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7" w:rsidRDefault="007C3057" w:rsidP="00325685">
      <w:pPr>
        <w:suppressAutoHyphens/>
        <w:spacing w:after="0" w:line="240" w:lineRule="auto"/>
      </w:pPr>
      <w:bookmarkStart w:id="0" w:name="_GoBack"/>
      <w:bookmarkEnd w:id="0"/>
    </w:p>
    <w:p w:rsidR="00172474" w:rsidRPr="00BF725E" w:rsidRDefault="00172474" w:rsidP="0017247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172474" w:rsidRPr="00BF725E" w:rsidRDefault="00172474" w:rsidP="0017247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9B2BA2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AD6DE3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31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>martie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172474" w:rsidRDefault="00172474" w:rsidP="00172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D6DE3" w:rsidRPr="00AD6DE3" w:rsidRDefault="00AD6DE3" w:rsidP="00AD6D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AD6DE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privind aprobarea STATUTULUI </w:t>
      </w:r>
      <w:r w:rsidRPr="00AD6DE3">
        <w:rPr>
          <w:rFonts w:ascii="Times New Roman" w:hAnsi="Times New Roman" w:cs="Times New Roman"/>
          <w:sz w:val="24"/>
          <w:szCs w:val="24"/>
          <w:lang w:eastAsia="ar-SA"/>
        </w:rPr>
        <w:t>COMUNEI UILEACU DE BEIUŞ, JUDEŢUL BIHOR</w:t>
      </w:r>
    </w:p>
    <w:p w:rsidR="00E9690E" w:rsidRPr="00E9690E" w:rsidRDefault="00E9690E" w:rsidP="00FE01C7">
      <w:pPr>
        <w:pStyle w:val="Style5"/>
        <w:widowControl/>
        <w:spacing w:line="276" w:lineRule="auto"/>
        <w:jc w:val="center"/>
        <w:rPr>
          <w:rStyle w:val="FontStyle28"/>
          <w:rFonts w:ascii="Times New Roman" w:hAnsi="Times New Roman" w:cs="Times New Roman"/>
          <w:sz w:val="24"/>
          <w:szCs w:val="24"/>
          <w:lang w:val="ro-RO" w:eastAsia="ro-RO"/>
        </w:rPr>
      </w:pPr>
    </w:p>
    <w:p w:rsidR="00AD6DE3" w:rsidRPr="00AD6DE3" w:rsidRDefault="00AD6DE3" w:rsidP="00AD6DE3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AD6DE3">
        <w:rPr>
          <w:rFonts w:ascii="Times New Roman" w:hAnsi="Times New Roman" w:cs="Times New Roman"/>
          <w:color w:val="484848"/>
          <w:sz w:val="24"/>
          <w:szCs w:val="24"/>
        </w:rPr>
        <w:t>Analizând temeiurile juridice, respectiv:</w:t>
      </w:r>
    </w:p>
    <w:p w:rsidR="00AD6DE3" w:rsidRPr="00AD6DE3" w:rsidRDefault="00AD6DE3" w:rsidP="00AD6DE3">
      <w:pPr>
        <w:pStyle w:val="NormalWeb"/>
        <w:spacing w:before="0" w:beforeAutospacing="0" w:after="0" w:afterAutospacing="0" w:line="360" w:lineRule="auto"/>
        <w:jc w:val="both"/>
      </w:pPr>
      <w:r w:rsidRPr="00AD6DE3">
        <w:t>a) art. 120 alin. (1) și art. 121 alin. (1) și alin. (2)  din Constituția României, republicată;</w:t>
      </w:r>
    </w:p>
    <w:p w:rsidR="00AD6DE3" w:rsidRPr="00AD6DE3" w:rsidRDefault="00AD6DE3" w:rsidP="00AD6DE3">
      <w:pPr>
        <w:pStyle w:val="NormalWeb"/>
        <w:spacing w:before="0" w:beforeAutospacing="0" w:after="0" w:afterAutospacing="0" w:line="360" w:lineRule="auto"/>
        <w:jc w:val="both"/>
      </w:pPr>
      <w:r w:rsidRPr="00AD6DE3">
        <w:t>b) art.3 și 4 paragrafele 1 – 4 din Carta europeană a autonomiei locale, adoptată la Strasbourg la 15 octombrie 1985, ratificată prin Legea nr. 199/1997;</w:t>
      </w:r>
    </w:p>
    <w:p w:rsidR="00AD6DE3" w:rsidRPr="00AD6DE3" w:rsidRDefault="00AD6DE3" w:rsidP="00AD6DE3">
      <w:pPr>
        <w:pStyle w:val="NormalWeb"/>
        <w:spacing w:before="0" w:beforeAutospacing="0" w:after="0" w:afterAutospacing="0" w:line="360" w:lineRule="auto"/>
        <w:jc w:val="both"/>
      </w:pPr>
      <w:r w:rsidRPr="00AD6DE3">
        <w:t>c) art. 7 alin. (2),  din Codul civil al României, adoptat prin Legea nr. 287/2009, republicat, cu modificările și completările ulterioare;</w:t>
      </w:r>
    </w:p>
    <w:p w:rsidR="00AD6DE3" w:rsidRPr="00AD6DE3" w:rsidRDefault="00AD6DE3" w:rsidP="00AD6DE3">
      <w:pPr>
        <w:pStyle w:val="NormalWeb"/>
        <w:spacing w:before="0" w:beforeAutospacing="0" w:after="0" w:afterAutospacing="0" w:line="360" w:lineRule="auto"/>
        <w:jc w:val="both"/>
      </w:pPr>
      <w:r w:rsidRPr="00AD6DE3">
        <w:t>d) art.129 alin.(2) lit.a) și alin.(3) lit.a) din Ordonanța de urgență nr. 57/2019 privind Codul administrativ, cu modificările și completările ulterioare; </w:t>
      </w:r>
    </w:p>
    <w:p w:rsidR="00AD6DE3" w:rsidRPr="00AD6DE3" w:rsidRDefault="00AD6DE3" w:rsidP="00AD6DE3">
      <w:pPr>
        <w:pStyle w:val="NormalWeb"/>
        <w:spacing w:before="0" w:beforeAutospacing="0" w:after="0" w:afterAutospacing="0" w:line="360" w:lineRule="auto"/>
        <w:jc w:val="both"/>
      </w:pPr>
      <w:r w:rsidRPr="00AD6DE3">
        <w:t>e)</w:t>
      </w:r>
      <w:r w:rsidRPr="00AD6DE3">
        <w:rPr>
          <w:bCs/>
          <w:color w:val="333333"/>
          <w:shd w:val="clear" w:color="auto" w:fill="FFFFFF"/>
        </w:rPr>
        <w:t xml:space="preserve">Ordinul 25/2021 pentru aprobarea modelului orientativ al statutului unităţii administrativ-teritoriale, precum şi a modelului orientativ al regulamentului de organizare şi funcţionare a consiliului local Emitent: Ministerul Dezvoltarii, Lucrarilor Publice si Administratiei </w:t>
      </w:r>
      <w:r w:rsidRPr="00AD6DE3">
        <w:rPr>
          <w:color w:val="333333"/>
          <w:shd w:val="clear" w:color="auto" w:fill="FFFFFF"/>
        </w:rPr>
        <w:t>Publicat în Monitorul Oficial cu numărul 76 din data de 25 ianuarie 2021</w:t>
      </w:r>
    </w:p>
    <w:p w:rsidR="00AD6DE3" w:rsidRPr="00AD6DE3" w:rsidRDefault="00AD6DE3" w:rsidP="00AD6DE3">
      <w:pPr>
        <w:pStyle w:val="NormalWeb"/>
        <w:spacing w:before="0" w:beforeAutospacing="0" w:after="0" w:afterAutospacing="0" w:line="360" w:lineRule="auto"/>
        <w:jc w:val="both"/>
      </w:pPr>
      <w:r w:rsidRPr="00AD6DE3">
        <w:t>f) art. 1 alin. (2), art. 3, art. 6 - art.13, art. 75, art. 84 - art. 85, art.89, art. 95 alin. (1) și (2), art. 96, art. 98, art. 105 alin. (1), art. 106, art. 110, art. 135 - 140, art. 197 alin. (1), (2), (4) și (5), art. 198 alin. (1), art. 199 alin. (1) și (2) și art. 201 – art. 202, art.206 – art.226  din Ordonanța de urgență nr. 57/2019 privind Codul administrativ, cu modificările și completările ulterioare; </w:t>
      </w:r>
    </w:p>
    <w:p w:rsidR="00AD6DE3" w:rsidRPr="00AD6DE3" w:rsidRDefault="00AD6DE3" w:rsidP="00AD6DE3">
      <w:pPr>
        <w:pStyle w:val="NormalWeb"/>
        <w:spacing w:before="0" w:beforeAutospacing="0" w:after="0" w:afterAutospacing="0" w:line="360" w:lineRule="auto"/>
        <w:jc w:val="both"/>
      </w:pPr>
      <w:r w:rsidRPr="00AD6DE3">
        <w:t>g) art. 2 alin. (2), și art. 84 din Legea nr. 24/2000 privind normele de tehnică legislativă pentru elaborarea actelor normative, republicată, cu modificările și completările ulterioare;</w:t>
      </w:r>
    </w:p>
    <w:p w:rsidR="00AD6DE3" w:rsidRPr="00AD6DE3" w:rsidRDefault="00AD6DE3" w:rsidP="00AD6DE3">
      <w:pPr>
        <w:pStyle w:val="NormalWeb"/>
        <w:spacing w:before="0" w:beforeAutospacing="0" w:after="0" w:afterAutospacing="0" w:line="360" w:lineRule="auto"/>
        <w:jc w:val="both"/>
      </w:pPr>
      <w:r w:rsidRPr="00AD6DE3">
        <w:t>h) art. 7 alin. (13) din Legea nr. 52/2003 privind transparența decizională în administrația publică, republicată ;</w:t>
      </w:r>
    </w:p>
    <w:p w:rsidR="00AD6DE3" w:rsidRPr="00AD6DE3" w:rsidRDefault="00AD6DE3" w:rsidP="00AD6DE3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D6DE3">
        <w:rPr>
          <w:rFonts w:ascii="Times New Roman" w:hAnsi="Times New Roman" w:cs="Times New Roman"/>
          <w:sz w:val="24"/>
          <w:szCs w:val="24"/>
        </w:rPr>
        <w:lastRenderedPageBreak/>
        <w:t>i)  î</w:t>
      </w:r>
      <w:r w:rsidRPr="00AD6DE3">
        <w:rPr>
          <w:rFonts w:ascii="Times New Roman" w:eastAsia="Arial Unicode MS" w:hAnsi="Times New Roman" w:cs="Times New Roman"/>
          <w:bCs/>
          <w:sz w:val="24"/>
          <w:szCs w:val="24"/>
        </w:rPr>
        <w:t>n considerarea Ordinului Prefectului – Județului Bihor nr.691 din 23.10.2020 privind constatarea ca legal constituit a Consiliului Local al comunei Uileacu de Beiuș județul Bihor ;</w:t>
      </w:r>
    </w:p>
    <w:p w:rsidR="00AD6DE3" w:rsidRPr="00AD6DE3" w:rsidRDefault="00AD6DE3" w:rsidP="00AD6DE3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AD6DE3">
        <w:rPr>
          <w:rFonts w:ascii="Times New Roman" w:hAnsi="Times New Roman" w:cs="Times New Roman"/>
          <w:color w:val="484848"/>
          <w:sz w:val="24"/>
          <w:szCs w:val="24"/>
        </w:rPr>
        <w:t xml:space="preserve">   Luând act de:</w:t>
      </w:r>
    </w:p>
    <w:p w:rsidR="00AD6DE3" w:rsidRPr="00AD6DE3" w:rsidRDefault="00AD6DE3" w:rsidP="00AD6DE3">
      <w:pPr>
        <w:pStyle w:val="Heading4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6DE3">
        <w:rPr>
          <w:rFonts w:ascii="Times New Roman" w:hAnsi="Times New Roman" w:cs="Times New Roman"/>
          <w:b w:val="0"/>
          <w:color w:val="auto"/>
          <w:sz w:val="24"/>
          <w:szCs w:val="24"/>
        </w:rPr>
        <w:t>instrumentele de prezentare și motivare care însoțesc proiectul Hotărârii Consiliului Local</w:t>
      </w:r>
      <w:r w:rsidRPr="00AD6DE3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fr-FR" w:eastAsia="ro-RO"/>
        </w:rPr>
        <w:t xml:space="preserve"> </w:t>
      </w:r>
      <w:r w:rsidRPr="00AD6D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privind </w:t>
      </w:r>
      <w:r w:rsidRPr="00AD6D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aprobarea STATUTULUI </w:t>
      </w:r>
      <w:r w:rsidRPr="00AD6DE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COMUNEI UILEACU DE BEIUŞ, JUDEŢUL BIHOR</w:t>
      </w:r>
      <w:r w:rsidRPr="00AD6D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respectiv :</w:t>
      </w:r>
    </w:p>
    <w:p w:rsidR="00AD6DE3" w:rsidRPr="00AD6DE3" w:rsidRDefault="00AD6DE3" w:rsidP="00AD6DE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AD6D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a) referatul de aprobare </w:t>
      </w:r>
      <w:r w:rsidRPr="00BC5A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nr. </w:t>
      </w:r>
      <w:r w:rsidR="00BC5A78" w:rsidRPr="00BC5A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820</w:t>
      </w:r>
      <w:r w:rsidRPr="00BC5A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</w:t>
      </w:r>
      <w:r w:rsidR="00BC5A78" w:rsidRPr="00BC5A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19</w:t>
      </w:r>
      <w:r w:rsidRPr="00BC5A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martie 2021</w:t>
      </w:r>
      <w:r w:rsidRPr="00AD6D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al primarului Comunei Uileacu de Beiuș județul Bihor ;</w:t>
      </w:r>
    </w:p>
    <w:p w:rsidR="00AD6DE3" w:rsidRPr="00AD6DE3" w:rsidRDefault="00AD6DE3" w:rsidP="00AD6DE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AD6D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b) raportul de specialitate al compartimentului de resort din cadrul aparatului de specialitate al primarului – compartiment </w:t>
      </w:r>
      <w:r w:rsidRPr="00AD6DE3">
        <w:rPr>
          <w:rFonts w:ascii="Times New Roman" w:eastAsia="Arial Unicode MS" w:hAnsi="Times New Roman" w:cs="Times New Roman"/>
          <w:bCs/>
          <w:color w:val="0070C0"/>
          <w:sz w:val="24"/>
          <w:szCs w:val="24"/>
          <w:lang w:eastAsia="ro-RO"/>
        </w:rPr>
        <w:t>juridic</w:t>
      </w:r>
      <w:r w:rsidRPr="00AD6D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="00BC5A78" w:rsidRPr="00BC5A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nr. 82</w:t>
      </w:r>
      <w:r w:rsidR="00BC5A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</w:t>
      </w:r>
      <w:r w:rsidR="00BC5A78" w:rsidRPr="00BC5A7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19 martie 2021</w:t>
      </w:r>
      <w:r w:rsidRPr="00AD6D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; </w:t>
      </w:r>
    </w:p>
    <w:p w:rsidR="00AD6DE3" w:rsidRPr="00AD6DE3" w:rsidRDefault="00AD6DE3" w:rsidP="00AD6DE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AD6DE3">
        <w:rPr>
          <w:rFonts w:ascii="Times New Roman" w:hAnsi="Times New Roman" w:cs="Times New Roman"/>
          <w:color w:val="000000"/>
          <w:sz w:val="24"/>
          <w:szCs w:val="24"/>
        </w:rPr>
        <w:t xml:space="preserve">c)  avizul consultativ al </w:t>
      </w:r>
      <w:r w:rsidRPr="00AD6DE3">
        <w:rPr>
          <w:rFonts w:ascii="Times New Roman" w:hAnsi="Times New Roman" w:cs="Times New Roman"/>
          <w:sz w:val="24"/>
          <w:szCs w:val="24"/>
          <w:lang w:val="it-IT"/>
        </w:rPr>
        <w:t xml:space="preserve">Comisiei </w:t>
      </w:r>
      <w:r w:rsidRPr="00AD6DE3">
        <w:rPr>
          <w:rFonts w:ascii="Times New Roman" w:hAnsi="Times New Roman" w:cs="Times New Roman"/>
          <w:sz w:val="24"/>
          <w:szCs w:val="24"/>
        </w:rPr>
        <w:t>pentru agricultură, protecţie mediu şi turism</w:t>
      </w:r>
      <w:r w:rsidRPr="00AD6DE3">
        <w:rPr>
          <w:rFonts w:ascii="Times New Roman" w:hAnsi="Times New Roman" w:cs="Times New Roman"/>
          <w:sz w:val="24"/>
          <w:szCs w:val="24"/>
          <w:lang w:val="it-IT"/>
        </w:rPr>
        <w:t xml:space="preserve"> din cadrul Consiliului Local ;</w:t>
      </w:r>
    </w:p>
    <w:p w:rsidR="009A0B88" w:rsidRPr="00D04745" w:rsidRDefault="00AD6DE3" w:rsidP="00AD6DE3">
      <w:pPr>
        <w:spacing w:after="0" w:line="36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AD6DE3">
        <w:rPr>
          <w:rFonts w:ascii="Times New Roman" w:hAnsi="Times New Roman" w:cs="Times New Roman"/>
          <w:sz w:val="24"/>
          <w:szCs w:val="24"/>
        </w:rPr>
        <w:t xml:space="preserve">În temeiul art.139 alin.(1) și alin.(3) lit.f) coroborat cu art.196 alin.(1) lit.a) </w:t>
      </w:r>
      <w:r w:rsidRPr="00AD6DE3">
        <w:rPr>
          <w:rFonts w:ascii="Times New Roman" w:hAnsi="Times New Roman" w:cs="Times New Roman"/>
          <w:sz w:val="24"/>
          <w:szCs w:val="24"/>
          <w:lang w:eastAsia="ro-RO"/>
        </w:rPr>
        <w:t xml:space="preserve">din </w:t>
      </w:r>
      <w:r w:rsidRPr="00AD6DE3">
        <w:rPr>
          <w:rFonts w:ascii="Times New Roman" w:hAnsi="Times New Roman" w:cs="Times New Roman"/>
          <w:sz w:val="24"/>
          <w:szCs w:val="24"/>
          <w:lang w:eastAsia="ar-SA"/>
        </w:rPr>
        <w:t xml:space="preserve">ORDONANȚA DE URGENȚĂ nr. 57 din 3 iulie 2019 </w:t>
      </w:r>
      <w:r w:rsidRPr="00AD6DE3">
        <w:rPr>
          <w:rFonts w:ascii="Times New Roman" w:hAnsi="Times New Roman" w:cs="Times New Roman"/>
          <w:sz w:val="24"/>
          <w:szCs w:val="24"/>
          <w:lang w:val="pl-PL" w:eastAsia="ro-RO"/>
        </w:rPr>
        <w:t xml:space="preserve">Publicată în Monitorul Oficial cu numărul 555 din data de 5 iulie 2019 </w:t>
      </w:r>
      <w:r w:rsidRPr="00AD6DE3">
        <w:rPr>
          <w:rFonts w:ascii="Times New Roman" w:hAnsi="Times New Roman" w:cs="Times New Roman"/>
          <w:sz w:val="24"/>
          <w:szCs w:val="24"/>
        </w:rPr>
        <w:t xml:space="preserve">cu modificările și completările ulterioare </w:t>
      </w:r>
      <w:r w:rsidRPr="00AD6D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</w:p>
    <w:p w:rsidR="00172474" w:rsidRPr="00EA1018" w:rsidRDefault="00172474" w:rsidP="008946BF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>Consiliul Local al Comunei Uileacu de Beiuş adoptă prezenta Hotărâre</w:t>
      </w:r>
    </w:p>
    <w:p w:rsidR="00172474" w:rsidRPr="00EA1018" w:rsidRDefault="00172474" w:rsidP="009A0B88">
      <w:pPr>
        <w:spacing w:after="0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172474" w:rsidRDefault="00172474" w:rsidP="009A0B88">
      <w:pPr>
        <w:spacing w:after="0"/>
        <w:rPr>
          <w:rFonts w:ascii="Arial" w:eastAsia="Times New Roman" w:hAnsi="Arial" w:cs="Arial"/>
          <w:sz w:val="20"/>
          <w:szCs w:val="20"/>
          <w:lang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eastAsia="ro-RO"/>
        </w:rPr>
        <w:t>1</w:t>
      </w:r>
      <w:r>
        <w:rPr>
          <w:rFonts w:ascii="Arial Black" w:eastAsia="Times New Roman" w:hAnsi="Arial Black" w:cs="Arial"/>
          <w:b/>
          <w:bCs/>
          <w:color w:val="7030A0"/>
          <w:sz w:val="24"/>
          <w:szCs w:val="24"/>
          <w:lang w:eastAsia="ro-RO"/>
        </w:rPr>
        <w:t xml:space="preserve">1 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unsprezece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172474">
        <w:rPr>
          <w:rFonts w:ascii="Arial Black" w:eastAsia="Times New Roman" w:hAnsi="Arial Black" w:cs="Arial"/>
          <w:color w:val="002060"/>
          <w:sz w:val="20"/>
          <w:szCs w:val="20"/>
          <w:lang w:eastAsia="ro-RO"/>
        </w:rPr>
        <w:t xml:space="preserve">0 </w:t>
      </w:r>
      <w:r w:rsidRPr="00172474">
        <w:rPr>
          <w:rFonts w:ascii="Arial" w:eastAsia="Times New Roman" w:hAnsi="Arial" w:cs="Arial"/>
          <w:sz w:val="20"/>
          <w:szCs w:val="20"/>
          <w:lang w:eastAsia="ro-RO"/>
        </w:rPr>
        <w:t>(</w:t>
      </w:r>
      <w:r w:rsidRPr="00172474">
        <w:rPr>
          <w:rFonts w:ascii="Arial" w:eastAsia="Times New Roman" w:hAnsi="Arial" w:cs="Arial"/>
          <w:color w:val="002060"/>
          <w:sz w:val="20"/>
          <w:szCs w:val="20"/>
          <w:lang w:eastAsia="ro-RO"/>
        </w:rPr>
        <w:t>zero</w:t>
      </w:r>
      <w:r w:rsidRPr="00172474">
        <w:rPr>
          <w:rFonts w:ascii="Arial" w:eastAsia="Times New Roman" w:hAnsi="Arial" w:cs="Arial"/>
          <w:sz w:val="20"/>
          <w:szCs w:val="20"/>
          <w:lang w:eastAsia="ro-RO"/>
        </w:rPr>
        <w:t xml:space="preserve">) voturi împotrivă </w:t>
      </w:r>
      <w:r w:rsidRPr="00172474">
        <w:rPr>
          <w:rFonts w:ascii="Arial Black" w:eastAsia="Times New Roman" w:hAnsi="Arial Black" w:cs="Arial"/>
          <w:sz w:val="20"/>
          <w:szCs w:val="20"/>
          <w:lang w:eastAsia="ro-RO"/>
        </w:rPr>
        <w:t xml:space="preserve">și </w:t>
      </w:r>
      <w:r w:rsidRPr="00172474">
        <w:rPr>
          <w:rFonts w:ascii="Arial Black" w:eastAsia="Times New Roman" w:hAnsi="Arial Black" w:cs="Arial"/>
          <w:color w:val="002060"/>
          <w:sz w:val="20"/>
          <w:szCs w:val="20"/>
          <w:lang w:eastAsia="ro-RO"/>
        </w:rPr>
        <w:t xml:space="preserve">0 </w:t>
      </w:r>
      <w:r w:rsidRPr="00172474">
        <w:rPr>
          <w:rFonts w:ascii="Arial" w:eastAsia="Times New Roman" w:hAnsi="Arial" w:cs="Arial"/>
          <w:sz w:val="20"/>
          <w:szCs w:val="20"/>
          <w:lang w:eastAsia="ro-RO"/>
        </w:rPr>
        <w:t>(</w:t>
      </w:r>
      <w:r w:rsidRPr="00172474">
        <w:rPr>
          <w:rFonts w:ascii="Arial" w:eastAsia="Times New Roman" w:hAnsi="Arial" w:cs="Arial"/>
          <w:color w:val="002060"/>
          <w:sz w:val="20"/>
          <w:szCs w:val="20"/>
          <w:lang w:eastAsia="ro-RO"/>
        </w:rPr>
        <w:t>zero</w:t>
      </w:r>
      <w:r w:rsidRPr="00172474">
        <w:rPr>
          <w:rFonts w:ascii="Arial" w:eastAsia="Times New Roman" w:hAnsi="Arial" w:cs="Arial"/>
          <w:sz w:val="20"/>
          <w:szCs w:val="20"/>
          <w:lang w:eastAsia="ro-RO"/>
        </w:rPr>
        <w:t>)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voturi </w:t>
      </w:r>
      <w:r w:rsidRPr="00172474">
        <w:rPr>
          <w:rFonts w:ascii="Arial" w:eastAsia="Times New Roman" w:hAnsi="Arial" w:cs="Arial"/>
          <w:sz w:val="20"/>
          <w:szCs w:val="20"/>
          <w:lang w:eastAsia="ro-RO"/>
        </w:rPr>
        <w:t>abțineri</w:t>
      </w:r>
    </w:p>
    <w:p w:rsidR="009A0B88" w:rsidRPr="00172474" w:rsidRDefault="009A0B88" w:rsidP="009A0B88">
      <w:pPr>
        <w:spacing w:after="0"/>
        <w:rPr>
          <w:rFonts w:ascii="Arial" w:eastAsia="Times New Roman" w:hAnsi="Arial" w:cs="Arial"/>
          <w:sz w:val="20"/>
          <w:szCs w:val="20"/>
          <w:lang w:eastAsia="ro-RO"/>
        </w:rPr>
      </w:pPr>
    </w:p>
    <w:p w:rsidR="00E9690E" w:rsidRPr="00AD6DE3" w:rsidRDefault="00172474" w:rsidP="00AD6DE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ar-SA"/>
        </w:rPr>
        <w:t>H O T Ă R Ă Ş T E</w:t>
      </w:r>
    </w:p>
    <w:p w:rsidR="00AD6DE3" w:rsidRPr="00AD6DE3" w:rsidRDefault="00AD6DE3" w:rsidP="00AD6D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eastAsia="ar-SA"/>
        </w:rPr>
      </w:pPr>
      <w:r>
        <w:rPr>
          <w:rFonts w:ascii="Arial Black" w:hAnsi="Arial Black" w:cs="Palatino Linotype"/>
          <w:b/>
          <w:bCs/>
          <w:color w:val="002060"/>
          <w:szCs w:val="24"/>
          <w:lang w:eastAsia="ar-SA"/>
        </w:rPr>
        <w:t xml:space="preserve">       </w:t>
      </w:r>
      <w:r w:rsidRPr="00FA04F6">
        <w:rPr>
          <w:rFonts w:ascii="Arial Black" w:hAnsi="Arial Black" w:cs="Palatino Linotype"/>
          <w:b/>
          <w:bCs/>
          <w:color w:val="002060"/>
          <w:szCs w:val="24"/>
          <w:lang w:eastAsia="ar-SA"/>
        </w:rPr>
        <w:t>Art. 1.</w:t>
      </w:r>
      <w:r>
        <w:rPr>
          <w:rFonts w:ascii="Arial Black" w:hAnsi="Arial Black" w:cs="Palatino Linotype"/>
          <w:b/>
          <w:bCs/>
          <w:color w:val="002060"/>
          <w:szCs w:val="24"/>
          <w:lang w:eastAsia="ar-SA"/>
        </w:rPr>
        <w:t xml:space="preserve"> </w:t>
      </w:r>
      <w:r w:rsidRPr="00FA04F6">
        <w:rPr>
          <w:rFonts w:ascii="Palatino Linotype" w:hAnsi="Palatino Linotype" w:cs="Palatino Linotype"/>
          <w:b/>
          <w:bCs/>
          <w:color w:val="002060"/>
          <w:szCs w:val="24"/>
          <w:lang w:eastAsia="ar-SA"/>
        </w:rPr>
        <w:t>–</w:t>
      </w:r>
      <w:r>
        <w:rPr>
          <w:rFonts w:ascii="Palatino Linotype" w:hAnsi="Palatino Linotype" w:cs="Palatino Linotype"/>
          <w:b/>
          <w:bCs/>
          <w:color w:val="002060"/>
          <w:szCs w:val="24"/>
          <w:lang w:eastAsia="ar-SA"/>
        </w:rPr>
        <w:t xml:space="preserve"> </w:t>
      </w:r>
      <w:r w:rsidRPr="00AD6DE3">
        <w:rPr>
          <w:rFonts w:ascii="Times New Roman" w:hAnsi="Times New Roman" w:cs="Times New Roman"/>
          <w:color w:val="000000"/>
          <w:sz w:val="24"/>
          <w:szCs w:val="24"/>
        </w:rPr>
        <w:t>Se aprobă Statutul unității administrative teritoriale Comuna Uileacu de Beiuș, județul Bihor, conform anexei care face parte integrantă din prezenta hotărâre.</w:t>
      </w:r>
    </w:p>
    <w:p w:rsidR="00AD6DE3" w:rsidRPr="00AD6DE3" w:rsidRDefault="00AD6DE3" w:rsidP="00AD6DE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 w:eastAsia="ar-SA"/>
        </w:rPr>
      </w:pPr>
      <w:r>
        <w:rPr>
          <w:rFonts w:ascii="Arial Black" w:hAnsi="Arial Black" w:cs="Palatino Linotype"/>
          <w:b/>
          <w:bCs/>
          <w:color w:val="002060"/>
          <w:szCs w:val="24"/>
          <w:lang w:eastAsia="ar-SA"/>
        </w:rPr>
        <w:t xml:space="preserve">      </w:t>
      </w:r>
      <w:r w:rsidRPr="00FA04F6">
        <w:rPr>
          <w:rFonts w:ascii="Arial Black" w:hAnsi="Arial Black" w:cs="Palatino Linotype"/>
          <w:b/>
          <w:bCs/>
          <w:color w:val="002060"/>
          <w:szCs w:val="24"/>
          <w:lang w:eastAsia="ar-SA"/>
        </w:rPr>
        <w:t xml:space="preserve">Art. </w:t>
      </w:r>
      <w:r>
        <w:rPr>
          <w:rFonts w:ascii="Arial Black" w:hAnsi="Arial Black" w:cs="Palatino Linotype"/>
          <w:b/>
          <w:bCs/>
          <w:color w:val="002060"/>
          <w:szCs w:val="24"/>
          <w:lang w:eastAsia="ar-SA"/>
        </w:rPr>
        <w:t>2</w:t>
      </w:r>
      <w:r w:rsidRPr="00FA04F6">
        <w:rPr>
          <w:rFonts w:ascii="Palatino Linotype" w:hAnsi="Palatino Linotype" w:cs="Palatino Linotype"/>
          <w:b/>
          <w:bCs/>
          <w:color w:val="002060"/>
          <w:szCs w:val="24"/>
          <w:lang w:eastAsia="ar-SA"/>
        </w:rPr>
        <w:t xml:space="preserve"> – </w:t>
      </w:r>
      <w:r w:rsidRPr="00AD6DE3">
        <w:rPr>
          <w:rFonts w:ascii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 : </w:t>
      </w:r>
    </w:p>
    <w:p w:rsidR="00AD6DE3" w:rsidRPr="00AD6DE3" w:rsidRDefault="00AD6DE3" w:rsidP="00AD6D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6DE3">
        <w:rPr>
          <w:rFonts w:ascii="Times New Roman" w:hAnsi="Times New Roman" w:cs="Times New Roman"/>
          <w:sz w:val="24"/>
          <w:szCs w:val="24"/>
          <w:lang w:eastAsia="ar-SA"/>
        </w:rPr>
        <w:t>♦  Instituţiei Prefectului - Judeţului Bihor – pentru controlul legalităţii ;</w:t>
      </w:r>
    </w:p>
    <w:p w:rsidR="00AD6DE3" w:rsidRPr="00AD6DE3" w:rsidRDefault="00AD6DE3" w:rsidP="00AD6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6DE3">
        <w:rPr>
          <w:rFonts w:ascii="Times New Roman" w:hAnsi="Times New Roman" w:cs="Times New Roman"/>
          <w:sz w:val="24"/>
          <w:szCs w:val="24"/>
          <w:lang w:eastAsia="ar-SA"/>
        </w:rPr>
        <w:t>♦  primarului Comunei Uileacu de Beiuş domnului Gheorghe CUCIULA ;</w:t>
      </w:r>
    </w:p>
    <w:p w:rsidR="008A637E" w:rsidRPr="008A637E" w:rsidRDefault="008A637E" w:rsidP="008A637E">
      <w:pPr>
        <w:pStyle w:val="Style9"/>
        <w:widowControl/>
        <w:tabs>
          <w:tab w:val="left" w:pos="1649"/>
        </w:tabs>
        <w:spacing w:before="2" w:line="276" w:lineRule="auto"/>
        <w:jc w:val="both"/>
        <w:rPr>
          <w:rStyle w:val="FontStyle29"/>
          <w:rFonts w:ascii="Times New Roman" w:hAnsi="Times New Roman" w:cs="Times New Roman"/>
          <w:sz w:val="24"/>
          <w:szCs w:val="24"/>
          <w:lang w:val="ro-RO" w:eastAsia="ro-RO"/>
        </w:rPr>
      </w:pPr>
    </w:p>
    <w:sectPr w:rsidR="008A637E" w:rsidRPr="008A637E" w:rsidSect="003829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13" w:rsidRDefault="00644E13" w:rsidP="007B7497">
      <w:pPr>
        <w:spacing w:after="0" w:line="240" w:lineRule="auto"/>
      </w:pPr>
      <w:r>
        <w:separator/>
      </w:r>
    </w:p>
  </w:endnote>
  <w:endnote w:type="continuationSeparator" w:id="1">
    <w:p w:rsidR="00644E13" w:rsidRDefault="00644E13" w:rsidP="007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74" w:rsidRDefault="006C6529" w:rsidP="00172474">
    <w:pPr>
      <w:pStyle w:val="Footer"/>
      <w:tabs>
        <w:tab w:val="left" w:pos="2340"/>
        <w:tab w:val="center" w:pos="5233"/>
      </w:tabs>
    </w:pPr>
    <w:sdt>
      <w:sdtPr>
        <w:id w:val="1509101619"/>
        <w:docPartObj>
          <w:docPartGallery w:val="Page Numbers (Bottom of Page)"/>
          <w:docPartUnique/>
        </w:docPartObj>
      </w:sdtPr>
      <w:sdtContent>
        <w:r w:rsidR="00172474">
          <w:t xml:space="preserve">                      </w:t>
        </w:r>
        <w:r w:rsidR="00172474"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>P R E  Ș E D I N T E</w:t>
        </w:r>
        <w:r w:rsidR="00172474">
          <w:tab/>
          <w:t xml:space="preserve">                                       </w:t>
        </w:r>
        <w:fldSimple w:instr="PAGE   \* MERGEFORMAT">
          <w:r w:rsidR="00BC5A78">
            <w:rPr>
              <w:noProof/>
            </w:rPr>
            <w:t>2</w:t>
          </w:r>
        </w:fldSimple>
        <w:r w:rsidR="00172474">
          <w:t>/</w:t>
        </w:r>
        <w:r w:rsidR="008A637E">
          <w:t>2</w:t>
        </w:r>
        <w:r w:rsidR="00172474">
          <w:t xml:space="preserve">                       </w:t>
        </w:r>
        <w:r w:rsidR="00172474" w:rsidRPr="00172474">
          <w:rPr>
            <w:rFonts w:ascii="Arial" w:eastAsia="Times New Roman" w:hAnsi="Arial" w:cs="Arial"/>
            <w:color w:val="333399"/>
            <w:sz w:val="24"/>
            <w:szCs w:val="24"/>
            <w:lang w:eastAsia="ar-SA"/>
          </w:rPr>
          <w:t>Contrasemnează:</w:t>
        </w:r>
        <w:r w:rsidR="00172474">
          <w:t xml:space="preserve">                              </w:t>
        </w:r>
      </w:sdtContent>
    </w:sdt>
  </w:p>
  <w:p w:rsidR="00172474" w:rsidRPr="00F52BD2" w:rsidRDefault="00172474" w:rsidP="00172474">
    <w:pPr>
      <w:pStyle w:val="Footer"/>
      <w:tabs>
        <w:tab w:val="left" w:pos="3885"/>
        <w:tab w:val="center" w:pos="5233"/>
      </w:tabs>
    </w:pPr>
  </w:p>
  <w:p w:rsidR="00172474" w:rsidRPr="00F52BD2" w:rsidRDefault="00172474" w:rsidP="00172474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    de ședință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g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eneral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U.A.T</w:t>
    </w:r>
  </w:p>
  <w:p w:rsidR="00172474" w:rsidRDefault="00172474" w:rsidP="00172474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0A6026" w:rsidRPr="00FA04F6" w:rsidRDefault="000A6026" w:rsidP="00172474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172474" w:rsidRPr="00F52BD2" w:rsidRDefault="00172474" w:rsidP="00172474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>
      <w:rPr>
        <w:rFonts w:ascii="Arial" w:eastAsia="Times New Roman" w:hAnsi="Arial" w:cs="Arial"/>
        <w:sz w:val="16"/>
        <w:szCs w:val="16"/>
        <w:lang w:eastAsia="ar-SA"/>
      </w:rPr>
      <w:t>…………………………….……………..</w:t>
    </w:r>
  </w:p>
  <w:p w:rsidR="00172474" w:rsidRPr="00F52BD2" w:rsidRDefault="00172474" w:rsidP="00172474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          </w:t>
    </w:r>
    <w:r>
      <w:rPr>
        <w:rFonts w:ascii="Arial" w:hAnsi="Arial" w:cs="Arial"/>
        <w:b/>
        <w:color w:val="00B050"/>
        <w:sz w:val="24"/>
        <w:szCs w:val="24"/>
      </w:rPr>
      <w:t>Iștvan BOROȘ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BD2C7B" w:rsidRPr="00834428" w:rsidRDefault="00BD2C7B" w:rsidP="0083442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13" w:rsidRDefault="00644E13" w:rsidP="007B7497">
      <w:pPr>
        <w:spacing w:after="0" w:line="240" w:lineRule="auto"/>
      </w:pPr>
      <w:r>
        <w:separator/>
      </w:r>
    </w:p>
  </w:footnote>
  <w:footnote w:type="continuationSeparator" w:id="1">
    <w:p w:rsidR="00644E13" w:rsidRDefault="00644E13" w:rsidP="007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97" w:rsidRPr="00935262" w:rsidRDefault="00935262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-200660</wp:posOffset>
          </wp:positionV>
          <wp:extent cx="2918460" cy="992761"/>
          <wp:effectExtent l="0" t="0" r="0" b="0"/>
          <wp:wrapNone/>
          <wp:docPr id="7" name="Picture 1" descr="https://www.cjbihor.ro/wp-content/uploads/2021/02/CJB-sigla_hom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jbihor.ro/wp-content/uploads/2021/02/CJB-sigla_hom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18460" cy="992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-74295</wp:posOffset>
          </wp:positionV>
          <wp:extent cx="586105" cy="75946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cărca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497" w:rsidRPr="00935262">
      <w:rPr>
        <w:rFonts w:ascii="Times New Roman" w:hAnsi="Times New Roman" w:cs="Times New Roman"/>
        <w:b/>
      </w:rPr>
      <w:t>ROMÂNIA JUDEȚUL BIHOR</w:t>
    </w:r>
    <w:r w:rsidR="00172474">
      <w:rPr>
        <w:rFonts w:ascii="Times New Roman" w:hAnsi="Times New Roman" w:cs="Times New Roman"/>
        <w:b/>
      </w:rPr>
      <w:t xml:space="preserve"> </w:t>
    </w:r>
    <w:r w:rsidR="007B7497" w:rsidRPr="00935262">
      <w:rPr>
        <w:rFonts w:ascii="Times New Roman" w:hAnsi="Times New Roman" w:cs="Times New Roman"/>
        <w:b/>
      </w:rPr>
      <w:t>COMUNA UILEACU DE BEIUȘ</w:t>
    </w:r>
  </w:p>
  <w:p w:rsidR="007B7497" w:rsidRPr="00935262" w:rsidRDefault="00172474" w:rsidP="00935262">
    <w:pPr>
      <w:suppressAutoHyphens/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="007B7497" w:rsidRPr="00935262">
      <w:rPr>
        <w:rFonts w:ascii="Times New Roman" w:hAnsi="Times New Roman" w:cs="Times New Roman"/>
      </w:rPr>
      <w:t>od unic de id</w:t>
    </w:r>
    <w:r>
      <w:rPr>
        <w:rFonts w:ascii="Times New Roman" w:hAnsi="Times New Roman" w:cs="Times New Roman"/>
      </w:rPr>
      <w:t xml:space="preserve">entificare fiscală 4784172  loc. Uileacu de Beiuș nr.73    </w:t>
    </w:r>
  </w:p>
  <w:p w:rsidR="007B7497" w:rsidRPr="00935262" w:rsidRDefault="007B7497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e-mail</w:t>
    </w:r>
    <w:r w:rsidR="00935262">
      <w:rPr>
        <w:rFonts w:ascii="Times New Roman" w:hAnsi="Times New Roman" w:cs="Times New Roman"/>
      </w:rPr>
      <w:t>:</w:t>
    </w:r>
    <w:hyperlink r:id="rId4" w:history="1">
      <w:r w:rsidRPr="00935262">
        <w:rPr>
          <w:rStyle w:val="Hyperlink"/>
          <w:rFonts w:ascii="Times New Roman" w:hAnsi="Times New Roman" w:cs="Times New Roman"/>
        </w:rPr>
        <w:t>primaria.uileacudebeius@cjbihor.ro</w:t>
      </w:r>
    </w:hyperlink>
    <w:r w:rsidR="00935262">
      <w:rPr>
        <w:rFonts w:ascii="Times New Roman" w:hAnsi="Times New Roman" w:cs="Times New Roman"/>
      </w:rPr>
      <w:t xml:space="preserve">   e-mail:</w:t>
    </w:r>
    <w:hyperlink r:id="rId5" w:history="1">
      <w:r w:rsidR="00914BCC" w:rsidRPr="00935262">
        <w:rPr>
          <w:rStyle w:val="Hyperlink"/>
          <w:rFonts w:ascii="Times New Roman" w:hAnsi="Times New Roman" w:cs="Times New Roman"/>
        </w:rPr>
        <w:t>primaria.uileacudebeius@gmail.com</w:t>
      </w:r>
    </w:hyperlink>
  </w:p>
  <w:p w:rsidR="007B7497" w:rsidRDefault="007B7497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tel</w:t>
    </w:r>
    <w:r w:rsidR="00935262"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0259/324 077    fax</w:t>
    </w:r>
    <w:r w:rsidR="00935262">
      <w:rPr>
        <w:rFonts w:ascii="Times New Roman" w:hAnsi="Times New Roman" w:cs="Times New Roman"/>
      </w:rPr>
      <w:t>:</w:t>
    </w:r>
    <w:r w:rsidRPr="00935262">
      <w:rPr>
        <w:rFonts w:ascii="Times New Roman" w:hAnsi="Times New Roman" w:cs="Times New Roman"/>
      </w:rPr>
      <w:t xml:space="preserve"> 0259/324074  web</w:t>
    </w:r>
    <w:r w:rsidR="00935262"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https://portal.cjbihor.ro     web</w:t>
    </w:r>
    <w:r w:rsidR="00935262">
      <w:rPr>
        <w:rFonts w:ascii="Times New Roman" w:hAnsi="Times New Roman" w:cs="Times New Roman"/>
      </w:rPr>
      <w:t xml:space="preserve">: </w:t>
    </w:r>
    <w:hyperlink r:id="rId6" w:history="1">
      <w:r w:rsidR="005D0658" w:rsidRPr="0060528C">
        <w:rPr>
          <w:rStyle w:val="Hyperlink"/>
          <w:rFonts w:ascii="Times New Roman" w:hAnsi="Times New Roman" w:cs="Times New Roman"/>
        </w:rPr>
        <w:t>www.uileacudebeius.ro</w:t>
      </w:r>
    </w:hyperlink>
  </w:p>
  <w:p w:rsidR="005D0658" w:rsidRPr="00935262" w:rsidRDefault="005D0658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E49"/>
    <w:multiLevelType w:val="hybridMultilevel"/>
    <w:tmpl w:val="09EC1C64"/>
    <w:lvl w:ilvl="0" w:tplc="04180017">
      <w:start w:val="1"/>
      <w:numFmt w:val="lowerLetter"/>
      <w:lvlText w:val="%1)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6E3"/>
    <w:multiLevelType w:val="hybridMultilevel"/>
    <w:tmpl w:val="41D88F26"/>
    <w:lvl w:ilvl="0" w:tplc="282EBE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5B1E88"/>
    <w:multiLevelType w:val="hybridMultilevel"/>
    <w:tmpl w:val="9D32F444"/>
    <w:lvl w:ilvl="0" w:tplc="0ECAA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99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2E057A4"/>
    <w:multiLevelType w:val="hybridMultilevel"/>
    <w:tmpl w:val="FD821F2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6C3792"/>
    <w:multiLevelType w:val="hybridMultilevel"/>
    <w:tmpl w:val="BE7E7EAC"/>
    <w:lvl w:ilvl="0" w:tplc="CBFCFDD6">
      <w:start w:val="1"/>
      <w:numFmt w:val="lowerLetter"/>
      <w:lvlText w:val="%1)"/>
      <w:lvlJc w:val="left"/>
      <w:pPr>
        <w:ind w:left="2126" w:hanging="12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497"/>
    <w:rsid w:val="0000171C"/>
    <w:rsid w:val="00023077"/>
    <w:rsid w:val="000720F2"/>
    <w:rsid w:val="000733E8"/>
    <w:rsid w:val="000A6026"/>
    <w:rsid w:val="000B0759"/>
    <w:rsid w:val="00105AEA"/>
    <w:rsid w:val="00127FDF"/>
    <w:rsid w:val="00172474"/>
    <w:rsid w:val="001B4C56"/>
    <w:rsid w:val="002603CF"/>
    <w:rsid w:val="002C476C"/>
    <w:rsid w:val="002E0351"/>
    <w:rsid w:val="003150F8"/>
    <w:rsid w:val="00325685"/>
    <w:rsid w:val="00341385"/>
    <w:rsid w:val="00382934"/>
    <w:rsid w:val="003B51A6"/>
    <w:rsid w:val="00406C69"/>
    <w:rsid w:val="0042149B"/>
    <w:rsid w:val="004707B9"/>
    <w:rsid w:val="004A2685"/>
    <w:rsid w:val="004E345C"/>
    <w:rsid w:val="00502DB3"/>
    <w:rsid w:val="00520065"/>
    <w:rsid w:val="00525049"/>
    <w:rsid w:val="00547D3A"/>
    <w:rsid w:val="00553B1A"/>
    <w:rsid w:val="00563B4A"/>
    <w:rsid w:val="005934A5"/>
    <w:rsid w:val="0059374C"/>
    <w:rsid w:val="005D0658"/>
    <w:rsid w:val="005D2804"/>
    <w:rsid w:val="006044A1"/>
    <w:rsid w:val="00644E13"/>
    <w:rsid w:val="00660C8C"/>
    <w:rsid w:val="00680D8F"/>
    <w:rsid w:val="006913CB"/>
    <w:rsid w:val="006B2F78"/>
    <w:rsid w:val="006C19E7"/>
    <w:rsid w:val="006C6529"/>
    <w:rsid w:val="00733CC6"/>
    <w:rsid w:val="00734CF4"/>
    <w:rsid w:val="00750FD9"/>
    <w:rsid w:val="00757E48"/>
    <w:rsid w:val="00777C2B"/>
    <w:rsid w:val="007B7497"/>
    <w:rsid w:val="007C3057"/>
    <w:rsid w:val="007E6C18"/>
    <w:rsid w:val="00803C74"/>
    <w:rsid w:val="008167D7"/>
    <w:rsid w:val="00821A7B"/>
    <w:rsid w:val="00834428"/>
    <w:rsid w:val="00837347"/>
    <w:rsid w:val="00880116"/>
    <w:rsid w:val="008946BF"/>
    <w:rsid w:val="008A637E"/>
    <w:rsid w:val="008E4522"/>
    <w:rsid w:val="00914BCC"/>
    <w:rsid w:val="00935262"/>
    <w:rsid w:val="00962071"/>
    <w:rsid w:val="009A02B8"/>
    <w:rsid w:val="009A0B88"/>
    <w:rsid w:val="009B2BA2"/>
    <w:rsid w:val="009B64F2"/>
    <w:rsid w:val="009C229F"/>
    <w:rsid w:val="00A16921"/>
    <w:rsid w:val="00AD6DE3"/>
    <w:rsid w:val="00AE2A59"/>
    <w:rsid w:val="00B109E2"/>
    <w:rsid w:val="00B823F4"/>
    <w:rsid w:val="00BC5A78"/>
    <w:rsid w:val="00BD2C7B"/>
    <w:rsid w:val="00BD4F5C"/>
    <w:rsid w:val="00C14A8C"/>
    <w:rsid w:val="00C86E1A"/>
    <w:rsid w:val="00CD0615"/>
    <w:rsid w:val="00CD7DC2"/>
    <w:rsid w:val="00DD3B16"/>
    <w:rsid w:val="00E04CD6"/>
    <w:rsid w:val="00E525BA"/>
    <w:rsid w:val="00E54735"/>
    <w:rsid w:val="00E60F8A"/>
    <w:rsid w:val="00E9690E"/>
    <w:rsid w:val="00EC6CF6"/>
    <w:rsid w:val="00ED1951"/>
    <w:rsid w:val="00EF170D"/>
    <w:rsid w:val="00F40C5D"/>
    <w:rsid w:val="00FB1EF9"/>
    <w:rsid w:val="00FE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4"/>
  </w:style>
  <w:style w:type="paragraph" w:styleId="Heading1">
    <w:name w:val="heading 1"/>
    <w:basedOn w:val="Normal"/>
    <w:next w:val="Normal"/>
    <w:link w:val="Heading1Char"/>
    <w:uiPriority w:val="9"/>
    <w:qFormat/>
    <w:rsid w:val="008A6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0F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97"/>
  </w:style>
  <w:style w:type="paragraph" w:styleId="Footer">
    <w:name w:val="footer"/>
    <w:basedOn w:val="Normal"/>
    <w:link w:val="Foot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97"/>
  </w:style>
  <w:style w:type="paragraph" w:styleId="BalloonText">
    <w:name w:val="Balloon Text"/>
    <w:basedOn w:val="Normal"/>
    <w:link w:val="BalloonTextChar"/>
    <w:uiPriority w:val="99"/>
    <w:semiHidden/>
    <w:unhideWhenUsed/>
    <w:rsid w:val="007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9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50F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31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03C74"/>
    <w:pPr>
      <w:spacing w:after="160" w:line="259" w:lineRule="auto"/>
      <w:ind w:left="720"/>
      <w:contextualSpacing/>
    </w:pPr>
    <w:rPr>
      <w:rFonts w:eastAsiaTheme="minorHAnsi"/>
      <w:lang w:val="ro-RO"/>
    </w:rPr>
  </w:style>
  <w:style w:type="character" w:customStyle="1" w:styleId="FontStyle33">
    <w:name w:val="Font Style33"/>
    <w:uiPriority w:val="99"/>
    <w:rsid w:val="00803C74"/>
    <w:rPr>
      <w:rFonts w:ascii="Tahoma" w:hAnsi="Tahoma" w:cs="Tahoma"/>
      <w:spacing w:val="10"/>
      <w:sz w:val="16"/>
      <w:szCs w:val="16"/>
    </w:rPr>
  </w:style>
  <w:style w:type="character" w:customStyle="1" w:styleId="FontStyle28">
    <w:name w:val="Font Style28"/>
    <w:uiPriority w:val="99"/>
    <w:rsid w:val="00803C74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BodyTextChar"/>
    <w:semiHidden/>
    <w:rsid w:val="009B2BA2"/>
    <w:pPr>
      <w:tabs>
        <w:tab w:val="left" w:pos="168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9B2BA2"/>
    <w:rPr>
      <w:rFonts w:ascii="Arial" w:eastAsia="Times New Roman" w:hAnsi="Arial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9B2BA2"/>
    <w:pPr>
      <w:spacing w:after="0" w:line="240" w:lineRule="auto"/>
      <w:ind w:firstLine="1320"/>
      <w:jc w:val="both"/>
    </w:pPr>
    <w:rPr>
      <w:rFonts w:ascii="Arial" w:eastAsia="Times New Roman" w:hAnsi="Arial" w:cs="Arial"/>
      <w:color w:val="000000"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2BA2"/>
    <w:rPr>
      <w:rFonts w:ascii="Arial" w:eastAsia="Times New Roman" w:hAnsi="Arial" w:cs="Arial"/>
      <w:color w:val="000000"/>
      <w:sz w:val="28"/>
      <w:szCs w:val="28"/>
      <w:lang w:val="ro-RO"/>
    </w:rPr>
  </w:style>
  <w:style w:type="paragraph" w:styleId="BodyTextIndent2">
    <w:name w:val="Body Text Indent 2"/>
    <w:basedOn w:val="Normal"/>
    <w:link w:val="BodyTextIndent2Char"/>
    <w:semiHidden/>
    <w:rsid w:val="009B2BA2"/>
    <w:pPr>
      <w:spacing w:after="0" w:line="240" w:lineRule="auto"/>
      <w:ind w:firstLine="1320"/>
      <w:jc w:val="both"/>
    </w:pPr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2BA2"/>
    <w:rPr>
      <w:rFonts w:ascii="Arial" w:eastAsia="Times New Roman" w:hAnsi="Arial" w:cs="Arial"/>
      <w:sz w:val="28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8A6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9">
    <w:name w:val="Font Style29"/>
    <w:uiPriority w:val="99"/>
    <w:rsid w:val="008A637E"/>
    <w:rPr>
      <w:rFonts w:ascii="Tahoma" w:hAnsi="Tahoma" w:cs="Tahoma"/>
      <w:sz w:val="20"/>
      <w:szCs w:val="20"/>
    </w:rPr>
  </w:style>
  <w:style w:type="paragraph" w:customStyle="1" w:styleId="Style24">
    <w:name w:val="Style24"/>
    <w:basedOn w:val="Normal"/>
    <w:uiPriority w:val="99"/>
    <w:rsid w:val="008A637E"/>
    <w:pPr>
      <w:widowControl w:val="0"/>
      <w:autoSpaceDE w:val="0"/>
      <w:autoSpaceDN w:val="0"/>
      <w:adjustRightInd w:val="0"/>
      <w:spacing w:after="0" w:line="300" w:lineRule="exact"/>
      <w:ind w:firstLine="672"/>
    </w:pPr>
    <w:rPr>
      <w:rFonts w:ascii="Tahoma" w:eastAsia="Times New Roman" w:hAnsi="Tahoma" w:cs="Tahoma"/>
      <w:sz w:val="24"/>
      <w:szCs w:val="24"/>
    </w:rPr>
  </w:style>
  <w:style w:type="character" w:customStyle="1" w:styleId="FontStyle35">
    <w:name w:val="Font Style35"/>
    <w:uiPriority w:val="99"/>
    <w:rsid w:val="008A637E"/>
    <w:rPr>
      <w:rFonts w:ascii="Arial Narrow" w:hAnsi="Arial Narrow" w:cs="Arial Narrow"/>
      <w:spacing w:val="10"/>
      <w:sz w:val="20"/>
      <w:szCs w:val="20"/>
    </w:rPr>
  </w:style>
  <w:style w:type="paragraph" w:customStyle="1" w:styleId="Style9">
    <w:name w:val="Style9"/>
    <w:basedOn w:val="Normal"/>
    <w:uiPriority w:val="99"/>
    <w:rsid w:val="008A63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Normal"/>
    <w:uiPriority w:val="99"/>
    <w:rsid w:val="00E969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E969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rsid w:val="00E969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Normal"/>
    <w:uiPriority w:val="99"/>
    <w:rsid w:val="00FE01C7"/>
    <w:pPr>
      <w:widowControl w:val="0"/>
      <w:autoSpaceDE w:val="0"/>
      <w:autoSpaceDN w:val="0"/>
      <w:adjustRightInd w:val="0"/>
      <w:spacing w:after="0" w:line="28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Normal"/>
    <w:uiPriority w:val="99"/>
    <w:rsid w:val="00FE01C7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Normal"/>
    <w:uiPriority w:val="99"/>
    <w:rsid w:val="000A6026"/>
    <w:pPr>
      <w:widowControl w:val="0"/>
      <w:autoSpaceDE w:val="0"/>
      <w:autoSpaceDN w:val="0"/>
      <w:adjustRightInd w:val="0"/>
      <w:spacing w:after="0" w:line="294" w:lineRule="exact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jbihor.ro/" TargetMode="External"/><Relationship Id="rId6" Type="http://schemas.openxmlformats.org/officeDocument/2006/relationships/hyperlink" Target="http://www.uileacudebeius.ro" TargetMode="External"/><Relationship Id="rId5" Type="http://schemas.openxmlformats.org/officeDocument/2006/relationships/hyperlink" Target="mailto:primaria.uileacudebeius@gmail.com" TargetMode="External"/><Relationship Id="rId4" Type="http://schemas.openxmlformats.org/officeDocument/2006/relationships/hyperlink" Target="mailto:primaria.uileacudebeiu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3367</CharactersWithSpaces>
  <SharedDoc>false</SharedDoc>
  <HLinks>
    <vt:vector size="18" baseType="variant">
      <vt:variant>
        <vt:i4>1179729</vt:i4>
      </vt:variant>
      <vt:variant>
        <vt:i4>6</vt:i4>
      </vt:variant>
      <vt:variant>
        <vt:i4>0</vt:i4>
      </vt:variant>
      <vt:variant>
        <vt:i4>5</vt:i4>
      </vt:variant>
      <vt:variant>
        <vt:lpwstr>http://www.uileacudebeius.ro/</vt:lpwstr>
      </vt:variant>
      <vt:variant>
        <vt:lpwstr/>
      </vt:variant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mailto:primaria.uileacudebeius@gmail.com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2021-04-05T14:38:00Z</cp:lastPrinted>
  <dcterms:created xsi:type="dcterms:W3CDTF">2021-04-05T12:11:00Z</dcterms:created>
  <dcterms:modified xsi:type="dcterms:W3CDTF">2021-04-05T14:40:00Z</dcterms:modified>
</cp:coreProperties>
</file>