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15674" w14:textId="53FFDE0E" w:rsidR="00307251" w:rsidRPr="00307251" w:rsidRDefault="003C7D4F" w:rsidP="00A958C2">
      <w:pPr>
        <w:spacing w:after="0" w:line="276" w:lineRule="auto"/>
        <w:jc w:val="center"/>
        <w:outlineLvl w:val="0"/>
        <w:rPr>
          <w:rFonts w:ascii="Times New Roman" w:eastAsia="Times New Roman" w:hAnsi="Times New Roman" w:cs="Times New Roman"/>
          <w:b/>
          <w:bCs/>
          <w:color w:val="444444"/>
          <w:kern w:val="36"/>
          <w:sz w:val="28"/>
          <w:szCs w:val="28"/>
          <w:lang w:eastAsia="ro-RO"/>
        </w:rPr>
      </w:pPr>
      <w:r w:rsidRPr="00307251">
        <w:rPr>
          <w:rFonts w:ascii="Times New Roman" w:eastAsia="Times New Roman" w:hAnsi="Times New Roman" w:cs="Times New Roman"/>
          <w:b/>
          <w:bCs/>
          <w:color w:val="444444"/>
          <w:kern w:val="36"/>
          <w:sz w:val="28"/>
          <w:szCs w:val="28"/>
          <w:lang w:eastAsia="ro-RO"/>
        </w:rPr>
        <w:t>R</w:t>
      </w:r>
      <w:r w:rsidR="00307251" w:rsidRPr="00307251">
        <w:rPr>
          <w:rFonts w:ascii="Times New Roman" w:eastAsia="Times New Roman" w:hAnsi="Times New Roman" w:cs="Times New Roman"/>
          <w:b/>
          <w:bCs/>
          <w:color w:val="444444"/>
          <w:kern w:val="36"/>
          <w:sz w:val="28"/>
          <w:szCs w:val="28"/>
          <w:lang w:eastAsia="ro-RO"/>
        </w:rPr>
        <w:t>EGULAMENT</w:t>
      </w:r>
    </w:p>
    <w:p w14:paraId="19950248" w14:textId="0FCFDE82" w:rsidR="003C7D4F" w:rsidRDefault="003C7D4F" w:rsidP="00A958C2">
      <w:pPr>
        <w:spacing w:after="0" w:line="276" w:lineRule="auto"/>
        <w:jc w:val="center"/>
        <w:outlineLvl w:val="0"/>
        <w:rPr>
          <w:rFonts w:ascii="Times New Roman" w:eastAsia="Times New Roman" w:hAnsi="Times New Roman" w:cs="Times New Roman"/>
          <w:b/>
          <w:bCs/>
          <w:color w:val="444444"/>
          <w:kern w:val="36"/>
          <w:sz w:val="28"/>
          <w:szCs w:val="28"/>
          <w:lang w:eastAsia="ro-RO"/>
        </w:rPr>
      </w:pPr>
      <w:r w:rsidRPr="00307251">
        <w:rPr>
          <w:rFonts w:ascii="Times New Roman" w:eastAsia="Times New Roman" w:hAnsi="Times New Roman" w:cs="Times New Roman"/>
          <w:b/>
          <w:bCs/>
          <w:color w:val="444444"/>
          <w:kern w:val="36"/>
          <w:sz w:val="28"/>
          <w:szCs w:val="28"/>
          <w:lang w:eastAsia="ro-RO"/>
        </w:rPr>
        <w:t xml:space="preserve"> </w:t>
      </w:r>
      <w:r w:rsidR="00307251">
        <w:rPr>
          <w:rFonts w:ascii="Times New Roman" w:eastAsia="Times New Roman" w:hAnsi="Times New Roman" w:cs="Times New Roman"/>
          <w:b/>
          <w:bCs/>
          <w:color w:val="444444"/>
          <w:kern w:val="36"/>
          <w:sz w:val="28"/>
          <w:szCs w:val="28"/>
          <w:lang w:eastAsia="ro-RO"/>
        </w:rPr>
        <w:t>p</w:t>
      </w:r>
      <w:r w:rsidRPr="00307251">
        <w:rPr>
          <w:rFonts w:ascii="Times New Roman" w:eastAsia="Times New Roman" w:hAnsi="Times New Roman" w:cs="Times New Roman"/>
          <w:b/>
          <w:bCs/>
          <w:color w:val="444444"/>
          <w:kern w:val="36"/>
          <w:sz w:val="28"/>
          <w:szCs w:val="28"/>
          <w:lang w:eastAsia="ro-RO"/>
        </w:rPr>
        <w:t>ropriu</w:t>
      </w:r>
      <w:r w:rsidR="00307251">
        <w:rPr>
          <w:rFonts w:ascii="Times New Roman" w:eastAsia="Times New Roman" w:hAnsi="Times New Roman" w:cs="Times New Roman"/>
          <w:b/>
          <w:bCs/>
          <w:color w:val="444444"/>
          <w:kern w:val="36"/>
          <w:sz w:val="28"/>
          <w:szCs w:val="28"/>
          <w:lang w:eastAsia="ro-RO"/>
        </w:rPr>
        <w:t>,</w:t>
      </w:r>
      <w:r w:rsidRPr="00307251">
        <w:rPr>
          <w:rFonts w:ascii="Times New Roman" w:eastAsia="Times New Roman" w:hAnsi="Times New Roman" w:cs="Times New Roman"/>
          <w:b/>
          <w:bCs/>
          <w:color w:val="444444"/>
          <w:kern w:val="36"/>
          <w:sz w:val="28"/>
          <w:szCs w:val="28"/>
          <w:lang w:eastAsia="ro-RO"/>
        </w:rPr>
        <w:t xml:space="preserve"> cuprinzând măsurile metodologice, organizatorice, termenele </w:t>
      </w:r>
      <w:proofErr w:type="spellStart"/>
      <w:r w:rsidRPr="00307251">
        <w:rPr>
          <w:rFonts w:ascii="Times New Roman" w:eastAsia="Times New Roman" w:hAnsi="Times New Roman" w:cs="Times New Roman"/>
          <w:b/>
          <w:bCs/>
          <w:color w:val="444444"/>
          <w:kern w:val="36"/>
          <w:sz w:val="28"/>
          <w:szCs w:val="28"/>
          <w:lang w:eastAsia="ro-RO"/>
        </w:rPr>
        <w:t>şi</w:t>
      </w:r>
      <w:proofErr w:type="spellEnd"/>
      <w:r w:rsidRPr="00307251">
        <w:rPr>
          <w:rFonts w:ascii="Times New Roman" w:eastAsia="Times New Roman" w:hAnsi="Times New Roman" w:cs="Times New Roman"/>
          <w:b/>
          <w:bCs/>
          <w:color w:val="444444"/>
          <w:kern w:val="36"/>
          <w:sz w:val="28"/>
          <w:szCs w:val="28"/>
          <w:lang w:eastAsia="ro-RO"/>
        </w:rPr>
        <w:t xml:space="preserve"> </w:t>
      </w:r>
      <w:proofErr w:type="spellStart"/>
      <w:r w:rsidRPr="00307251">
        <w:rPr>
          <w:rFonts w:ascii="Times New Roman" w:eastAsia="Times New Roman" w:hAnsi="Times New Roman" w:cs="Times New Roman"/>
          <w:b/>
          <w:bCs/>
          <w:color w:val="444444"/>
          <w:kern w:val="36"/>
          <w:sz w:val="28"/>
          <w:szCs w:val="28"/>
          <w:lang w:eastAsia="ro-RO"/>
        </w:rPr>
        <w:t>circulaţia</w:t>
      </w:r>
      <w:proofErr w:type="spellEnd"/>
      <w:r w:rsidRPr="00307251">
        <w:rPr>
          <w:rFonts w:ascii="Times New Roman" w:eastAsia="Times New Roman" w:hAnsi="Times New Roman" w:cs="Times New Roman"/>
          <w:b/>
          <w:bCs/>
          <w:color w:val="444444"/>
          <w:kern w:val="36"/>
          <w:sz w:val="28"/>
          <w:szCs w:val="28"/>
          <w:lang w:eastAsia="ro-RO"/>
        </w:rPr>
        <w:t xml:space="preserve"> proiectelor de </w:t>
      </w:r>
      <w:proofErr w:type="spellStart"/>
      <w:r w:rsidRPr="00307251">
        <w:rPr>
          <w:rFonts w:ascii="Times New Roman" w:eastAsia="Times New Roman" w:hAnsi="Times New Roman" w:cs="Times New Roman"/>
          <w:b/>
          <w:bCs/>
          <w:color w:val="444444"/>
          <w:kern w:val="36"/>
          <w:sz w:val="28"/>
          <w:szCs w:val="28"/>
          <w:lang w:eastAsia="ro-RO"/>
        </w:rPr>
        <w:t>dispoziţii</w:t>
      </w:r>
      <w:proofErr w:type="spellEnd"/>
      <w:r w:rsidRPr="00307251">
        <w:rPr>
          <w:rFonts w:ascii="Times New Roman" w:eastAsia="Times New Roman" w:hAnsi="Times New Roman" w:cs="Times New Roman"/>
          <w:b/>
          <w:bCs/>
          <w:color w:val="444444"/>
          <w:kern w:val="36"/>
          <w:sz w:val="28"/>
          <w:szCs w:val="28"/>
          <w:lang w:eastAsia="ro-RO"/>
        </w:rPr>
        <w:t xml:space="preserve">, precum </w:t>
      </w:r>
      <w:proofErr w:type="spellStart"/>
      <w:r w:rsidRPr="00307251">
        <w:rPr>
          <w:rFonts w:ascii="Times New Roman" w:eastAsia="Times New Roman" w:hAnsi="Times New Roman" w:cs="Times New Roman"/>
          <w:b/>
          <w:bCs/>
          <w:color w:val="444444"/>
          <w:kern w:val="36"/>
          <w:sz w:val="28"/>
          <w:szCs w:val="28"/>
          <w:lang w:eastAsia="ro-RO"/>
        </w:rPr>
        <w:t>şi</w:t>
      </w:r>
      <w:proofErr w:type="spellEnd"/>
      <w:r w:rsidRPr="00307251">
        <w:rPr>
          <w:rFonts w:ascii="Times New Roman" w:eastAsia="Times New Roman" w:hAnsi="Times New Roman" w:cs="Times New Roman"/>
          <w:b/>
          <w:bCs/>
          <w:color w:val="444444"/>
          <w:kern w:val="36"/>
          <w:sz w:val="28"/>
          <w:szCs w:val="28"/>
          <w:lang w:eastAsia="ro-RO"/>
        </w:rPr>
        <w:t xml:space="preserve"> a </w:t>
      </w:r>
      <w:proofErr w:type="spellStart"/>
      <w:r w:rsidRPr="00307251">
        <w:rPr>
          <w:rFonts w:ascii="Times New Roman" w:eastAsia="Times New Roman" w:hAnsi="Times New Roman" w:cs="Times New Roman"/>
          <w:b/>
          <w:bCs/>
          <w:color w:val="444444"/>
          <w:kern w:val="36"/>
          <w:sz w:val="28"/>
          <w:szCs w:val="28"/>
          <w:lang w:eastAsia="ro-RO"/>
        </w:rPr>
        <w:t>dispoziţiilor</w:t>
      </w:r>
      <w:proofErr w:type="spellEnd"/>
      <w:r w:rsidRPr="00307251">
        <w:rPr>
          <w:rFonts w:ascii="Times New Roman" w:eastAsia="Times New Roman" w:hAnsi="Times New Roman" w:cs="Times New Roman"/>
          <w:b/>
          <w:bCs/>
          <w:color w:val="444444"/>
          <w:kern w:val="36"/>
          <w:sz w:val="28"/>
          <w:szCs w:val="28"/>
          <w:lang w:eastAsia="ro-RO"/>
        </w:rPr>
        <w:t xml:space="preserve"> emise de primarul ora</w:t>
      </w:r>
      <w:r w:rsidR="00307251">
        <w:rPr>
          <w:rFonts w:ascii="Times New Roman" w:eastAsia="Times New Roman" w:hAnsi="Times New Roman" w:cs="Times New Roman"/>
          <w:b/>
          <w:bCs/>
          <w:color w:val="444444"/>
          <w:kern w:val="36"/>
          <w:sz w:val="28"/>
          <w:szCs w:val="28"/>
          <w:lang w:eastAsia="ro-RO"/>
        </w:rPr>
        <w:t>ș</w:t>
      </w:r>
      <w:r w:rsidRPr="00307251">
        <w:rPr>
          <w:rFonts w:ascii="Times New Roman" w:eastAsia="Times New Roman" w:hAnsi="Times New Roman" w:cs="Times New Roman"/>
          <w:b/>
          <w:bCs/>
          <w:color w:val="444444"/>
          <w:kern w:val="36"/>
          <w:sz w:val="28"/>
          <w:szCs w:val="28"/>
          <w:lang w:eastAsia="ro-RO"/>
        </w:rPr>
        <w:t>ului Br</w:t>
      </w:r>
      <w:r w:rsidR="00307251">
        <w:rPr>
          <w:rFonts w:ascii="Times New Roman" w:eastAsia="Times New Roman" w:hAnsi="Times New Roman" w:cs="Times New Roman"/>
          <w:b/>
          <w:bCs/>
          <w:color w:val="444444"/>
          <w:kern w:val="36"/>
          <w:sz w:val="28"/>
          <w:szCs w:val="28"/>
          <w:lang w:eastAsia="ro-RO"/>
        </w:rPr>
        <w:t>oșteni, județul Suceava.</w:t>
      </w:r>
    </w:p>
    <w:p w14:paraId="3497D826" w14:textId="77777777" w:rsidR="008D1B78" w:rsidRPr="00307251" w:rsidRDefault="008D1B78" w:rsidP="00A958C2">
      <w:pPr>
        <w:spacing w:after="0" w:line="276" w:lineRule="auto"/>
        <w:jc w:val="center"/>
        <w:outlineLvl w:val="0"/>
        <w:rPr>
          <w:rFonts w:ascii="Times New Roman" w:eastAsia="Times New Roman" w:hAnsi="Times New Roman" w:cs="Times New Roman"/>
          <w:b/>
          <w:bCs/>
          <w:color w:val="444444"/>
          <w:kern w:val="36"/>
          <w:sz w:val="28"/>
          <w:szCs w:val="28"/>
          <w:lang w:eastAsia="ro-RO"/>
        </w:rPr>
      </w:pPr>
    </w:p>
    <w:p w14:paraId="04853A42" w14:textId="79705EA2" w:rsidR="003C7D4F" w:rsidRPr="003C7D4F" w:rsidRDefault="00307251" w:rsidP="00A958C2">
      <w:pPr>
        <w:spacing w:before="300" w:after="300" w:line="276"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proofErr w:type="spellStart"/>
      <w:r w:rsidR="003C7D4F" w:rsidRPr="00307251">
        <w:rPr>
          <w:rFonts w:ascii="Times New Roman" w:eastAsia="Times New Roman" w:hAnsi="Times New Roman" w:cs="Times New Roman"/>
          <w:b/>
          <w:bCs/>
          <w:sz w:val="24"/>
          <w:szCs w:val="24"/>
          <w:lang w:eastAsia="ro-RO"/>
        </w:rPr>
        <w:t>Art.l</w:t>
      </w:r>
      <w:proofErr w:type="spellEnd"/>
      <w:r w:rsidR="003C7D4F" w:rsidRPr="00307251">
        <w:rPr>
          <w:rFonts w:ascii="Times New Roman" w:eastAsia="Times New Roman" w:hAnsi="Times New Roman" w:cs="Times New Roman"/>
          <w:b/>
          <w:bCs/>
          <w:sz w:val="24"/>
          <w:szCs w:val="24"/>
          <w:lang w:eastAsia="ro-RO"/>
        </w:rPr>
        <w:t>.</w:t>
      </w:r>
      <w:r w:rsidR="003C7D4F" w:rsidRPr="003C7D4F">
        <w:rPr>
          <w:rFonts w:ascii="Times New Roman" w:eastAsia="Times New Roman" w:hAnsi="Times New Roman" w:cs="Times New Roman"/>
          <w:sz w:val="24"/>
          <w:szCs w:val="24"/>
          <w:lang w:eastAsia="ro-RO"/>
        </w:rPr>
        <w:t xml:space="preserve"> Prezentul regulament este emis în aplicarea prevederilor anexei nr.</w:t>
      </w:r>
      <w:r>
        <w:rPr>
          <w:rFonts w:ascii="Times New Roman" w:eastAsia="Times New Roman" w:hAnsi="Times New Roman" w:cs="Times New Roman"/>
          <w:sz w:val="24"/>
          <w:szCs w:val="24"/>
          <w:lang w:eastAsia="ro-RO"/>
        </w:rPr>
        <w:t xml:space="preserve"> </w:t>
      </w:r>
      <w:r w:rsidR="003C7D4F" w:rsidRPr="003C7D4F">
        <w:rPr>
          <w:rFonts w:ascii="Times New Roman" w:eastAsia="Times New Roman" w:hAnsi="Times New Roman" w:cs="Times New Roman"/>
          <w:sz w:val="24"/>
          <w:szCs w:val="24"/>
          <w:lang w:eastAsia="ro-RO"/>
        </w:rPr>
        <w:t>l la OUG nr.</w:t>
      </w:r>
      <w:r>
        <w:rPr>
          <w:rFonts w:ascii="Times New Roman" w:eastAsia="Times New Roman" w:hAnsi="Times New Roman" w:cs="Times New Roman"/>
          <w:sz w:val="24"/>
          <w:szCs w:val="24"/>
          <w:lang w:eastAsia="ro-RO"/>
        </w:rPr>
        <w:t xml:space="preserve"> </w:t>
      </w:r>
      <w:r w:rsidR="003C7D4F" w:rsidRPr="003C7D4F">
        <w:rPr>
          <w:rFonts w:ascii="Times New Roman" w:eastAsia="Times New Roman" w:hAnsi="Times New Roman" w:cs="Times New Roman"/>
          <w:sz w:val="24"/>
          <w:szCs w:val="24"/>
          <w:lang w:eastAsia="ro-RO"/>
        </w:rPr>
        <w:t>57/2019 privind Codul administrativ si dispozițiilor art.</w:t>
      </w:r>
      <w:r>
        <w:rPr>
          <w:rFonts w:ascii="Times New Roman" w:eastAsia="Times New Roman" w:hAnsi="Times New Roman" w:cs="Times New Roman"/>
          <w:sz w:val="24"/>
          <w:szCs w:val="24"/>
          <w:lang w:eastAsia="ro-RO"/>
        </w:rPr>
        <w:t xml:space="preserve"> </w:t>
      </w:r>
      <w:r w:rsidR="003C7D4F" w:rsidRPr="003C7D4F">
        <w:rPr>
          <w:rFonts w:ascii="Times New Roman" w:eastAsia="Times New Roman" w:hAnsi="Times New Roman" w:cs="Times New Roman"/>
          <w:sz w:val="24"/>
          <w:szCs w:val="24"/>
          <w:lang w:eastAsia="ro-RO"/>
        </w:rPr>
        <w:t>84 din Legea nr.</w:t>
      </w:r>
      <w:r>
        <w:rPr>
          <w:rFonts w:ascii="Times New Roman" w:eastAsia="Times New Roman" w:hAnsi="Times New Roman" w:cs="Times New Roman"/>
          <w:sz w:val="24"/>
          <w:szCs w:val="24"/>
          <w:lang w:eastAsia="ro-RO"/>
        </w:rPr>
        <w:t xml:space="preserve"> </w:t>
      </w:r>
      <w:r w:rsidR="003C7D4F" w:rsidRPr="003C7D4F">
        <w:rPr>
          <w:rFonts w:ascii="Times New Roman" w:eastAsia="Times New Roman" w:hAnsi="Times New Roman" w:cs="Times New Roman"/>
          <w:sz w:val="24"/>
          <w:szCs w:val="24"/>
          <w:lang w:eastAsia="ro-RO"/>
        </w:rPr>
        <w:t>24/2000, privind  normele  de tehnică  legislativă  pentru  elaborarea  actelo</w:t>
      </w:r>
      <w:r>
        <w:rPr>
          <w:rFonts w:ascii="Times New Roman" w:eastAsia="Times New Roman" w:hAnsi="Times New Roman" w:cs="Times New Roman"/>
          <w:sz w:val="24"/>
          <w:szCs w:val="24"/>
          <w:lang w:eastAsia="ro-RO"/>
        </w:rPr>
        <w:t xml:space="preserve">r </w:t>
      </w:r>
      <w:r w:rsidR="003C7D4F" w:rsidRPr="003C7D4F">
        <w:rPr>
          <w:rFonts w:ascii="Times New Roman" w:eastAsia="Times New Roman" w:hAnsi="Times New Roman" w:cs="Times New Roman"/>
          <w:sz w:val="24"/>
          <w:szCs w:val="24"/>
          <w:lang w:eastAsia="ro-RO"/>
        </w:rPr>
        <w:t xml:space="preserve">normative,   republicată,   cu  modificările   </w:t>
      </w:r>
      <w:proofErr w:type="spellStart"/>
      <w:r w:rsidR="003C7D4F" w:rsidRPr="003C7D4F">
        <w:rPr>
          <w:rFonts w:ascii="Times New Roman" w:eastAsia="Times New Roman" w:hAnsi="Times New Roman" w:cs="Times New Roman"/>
          <w:sz w:val="24"/>
          <w:szCs w:val="24"/>
          <w:lang w:eastAsia="ro-RO"/>
        </w:rPr>
        <w:t>şi</w:t>
      </w:r>
      <w:proofErr w:type="spellEnd"/>
      <w:r w:rsidR="003C7D4F" w:rsidRPr="003C7D4F">
        <w:rPr>
          <w:rFonts w:ascii="Times New Roman" w:eastAsia="Times New Roman" w:hAnsi="Times New Roman" w:cs="Times New Roman"/>
          <w:sz w:val="24"/>
          <w:szCs w:val="24"/>
          <w:lang w:eastAsia="ro-RO"/>
        </w:rPr>
        <w:t xml:space="preserve">   completările   ulterioare   </w:t>
      </w:r>
      <w:r>
        <w:rPr>
          <w:rFonts w:ascii="Times New Roman" w:eastAsia="Times New Roman" w:hAnsi="Times New Roman" w:cs="Times New Roman"/>
          <w:sz w:val="24"/>
          <w:szCs w:val="24"/>
          <w:lang w:eastAsia="ro-RO"/>
        </w:rPr>
        <w:t>ș</w:t>
      </w:r>
      <w:r w:rsidR="003C7D4F" w:rsidRPr="003C7D4F">
        <w:rPr>
          <w:rFonts w:ascii="Times New Roman" w:eastAsia="Times New Roman" w:hAnsi="Times New Roman" w:cs="Times New Roman"/>
          <w:sz w:val="24"/>
          <w:szCs w:val="24"/>
          <w:lang w:eastAsia="ro-RO"/>
        </w:rPr>
        <w:t xml:space="preserve">i   cuprinde măsurile  metodologice,  organizatorice,  termenele  </w:t>
      </w:r>
      <w:proofErr w:type="spellStart"/>
      <w:r w:rsidR="003C7D4F" w:rsidRPr="003C7D4F">
        <w:rPr>
          <w:rFonts w:ascii="Times New Roman" w:eastAsia="Times New Roman" w:hAnsi="Times New Roman" w:cs="Times New Roman"/>
          <w:sz w:val="24"/>
          <w:szCs w:val="24"/>
          <w:lang w:eastAsia="ro-RO"/>
        </w:rPr>
        <w:t>şi</w:t>
      </w:r>
      <w:proofErr w:type="spellEnd"/>
      <w:r w:rsidR="003C7D4F" w:rsidRPr="003C7D4F">
        <w:rPr>
          <w:rFonts w:ascii="Times New Roman" w:eastAsia="Times New Roman" w:hAnsi="Times New Roman" w:cs="Times New Roman"/>
          <w:sz w:val="24"/>
          <w:szCs w:val="24"/>
          <w:lang w:eastAsia="ro-RO"/>
        </w:rPr>
        <w:t xml:space="preserve"> circulația proiectelor de dispoziții, precum și a dispozițiilor emise de primarul orașului Br</w:t>
      </w:r>
      <w:r>
        <w:rPr>
          <w:rFonts w:ascii="Times New Roman" w:eastAsia="Times New Roman" w:hAnsi="Times New Roman" w:cs="Times New Roman"/>
          <w:sz w:val="24"/>
          <w:szCs w:val="24"/>
          <w:lang w:eastAsia="ro-RO"/>
        </w:rPr>
        <w:t>oșteni</w:t>
      </w:r>
      <w:r w:rsidR="00CB286A">
        <w:rPr>
          <w:rFonts w:ascii="Times New Roman" w:eastAsia="Times New Roman" w:hAnsi="Times New Roman" w:cs="Times New Roman"/>
          <w:sz w:val="24"/>
          <w:szCs w:val="24"/>
          <w:lang w:eastAsia="ro-RO"/>
        </w:rPr>
        <w:t>, județul Suceava.</w:t>
      </w:r>
    </w:p>
    <w:p w14:paraId="6632D8DC" w14:textId="56D81557" w:rsidR="003C7D4F" w:rsidRPr="003C7D4F" w:rsidRDefault="00307251" w:rsidP="008D1B78">
      <w:pPr>
        <w:spacing w:before="300" w:after="0" w:line="276"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r w:rsidR="006D1CB7">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   </w:t>
      </w:r>
      <w:r w:rsidR="003C7D4F" w:rsidRPr="00307251">
        <w:rPr>
          <w:rFonts w:ascii="Times New Roman" w:eastAsia="Times New Roman" w:hAnsi="Times New Roman" w:cs="Times New Roman"/>
          <w:b/>
          <w:bCs/>
          <w:sz w:val="24"/>
          <w:szCs w:val="24"/>
          <w:lang w:eastAsia="ro-RO"/>
        </w:rPr>
        <w:t>Art.2. (1)</w:t>
      </w:r>
      <w:r w:rsidR="003C7D4F" w:rsidRPr="003C7D4F">
        <w:rPr>
          <w:rFonts w:ascii="Times New Roman" w:eastAsia="Times New Roman" w:hAnsi="Times New Roman" w:cs="Times New Roman"/>
          <w:sz w:val="24"/>
          <w:szCs w:val="24"/>
          <w:lang w:eastAsia="ro-RO"/>
        </w:rPr>
        <w:t>  Dispoziția  primarului,  ca  act   administrativ   al   autorității executive, constituie actul juridic ce exprimă o voință manifestată unilateral de către primarul orașului Br</w:t>
      </w:r>
      <w:r w:rsidR="00CB286A">
        <w:rPr>
          <w:rFonts w:ascii="Times New Roman" w:eastAsia="Times New Roman" w:hAnsi="Times New Roman" w:cs="Times New Roman"/>
          <w:sz w:val="24"/>
          <w:szCs w:val="24"/>
          <w:lang w:eastAsia="ro-RO"/>
        </w:rPr>
        <w:t>oșteni</w:t>
      </w:r>
      <w:r w:rsidR="003C7D4F" w:rsidRPr="003C7D4F">
        <w:rPr>
          <w:rFonts w:ascii="Times New Roman" w:eastAsia="Times New Roman" w:hAnsi="Times New Roman" w:cs="Times New Roman"/>
          <w:sz w:val="24"/>
          <w:szCs w:val="24"/>
          <w:lang w:eastAsia="ro-RO"/>
        </w:rPr>
        <w:t>, produce, în mod direct, efecte juridice, are caracter de actualitate și este obligatoriu:</w:t>
      </w:r>
      <w:r w:rsidR="00CB286A">
        <w:rPr>
          <w:rFonts w:ascii="Times New Roman" w:eastAsia="Times New Roman" w:hAnsi="Times New Roman" w:cs="Times New Roman"/>
          <w:sz w:val="24"/>
          <w:szCs w:val="24"/>
          <w:lang w:eastAsia="ro-RO"/>
        </w:rPr>
        <w:t xml:space="preserve">  </w:t>
      </w:r>
      <w:r w:rsidR="003C7D4F" w:rsidRPr="008D1B78">
        <w:rPr>
          <w:rFonts w:ascii="Times New Roman" w:eastAsia="Times New Roman" w:hAnsi="Times New Roman" w:cs="Times New Roman"/>
          <w:b/>
          <w:bCs/>
          <w:sz w:val="24"/>
          <w:szCs w:val="24"/>
          <w:lang w:eastAsia="ro-RO"/>
        </w:rPr>
        <w:t>a)</w:t>
      </w:r>
      <w:r w:rsidR="003C7D4F" w:rsidRPr="003C7D4F">
        <w:rPr>
          <w:rFonts w:ascii="Times New Roman" w:eastAsia="Times New Roman" w:hAnsi="Times New Roman" w:cs="Times New Roman"/>
          <w:sz w:val="24"/>
          <w:szCs w:val="24"/>
          <w:lang w:eastAsia="ro-RO"/>
        </w:rPr>
        <w:t xml:space="preserve"> pe întreg  teritoriul  orașului   Br</w:t>
      </w:r>
      <w:r w:rsidR="00CB286A">
        <w:rPr>
          <w:rFonts w:ascii="Times New Roman" w:eastAsia="Times New Roman" w:hAnsi="Times New Roman" w:cs="Times New Roman"/>
          <w:sz w:val="24"/>
          <w:szCs w:val="24"/>
          <w:lang w:eastAsia="ro-RO"/>
        </w:rPr>
        <w:t>oșteni</w:t>
      </w:r>
      <w:r w:rsidR="003C7D4F" w:rsidRPr="003C7D4F">
        <w:rPr>
          <w:rFonts w:ascii="Times New Roman" w:eastAsia="Times New Roman" w:hAnsi="Times New Roman" w:cs="Times New Roman"/>
          <w:sz w:val="24"/>
          <w:szCs w:val="24"/>
          <w:lang w:eastAsia="ro-RO"/>
        </w:rPr>
        <w:t>,  în  cazul  în  care  dispoziția  are caracter normativ</w:t>
      </w:r>
      <w:r w:rsidR="00CB286A">
        <w:rPr>
          <w:rFonts w:ascii="Times New Roman" w:eastAsia="Times New Roman" w:hAnsi="Times New Roman" w:cs="Times New Roman"/>
          <w:sz w:val="24"/>
          <w:szCs w:val="24"/>
          <w:lang w:eastAsia="ro-RO"/>
        </w:rPr>
        <w:t xml:space="preserve">. </w:t>
      </w:r>
      <w:r w:rsidR="003C7D4F" w:rsidRPr="008D1B78">
        <w:rPr>
          <w:rFonts w:ascii="Times New Roman" w:eastAsia="Times New Roman" w:hAnsi="Times New Roman" w:cs="Times New Roman"/>
          <w:b/>
          <w:bCs/>
          <w:sz w:val="24"/>
          <w:szCs w:val="24"/>
          <w:lang w:eastAsia="ro-RO"/>
        </w:rPr>
        <w:t>b)</w:t>
      </w:r>
      <w:r w:rsidR="003C7D4F" w:rsidRPr="003C7D4F">
        <w:rPr>
          <w:rFonts w:ascii="Times New Roman" w:eastAsia="Times New Roman" w:hAnsi="Times New Roman" w:cs="Times New Roman"/>
          <w:sz w:val="24"/>
          <w:szCs w:val="24"/>
          <w:lang w:eastAsia="ro-RO"/>
        </w:rPr>
        <w:t xml:space="preserve"> pentru persoana sau persoanele nominalizate, în cazul în care dispoziția are caracter individual.</w:t>
      </w:r>
    </w:p>
    <w:p w14:paraId="47B659F2" w14:textId="2F9926F4" w:rsidR="003C7D4F" w:rsidRDefault="00CB286A" w:rsidP="00A958C2">
      <w:pPr>
        <w:spacing w:after="0" w:line="276"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r w:rsidR="003C7D4F" w:rsidRPr="00CB286A">
        <w:rPr>
          <w:rFonts w:ascii="Times New Roman" w:eastAsia="Times New Roman" w:hAnsi="Times New Roman" w:cs="Times New Roman"/>
          <w:b/>
          <w:bCs/>
          <w:sz w:val="24"/>
          <w:szCs w:val="24"/>
          <w:lang w:eastAsia="ro-RO"/>
        </w:rPr>
        <w:t>(2)</w:t>
      </w:r>
      <w:r w:rsidR="003C7D4F" w:rsidRPr="003C7D4F">
        <w:rPr>
          <w:rFonts w:ascii="Times New Roman" w:eastAsia="Times New Roman" w:hAnsi="Times New Roman" w:cs="Times New Roman"/>
          <w:sz w:val="24"/>
          <w:szCs w:val="24"/>
          <w:lang w:eastAsia="ro-RO"/>
        </w:rPr>
        <w:t xml:space="preserve"> Prin dispoziție se creează/se modifică/se sting unele drepturi </w:t>
      </w:r>
      <w:proofErr w:type="spellStart"/>
      <w:r w:rsidR="003C7D4F" w:rsidRPr="003C7D4F">
        <w:rPr>
          <w:rFonts w:ascii="Times New Roman" w:eastAsia="Times New Roman" w:hAnsi="Times New Roman" w:cs="Times New Roman"/>
          <w:sz w:val="24"/>
          <w:szCs w:val="24"/>
          <w:lang w:eastAsia="ro-RO"/>
        </w:rPr>
        <w:t>şi</w:t>
      </w:r>
      <w:proofErr w:type="spellEnd"/>
      <w:r w:rsidR="003C7D4F" w:rsidRPr="003C7D4F">
        <w:rPr>
          <w:rFonts w:ascii="Times New Roman" w:eastAsia="Times New Roman" w:hAnsi="Times New Roman" w:cs="Times New Roman"/>
          <w:sz w:val="24"/>
          <w:szCs w:val="24"/>
          <w:lang w:eastAsia="ro-RO"/>
        </w:rPr>
        <w:t xml:space="preserve"> obligații sau  se  aprobă/se  interzice  o  activitate   din  domeniile  care  intră  în  competenta primarului, potrivit legii sau ca însărcinare dată de către Consiliul Local al orașului Br</w:t>
      </w:r>
      <w:r w:rsidR="006D1CB7">
        <w:rPr>
          <w:rFonts w:ascii="Times New Roman" w:eastAsia="Times New Roman" w:hAnsi="Times New Roman" w:cs="Times New Roman"/>
          <w:sz w:val="24"/>
          <w:szCs w:val="24"/>
          <w:lang w:eastAsia="ro-RO"/>
        </w:rPr>
        <w:t>oșteni, județul Suceava.</w:t>
      </w:r>
    </w:p>
    <w:p w14:paraId="15A07228" w14:textId="2FE1626D" w:rsidR="00831F58" w:rsidRPr="00831F58" w:rsidRDefault="00831F58" w:rsidP="00831F58">
      <w:pPr>
        <w:pStyle w:val="NormalWeb"/>
        <w:shd w:val="clear" w:color="auto" w:fill="FFFFFF"/>
        <w:spacing w:before="0" w:beforeAutospacing="0" w:after="0" w:afterAutospacing="0" w:line="276" w:lineRule="auto"/>
        <w:jc w:val="both"/>
        <w:rPr>
          <w:color w:val="484848"/>
        </w:rPr>
      </w:pPr>
      <w:r>
        <w:rPr>
          <w:color w:val="484848"/>
        </w:rPr>
        <w:t xml:space="preserve">               </w:t>
      </w:r>
      <w:r w:rsidRPr="00831F58">
        <w:rPr>
          <w:b/>
          <w:bCs/>
          <w:color w:val="484848"/>
        </w:rPr>
        <w:t>(3)</w:t>
      </w:r>
      <w:r w:rsidRPr="00831F58">
        <w:rPr>
          <w:color w:val="484848"/>
        </w:rPr>
        <w:t xml:space="preserve"> Dispozițiile pot avea caracter normativ sau individual, în funcție de gradul de întindere al efectelor juridice.</w:t>
      </w:r>
    </w:p>
    <w:p w14:paraId="474819AF" w14:textId="104BB5DC" w:rsidR="00831F58" w:rsidRPr="00831F58" w:rsidRDefault="00831F58" w:rsidP="00831F58">
      <w:pPr>
        <w:pStyle w:val="NormalWeb"/>
        <w:shd w:val="clear" w:color="auto" w:fill="FFFFFF"/>
        <w:spacing w:before="0" w:beforeAutospacing="0" w:after="0" w:afterAutospacing="0" w:line="276" w:lineRule="auto"/>
        <w:jc w:val="both"/>
        <w:rPr>
          <w:color w:val="484848"/>
        </w:rPr>
      </w:pPr>
      <w:r>
        <w:rPr>
          <w:color w:val="484848"/>
        </w:rPr>
        <w:t xml:space="preserve">               </w:t>
      </w:r>
      <w:r w:rsidRPr="00831F58">
        <w:rPr>
          <w:b/>
          <w:bCs/>
          <w:color w:val="484848"/>
        </w:rPr>
        <w:t>(4)</w:t>
      </w:r>
      <w:r w:rsidRPr="00831F58">
        <w:rPr>
          <w:color w:val="484848"/>
        </w:rPr>
        <w:t xml:space="preserve"> Dispozițiile cu caracter normativ sunt acte administrative care conțin reglementări cu caracter general, impersonale și cu aplicabilitate repetată</w:t>
      </w:r>
      <w:r>
        <w:rPr>
          <w:color w:val="484848"/>
        </w:rPr>
        <w:t>.</w:t>
      </w:r>
    </w:p>
    <w:p w14:paraId="340E2E69" w14:textId="4EAFC205" w:rsidR="00831F58" w:rsidRDefault="00831F58" w:rsidP="00831F58">
      <w:pPr>
        <w:pStyle w:val="NormalWeb"/>
        <w:shd w:val="clear" w:color="auto" w:fill="FFFFFF"/>
        <w:spacing w:before="0" w:beforeAutospacing="0" w:after="0" w:afterAutospacing="0" w:line="276" w:lineRule="auto"/>
        <w:jc w:val="both"/>
        <w:rPr>
          <w:color w:val="484848"/>
        </w:rPr>
      </w:pPr>
      <w:r>
        <w:rPr>
          <w:color w:val="484848"/>
        </w:rPr>
        <w:t xml:space="preserve">               </w:t>
      </w:r>
      <w:r w:rsidRPr="00831F58">
        <w:rPr>
          <w:b/>
          <w:bCs/>
          <w:color w:val="484848"/>
        </w:rPr>
        <w:t>(5)</w:t>
      </w:r>
      <w:r w:rsidRPr="00831F58">
        <w:rPr>
          <w:color w:val="484848"/>
        </w:rPr>
        <w:t xml:space="preserve"> Dispozițiile cu caracter individual sunt acte administrative care conțin reglementări care produc efecte, de regulă, față de o persoană sau, uneori, fața de mai multe persoane, nominalizate expres în conținutul acestora.</w:t>
      </w:r>
    </w:p>
    <w:p w14:paraId="47B31A53" w14:textId="77777777" w:rsidR="00D3369F" w:rsidRDefault="00D3369F" w:rsidP="00831F58">
      <w:pPr>
        <w:pStyle w:val="NormalWeb"/>
        <w:shd w:val="clear" w:color="auto" w:fill="FFFFFF"/>
        <w:spacing w:before="0" w:beforeAutospacing="0" w:after="0" w:afterAutospacing="0" w:line="276" w:lineRule="auto"/>
        <w:jc w:val="both"/>
        <w:rPr>
          <w:color w:val="484848"/>
        </w:rPr>
      </w:pPr>
    </w:p>
    <w:p w14:paraId="7ABCDF7D" w14:textId="2925DF43" w:rsidR="00D3369F" w:rsidRPr="00D3369F" w:rsidRDefault="00D3369F" w:rsidP="00D3369F">
      <w:pPr>
        <w:shd w:val="clear" w:color="auto" w:fill="FFFFFF"/>
        <w:spacing w:after="0" w:line="276" w:lineRule="auto"/>
        <w:jc w:val="both"/>
        <w:rPr>
          <w:rFonts w:ascii="Times New Roman" w:eastAsia="Times New Roman" w:hAnsi="Times New Roman" w:cs="Times New Roman"/>
          <w:color w:val="484848"/>
          <w:sz w:val="24"/>
          <w:szCs w:val="24"/>
          <w:lang w:eastAsia="ro-RO"/>
        </w:rPr>
      </w:pPr>
      <w:r>
        <w:rPr>
          <w:rFonts w:ascii="Times New Roman" w:eastAsia="Times New Roman" w:hAnsi="Times New Roman" w:cs="Times New Roman"/>
          <w:b/>
          <w:bCs/>
          <w:color w:val="484848"/>
          <w:sz w:val="24"/>
          <w:szCs w:val="24"/>
          <w:lang w:eastAsia="ro-RO"/>
        </w:rPr>
        <w:t xml:space="preserve">      </w:t>
      </w:r>
      <w:r w:rsidRPr="00D3369F">
        <w:rPr>
          <w:rFonts w:ascii="Times New Roman" w:eastAsia="Times New Roman" w:hAnsi="Times New Roman" w:cs="Times New Roman"/>
          <w:b/>
          <w:bCs/>
          <w:color w:val="484848"/>
          <w:sz w:val="24"/>
          <w:szCs w:val="24"/>
          <w:lang w:eastAsia="ro-RO"/>
        </w:rPr>
        <w:t>Art.</w:t>
      </w:r>
      <w:r>
        <w:rPr>
          <w:rFonts w:ascii="Times New Roman" w:eastAsia="Times New Roman" w:hAnsi="Times New Roman" w:cs="Times New Roman"/>
          <w:b/>
          <w:bCs/>
          <w:color w:val="484848"/>
          <w:sz w:val="24"/>
          <w:szCs w:val="24"/>
          <w:lang w:eastAsia="ro-RO"/>
        </w:rPr>
        <w:t>3</w:t>
      </w:r>
      <w:r w:rsidRPr="00D3369F">
        <w:rPr>
          <w:rFonts w:ascii="Times New Roman" w:eastAsia="Times New Roman" w:hAnsi="Times New Roman" w:cs="Times New Roman"/>
          <w:color w:val="484848"/>
          <w:sz w:val="24"/>
          <w:szCs w:val="24"/>
          <w:lang w:eastAsia="ro-RO"/>
        </w:rPr>
        <w:t>. </w:t>
      </w:r>
      <w:r w:rsidRPr="00D3369F">
        <w:rPr>
          <w:rFonts w:ascii="Times New Roman" w:eastAsia="Times New Roman" w:hAnsi="Times New Roman" w:cs="Times New Roman"/>
          <w:b/>
          <w:bCs/>
          <w:color w:val="484848"/>
          <w:sz w:val="24"/>
          <w:szCs w:val="24"/>
          <w:lang w:eastAsia="ro-RO"/>
        </w:rPr>
        <w:t>(1)</w:t>
      </w:r>
      <w:r w:rsidRPr="00D3369F">
        <w:rPr>
          <w:rFonts w:ascii="Times New Roman" w:eastAsia="Times New Roman" w:hAnsi="Times New Roman" w:cs="Times New Roman"/>
          <w:color w:val="484848"/>
          <w:sz w:val="24"/>
          <w:szCs w:val="24"/>
          <w:lang w:eastAsia="ro-RO"/>
        </w:rPr>
        <w:t xml:space="preserve"> Partea dispozitivă a dispozițiilor este alcătuită din totalitatea prevederilor normative </w:t>
      </w:r>
      <w:proofErr w:type="spellStart"/>
      <w:r w:rsidRPr="00D3369F">
        <w:rPr>
          <w:rFonts w:ascii="Times New Roman" w:eastAsia="Times New Roman" w:hAnsi="Times New Roman" w:cs="Times New Roman"/>
          <w:color w:val="484848"/>
          <w:sz w:val="24"/>
          <w:szCs w:val="24"/>
          <w:lang w:eastAsia="ro-RO"/>
        </w:rPr>
        <w:t>şi</w:t>
      </w:r>
      <w:proofErr w:type="spellEnd"/>
      <w:r w:rsidRPr="00D3369F">
        <w:rPr>
          <w:rFonts w:ascii="Times New Roman" w:eastAsia="Times New Roman" w:hAnsi="Times New Roman" w:cs="Times New Roman"/>
          <w:color w:val="484848"/>
          <w:sz w:val="24"/>
          <w:szCs w:val="24"/>
          <w:lang w:eastAsia="ro-RO"/>
        </w:rPr>
        <w:t xml:space="preserve"> a normelor juridice instituite pentru sfera raporturilor sociale ce fac obiectul acestora.</w:t>
      </w:r>
    </w:p>
    <w:p w14:paraId="3AD6A703" w14:textId="2F0DC82F" w:rsidR="00D3369F" w:rsidRPr="00D3369F" w:rsidRDefault="00D3369F" w:rsidP="00D3369F">
      <w:pPr>
        <w:shd w:val="clear" w:color="auto" w:fill="FFFFFF"/>
        <w:spacing w:after="0" w:line="276" w:lineRule="auto"/>
        <w:jc w:val="both"/>
        <w:rPr>
          <w:rFonts w:ascii="Times New Roman" w:eastAsia="Times New Roman" w:hAnsi="Times New Roman" w:cs="Times New Roman"/>
          <w:color w:val="484848"/>
          <w:sz w:val="24"/>
          <w:szCs w:val="24"/>
          <w:lang w:eastAsia="ro-RO"/>
        </w:rPr>
      </w:pPr>
      <w:r>
        <w:rPr>
          <w:rFonts w:ascii="Times New Roman" w:eastAsia="Times New Roman" w:hAnsi="Times New Roman" w:cs="Times New Roman"/>
          <w:color w:val="484848"/>
          <w:sz w:val="24"/>
          <w:szCs w:val="24"/>
          <w:lang w:eastAsia="ro-RO"/>
        </w:rPr>
        <w:t xml:space="preserve">                 </w:t>
      </w:r>
      <w:r w:rsidRPr="00D3369F">
        <w:rPr>
          <w:rFonts w:ascii="Times New Roman" w:eastAsia="Times New Roman" w:hAnsi="Times New Roman" w:cs="Times New Roman"/>
          <w:b/>
          <w:bCs/>
          <w:color w:val="484848"/>
          <w:sz w:val="24"/>
          <w:szCs w:val="24"/>
          <w:lang w:eastAsia="ro-RO"/>
        </w:rPr>
        <w:t>(2)</w:t>
      </w:r>
      <w:r w:rsidRPr="00D3369F">
        <w:rPr>
          <w:rFonts w:ascii="Times New Roman" w:eastAsia="Times New Roman" w:hAnsi="Times New Roman" w:cs="Times New Roman"/>
          <w:color w:val="484848"/>
          <w:sz w:val="24"/>
          <w:szCs w:val="24"/>
          <w:lang w:eastAsia="ro-RO"/>
        </w:rPr>
        <w:t xml:space="preserve"> Articolul este elementul structural de bază al </w:t>
      </w:r>
      <w:proofErr w:type="spellStart"/>
      <w:r w:rsidRPr="00D3369F">
        <w:rPr>
          <w:rFonts w:ascii="Times New Roman" w:eastAsia="Times New Roman" w:hAnsi="Times New Roman" w:cs="Times New Roman"/>
          <w:color w:val="484848"/>
          <w:sz w:val="24"/>
          <w:szCs w:val="24"/>
          <w:lang w:eastAsia="ro-RO"/>
        </w:rPr>
        <w:t>părţii</w:t>
      </w:r>
      <w:proofErr w:type="spellEnd"/>
      <w:r w:rsidRPr="00D3369F">
        <w:rPr>
          <w:rFonts w:ascii="Times New Roman" w:eastAsia="Times New Roman" w:hAnsi="Times New Roman" w:cs="Times New Roman"/>
          <w:color w:val="484848"/>
          <w:sz w:val="24"/>
          <w:szCs w:val="24"/>
          <w:lang w:eastAsia="ro-RO"/>
        </w:rPr>
        <w:t xml:space="preserve"> dispozitive </w:t>
      </w:r>
      <w:proofErr w:type="spellStart"/>
      <w:r w:rsidRPr="00D3369F">
        <w:rPr>
          <w:rFonts w:ascii="Times New Roman" w:eastAsia="Times New Roman" w:hAnsi="Times New Roman" w:cs="Times New Roman"/>
          <w:color w:val="484848"/>
          <w:sz w:val="24"/>
          <w:szCs w:val="24"/>
          <w:lang w:eastAsia="ro-RO"/>
        </w:rPr>
        <w:t>şi</w:t>
      </w:r>
      <w:proofErr w:type="spellEnd"/>
      <w:r w:rsidRPr="00D3369F">
        <w:rPr>
          <w:rFonts w:ascii="Times New Roman" w:eastAsia="Times New Roman" w:hAnsi="Times New Roman" w:cs="Times New Roman"/>
          <w:color w:val="484848"/>
          <w:sz w:val="24"/>
          <w:szCs w:val="24"/>
          <w:lang w:eastAsia="ro-RO"/>
        </w:rPr>
        <w:t xml:space="preserve"> el cuprinde de regulă, o singură </w:t>
      </w:r>
      <w:proofErr w:type="spellStart"/>
      <w:r w:rsidRPr="00D3369F">
        <w:rPr>
          <w:rFonts w:ascii="Times New Roman" w:eastAsia="Times New Roman" w:hAnsi="Times New Roman" w:cs="Times New Roman"/>
          <w:color w:val="484848"/>
          <w:sz w:val="24"/>
          <w:szCs w:val="24"/>
          <w:lang w:eastAsia="ro-RO"/>
        </w:rPr>
        <w:t>dispoziţie</w:t>
      </w:r>
      <w:proofErr w:type="spellEnd"/>
      <w:r w:rsidRPr="00D3369F">
        <w:rPr>
          <w:rFonts w:ascii="Times New Roman" w:eastAsia="Times New Roman" w:hAnsi="Times New Roman" w:cs="Times New Roman"/>
          <w:color w:val="484848"/>
          <w:sz w:val="24"/>
          <w:szCs w:val="24"/>
          <w:lang w:eastAsia="ro-RO"/>
        </w:rPr>
        <w:t xml:space="preserve"> normativă aplicabilă unei </w:t>
      </w:r>
      <w:proofErr w:type="spellStart"/>
      <w:r w:rsidRPr="00D3369F">
        <w:rPr>
          <w:rFonts w:ascii="Times New Roman" w:eastAsia="Times New Roman" w:hAnsi="Times New Roman" w:cs="Times New Roman"/>
          <w:color w:val="484848"/>
          <w:sz w:val="24"/>
          <w:szCs w:val="24"/>
          <w:lang w:eastAsia="ro-RO"/>
        </w:rPr>
        <w:t>situaţii</w:t>
      </w:r>
      <w:proofErr w:type="spellEnd"/>
      <w:r w:rsidRPr="00D3369F">
        <w:rPr>
          <w:rFonts w:ascii="Times New Roman" w:eastAsia="Times New Roman" w:hAnsi="Times New Roman" w:cs="Times New Roman"/>
          <w:color w:val="484848"/>
          <w:sz w:val="24"/>
          <w:szCs w:val="24"/>
          <w:lang w:eastAsia="ro-RO"/>
        </w:rPr>
        <w:t xml:space="preserve"> date.</w:t>
      </w:r>
    </w:p>
    <w:p w14:paraId="57D1E772" w14:textId="3EC5716A" w:rsidR="00D3369F" w:rsidRPr="00D3369F" w:rsidRDefault="00D3369F" w:rsidP="00D3369F">
      <w:pPr>
        <w:shd w:val="clear" w:color="auto" w:fill="FFFFFF"/>
        <w:spacing w:after="0" w:line="276" w:lineRule="auto"/>
        <w:jc w:val="both"/>
        <w:rPr>
          <w:rFonts w:ascii="Times New Roman" w:eastAsia="Times New Roman" w:hAnsi="Times New Roman" w:cs="Times New Roman"/>
          <w:color w:val="484848"/>
          <w:sz w:val="24"/>
          <w:szCs w:val="24"/>
          <w:lang w:eastAsia="ro-RO"/>
        </w:rPr>
      </w:pPr>
      <w:r w:rsidRPr="00D3369F">
        <w:rPr>
          <w:rFonts w:ascii="Times New Roman" w:eastAsia="Times New Roman" w:hAnsi="Times New Roman" w:cs="Times New Roman"/>
          <w:b/>
          <w:bCs/>
          <w:color w:val="484848"/>
          <w:sz w:val="24"/>
          <w:szCs w:val="24"/>
          <w:lang w:eastAsia="ro-RO"/>
        </w:rPr>
        <w:t xml:space="preserve">                 (3)</w:t>
      </w:r>
      <w:r w:rsidRPr="00D3369F">
        <w:rPr>
          <w:rFonts w:ascii="Times New Roman" w:eastAsia="Times New Roman" w:hAnsi="Times New Roman" w:cs="Times New Roman"/>
          <w:color w:val="484848"/>
          <w:sz w:val="24"/>
          <w:szCs w:val="24"/>
          <w:lang w:eastAsia="ro-RO"/>
        </w:rPr>
        <w:t xml:space="preserve"> Articolul se exprimă în textul hotărârii prin abrevierea „</w:t>
      </w:r>
      <w:r w:rsidRPr="00D3369F">
        <w:rPr>
          <w:rFonts w:ascii="Times New Roman" w:eastAsia="Times New Roman" w:hAnsi="Times New Roman" w:cs="Times New Roman"/>
          <w:b/>
          <w:bCs/>
          <w:color w:val="484848"/>
          <w:sz w:val="24"/>
          <w:szCs w:val="24"/>
          <w:lang w:eastAsia="ro-RO"/>
        </w:rPr>
        <w:t>Art.</w:t>
      </w:r>
      <w:r w:rsidRPr="00D3369F">
        <w:rPr>
          <w:rFonts w:ascii="Times New Roman" w:eastAsia="Times New Roman" w:hAnsi="Times New Roman" w:cs="Times New Roman"/>
          <w:color w:val="484848"/>
          <w:sz w:val="24"/>
          <w:szCs w:val="24"/>
          <w:lang w:eastAsia="ro-RO"/>
        </w:rPr>
        <w:t xml:space="preserve">”. Articolele se numerotează în continuare, în ordinea din text, de la începutul până la </w:t>
      </w:r>
      <w:proofErr w:type="spellStart"/>
      <w:r w:rsidRPr="00D3369F">
        <w:rPr>
          <w:rFonts w:ascii="Times New Roman" w:eastAsia="Times New Roman" w:hAnsi="Times New Roman" w:cs="Times New Roman"/>
          <w:color w:val="484848"/>
          <w:sz w:val="24"/>
          <w:szCs w:val="24"/>
          <w:lang w:eastAsia="ro-RO"/>
        </w:rPr>
        <w:t>sfârşitul</w:t>
      </w:r>
      <w:proofErr w:type="spellEnd"/>
      <w:r w:rsidRPr="00D3369F">
        <w:rPr>
          <w:rFonts w:ascii="Times New Roman" w:eastAsia="Times New Roman" w:hAnsi="Times New Roman" w:cs="Times New Roman"/>
          <w:color w:val="484848"/>
          <w:sz w:val="24"/>
          <w:szCs w:val="24"/>
          <w:lang w:eastAsia="ro-RO"/>
        </w:rPr>
        <w:t xml:space="preserve"> actului normativ cu cifre arabe. Dacă dispoziția cuprinde un singur articol se va defini prin „</w:t>
      </w:r>
      <w:r w:rsidRPr="00D3369F">
        <w:rPr>
          <w:rFonts w:ascii="Times New Roman" w:eastAsia="Times New Roman" w:hAnsi="Times New Roman" w:cs="Times New Roman"/>
          <w:b/>
          <w:bCs/>
          <w:color w:val="484848"/>
          <w:sz w:val="24"/>
          <w:szCs w:val="24"/>
          <w:lang w:eastAsia="ro-RO"/>
        </w:rPr>
        <w:t>Articol unic</w:t>
      </w:r>
      <w:r w:rsidRPr="00D3369F">
        <w:rPr>
          <w:rFonts w:ascii="Times New Roman" w:eastAsia="Times New Roman" w:hAnsi="Times New Roman" w:cs="Times New Roman"/>
          <w:color w:val="484848"/>
          <w:sz w:val="24"/>
          <w:szCs w:val="24"/>
          <w:lang w:eastAsia="ro-RO"/>
        </w:rPr>
        <w:t>”.</w:t>
      </w:r>
    </w:p>
    <w:p w14:paraId="2AA8D396" w14:textId="379CCE25" w:rsidR="00D3369F" w:rsidRPr="00D3369F" w:rsidRDefault="00D3369F" w:rsidP="00D3369F">
      <w:pPr>
        <w:shd w:val="clear" w:color="auto" w:fill="FFFFFF"/>
        <w:spacing w:after="0" w:line="276" w:lineRule="auto"/>
        <w:jc w:val="both"/>
        <w:rPr>
          <w:rFonts w:ascii="Times New Roman" w:eastAsia="Times New Roman" w:hAnsi="Times New Roman" w:cs="Times New Roman"/>
          <w:color w:val="484848"/>
          <w:sz w:val="24"/>
          <w:szCs w:val="24"/>
          <w:lang w:eastAsia="ro-RO"/>
        </w:rPr>
      </w:pPr>
      <w:r w:rsidRPr="00D3369F">
        <w:rPr>
          <w:rFonts w:ascii="Times New Roman" w:eastAsia="Times New Roman" w:hAnsi="Times New Roman" w:cs="Times New Roman"/>
          <w:b/>
          <w:bCs/>
          <w:color w:val="484848"/>
          <w:sz w:val="24"/>
          <w:szCs w:val="24"/>
          <w:lang w:eastAsia="ro-RO"/>
        </w:rPr>
        <w:t xml:space="preserve">               </w:t>
      </w:r>
      <w:r>
        <w:rPr>
          <w:rFonts w:ascii="Times New Roman" w:eastAsia="Times New Roman" w:hAnsi="Times New Roman" w:cs="Times New Roman"/>
          <w:b/>
          <w:bCs/>
          <w:color w:val="484848"/>
          <w:sz w:val="24"/>
          <w:szCs w:val="24"/>
          <w:lang w:eastAsia="ro-RO"/>
        </w:rPr>
        <w:t xml:space="preserve"> </w:t>
      </w:r>
      <w:r w:rsidRPr="00D3369F">
        <w:rPr>
          <w:rFonts w:ascii="Times New Roman" w:eastAsia="Times New Roman" w:hAnsi="Times New Roman" w:cs="Times New Roman"/>
          <w:b/>
          <w:bCs/>
          <w:color w:val="484848"/>
          <w:sz w:val="24"/>
          <w:szCs w:val="24"/>
          <w:lang w:eastAsia="ro-RO"/>
        </w:rPr>
        <w:t xml:space="preserve"> (4)</w:t>
      </w:r>
      <w:r w:rsidRPr="00D3369F">
        <w:rPr>
          <w:rFonts w:ascii="Times New Roman" w:eastAsia="Times New Roman" w:hAnsi="Times New Roman" w:cs="Times New Roman"/>
          <w:color w:val="484848"/>
          <w:sz w:val="24"/>
          <w:szCs w:val="24"/>
          <w:lang w:eastAsia="ro-RO"/>
        </w:rPr>
        <w:t xml:space="preserve"> În cazul dispozițiilor care au ca obiect modificări sau completări ale altor dispoziții, articolele se numerotează cu cifre romane, păstrându-se numerotarea cu cifre arabe pentru textele modificate sau completate.</w:t>
      </w:r>
    </w:p>
    <w:p w14:paraId="29C9ECCC" w14:textId="7D602386" w:rsidR="00D3369F" w:rsidRPr="00D3369F" w:rsidRDefault="00D3369F" w:rsidP="00D3369F">
      <w:pPr>
        <w:shd w:val="clear" w:color="auto" w:fill="FFFFFF"/>
        <w:spacing w:after="0" w:line="276" w:lineRule="auto"/>
        <w:jc w:val="both"/>
        <w:rPr>
          <w:rFonts w:ascii="Times New Roman" w:eastAsia="Times New Roman" w:hAnsi="Times New Roman" w:cs="Times New Roman"/>
          <w:color w:val="484848"/>
          <w:sz w:val="24"/>
          <w:szCs w:val="24"/>
          <w:lang w:eastAsia="ro-RO"/>
        </w:rPr>
      </w:pPr>
      <w:r>
        <w:rPr>
          <w:rFonts w:ascii="Times New Roman" w:eastAsia="Times New Roman" w:hAnsi="Times New Roman" w:cs="Times New Roman"/>
          <w:color w:val="484848"/>
          <w:sz w:val="24"/>
          <w:szCs w:val="24"/>
          <w:lang w:eastAsia="ro-RO"/>
        </w:rPr>
        <w:lastRenderedPageBreak/>
        <w:t xml:space="preserve">                 </w:t>
      </w:r>
      <w:r w:rsidRPr="00D3369F">
        <w:rPr>
          <w:rFonts w:ascii="Times New Roman" w:eastAsia="Times New Roman" w:hAnsi="Times New Roman" w:cs="Times New Roman"/>
          <w:b/>
          <w:bCs/>
          <w:color w:val="484848"/>
          <w:sz w:val="24"/>
          <w:szCs w:val="24"/>
          <w:lang w:eastAsia="ro-RO"/>
        </w:rPr>
        <w:t>(5)</w:t>
      </w:r>
      <w:r w:rsidRPr="00D3369F">
        <w:rPr>
          <w:rFonts w:ascii="Times New Roman" w:eastAsia="Times New Roman" w:hAnsi="Times New Roman" w:cs="Times New Roman"/>
          <w:color w:val="484848"/>
          <w:sz w:val="24"/>
          <w:szCs w:val="24"/>
          <w:lang w:eastAsia="ro-RO"/>
        </w:rPr>
        <w:t xml:space="preserve"> Alineatul este o subdiviziune a articolului </w:t>
      </w:r>
      <w:proofErr w:type="spellStart"/>
      <w:r w:rsidRPr="00D3369F">
        <w:rPr>
          <w:rFonts w:ascii="Times New Roman" w:eastAsia="Times New Roman" w:hAnsi="Times New Roman" w:cs="Times New Roman"/>
          <w:color w:val="484848"/>
          <w:sz w:val="24"/>
          <w:szCs w:val="24"/>
          <w:lang w:eastAsia="ro-RO"/>
        </w:rPr>
        <w:t>şi</w:t>
      </w:r>
      <w:proofErr w:type="spellEnd"/>
      <w:r w:rsidRPr="00D3369F">
        <w:rPr>
          <w:rFonts w:ascii="Times New Roman" w:eastAsia="Times New Roman" w:hAnsi="Times New Roman" w:cs="Times New Roman"/>
          <w:color w:val="484848"/>
          <w:sz w:val="24"/>
          <w:szCs w:val="24"/>
          <w:lang w:eastAsia="ro-RO"/>
        </w:rPr>
        <w:t xml:space="preserve"> este constituit, de regulă, dintr-o singură </w:t>
      </w:r>
      <w:proofErr w:type="spellStart"/>
      <w:r w:rsidRPr="00D3369F">
        <w:rPr>
          <w:rFonts w:ascii="Times New Roman" w:eastAsia="Times New Roman" w:hAnsi="Times New Roman" w:cs="Times New Roman"/>
          <w:color w:val="484848"/>
          <w:sz w:val="24"/>
          <w:szCs w:val="24"/>
          <w:lang w:eastAsia="ro-RO"/>
        </w:rPr>
        <w:t>propoziţie</w:t>
      </w:r>
      <w:proofErr w:type="spellEnd"/>
      <w:r w:rsidRPr="00D3369F">
        <w:rPr>
          <w:rFonts w:ascii="Times New Roman" w:eastAsia="Times New Roman" w:hAnsi="Times New Roman" w:cs="Times New Roman"/>
          <w:color w:val="484848"/>
          <w:sz w:val="24"/>
          <w:szCs w:val="24"/>
          <w:lang w:eastAsia="ro-RO"/>
        </w:rPr>
        <w:t xml:space="preserve">, frază, prin care se reglementează o ipoteză juridică specifică ansamblului articolului; dacă </w:t>
      </w:r>
      <w:proofErr w:type="spellStart"/>
      <w:r w:rsidRPr="00D3369F">
        <w:rPr>
          <w:rFonts w:ascii="Times New Roman" w:eastAsia="Times New Roman" w:hAnsi="Times New Roman" w:cs="Times New Roman"/>
          <w:color w:val="484848"/>
          <w:sz w:val="24"/>
          <w:szCs w:val="24"/>
          <w:lang w:eastAsia="ro-RO"/>
        </w:rPr>
        <w:t>dispoziţia</w:t>
      </w:r>
      <w:proofErr w:type="spellEnd"/>
      <w:r w:rsidRPr="00D3369F">
        <w:rPr>
          <w:rFonts w:ascii="Times New Roman" w:eastAsia="Times New Roman" w:hAnsi="Times New Roman" w:cs="Times New Roman"/>
          <w:color w:val="484848"/>
          <w:sz w:val="24"/>
          <w:szCs w:val="24"/>
          <w:lang w:eastAsia="ro-RO"/>
        </w:rPr>
        <w:t xml:space="preserve"> nu poate fi exprimată printr-o singură </w:t>
      </w:r>
      <w:proofErr w:type="spellStart"/>
      <w:r w:rsidRPr="00D3369F">
        <w:rPr>
          <w:rFonts w:ascii="Times New Roman" w:eastAsia="Times New Roman" w:hAnsi="Times New Roman" w:cs="Times New Roman"/>
          <w:color w:val="484848"/>
          <w:sz w:val="24"/>
          <w:szCs w:val="24"/>
          <w:lang w:eastAsia="ro-RO"/>
        </w:rPr>
        <w:t>propoziţie</w:t>
      </w:r>
      <w:proofErr w:type="spellEnd"/>
      <w:r w:rsidRPr="00D3369F">
        <w:rPr>
          <w:rFonts w:ascii="Times New Roman" w:eastAsia="Times New Roman" w:hAnsi="Times New Roman" w:cs="Times New Roman"/>
          <w:color w:val="484848"/>
          <w:sz w:val="24"/>
          <w:szCs w:val="24"/>
          <w:lang w:eastAsia="ro-RO"/>
        </w:rPr>
        <w:t xml:space="preserve"> sau frază, se pot adăuga noi </w:t>
      </w:r>
      <w:proofErr w:type="spellStart"/>
      <w:r w:rsidRPr="00D3369F">
        <w:rPr>
          <w:rFonts w:ascii="Times New Roman" w:eastAsia="Times New Roman" w:hAnsi="Times New Roman" w:cs="Times New Roman"/>
          <w:color w:val="484848"/>
          <w:sz w:val="24"/>
          <w:szCs w:val="24"/>
          <w:lang w:eastAsia="ro-RO"/>
        </w:rPr>
        <w:t>propoziţii</w:t>
      </w:r>
      <w:proofErr w:type="spellEnd"/>
      <w:r w:rsidRPr="00D3369F">
        <w:rPr>
          <w:rFonts w:ascii="Times New Roman" w:eastAsia="Times New Roman" w:hAnsi="Times New Roman" w:cs="Times New Roman"/>
          <w:color w:val="484848"/>
          <w:sz w:val="24"/>
          <w:szCs w:val="24"/>
          <w:lang w:eastAsia="ro-RO"/>
        </w:rPr>
        <w:t xml:space="preserve"> sau fraze separate prin punct </w:t>
      </w:r>
      <w:proofErr w:type="spellStart"/>
      <w:r w:rsidRPr="00D3369F">
        <w:rPr>
          <w:rFonts w:ascii="Times New Roman" w:eastAsia="Times New Roman" w:hAnsi="Times New Roman" w:cs="Times New Roman"/>
          <w:color w:val="484848"/>
          <w:sz w:val="24"/>
          <w:szCs w:val="24"/>
          <w:lang w:eastAsia="ro-RO"/>
        </w:rPr>
        <w:t>şi</w:t>
      </w:r>
      <w:proofErr w:type="spellEnd"/>
      <w:r w:rsidRPr="00D3369F">
        <w:rPr>
          <w:rFonts w:ascii="Times New Roman" w:eastAsia="Times New Roman" w:hAnsi="Times New Roman" w:cs="Times New Roman"/>
          <w:color w:val="484848"/>
          <w:sz w:val="24"/>
          <w:szCs w:val="24"/>
          <w:lang w:eastAsia="ro-RO"/>
        </w:rPr>
        <w:t xml:space="preserve"> virgulă.</w:t>
      </w:r>
    </w:p>
    <w:p w14:paraId="428E16A4" w14:textId="6915D89A" w:rsidR="00D3369F" w:rsidRDefault="00D3369F" w:rsidP="00D3369F">
      <w:pPr>
        <w:shd w:val="clear" w:color="auto" w:fill="FFFFFF"/>
        <w:spacing w:after="0" w:line="276" w:lineRule="auto"/>
        <w:jc w:val="both"/>
        <w:rPr>
          <w:rFonts w:ascii="Times New Roman" w:eastAsia="Times New Roman" w:hAnsi="Times New Roman" w:cs="Times New Roman"/>
          <w:color w:val="484848"/>
          <w:sz w:val="24"/>
          <w:szCs w:val="24"/>
          <w:lang w:eastAsia="ro-RO"/>
        </w:rPr>
      </w:pPr>
      <w:r w:rsidRPr="00D3369F">
        <w:rPr>
          <w:rFonts w:ascii="Times New Roman" w:eastAsia="Times New Roman" w:hAnsi="Times New Roman" w:cs="Times New Roman"/>
          <w:b/>
          <w:bCs/>
          <w:color w:val="484848"/>
          <w:sz w:val="24"/>
          <w:szCs w:val="24"/>
          <w:lang w:eastAsia="ro-RO"/>
        </w:rPr>
        <w:t xml:space="preserve">              </w:t>
      </w:r>
      <w:r>
        <w:rPr>
          <w:rFonts w:ascii="Times New Roman" w:eastAsia="Times New Roman" w:hAnsi="Times New Roman" w:cs="Times New Roman"/>
          <w:b/>
          <w:bCs/>
          <w:color w:val="484848"/>
          <w:sz w:val="24"/>
          <w:szCs w:val="24"/>
          <w:lang w:eastAsia="ro-RO"/>
        </w:rPr>
        <w:t xml:space="preserve"> </w:t>
      </w:r>
      <w:r w:rsidRPr="00D3369F">
        <w:rPr>
          <w:rFonts w:ascii="Times New Roman" w:eastAsia="Times New Roman" w:hAnsi="Times New Roman" w:cs="Times New Roman"/>
          <w:b/>
          <w:bCs/>
          <w:color w:val="484848"/>
          <w:sz w:val="24"/>
          <w:szCs w:val="24"/>
          <w:lang w:eastAsia="ro-RO"/>
        </w:rPr>
        <w:t xml:space="preserve">  (6)</w:t>
      </w:r>
      <w:r w:rsidRPr="00D3369F">
        <w:rPr>
          <w:rFonts w:ascii="Times New Roman" w:eastAsia="Times New Roman" w:hAnsi="Times New Roman" w:cs="Times New Roman"/>
          <w:color w:val="484848"/>
          <w:sz w:val="24"/>
          <w:szCs w:val="24"/>
          <w:lang w:eastAsia="ro-RO"/>
        </w:rPr>
        <w:t xml:space="preserve"> În dispozițiile cu o anumită întindere, dacă un articol are două sau mai multe alineate, acestea se numerotează la începutul fiecăruia cu cifre arabe cuprinse în paranteză.</w:t>
      </w:r>
    </w:p>
    <w:p w14:paraId="06236F14" w14:textId="77777777" w:rsidR="0086270F" w:rsidRPr="00D3369F" w:rsidRDefault="0086270F" w:rsidP="00D3369F">
      <w:pPr>
        <w:shd w:val="clear" w:color="auto" w:fill="FFFFFF"/>
        <w:spacing w:after="0" w:line="276" w:lineRule="auto"/>
        <w:jc w:val="both"/>
        <w:rPr>
          <w:rFonts w:ascii="Times New Roman" w:eastAsia="Times New Roman" w:hAnsi="Times New Roman" w:cs="Times New Roman"/>
          <w:color w:val="484848"/>
          <w:sz w:val="24"/>
          <w:szCs w:val="24"/>
          <w:lang w:eastAsia="ro-RO"/>
        </w:rPr>
      </w:pPr>
    </w:p>
    <w:p w14:paraId="600764D2" w14:textId="6952C1D9" w:rsidR="00D3369F" w:rsidRPr="00D3369F" w:rsidRDefault="00D3369F" w:rsidP="00D3369F">
      <w:pPr>
        <w:shd w:val="clear" w:color="auto" w:fill="FFFFFF"/>
        <w:spacing w:after="0" w:line="276" w:lineRule="auto"/>
        <w:jc w:val="both"/>
        <w:rPr>
          <w:rFonts w:ascii="Times New Roman" w:eastAsia="Times New Roman" w:hAnsi="Times New Roman" w:cs="Times New Roman"/>
          <w:color w:val="484848"/>
          <w:sz w:val="24"/>
          <w:szCs w:val="24"/>
          <w:lang w:eastAsia="ro-RO"/>
        </w:rPr>
      </w:pPr>
      <w:r>
        <w:rPr>
          <w:rFonts w:ascii="Times New Roman" w:eastAsia="Times New Roman" w:hAnsi="Times New Roman" w:cs="Times New Roman"/>
          <w:b/>
          <w:bCs/>
          <w:color w:val="484848"/>
          <w:sz w:val="24"/>
          <w:szCs w:val="24"/>
          <w:lang w:eastAsia="ro-RO"/>
        </w:rPr>
        <w:t xml:space="preserve">      </w:t>
      </w:r>
      <w:r w:rsidRPr="00D3369F">
        <w:rPr>
          <w:rFonts w:ascii="Times New Roman" w:eastAsia="Times New Roman" w:hAnsi="Times New Roman" w:cs="Times New Roman"/>
          <w:b/>
          <w:bCs/>
          <w:color w:val="484848"/>
          <w:sz w:val="24"/>
          <w:szCs w:val="24"/>
          <w:lang w:eastAsia="ro-RO"/>
        </w:rPr>
        <w:t>Art.</w:t>
      </w:r>
      <w:r w:rsidR="002C0A6E">
        <w:rPr>
          <w:rFonts w:ascii="Times New Roman" w:eastAsia="Times New Roman" w:hAnsi="Times New Roman" w:cs="Times New Roman"/>
          <w:b/>
          <w:bCs/>
          <w:color w:val="484848"/>
          <w:sz w:val="24"/>
          <w:szCs w:val="24"/>
          <w:lang w:eastAsia="ro-RO"/>
        </w:rPr>
        <w:t>4</w:t>
      </w:r>
      <w:r w:rsidRPr="00D3369F">
        <w:rPr>
          <w:rFonts w:ascii="Times New Roman" w:eastAsia="Times New Roman" w:hAnsi="Times New Roman" w:cs="Times New Roman"/>
          <w:b/>
          <w:bCs/>
          <w:color w:val="484848"/>
          <w:sz w:val="24"/>
          <w:szCs w:val="24"/>
          <w:lang w:eastAsia="ro-RO"/>
        </w:rPr>
        <w:t>. (1)</w:t>
      </w:r>
      <w:r w:rsidRPr="00D3369F">
        <w:rPr>
          <w:rFonts w:ascii="Times New Roman" w:eastAsia="Times New Roman" w:hAnsi="Times New Roman" w:cs="Times New Roman"/>
          <w:color w:val="484848"/>
          <w:sz w:val="24"/>
          <w:szCs w:val="24"/>
          <w:lang w:eastAsia="ro-RO"/>
        </w:rPr>
        <w:t xml:space="preserve"> Dacă textul unui articol sau alineat </w:t>
      </w:r>
      <w:proofErr w:type="spellStart"/>
      <w:r w:rsidRPr="00D3369F">
        <w:rPr>
          <w:rFonts w:ascii="Times New Roman" w:eastAsia="Times New Roman" w:hAnsi="Times New Roman" w:cs="Times New Roman"/>
          <w:color w:val="484848"/>
          <w:sz w:val="24"/>
          <w:szCs w:val="24"/>
          <w:lang w:eastAsia="ro-RO"/>
        </w:rPr>
        <w:t>conţine</w:t>
      </w:r>
      <w:proofErr w:type="spellEnd"/>
      <w:r w:rsidRPr="00D3369F">
        <w:rPr>
          <w:rFonts w:ascii="Times New Roman" w:eastAsia="Times New Roman" w:hAnsi="Times New Roman" w:cs="Times New Roman"/>
          <w:color w:val="484848"/>
          <w:sz w:val="24"/>
          <w:szCs w:val="24"/>
          <w:lang w:eastAsia="ro-RO"/>
        </w:rPr>
        <w:t xml:space="preserve"> enumerări prezentate distinct, acestea se identifică prin utilizarea literelor alfabetului românesc </w:t>
      </w:r>
      <w:proofErr w:type="spellStart"/>
      <w:r w:rsidRPr="00D3369F">
        <w:rPr>
          <w:rFonts w:ascii="Times New Roman" w:eastAsia="Times New Roman" w:hAnsi="Times New Roman" w:cs="Times New Roman"/>
          <w:color w:val="484848"/>
          <w:sz w:val="24"/>
          <w:szCs w:val="24"/>
          <w:lang w:eastAsia="ro-RO"/>
        </w:rPr>
        <w:t>şi</w:t>
      </w:r>
      <w:proofErr w:type="spellEnd"/>
      <w:r w:rsidRPr="00D3369F">
        <w:rPr>
          <w:rFonts w:ascii="Times New Roman" w:eastAsia="Times New Roman" w:hAnsi="Times New Roman" w:cs="Times New Roman"/>
          <w:color w:val="484848"/>
          <w:sz w:val="24"/>
          <w:szCs w:val="24"/>
          <w:lang w:eastAsia="ro-RO"/>
        </w:rPr>
        <w:t xml:space="preserve"> nu prin </w:t>
      </w:r>
      <w:proofErr w:type="spellStart"/>
      <w:r w:rsidRPr="00D3369F">
        <w:rPr>
          <w:rFonts w:ascii="Times New Roman" w:eastAsia="Times New Roman" w:hAnsi="Times New Roman" w:cs="Times New Roman"/>
          <w:color w:val="484848"/>
          <w:sz w:val="24"/>
          <w:szCs w:val="24"/>
          <w:lang w:eastAsia="ro-RO"/>
        </w:rPr>
        <w:t>liniuţe</w:t>
      </w:r>
      <w:proofErr w:type="spellEnd"/>
      <w:r w:rsidRPr="00D3369F">
        <w:rPr>
          <w:rFonts w:ascii="Times New Roman" w:eastAsia="Times New Roman" w:hAnsi="Times New Roman" w:cs="Times New Roman"/>
          <w:color w:val="484848"/>
          <w:sz w:val="24"/>
          <w:szCs w:val="24"/>
          <w:lang w:eastAsia="ro-RO"/>
        </w:rPr>
        <w:t xml:space="preserve"> sau alte semne grafice.</w:t>
      </w:r>
    </w:p>
    <w:p w14:paraId="16B3C4ED" w14:textId="186911A8" w:rsidR="00D3369F" w:rsidRDefault="002C0A6E" w:rsidP="00D3369F">
      <w:pPr>
        <w:shd w:val="clear" w:color="auto" w:fill="FFFFFF"/>
        <w:spacing w:after="0" w:line="276" w:lineRule="auto"/>
        <w:jc w:val="both"/>
        <w:rPr>
          <w:rFonts w:ascii="Times New Roman" w:eastAsia="Times New Roman" w:hAnsi="Times New Roman" w:cs="Times New Roman"/>
          <w:b/>
          <w:bCs/>
          <w:color w:val="484848"/>
          <w:sz w:val="24"/>
          <w:szCs w:val="24"/>
          <w:lang w:eastAsia="ro-RO"/>
        </w:rPr>
      </w:pPr>
      <w:r>
        <w:rPr>
          <w:rFonts w:ascii="Times New Roman" w:eastAsia="Times New Roman" w:hAnsi="Times New Roman" w:cs="Times New Roman"/>
          <w:color w:val="484848"/>
          <w:sz w:val="24"/>
          <w:szCs w:val="24"/>
          <w:lang w:eastAsia="ro-RO"/>
        </w:rPr>
        <w:t xml:space="preserve">                 </w:t>
      </w:r>
      <w:r w:rsidR="00D3369F" w:rsidRPr="00D3369F">
        <w:rPr>
          <w:rFonts w:ascii="Times New Roman" w:eastAsia="Times New Roman" w:hAnsi="Times New Roman" w:cs="Times New Roman"/>
          <w:b/>
          <w:bCs/>
          <w:color w:val="484848"/>
          <w:sz w:val="24"/>
          <w:szCs w:val="24"/>
          <w:lang w:eastAsia="ro-RO"/>
        </w:rPr>
        <w:t>(2)</w:t>
      </w:r>
      <w:r w:rsidR="00D3369F" w:rsidRPr="00D3369F">
        <w:rPr>
          <w:rFonts w:ascii="Times New Roman" w:eastAsia="Times New Roman" w:hAnsi="Times New Roman" w:cs="Times New Roman"/>
          <w:color w:val="484848"/>
          <w:sz w:val="24"/>
          <w:szCs w:val="24"/>
          <w:lang w:eastAsia="ro-RO"/>
        </w:rPr>
        <w:t xml:space="preserve"> O enumerare distinctă, marcată cu o literă, nu poate cuprinde, la rândul ei, o altă enumerare </w:t>
      </w:r>
      <w:proofErr w:type="spellStart"/>
      <w:r w:rsidR="00D3369F" w:rsidRPr="00D3369F">
        <w:rPr>
          <w:rFonts w:ascii="Times New Roman" w:eastAsia="Times New Roman" w:hAnsi="Times New Roman" w:cs="Times New Roman"/>
          <w:color w:val="484848"/>
          <w:sz w:val="24"/>
          <w:szCs w:val="24"/>
          <w:lang w:eastAsia="ro-RO"/>
        </w:rPr>
        <w:t>şi</w:t>
      </w:r>
      <w:proofErr w:type="spellEnd"/>
      <w:r w:rsidR="00D3369F" w:rsidRPr="00D3369F">
        <w:rPr>
          <w:rFonts w:ascii="Times New Roman" w:eastAsia="Times New Roman" w:hAnsi="Times New Roman" w:cs="Times New Roman"/>
          <w:color w:val="484848"/>
          <w:sz w:val="24"/>
          <w:szCs w:val="24"/>
          <w:lang w:eastAsia="ro-RO"/>
        </w:rPr>
        <w:t xml:space="preserve"> nici alineate noi.</w:t>
      </w:r>
      <w:r w:rsidR="00D3369F" w:rsidRPr="00D3369F">
        <w:rPr>
          <w:rFonts w:ascii="Times New Roman" w:eastAsia="Times New Roman" w:hAnsi="Times New Roman" w:cs="Times New Roman"/>
          <w:b/>
          <w:bCs/>
          <w:color w:val="484848"/>
          <w:sz w:val="24"/>
          <w:szCs w:val="24"/>
          <w:lang w:eastAsia="ro-RO"/>
        </w:rPr>
        <w:t> </w:t>
      </w:r>
    </w:p>
    <w:p w14:paraId="11D72723" w14:textId="77777777" w:rsidR="0086270F" w:rsidRPr="00D3369F" w:rsidRDefault="0086270F" w:rsidP="00D3369F">
      <w:pPr>
        <w:shd w:val="clear" w:color="auto" w:fill="FFFFFF"/>
        <w:spacing w:after="0" w:line="276" w:lineRule="auto"/>
        <w:jc w:val="both"/>
        <w:rPr>
          <w:rFonts w:ascii="Times New Roman" w:eastAsia="Times New Roman" w:hAnsi="Times New Roman" w:cs="Times New Roman"/>
          <w:color w:val="484848"/>
          <w:sz w:val="24"/>
          <w:szCs w:val="24"/>
          <w:lang w:eastAsia="ro-RO"/>
        </w:rPr>
      </w:pPr>
    </w:p>
    <w:p w14:paraId="09967C83" w14:textId="1A953CD8" w:rsidR="00D3369F" w:rsidRPr="00D3369F" w:rsidRDefault="002C0A6E" w:rsidP="00D3369F">
      <w:pPr>
        <w:shd w:val="clear" w:color="auto" w:fill="FFFFFF"/>
        <w:spacing w:after="0" w:line="276" w:lineRule="auto"/>
        <w:jc w:val="both"/>
        <w:rPr>
          <w:rFonts w:ascii="Times New Roman" w:eastAsia="Times New Roman" w:hAnsi="Times New Roman" w:cs="Times New Roman"/>
          <w:color w:val="484848"/>
          <w:sz w:val="24"/>
          <w:szCs w:val="24"/>
          <w:lang w:eastAsia="ro-RO"/>
        </w:rPr>
      </w:pPr>
      <w:r>
        <w:rPr>
          <w:rFonts w:ascii="Times New Roman" w:eastAsia="Times New Roman" w:hAnsi="Times New Roman" w:cs="Times New Roman"/>
          <w:b/>
          <w:bCs/>
          <w:color w:val="484848"/>
          <w:sz w:val="24"/>
          <w:szCs w:val="24"/>
          <w:lang w:eastAsia="ro-RO"/>
        </w:rPr>
        <w:t xml:space="preserve">       </w:t>
      </w:r>
      <w:r w:rsidR="00D3369F" w:rsidRPr="00D3369F">
        <w:rPr>
          <w:rFonts w:ascii="Times New Roman" w:eastAsia="Times New Roman" w:hAnsi="Times New Roman" w:cs="Times New Roman"/>
          <w:b/>
          <w:bCs/>
          <w:color w:val="484848"/>
          <w:sz w:val="24"/>
          <w:szCs w:val="24"/>
          <w:lang w:eastAsia="ro-RO"/>
        </w:rPr>
        <w:t>Art.</w:t>
      </w:r>
      <w:r>
        <w:rPr>
          <w:rFonts w:ascii="Times New Roman" w:eastAsia="Times New Roman" w:hAnsi="Times New Roman" w:cs="Times New Roman"/>
          <w:b/>
          <w:bCs/>
          <w:color w:val="484848"/>
          <w:sz w:val="24"/>
          <w:szCs w:val="24"/>
          <w:lang w:eastAsia="ro-RO"/>
        </w:rPr>
        <w:t xml:space="preserve">5. </w:t>
      </w:r>
      <w:r w:rsidR="00D3369F" w:rsidRPr="00D3369F">
        <w:rPr>
          <w:rFonts w:ascii="Times New Roman" w:eastAsia="Times New Roman" w:hAnsi="Times New Roman" w:cs="Times New Roman"/>
          <w:color w:val="484848"/>
          <w:sz w:val="24"/>
          <w:szCs w:val="24"/>
          <w:lang w:eastAsia="ro-RO"/>
        </w:rPr>
        <w:t xml:space="preserve">În cazul regulamentelor, a normelor metodologice de aplicare a unui act, </w:t>
      </w:r>
      <w:proofErr w:type="spellStart"/>
      <w:r w:rsidR="00D3369F" w:rsidRPr="00D3369F">
        <w:rPr>
          <w:rFonts w:ascii="Times New Roman" w:eastAsia="Times New Roman" w:hAnsi="Times New Roman" w:cs="Times New Roman"/>
          <w:color w:val="484848"/>
          <w:sz w:val="24"/>
          <w:szCs w:val="24"/>
          <w:lang w:eastAsia="ro-RO"/>
        </w:rPr>
        <w:t>conţinutul</w:t>
      </w:r>
      <w:proofErr w:type="spellEnd"/>
      <w:r w:rsidR="00D3369F" w:rsidRPr="00D3369F">
        <w:rPr>
          <w:rFonts w:ascii="Times New Roman" w:eastAsia="Times New Roman" w:hAnsi="Times New Roman" w:cs="Times New Roman"/>
          <w:color w:val="484848"/>
          <w:sz w:val="24"/>
          <w:szCs w:val="24"/>
          <w:lang w:eastAsia="ro-RO"/>
        </w:rPr>
        <w:t xml:space="preserve"> acestora va fi sistematizat în următoarea ordine de prezentare a ideilor:</w:t>
      </w:r>
    </w:p>
    <w:p w14:paraId="6D335AD8" w14:textId="77A3E6D5" w:rsidR="00D3369F" w:rsidRPr="002C0A6E" w:rsidRDefault="002C0A6E" w:rsidP="002C0A6E">
      <w:pPr>
        <w:shd w:val="clear" w:color="auto" w:fill="FFFFFF"/>
        <w:spacing w:after="0" w:line="276" w:lineRule="auto"/>
        <w:jc w:val="both"/>
        <w:rPr>
          <w:rFonts w:ascii="Times New Roman" w:eastAsia="Times New Roman" w:hAnsi="Times New Roman" w:cs="Times New Roman"/>
          <w:color w:val="484848"/>
          <w:sz w:val="24"/>
          <w:szCs w:val="24"/>
          <w:lang w:eastAsia="ro-RO"/>
        </w:rPr>
      </w:pPr>
      <w:r>
        <w:rPr>
          <w:rFonts w:ascii="Times New Roman" w:eastAsia="Times New Roman" w:hAnsi="Times New Roman" w:cs="Times New Roman"/>
          <w:color w:val="484848"/>
          <w:sz w:val="24"/>
          <w:szCs w:val="24"/>
          <w:lang w:eastAsia="ro-RO"/>
        </w:rPr>
        <w:t xml:space="preserve">a) </w:t>
      </w:r>
      <w:proofErr w:type="spellStart"/>
      <w:r w:rsidR="00D3369F" w:rsidRPr="002C0A6E">
        <w:rPr>
          <w:rFonts w:ascii="Times New Roman" w:eastAsia="Times New Roman" w:hAnsi="Times New Roman" w:cs="Times New Roman"/>
          <w:color w:val="484848"/>
          <w:sz w:val="24"/>
          <w:szCs w:val="24"/>
          <w:lang w:eastAsia="ro-RO"/>
        </w:rPr>
        <w:t>dispoziţii</w:t>
      </w:r>
      <w:proofErr w:type="spellEnd"/>
      <w:r w:rsidR="00D3369F" w:rsidRPr="002C0A6E">
        <w:rPr>
          <w:rFonts w:ascii="Times New Roman" w:eastAsia="Times New Roman" w:hAnsi="Times New Roman" w:cs="Times New Roman"/>
          <w:color w:val="484848"/>
          <w:sz w:val="24"/>
          <w:szCs w:val="24"/>
          <w:lang w:eastAsia="ro-RO"/>
        </w:rPr>
        <w:t xml:space="preserve"> generale sau principii generale - cuprind prevederi care orientează întreaga reglementare, determină obiectul </w:t>
      </w:r>
      <w:proofErr w:type="spellStart"/>
      <w:r w:rsidR="00D3369F" w:rsidRPr="002C0A6E">
        <w:rPr>
          <w:rFonts w:ascii="Times New Roman" w:eastAsia="Times New Roman" w:hAnsi="Times New Roman" w:cs="Times New Roman"/>
          <w:color w:val="484848"/>
          <w:sz w:val="24"/>
          <w:szCs w:val="24"/>
          <w:lang w:eastAsia="ro-RO"/>
        </w:rPr>
        <w:t>şi</w:t>
      </w:r>
      <w:proofErr w:type="spellEnd"/>
      <w:r w:rsidR="00D3369F" w:rsidRPr="002C0A6E">
        <w:rPr>
          <w:rFonts w:ascii="Times New Roman" w:eastAsia="Times New Roman" w:hAnsi="Times New Roman" w:cs="Times New Roman"/>
          <w:color w:val="484848"/>
          <w:sz w:val="24"/>
          <w:szCs w:val="24"/>
          <w:lang w:eastAsia="ro-RO"/>
        </w:rPr>
        <w:t xml:space="preserve"> principiile acesteia;</w:t>
      </w:r>
    </w:p>
    <w:p w14:paraId="66310594" w14:textId="319D420E" w:rsidR="00D3369F" w:rsidRPr="00D3369F" w:rsidRDefault="002C0A6E" w:rsidP="002C0A6E">
      <w:pPr>
        <w:shd w:val="clear" w:color="auto" w:fill="FFFFFF"/>
        <w:spacing w:after="0" w:line="276" w:lineRule="auto"/>
        <w:jc w:val="both"/>
        <w:rPr>
          <w:rFonts w:ascii="Times New Roman" w:eastAsia="Times New Roman" w:hAnsi="Times New Roman" w:cs="Times New Roman"/>
          <w:color w:val="484848"/>
          <w:sz w:val="24"/>
          <w:szCs w:val="24"/>
          <w:lang w:eastAsia="ro-RO"/>
        </w:rPr>
      </w:pPr>
      <w:r>
        <w:rPr>
          <w:rFonts w:ascii="Times New Roman" w:eastAsia="Times New Roman" w:hAnsi="Times New Roman" w:cs="Times New Roman"/>
          <w:color w:val="484848"/>
          <w:sz w:val="24"/>
          <w:szCs w:val="24"/>
          <w:lang w:eastAsia="ro-RO"/>
        </w:rPr>
        <w:t xml:space="preserve">b) </w:t>
      </w:r>
      <w:proofErr w:type="spellStart"/>
      <w:r w:rsidR="00D3369F" w:rsidRPr="00D3369F">
        <w:rPr>
          <w:rFonts w:ascii="Times New Roman" w:eastAsia="Times New Roman" w:hAnsi="Times New Roman" w:cs="Times New Roman"/>
          <w:color w:val="484848"/>
          <w:sz w:val="24"/>
          <w:szCs w:val="24"/>
          <w:lang w:eastAsia="ro-RO"/>
        </w:rPr>
        <w:t>dispoziţii</w:t>
      </w:r>
      <w:proofErr w:type="spellEnd"/>
      <w:r w:rsidR="00D3369F" w:rsidRPr="00D3369F">
        <w:rPr>
          <w:rFonts w:ascii="Times New Roman" w:eastAsia="Times New Roman" w:hAnsi="Times New Roman" w:cs="Times New Roman"/>
          <w:color w:val="484848"/>
          <w:sz w:val="24"/>
          <w:szCs w:val="24"/>
          <w:lang w:eastAsia="ro-RO"/>
        </w:rPr>
        <w:t xml:space="preserve"> privind fondul reglementării - cuprind reglementarea propriu-zisă a </w:t>
      </w:r>
      <w:proofErr w:type="spellStart"/>
      <w:r w:rsidR="00D3369F" w:rsidRPr="00D3369F">
        <w:rPr>
          <w:rFonts w:ascii="Times New Roman" w:eastAsia="Times New Roman" w:hAnsi="Times New Roman" w:cs="Times New Roman"/>
          <w:color w:val="484848"/>
          <w:sz w:val="24"/>
          <w:szCs w:val="24"/>
          <w:lang w:eastAsia="ro-RO"/>
        </w:rPr>
        <w:t>relaţiilor</w:t>
      </w:r>
      <w:proofErr w:type="spellEnd"/>
      <w:r w:rsidR="00D3369F" w:rsidRPr="00D3369F">
        <w:rPr>
          <w:rFonts w:ascii="Times New Roman" w:eastAsia="Times New Roman" w:hAnsi="Times New Roman" w:cs="Times New Roman"/>
          <w:color w:val="484848"/>
          <w:sz w:val="24"/>
          <w:szCs w:val="24"/>
          <w:lang w:eastAsia="ro-RO"/>
        </w:rPr>
        <w:t xml:space="preserve"> sociale ce fac obiectul actului normativ. Succesiunea </w:t>
      </w:r>
      <w:proofErr w:type="spellStart"/>
      <w:r w:rsidR="00D3369F" w:rsidRPr="00D3369F">
        <w:rPr>
          <w:rFonts w:ascii="Times New Roman" w:eastAsia="Times New Roman" w:hAnsi="Times New Roman" w:cs="Times New Roman"/>
          <w:color w:val="484848"/>
          <w:sz w:val="24"/>
          <w:szCs w:val="24"/>
          <w:lang w:eastAsia="ro-RO"/>
        </w:rPr>
        <w:t>şi</w:t>
      </w:r>
      <w:proofErr w:type="spellEnd"/>
      <w:r w:rsidR="00D3369F" w:rsidRPr="00D3369F">
        <w:rPr>
          <w:rFonts w:ascii="Times New Roman" w:eastAsia="Times New Roman" w:hAnsi="Times New Roman" w:cs="Times New Roman"/>
          <w:color w:val="484848"/>
          <w:sz w:val="24"/>
          <w:szCs w:val="24"/>
          <w:lang w:eastAsia="ro-RO"/>
        </w:rPr>
        <w:t xml:space="preserve"> gruparea </w:t>
      </w:r>
      <w:proofErr w:type="spellStart"/>
      <w:r w:rsidR="00D3369F" w:rsidRPr="00D3369F">
        <w:rPr>
          <w:rFonts w:ascii="Times New Roman" w:eastAsia="Times New Roman" w:hAnsi="Times New Roman" w:cs="Times New Roman"/>
          <w:color w:val="484848"/>
          <w:sz w:val="24"/>
          <w:szCs w:val="24"/>
          <w:lang w:eastAsia="ro-RO"/>
        </w:rPr>
        <w:t>dispoziţiilor</w:t>
      </w:r>
      <w:proofErr w:type="spellEnd"/>
      <w:r w:rsidR="00D3369F" w:rsidRPr="00D3369F">
        <w:rPr>
          <w:rFonts w:ascii="Times New Roman" w:eastAsia="Times New Roman" w:hAnsi="Times New Roman" w:cs="Times New Roman"/>
          <w:color w:val="484848"/>
          <w:sz w:val="24"/>
          <w:szCs w:val="24"/>
          <w:lang w:eastAsia="ro-RO"/>
        </w:rPr>
        <w:t xml:space="preserve"> de fond cuprinse în regulament sau norme metodologice de aplicare a unei hotărâri se fac în ordine logică, astfel reglementările de drept material să preceadă celor de ordin procedural, iar în caz de instituire de </w:t>
      </w:r>
      <w:proofErr w:type="spellStart"/>
      <w:r w:rsidR="00D3369F" w:rsidRPr="00D3369F">
        <w:rPr>
          <w:rFonts w:ascii="Times New Roman" w:eastAsia="Times New Roman" w:hAnsi="Times New Roman" w:cs="Times New Roman"/>
          <w:color w:val="484848"/>
          <w:sz w:val="24"/>
          <w:szCs w:val="24"/>
          <w:lang w:eastAsia="ro-RO"/>
        </w:rPr>
        <w:t>sancţiuni</w:t>
      </w:r>
      <w:proofErr w:type="spellEnd"/>
      <w:r w:rsidR="00D3369F" w:rsidRPr="00D3369F">
        <w:rPr>
          <w:rFonts w:ascii="Times New Roman" w:eastAsia="Times New Roman" w:hAnsi="Times New Roman" w:cs="Times New Roman"/>
          <w:color w:val="484848"/>
          <w:sz w:val="24"/>
          <w:szCs w:val="24"/>
          <w:lang w:eastAsia="ro-RO"/>
        </w:rPr>
        <w:t xml:space="preserve">, aceste norme să fie plasate înaintea </w:t>
      </w:r>
      <w:proofErr w:type="spellStart"/>
      <w:r w:rsidR="00D3369F" w:rsidRPr="00D3369F">
        <w:rPr>
          <w:rFonts w:ascii="Times New Roman" w:eastAsia="Times New Roman" w:hAnsi="Times New Roman" w:cs="Times New Roman"/>
          <w:color w:val="484848"/>
          <w:sz w:val="24"/>
          <w:szCs w:val="24"/>
          <w:lang w:eastAsia="ro-RO"/>
        </w:rPr>
        <w:t>dispoziţiilor</w:t>
      </w:r>
      <w:proofErr w:type="spellEnd"/>
      <w:r w:rsidR="00D3369F" w:rsidRPr="00D3369F">
        <w:rPr>
          <w:rFonts w:ascii="Times New Roman" w:eastAsia="Times New Roman" w:hAnsi="Times New Roman" w:cs="Times New Roman"/>
          <w:color w:val="484848"/>
          <w:sz w:val="24"/>
          <w:szCs w:val="24"/>
          <w:lang w:eastAsia="ro-RO"/>
        </w:rPr>
        <w:t xml:space="preserve"> tranzitorii </w:t>
      </w:r>
      <w:proofErr w:type="spellStart"/>
      <w:r w:rsidR="00D3369F" w:rsidRPr="00D3369F">
        <w:rPr>
          <w:rFonts w:ascii="Times New Roman" w:eastAsia="Times New Roman" w:hAnsi="Times New Roman" w:cs="Times New Roman"/>
          <w:color w:val="484848"/>
          <w:sz w:val="24"/>
          <w:szCs w:val="24"/>
          <w:lang w:eastAsia="ro-RO"/>
        </w:rPr>
        <w:t>şi</w:t>
      </w:r>
      <w:proofErr w:type="spellEnd"/>
      <w:r w:rsidR="00D3369F" w:rsidRPr="00D3369F">
        <w:rPr>
          <w:rFonts w:ascii="Times New Roman" w:eastAsia="Times New Roman" w:hAnsi="Times New Roman" w:cs="Times New Roman"/>
          <w:color w:val="484848"/>
          <w:sz w:val="24"/>
          <w:szCs w:val="24"/>
          <w:lang w:eastAsia="ro-RO"/>
        </w:rPr>
        <w:t> finale;</w:t>
      </w:r>
    </w:p>
    <w:p w14:paraId="01AFFB60" w14:textId="6734F969" w:rsidR="00D3369F" w:rsidRPr="00D3369F" w:rsidRDefault="002C0A6E" w:rsidP="002C0A6E">
      <w:pPr>
        <w:shd w:val="clear" w:color="auto" w:fill="FFFFFF"/>
        <w:spacing w:after="0" w:line="276" w:lineRule="auto"/>
        <w:jc w:val="both"/>
        <w:rPr>
          <w:rFonts w:ascii="Times New Roman" w:eastAsia="Times New Roman" w:hAnsi="Times New Roman" w:cs="Times New Roman"/>
          <w:color w:val="484848"/>
          <w:sz w:val="24"/>
          <w:szCs w:val="24"/>
          <w:lang w:eastAsia="ro-RO"/>
        </w:rPr>
      </w:pPr>
      <w:r>
        <w:rPr>
          <w:rFonts w:ascii="Times New Roman" w:eastAsia="Times New Roman" w:hAnsi="Times New Roman" w:cs="Times New Roman"/>
          <w:color w:val="484848"/>
          <w:sz w:val="24"/>
          <w:szCs w:val="24"/>
          <w:lang w:eastAsia="ro-RO"/>
        </w:rPr>
        <w:t xml:space="preserve">c) </w:t>
      </w:r>
      <w:proofErr w:type="spellStart"/>
      <w:r w:rsidR="00D3369F" w:rsidRPr="00D3369F">
        <w:rPr>
          <w:rFonts w:ascii="Times New Roman" w:eastAsia="Times New Roman" w:hAnsi="Times New Roman" w:cs="Times New Roman"/>
          <w:color w:val="484848"/>
          <w:sz w:val="24"/>
          <w:szCs w:val="24"/>
          <w:lang w:eastAsia="ro-RO"/>
        </w:rPr>
        <w:t>dispoziţii</w:t>
      </w:r>
      <w:proofErr w:type="spellEnd"/>
      <w:r w:rsidR="00D3369F" w:rsidRPr="00D3369F">
        <w:rPr>
          <w:rFonts w:ascii="Times New Roman" w:eastAsia="Times New Roman" w:hAnsi="Times New Roman" w:cs="Times New Roman"/>
          <w:color w:val="484848"/>
          <w:sz w:val="24"/>
          <w:szCs w:val="24"/>
          <w:lang w:eastAsia="ro-RO"/>
        </w:rPr>
        <w:t xml:space="preserve"> tranzitorii - cuprind măsurile ce se instituie cu privire la derularea raporturilor juridice născute în temeiul vechii reglementări care urmează să fie înlocuită de noul act, precum </w:t>
      </w:r>
      <w:proofErr w:type="spellStart"/>
      <w:r w:rsidR="00D3369F" w:rsidRPr="00D3369F">
        <w:rPr>
          <w:rFonts w:ascii="Times New Roman" w:eastAsia="Times New Roman" w:hAnsi="Times New Roman" w:cs="Times New Roman"/>
          <w:color w:val="484848"/>
          <w:sz w:val="24"/>
          <w:szCs w:val="24"/>
          <w:lang w:eastAsia="ro-RO"/>
        </w:rPr>
        <w:t>şi</w:t>
      </w:r>
      <w:proofErr w:type="spellEnd"/>
      <w:r w:rsidR="00D3369F" w:rsidRPr="00D3369F">
        <w:rPr>
          <w:rFonts w:ascii="Times New Roman" w:eastAsia="Times New Roman" w:hAnsi="Times New Roman" w:cs="Times New Roman"/>
          <w:color w:val="484848"/>
          <w:sz w:val="24"/>
          <w:szCs w:val="24"/>
          <w:lang w:eastAsia="ro-RO"/>
        </w:rPr>
        <w:t xml:space="preserve"> reglementări de corelare a celor două norme juridice, astfel încât punerea în aplicare a noului regulament sau normă să decurgă firesc </w:t>
      </w:r>
      <w:proofErr w:type="spellStart"/>
      <w:r w:rsidR="00D3369F" w:rsidRPr="00D3369F">
        <w:rPr>
          <w:rFonts w:ascii="Times New Roman" w:eastAsia="Times New Roman" w:hAnsi="Times New Roman" w:cs="Times New Roman"/>
          <w:color w:val="484848"/>
          <w:sz w:val="24"/>
          <w:szCs w:val="24"/>
          <w:lang w:eastAsia="ro-RO"/>
        </w:rPr>
        <w:t>şi</w:t>
      </w:r>
      <w:proofErr w:type="spellEnd"/>
      <w:r w:rsidR="00D3369F" w:rsidRPr="00D3369F">
        <w:rPr>
          <w:rFonts w:ascii="Times New Roman" w:eastAsia="Times New Roman" w:hAnsi="Times New Roman" w:cs="Times New Roman"/>
          <w:color w:val="484848"/>
          <w:sz w:val="24"/>
          <w:szCs w:val="24"/>
          <w:lang w:eastAsia="ro-RO"/>
        </w:rPr>
        <w:t xml:space="preserve"> să evite retroactivitatea acestuia sau conflictul între norme succesive;</w:t>
      </w:r>
    </w:p>
    <w:p w14:paraId="574B47F9" w14:textId="060519AC" w:rsidR="00D3369F" w:rsidRDefault="002C0A6E" w:rsidP="002C0A6E">
      <w:pPr>
        <w:shd w:val="clear" w:color="auto" w:fill="FFFFFF"/>
        <w:spacing w:after="0" w:line="276" w:lineRule="auto"/>
        <w:jc w:val="both"/>
        <w:rPr>
          <w:rFonts w:ascii="Times New Roman" w:eastAsia="Times New Roman" w:hAnsi="Times New Roman" w:cs="Times New Roman"/>
          <w:color w:val="484848"/>
          <w:sz w:val="24"/>
          <w:szCs w:val="24"/>
          <w:lang w:eastAsia="ro-RO"/>
        </w:rPr>
      </w:pPr>
      <w:r>
        <w:rPr>
          <w:rFonts w:ascii="Times New Roman" w:eastAsia="Times New Roman" w:hAnsi="Times New Roman" w:cs="Times New Roman"/>
          <w:color w:val="484848"/>
          <w:sz w:val="24"/>
          <w:szCs w:val="24"/>
          <w:lang w:eastAsia="ro-RO"/>
        </w:rPr>
        <w:t xml:space="preserve">d) </w:t>
      </w:r>
      <w:proofErr w:type="spellStart"/>
      <w:r w:rsidR="00D3369F" w:rsidRPr="00D3369F">
        <w:rPr>
          <w:rFonts w:ascii="Times New Roman" w:eastAsia="Times New Roman" w:hAnsi="Times New Roman" w:cs="Times New Roman"/>
          <w:color w:val="484848"/>
          <w:sz w:val="24"/>
          <w:szCs w:val="24"/>
          <w:lang w:eastAsia="ro-RO"/>
        </w:rPr>
        <w:t>dispoziţii</w:t>
      </w:r>
      <w:proofErr w:type="spellEnd"/>
      <w:r w:rsidR="00D3369F" w:rsidRPr="00D3369F">
        <w:rPr>
          <w:rFonts w:ascii="Times New Roman" w:eastAsia="Times New Roman" w:hAnsi="Times New Roman" w:cs="Times New Roman"/>
          <w:color w:val="484848"/>
          <w:sz w:val="24"/>
          <w:szCs w:val="24"/>
          <w:lang w:eastAsia="ro-RO"/>
        </w:rPr>
        <w:t xml:space="preserve"> finale - cuprind măsurile necesare pentru punerea în aplicare a regulamentului sau a normelor metodologice, data intrării în vigoare a acestuia, </w:t>
      </w:r>
      <w:proofErr w:type="spellStart"/>
      <w:r w:rsidR="00D3369F" w:rsidRPr="00D3369F">
        <w:rPr>
          <w:rFonts w:ascii="Times New Roman" w:eastAsia="Times New Roman" w:hAnsi="Times New Roman" w:cs="Times New Roman"/>
          <w:color w:val="484848"/>
          <w:sz w:val="24"/>
          <w:szCs w:val="24"/>
          <w:lang w:eastAsia="ro-RO"/>
        </w:rPr>
        <w:t>implicaţiile</w:t>
      </w:r>
      <w:proofErr w:type="spellEnd"/>
      <w:r w:rsidR="00D3369F" w:rsidRPr="00D3369F">
        <w:rPr>
          <w:rFonts w:ascii="Times New Roman" w:eastAsia="Times New Roman" w:hAnsi="Times New Roman" w:cs="Times New Roman"/>
          <w:color w:val="484848"/>
          <w:sz w:val="24"/>
          <w:szCs w:val="24"/>
          <w:lang w:eastAsia="ro-RO"/>
        </w:rPr>
        <w:t xml:space="preserve"> asupra altor acte normative ca: abrogări, modificări, completări, precum </w:t>
      </w:r>
      <w:proofErr w:type="spellStart"/>
      <w:r w:rsidR="00D3369F" w:rsidRPr="00D3369F">
        <w:rPr>
          <w:rFonts w:ascii="Times New Roman" w:eastAsia="Times New Roman" w:hAnsi="Times New Roman" w:cs="Times New Roman"/>
          <w:color w:val="484848"/>
          <w:sz w:val="24"/>
          <w:szCs w:val="24"/>
          <w:lang w:eastAsia="ro-RO"/>
        </w:rPr>
        <w:t>şi</w:t>
      </w:r>
      <w:proofErr w:type="spellEnd"/>
      <w:r w:rsidR="00D3369F" w:rsidRPr="00D3369F">
        <w:rPr>
          <w:rFonts w:ascii="Times New Roman" w:eastAsia="Times New Roman" w:hAnsi="Times New Roman" w:cs="Times New Roman"/>
          <w:color w:val="484848"/>
          <w:sz w:val="24"/>
          <w:szCs w:val="24"/>
          <w:lang w:eastAsia="ro-RO"/>
        </w:rPr>
        <w:t xml:space="preserve"> </w:t>
      </w:r>
      <w:proofErr w:type="spellStart"/>
      <w:r w:rsidR="00D3369F" w:rsidRPr="00D3369F">
        <w:rPr>
          <w:rFonts w:ascii="Times New Roman" w:eastAsia="Times New Roman" w:hAnsi="Times New Roman" w:cs="Times New Roman"/>
          <w:color w:val="484848"/>
          <w:sz w:val="24"/>
          <w:szCs w:val="24"/>
          <w:lang w:eastAsia="ro-RO"/>
        </w:rPr>
        <w:t>dispoziţia</w:t>
      </w:r>
      <w:proofErr w:type="spellEnd"/>
      <w:r w:rsidR="00D3369F" w:rsidRPr="00D3369F">
        <w:rPr>
          <w:rFonts w:ascii="Times New Roman" w:eastAsia="Times New Roman" w:hAnsi="Times New Roman" w:cs="Times New Roman"/>
          <w:color w:val="484848"/>
          <w:sz w:val="24"/>
          <w:szCs w:val="24"/>
          <w:lang w:eastAsia="ro-RO"/>
        </w:rPr>
        <w:t xml:space="preserve"> de republicare dacă este cazul. La dispoziția cu caracter temporar se va prevedea </w:t>
      </w:r>
      <w:proofErr w:type="spellStart"/>
      <w:r w:rsidR="00D3369F" w:rsidRPr="00D3369F">
        <w:rPr>
          <w:rFonts w:ascii="Times New Roman" w:eastAsia="Times New Roman" w:hAnsi="Times New Roman" w:cs="Times New Roman"/>
          <w:color w:val="484848"/>
          <w:sz w:val="24"/>
          <w:szCs w:val="24"/>
          <w:lang w:eastAsia="ro-RO"/>
        </w:rPr>
        <w:t>şi</w:t>
      </w:r>
      <w:proofErr w:type="spellEnd"/>
      <w:r w:rsidR="00D3369F" w:rsidRPr="00D3369F">
        <w:rPr>
          <w:rFonts w:ascii="Times New Roman" w:eastAsia="Times New Roman" w:hAnsi="Times New Roman" w:cs="Times New Roman"/>
          <w:color w:val="484848"/>
          <w:sz w:val="24"/>
          <w:szCs w:val="24"/>
          <w:lang w:eastAsia="ro-RO"/>
        </w:rPr>
        <w:t xml:space="preserve"> perioada de aplicare sau data încetării aplicării sale.</w:t>
      </w:r>
    </w:p>
    <w:p w14:paraId="0CB6988E" w14:textId="77777777" w:rsidR="0086270F" w:rsidRPr="00D3369F" w:rsidRDefault="0086270F" w:rsidP="002C0A6E">
      <w:pPr>
        <w:shd w:val="clear" w:color="auto" w:fill="FFFFFF"/>
        <w:spacing w:after="0" w:line="276" w:lineRule="auto"/>
        <w:jc w:val="both"/>
        <w:rPr>
          <w:rFonts w:ascii="Times New Roman" w:eastAsia="Times New Roman" w:hAnsi="Times New Roman" w:cs="Times New Roman"/>
          <w:color w:val="484848"/>
          <w:sz w:val="24"/>
          <w:szCs w:val="24"/>
          <w:lang w:eastAsia="ro-RO"/>
        </w:rPr>
      </w:pPr>
    </w:p>
    <w:p w14:paraId="7E14FAD7" w14:textId="398B23BD" w:rsidR="00D3369F" w:rsidRPr="00D3369F" w:rsidRDefault="002C0A6E" w:rsidP="00D3369F">
      <w:pPr>
        <w:shd w:val="clear" w:color="auto" w:fill="FFFFFF"/>
        <w:spacing w:after="0" w:line="276" w:lineRule="auto"/>
        <w:jc w:val="both"/>
        <w:rPr>
          <w:rFonts w:ascii="Times New Roman" w:eastAsia="Times New Roman" w:hAnsi="Times New Roman" w:cs="Times New Roman"/>
          <w:color w:val="484848"/>
          <w:sz w:val="24"/>
          <w:szCs w:val="24"/>
          <w:lang w:eastAsia="ro-RO"/>
        </w:rPr>
      </w:pPr>
      <w:r>
        <w:rPr>
          <w:rFonts w:ascii="Times New Roman" w:eastAsia="Times New Roman" w:hAnsi="Times New Roman" w:cs="Times New Roman"/>
          <w:b/>
          <w:bCs/>
          <w:color w:val="484848"/>
          <w:sz w:val="24"/>
          <w:szCs w:val="24"/>
          <w:lang w:eastAsia="ro-RO"/>
        </w:rPr>
        <w:t xml:space="preserve">       </w:t>
      </w:r>
      <w:r w:rsidR="00D3369F" w:rsidRPr="00D3369F">
        <w:rPr>
          <w:rFonts w:ascii="Times New Roman" w:eastAsia="Times New Roman" w:hAnsi="Times New Roman" w:cs="Times New Roman"/>
          <w:b/>
          <w:bCs/>
          <w:color w:val="484848"/>
          <w:sz w:val="24"/>
          <w:szCs w:val="24"/>
          <w:lang w:eastAsia="ro-RO"/>
        </w:rPr>
        <w:t>Art.</w:t>
      </w:r>
      <w:r>
        <w:rPr>
          <w:rFonts w:ascii="Times New Roman" w:eastAsia="Times New Roman" w:hAnsi="Times New Roman" w:cs="Times New Roman"/>
          <w:b/>
          <w:bCs/>
          <w:color w:val="484848"/>
          <w:sz w:val="24"/>
          <w:szCs w:val="24"/>
          <w:lang w:eastAsia="ro-RO"/>
        </w:rPr>
        <w:t>6</w:t>
      </w:r>
      <w:r w:rsidRPr="002C0A6E">
        <w:rPr>
          <w:rFonts w:ascii="Times New Roman" w:eastAsia="Times New Roman" w:hAnsi="Times New Roman" w:cs="Times New Roman"/>
          <w:b/>
          <w:bCs/>
          <w:color w:val="484848"/>
          <w:sz w:val="24"/>
          <w:szCs w:val="24"/>
          <w:lang w:eastAsia="ro-RO"/>
        </w:rPr>
        <w:t>.</w:t>
      </w:r>
      <w:r w:rsidR="00D3369F" w:rsidRPr="00D3369F">
        <w:rPr>
          <w:rFonts w:ascii="Times New Roman" w:eastAsia="Times New Roman" w:hAnsi="Times New Roman" w:cs="Times New Roman"/>
          <w:b/>
          <w:bCs/>
          <w:color w:val="484848"/>
          <w:sz w:val="24"/>
          <w:szCs w:val="24"/>
          <w:lang w:eastAsia="ro-RO"/>
        </w:rPr>
        <w:t>(1)</w:t>
      </w:r>
      <w:r w:rsidR="00D3369F" w:rsidRPr="00D3369F">
        <w:rPr>
          <w:rFonts w:ascii="Times New Roman" w:eastAsia="Times New Roman" w:hAnsi="Times New Roman" w:cs="Times New Roman"/>
          <w:color w:val="484848"/>
          <w:sz w:val="24"/>
          <w:szCs w:val="24"/>
          <w:lang w:eastAsia="ro-RO"/>
        </w:rPr>
        <w:t xml:space="preserve"> Capitolele, titlurile, </w:t>
      </w:r>
      <w:proofErr w:type="spellStart"/>
      <w:r w:rsidR="00D3369F" w:rsidRPr="00D3369F">
        <w:rPr>
          <w:rFonts w:ascii="Times New Roman" w:eastAsia="Times New Roman" w:hAnsi="Times New Roman" w:cs="Times New Roman"/>
          <w:color w:val="484848"/>
          <w:sz w:val="24"/>
          <w:szCs w:val="24"/>
          <w:lang w:eastAsia="ro-RO"/>
        </w:rPr>
        <w:t>părţile</w:t>
      </w:r>
      <w:proofErr w:type="spellEnd"/>
      <w:r w:rsidR="00D3369F" w:rsidRPr="00D3369F">
        <w:rPr>
          <w:rFonts w:ascii="Times New Roman" w:eastAsia="Times New Roman" w:hAnsi="Times New Roman" w:cs="Times New Roman"/>
          <w:color w:val="484848"/>
          <w:sz w:val="24"/>
          <w:szCs w:val="24"/>
          <w:lang w:eastAsia="ro-RO"/>
        </w:rPr>
        <w:t xml:space="preserve"> se numerotează cu cifre romane, în succesiunea pe care o au în structura din care fac parte. Secțiunile </w:t>
      </w:r>
      <w:proofErr w:type="spellStart"/>
      <w:r w:rsidR="00D3369F" w:rsidRPr="00D3369F">
        <w:rPr>
          <w:rFonts w:ascii="Times New Roman" w:eastAsia="Times New Roman" w:hAnsi="Times New Roman" w:cs="Times New Roman"/>
          <w:color w:val="484848"/>
          <w:sz w:val="24"/>
          <w:szCs w:val="24"/>
          <w:lang w:eastAsia="ro-RO"/>
        </w:rPr>
        <w:t>şi</w:t>
      </w:r>
      <w:proofErr w:type="spellEnd"/>
      <w:r w:rsidR="00D3369F" w:rsidRPr="00D3369F">
        <w:rPr>
          <w:rFonts w:ascii="Times New Roman" w:eastAsia="Times New Roman" w:hAnsi="Times New Roman" w:cs="Times New Roman"/>
          <w:color w:val="484848"/>
          <w:sz w:val="24"/>
          <w:szCs w:val="24"/>
          <w:lang w:eastAsia="ro-RO"/>
        </w:rPr>
        <w:t xml:space="preserve"> paragrafele se numerotează cu cifre arabe.</w:t>
      </w:r>
    </w:p>
    <w:p w14:paraId="05E803B8" w14:textId="5407347C" w:rsidR="00D3369F" w:rsidRDefault="002C0A6E" w:rsidP="00D3369F">
      <w:pPr>
        <w:shd w:val="clear" w:color="auto" w:fill="FFFFFF"/>
        <w:spacing w:after="0" w:line="276" w:lineRule="auto"/>
        <w:jc w:val="both"/>
        <w:rPr>
          <w:rFonts w:ascii="Times New Roman" w:eastAsia="Times New Roman" w:hAnsi="Times New Roman" w:cs="Times New Roman"/>
          <w:color w:val="484848"/>
          <w:sz w:val="24"/>
          <w:szCs w:val="24"/>
          <w:lang w:eastAsia="ro-RO"/>
        </w:rPr>
      </w:pPr>
      <w:r>
        <w:rPr>
          <w:rFonts w:ascii="Times New Roman" w:eastAsia="Times New Roman" w:hAnsi="Times New Roman" w:cs="Times New Roman"/>
          <w:color w:val="484848"/>
          <w:sz w:val="24"/>
          <w:szCs w:val="24"/>
          <w:lang w:eastAsia="ro-RO"/>
        </w:rPr>
        <w:t xml:space="preserve">                 </w:t>
      </w:r>
      <w:r w:rsidR="00D3369F" w:rsidRPr="00D3369F">
        <w:rPr>
          <w:rFonts w:ascii="Times New Roman" w:eastAsia="Times New Roman" w:hAnsi="Times New Roman" w:cs="Times New Roman"/>
          <w:b/>
          <w:bCs/>
          <w:color w:val="484848"/>
          <w:sz w:val="24"/>
          <w:szCs w:val="24"/>
          <w:lang w:eastAsia="ro-RO"/>
        </w:rPr>
        <w:t>(2)</w:t>
      </w:r>
      <w:r w:rsidR="00D3369F" w:rsidRPr="00D3369F">
        <w:rPr>
          <w:rFonts w:ascii="Times New Roman" w:eastAsia="Times New Roman" w:hAnsi="Times New Roman" w:cs="Times New Roman"/>
          <w:color w:val="484848"/>
          <w:sz w:val="24"/>
          <w:szCs w:val="24"/>
          <w:lang w:eastAsia="ro-RO"/>
        </w:rPr>
        <w:t xml:space="preserve"> Titlurile, capitolele, </w:t>
      </w:r>
      <w:proofErr w:type="spellStart"/>
      <w:r w:rsidR="00D3369F" w:rsidRPr="00D3369F">
        <w:rPr>
          <w:rFonts w:ascii="Times New Roman" w:eastAsia="Times New Roman" w:hAnsi="Times New Roman" w:cs="Times New Roman"/>
          <w:color w:val="484848"/>
          <w:sz w:val="24"/>
          <w:szCs w:val="24"/>
          <w:lang w:eastAsia="ro-RO"/>
        </w:rPr>
        <w:t>secţiunile</w:t>
      </w:r>
      <w:proofErr w:type="spellEnd"/>
      <w:r w:rsidR="00D3369F" w:rsidRPr="00D3369F">
        <w:rPr>
          <w:rFonts w:ascii="Times New Roman" w:eastAsia="Times New Roman" w:hAnsi="Times New Roman" w:cs="Times New Roman"/>
          <w:color w:val="484848"/>
          <w:sz w:val="24"/>
          <w:szCs w:val="24"/>
          <w:lang w:eastAsia="ro-RO"/>
        </w:rPr>
        <w:t xml:space="preserve"> </w:t>
      </w:r>
      <w:proofErr w:type="spellStart"/>
      <w:r w:rsidR="00D3369F" w:rsidRPr="00D3369F">
        <w:rPr>
          <w:rFonts w:ascii="Times New Roman" w:eastAsia="Times New Roman" w:hAnsi="Times New Roman" w:cs="Times New Roman"/>
          <w:color w:val="484848"/>
          <w:sz w:val="24"/>
          <w:szCs w:val="24"/>
          <w:lang w:eastAsia="ro-RO"/>
        </w:rPr>
        <w:t>şi</w:t>
      </w:r>
      <w:proofErr w:type="spellEnd"/>
      <w:r w:rsidR="00D3369F" w:rsidRPr="00D3369F">
        <w:rPr>
          <w:rFonts w:ascii="Times New Roman" w:eastAsia="Times New Roman" w:hAnsi="Times New Roman" w:cs="Times New Roman"/>
          <w:color w:val="484848"/>
          <w:sz w:val="24"/>
          <w:szCs w:val="24"/>
          <w:lang w:eastAsia="ro-RO"/>
        </w:rPr>
        <w:t xml:space="preserve"> paragrafele se denumesc prin exprimarea sintetică a reglementărilor pe care le cuprind.</w:t>
      </w:r>
    </w:p>
    <w:p w14:paraId="33755C07" w14:textId="77777777" w:rsidR="0086270F" w:rsidRPr="00D3369F" w:rsidRDefault="0086270F" w:rsidP="00D3369F">
      <w:pPr>
        <w:shd w:val="clear" w:color="auto" w:fill="FFFFFF"/>
        <w:spacing w:after="0" w:line="276" w:lineRule="auto"/>
        <w:jc w:val="both"/>
        <w:rPr>
          <w:rFonts w:ascii="Times New Roman" w:eastAsia="Times New Roman" w:hAnsi="Times New Roman" w:cs="Times New Roman"/>
          <w:color w:val="484848"/>
          <w:sz w:val="24"/>
          <w:szCs w:val="24"/>
          <w:lang w:eastAsia="ro-RO"/>
        </w:rPr>
      </w:pPr>
    </w:p>
    <w:p w14:paraId="30E355D4" w14:textId="2BE1D077" w:rsidR="00D3369F" w:rsidRPr="00D3369F" w:rsidRDefault="002C0A6E" w:rsidP="00D3369F">
      <w:pPr>
        <w:shd w:val="clear" w:color="auto" w:fill="FFFFFF"/>
        <w:spacing w:after="0" w:line="276" w:lineRule="auto"/>
        <w:jc w:val="both"/>
        <w:rPr>
          <w:rFonts w:ascii="Times New Roman" w:eastAsia="Times New Roman" w:hAnsi="Times New Roman" w:cs="Times New Roman"/>
          <w:color w:val="484848"/>
          <w:sz w:val="24"/>
          <w:szCs w:val="24"/>
          <w:lang w:eastAsia="ro-RO"/>
        </w:rPr>
      </w:pPr>
      <w:r>
        <w:rPr>
          <w:rFonts w:ascii="Times New Roman" w:eastAsia="Times New Roman" w:hAnsi="Times New Roman" w:cs="Times New Roman"/>
          <w:b/>
          <w:bCs/>
          <w:color w:val="484848"/>
          <w:sz w:val="24"/>
          <w:szCs w:val="24"/>
          <w:lang w:eastAsia="ro-RO"/>
        </w:rPr>
        <w:t xml:space="preserve">       </w:t>
      </w:r>
      <w:r w:rsidR="00D3369F" w:rsidRPr="00D3369F">
        <w:rPr>
          <w:rFonts w:ascii="Times New Roman" w:eastAsia="Times New Roman" w:hAnsi="Times New Roman" w:cs="Times New Roman"/>
          <w:b/>
          <w:bCs/>
          <w:color w:val="484848"/>
          <w:sz w:val="24"/>
          <w:szCs w:val="24"/>
          <w:lang w:eastAsia="ro-RO"/>
        </w:rPr>
        <w:t>Art.</w:t>
      </w:r>
      <w:r>
        <w:rPr>
          <w:rFonts w:ascii="Times New Roman" w:eastAsia="Times New Roman" w:hAnsi="Times New Roman" w:cs="Times New Roman"/>
          <w:b/>
          <w:bCs/>
          <w:color w:val="484848"/>
          <w:sz w:val="24"/>
          <w:szCs w:val="24"/>
          <w:lang w:eastAsia="ro-RO"/>
        </w:rPr>
        <w:t>7</w:t>
      </w:r>
      <w:r w:rsidRPr="002C0A6E">
        <w:rPr>
          <w:rFonts w:ascii="Times New Roman" w:eastAsia="Times New Roman" w:hAnsi="Times New Roman" w:cs="Times New Roman"/>
          <w:b/>
          <w:bCs/>
          <w:color w:val="484848"/>
          <w:sz w:val="24"/>
          <w:szCs w:val="24"/>
          <w:lang w:eastAsia="ro-RO"/>
        </w:rPr>
        <w:t>.</w:t>
      </w:r>
      <w:r w:rsidR="00D3369F" w:rsidRPr="00D3369F">
        <w:rPr>
          <w:rFonts w:ascii="Times New Roman" w:eastAsia="Times New Roman" w:hAnsi="Times New Roman" w:cs="Times New Roman"/>
          <w:b/>
          <w:bCs/>
          <w:color w:val="484848"/>
          <w:sz w:val="24"/>
          <w:szCs w:val="24"/>
          <w:lang w:eastAsia="ro-RO"/>
        </w:rPr>
        <w:t>(1)</w:t>
      </w:r>
      <w:r w:rsidR="00D3369F" w:rsidRPr="00D3369F">
        <w:rPr>
          <w:rFonts w:ascii="Times New Roman" w:eastAsia="Times New Roman" w:hAnsi="Times New Roman" w:cs="Times New Roman"/>
          <w:color w:val="484848"/>
          <w:sz w:val="24"/>
          <w:szCs w:val="24"/>
          <w:lang w:eastAsia="ro-RO"/>
        </w:rPr>
        <w:t xml:space="preserve"> Modificarea unei dispoziții constă în schimbarea expresă a textului unor sau mai multor articole sau alineate </w:t>
      </w:r>
      <w:proofErr w:type="spellStart"/>
      <w:r w:rsidR="00D3369F" w:rsidRPr="00D3369F">
        <w:rPr>
          <w:rFonts w:ascii="Times New Roman" w:eastAsia="Times New Roman" w:hAnsi="Times New Roman" w:cs="Times New Roman"/>
          <w:color w:val="484848"/>
          <w:sz w:val="24"/>
          <w:szCs w:val="24"/>
          <w:lang w:eastAsia="ro-RO"/>
        </w:rPr>
        <w:t>şi</w:t>
      </w:r>
      <w:proofErr w:type="spellEnd"/>
      <w:r w:rsidR="00D3369F" w:rsidRPr="00D3369F">
        <w:rPr>
          <w:rFonts w:ascii="Times New Roman" w:eastAsia="Times New Roman" w:hAnsi="Times New Roman" w:cs="Times New Roman"/>
          <w:color w:val="484848"/>
          <w:sz w:val="24"/>
          <w:szCs w:val="24"/>
          <w:lang w:eastAsia="ro-RO"/>
        </w:rPr>
        <w:t xml:space="preserve"> în redarea lor într-o nouă formulare.</w:t>
      </w:r>
    </w:p>
    <w:p w14:paraId="1C607165" w14:textId="554F4E44" w:rsidR="00D3369F" w:rsidRPr="00D3369F" w:rsidRDefault="002C0A6E" w:rsidP="00D3369F">
      <w:pPr>
        <w:shd w:val="clear" w:color="auto" w:fill="FFFFFF"/>
        <w:spacing w:after="0" w:line="276" w:lineRule="auto"/>
        <w:jc w:val="both"/>
        <w:rPr>
          <w:rFonts w:ascii="Times New Roman" w:eastAsia="Times New Roman" w:hAnsi="Times New Roman" w:cs="Times New Roman"/>
          <w:color w:val="484848"/>
          <w:sz w:val="24"/>
          <w:szCs w:val="24"/>
          <w:lang w:eastAsia="ro-RO"/>
        </w:rPr>
      </w:pPr>
      <w:r>
        <w:rPr>
          <w:rFonts w:ascii="Times New Roman" w:eastAsia="Times New Roman" w:hAnsi="Times New Roman" w:cs="Times New Roman"/>
          <w:color w:val="484848"/>
          <w:sz w:val="24"/>
          <w:szCs w:val="24"/>
          <w:lang w:eastAsia="ro-RO"/>
        </w:rPr>
        <w:t xml:space="preserve">                 </w:t>
      </w:r>
      <w:r w:rsidR="00D3369F" w:rsidRPr="00D3369F">
        <w:rPr>
          <w:rFonts w:ascii="Times New Roman" w:eastAsia="Times New Roman" w:hAnsi="Times New Roman" w:cs="Times New Roman"/>
          <w:b/>
          <w:bCs/>
          <w:color w:val="484848"/>
          <w:sz w:val="24"/>
          <w:szCs w:val="24"/>
          <w:lang w:eastAsia="ro-RO"/>
        </w:rPr>
        <w:t>(2)</w:t>
      </w:r>
      <w:r w:rsidR="00D3369F" w:rsidRPr="00D3369F">
        <w:rPr>
          <w:rFonts w:ascii="Times New Roman" w:eastAsia="Times New Roman" w:hAnsi="Times New Roman" w:cs="Times New Roman"/>
          <w:color w:val="484848"/>
          <w:sz w:val="24"/>
          <w:szCs w:val="24"/>
          <w:lang w:eastAsia="ro-RO"/>
        </w:rPr>
        <w:t xml:space="preserve"> Pentru exprimarea normativă a </w:t>
      </w:r>
      <w:proofErr w:type="spellStart"/>
      <w:r w:rsidR="00D3369F" w:rsidRPr="00D3369F">
        <w:rPr>
          <w:rFonts w:ascii="Times New Roman" w:eastAsia="Times New Roman" w:hAnsi="Times New Roman" w:cs="Times New Roman"/>
          <w:color w:val="484848"/>
          <w:sz w:val="24"/>
          <w:szCs w:val="24"/>
          <w:lang w:eastAsia="ro-RO"/>
        </w:rPr>
        <w:t>intenţiei</w:t>
      </w:r>
      <w:proofErr w:type="spellEnd"/>
      <w:r w:rsidR="00D3369F" w:rsidRPr="00D3369F">
        <w:rPr>
          <w:rFonts w:ascii="Times New Roman" w:eastAsia="Times New Roman" w:hAnsi="Times New Roman" w:cs="Times New Roman"/>
          <w:color w:val="484848"/>
          <w:sz w:val="24"/>
          <w:szCs w:val="24"/>
          <w:lang w:eastAsia="ro-RO"/>
        </w:rPr>
        <w:t xml:space="preserve"> de modificare a unei dispoziții se nominalizează expres textul vizat, cu toate elementele de identificare necesare, utilizând sintagma – “se modifică și va avea următorul cuprins” urmată de redarea noului text.</w:t>
      </w:r>
    </w:p>
    <w:p w14:paraId="3AEAFF31" w14:textId="3933B716" w:rsidR="00D3369F" w:rsidRPr="00D3369F" w:rsidRDefault="002C0A6E" w:rsidP="00D3369F">
      <w:pPr>
        <w:shd w:val="clear" w:color="auto" w:fill="FFFFFF"/>
        <w:spacing w:after="0" w:line="276" w:lineRule="auto"/>
        <w:jc w:val="both"/>
        <w:rPr>
          <w:rFonts w:ascii="Times New Roman" w:eastAsia="Times New Roman" w:hAnsi="Times New Roman" w:cs="Times New Roman"/>
          <w:color w:val="484848"/>
          <w:sz w:val="24"/>
          <w:szCs w:val="24"/>
          <w:lang w:eastAsia="ro-RO"/>
        </w:rPr>
      </w:pPr>
      <w:r>
        <w:rPr>
          <w:rFonts w:ascii="Times New Roman" w:eastAsia="Times New Roman" w:hAnsi="Times New Roman" w:cs="Times New Roman"/>
          <w:b/>
          <w:bCs/>
          <w:color w:val="484848"/>
          <w:sz w:val="24"/>
          <w:szCs w:val="24"/>
          <w:lang w:eastAsia="ro-RO"/>
        </w:rPr>
        <w:lastRenderedPageBreak/>
        <w:t xml:space="preserve">       </w:t>
      </w:r>
      <w:r w:rsidR="00D3369F" w:rsidRPr="00D3369F">
        <w:rPr>
          <w:rFonts w:ascii="Times New Roman" w:eastAsia="Times New Roman" w:hAnsi="Times New Roman" w:cs="Times New Roman"/>
          <w:b/>
          <w:bCs/>
          <w:color w:val="484848"/>
          <w:sz w:val="24"/>
          <w:szCs w:val="24"/>
          <w:lang w:eastAsia="ro-RO"/>
        </w:rPr>
        <w:t>Art.</w:t>
      </w:r>
      <w:r>
        <w:rPr>
          <w:rFonts w:ascii="Times New Roman" w:eastAsia="Times New Roman" w:hAnsi="Times New Roman" w:cs="Times New Roman"/>
          <w:b/>
          <w:bCs/>
          <w:color w:val="484848"/>
          <w:sz w:val="24"/>
          <w:szCs w:val="24"/>
          <w:lang w:eastAsia="ro-RO"/>
        </w:rPr>
        <w:t>8</w:t>
      </w:r>
      <w:r w:rsidRPr="002C0A6E">
        <w:rPr>
          <w:rFonts w:ascii="Times New Roman" w:eastAsia="Times New Roman" w:hAnsi="Times New Roman" w:cs="Times New Roman"/>
          <w:b/>
          <w:bCs/>
          <w:color w:val="484848"/>
          <w:sz w:val="24"/>
          <w:szCs w:val="24"/>
          <w:lang w:eastAsia="ro-RO"/>
        </w:rPr>
        <w:t>.</w:t>
      </w:r>
      <w:r w:rsidR="00D3369F" w:rsidRPr="00D3369F">
        <w:rPr>
          <w:rFonts w:ascii="Times New Roman" w:eastAsia="Times New Roman" w:hAnsi="Times New Roman" w:cs="Times New Roman"/>
          <w:b/>
          <w:bCs/>
          <w:color w:val="484848"/>
          <w:sz w:val="24"/>
          <w:szCs w:val="24"/>
          <w:lang w:eastAsia="ro-RO"/>
        </w:rPr>
        <w:t>(1)</w:t>
      </w:r>
      <w:r w:rsidR="00D3369F" w:rsidRPr="00D3369F">
        <w:rPr>
          <w:rFonts w:ascii="Times New Roman" w:eastAsia="Times New Roman" w:hAnsi="Times New Roman" w:cs="Times New Roman"/>
          <w:color w:val="484848"/>
          <w:sz w:val="24"/>
          <w:szCs w:val="24"/>
          <w:lang w:eastAsia="ro-RO"/>
        </w:rPr>
        <w:t xml:space="preserve"> Completarea unei dispoziții constă în introducerea unor norme juridice noi, cuprinzând ipoteze suplimentare, exprimate în texte care se adaugă elementelor structurale existente, prin utilizarea unei formule de exprimare cum ar fi : “După articolul …. se introduce un nou articol, art.…., care va avea următorul cuprins: (...)”.</w:t>
      </w:r>
    </w:p>
    <w:p w14:paraId="644CC9EC" w14:textId="3858505C" w:rsidR="00D3369F" w:rsidRDefault="002C0A6E" w:rsidP="00D3369F">
      <w:pPr>
        <w:shd w:val="clear" w:color="auto" w:fill="FFFFFF"/>
        <w:spacing w:after="0" w:line="276" w:lineRule="auto"/>
        <w:jc w:val="both"/>
        <w:rPr>
          <w:rFonts w:ascii="Times New Roman" w:eastAsia="Times New Roman" w:hAnsi="Times New Roman" w:cs="Times New Roman"/>
          <w:color w:val="484848"/>
          <w:sz w:val="24"/>
          <w:szCs w:val="24"/>
          <w:lang w:eastAsia="ro-RO"/>
        </w:rPr>
      </w:pPr>
      <w:r>
        <w:rPr>
          <w:rFonts w:ascii="Times New Roman" w:eastAsia="Times New Roman" w:hAnsi="Times New Roman" w:cs="Times New Roman"/>
          <w:color w:val="484848"/>
          <w:sz w:val="24"/>
          <w:szCs w:val="24"/>
          <w:lang w:eastAsia="ro-RO"/>
        </w:rPr>
        <w:t xml:space="preserve">                 </w:t>
      </w:r>
      <w:r w:rsidR="00D3369F" w:rsidRPr="00D3369F">
        <w:rPr>
          <w:rFonts w:ascii="Times New Roman" w:eastAsia="Times New Roman" w:hAnsi="Times New Roman" w:cs="Times New Roman"/>
          <w:b/>
          <w:bCs/>
          <w:color w:val="484848"/>
          <w:sz w:val="24"/>
          <w:szCs w:val="24"/>
          <w:lang w:eastAsia="ro-RO"/>
        </w:rPr>
        <w:t>(2)</w:t>
      </w:r>
      <w:r w:rsidR="00D3369F" w:rsidRPr="00D3369F">
        <w:rPr>
          <w:rFonts w:ascii="Times New Roman" w:eastAsia="Times New Roman" w:hAnsi="Times New Roman" w:cs="Times New Roman"/>
          <w:color w:val="484848"/>
          <w:sz w:val="24"/>
          <w:szCs w:val="24"/>
          <w:lang w:eastAsia="ro-RO"/>
        </w:rPr>
        <w:t xml:space="preserve"> Dacă dispoziția de completare nu dispune renumerotarea actului completat, articolele sau alineatele nou introduse vor dobândi numărul articolelor corespunzătoare celor din textul vechi, după care se introduc, </w:t>
      </w:r>
      <w:proofErr w:type="spellStart"/>
      <w:r w:rsidR="00D3369F" w:rsidRPr="00D3369F">
        <w:rPr>
          <w:rFonts w:ascii="Times New Roman" w:eastAsia="Times New Roman" w:hAnsi="Times New Roman" w:cs="Times New Roman"/>
          <w:color w:val="484848"/>
          <w:sz w:val="24"/>
          <w:szCs w:val="24"/>
          <w:lang w:eastAsia="ro-RO"/>
        </w:rPr>
        <w:t>însoţite</w:t>
      </w:r>
      <w:proofErr w:type="spellEnd"/>
      <w:r w:rsidR="00D3369F" w:rsidRPr="00D3369F">
        <w:rPr>
          <w:rFonts w:ascii="Times New Roman" w:eastAsia="Times New Roman" w:hAnsi="Times New Roman" w:cs="Times New Roman"/>
          <w:color w:val="484848"/>
          <w:sz w:val="24"/>
          <w:szCs w:val="24"/>
          <w:lang w:eastAsia="ro-RO"/>
        </w:rPr>
        <w:t xml:space="preserve"> de un indice cifric pentru </w:t>
      </w:r>
      <w:proofErr w:type="spellStart"/>
      <w:r w:rsidR="00D3369F" w:rsidRPr="00D3369F">
        <w:rPr>
          <w:rFonts w:ascii="Times New Roman" w:eastAsia="Times New Roman" w:hAnsi="Times New Roman" w:cs="Times New Roman"/>
          <w:color w:val="484848"/>
          <w:sz w:val="24"/>
          <w:szCs w:val="24"/>
          <w:lang w:eastAsia="ro-RO"/>
        </w:rPr>
        <w:t>diferenţiere</w:t>
      </w:r>
      <w:proofErr w:type="spellEnd"/>
      <w:r w:rsidR="00D3369F" w:rsidRPr="00D3369F">
        <w:rPr>
          <w:rFonts w:ascii="Times New Roman" w:eastAsia="Times New Roman" w:hAnsi="Times New Roman" w:cs="Times New Roman"/>
          <w:color w:val="484848"/>
          <w:sz w:val="24"/>
          <w:szCs w:val="24"/>
          <w:lang w:eastAsia="ro-RO"/>
        </w:rPr>
        <w:t>.</w:t>
      </w:r>
    </w:p>
    <w:p w14:paraId="2F0FAEC4" w14:textId="77777777" w:rsidR="0086270F" w:rsidRPr="00D3369F" w:rsidRDefault="0086270F" w:rsidP="00D3369F">
      <w:pPr>
        <w:shd w:val="clear" w:color="auto" w:fill="FFFFFF"/>
        <w:spacing w:after="0" w:line="276" w:lineRule="auto"/>
        <w:jc w:val="both"/>
        <w:rPr>
          <w:rFonts w:ascii="Times New Roman" w:eastAsia="Times New Roman" w:hAnsi="Times New Roman" w:cs="Times New Roman"/>
          <w:color w:val="484848"/>
          <w:sz w:val="24"/>
          <w:szCs w:val="24"/>
          <w:lang w:eastAsia="ro-RO"/>
        </w:rPr>
      </w:pPr>
    </w:p>
    <w:p w14:paraId="1FAF8656" w14:textId="16197122" w:rsidR="00D3369F" w:rsidRPr="0086270F" w:rsidRDefault="002C0A6E" w:rsidP="0086270F">
      <w:pPr>
        <w:shd w:val="clear" w:color="auto" w:fill="FFFFFF"/>
        <w:spacing w:after="0" w:line="276" w:lineRule="auto"/>
        <w:jc w:val="both"/>
        <w:rPr>
          <w:rFonts w:ascii="Times New Roman" w:eastAsia="Times New Roman" w:hAnsi="Times New Roman" w:cs="Times New Roman"/>
          <w:color w:val="484848"/>
          <w:sz w:val="24"/>
          <w:szCs w:val="24"/>
          <w:lang w:eastAsia="ro-RO"/>
        </w:rPr>
      </w:pPr>
      <w:r>
        <w:rPr>
          <w:rFonts w:ascii="Times New Roman" w:eastAsia="Times New Roman" w:hAnsi="Times New Roman" w:cs="Times New Roman"/>
          <w:b/>
          <w:bCs/>
          <w:color w:val="484848"/>
          <w:sz w:val="24"/>
          <w:szCs w:val="24"/>
          <w:lang w:eastAsia="ro-RO"/>
        </w:rPr>
        <w:t xml:space="preserve">       </w:t>
      </w:r>
      <w:r w:rsidR="00D3369F" w:rsidRPr="00D3369F">
        <w:rPr>
          <w:rFonts w:ascii="Times New Roman" w:eastAsia="Times New Roman" w:hAnsi="Times New Roman" w:cs="Times New Roman"/>
          <w:b/>
          <w:bCs/>
          <w:color w:val="484848"/>
          <w:sz w:val="24"/>
          <w:szCs w:val="24"/>
          <w:lang w:eastAsia="ro-RO"/>
        </w:rPr>
        <w:t>Art.</w:t>
      </w:r>
      <w:r>
        <w:rPr>
          <w:rFonts w:ascii="Times New Roman" w:eastAsia="Times New Roman" w:hAnsi="Times New Roman" w:cs="Times New Roman"/>
          <w:b/>
          <w:bCs/>
          <w:color w:val="484848"/>
          <w:sz w:val="24"/>
          <w:szCs w:val="24"/>
          <w:lang w:eastAsia="ro-RO"/>
        </w:rPr>
        <w:t>9.</w:t>
      </w:r>
      <w:r w:rsidR="00D3369F" w:rsidRPr="00D3369F">
        <w:rPr>
          <w:rFonts w:ascii="Times New Roman" w:eastAsia="Times New Roman" w:hAnsi="Times New Roman" w:cs="Times New Roman"/>
          <w:color w:val="484848"/>
          <w:sz w:val="24"/>
          <w:szCs w:val="24"/>
          <w:lang w:eastAsia="ro-RO"/>
        </w:rPr>
        <w:t xml:space="preserve"> Prevederile cuprinse într-o dispoziție contrară altei dispoziții trebuie abrogate. Abrogarea poate fi totală sau </w:t>
      </w:r>
      <w:proofErr w:type="spellStart"/>
      <w:r w:rsidR="00D3369F" w:rsidRPr="00D3369F">
        <w:rPr>
          <w:rFonts w:ascii="Times New Roman" w:eastAsia="Times New Roman" w:hAnsi="Times New Roman" w:cs="Times New Roman"/>
          <w:color w:val="484848"/>
          <w:sz w:val="24"/>
          <w:szCs w:val="24"/>
          <w:lang w:eastAsia="ro-RO"/>
        </w:rPr>
        <w:t>parţială</w:t>
      </w:r>
      <w:proofErr w:type="spellEnd"/>
      <w:r w:rsidR="00D3369F" w:rsidRPr="00D3369F">
        <w:rPr>
          <w:rFonts w:ascii="Times New Roman" w:eastAsia="Times New Roman" w:hAnsi="Times New Roman" w:cs="Times New Roman"/>
          <w:color w:val="484848"/>
          <w:sz w:val="24"/>
          <w:szCs w:val="24"/>
          <w:lang w:eastAsia="ro-RO"/>
        </w:rPr>
        <w:t>.</w:t>
      </w:r>
    </w:p>
    <w:p w14:paraId="31508EB0" w14:textId="77777777" w:rsidR="00D3369F" w:rsidRPr="00831F58" w:rsidRDefault="00D3369F" w:rsidP="00831F58">
      <w:pPr>
        <w:pStyle w:val="NormalWeb"/>
        <w:shd w:val="clear" w:color="auto" w:fill="FFFFFF"/>
        <w:spacing w:before="0" w:beforeAutospacing="0" w:after="0" w:afterAutospacing="0" w:line="276" w:lineRule="auto"/>
        <w:jc w:val="both"/>
        <w:rPr>
          <w:color w:val="484848"/>
        </w:rPr>
      </w:pPr>
    </w:p>
    <w:p w14:paraId="1823E3E8" w14:textId="535F0784" w:rsidR="00B02CC8" w:rsidRPr="00E30408" w:rsidRDefault="00B02CC8" w:rsidP="00E30408">
      <w:pPr>
        <w:pStyle w:val="NormalWeb"/>
        <w:shd w:val="clear" w:color="auto" w:fill="FFFFFF"/>
        <w:spacing w:before="0" w:beforeAutospacing="0" w:after="0" w:afterAutospacing="0" w:line="276" w:lineRule="auto"/>
        <w:jc w:val="both"/>
        <w:rPr>
          <w:color w:val="484848"/>
        </w:rPr>
      </w:pPr>
      <w:r w:rsidRPr="00E30408">
        <w:rPr>
          <w:rStyle w:val="Robust"/>
          <w:color w:val="484848"/>
        </w:rPr>
        <w:t xml:space="preserve">   Art.</w:t>
      </w:r>
      <w:r w:rsidR="0086270F">
        <w:rPr>
          <w:rStyle w:val="Robust"/>
          <w:color w:val="484848"/>
        </w:rPr>
        <w:t>10</w:t>
      </w:r>
      <w:r w:rsidR="00E30408">
        <w:rPr>
          <w:rStyle w:val="Robust"/>
          <w:color w:val="484848"/>
        </w:rPr>
        <w:t>.</w:t>
      </w:r>
      <w:r w:rsidRPr="00E30408">
        <w:rPr>
          <w:color w:val="484848"/>
        </w:rPr>
        <w:t xml:space="preserve"> </w:t>
      </w:r>
      <w:r w:rsidRPr="00E30408">
        <w:rPr>
          <w:b/>
          <w:bCs/>
          <w:color w:val="484848"/>
        </w:rPr>
        <w:t>(1)</w:t>
      </w:r>
      <w:r w:rsidRPr="00E30408">
        <w:rPr>
          <w:color w:val="484848"/>
        </w:rPr>
        <w:t xml:space="preserve"> Proiectele de dispoziții, prin modul de exprimare, trebuie să asigure normelor din cuprins caracter obligatoriu.</w:t>
      </w:r>
    </w:p>
    <w:p w14:paraId="33EB0922" w14:textId="0837C3B3" w:rsidR="00B02CC8" w:rsidRPr="00E30408" w:rsidRDefault="00E30408" w:rsidP="00E30408">
      <w:pPr>
        <w:pStyle w:val="NormalWeb"/>
        <w:shd w:val="clear" w:color="auto" w:fill="FFFFFF"/>
        <w:spacing w:before="0" w:beforeAutospacing="0" w:after="0" w:afterAutospacing="0" w:line="276" w:lineRule="auto"/>
        <w:jc w:val="both"/>
        <w:rPr>
          <w:color w:val="484848"/>
        </w:rPr>
      </w:pPr>
      <w:r>
        <w:rPr>
          <w:color w:val="484848"/>
        </w:rPr>
        <w:t xml:space="preserve">                </w:t>
      </w:r>
      <w:r w:rsidR="00B02CC8" w:rsidRPr="00E30408">
        <w:rPr>
          <w:b/>
          <w:bCs/>
          <w:color w:val="484848"/>
        </w:rPr>
        <w:t>(2)</w:t>
      </w:r>
      <w:r w:rsidR="00B02CC8" w:rsidRPr="00E30408">
        <w:rPr>
          <w:color w:val="484848"/>
        </w:rPr>
        <w:t xml:space="preserve"> Textul trebuie să fie formulat clar, fluent </w:t>
      </w:r>
      <w:proofErr w:type="spellStart"/>
      <w:r w:rsidR="00B02CC8" w:rsidRPr="00E30408">
        <w:rPr>
          <w:color w:val="484848"/>
        </w:rPr>
        <w:t>şi</w:t>
      </w:r>
      <w:proofErr w:type="spellEnd"/>
      <w:r w:rsidR="00B02CC8" w:rsidRPr="00E30408">
        <w:rPr>
          <w:color w:val="484848"/>
        </w:rPr>
        <w:t xml:space="preserve"> inteligibil, fără </w:t>
      </w:r>
      <w:proofErr w:type="spellStart"/>
      <w:r w:rsidR="00B02CC8" w:rsidRPr="00E30408">
        <w:rPr>
          <w:color w:val="484848"/>
        </w:rPr>
        <w:t>dificultăţi</w:t>
      </w:r>
      <w:proofErr w:type="spellEnd"/>
      <w:r w:rsidR="00B02CC8" w:rsidRPr="00E30408">
        <w:rPr>
          <w:color w:val="484848"/>
        </w:rPr>
        <w:t xml:space="preserve"> sintactice  </w:t>
      </w:r>
      <w:proofErr w:type="spellStart"/>
      <w:r w:rsidR="00B02CC8" w:rsidRPr="00E30408">
        <w:rPr>
          <w:color w:val="484848"/>
        </w:rPr>
        <w:t>şi</w:t>
      </w:r>
      <w:proofErr w:type="spellEnd"/>
      <w:r w:rsidR="00B02CC8" w:rsidRPr="00E30408">
        <w:rPr>
          <w:color w:val="484848"/>
        </w:rPr>
        <w:t xml:space="preserve"> paragrafe obscure sau echivoce. Forma </w:t>
      </w:r>
      <w:proofErr w:type="spellStart"/>
      <w:r w:rsidR="00B02CC8" w:rsidRPr="00E30408">
        <w:rPr>
          <w:color w:val="484848"/>
        </w:rPr>
        <w:t>şi</w:t>
      </w:r>
      <w:proofErr w:type="spellEnd"/>
      <w:r w:rsidR="00B02CC8" w:rsidRPr="00E30408">
        <w:rPr>
          <w:color w:val="484848"/>
        </w:rPr>
        <w:t xml:space="preserve"> estetica exprimării nu trebuie să prejudicieze stilul juridic, precizia </w:t>
      </w:r>
      <w:r>
        <w:rPr>
          <w:color w:val="484848"/>
        </w:rPr>
        <w:t>ș</w:t>
      </w:r>
      <w:r w:rsidR="00B02CC8" w:rsidRPr="00E30408">
        <w:rPr>
          <w:color w:val="484848"/>
        </w:rPr>
        <w:t xml:space="preserve">i claritatea </w:t>
      </w:r>
      <w:proofErr w:type="spellStart"/>
      <w:r w:rsidR="00B02CC8" w:rsidRPr="00E30408">
        <w:rPr>
          <w:color w:val="484848"/>
        </w:rPr>
        <w:t>dispoziţiilor</w:t>
      </w:r>
      <w:proofErr w:type="spellEnd"/>
      <w:r w:rsidR="00B02CC8" w:rsidRPr="00E30408">
        <w:rPr>
          <w:color w:val="484848"/>
        </w:rPr>
        <w:t>.</w:t>
      </w:r>
    </w:p>
    <w:p w14:paraId="5ACA2CA0" w14:textId="28FBCE25" w:rsidR="00B02CC8" w:rsidRPr="00E30408" w:rsidRDefault="00E30408" w:rsidP="00E30408">
      <w:pPr>
        <w:pStyle w:val="NormalWeb"/>
        <w:shd w:val="clear" w:color="auto" w:fill="FFFFFF"/>
        <w:spacing w:before="0" w:beforeAutospacing="0" w:after="0" w:afterAutospacing="0" w:line="276" w:lineRule="auto"/>
        <w:jc w:val="both"/>
        <w:rPr>
          <w:color w:val="484848"/>
        </w:rPr>
      </w:pPr>
      <w:r>
        <w:rPr>
          <w:color w:val="484848"/>
        </w:rPr>
        <w:t xml:space="preserve">               </w:t>
      </w:r>
      <w:r w:rsidR="00B02CC8" w:rsidRPr="00E30408">
        <w:rPr>
          <w:b/>
          <w:bCs/>
          <w:color w:val="484848"/>
        </w:rPr>
        <w:t>(3)</w:t>
      </w:r>
      <w:r w:rsidR="00B02CC8" w:rsidRPr="00E30408">
        <w:rPr>
          <w:color w:val="484848"/>
        </w:rPr>
        <w:t xml:space="preserve"> Este obligatoriu să se utilizeze codificarea standardizată a setului de caractere românești (diacritice), aliniamentul în pagină-uniform, fontul utilizat fiind Times New Roman, mărimea 12 p – 14 p.</w:t>
      </w:r>
    </w:p>
    <w:p w14:paraId="191ED6B6" w14:textId="77532D3B" w:rsidR="00B02CC8" w:rsidRPr="00E30408" w:rsidRDefault="00E30408" w:rsidP="00E30408">
      <w:pPr>
        <w:pStyle w:val="NormalWeb"/>
        <w:shd w:val="clear" w:color="auto" w:fill="FFFFFF"/>
        <w:spacing w:before="0" w:beforeAutospacing="0" w:after="0" w:afterAutospacing="0" w:line="276" w:lineRule="auto"/>
        <w:jc w:val="both"/>
        <w:rPr>
          <w:color w:val="484848"/>
        </w:rPr>
      </w:pPr>
      <w:r>
        <w:rPr>
          <w:color w:val="484848"/>
        </w:rPr>
        <w:t xml:space="preserve">               </w:t>
      </w:r>
      <w:r w:rsidR="00B02CC8" w:rsidRPr="00E30408">
        <w:rPr>
          <w:b/>
          <w:bCs/>
          <w:color w:val="484848"/>
        </w:rPr>
        <w:t>(4)</w:t>
      </w:r>
      <w:r w:rsidR="00B02CC8" w:rsidRPr="00E30408">
        <w:rPr>
          <w:rStyle w:val="Robust"/>
          <w:color w:val="484848"/>
        </w:rPr>
        <w:t> </w:t>
      </w:r>
      <w:r w:rsidR="00B02CC8" w:rsidRPr="00E30408">
        <w:rPr>
          <w:color w:val="484848"/>
        </w:rPr>
        <w:t xml:space="preserve">Termenii de specialitate pot fi </w:t>
      </w:r>
      <w:proofErr w:type="spellStart"/>
      <w:r w:rsidR="00B02CC8" w:rsidRPr="00E30408">
        <w:rPr>
          <w:color w:val="484848"/>
        </w:rPr>
        <w:t>utilizaţi</w:t>
      </w:r>
      <w:proofErr w:type="spellEnd"/>
      <w:r w:rsidR="00B02CC8" w:rsidRPr="00E30408">
        <w:rPr>
          <w:color w:val="484848"/>
        </w:rPr>
        <w:t xml:space="preserve"> numai dacă sunt </w:t>
      </w:r>
      <w:proofErr w:type="spellStart"/>
      <w:r w:rsidR="00B02CC8" w:rsidRPr="00E30408">
        <w:rPr>
          <w:color w:val="484848"/>
        </w:rPr>
        <w:t>consacraţi</w:t>
      </w:r>
      <w:proofErr w:type="spellEnd"/>
      <w:r w:rsidR="00B02CC8" w:rsidRPr="00E30408">
        <w:rPr>
          <w:color w:val="484848"/>
        </w:rPr>
        <w:t xml:space="preserve"> în domeniul de activitate la care se referă reglementarea.</w:t>
      </w:r>
    </w:p>
    <w:p w14:paraId="4F1FBCC3" w14:textId="5F72D564" w:rsidR="00B02CC8" w:rsidRPr="00E30408" w:rsidRDefault="00E30408" w:rsidP="00E30408">
      <w:pPr>
        <w:pStyle w:val="NormalWeb"/>
        <w:shd w:val="clear" w:color="auto" w:fill="FFFFFF"/>
        <w:spacing w:before="0" w:beforeAutospacing="0" w:after="0" w:afterAutospacing="0" w:line="276" w:lineRule="auto"/>
        <w:jc w:val="both"/>
        <w:rPr>
          <w:color w:val="484848"/>
        </w:rPr>
      </w:pPr>
      <w:r>
        <w:rPr>
          <w:color w:val="484848"/>
        </w:rPr>
        <w:t xml:space="preserve">               </w:t>
      </w:r>
      <w:r w:rsidR="00B02CC8" w:rsidRPr="00E30408">
        <w:rPr>
          <w:b/>
          <w:bCs/>
          <w:color w:val="484848"/>
        </w:rPr>
        <w:t>(5)</w:t>
      </w:r>
      <w:r w:rsidR="00B02CC8" w:rsidRPr="00E30408">
        <w:rPr>
          <w:rStyle w:val="Robust"/>
          <w:color w:val="484848"/>
        </w:rPr>
        <w:t> </w:t>
      </w:r>
      <w:r w:rsidR="00B02CC8" w:rsidRPr="00E30408">
        <w:rPr>
          <w:color w:val="484848"/>
        </w:rPr>
        <w:t xml:space="preserve">Dacă o </w:t>
      </w:r>
      <w:proofErr w:type="spellStart"/>
      <w:r w:rsidR="00B02CC8" w:rsidRPr="00E30408">
        <w:rPr>
          <w:color w:val="484848"/>
        </w:rPr>
        <w:t>noţiune</w:t>
      </w:r>
      <w:proofErr w:type="spellEnd"/>
      <w:r w:rsidR="00B02CC8" w:rsidRPr="00E30408">
        <w:rPr>
          <w:color w:val="484848"/>
        </w:rPr>
        <w:t xml:space="preserve"> sau un termen nu este consacrat sau poate avea </w:t>
      </w:r>
      <w:proofErr w:type="spellStart"/>
      <w:r w:rsidR="00B02CC8" w:rsidRPr="00E30408">
        <w:rPr>
          <w:color w:val="484848"/>
        </w:rPr>
        <w:t>înţelesuri</w:t>
      </w:r>
      <w:proofErr w:type="spellEnd"/>
      <w:r w:rsidR="00B02CC8" w:rsidRPr="00E30408">
        <w:rPr>
          <w:color w:val="484848"/>
        </w:rPr>
        <w:t xml:space="preserve"> diferite, </w:t>
      </w:r>
      <w:proofErr w:type="spellStart"/>
      <w:r w:rsidR="00B02CC8" w:rsidRPr="00E30408">
        <w:rPr>
          <w:color w:val="484848"/>
        </w:rPr>
        <w:t>semnificaţia</w:t>
      </w:r>
      <w:proofErr w:type="spellEnd"/>
      <w:r w:rsidR="00B02CC8" w:rsidRPr="00E30408">
        <w:rPr>
          <w:color w:val="484848"/>
        </w:rPr>
        <w:t xml:space="preserve"> acestuia în context se </w:t>
      </w:r>
      <w:proofErr w:type="spellStart"/>
      <w:r w:rsidR="00B02CC8" w:rsidRPr="00E30408">
        <w:rPr>
          <w:color w:val="484848"/>
        </w:rPr>
        <w:t>stabileşte</w:t>
      </w:r>
      <w:proofErr w:type="spellEnd"/>
      <w:r w:rsidR="00B02CC8" w:rsidRPr="00E30408">
        <w:rPr>
          <w:color w:val="484848"/>
        </w:rPr>
        <w:t xml:space="preserve"> prin actul normativ care le instituie, în cadrul </w:t>
      </w:r>
      <w:proofErr w:type="spellStart"/>
      <w:r w:rsidR="00B02CC8" w:rsidRPr="00E30408">
        <w:rPr>
          <w:color w:val="484848"/>
        </w:rPr>
        <w:t>dispoziţiilor</w:t>
      </w:r>
      <w:proofErr w:type="spellEnd"/>
      <w:r w:rsidR="00B02CC8" w:rsidRPr="00E30408">
        <w:rPr>
          <w:color w:val="484848"/>
        </w:rPr>
        <w:t xml:space="preserve"> generale sau într-o anexă alăturată lexicului respectiv.</w:t>
      </w:r>
    </w:p>
    <w:p w14:paraId="0F996AF8" w14:textId="241E08AA" w:rsidR="00B02CC8" w:rsidRPr="00E30408" w:rsidRDefault="00E30408" w:rsidP="00E30408">
      <w:pPr>
        <w:pStyle w:val="NormalWeb"/>
        <w:shd w:val="clear" w:color="auto" w:fill="FFFFFF"/>
        <w:spacing w:before="0" w:beforeAutospacing="0" w:after="0" w:afterAutospacing="0" w:line="276" w:lineRule="auto"/>
        <w:jc w:val="both"/>
        <w:rPr>
          <w:color w:val="484848"/>
        </w:rPr>
      </w:pPr>
      <w:r>
        <w:rPr>
          <w:color w:val="484848"/>
        </w:rPr>
        <w:t xml:space="preserve">            </w:t>
      </w:r>
      <w:r w:rsidR="0086270F">
        <w:rPr>
          <w:color w:val="484848"/>
        </w:rPr>
        <w:t xml:space="preserve">  </w:t>
      </w:r>
      <w:r>
        <w:rPr>
          <w:color w:val="484848"/>
        </w:rPr>
        <w:t xml:space="preserve"> </w:t>
      </w:r>
      <w:r w:rsidR="00B02CC8" w:rsidRPr="00E30408">
        <w:rPr>
          <w:b/>
          <w:bCs/>
          <w:color w:val="484848"/>
        </w:rPr>
        <w:t>(6)</w:t>
      </w:r>
      <w:r w:rsidR="00B02CC8" w:rsidRPr="00E30408">
        <w:rPr>
          <w:rStyle w:val="Robust"/>
          <w:color w:val="484848"/>
        </w:rPr>
        <w:t> </w:t>
      </w:r>
      <w:r w:rsidR="00B02CC8" w:rsidRPr="00E30408">
        <w:rPr>
          <w:color w:val="484848"/>
        </w:rPr>
        <w:t>Exprimarea prin abrevieri a unor denumiri sau termeni se poate face numai prin explicitarea în text la prima folosire.</w:t>
      </w:r>
    </w:p>
    <w:p w14:paraId="0BA975AD" w14:textId="1E22AB5A" w:rsidR="00B02CC8" w:rsidRPr="00E30408" w:rsidRDefault="00E30408" w:rsidP="00E30408">
      <w:pPr>
        <w:pStyle w:val="NormalWeb"/>
        <w:shd w:val="clear" w:color="auto" w:fill="FFFFFF"/>
        <w:spacing w:before="0" w:beforeAutospacing="0" w:after="0" w:afterAutospacing="0" w:line="276" w:lineRule="auto"/>
        <w:jc w:val="both"/>
        <w:rPr>
          <w:color w:val="484848"/>
        </w:rPr>
      </w:pPr>
      <w:r w:rsidRPr="00E30408">
        <w:rPr>
          <w:b/>
          <w:bCs/>
          <w:color w:val="484848"/>
        </w:rPr>
        <w:t xml:space="preserve">         </w:t>
      </w:r>
      <w:r w:rsidR="0086270F">
        <w:rPr>
          <w:b/>
          <w:bCs/>
          <w:color w:val="484848"/>
        </w:rPr>
        <w:t xml:space="preserve">   </w:t>
      </w:r>
      <w:r w:rsidRPr="00E30408">
        <w:rPr>
          <w:b/>
          <w:bCs/>
          <w:color w:val="484848"/>
        </w:rPr>
        <w:t xml:space="preserve">    </w:t>
      </w:r>
      <w:r w:rsidR="00B02CC8" w:rsidRPr="00E30408">
        <w:rPr>
          <w:b/>
          <w:bCs/>
          <w:color w:val="484848"/>
        </w:rPr>
        <w:t>(7)</w:t>
      </w:r>
      <w:r w:rsidR="00B02CC8" w:rsidRPr="00E30408">
        <w:rPr>
          <w:rStyle w:val="Robust"/>
          <w:color w:val="484848"/>
        </w:rPr>
        <w:t> </w:t>
      </w:r>
      <w:r w:rsidR="00B02CC8" w:rsidRPr="00E30408">
        <w:rPr>
          <w:color w:val="484848"/>
        </w:rPr>
        <w:t xml:space="preserve">Textul articolelor trebuie să aibă caracter dispozitiv fără </w:t>
      </w:r>
      <w:proofErr w:type="spellStart"/>
      <w:r w:rsidR="00B02CC8" w:rsidRPr="00E30408">
        <w:rPr>
          <w:color w:val="484848"/>
        </w:rPr>
        <w:t>explicaţii</w:t>
      </w:r>
      <w:proofErr w:type="spellEnd"/>
      <w:r w:rsidR="00B02CC8" w:rsidRPr="00E30408">
        <w:rPr>
          <w:color w:val="484848"/>
        </w:rPr>
        <w:t xml:space="preserve"> sau justificări, de regulă, verbele să fie utilizate la timpul prezent, forma afirmativă, pentru a se accentua caracterul imperativ al </w:t>
      </w:r>
      <w:proofErr w:type="spellStart"/>
      <w:r w:rsidR="00B02CC8" w:rsidRPr="00E30408">
        <w:rPr>
          <w:color w:val="484848"/>
        </w:rPr>
        <w:t>dispoziţiei</w:t>
      </w:r>
      <w:proofErr w:type="spellEnd"/>
      <w:r w:rsidR="00B02CC8" w:rsidRPr="00E30408">
        <w:rPr>
          <w:color w:val="484848"/>
        </w:rPr>
        <w:t xml:space="preserve"> respective.</w:t>
      </w:r>
    </w:p>
    <w:p w14:paraId="7F142F8E" w14:textId="0A420D2D" w:rsidR="00B02CC8" w:rsidRDefault="00E30408" w:rsidP="00E30408">
      <w:pPr>
        <w:pStyle w:val="NormalWeb"/>
        <w:shd w:val="clear" w:color="auto" w:fill="FFFFFF"/>
        <w:spacing w:before="0" w:beforeAutospacing="0" w:after="0" w:afterAutospacing="0" w:line="276" w:lineRule="auto"/>
        <w:jc w:val="both"/>
        <w:rPr>
          <w:color w:val="484848"/>
        </w:rPr>
      </w:pPr>
      <w:r w:rsidRPr="00E30408">
        <w:rPr>
          <w:b/>
          <w:bCs/>
          <w:color w:val="484848"/>
        </w:rPr>
        <w:t xml:space="preserve">       </w:t>
      </w:r>
      <w:r w:rsidR="0086270F">
        <w:rPr>
          <w:b/>
          <w:bCs/>
          <w:color w:val="484848"/>
        </w:rPr>
        <w:t xml:space="preserve">   </w:t>
      </w:r>
      <w:r w:rsidRPr="00E30408">
        <w:rPr>
          <w:b/>
          <w:bCs/>
          <w:color w:val="484848"/>
        </w:rPr>
        <w:t xml:space="preserve">      </w:t>
      </w:r>
      <w:r w:rsidR="00B02CC8" w:rsidRPr="00E30408">
        <w:rPr>
          <w:b/>
          <w:bCs/>
          <w:color w:val="484848"/>
        </w:rPr>
        <w:t>(8)</w:t>
      </w:r>
      <w:r w:rsidR="00B02CC8" w:rsidRPr="00E30408">
        <w:rPr>
          <w:color w:val="484848"/>
        </w:rPr>
        <w:t xml:space="preserve"> Nu este permisă prezentarea unor </w:t>
      </w:r>
      <w:proofErr w:type="spellStart"/>
      <w:r w:rsidR="00B02CC8" w:rsidRPr="00E30408">
        <w:rPr>
          <w:color w:val="484848"/>
        </w:rPr>
        <w:t>explicaţii</w:t>
      </w:r>
      <w:proofErr w:type="spellEnd"/>
      <w:r w:rsidR="00B02CC8" w:rsidRPr="00E30408">
        <w:rPr>
          <w:color w:val="484848"/>
        </w:rPr>
        <w:t xml:space="preserve"> prin folosirea parantezelor/liniuțelor.</w:t>
      </w:r>
    </w:p>
    <w:p w14:paraId="1CFFEE93" w14:textId="77777777" w:rsidR="00E30408" w:rsidRPr="00E30408" w:rsidRDefault="00E30408" w:rsidP="00E30408">
      <w:pPr>
        <w:pStyle w:val="NormalWeb"/>
        <w:shd w:val="clear" w:color="auto" w:fill="FFFFFF"/>
        <w:spacing w:before="0" w:beforeAutospacing="0" w:after="0" w:afterAutospacing="0" w:line="276" w:lineRule="auto"/>
        <w:jc w:val="both"/>
        <w:rPr>
          <w:color w:val="484848"/>
        </w:rPr>
      </w:pPr>
    </w:p>
    <w:p w14:paraId="44716641" w14:textId="59E81638" w:rsidR="00B02CC8" w:rsidRPr="00E30408" w:rsidRDefault="0008358E" w:rsidP="00E30408">
      <w:pPr>
        <w:pStyle w:val="NormalWeb"/>
        <w:shd w:val="clear" w:color="auto" w:fill="FFFFFF"/>
        <w:spacing w:before="0" w:beforeAutospacing="0" w:after="0" w:afterAutospacing="0" w:line="276" w:lineRule="auto"/>
        <w:jc w:val="both"/>
        <w:rPr>
          <w:color w:val="484848"/>
        </w:rPr>
      </w:pPr>
      <w:r>
        <w:rPr>
          <w:rStyle w:val="Robust"/>
          <w:color w:val="484848"/>
        </w:rPr>
        <w:t xml:space="preserve">  </w:t>
      </w:r>
      <w:r w:rsidR="00E30408">
        <w:rPr>
          <w:rStyle w:val="Robust"/>
          <w:color w:val="484848"/>
        </w:rPr>
        <w:t xml:space="preserve">    </w:t>
      </w:r>
      <w:r w:rsidR="00B02CC8" w:rsidRPr="00E30408">
        <w:rPr>
          <w:rStyle w:val="Robust"/>
          <w:color w:val="484848"/>
        </w:rPr>
        <w:t>Art.</w:t>
      </w:r>
      <w:r w:rsidR="0086270F">
        <w:rPr>
          <w:rStyle w:val="Robust"/>
          <w:color w:val="484848"/>
        </w:rPr>
        <w:t>11</w:t>
      </w:r>
      <w:r w:rsidR="00B02CC8" w:rsidRPr="00E30408">
        <w:rPr>
          <w:rStyle w:val="Robust"/>
          <w:color w:val="484848"/>
        </w:rPr>
        <w:t>. </w:t>
      </w:r>
      <w:r w:rsidR="00B02CC8" w:rsidRPr="00E30408">
        <w:rPr>
          <w:color w:val="484848"/>
        </w:rPr>
        <w:t xml:space="preserve">- </w:t>
      </w:r>
      <w:proofErr w:type="spellStart"/>
      <w:r w:rsidR="00B02CC8" w:rsidRPr="00E30408">
        <w:rPr>
          <w:color w:val="484848"/>
        </w:rPr>
        <w:t>Părţile</w:t>
      </w:r>
      <w:proofErr w:type="spellEnd"/>
      <w:r w:rsidR="00B02CC8" w:rsidRPr="00E30408">
        <w:rPr>
          <w:color w:val="484848"/>
        </w:rPr>
        <w:t xml:space="preserve"> constitutive ale dispozițiilor sunt: denumirea autorității emitente, titlul, preambul, partea dispozitivă, formula de atestare a </w:t>
      </w:r>
      <w:proofErr w:type="spellStart"/>
      <w:r w:rsidR="00B02CC8" w:rsidRPr="00E30408">
        <w:rPr>
          <w:color w:val="484848"/>
        </w:rPr>
        <w:t>legalităţii</w:t>
      </w:r>
      <w:proofErr w:type="spellEnd"/>
      <w:r w:rsidR="00B02CC8" w:rsidRPr="00E30408">
        <w:rPr>
          <w:color w:val="484848"/>
        </w:rPr>
        <w:t xml:space="preserve"> emiterii, semnătura Secretarului General și a Primarului, numărul </w:t>
      </w:r>
      <w:proofErr w:type="spellStart"/>
      <w:r w:rsidR="00B02CC8" w:rsidRPr="00E30408">
        <w:rPr>
          <w:color w:val="484848"/>
        </w:rPr>
        <w:t>şi</w:t>
      </w:r>
      <w:proofErr w:type="spellEnd"/>
      <w:r w:rsidR="00B02CC8" w:rsidRPr="00E30408">
        <w:rPr>
          <w:color w:val="484848"/>
        </w:rPr>
        <w:t xml:space="preserve"> data dispoziției, anexele, după caz.</w:t>
      </w:r>
    </w:p>
    <w:p w14:paraId="445A672A" w14:textId="77777777" w:rsidR="00831F58" w:rsidRPr="003C7D4F" w:rsidRDefault="00831F58" w:rsidP="00A958C2">
      <w:pPr>
        <w:spacing w:after="0" w:line="276" w:lineRule="auto"/>
        <w:jc w:val="both"/>
        <w:rPr>
          <w:rFonts w:ascii="Times New Roman" w:eastAsia="Times New Roman" w:hAnsi="Times New Roman" w:cs="Times New Roman"/>
          <w:sz w:val="24"/>
          <w:szCs w:val="24"/>
          <w:lang w:eastAsia="ro-RO"/>
        </w:rPr>
      </w:pPr>
    </w:p>
    <w:p w14:paraId="23C8EAFE" w14:textId="20621C40" w:rsidR="006D1CB7" w:rsidRDefault="006D1CB7" w:rsidP="00A958C2">
      <w:pPr>
        <w:spacing w:after="0" w:line="276" w:lineRule="auto"/>
        <w:jc w:val="both"/>
        <w:rPr>
          <w:rFonts w:ascii="Times New Roman" w:eastAsia="Times New Roman" w:hAnsi="Times New Roman" w:cs="Times New Roman"/>
          <w:sz w:val="24"/>
          <w:szCs w:val="24"/>
          <w:lang w:eastAsia="ro-RO"/>
        </w:rPr>
      </w:pPr>
      <w:r w:rsidRPr="006D1CB7">
        <w:rPr>
          <w:rFonts w:ascii="Times New Roman" w:eastAsia="Times New Roman" w:hAnsi="Times New Roman" w:cs="Times New Roman"/>
          <w:b/>
          <w:bCs/>
          <w:sz w:val="24"/>
          <w:szCs w:val="24"/>
          <w:lang w:eastAsia="ro-RO"/>
        </w:rPr>
        <w:t xml:space="preserve">     </w:t>
      </w:r>
      <w:r w:rsidR="003C7D4F" w:rsidRPr="006D1CB7">
        <w:rPr>
          <w:rFonts w:ascii="Times New Roman" w:eastAsia="Times New Roman" w:hAnsi="Times New Roman" w:cs="Times New Roman"/>
          <w:b/>
          <w:bCs/>
          <w:sz w:val="24"/>
          <w:szCs w:val="24"/>
          <w:lang w:eastAsia="ro-RO"/>
        </w:rPr>
        <w:t>Art.</w:t>
      </w:r>
      <w:r w:rsidR="0086270F">
        <w:rPr>
          <w:rFonts w:ascii="Times New Roman" w:eastAsia="Times New Roman" w:hAnsi="Times New Roman" w:cs="Times New Roman"/>
          <w:b/>
          <w:bCs/>
          <w:sz w:val="24"/>
          <w:szCs w:val="24"/>
          <w:lang w:eastAsia="ro-RO"/>
        </w:rPr>
        <w:t>12</w:t>
      </w:r>
      <w:r w:rsidR="003C7D4F" w:rsidRPr="006D1CB7">
        <w:rPr>
          <w:rFonts w:ascii="Times New Roman" w:eastAsia="Times New Roman" w:hAnsi="Times New Roman" w:cs="Times New Roman"/>
          <w:b/>
          <w:bCs/>
          <w:sz w:val="24"/>
          <w:szCs w:val="24"/>
          <w:lang w:eastAsia="ro-RO"/>
        </w:rPr>
        <w:t>.(1)</w:t>
      </w:r>
      <w:r w:rsidR="003C7D4F" w:rsidRPr="003C7D4F">
        <w:rPr>
          <w:rFonts w:ascii="Times New Roman" w:eastAsia="Times New Roman" w:hAnsi="Times New Roman" w:cs="Times New Roman"/>
          <w:sz w:val="24"/>
          <w:szCs w:val="24"/>
          <w:lang w:eastAsia="ro-RO"/>
        </w:rPr>
        <w:t xml:space="preserve"> Organizarea executării  și executarea  în concret  a dispozițiilor constituie o preocupare  </w:t>
      </w:r>
      <w:r w:rsidR="00C37C0A">
        <w:rPr>
          <w:rFonts w:ascii="Times New Roman" w:eastAsia="Times New Roman" w:hAnsi="Times New Roman" w:cs="Times New Roman"/>
          <w:sz w:val="24"/>
          <w:szCs w:val="24"/>
          <w:lang w:eastAsia="ro-RO"/>
        </w:rPr>
        <w:t xml:space="preserve"> </w:t>
      </w:r>
      <w:r w:rsidR="003C7D4F" w:rsidRPr="003C7D4F">
        <w:rPr>
          <w:rFonts w:ascii="Times New Roman" w:eastAsia="Times New Roman" w:hAnsi="Times New Roman" w:cs="Times New Roman"/>
          <w:sz w:val="24"/>
          <w:szCs w:val="24"/>
          <w:lang w:eastAsia="ro-RO"/>
        </w:rPr>
        <w:t xml:space="preserve">constantă  a  primarului,  a  viceprimarului,  precum  și  a secretarului   general,   a  oricăruia  dintre   funcționarii   publici  sau  din  personalul contractual anume responsabilizat cu aducerea la îndeplinire a dispoziției respective. </w:t>
      </w:r>
    </w:p>
    <w:p w14:paraId="39A57394" w14:textId="03F9AC54" w:rsidR="003C7D4F" w:rsidRPr="003C7D4F" w:rsidRDefault="006D1CB7" w:rsidP="00A958C2">
      <w:pPr>
        <w:spacing w:after="0" w:line="276" w:lineRule="auto"/>
        <w:jc w:val="both"/>
        <w:rPr>
          <w:rFonts w:ascii="Times New Roman" w:eastAsia="Times New Roman" w:hAnsi="Times New Roman" w:cs="Times New Roman"/>
          <w:sz w:val="24"/>
          <w:szCs w:val="24"/>
          <w:lang w:eastAsia="ro-RO"/>
        </w:rPr>
      </w:pPr>
      <w:r w:rsidRPr="006D1CB7">
        <w:rPr>
          <w:rFonts w:ascii="Times New Roman" w:eastAsia="Times New Roman" w:hAnsi="Times New Roman" w:cs="Times New Roman"/>
          <w:b/>
          <w:bCs/>
          <w:sz w:val="24"/>
          <w:szCs w:val="24"/>
          <w:lang w:eastAsia="ro-RO"/>
        </w:rPr>
        <w:t xml:space="preserve">             </w:t>
      </w:r>
      <w:r w:rsidR="0086270F">
        <w:rPr>
          <w:rFonts w:ascii="Times New Roman" w:eastAsia="Times New Roman" w:hAnsi="Times New Roman" w:cs="Times New Roman"/>
          <w:b/>
          <w:bCs/>
          <w:sz w:val="24"/>
          <w:szCs w:val="24"/>
          <w:lang w:eastAsia="ro-RO"/>
        </w:rPr>
        <w:t xml:space="preserve">  </w:t>
      </w:r>
      <w:r w:rsidRPr="006D1CB7">
        <w:rPr>
          <w:rFonts w:ascii="Times New Roman" w:eastAsia="Times New Roman" w:hAnsi="Times New Roman" w:cs="Times New Roman"/>
          <w:b/>
          <w:bCs/>
          <w:sz w:val="24"/>
          <w:szCs w:val="24"/>
          <w:lang w:eastAsia="ro-RO"/>
        </w:rPr>
        <w:t xml:space="preserve">  </w:t>
      </w:r>
      <w:r w:rsidR="003C7D4F" w:rsidRPr="006D1CB7">
        <w:rPr>
          <w:rFonts w:ascii="Times New Roman" w:eastAsia="Times New Roman" w:hAnsi="Times New Roman" w:cs="Times New Roman"/>
          <w:b/>
          <w:bCs/>
          <w:sz w:val="24"/>
          <w:szCs w:val="24"/>
          <w:lang w:eastAsia="ro-RO"/>
        </w:rPr>
        <w:t>(2)</w:t>
      </w:r>
      <w:r w:rsidR="003C7D4F" w:rsidRPr="003C7D4F">
        <w:rPr>
          <w:rFonts w:ascii="Times New Roman" w:eastAsia="Times New Roman" w:hAnsi="Times New Roman" w:cs="Times New Roman"/>
          <w:sz w:val="24"/>
          <w:szCs w:val="24"/>
          <w:lang w:eastAsia="ro-RO"/>
        </w:rPr>
        <w:t xml:space="preserve"> Neaducerea la îndeplinire  a prevederilor  dispozițiilor,  la termenele </w:t>
      </w:r>
      <w:proofErr w:type="spellStart"/>
      <w:r w:rsidR="003C7D4F" w:rsidRPr="003C7D4F">
        <w:rPr>
          <w:rFonts w:ascii="Times New Roman" w:eastAsia="Times New Roman" w:hAnsi="Times New Roman" w:cs="Times New Roman"/>
          <w:sz w:val="24"/>
          <w:szCs w:val="24"/>
          <w:lang w:eastAsia="ro-RO"/>
        </w:rPr>
        <w:t>şi</w:t>
      </w:r>
      <w:proofErr w:type="spellEnd"/>
      <w:r w:rsidR="003C7D4F" w:rsidRPr="003C7D4F">
        <w:rPr>
          <w:rFonts w:ascii="Times New Roman" w:eastAsia="Times New Roman" w:hAnsi="Times New Roman" w:cs="Times New Roman"/>
          <w:sz w:val="24"/>
          <w:szCs w:val="24"/>
          <w:lang w:eastAsia="ro-RO"/>
        </w:rPr>
        <w:t xml:space="preserve"> în condițiile   prevăzute   în</w:t>
      </w:r>
      <w:r>
        <w:rPr>
          <w:rFonts w:ascii="Times New Roman" w:eastAsia="Times New Roman" w:hAnsi="Times New Roman" w:cs="Times New Roman"/>
          <w:sz w:val="24"/>
          <w:szCs w:val="24"/>
          <w:lang w:eastAsia="ro-RO"/>
        </w:rPr>
        <w:t xml:space="preserve"> </w:t>
      </w:r>
      <w:r w:rsidR="003C7D4F" w:rsidRPr="003C7D4F">
        <w:rPr>
          <w:rFonts w:ascii="Times New Roman" w:eastAsia="Times New Roman" w:hAnsi="Times New Roman" w:cs="Times New Roman"/>
          <w:sz w:val="24"/>
          <w:szCs w:val="24"/>
          <w:lang w:eastAsia="ro-RO"/>
        </w:rPr>
        <w:t>acestea,   se   sancționează   potrivit   prevederilor   Codului Administrativ sau ale Codului muncii, după caz.</w:t>
      </w:r>
    </w:p>
    <w:p w14:paraId="438C9A64" w14:textId="66DF382D" w:rsidR="006D1CB7" w:rsidRDefault="006D1CB7" w:rsidP="00A958C2">
      <w:pPr>
        <w:spacing w:after="0" w:line="276"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r w:rsidR="003C7D4F" w:rsidRPr="006D1CB7">
        <w:rPr>
          <w:rFonts w:ascii="Times New Roman" w:eastAsia="Times New Roman" w:hAnsi="Times New Roman" w:cs="Times New Roman"/>
          <w:b/>
          <w:bCs/>
          <w:sz w:val="24"/>
          <w:szCs w:val="24"/>
          <w:lang w:eastAsia="ro-RO"/>
        </w:rPr>
        <w:t>Art.</w:t>
      </w:r>
      <w:r w:rsidR="0086270F">
        <w:rPr>
          <w:rFonts w:ascii="Times New Roman" w:eastAsia="Times New Roman" w:hAnsi="Times New Roman" w:cs="Times New Roman"/>
          <w:b/>
          <w:bCs/>
          <w:sz w:val="24"/>
          <w:szCs w:val="24"/>
          <w:lang w:eastAsia="ro-RO"/>
        </w:rPr>
        <w:t>13</w:t>
      </w:r>
      <w:r w:rsidR="003C7D4F" w:rsidRPr="006D1CB7">
        <w:rPr>
          <w:rFonts w:ascii="Times New Roman" w:eastAsia="Times New Roman" w:hAnsi="Times New Roman" w:cs="Times New Roman"/>
          <w:b/>
          <w:bCs/>
          <w:sz w:val="24"/>
          <w:szCs w:val="24"/>
          <w:lang w:eastAsia="ro-RO"/>
        </w:rPr>
        <w:t>.(1)</w:t>
      </w:r>
      <w:r>
        <w:rPr>
          <w:rFonts w:ascii="Times New Roman" w:eastAsia="Times New Roman" w:hAnsi="Times New Roman" w:cs="Times New Roman"/>
          <w:sz w:val="24"/>
          <w:szCs w:val="24"/>
          <w:lang w:eastAsia="ro-RO"/>
        </w:rPr>
        <w:t xml:space="preserve"> </w:t>
      </w:r>
      <w:r w:rsidR="003C7D4F" w:rsidRPr="003C7D4F">
        <w:rPr>
          <w:rFonts w:ascii="Times New Roman" w:eastAsia="Times New Roman" w:hAnsi="Times New Roman" w:cs="Times New Roman"/>
          <w:sz w:val="24"/>
          <w:szCs w:val="24"/>
          <w:lang w:eastAsia="ro-RO"/>
        </w:rPr>
        <w:t>Se deleagă competen</w:t>
      </w:r>
      <w:r>
        <w:rPr>
          <w:rFonts w:ascii="Times New Roman" w:eastAsia="Times New Roman" w:hAnsi="Times New Roman" w:cs="Times New Roman"/>
          <w:sz w:val="24"/>
          <w:szCs w:val="24"/>
          <w:lang w:eastAsia="ro-RO"/>
        </w:rPr>
        <w:t>ț</w:t>
      </w:r>
      <w:r w:rsidR="003C7D4F" w:rsidRPr="003C7D4F">
        <w:rPr>
          <w:rFonts w:ascii="Times New Roman" w:eastAsia="Times New Roman" w:hAnsi="Times New Roman" w:cs="Times New Roman"/>
          <w:sz w:val="24"/>
          <w:szCs w:val="24"/>
          <w:lang w:eastAsia="ro-RO"/>
        </w:rPr>
        <w:t xml:space="preserve">a de inițiere și elaborare a proiectelor de dispoziții   către   persoanele   salariate   din  compartimentele   de  resort  din   cadrul </w:t>
      </w:r>
      <w:r w:rsidR="003C7D4F" w:rsidRPr="003C7D4F">
        <w:rPr>
          <w:rFonts w:ascii="Times New Roman" w:eastAsia="Times New Roman" w:hAnsi="Times New Roman" w:cs="Times New Roman"/>
          <w:sz w:val="24"/>
          <w:szCs w:val="24"/>
          <w:lang w:eastAsia="ro-RO"/>
        </w:rPr>
        <w:lastRenderedPageBreak/>
        <w:t>aparatului  propriu  de  specialitate  al  primarului  orașului  Br</w:t>
      </w:r>
      <w:r>
        <w:rPr>
          <w:rFonts w:ascii="Times New Roman" w:eastAsia="Times New Roman" w:hAnsi="Times New Roman" w:cs="Times New Roman"/>
          <w:sz w:val="24"/>
          <w:szCs w:val="24"/>
          <w:lang w:eastAsia="ro-RO"/>
        </w:rPr>
        <w:t>oșteni</w:t>
      </w:r>
      <w:r w:rsidR="003C7D4F" w:rsidRPr="003C7D4F">
        <w:rPr>
          <w:rFonts w:ascii="Times New Roman" w:eastAsia="Times New Roman" w:hAnsi="Times New Roman" w:cs="Times New Roman"/>
          <w:sz w:val="24"/>
          <w:szCs w:val="24"/>
          <w:lang w:eastAsia="ro-RO"/>
        </w:rPr>
        <w:t xml:space="preserve">,  potrivit competențelor, atribuțiilor și limitelor stabilite prin fișa postului sau prin alte acte, pentru realizarea prerogativelor  primarului cu care este învestit, potrivit legii sau ca însărcinare dată de către Consiliul Local al </w:t>
      </w:r>
      <w:r>
        <w:rPr>
          <w:rFonts w:ascii="Times New Roman" w:eastAsia="Times New Roman" w:hAnsi="Times New Roman" w:cs="Times New Roman"/>
          <w:sz w:val="24"/>
          <w:szCs w:val="24"/>
          <w:lang w:eastAsia="ro-RO"/>
        </w:rPr>
        <w:t>o</w:t>
      </w:r>
      <w:r w:rsidR="003C7D4F" w:rsidRPr="003C7D4F">
        <w:rPr>
          <w:rFonts w:ascii="Times New Roman" w:eastAsia="Times New Roman" w:hAnsi="Times New Roman" w:cs="Times New Roman"/>
          <w:sz w:val="24"/>
          <w:szCs w:val="24"/>
          <w:lang w:eastAsia="ro-RO"/>
        </w:rPr>
        <w:t>rașului Br</w:t>
      </w:r>
      <w:r>
        <w:rPr>
          <w:rFonts w:ascii="Times New Roman" w:eastAsia="Times New Roman" w:hAnsi="Times New Roman" w:cs="Times New Roman"/>
          <w:sz w:val="24"/>
          <w:szCs w:val="24"/>
          <w:lang w:eastAsia="ro-RO"/>
        </w:rPr>
        <w:t xml:space="preserve">oșteni, județul Suceava. </w:t>
      </w:r>
    </w:p>
    <w:p w14:paraId="5E79B034" w14:textId="43B22E0D" w:rsidR="003C7D4F" w:rsidRPr="003C7D4F" w:rsidRDefault="006D1CB7" w:rsidP="00A958C2">
      <w:pPr>
        <w:spacing w:after="0" w:line="276" w:lineRule="auto"/>
        <w:jc w:val="both"/>
        <w:rPr>
          <w:rFonts w:ascii="Times New Roman" w:eastAsia="Times New Roman" w:hAnsi="Times New Roman" w:cs="Times New Roman"/>
          <w:sz w:val="24"/>
          <w:szCs w:val="24"/>
          <w:lang w:eastAsia="ro-RO"/>
        </w:rPr>
      </w:pPr>
      <w:r w:rsidRPr="006D1CB7">
        <w:rPr>
          <w:rFonts w:ascii="Times New Roman" w:eastAsia="Times New Roman" w:hAnsi="Times New Roman" w:cs="Times New Roman"/>
          <w:b/>
          <w:bCs/>
          <w:sz w:val="24"/>
          <w:szCs w:val="24"/>
          <w:lang w:eastAsia="ro-RO"/>
        </w:rPr>
        <w:t xml:space="preserve">           </w:t>
      </w:r>
      <w:r w:rsidR="0086270F">
        <w:rPr>
          <w:rFonts w:ascii="Times New Roman" w:eastAsia="Times New Roman" w:hAnsi="Times New Roman" w:cs="Times New Roman"/>
          <w:b/>
          <w:bCs/>
          <w:sz w:val="24"/>
          <w:szCs w:val="24"/>
          <w:lang w:eastAsia="ro-RO"/>
        </w:rPr>
        <w:t xml:space="preserve"> </w:t>
      </w:r>
      <w:r w:rsidRPr="006D1CB7">
        <w:rPr>
          <w:rFonts w:ascii="Times New Roman" w:eastAsia="Times New Roman" w:hAnsi="Times New Roman" w:cs="Times New Roman"/>
          <w:b/>
          <w:bCs/>
          <w:sz w:val="24"/>
          <w:szCs w:val="24"/>
          <w:lang w:eastAsia="ro-RO"/>
        </w:rPr>
        <w:t xml:space="preserve">  </w:t>
      </w:r>
      <w:r w:rsidR="003C7D4F" w:rsidRPr="006D1CB7">
        <w:rPr>
          <w:rFonts w:ascii="Times New Roman" w:eastAsia="Times New Roman" w:hAnsi="Times New Roman" w:cs="Times New Roman"/>
          <w:b/>
          <w:bCs/>
          <w:sz w:val="24"/>
          <w:szCs w:val="24"/>
          <w:lang w:eastAsia="ro-RO"/>
        </w:rPr>
        <w:t>(2)</w:t>
      </w:r>
      <w:r w:rsidR="003C7D4F" w:rsidRPr="003C7D4F">
        <w:rPr>
          <w:rFonts w:ascii="Times New Roman" w:eastAsia="Times New Roman" w:hAnsi="Times New Roman" w:cs="Times New Roman"/>
          <w:sz w:val="24"/>
          <w:szCs w:val="24"/>
          <w:lang w:eastAsia="ro-RO"/>
        </w:rPr>
        <w:t xml:space="preserve"> Persoanele  prevăzute la alin.(1)  către care s-a  delegat  competen</w:t>
      </w:r>
      <w:r>
        <w:rPr>
          <w:rFonts w:ascii="Times New Roman" w:eastAsia="Times New Roman" w:hAnsi="Times New Roman" w:cs="Times New Roman"/>
          <w:sz w:val="24"/>
          <w:szCs w:val="24"/>
          <w:lang w:eastAsia="ro-RO"/>
        </w:rPr>
        <w:t>ț</w:t>
      </w:r>
      <w:r w:rsidR="003C7D4F" w:rsidRPr="003C7D4F">
        <w:rPr>
          <w:rFonts w:ascii="Times New Roman" w:eastAsia="Times New Roman" w:hAnsi="Times New Roman" w:cs="Times New Roman"/>
          <w:sz w:val="24"/>
          <w:szCs w:val="24"/>
          <w:lang w:eastAsia="ro-RO"/>
        </w:rPr>
        <w:t xml:space="preserve">a de inițiere și elaborare  a proiectelor  de dispoziții,  exercită  aceste atribuții  în numele .. primarului </w:t>
      </w:r>
      <w:proofErr w:type="spellStart"/>
      <w:r w:rsidR="003C7D4F" w:rsidRPr="003C7D4F">
        <w:rPr>
          <w:rFonts w:ascii="Times New Roman" w:eastAsia="Times New Roman" w:hAnsi="Times New Roman" w:cs="Times New Roman"/>
          <w:sz w:val="24"/>
          <w:szCs w:val="24"/>
          <w:lang w:eastAsia="ro-RO"/>
        </w:rPr>
        <w:t>şi</w:t>
      </w:r>
      <w:proofErr w:type="spellEnd"/>
      <w:r w:rsidR="003C7D4F" w:rsidRPr="003C7D4F">
        <w:rPr>
          <w:rFonts w:ascii="Times New Roman" w:eastAsia="Times New Roman" w:hAnsi="Times New Roman" w:cs="Times New Roman"/>
          <w:sz w:val="24"/>
          <w:szCs w:val="24"/>
          <w:lang w:eastAsia="ro-RO"/>
        </w:rPr>
        <w:t xml:space="preserve"> nu în calitate de ocupante ale funcției pe care o dețin.</w:t>
      </w:r>
    </w:p>
    <w:p w14:paraId="7D69B399" w14:textId="259D7EE4" w:rsidR="003C7D4F" w:rsidRPr="003C7D4F" w:rsidRDefault="00D80882" w:rsidP="00A958C2">
      <w:pPr>
        <w:spacing w:after="0" w:line="276" w:lineRule="auto"/>
        <w:jc w:val="both"/>
        <w:rPr>
          <w:rFonts w:ascii="Times New Roman" w:eastAsia="Times New Roman" w:hAnsi="Times New Roman" w:cs="Times New Roman"/>
          <w:sz w:val="24"/>
          <w:szCs w:val="24"/>
          <w:lang w:eastAsia="ro-RO"/>
        </w:rPr>
      </w:pPr>
      <w:r w:rsidRPr="00D80882">
        <w:rPr>
          <w:rFonts w:ascii="Times New Roman" w:eastAsia="Times New Roman" w:hAnsi="Times New Roman" w:cs="Times New Roman"/>
          <w:b/>
          <w:bCs/>
          <w:sz w:val="24"/>
          <w:szCs w:val="24"/>
          <w:lang w:eastAsia="ro-RO"/>
        </w:rPr>
        <w:t xml:space="preserve">          </w:t>
      </w:r>
      <w:r w:rsidR="0086270F">
        <w:rPr>
          <w:rFonts w:ascii="Times New Roman" w:eastAsia="Times New Roman" w:hAnsi="Times New Roman" w:cs="Times New Roman"/>
          <w:b/>
          <w:bCs/>
          <w:sz w:val="24"/>
          <w:szCs w:val="24"/>
          <w:lang w:eastAsia="ro-RO"/>
        </w:rPr>
        <w:t xml:space="preserve"> </w:t>
      </w:r>
      <w:r w:rsidRPr="00D80882">
        <w:rPr>
          <w:rFonts w:ascii="Times New Roman" w:eastAsia="Times New Roman" w:hAnsi="Times New Roman" w:cs="Times New Roman"/>
          <w:b/>
          <w:bCs/>
          <w:sz w:val="24"/>
          <w:szCs w:val="24"/>
          <w:lang w:eastAsia="ro-RO"/>
        </w:rPr>
        <w:t xml:space="preserve">   </w:t>
      </w:r>
      <w:r w:rsidR="003C7D4F" w:rsidRPr="00D80882">
        <w:rPr>
          <w:rFonts w:ascii="Times New Roman" w:eastAsia="Times New Roman" w:hAnsi="Times New Roman" w:cs="Times New Roman"/>
          <w:b/>
          <w:bCs/>
          <w:sz w:val="24"/>
          <w:szCs w:val="24"/>
          <w:lang w:eastAsia="ro-RO"/>
        </w:rPr>
        <w:t>(3)</w:t>
      </w:r>
      <w:r w:rsidR="003C7D4F" w:rsidRPr="003C7D4F">
        <w:rPr>
          <w:rFonts w:ascii="Times New Roman" w:eastAsia="Times New Roman" w:hAnsi="Times New Roman" w:cs="Times New Roman"/>
          <w:sz w:val="24"/>
          <w:szCs w:val="24"/>
          <w:lang w:eastAsia="ro-RO"/>
        </w:rPr>
        <w:t xml:space="preserve"> Fără a fi în situația unui conflict pozitiv  de competen</w:t>
      </w:r>
      <w:r>
        <w:rPr>
          <w:rFonts w:ascii="Times New Roman" w:eastAsia="Times New Roman" w:hAnsi="Times New Roman" w:cs="Times New Roman"/>
          <w:sz w:val="24"/>
          <w:szCs w:val="24"/>
          <w:lang w:eastAsia="ro-RO"/>
        </w:rPr>
        <w:t>ț</w:t>
      </w:r>
      <w:r w:rsidR="003C7D4F" w:rsidRPr="003C7D4F">
        <w:rPr>
          <w:rFonts w:ascii="Times New Roman" w:eastAsia="Times New Roman" w:hAnsi="Times New Roman" w:cs="Times New Roman"/>
          <w:sz w:val="24"/>
          <w:szCs w:val="24"/>
          <w:lang w:eastAsia="ro-RO"/>
        </w:rPr>
        <w:t xml:space="preserve">ă,  primarul, </w:t>
      </w:r>
      <w:r>
        <w:rPr>
          <w:rFonts w:ascii="Times New Roman" w:eastAsia="Times New Roman" w:hAnsi="Times New Roman" w:cs="Times New Roman"/>
          <w:sz w:val="24"/>
          <w:szCs w:val="24"/>
          <w:lang w:eastAsia="ro-RO"/>
        </w:rPr>
        <w:t>î</w:t>
      </w:r>
      <w:r w:rsidR="003C7D4F" w:rsidRPr="003C7D4F">
        <w:rPr>
          <w:rFonts w:ascii="Times New Roman" w:eastAsia="Times New Roman" w:hAnsi="Times New Roman" w:cs="Times New Roman"/>
          <w:sz w:val="24"/>
          <w:szCs w:val="24"/>
          <w:lang w:eastAsia="ro-RO"/>
        </w:rPr>
        <w:t xml:space="preserve">n calitate  de  titular  exclusiv  al dreptului  de  emitere  a dispozițiilor,  poate interveni oricând în procesul de inițiere </w:t>
      </w:r>
      <w:r>
        <w:rPr>
          <w:rFonts w:ascii="Times New Roman" w:eastAsia="Times New Roman" w:hAnsi="Times New Roman" w:cs="Times New Roman"/>
          <w:sz w:val="24"/>
          <w:szCs w:val="24"/>
          <w:lang w:eastAsia="ro-RO"/>
        </w:rPr>
        <w:t>ș</w:t>
      </w:r>
      <w:r w:rsidR="003C7D4F" w:rsidRPr="003C7D4F">
        <w:rPr>
          <w:rFonts w:ascii="Times New Roman" w:eastAsia="Times New Roman" w:hAnsi="Times New Roman" w:cs="Times New Roman"/>
          <w:sz w:val="24"/>
          <w:szCs w:val="24"/>
          <w:lang w:eastAsia="ro-RO"/>
        </w:rPr>
        <w:t>i elaborare a proiectelor de dispoziții.</w:t>
      </w:r>
    </w:p>
    <w:p w14:paraId="5B1BE652" w14:textId="2619C653" w:rsidR="003C7D4F" w:rsidRDefault="00D80882" w:rsidP="00A958C2">
      <w:pPr>
        <w:spacing w:after="0" w:line="276"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r w:rsidR="0086270F">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   </w:t>
      </w:r>
      <w:r w:rsidR="003C7D4F" w:rsidRPr="00817736">
        <w:rPr>
          <w:rFonts w:ascii="Times New Roman" w:eastAsia="Times New Roman" w:hAnsi="Times New Roman" w:cs="Times New Roman"/>
          <w:b/>
          <w:bCs/>
          <w:sz w:val="24"/>
          <w:szCs w:val="24"/>
          <w:lang w:eastAsia="ro-RO"/>
        </w:rPr>
        <w:t>(4)</w:t>
      </w:r>
      <w:r w:rsidR="003C7D4F" w:rsidRPr="003C7D4F">
        <w:rPr>
          <w:rFonts w:ascii="Times New Roman" w:eastAsia="Times New Roman" w:hAnsi="Times New Roman" w:cs="Times New Roman"/>
          <w:sz w:val="24"/>
          <w:szCs w:val="24"/>
          <w:lang w:eastAsia="ro-RO"/>
        </w:rPr>
        <w:t xml:space="preserve"> Elaborarea proiectelor de dispoziții se realizează atât la solicitarea primarului,  în condițiile  prevăzute  la alin.(l) cât  </w:t>
      </w:r>
      <w:proofErr w:type="spellStart"/>
      <w:r w:rsidR="003C7D4F" w:rsidRPr="003C7D4F">
        <w:rPr>
          <w:rFonts w:ascii="Times New Roman" w:eastAsia="Times New Roman" w:hAnsi="Times New Roman" w:cs="Times New Roman"/>
          <w:sz w:val="24"/>
          <w:szCs w:val="24"/>
          <w:lang w:eastAsia="ro-RO"/>
        </w:rPr>
        <w:t>şi</w:t>
      </w:r>
      <w:proofErr w:type="spellEnd"/>
      <w:r w:rsidR="003C7D4F" w:rsidRPr="003C7D4F">
        <w:rPr>
          <w:rFonts w:ascii="Times New Roman" w:eastAsia="Times New Roman" w:hAnsi="Times New Roman" w:cs="Times New Roman"/>
          <w:sz w:val="24"/>
          <w:szCs w:val="24"/>
          <w:lang w:eastAsia="ro-RO"/>
        </w:rPr>
        <w:t>  la propunerea  conducătorului compartimentului subordonat.</w:t>
      </w:r>
    </w:p>
    <w:p w14:paraId="020E63DF" w14:textId="77777777" w:rsidR="00817736" w:rsidRPr="003C7D4F" w:rsidRDefault="00817736" w:rsidP="00A958C2">
      <w:pPr>
        <w:spacing w:after="0" w:line="276" w:lineRule="auto"/>
        <w:jc w:val="both"/>
        <w:rPr>
          <w:rFonts w:ascii="Times New Roman" w:eastAsia="Times New Roman" w:hAnsi="Times New Roman" w:cs="Times New Roman"/>
          <w:sz w:val="24"/>
          <w:szCs w:val="24"/>
          <w:lang w:eastAsia="ro-RO"/>
        </w:rPr>
      </w:pPr>
    </w:p>
    <w:p w14:paraId="585FCDCD" w14:textId="14F61BCC" w:rsidR="003C7D4F" w:rsidRPr="003C7D4F" w:rsidRDefault="00817736" w:rsidP="00A958C2">
      <w:pPr>
        <w:spacing w:after="0" w:line="276"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r w:rsidR="003C7D4F" w:rsidRPr="00817736">
        <w:rPr>
          <w:rFonts w:ascii="Times New Roman" w:eastAsia="Times New Roman" w:hAnsi="Times New Roman" w:cs="Times New Roman"/>
          <w:b/>
          <w:bCs/>
          <w:sz w:val="24"/>
          <w:szCs w:val="24"/>
          <w:lang w:eastAsia="ro-RO"/>
        </w:rPr>
        <w:t>Art</w:t>
      </w:r>
      <w:r w:rsidR="00E30408">
        <w:rPr>
          <w:rFonts w:ascii="Times New Roman" w:eastAsia="Times New Roman" w:hAnsi="Times New Roman" w:cs="Times New Roman"/>
          <w:b/>
          <w:bCs/>
          <w:sz w:val="24"/>
          <w:szCs w:val="24"/>
          <w:lang w:eastAsia="ro-RO"/>
        </w:rPr>
        <w:t>.</w:t>
      </w:r>
      <w:r w:rsidR="0086270F">
        <w:rPr>
          <w:rFonts w:ascii="Times New Roman" w:eastAsia="Times New Roman" w:hAnsi="Times New Roman" w:cs="Times New Roman"/>
          <w:b/>
          <w:bCs/>
          <w:sz w:val="24"/>
          <w:szCs w:val="24"/>
          <w:lang w:eastAsia="ro-RO"/>
        </w:rPr>
        <w:t>14</w:t>
      </w:r>
      <w:r w:rsidR="003C7D4F" w:rsidRPr="00817736">
        <w:rPr>
          <w:rFonts w:ascii="Times New Roman" w:eastAsia="Times New Roman" w:hAnsi="Times New Roman" w:cs="Times New Roman"/>
          <w:b/>
          <w:bCs/>
          <w:sz w:val="24"/>
          <w:szCs w:val="24"/>
          <w:lang w:eastAsia="ro-RO"/>
        </w:rPr>
        <w:t>. (1)</w:t>
      </w:r>
      <w:r w:rsidR="003C7D4F" w:rsidRPr="003C7D4F">
        <w:rPr>
          <w:rFonts w:ascii="Times New Roman" w:eastAsia="Times New Roman" w:hAnsi="Times New Roman" w:cs="Times New Roman"/>
          <w:sz w:val="24"/>
          <w:szCs w:val="24"/>
          <w:lang w:eastAsia="ro-RO"/>
        </w:rPr>
        <w:t xml:space="preserve"> Inițierea unui proiect de dispoziție de persoanele către care s-a delegat această competentă, se realizează numai după încunoștințarea </w:t>
      </w:r>
      <w:r>
        <w:rPr>
          <w:rFonts w:ascii="Times New Roman" w:eastAsia="Times New Roman" w:hAnsi="Times New Roman" w:cs="Times New Roman"/>
          <w:sz w:val="24"/>
          <w:szCs w:val="24"/>
          <w:lang w:eastAsia="ro-RO"/>
        </w:rPr>
        <w:t>ș</w:t>
      </w:r>
      <w:r w:rsidR="003C7D4F" w:rsidRPr="003C7D4F">
        <w:rPr>
          <w:rFonts w:ascii="Times New Roman" w:eastAsia="Times New Roman" w:hAnsi="Times New Roman" w:cs="Times New Roman"/>
          <w:sz w:val="24"/>
          <w:szCs w:val="24"/>
          <w:lang w:eastAsia="ro-RO"/>
        </w:rPr>
        <w:t xml:space="preserve">i implicit obținerea acordului primarului. Atât încunoștințarea cât </w:t>
      </w:r>
      <w:r>
        <w:rPr>
          <w:rFonts w:ascii="Times New Roman" w:eastAsia="Times New Roman" w:hAnsi="Times New Roman" w:cs="Times New Roman"/>
          <w:sz w:val="24"/>
          <w:szCs w:val="24"/>
          <w:lang w:eastAsia="ro-RO"/>
        </w:rPr>
        <w:t>ș</w:t>
      </w:r>
      <w:r w:rsidR="003C7D4F" w:rsidRPr="003C7D4F">
        <w:rPr>
          <w:rFonts w:ascii="Times New Roman" w:eastAsia="Times New Roman" w:hAnsi="Times New Roman" w:cs="Times New Roman"/>
          <w:sz w:val="24"/>
          <w:szCs w:val="24"/>
          <w:lang w:eastAsia="ro-RO"/>
        </w:rPr>
        <w:t xml:space="preserve">i acordul pot fi </w:t>
      </w:r>
      <w:r>
        <w:rPr>
          <w:rFonts w:ascii="Times New Roman" w:eastAsia="Times New Roman" w:hAnsi="Times New Roman" w:cs="Times New Roman"/>
          <w:sz w:val="24"/>
          <w:szCs w:val="24"/>
          <w:lang w:eastAsia="ro-RO"/>
        </w:rPr>
        <w:t>ș</w:t>
      </w:r>
      <w:r w:rsidR="003C7D4F" w:rsidRPr="003C7D4F">
        <w:rPr>
          <w:rFonts w:ascii="Times New Roman" w:eastAsia="Times New Roman" w:hAnsi="Times New Roman" w:cs="Times New Roman"/>
          <w:sz w:val="24"/>
          <w:szCs w:val="24"/>
          <w:lang w:eastAsia="ro-RO"/>
        </w:rPr>
        <w:t>i verbale.</w:t>
      </w:r>
    </w:p>
    <w:p w14:paraId="6E670E88" w14:textId="45DA1B4B" w:rsidR="003C7D4F" w:rsidRPr="003C7D4F" w:rsidRDefault="00A61596" w:rsidP="00A958C2">
      <w:pPr>
        <w:spacing w:after="0" w:line="276"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r w:rsidR="0086270F">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     </w:t>
      </w:r>
      <w:r w:rsidR="003C7D4F" w:rsidRPr="00A61596">
        <w:rPr>
          <w:rFonts w:ascii="Times New Roman" w:eastAsia="Times New Roman" w:hAnsi="Times New Roman" w:cs="Times New Roman"/>
          <w:b/>
          <w:bCs/>
          <w:sz w:val="24"/>
          <w:szCs w:val="24"/>
          <w:lang w:eastAsia="ro-RO"/>
        </w:rPr>
        <w:t>(2)</w:t>
      </w:r>
      <w:r w:rsidR="003C7D4F" w:rsidRPr="003C7D4F">
        <w:rPr>
          <w:rFonts w:ascii="Times New Roman" w:eastAsia="Times New Roman" w:hAnsi="Times New Roman" w:cs="Times New Roman"/>
          <w:sz w:val="24"/>
          <w:szCs w:val="24"/>
          <w:lang w:eastAsia="ro-RO"/>
        </w:rPr>
        <w:t> Inițierea   emiterii   proiectului   de  dispoziție   se  efectuează  de  c</w:t>
      </w:r>
      <w:r>
        <w:rPr>
          <w:rFonts w:ascii="Times New Roman" w:eastAsia="Times New Roman" w:hAnsi="Times New Roman" w:cs="Times New Roman"/>
          <w:sz w:val="24"/>
          <w:szCs w:val="24"/>
          <w:lang w:eastAsia="ro-RO"/>
        </w:rPr>
        <w:t>ăt</w:t>
      </w:r>
      <w:r w:rsidR="003C7D4F" w:rsidRPr="003C7D4F">
        <w:rPr>
          <w:rFonts w:ascii="Times New Roman" w:eastAsia="Times New Roman" w:hAnsi="Times New Roman" w:cs="Times New Roman"/>
          <w:sz w:val="24"/>
          <w:szCs w:val="24"/>
          <w:lang w:eastAsia="ro-RO"/>
        </w:rPr>
        <w:t>re persoanele  prevăzute  la  art.</w:t>
      </w:r>
      <w:r w:rsidR="0086270F">
        <w:rPr>
          <w:rFonts w:ascii="Times New Roman" w:eastAsia="Times New Roman" w:hAnsi="Times New Roman" w:cs="Times New Roman"/>
          <w:sz w:val="24"/>
          <w:szCs w:val="24"/>
          <w:lang w:eastAsia="ro-RO"/>
        </w:rPr>
        <w:t>14</w:t>
      </w:r>
      <w:r w:rsidR="003C7D4F" w:rsidRPr="003C7D4F">
        <w:rPr>
          <w:rFonts w:ascii="Times New Roman" w:eastAsia="Times New Roman" w:hAnsi="Times New Roman" w:cs="Times New Roman"/>
          <w:sz w:val="24"/>
          <w:szCs w:val="24"/>
          <w:lang w:eastAsia="ro-RO"/>
        </w:rPr>
        <w:t>  alin.</w:t>
      </w:r>
      <w:r>
        <w:rPr>
          <w:rFonts w:ascii="Times New Roman" w:eastAsia="Times New Roman" w:hAnsi="Times New Roman" w:cs="Times New Roman"/>
          <w:sz w:val="24"/>
          <w:szCs w:val="24"/>
          <w:lang w:eastAsia="ro-RO"/>
        </w:rPr>
        <w:t xml:space="preserve"> </w:t>
      </w:r>
      <w:r w:rsidR="003C7D4F" w:rsidRPr="003C7D4F">
        <w:rPr>
          <w:rFonts w:ascii="Times New Roman" w:eastAsia="Times New Roman" w:hAnsi="Times New Roman" w:cs="Times New Roman"/>
          <w:sz w:val="24"/>
          <w:szCs w:val="24"/>
          <w:lang w:eastAsia="ro-RO"/>
        </w:rPr>
        <w:t xml:space="preserve">(1),  care  va  prezenta  primarului  un  referat  de aprobare ce va </w:t>
      </w:r>
      <w:proofErr w:type="spellStart"/>
      <w:r w:rsidR="003C7D4F" w:rsidRPr="003C7D4F">
        <w:rPr>
          <w:rFonts w:ascii="Times New Roman" w:eastAsia="Times New Roman" w:hAnsi="Times New Roman" w:cs="Times New Roman"/>
          <w:sz w:val="24"/>
          <w:szCs w:val="24"/>
          <w:lang w:eastAsia="ro-RO"/>
        </w:rPr>
        <w:t>însoţi</w:t>
      </w:r>
      <w:proofErr w:type="spellEnd"/>
      <w:r w:rsidR="003C7D4F" w:rsidRPr="003C7D4F">
        <w:rPr>
          <w:rFonts w:ascii="Times New Roman" w:eastAsia="Times New Roman" w:hAnsi="Times New Roman" w:cs="Times New Roman"/>
          <w:sz w:val="24"/>
          <w:szCs w:val="24"/>
          <w:lang w:eastAsia="ro-RO"/>
        </w:rPr>
        <w:t xml:space="preserve"> proiectul de </w:t>
      </w:r>
      <w:proofErr w:type="spellStart"/>
      <w:r w:rsidR="003C7D4F" w:rsidRPr="003C7D4F">
        <w:rPr>
          <w:rFonts w:ascii="Times New Roman" w:eastAsia="Times New Roman" w:hAnsi="Times New Roman" w:cs="Times New Roman"/>
          <w:sz w:val="24"/>
          <w:szCs w:val="24"/>
          <w:lang w:eastAsia="ro-RO"/>
        </w:rPr>
        <w:t>dispoziţie</w:t>
      </w:r>
      <w:proofErr w:type="spellEnd"/>
      <w:r w:rsidR="003C7D4F" w:rsidRPr="003C7D4F">
        <w:rPr>
          <w:rFonts w:ascii="Times New Roman" w:eastAsia="Times New Roman" w:hAnsi="Times New Roman" w:cs="Times New Roman"/>
          <w:sz w:val="24"/>
          <w:szCs w:val="24"/>
          <w:lang w:eastAsia="ro-RO"/>
        </w:rPr>
        <w:t xml:space="preserve">. Referatul de aprobare se înregistrează în registrul general pentru înregistrarea </w:t>
      </w:r>
      <w:proofErr w:type="spellStart"/>
      <w:r w:rsidR="003C7D4F" w:rsidRPr="003C7D4F">
        <w:rPr>
          <w:rFonts w:ascii="Times New Roman" w:eastAsia="Times New Roman" w:hAnsi="Times New Roman" w:cs="Times New Roman"/>
          <w:sz w:val="24"/>
          <w:szCs w:val="24"/>
          <w:lang w:eastAsia="ro-RO"/>
        </w:rPr>
        <w:t>corespondenţei</w:t>
      </w:r>
      <w:proofErr w:type="spellEnd"/>
      <w:r w:rsidR="003C7D4F" w:rsidRPr="003C7D4F">
        <w:rPr>
          <w:rFonts w:ascii="Times New Roman" w:eastAsia="Times New Roman" w:hAnsi="Times New Roman" w:cs="Times New Roman"/>
          <w:sz w:val="24"/>
          <w:szCs w:val="24"/>
          <w:lang w:eastAsia="ro-RO"/>
        </w:rPr>
        <w:t xml:space="preserve">, constituind dovada îndeplinirii </w:t>
      </w:r>
      <w:proofErr w:type="spellStart"/>
      <w:r w:rsidR="003C7D4F" w:rsidRPr="003C7D4F">
        <w:rPr>
          <w:rFonts w:ascii="Times New Roman" w:eastAsia="Times New Roman" w:hAnsi="Times New Roman" w:cs="Times New Roman"/>
          <w:sz w:val="24"/>
          <w:szCs w:val="24"/>
          <w:lang w:eastAsia="ro-RO"/>
        </w:rPr>
        <w:t>atribuţiilor</w:t>
      </w:r>
      <w:proofErr w:type="spellEnd"/>
      <w:r w:rsidR="003C7D4F" w:rsidRPr="003C7D4F">
        <w:rPr>
          <w:rFonts w:ascii="Times New Roman" w:eastAsia="Times New Roman" w:hAnsi="Times New Roman" w:cs="Times New Roman"/>
          <w:sz w:val="24"/>
          <w:szCs w:val="24"/>
          <w:lang w:eastAsia="ro-RO"/>
        </w:rPr>
        <w:t xml:space="preserve"> </w:t>
      </w:r>
      <w:proofErr w:type="spellStart"/>
      <w:r w:rsidR="003C7D4F" w:rsidRPr="003C7D4F">
        <w:rPr>
          <w:rFonts w:ascii="Times New Roman" w:eastAsia="Times New Roman" w:hAnsi="Times New Roman" w:cs="Times New Roman"/>
          <w:sz w:val="24"/>
          <w:szCs w:val="24"/>
          <w:lang w:eastAsia="ro-RO"/>
        </w:rPr>
        <w:t>şi</w:t>
      </w:r>
      <w:proofErr w:type="spellEnd"/>
      <w:r w:rsidR="003C7D4F" w:rsidRPr="003C7D4F">
        <w:rPr>
          <w:rFonts w:ascii="Times New Roman" w:eastAsia="Times New Roman" w:hAnsi="Times New Roman" w:cs="Times New Roman"/>
          <w:sz w:val="24"/>
          <w:szCs w:val="24"/>
          <w:lang w:eastAsia="ro-RO"/>
        </w:rPr>
        <w:t xml:space="preserve"> </w:t>
      </w:r>
      <w:proofErr w:type="spellStart"/>
      <w:r w:rsidR="003C7D4F" w:rsidRPr="003C7D4F">
        <w:rPr>
          <w:rFonts w:ascii="Times New Roman" w:eastAsia="Times New Roman" w:hAnsi="Times New Roman" w:cs="Times New Roman"/>
          <w:sz w:val="24"/>
          <w:szCs w:val="24"/>
          <w:lang w:eastAsia="ro-RO"/>
        </w:rPr>
        <w:t>competenţelor</w:t>
      </w:r>
      <w:proofErr w:type="spellEnd"/>
      <w:r w:rsidR="003C7D4F" w:rsidRPr="003C7D4F">
        <w:rPr>
          <w:rFonts w:ascii="Times New Roman" w:eastAsia="Times New Roman" w:hAnsi="Times New Roman" w:cs="Times New Roman"/>
          <w:sz w:val="24"/>
          <w:szCs w:val="24"/>
          <w:lang w:eastAsia="ro-RO"/>
        </w:rPr>
        <w:t xml:space="preserve"> stabilite prin </w:t>
      </w:r>
      <w:proofErr w:type="spellStart"/>
      <w:r w:rsidR="003C7D4F" w:rsidRPr="003C7D4F">
        <w:rPr>
          <w:rFonts w:ascii="Times New Roman" w:eastAsia="Times New Roman" w:hAnsi="Times New Roman" w:cs="Times New Roman"/>
          <w:sz w:val="24"/>
          <w:szCs w:val="24"/>
          <w:lang w:eastAsia="ro-RO"/>
        </w:rPr>
        <w:t>fişa</w:t>
      </w:r>
      <w:proofErr w:type="spellEnd"/>
      <w:r w:rsidR="003C7D4F" w:rsidRPr="003C7D4F">
        <w:rPr>
          <w:rFonts w:ascii="Times New Roman" w:eastAsia="Times New Roman" w:hAnsi="Times New Roman" w:cs="Times New Roman"/>
          <w:sz w:val="24"/>
          <w:szCs w:val="24"/>
          <w:lang w:eastAsia="ro-RO"/>
        </w:rPr>
        <w:t xml:space="preserve"> postului.</w:t>
      </w:r>
    </w:p>
    <w:p w14:paraId="02A5682D" w14:textId="5B55EE7A" w:rsidR="003C7D4F" w:rsidRPr="003C7D4F" w:rsidRDefault="00A61596" w:rsidP="00A958C2">
      <w:pPr>
        <w:spacing w:after="0" w:line="276"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r w:rsidR="0086270F">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 </w:t>
      </w:r>
      <w:r w:rsidR="003C7D4F" w:rsidRPr="00A61596">
        <w:rPr>
          <w:rFonts w:ascii="Times New Roman" w:eastAsia="Times New Roman" w:hAnsi="Times New Roman" w:cs="Times New Roman"/>
          <w:b/>
          <w:bCs/>
          <w:sz w:val="24"/>
          <w:szCs w:val="24"/>
          <w:lang w:eastAsia="ro-RO"/>
        </w:rPr>
        <w:t>(3)</w:t>
      </w:r>
      <w:r w:rsidR="003C7D4F" w:rsidRPr="003C7D4F">
        <w:rPr>
          <w:rFonts w:ascii="Times New Roman" w:eastAsia="Times New Roman" w:hAnsi="Times New Roman" w:cs="Times New Roman"/>
          <w:sz w:val="24"/>
          <w:szCs w:val="24"/>
          <w:lang w:eastAsia="ro-RO"/>
        </w:rPr>
        <w:t xml:space="preserve"> În cazul în care </w:t>
      </w:r>
      <w:proofErr w:type="spellStart"/>
      <w:r w:rsidR="003C7D4F" w:rsidRPr="003C7D4F">
        <w:rPr>
          <w:rFonts w:ascii="Times New Roman" w:eastAsia="Times New Roman" w:hAnsi="Times New Roman" w:cs="Times New Roman"/>
          <w:sz w:val="24"/>
          <w:szCs w:val="24"/>
          <w:lang w:eastAsia="ro-RO"/>
        </w:rPr>
        <w:t>iniţierea</w:t>
      </w:r>
      <w:proofErr w:type="spellEnd"/>
      <w:r w:rsidR="003C7D4F" w:rsidRPr="003C7D4F">
        <w:rPr>
          <w:rFonts w:ascii="Times New Roman" w:eastAsia="Times New Roman" w:hAnsi="Times New Roman" w:cs="Times New Roman"/>
          <w:sz w:val="24"/>
          <w:szCs w:val="24"/>
          <w:lang w:eastAsia="ro-RO"/>
        </w:rPr>
        <w:t xml:space="preserve"> proiectului de </w:t>
      </w:r>
      <w:proofErr w:type="spellStart"/>
      <w:r w:rsidR="003C7D4F" w:rsidRPr="003C7D4F">
        <w:rPr>
          <w:rFonts w:ascii="Times New Roman" w:eastAsia="Times New Roman" w:hAnsi="Times New Roman" w:cs="Times New Roman"/>
          <w:sz w:val="24"/>
          <w:szCs w:val="24"/>
          <w:lang w:eastAsia="ro-RO"/>
        </w:rPr>
        <w:t>dispoziţie</w:t>
      </w:r>
      <w:proofErr w:type="spellEnd"/>
      <w:r w:rsidR="003C7D4F" w:rsidRPr="003C7D4F">
        <w:rPr>
          <w:rFonts w:ascii="Times New Roman" w:eastAsia="Times New Roman" w:hAnsi="Times New Roman" w:cs="Times New Roman"/>
          <w:sz w:val="24"/>
          <w:szCs w:val="24"/>
          <w:lang w:eastAsia="ro-RO"/>
        </w:rPr>
        <w:t xml:space="preserve"> are la bază o </w:t>
      </w:r>
      <w:proofErr w:type="spellStart"/>
      <w:r w:rsidR="003C7D4F" w:rsidRPr="003C7D4F">
        <w:rPr>
          <w:rFonts w:ascii="Times New Roman" w:eastAsia="Times New Roman" w:hAnsi="Times New Roman" w:cs="Times New Roman"/>
          <w:sz w:val="24"/>
          <w:szCs w:val="24"/>
          <w:lang w:eastAsia="ro-RO"/>
        </w:rPr>
        <w:t>atribuţie</w:t>
      </w:r>
      <w:proofErr w:type="spellEnd"/>
      <w:r w:rsidR="003C7D4F" w:rsidRPr="003C7D4F">
        <w:rPr>
          <w:rFonts w:ascii="Times New Roman" w:eastAsia="Times New Roman" w:hAnsi="Times New Roman" w:cs="Times New Roman"/>
          <w:sz w:val="24"/>
          <w:szCs w:val="24"/>
          <w:lang w:eastAsia="ro-RO"/>
        </w:rPr>
        <w:t xml:space="preserve"> sau </w:t>
      </w:r>
      <w:proofErr w:type="spellStart"/>
      <w:r w:rsidR="003C7D4F" w:rsidRPr="003C7D4F">
        <w:rPr>
          <w:rFonts w:ascii="Times New Roman" w:eastAsia="Times New Roman" w:hAnsi="Times New Roman" w:cs="Times New Roman"/>
          <w:sz w:val="24"/>
          <w:szCs w:val="24"/>
          <w:lang w:eastAsia="ro-RO"/>
        </w:rPr>
        <w:t>competenţă</w:t>
      </w:r>
      <w:proofErr w:type="spellEnd"/>
      <w:r w:rsidR="003C7D4F" w:rsidRPr="003C7D4F">
        <w:rPr>
          <w:rFonts w:ascii="Times New Roman" w:eastAsia="Times New Roman" w:hAnsi="Times New Roman" w:cs="Times New Roman"/>
          <w:sz w:val="24"/>
          <w:szCs w:val="24"/>
          <w:lang w:eastAsia="ro-RO"/>
        </w:rPr>
        <w:t xml:space="preserve"> stabilită prin hotărâre a Consiliului Local, iar primarul nu emite </w:t>
      </w:r>
      <w:proofErr w:type="spellStart"/>
      <w:r w:rsidR="003C7D4F" w:rsidRPr="003C7D4F">
        <w:rPr>
          <w:rFonts w:ascii="Times New Roman" w:eastAsia="Times New Roman" w:hAnsi="Times New Roman" w:cs="Times New Roman"/>
          <w:sz w:val="24"/>
          <w:szCs w:val="24"/>
          <w:lang w:eastAsia="ro-RO"/>
        </w:rPr>
        <w:t>dispoziţia</w:t>
      </w:r>
      <w:proofErr w:type="spellEnd"/>
      <w:r w:rsidR="003C7D4F" w:rsidRPr="003C7D4F">
        <w:rPr>
          <w:rFonts w:ascii="Times New Roman" w:eastAsia="Times New Roman" w:hAnsi="Times New Roman" w:cs="Times New Roman"/>
          <w:sz w:val="24"/>
          <w:szCs w:val="24"/>
          <w:lang w:eastAsia="ro-RO"/>
        </w:rPr>
        <w:t xml:space="preserve">  după  realizarea  procedurii  prevăzute  la  alin.(2),  secretarul  general  al </w:t>
      </w:r>
      <w:proofErr w:type="spellStart"/>
      <w:r w:rsidR="003C7D4F" w:rsidRPr="003C7D4F">
        <w:rPr>
          <w:rFonts w:ascii="Times New Roman" w:eastAsia="Times New Roman" w:hAnsi="Times New Roman" w:cs="Times New Roman"/>
          <w:sz w:val="24"/>
          <w:szCs w:val="24"/>
          <w:lang w:eastAsia="ro-RO"/>
        </w:rPr>
        <w:t>orasului</w:t>
      </w:r>
      <w:proofErr w:type="spellEnd"/>
      <w:r w:rsidR="003C7D4F" w:rsidRPr="003C7D4F">
        <w:rPr>
          <w:rFonts w:ascii="Times New Roman" w:eastAsia="Times New Roman" w:hAnsi="Times New Roman" w:cs="Times New Roman"/>
          <w:sz w:val="24"/>
          <w:szCs w:val="24"/>
          <w:lang w:eastAsia="ro-RO"/>
        </w:rPr>
        <w:t xml:space="preserve"> va prezenta Consiliului Local, la proxima </w:t>
      </w:r>
      <w:proofErr w:type="spellStart"/>
      <w:r w:rsidR="003C7D4F" w:rsidRPr="003C7D4F">
        <w:rPr>
          <w:rFonts w:ascii="Times New Roman" w:eastAsia="Times New Roman" w:hAnsi="Times New Roman" w:cs="Times New Roman"/>
          <w:sz w:val="24"/>
          <w:szCs w:val="24"/>
          <w:lang w:eastAsia="ro-RO"/>
        </w:rPr>
        <w:t>şedinţă</w:t>
      </w:r>
      <w:proofErr w:type="spellEnd"/>
      <w:r w:rsidR="003C7D4F" w:rsidRPr="003C7D4F">
        <w:rPr>
          <w:rFonts w:ascii="Times New Roman" w:eastAsia="Times New Roman" w:hAnsi="Times New Roman" w:cs="Times New Roman"/>
          <w:sz w:val="24"/>
          <w:szCs w:val="24"/>
          <w:lang w:eastAsia="ro-RO"/>
        </w:rPr>
        <w:t xml:space="preserve">, </w:t>
      </w:r>
      <w:proofErr w:type="spellStart"/>
      <w:r w:rsidR="003C7D4F" w:rsidRPr="003C7D4F">
        <w:rPr>
          <w:rFonts w:ascii="Times New Roman" w:eastAsia="Times New Roman" w:hAnsi="Times New Roman" w:cs="Times New Roman"/>
          <w:sz w:val="24"/>
          <w:szCs w:val="24"/>
          <w:lang w:eastAsia="ro-RO"/>
        </w:rPr>
        <w:t>situaţia</w:t>
      </w:r>
      <w:proofErr w:type="spellEnd"/>
      <w:r w:rsidR="003C7D4F" w:rsidRPr="003C7D4F">
        <w:rPr>
          <w:rFonts w:ascii="Times New Roman" w:eastAsia="Times New Roman" w:hAnsi="Times New Roman" w:cs="Times New Roman"/>
          <w:sz w:val="24"/>
          <w:szCs w:val="24"/>
          <w:lang w:eastAsia="ro-RO"/>
        </w:rPr>
        <w:t xml:space="preserve"> respectivă, astfel încât  autoritatea  deliberativă  să  fie în  măsură  să  intervină  cu  noi  măsuri  pentru rezolvarea  corespunzătoare  a problemelor.  Secretarul  general  prezintă  Consiliului Local această  </w:t>
      </w:r>
      <w:proofErr w:type="spellStart"/>
      <w:r w:rsidR="003C7D4F" w:rsidRPr="003C7D4F">
        <w:rPr>
          <w:rFonts w:ascii="Times New Roman" w:eastAsia="Times New Roman" w:hAnsi="Times New Roman" w:cs="Times New Roman"/>
          <w:sz w:val="24"/>
          <w:szCs w:val="24"/>
          <w:lang w:eastAsia="ro-RO"/>
        </w:rPr>
        <w:t>situaţie</w:t>
      </w:r>
      <w:proofErr w:type="spellEnd"/>
      <w:r w:rsidR="003C7D4F" w:rsidRPr="003C7D4F">
        <w:rPr>
          <w:rFonts w:ascii="Times New Roman" w:eastAsia="Times New Roman" w:hAnsi="Times New Roman" w:cs="Times New Roman"/>
          <w:sz w:val="24"/>
          <w:szCs w:val="24"/>
          <w:lang w:eastAsia="ro-RO"/>
        </w:rPr>
        <w:t xml:space="preserve">,  atât  în ceea ce  </w:t>
      </w:r>
      <w:proofErr w:type="spellStart"/>
      <w:r w:rsidR="003C7D4F" w:rsidRPr="003C7D4F">
        <w:rPr>
          <w:rFonts w:ascii="Times New Roman" w:eastAsia="Times New Roman" w:hAnsi="Times New Roman" w:cs="Times New Roman"/>
          <w:sz w:val="24"/>
          <w:szCs w:val="24"/>
          <w:lang w:eastAsia="ro-RO"/>
        </w:rPr>
        <w:t>priveşte</w:t>
      </w:r>
      <w:proofErr w:type="spellEnd"/>
      <w:r w:rsidR="003C7D4F" w:rsidRPr="003C7D4F">
        <w:rPr>
          <w:rFonts w:ascii="Times New Roman" w:eastAsia="Times New Roman" w:hAnsi="Times New Roman" w:cs="Times New Roman"/>
          <w:sz w:val="24"/>
          <w:szCs w:val="24"/>
          <w:lang w:eastAsia="ro-RO"/>
        </w:rPr>
        <w:t xml:space="preserve"> activitatea  proprie, cât </w:t>
      </w:r>
      <w:proofErr w:type="spellStart"/>
      <w:r w:rsidR="003C7D4F" w:rsidRPr="003C7D4F">
        <w:rPr>
          <w:rFonts w:ascii="Times New Roman" w:eastAsia="Times New Roman" w:hAnsi="Times New Roman" w:cs="Times New Roman"/>
          <w:sz w:val="24"/>
          <w:szCs w:val="24"/>
          <w:lang w:eastAsia="ro-RO"/>
        </w:rPr>
        <w:t>şi</w:t>
      </w:r>
      <w:proofErr w:type="spellEnd"/>
      <w:r w:rsidR="003C7D4F" w:rsidRPr="003C7D4F">
        <w:rPr>
          <w:rFonts w:ascii="Times New Roman" w:eastAsia="Times New Roman" w:hAnsi="Times New Roman" w:cs="Times New Roman"/>
          <w:sz w:val="24"/>
          <w:szCs w:val="24"/>
          <w:lang w:eastAsia="ro-RO"/>
        </w:rPr>
        <w:t xml:space="preserve"> pe cea a celorlalte persoane prevăzute la art.4 alin.(1).</w:t>
      </w:r>
    </w:p>
    <w:p w14:paraId="779DC562" w14:textId="582100BD" w:rsidR="00A61596" w:rsidRDefault="00A61596" w:rsidP="00A958C2">
      <w:pPr>
        <w:spacing w:after="0" w:line="276"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r w:rsidR="003C7D4F" w:rsidRPr="00A61596">
        <w:rPr>
          <w:rFonts w:ascii="Times New Roman" w:eastAsia="Times New Roman" w:hAnsi="Times New Roman" w:cs="Times New Roman"/>
          <w:b/>
          <w:bCs/>
          <w:sz w:val="24"/>
          <w:szCs w:val="24"/>
          <w:lang w:eastAsia="ro-RO"/>
        </w:rPr>
        <w:t>Art.</w:t>
      </w:r>
      <w:r w:rsidR="0086270F">
        <w:rPr>
          <w:rFonts w:ascii="Times New Roman" w:eastAsia="Times New Roman" w:hAnsi="Times New Roman" w:cs="Times New Roman"/>
          <w:b/>
          <w:bCs/>
          <w:sz w:val="24"/>
          <w:szCs w:val="24"/>
          <w:lang w:eastAsia="ro-RO"/>
        </w:rPr>
        <w:t>15</w:t>
      </w:r>
      <w:r w:rsidR="003C7D4F" w:rsidRPr="00A61596">
        <w:rPr>
          <w:rFonts w:ascii="Times New Roman" w:eastAsia="Times New Roman" w:hAnsi="Times New Roman" w:cs="Times New Roman"/>
          <w:b/>
          <w:bCs/>
          <w:sz w:val="24"/>
          <w:szCs w:val="24"/>
          <w:lang w:eastAsia="ro-RO"/>
        </w:rPr>
        <w:t>.(1)</w:t>
      </w:r>
      <w:r w:rsidR="003C7D4F" w:rsidRPr="003C7D4F">
        <w:rPr>
          <w:rFonts w:ascii="Times New Roman" w:eastAsia="Times New Roman" w:hAnsi="Times New Roman" w:cs="Times New Roman"/>
          <w:sz w:val="24"/>
          <w:szCs w:val="24"/>
          <w:lang w:eastAsia="ro-RO"/>
        </w:rPr>
        <w:t xml:space="preserve">  </w:t>
      </w:r>
      <w:proofErr w:type="spellStart"/>
      <w:r w:rsidR="003C7D4F" w:rsidRPr="003C7D4F">
        <w:rPr>
          <w:rFonts w:ascii="Times New Roman" w:eastAsia="Times New Roman" w:hAnsi="Times New Roman" w:cs="Times New Roman"/>
          <w:sz w:val="24"/>
          <w:szCs w:val="24"/>
          <w:lang w:eastAsia="ro-RO"/>
        </w:rPr>
        <w:t>Proiectel</w:t>
      </w:r>
      <w:proofErr w:type="spellEnd"/>
      <w:r w:rsidR="003C7D4F" w:rsidRPr="003C7D4F">
        <w:rPr>
          <w:rFonts w:ascii="Times New Roman" w:eastAsia="Times New Roman" w:hAnsi="Times New Roman" w:cs="Times New Roman"/>
          <w:sz w:val="24"/>
          <w:szCs w:val="24"/>
          <w:lang w:eastAsia="ro-RO"/>
        </w:rPr>
        <w:t xml:space="preserve"> e de </w:t>
      </w:r>
      <w:proofErr w:type="spellStart"/>
      <w:r w:rsidR="003C7D4F" w:rsidRPr="003C7D4F">
        <w:rPr>
          <w:rFonts w:ascii="Times New Roman" w:eastAsia="Times New Roman" w:hAnsi="Times New Roman" w:cs="Times New Roman"/>
          <w:sz w:val="24"/>
          <w:szCs w:val="24"/>
          <w:lang w:eastAsia="ro-RO"/>
        </w:rPr>
        <w:t>dispoziţii</w:t>
      </w:r>
      <w:proofErr w:type="spellEnd"/>
      <w:r w:rsidR="003C7D4F" w:rsidRPr="003C7D4F">
        <w:rPr>
          <w:rFonts w:ascii="Times New Roman" w:eastAsia="Times New Roman" w:hAnsi="Times New Roman" w:cs="Times New Roman"/>
          <w:sz w:val="24"/>
          <w:szCs w:val="24"/>
          <w:lang w:eastAsia="ro-RO"/>
        </w:rPr>
        <w:t xml:space="preserve">  trebuie să  îndeplinească  </w:t>
      </w:r>
      <w:proofErr w:type="spellStart"/>
      <w:r w:rsidR="003C7D4F" w:rsidRPr="003C7D4F">
        <w:rPr>
          <w:rFonts w:ascii="Times New Roman" w:eastAsia="Times New Roman" w:hAnsi="Times New Roman" w:cs="Times New Roman"/>
          <w:sz w:val="24"/>
          <w:szCs w:val="24"/>
          <w:lang w:eastAsia="ro-RO"/>
        </w:rPr>
        <w:t>condiţiile</w:t>
      </w:r>
      <w:proofErr w:type="spellEnd"/>
      <w:r w:rsidR="003C7D4F" w:rsidRPr="003C7D4F">
        <w:rPr>
          <w:rFonts w:ascii="Times New Roman" w:eastAsia="Times New Roman" w:hAnsi="Times New Roman" w:cs="Times New Roman"/>
          <w:sz w:val="24"/>
          <w:szCs w:val="24"/>
          <w:lang w:eastAsia="ro-RO"/>
        </w:rPr>
        <w:t xml:space="preserve">  de formă </w:t>
      </w:r>
      <w:proofErr w:type="spellStart"/>
      <w:r w:rsidR="003C7D4F" w:rsidRPr="003C7D4F">
        <w:rPr>
          <w:rFonts w:ascii="Times New Roman" w:eastAsia="Times New Roman" w:hAnsi="Times New Roman" w:cs="Times New Roman"/>
          <w:sz w:val="24"/>
          <w:szCs w:val="24"/>
          <w:lang w:eastAsia="ro-RO"/>
        </w:rPr>
        <w:t>şi</w:t>
      </w:r>
      <w:proofErr w:type="spellEnd"/>
      <w:r w:rsidR="003C7D4F" w:rsidRPr="003C7D4F">
        <w:rPr>
          <w:rFonts w:ascii="Times New Roman" w:eastAsia="Times New Roman" w:hAnsi="Times New Roman" w:cs="Times New Roman"/>
          <w:sz w:val="24"/>
          <w:szCs w:val="24"/>
          <w:lang w:eastAsia="ro-RO"/>
        </w:rPr>
        <w:t xml:space="preserve"> fond prevăzute de Legea nr.24/2000  privind normele de tehnică legislativă pentru elaborarea actelor normative, adaptate acestor categorii de acte </w:t>
      </w:r>
      <w:proofErr w:type="spellStart"/>
      <w:r w:rsidR="003C7D4F" w:rsidRPr="003C7D4F">
        <w:rPr>
          <w:rFonts w:ascii="Times New Roman" w:eastAsia="Times New Roman" w:hAnsi="Times New Roman" w:cs="Times New Roman"/>
          <w:sz w:val="24"/>
          <w:szCs w:val="24"/>
          <w:lang w:eastAsia="ro-RO"/>
        </w:rPr>
        <w:t>şi</w:t>
      </w:r>
      <w:proofErr w:type="spellEnd"/>
      <w:r w:rsidR="003C7D4F" w:rsidRPr="003C7D4F">
        <w:rPr>
          <w:rFonts w:ascii="Times New Roman" w:eastAsia="Times New Roman" w:hAnsi="Times New Roman" w:cs="Times New Roman"/>
          <w:sz w:val="24"/>
          <w:szCs w:val="24"/>
          <w:lang w:eastAsia="ro-RO"/>
        </w:rPr>
        <w:t xml:space="preserve"> nu pot contraveni unor prevederi din acte no</w:t>
      </w:r>
      <w:r>
        <w:rPr>
          <w:rFonts w:ascii="Times New Roman" w:eastAsia="Times New Roman" w:hAnsi="Times New Roman" w:cs="Times New Roman"/>
          <w:sz w:val="24"/>
          <w:szCs w:val="24"/>
          <w:lang w:eastAsia="ro-RO"/>
        </w:rPr>
        <w:t>rm</w:t>
      </w:r>
      <w:r w:rsidR="003C7D4F" w:rsidRPr="003C7D4F">
        <w:rPr>
          <w:rFonts w:ascii="Times New Roman" w:eastAsia="Times New Roman" w:hAnsi="Times New Roman" w:cs="Times New Roman"/>
          <w:sz w:val="24"/>
          <w:szCs w:val="24"/>
          <w:lang w:eastAsia="ro-RO"/>
        </w:rPr>
        <w:t>ative de nivel superior.</w:t>
      </w:r>
    </w:p>
    <w:p w14:paraId="1FCB4CC2" w14:textId="052639FD" w:rsidR="003C7D4F" w:rsidRPr="003C7D4F" w:rsidRDefault="00A61596" w:rsidP="00A958C2">
      <w:pPr>
        <w:spacing w:after="0" w:line="276" w:lineRule="auto"/>
        <w:jc w:val="both"/>
        <w:rPr>
          <w:rFonts w:ascii="Times New Roman" w:eastAsia="Times New Roman" w:hAnsi="Times New Roman" w:cs="Times New Roman"/>
          <w:sz w:val="24"/>
          <w:szCs w:val="24"/>
          <w:lang w:eastAsia="ro-RO"/>
        </w:rPr>
      </w:pPr>
      <w:r w:rsidRPr="00A61596">
        <w:rPr>
          <w:rFonts w:ascii="Times New Roman" w:eastAsia="Times New Roman" w:hAnsi="Times New Roman" w:cs="Times New Roman"/>
          <w:b/>
          <w:bCs/>
          <w:sz w:val="24"/>
          <w:szCs w:val="24"/>
          <w:lang w:eastAsia="ro-RO"/>
        </w:rPr>
        <w:t xml:space="preserve">          </w:t>
      </w:r>
      <w:r w:rsidR="0086270F">
        <w:rPr>
          <w:rFonts w:ascii="Times New Roman" w:eastAsia="Times New Roman" w:hAnsi="Times New Roman" w:cs="Times New Roman"/>
          <w:b/>
          <w:bCs/>
          <w:sz w:val="24"/>
          <w:szCs w:val="24"/>
          <w:lang w:eastAsia="ro-RO"/>
        </w:rPr>
        <w:t xml:space="preserve"> </w:t>
      </w:r>
      <w:r w:rsidRPr="00A61596">
        <w:rPr>
          <w:rFonts w:ascii="Times New Roman" w:eastAsia="Times New Roman" w:hAnsi="Times New Roman" w:cs="Times New Roman"/>
          <w:b/>
          <w:bCs/>
          <w:sz w:val="24"/>
          <w:szCs w:val="24"/>
          <w:lang w:eastAsia="ro-RO"/>
        </w:rPr>
        <w:t xml:space="preserve">      </w:t>
      </w:r>
      <w:r w:rsidR="003C7D4F" w:rsidRPr="00A61596">
        <w:rPr>
          <w:rFonts w:ascii="Times New Roman" w:eastAsia="Times New Roman" w:hAnsi="Times New Roman" w:cs="Times New Roman"/>
          <w:b/>
          <w:bCs/>
          <w:sz w:val="24"/>
          <w:szCs w:val="24"/>
          <w:lang w:eastAsia="ro-RO"/>
        </w:rPr>
        <w:t>(2)</w:t>
      </w:r>
      <w:r w:rsidR="003C7D4F" w:rsidRPr="003C7D4F">
        <w:rPr>
          <w:rFonts w:ascii="Times New Roman" w:eastAsia="Times New Roman" w:hAnsi="Times New Roman" w:cs="Times New Roman"/>
          <w:sz w:val="24"/>
          <w:szCs w:val="24"/>
          <w:lang w:eastAsia="ro-RO"/>
        </w:rPr>
        <w:t xml:space="preserve"> Proiectul de </w:t>
      </w:r>
      <w:proofErr w:type="spellStart"/>
      <w:r w:rsidR="003C7D4F" w:rsidRPr="003C7D4F">
        <w:rPr>
          <w:rFonts w:ascii="Times New Roman" w:eastAsia="Times New Roman" w:hAnsi="Times New Roman" w:cs="Times New Roman"/>
          <w:sz w:val="24"/>
          <w:szCs w:val="24"/>
          <w:lang w:eastAsia="ro-RO"/>
        </w:rPr>
        <w:t>dispoziţie</w:t>
      </w:r>
      <w:proofErr w:type="spellEnd"/>
      <w:r w:rsidR="003C7D4F" w:rsidRPr="003C7D4F">
        <w:rPr>
          <w:rFonts w:ascii="Times New Roman" w:eastAsia="Times New Roman" w:hAnsi="Times New Roman" w:cs="Times New Roman"/>
          <w:sz w:val="24"/>
          <w:szCs w:val="24"/>
          <w:lang w:eastAsia="ro-RO"/>
        </w:rPr>
        <w:t xml:space="preserve"> are următoarele </w:t>
      </w:r>
      <w:proofErr w:type="spellStart"/>
      <w:r w:rsidR="003C7D4F" w:rsidRPr="003C7D4F">
        <w:rPr>
          <w:rFonts w:ascii="Times New Roman" w:eastAsia="Times New Roman" w:hAnsi="Times New Roman" w:cs="Times New Roman"/>
          <w:sz w:val="24"/>
          <w:szCs w:val="24"/>
          <w:lang w:eastAsia="ro-RO"/>
        </w:rPr>
        <w:t>părţi</w:t>
      </w:r>
      <w:proofErr w:type="spellEnd"/>
      <w:r w:rsidR="003C7D4F" w:rsidRPr="003C7D4F">
        <w:rPr>
          <w:rFonts w:ascii="Times New Roman" w:eastAsia="Times New Roman" w:hAnsi="Times New Roman" w:cs="Times New Roman"/>
          <w:sz w:val="24"/>
          <w:szCs w:val="24"/>
          <w:lang w:eastAsia="ro-RO"/>
        </w:rPr>
        <w:t xml:space="preserve"> constitutive: titlul, formula introductivă, preambulul, partea dispozitivă </w:t>
      </w:r>
      <w:proofErr w:type="spellStart"/>
      <w:r w:rsidR="003C7D4F" w:rsidRPr="003C7D4F">
        <w:rPr>
          <w:rFonts w:ascii="Times New Roman" w:eastAsia="Times New Roman" w:hAnsi="Times New Roman" w:cs="Times New Roman"/>
          <w:sz w:val="24"/>
          <w:szCs w:val="24"/>
          <w:lang w:eastAsia="ro-RO"/>
        </w:rPr>
        <w:t>şi</w:t>
      </w:r>
      <w:proofErr w:type="spellEnd"/>
      <w:r w:rsidR="003C7D4F" w:rsidRPr="003C7D4F">
        <w:rPr>
          <w:rFonts w:ascii="Times New Roman" w:eastAsia="Times New Roman" w:hAnsi="Times New Roman" w:cs="Times New Roman"/>
          <w:sz w:val="24"/>
          <w:szCs w:val="24"/>
          <w:lang w:eastAsia="ro-RO"/>
        </w:rPr>
        <w:t xml:space="preserve"> formula de atestare a </w:t>
      </w:r>
      <w:proofErr w:type="spellStart"/>
      <w:r w:rsidR="003C7D4F" w:rsidRPr="003C7D4F">
        <w:rPr>
          <w:rFonts w:ascii="Times New Roman" w:eastAsia="Times New Roman" w:hAnsi="Times New Roman" w:cs="Times New Roman"/>
          <w:sz w:val="24"/>
          <w:szCs w:val="24"/>
          <w:lang w:eastAsia="ro-RO"/>
        </w:rPr>
        <w:t>autenticităţii</w:t>
      </w:r>
      <w:proofErr w:type="spellEnd"/>
      <w:r w:rsidR="003C7D4F" w:rsidRPr="003C7D4F">
        <w:rPr>
          <w:rFonts w:ascii="Times New Roman" w:eastAsia="Times New Roman" w:hAnsi="Times New Roman" w:cs="Times New Roman"/>
          <w:sz w:val="24"/>
          <w:szCs w:val="24"/>
          <w:lang w:eastAsia="ro-RO"/>
        </w:rPr>
        <w:t>.</w:t>
      </w:r>
    </w:p>
    <w:p w14:paraId="554C68C5" w14:textId="268B64E5" w:rsidR="003C7D4F" w:rsidRPr="003C7D4F" w:rsidRDefault="00A61596" w:rsidP="00A958C2">
      <w:pPr>
        <w:spacing w:after="0" w:line="276"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r w:rsidR="0086270F">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      </w:t>
      </w:r>
      <w:r w:rsidR="003C7D4F" w:rsidRPr="00A61596">
        <w:rPr>
          <w:rFonts w:ascii="Times New Roman" w:eastAsia="Times New Roman" w:hAnsi="Times New Roman" w:cs="Times New Roman"/>
          <w:b/>
          <w:bCs/>
          <w:sz w:val="24"/>
          <w:szCs w:val="24"/>
          <w:lang w:eastAsia="ro-RO"/>
        </w:rPr>
        <w:t>(3)</w:t>
      </w:r>
      <w:r w:rsidR="003C7D4F" w:rsidRPr="003C7D4F">
        <w:rPr>
          <w:rFonts w:ascii="Times New Roman" w:eastAsia="Times New Roman" w:hAnsi="Times New Roman" w:cs="Times New Roman"/>
          <w:sz w:val="24"/>
          <w:szCs w:val="24"/>
          <w:lang w:eastAsia="ro-RO"/>
        </w:rPr>
        <w:t xml:space="preserve"> Titlul proiectului de </w:t>
      </w:r>
      <w:proofErr w:type="spellStart"/>
      <w:r w:rsidR="003C7D4F" w:rsidRPr="003C7D4F">
        <w:rPr>
          <w:rFonts w:ascii="Times New Roman" w:eastAsia="Times New Roman" w:hAnsi="Times New Roman" w:cs="Times New Roman"/>
          <w:sz w:val="24"/>
          <w:szCs w:val="24"/>
          <w:lang w:eastAsia="ro-RO"/>
        </w:rPr>
        <w:t>dispoziţie</w:t>
      </w:r>
      <w:proofErr w:type="spellEnd"/>
      <w:r w:rsidR="003C7D4F" w:rsidRPr="003C7D4F">
        <w:rPr>
          <w:rFonts w:ascii="Times New Roman" w:eastAsia="Times New Roman" w:hAnsi="Times New Roman" w:cs="Times New Roman"/>
          <w:sz w:val="24"/>
          <w:szCs w:val="24"/>
          <w:lang w:eastAsia="ro-RO"/>
        </w:rPr>
        <w:t xml:space="preserve"> cuprinde obiectul reglementării exprimat sintetic.</w:t>
      </w:r>
    </w:p>
    <w:p w14:paraId="6F5C338B" w14:textId="4CAA71B1" w:rsidR="003C7D4F" w:rsidRPr="003C7D4F" w:rsidRDefault="00A61596" w:rsidP="00A958C2">
      <w:pPr>
        <w:spacing w:after="0" w:line="276"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r w:rsidR="0086270F">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      </w:t>
      </w:r>
      <w:r w:rsidR="003C7D4F" w:rsidRPr="00A61596">
        <w:rPr>
          <w:rFonts w:ascii="Times New Roman" w:eastAsia="Times New Roman" w:hAnsi="Times New Roman" w:cs="Times New Roman"/>
          <w:b/>
          <w:bCs/>
          <w:sz w:val="24"/>
          <w:szCs w:val="24"/>
          <w:lang w:eastAsia="ro-RO"/>
        </w:rPr>
        <w:t>(4)</w:t>
      </w:r>
      <w:r w:rsidR="003C7D4F" w:rsidRPr="003C7D4F">
        <w:rPr>
          <w:rFonts w:ascii="Times New Roman" w:eastAsia="Times New Roman" w:hAnsi="Times New Roman" w:cs="Times New Roman"/>
          <w:sz w:val="24"/>
          <w:szCs w:val="24"/>
          <w:lang w:eastAsia="ro-RO"/>
        </w:rPr>
        <w:t xml:space="preserve">Se interzice ca titlul unui proiect de </w:t>
      </w:r>
      <w:proofErr w:type="spellStart"/>
      <w:r w:rsidR="003C7D4F" w:rsidRPr="003C7D4F">
        <w:rPr>
          <w:rFonts w:ascii="Times New Roman" w:eastAsia="Times New Roman" w:hAnsi="Times New Roman" w:cs="Times New Roman"/>
          <w:sz w:val="24"/>
          <w:szCs w:val="24"/>
          <w:lang w:eastAsia="ro-RO"/>
        </w:rPr>
        <w:t>dispoziţie</w:t>
      </w:r>
      <w:proofErr w:type="spellEnd"/>
      <w:r w:rsidR="003C7D4F" w:rsidRPr="003C7D4F">
        <w:rPr>
          <w:rFonts w:ascii="Times New Roman" w:eastAsia="Times New Roman" w:hAnsi="Times New Roman" w:cs="Times New Roman"/>
          <w:sz w:val="24"/>
          <w:szCs w:val="24"/>
          <w:lang w:eastAsia="ro-RO"/>
        </w:rPr>
        <w:t xml:space="preserve"> să fie </w:t>
      </w:r>
      <w:proofErr w:type="spellStart"/>
      <w:r w:rsidR="003C7D4F" w:rsidRPr="003C7D4F">
        <w:rPr>
          <w:rFonts w:ascii="Times New Roman" w:eastAsia="Times New Roman" w:hAnsi="Times New Roman" w:cs="Times New Roman"/>
          <w:sz w:val="24"/>
          <w:szCs w:val="24"/>
          <w:lang w:eastAsia="ro-RO"/>
        </w:rPr>
        <w:t>acelaşi</w:t>
      </w:r>
      <w:proofErr w:type="spellEnd"/>
      <w:r w:rsidR="003C7D4F" w:rsidRPr="003C7D4F">
        <w:rPr>
          <w:rFonts w:ascii="Times New Roman" w:eastAsia="Times New Roman" w:hAnsi="Times New Roman" w:cs="Times New Roman"/>
          <w:sz w:val="24"/>
          <w:szCs w:val="24"/>
          <w:lang w:eastAsia="ro-RO"/>
        </w:rPr>
        <w:t xml:space="preserve"> cu cel al altei  </w:t>
      </w:r>
      <w:proofErr w:type="spellStart"/>
      <w:r w:rsidR="003C7D4F" w:rsidRPr="003C7D4F">
        <w:rPr>
          <w:rFonts w:ascii="Times New Roman" w:eastAsia="Times New Roman" w:hAnsi="Times New Roman" w:cs="Times New Roman"/>
          <w:sz w:val="24"/>
          <w:szCs w:val="24"/>
          <w:lang w:eastAsia="ro-RO"/>
        </w:rPr>
        <w:t>dispoziţii</w:t>
      </w:r>
      <w:proofErr w:type="spellEnd"/>
      <w:r w:rsidR="003C7D4F" w:rsidRPr="003C7D4F">
        <w:rPr>
          <w:rFonts w:ascii="Times New Roman" w:eastAsia="Times New Roman" w:hAnsi="Times New Roman" w:cs="Times New Roman"/>
          <w:sz w:val="24"/>
          <w:szCs w:val="24"/>
          <w:lang w:eastAsia="ro-RO"/>
        </w:rPr>
        <w:t xml:space="preserve">  în  vigoare,  numai  dacă,  prin  acest  proiect,  se  abrogă  </w:t>
      </w:r>
      <w:proofErr w:type="spellStart"/>
      <w:r w:rsidR="003C7D4F" w:rsidRPr="003C7D4F">
        <w:rPr>
          <w:rFonts w:ascii="Times New Roman" w:eastAsia="Times New Roman" w:hAnsi="Times New Roman" w:cs="Times New Roman"/>
          <w:sz w:val="24"/>
          <w:szCs w:val="24"/>
          <w:lang w:eastAsia="ro-RO"/>
        </w:rPr>
        <w:t>dispoziţia</w:t>
      </w:r>
      <w:proofErr w:type="spellEnd"/>
      <w:r w:rsidR="003C7D4F" w:rsidRPr="003C7D4F">
        <w:rPr>
          <w:rFonts w:ascii="Times New Roman" w:eastAsia="Times New Roman" w:hAnsi="Times New Roman" w:cs="Times New Roman"/>
          <w:sz w:val="24"/>
          <w:szCs w:val="24"/>
          <w:lang w:eastAsia="ro-RO"/>
        </w:rPr>
        <w:t xml:space="preserve"> respectivă.</w:t>
      </w:r>
    </w:p>
    <w:p w14:paraId="3F323D81" w14:textId="41D87E99" w:rsidR="003C7D4F" w:rsidRPr="003C7D4F" w:rsidRDefault="00A61596" w:rsidP="00A958C2">
      <w:pPr>
        <w:spacing w:after="0" w:line="276"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r w:rsidR="0086270F">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      </w:t>
      </w:r>
      <w:r w:rsidR="003C7D4F" w:rsidRPr="00A61596">
        <w:rPr>
          <w:rFonts w:ascii="Times New Roman" w:eastAsia="Times New Roman" w:hAnsi="Times New Roman" w:cs="Times New Roman"/>
          <w:b/>
          <w:bCs/>
          <w:sz w:val="24"/>
          <w:szCs w:val="24"/>
          <w:lang w:eastAsia="ro-RO"/>
        </w:rPr>
        <w:t>(5)</w:t>
      </w:r>
      <w:r w:rsidR="003C7D4F" w:rsidRPr="003C7D4F">
        <w:rPr>
          <w:rFonts w:ascii="Times New Roman" w:eastAsia="Times New Roman" w:hAnsi="Times New Roman" w:cs="Times New Roman"/>
          <w:sz w:val="24"/>
          <w:szCs w:val="24"/>
          <w:lang w:eastAsia="ro-RO"/>
        </w:rPr>
        <w:t xml:space="preserve"> Formula introductivă este următoarea: "Primarul  ora</w:t>
      </w:r>
      <w:r>
        <w:rPr>
          <w:rFonts w:ascii="Times New Roman" w:eastAsia="Times New Roman" w:hAnsi="Times New Roman" w:cs="Times New Roman"/>
          <w:sz w:val="24"/>
          <w:szCs w:val="24"/>
          <w:lang w:eastAsia="ro-RO"/>
        </w:rPr>
        <w:t>ș</w:t>
      </w:r>
      <w:r w:rsidR="003C7D4F" w:rsidRPr="003C7D4F">
        <w:rPr>
          <w:rFonts w:ascii="Times New Roman" w:eastAsia="Times New Roman" w:hAnsi="Times New Roman" w:cs="Times New Roman"/>
          <w:sz w:val="24"/>
          <w:szCs w:val="24"/>
          <w:lang w:eastAsia="ro-RO"/>
        </w:rPr>
        <w:t>ului Br</w:t>
      </w:r>
      <w:r>
        <w:rPr>
          <w:rFonts w:ascii="Times New Roman" w:eastAsia="Times New Roman" w:hAnsi="Times New Roman" w:cs="Times New Roman"/>
          <w:sz w:val="24"/>
          <w:szCs w:val="24"/>
          <w:lang w:eastAsia="ro-RO"/>
        </w:rPr>
        <w:t>oșteni</w:t>
      </w:r>
      <w:r w:rsidR="003C7D4F" w:rsidRPr="003C7D4F">
        <w:rPr>
          <w:rFonts w:ascii="Times New Roman" w:eastAsia="Times New Roman" w:hAnsi="Times New Roman" w:cs="Times New Roman"/>
          <w:sz w:val="24"/>
          <w:szCs w:val="24"/>
          <w:lang w:eastAsia="ro-RO"/>
        </w:rPr>
        <w:t>......"</w:t>
      </w:r>
    </w:p>
    <w:p w14:paraId="056E47D2" w14:textId="297D919E" w:rsidR="003C7D4F" w:rsidRPr="003C7D4F" w:rsidRDefault="00A61596" w:rsidP="00A958C2">
      <w:pPr>
        <w:spacing w:after="0" w:line="276"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r w:rsidR="0086270F">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    </w:t>
      </w:r>
      <w:r w:rsidR="003C7D4F" w:rsidRPr="00A61596">
        <w:rPr>
          <w:rFonts w:ascii="Times New Roman" w:eastAsia="Times New Roman" w:hAnsi="Times New Roman" w:cs="Times New Roman"/>
          <w:b/>
          <w:bCs/>
          <w:sz w:val="24"/>
          <w:szCs w:val="24"/>
          <w:lang w:eastAsia="ro-RO"/>
        </w:rPr>
        <w:t>(6)</w:t>
      </w:r>
      <w:r w:rsidR="003C7D4F" w:rsidRPr="003C7D4F">
        <w:rPr>
          <w:rFonts w:ascii="Times New Roman" w:eastAsia="Times New Roman" w:hAnsi="Times New Roman" w:cs="Times New Roman"/>
          <w:sz w:val="24"/>
          <w:szCs w:val="24"/>
          <w:lang w:eastAsia="ro-RO"/>
        </w:rPr>
        <w:t xml:space="preserve"> Preambulul  urmează formula introductivă </w:t>
      </w:r>
      <w:proofErr w:type="spellStart"/>
      <w:r w:rsidR="003C7D4F" w:rsidRPr="003C7D4F">
        <w:rPr>
          <w:rFonts w:ascii="Times New Roman" w:eastAsia="Times New Roman" w:hAnsi="Times New Roman" w:cs="Times New Roman"/>
          <w:sz w:val="24"/>
          <w:szCs w:val="24"/>
          <w:lang w:eastAsia="ro-RO"/>
        </w:rPr>
        <w:t>şi</w:t>
      </w:r>
      <w:proofErr w:type="spellEnd"/>
      <w:r w:rsidR="003C7D4F" w:rsidRPr="003C7D4F">
        <w:rPr>
          <w:rFonts w:ascii="Times New Roman" w:eastAsia="Times New Roman" w:hAnsi="Times New Roman" w:cs="Times New Roman"/>
          <w:sz w:val="24"/>
          <w:szCs w:val="24"/>
          <w:lang w:eastAsia="ro-RO"/>
        </w:rPr>
        <w:t xml:space="preserve"> cuprinde:</w:t>
      </w:r>
    </w:p>
    <w:p w14:paraId="72C6017A" w14:textId="77777777" w:rsidR="003C7D4F" w:rsidRPr="003C7D4F" w:rsidRDefault="003C7D4F" w:rsidP="00A958C2">
      <w:pPr>
        <w:spacing w:after="0" w:line="276" w:lineRule="auto"/>
        <w:jc w:val="both"/>
        <w:rPr>
          <w:rFonts w:ascii="Times New Roman" w:eastAsia="Times New Roman" w:hAnsi="Times New Roman" w:cs="Times New Roman"/>
          <w:sz w:val="24"/>
          <w:szCs w:val="24"/>
          <w:lang w:eastAsia="ro-RO"/>
        </w:rPr>
      </w:pPr>
      <w:r w:rsidRPr="008D1B78">
        <w:rPr>
          <w:rFonts w:ascii="Times New Roman" w:eastAsia="Times New Roman" w:hAnsi="Times New Roman" w:cs="Times New Roman"/>
          <w:b/>
          <w:bCs/>
          <w:sz w:val="24"/>
          <w:szCs w:val="24"/>
          <w:lang w:eastAsia="ro-RO"/>
        </w:rPr>
        <w:t>a)</w:t>
      </w:r>
      <w:r w:rsidRPr="003C7D4F">
        <w:rPr>
          <w:rFonts w:ascii="Times New Roman" w:eastAsia="Times New Roman" w:hAnsi="Times New Roman" w:cs="Times New Roman"/>
          <w:sz w:val="24"/>
          <w:szCs w:val="24"/>
          <w:lang w:eastAsia="ro-RO"/>
        </w:rPr>
        <w:t xml:space="preserve"> precizarea, în sinteză, a scopului reglementării;</w:t>
      </w:r>
    </w:p>
    <w:p w14:paraId="31339C62" w14:textId="77777777" w:rsidR="003C7D4F" w:rsidRPr="003C7D4F" w:rsidRDefault="003C7D4F" w:rsidP="00A958C2">
      <w:pPr>
        <w:spacing w:after="0" w:line="276" w:lineRule="auto"/>
        <w:jc w:val="both"/>
        <w:rPr>
          <w:rFonts w:ascii="Times New Roman" w:eastAsia="Times New Roman" w:hAnsi="Times New Roman" w:cs="Times New Roman"/>
          <w:sz w:val="24"/>
          <w:szCs w:val="24"/>
          <w:lang w:eastAsia="ro-RO"/>
        </w:rPr>
      </w:pPr>
      <w:r w:rsidRPr="008D1B78">
        <w:rPr>
          <w:rFonts w:ascii="Times New Roman" w:eastAsia="Times New Roman" w:hAnsi="Times New Roman" w:cs="Times New Roman"/>
          <w:b/>
          <w:bCs/>
          <w:sz w:val="24"/>
          <w:szCs w:val="24"/>
          <w:lang w:eastAsia="ro-RO"/>
        </w:rPr>
        <w:t>b)</w:t>
      </w:r>
      <w:r w:rsidRPr="003C7D4F">
        <w:rPr>
          <w:rFonts w:ascii="Times New Roman" w:eastAsia="Times New Roman" w:hAnsi="Times New Roman" w:cs="Times New Roman"/>
          <w:sz w:val="24"/>
          <w:szCs w:val="24"/>
          <w:lang w:eastAsia="ro-RO"/>
        </w:rPr>
        <w:t xml:space="preserve"> </w:t>
      </w:r>
      <w:proofErr w:type="spellStart"/>
      <w:r w:rsidRPr="003C7D4F">
        <w:rPr>
          <w:rFonts w:ascii="Times New Roman" w:eastAsia="Times New Roman" w:hAnsi="Times New Roman" w:cs="Times New Roman"/>
          <w:sz w:val="24"/>
          <w:szCs w:val="24"/>
          <w:lang w:eastAsia="ro-RO"/>
        </w:rPr>
        <w:t>menţionarea</w:t>
      </w:r>
      <w:proofErr w:type="spellEnd"/>
      <w:r w:rsidRPr="003C7D4F">
        <w:rPr>
          <w:rFonts w:ascii="Times New Roman" w:eastAsia="Times New Roman" w:hAnsi="Times New Roman" w:cs="Times New Roman"/>
          <w:sz w:val="24"/>
          <w:szCs w:val="24"/>
          <w:lang w:eastAsia="ro-RO"/>
        </w:rPr>
        <w:t xml:space="preserve"> </w:t>
      </w:r>
      <w:proofErr w:type="spellStart"/>
      <w:r w:rsidRPr="003C7D4F">
        <w:rPr>
          <w:rFonts w:ascii="Times New Roman" w:eastAsia="Times New Roman" w:hAnsi="Times New Roman" w:cs="Times New Roman"/>
          <w:sz w:val="24"/>
          <w:szCs w:val="24"/>
          <w:lang w:eastAsia="ro-RO"/>
        </w:rPr>
        <w:t>dispoziţiilor</w:t>
      </w:r>
      <w:proofErr w:type="spellEnd"/>
      <w:r w:rsidRPr="003C7D4F">
        <w:rPr>
          <w:rFonts w:ascii="Times New Roman" w:eastAsia="Times New Roman" w:hAnsi="Times New Roman" w:cs="Times New Roman"/>
          <w:sz w:val="24"/>
          <w:szCs w:val="24"/>
          <w:lang w:eastAsia="ro-RO"/>
        </w:rPr>
        <w:t xml:space="preserve"> legale pe baza </w:t>
      </w:r>
      <w:proofErr w:type="spellStart"/>
      <w:r w:rsidRPr="003C7D4F">
        <w:rPr>
          <w:rFonts w:ascii="Times New Roman" w:eastAsia="Times New Roman" w:hAnsi="Times New Roman" w:cs="Times New Roman"/>
          <w:sz w:val="24"/>
          <w:szCs w:val="24"/>
          <w:lang w:eastAsia="ro-RO"/>
        </w:rPr>
        <w:t>şi</w:t>
      </w:r>
      <w:proofErr w:type="spellEnd"/>
      <w:r w:rsidRPr="003C7D4F">
        <w:rPr>
          <w:rFonts w:ascii="Times New Roman" w:eastAsia="Times New Roman" w:hAnsi="Times New Roman" w:cs="Times New Roman"/>
          <w:sz w:val="24"/>
          <w:szCs w:val="24"/>
          <w:lang w:eastAsia="ro-RO"/>
        </w:rPr>
        <w:t xml:space="preserve"> în executarea cărora proiectul de </w:t>
      </w:r>
      <w:proofErr w:type="spellStart"/>
      <w:r w:rsidRPr="003C7D4F">
        <w:rPr>
          <w:rFonts w:ascii="Times New Roman" w:eastAsia="Times New Roman" w:hAnsi="Times New Roman" w:cs="Times New Roman"/>
          <w:sz w:val="24"/>
          <w:szCs w:val="24"/>
          <w:lang w:eastAsia="ro-RO"/>
        </w:rPr>
        <w:t>dispoziţie</w:t>
      </w:r>
      <w:proofErr w:type="spellEnd"/>
      <w:r w:rsidRPr="003C7D4F">
        <w:rPr>
          <w:rFonts w:ascii="Times New Roman" w:eastAsia="Times New Roman" w:hAnsi="Times New Roman" w:cs="Times New Roman"/>
          <w:sz w:val="24"/>
          <w:szCs w:val="24"/>
          <w:lang w:eastAsia="ro-RO"/>
        </w:rPr>
        <w:t xml:space="preserve"> a fost </w:t>
      </w:r>
      <w:proofErr w:type="spellStart"/>
      <w:r w:rsidRPr="003C7D4F">
        <w:rPr>
          <w:rFonts w:ascii="Times New Roman" w:eastAsia="Times New Roman" w:hAnsi="Times New Roman" w:cs="Times New Roman"/>
          <w:sz w:val="24"/>
          <w:szCs w:val="24"/>
          <w:lang w:eastAsia="ro-RO"/>
        </w:rPr>
        <w:t>iniţiat</w:t>
      </w:r>
      <w:proofErr w:type="spellEnd"/>
      <w:r w:rsidRPr="003C7D4F">
        <w:rPr>
          <w:rFonts w:ascii="Times New Roman" w:eastAsia="Times New Roman" w:hAnsi="Times New Roman" w:cs="Times New Roman"/>
          <w:sz w:val="24"/>
          <w:szCs w:val="24"/>
          <w:lang w:eastAsia="ro-RO"/>
        </w:rPr>
        <w:t>;</w:t>
      </w:r>
    </w:p>
    <w:p w14:paraId="24032735" w14:textId="55F618FF" w:rsidR="003C7D4F" w:rsidRPr="003C7D4F" w:rsidRDefault="003C7D4F" w:rsidP="00A958C2">
      <w:pPr>
        <w:spacing w:after="0" w:line="276" w:lineRule="auto"/>
        <w:jc w:val="both"/>
        <w:rPr>
          <w:rFonts w:ascii="Times New Roman" w:eastAsia="Times New Roman" w:hAnsi="Times New Roman" w:cs="Times New Roman"/>
          <w:sz w:val="24"/>
          <w:szCs w:val="24"/>
          <w:lang w:eastAsia="ro-RO"/>
        </w:rPr>
      </w:pPr>
      <w:r w:rsidRPr="008D1B78">
        <w:rPr>
          <w:rFonts w:ascii="Times New Roman" w:eastAsia="Times New Roman" w:hAnsi="Times New Roman" w:cs="Times New Roman"/>
          <w:b/>
          <w:bCs/>
          <w:sz w:val="24"/>
          <w:szCs w:val="24"/>
          <w:lang w:eastAsia="ro-RO"/>
        </w:rPr>
        <w:lastRenderedPageBreak/>
        <w:t>c)</w:t>
      </w:r>
      <w:r w:rsidRPr="003C7D4F">
        <w:rPr>
          <w:rFonts w:ascii="Times New Roman" w:eastAsia="Times New Roman" w:hAnsi="Times New Roman" w:cs="Times New Roman"/>
          <w:sz w:val="24"/>
          <w:szCs w:val="24"/>
          <w:lang w:eastAsia="ro-RO"/>
        </w:rPr>
        <w:t xml:space="preserve"> avizele avute în vedere,   atunci   când   pentru   emiterea   </w:t>
      </w:r>
      <w:proofErr w:type="spellStart"/>
      <w:r w:rsidRPr="003C7D4F">
        <w:rPr>
          <w:rFonts w:ascii="Times New Roman" w:eastAsia="Times New Roman" w:hAnsi="Times New Roman" w:cs="Times New Roman"/>
          <w:sz w:val="24"/>
          <w:szCs w:val="24"/>
          <w:lang w:eastAsia="ro-RO"/>
        </w:rPr>
        <w:t>dispoziţiei</w:t>
      </w:r>
      <w:proofErr w:type="spellEnd"/>
      <w:r w:rsidRPr="003C7D4F">
        <w:rPr>
          <w:rFonts w:ascii="Times New Roman" w:eastAsia="Times New Roman" w:hAnsi="Times New Roman" w:cs="Times New Roman"/>
          <w:sz w:val="24"/>
          <w:szCs w:val="24"/>
          <w:lang w:eastAsia="ro-RO"/>
        </w:rPr>
        <w:t xml:space="preserve"> respective se impune </w:t>
      </w:r>
      <w:proofErr w:type="spellStart"/>
      <w:r w:rsidRPr="003C7D4F">
        <w:rPr>
          <w:rFonts w:ascii="Times New Roman" w:eastAsia="Times New Roman" w:hAnsi="Times New Roman" w:cs="Times New Roman"/>
          <w:sz w:val="24"/>
          <w:szCs w:val="24"/>
          <w:lang w:eastAsia="ro-RO"/>
        </w:rPr>
        <w:t>obţinerea</w:t>
      </w:r>
      <w:proofErr w:type="spellEnd"/>
      <w:r w:rsidRPr="003C7D4F">
        <w:rPr>
          <w:rFonts w:ascii="Times New Roman" w:eastAsia="Times New Roman" w:hAnsi="Times New Roman" w:cs="Times New Roman"/>
          <w:sz w:val="24"/>
          <w:szCs w:val="24"/>
          <w:lang w:eastAsia="ro-RO"/>
        </w:rPr>
        <w:t xml:space="preserve"> unui astfel de aviz;</w:t>
      </w:r>
    </w:p>
    <w:p w14:paraId="2803DA4C" w14:textId="77777777" w:rsidR="003C7D4F" w:rsidRPr="003C7D4F" w:rsidRDefault="003C7D4F" w:rsidP="00A958C2">
      <w:pPr>
        <w:spacing w:after="0" w:line="276" w:lineRule="auto"/>
        <w:jc w:val="both"/>
        <w:rPr>
          <w:rFonts w:ascii="Times New Roman" w:eastAsia="Times New Roman" w:hAnsi="Times New Roman" w:cs="Times New Roman"/>
          <w:sz w:val="24"/>
          <w:szCs w:val="24"/>
          <w:lang w:eastAsia="ro-RO"/>
        </w:rPr>
      </w:pPr>
      <w:r w:rsidRPr="008D1B78">
        <w:rPr>
          <w:rFonts w:ascii="Times New Roman" w:eastAsia="Times New Roman" w:hAnsi="Times New Roman" w:cs="Times New Roman"/>
          <w:b/>
          <w:bCs/>
          <w:sz w:val="24"/>
          <w:szCs w:val="24"/>
          <w:lang w:eastAsia="ro-RO"/>
        </w:rPr>
        <w:t>d)</w:t>
      </w:r>
      <w:r w:rsidRPr="003C7D4F">
        <w:rPr>
          <w:rFonts w:ascii="Times New Roman" w:eastAsia="Times New Roman" w:hAnsi="Times New Roman" w:cs="Times New Roman"/>
          <w:sz w:val="24"/>
          <w:szCs w:val="24"/>
          <w:lang w:eastAsia="ro-RO"/>
        </w:rPr>
        <w:t xml:space="preserve"> înaintea </w:t>
      </w:r>
      <w:proofErr w:type="spellStart"/>
      <w:r w:rsidRPr="003C7D4F">
        <w:rPr>
          <w:rFonts w:ascii="Times New Roman" w:eastAsia="Times New Roman" w:hAnsi="Times New Roman" w:cs="Times New Roman"/>
          <w:sz w:val="24"/>
          <w:szCs w:val="24"/>
          <w:lang w:eastAsia="ro-RO"/>
        </w:rPr>
        <w:t>părţii</w:t>
      </w:r>
      <w:proofErr w:type="spellEnd"/>
      <w:r w:rsidRPr="003C7D4F">
        <w:rPr>
          <w:rFonts w:ascii="Times New Roman" w:eastAsia="Times New Roman" w:hAnsi="Times New Roman" w:cs="Times New Roman"/>
          <w:sz w:val="24"/>
          <w:szCs w:val="24"/>
          <w:lang w:eastAsia="ro-RO"/>
        </w:rPr>
        <w:t xml:space="preserve">  dispozitive,  următoarea  formulă:  "Emite  următoarea </w:t>
      </w:r>
      <w:proofErr w:type="spellStart"/>
      <w:r w:rsidRPr="003C7D4F">
        <w:rPr>
          <w:rFonts w:ascii="Times New Roman" w:eastAsia="Times New Roman" w:hAnsi="Times New Roman" w:cs="Times New Roman"/>
          <w:sz w:val="24"/>
          <w:szCs w:val="24"/>
          <w:lang w:eastAsia="ro-RO"/>
        </w:rPr>
        <w:t>dispoziţie</w:t>
      </w:r>
      <w:proofErr w:type="spellEnd"/>
      <w:r w:rsidRPr="003C7D4F">
        <w:rPr>
          <w:rFonts w:ascii="Times New Roman" w:eastAsia="Times New Roman" w:hAnsi="Times New Roman" w:cs="Times New Roman"/>
          <w:sz w:val="24"/>
          <w:szCs w:val="24"/>
          <w:lang w:eastAsia="ro-RO"/>
        </w:rPr>
        <w:t>:"</w:t>
      </w:r>
    </w:p>
    <w:p w14:paraId="36DA585F" w14:textId="24FB0066" w:rsidR="003C7D4F" w:rsidRPr="003C7D4F" w:rsidRDefault="00A61596" w:rsidP="00A958C2">
      <w:pPr>
        <w:spacing w:after="0" w:line="276"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r w:rsidR="003C7D4F" w:rsidRPr="00A61596">
        <w:rPr>
          <w:rFonts w:ascii="Times New Roman" w:eastAsia="Times New Roman" w:hAnsi="Times New Roman" w:cs="Times New Roman"/>
          <w:b/>
          <w:bCs/>
          <w:sz w:val="24"/>
          <w:szCs w:val="24"/>
          <w:lang w:eastAsia="ro-RO"/>
        </w:rPr>
        <w:t>(7)</w:t>
      </w:r>
      <w:r w:rsidR="003C7D4F" w:rsidRPr="003C7D4F">
        <w:rPr>
          <w:rFonts w:ascii="Times New Roman" w:eastAsia="Times New Roman" w:hAnsi="Times New Roman" w:cs="Times New Roman"/>
          <w:sz w:val="24"/>
          <w:szCs w:val="24"/>
          <w:lang w:eastAsia="ro-RO"/>
        </w:rPr>
        <w:t xml:space="preserve"> Partea dispozitivă a proiectului de </w:t>
      </w:r>
      <w:proofErr w:type="spellStart"/>
      <w:r w:rsidR="003C7D4F" w:rsidRPr="003C7D4F">
        <w:rPr>
          <w:rFonts w:ascii="Times New Roman" w:eastAsia="Times New Roman" w:hAnsi="Times New Roman" w:cs="Times New Roman"/>
          <w:sz w:val="24"/>
          <w:szCs w:val="24"/>
          <w:lang w:eastAsia="ro-RO"/>
        </w:rPr>
        <w:t>dispoziţie</w:t>
      </w:r>
      <w:proofErr w:type="spellEnd"/>
      <w:r w:rsidR="003C7D4F" w:rsidRPr="003C7D4F">
        <w:rPr>
          <w:rFonts w:ascii="Times New Roman" w:eastAsia="Times New Roman" w:hAnsi="Times New Roman" w:cs="Times New Roman"/>
          <w:sz w:val="24"/>
          <w:szCs w:val="24"/>
          <w:lang w:eastAsia="ro-RO"/>
        </w:rPr>
        <w:t xml:space="preserve"> reprezintă </w:t>
      </w:r>
      <w:proofErr w:type="spellStart"/>
      <w:r w:rsidR="003C7D4F" w:rsidRPr="003C7D4F">
        <w:rPr>
          <w:rFonts w:ascii="Times New Roman" w:eastAsia="Times New Roman" w:hAnsi="Times New Roman" w:cs="Times New Roman"/>
          <w:sz w:val="24"/>
          <w:szCs w:val="24"/>
          <w:lang w:eastAsia="ro-RO"/>
        </w:rPr>
        <w:t>conţinutul</w:t>
      </w:r>
      <w:proofErr w:type="spellEnd"/>
      <w:r w:rsidR="003C7D4F" w:rsidRPr="003C7D4F">
        <w:rPr>
          <w:rFonts w:ascii="Times New Roman" w:eastAsia="Times New Roman" w:hAnsi="Times New Roman" w:cs="Times New Roman"/>
          <w:sz w:val="24"/>
          <w:szCs w:val="24"/>
          <w:lang w:eastAsia="ro-RO"/>
        </w:rPr>
        <w:t xml:space="preserve"> propriu-zis al reglementării, alcătuit din totalitatea normelor juridice instituite pentru sfera raporturilor sociale ce fac obiectul acestuia.</w:t>
      </w:r>
    </w:p>
    <w:p w14:paraId="717D0847" w14:textId="5460ADE6" w:rsidR="003C7D4F" w:rsidRPr="003C7D4F" w:rsidRDefault="00A61596" w:rsidP="00A958C2">
      <w:pPr>
        <w:spacing w:after="0" w:line="276"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r w:rsidR="003C7D4F" w:rsidRPr="00A61596">
        <w:rPr>
          <w:rFonts w:ascii="Times New Roman" w:eastAsia="Times New Roman" w:hAnsi="Times New Roman" w:cs="Times New Roman"/>
          <w:b/>
          <w:bCs/>
          <w:sz w:val="24"/>
          <w:szCs w:val="24"/>
          <w:lang w:eastAsia="ro-RO"/>
        </w:rPr>
        <w:t>(8)</w:t>
      </w:r>
      <w:r w:rsidR="003C7D4F" w:rsidRPr="003C7D4F">
        <w:rPr>
          <w:rFonts w:ascii="Times New Roman" w:eastAsia="Times New Roman" w:hAnsi="Times New Roman" w:cs="Times New Roman"/>
          <w:sz w:val="24"/>
          <w:szCs w:val="24"/>
          <w:lang w:eastAsia="ro-RO"/>
        </w:rPr>
        <w:t xml:space="preserve"> Formula de atestare a </w:t>
      </w:r>
      <w:proofErr w:type="spellStart"/>
      <w:r w:rsidR="003C7D4F" w:rsidRPr="003C7D4F">
        <w:rPr>
          <w:rFonts w:ascii="Times New Roman" w:eastAsia="Times New Roman" w:hAnsi="Times New Roman" w:cs="Times New Roman"/>
          <w:sz w:val="24"/>
          <w:szCs w:val="24"/>
          <w:lang w:eastAsia="ro-RO"/>
        </w:rPr>
        <w:t>autenticităţii</w:t>
      </w:r>
      <w:proofErr w:type="spellEnd"/>
      <w:r w:rsidR="003C7D4F" w:rsidRPr="003C7D4F">
        <w:rPr>
          <w:rFonts w:ascii="Times New Roman" w:eastAsia="Times New Roman" w:hAnsi="Times New Roman" w:cs="Times New Roman"/>
          <w:sz w:val="24"/>
          <w:szCs w:val="24"/>
          <w:lang w:eastAsia="ro-RO"/>
        </w:rPr>
        <w:t xml:space="preserve"> cuprinde:</w:t>
      </w:r>
    </w:p>
    <w:p w14:paraId="64B38ED7" w14:textId="77777777" w:rsidR="003C7D4F" w:rsidRPr="003C7D4F" w:rsidRDefault="003C7D4F" w:rsidP="00A958C2">
      <w:pPr>
        <w:spacing w:after="0" w:line="276" w:lineRule="auto"/>
        <w:jc w:val="both"/>
        <w:rPr>
          <w:rFonts w:ascii="Times New Roman" w:eastAsia="Times New Roman" w:hAnsi="Times New Roman" w:cs="Times New Roman"/>
          <w:sz w:val="24"/>
          <w:szCs w:val="24"/>
          <w:lang w:eastAsia="ro-RO"/>
        </w:rPr>
      </w:pPr>
      <w:r w:rsidRPr="008D1B78">
        <w:rPr>
          <w:rFonts w:ascii="Times New Roman" w:eastAsia="Times New Roman" w:hAnsi="Times New Roman" w:cs="Times New Roman"/>
          <w:b/>
          <w:bCs/>
          <w:sz w:val="24"/>
          <w:szCs w:val="24"/>
          <w:lang w:eastAsia="ro-RO"/>
        </w:rPr>
        <w:t>a)</w:t>
      </w:r>
      <w:r w:rsidRPr="003C7D4F">
        <w:rPr>
          <w:rFonts w:ascii="Times New Roman" w:eastAsia="Times New Roman" w:hAnsi="Times New Roman" w:cs="Times New Roman"/>
          <w:sz w:val="24"/>
          <w:szCs w:val="24"/>
          <w:lang w:eastAsia="ro-RO"/>
        </w:rPr>
        <w:t xml:space="preserve"> "PRIMAR", sub care se înscrie prenumele </w:t>
      </w:r>
      <w:proofErr w:type="spellStart"/>
      <w:r w:rsidRPr="003C7D4F">
        <w:rPr>
          <w:rFonts w:ascii="Times New Roman" w:eastAsia="Times New Roman" w:hAnsi="Times New Roman" w:cs="Times New Roman"/>
          <w:sz w:val="24"/>
          <w:szCs w:val="24"/>
          <w:lang w:eastAsia="ro-RO"/>
        </w:rPr>
        <w:t>şi</w:t>
      </w:r>
      <w:proofErr w:type="spellEnd"/>
      <w:r w:rsidRPr="003C7D4F">
        <w:rPr>
          <w:rFonts w:ascii="Times New Roman" w:eastAsia="Times New Roman" w:hAnsi="Times New Roman" w:cs="Times New Roman"/>
          <w:sz w:val="24"/>
          <w:szCs w:val="24"/>
          <w:lang w:eastAsia="ro-RO"/>
        </w:rPr>
        <w:t xml:space="preserve"> numele persoanei care exercită această autoritate, lăsându-se </w:t>
      </w:r>
      <w:proofErr w:type="spellStart"/>
      <w:r w:rsidRPr="003C7D4F">
        <w:rPr>
          <w:rFonts w:ascii="Times New Roman" w:eastAsia="Times New Roman" w:hAnsi="Times New Roman" w:cs="Times New Roman"/>
          <w:sz w:val="24"/>
          <w:szCs w:val="24"/>
          <w:lang w:eastAsia="ro-RO"/>
        </w:rPr>
        <w:t>spaţiul</w:t>
      </w:r>
      <w:proofErr w:type="spellEnd"/>
      <w:r w:rsidRPr="003C7D4F">
        <w:rPr>
          <w:rFonts w:ascii="Times New Roman" w:eastAsia="Times New Roman" w:hAnsi="Times New Roman" w:cs="Times New Roman"/>
          <w:sz w:val="24"/>
          <w:szCs w:val="24"/>
          <w:lang w:eastAsia="ro-RO"/>
        </w:rPr>
        <w:t xml:space="preserve"> necesar pentru semnătura sa;</w:t>
      </w:r>
    </w:p>
    <w:p w14:paraId="577BC278" w14:textId="715FD250" w:rsidR="003C7D4F" w:rsidRPr="003C7D4F" w:rsidRDefault="003C7D4F" w:rsidP="00A958C2">
      <w:pPr>
        <w:spacing w:after="0" w:line="276" w:lineRule="auto"/>
        <w:jc w:val="both"/>
        <w:rPr>
          <w:rFonts w:ascii="Times New Roman" w:eastAsia="Times New Roman" w:hAnsi="Times New Roman" w:cs="Times New Roman"/>
          <w:sz w:val="24"/>
          <w:szCs w:val="24"/>
          <w:lang w:eastAsia="ro-RO"/>
        </w:rPr>
      </w:pPr>
      <w:r w:rsidRPr="008D1B78">
        <w:rPr>
          <w:rFonts w:ascii="Times New Roman" w:eastAsia="Times New Roman" w:hAnsi="Times New Roman" w:cs="Times New Roman"/>
          <w:b/>
          <w:bCs/>
          <w:sz w:val="24"/>
          <w:szCs w:val="24"/>
          <w:lang w:eastAsia="ro-RO"/>
        </w:rPr>
        <w:t>b)</w:t>
      </w:r>
      <w:r w:rsidRPr="003C7D4F">
        <w:rPr>
          <w:rFonts w:ascii="Times New Roman" w:eastAsia="Times New Roman" w:hAnsi="Times New Roman" w:cs="Times New Roman"/>
          <w:sz w:val="24"/>
          <w:szCs w:val="24"/>
          <w:lang w:eastAsia="ro-RO"/>
        </w:rPr>
        <w:t xml:space="preserve"> "</w:t>
      </w:r>
      <w:r w:rsidR="00E772A3">
        <w:rPr>
          <w:rFonts w:ascii="Times New Roman" w:eastAsia="Times New Roman" w:hAnsi="Times New Roman" w:cs="Times New Roman"/>
          <w:sz w:val="24"/>
          <w:szCs w:val="24"/>
          <w:lang w:eastAsia="ro-RO"/>
        </w:rPr>
        <w:t>Avizat pentru legalitate</w:t>
      </w:r>
      <w:r w:rsidRPr="003C7D4F">
        <w:rPr>
          <w:rFonts w:ascii="Times New Roman" w:eastAsia="Times New Roman" w:hAnsi="Times New Roman" w:cs="Times New Roman"/>
          <w:sz w:val="24"/>
          <w:szCs w:val="24"/>
          <w:lang w:eastAsia="ro-RO"/>
        </w:rPr>
        <w:t xml:space="preserve">:", sub care se </w:t>
      </w:r>
      <w:proofErr w:type="spellStart"/>
      <w:r w:rsidRPr="003C7D4F">
        <w:rPr>
          <w:rFonts w:ascii="Times New Roman" w:eastAsia="Times New Roman" w:hAnsi="Times New Roman" w:cs="Times New Roman"/>
          <w:sz w:val="24"/>
          <w:szCs w:val="24"/>
          <w:lang w:eastAsia="ro-RO"/>
        </w:rPr>
        <w:t>menţionează</w:t>
      </w:r>
      <w:proofErr w:type="spellEnd"/>
      <w:r w:rsidRPr="003C7D4F">
        <w:rPr>
          <w:rFonts w:ascii="Times New Roman" w:eastAsia="Times New Roman" w:hAnsi="Times New Roman" w:cs="Times New Roman"/>
          <w:sz w:val="24"/>
          <w:szCs w:val="24"/>
          <w:lang w:eastAsia="ro-RO"/>
        </w:rPr>
        <w:t xml:space="preserve"> "Secretar general</w:t>
      </w:r>
      <w:r w:rsidR="00A61596">
        <w:rPr>
          <w:rFonts w:ascii="Times New Roman" w:eastAsia="Times New Roman" w:hAnsi="Times New Roman" w:cs="Times New Roman"/>
          <w:sz w:val="24"/>
          <w:szCs w:val="24"/>
          <w:lang w:eastAsia="ro-RO"/>
        </w:rPr>
        <w:t xml:space="preserve"> al orașului Broșteni</w:t>
      </w:r>
      <w:r w:rsidRPr="003C7D4F">
        <w:rPr>
          <w:rFonts w:ascii="Times New Roman" w:eastAsia="Times New Roman" w:hAnsi="Times New Roman" w:cs="Times New Roman"/>
          <w:sz w:val="24"/>
          <w:szCs w:val="24"/>
          <w:lang w:eastAsia="ro-RO"/>
        </w:rPr>
        <w:t xml:space="preserve">", iar sub aceasta se înscrie prenumele </w:t>
      </w:r>
      <w:proofErr w:type="spellStart"/>
      <w:r w:rsidRPr="003C7D4F">
        <w:rPr>
          <w:rFonts w:ascii="Times New Roman" w:eastAsia="Times New Roman" w:hAnsi="Times New Roman" w:cs="Times New Roman"/>
          <w:sz w:val="24"/>
          <w:szCs w:val="24"/>
          <w:lang w:eastAsia="ro-RO"/>
        </w:rPr>
        <w:t>şi</w:t>
      </w:r>
      <w:proofErr w:type="spellEnd"/>
      <w:r w:rsidRPr="003C7D4F">
        <w:rPr>
          <w:rFonts w:ascii="Times New Roman" w:eastAsia="Times New Roman" w:hAnsi="Times New Roman" w:cs="Times New Roman"/>
          <w:sz w:val="24"/>
          <w:szCs w:val="24"/>
          <w:lang w:eastAsia="ro-RO"/>
        </w:rPr>
        <w:t xml:space="preserve"> numele persoanei care exercită această </w:t>
      </w:r>
      <w:proofErr w:type="spellStart"/>
      <w:r w:rsidRPr="003C7D4F">
        <w:rPr>
          <w:rFonts w:ascii="Times New Roman" w:eastAsia="Times New Roman" w:hAnsi="Times New Roman" w:cs="Times New Roman"/>
          <w:sz w:val="24"/>
          <w:szCs w:val="24"/>
          <w:lang w:eastAsia="ro-RO"/>
        </w:rPr>
        <w:t>funcţie</w:t>
      </w:r>
      <w:proofErr w:type="spellEnd"/>
      <w:r w:rsidRPr="003C7D4F">
        <w:rPr>
          <w:rFonts w:ascii="Times New Roman" w:eastAsia="Times New Roman" w:hAnsi="Times New Roman" w:cs="Times New Roman"/>
          <w:sz w:val="24"/>
          <w:szCs w:val="24"/>
          <w:lang w:eastAsia="ro-RO"/>
        </w:rPr>
        <w:t xml:space="preserve"> publică de conducere, lăsându-se </w:t>
      </w:r>
      <w:proofErr w:type="spellStart"/>
      <w:r w:rsidRPr="003C7D4F">
        <w:rPr>
          <w:rFonts w:ascii="Times New Roman" w:eastAsia="Times New Roman" w:hAnsi="Times New Roman" w:cs="Times New Roman"/>
          <w:sz w:val="24"/>
          <w:szCs w:val="24"/>
          <w:lang w:eastAsia="ro-RO"/>
        </w:rPr>
        <w:t>spaţiul</w:t>
      </w:r>
      <w:proofErr w:type="spellEnd"/>
      <w:r w:rsidRPr="003C7D4F">
        <w:rPr>
          <w:rFonts w:ascii="Times New Roman" w:eastAsia="Times New Roman" w:hAnsi="Times New Roman" w:cs="Times New Roman"/>
          <w:sz w:val="24"/>
          <w:szCs w:val="24"/>
          <w:lang w:eastAsia="ro-RO"/>
        </w:rPr>
        <w:t xml:space="preserve"> necesar pentru semnătura sa;</w:t>
      </w:r>
    </w:p>
    <w:p w14:paraId="41E052CE" w14:textId="77777777" w:rsidR="003C7D4F" w:rsidRPr="003C7D4F" w:rsidRDefault="003C7D4F" w:rsidP="00A958C2">
      <w:pPr>
        <w:spacing w:after="0" w:line="276" w:lineRule="auto"/>
        <w:jc w:val="both"/>
        <w:rPr>
          <w:rFonts w:ascii="Times New Roman" w:eastAsia="Times New Roman" w:hAnsi="Times New Roman" w:cs="Times New Roman"/>
          <w:sz w:val="24"/>
          <w:szCs w:val="24"/>
          <w:lang w:eastAsia="ro-RO"/>
        </w:rPr>
      </w:pPr>
      <w:r w:rsidRPr="008D1B78">
        <w:rPr>
          <w:rFonts w:ascii="Times New Roman" w:eastAsia="Times New Roman" w:hAnsi="Times New Roman" w:cs="Times New Roman"/>
          <w:b/>
          <w:bCs/>
          <w:sz w:val="24"/>
          <w:szCs w:val="24"/>
          <w:lang w:eastAsia="ro-RO"/>
        </w:rPr>
        <w:t>c)</w:t>
      </w:r>
      <w:r w:rsidRPr="003C7D4F">
        <w:rPr>
          <w:rFonts w:ascii="Times New Roman" w:eastAsia="Times New Roman" w:hAnsi="Times New Roman" w:cs="Times New Roman"/>
          <w:sz w:val="24"/>
          <w:szCs w:val="24"/>
          <w:lang w:eastAsia="ro-RO"/>
        </w:rPr>
        <w:t xml:space="preserve"> </w:t>
      </w:r>
      <w:proofErr w:type="spellStart"/>
      <w:r w:rsidRPr="003C7D4F">
        <w:rPr>
          <w:rFonts w:ascii="Times New Roman" w:eastAsia="Times New Roman" w:hAnsi="Times New Roman" w:cs="Times New Roman"/>
          <w:sz w:val="24"/>
          <w:szCs w:val="24"/>
          <w:lang w:eastAsia="ro-RO"/>
        </w:rPr>
        <w:t>menţiunile</w:t>
      </w:r>
      <w:proofErr w:type="spellEnd"/>
      <w:r w:rsidRPr="003C7D4F">
        <w:rPr>
          <w:rFonts w:ascii="Times New Roman" w:eastAsia="Times New Roman" w:hAnsi="Times New Roman" w:cs="Times New Roman"/>
          <w:sz w:val="24"/>
          <w:szCs w:val="24"/>
          <w:lang w:eastAsia="ro-RO"/>
        </w:rPr>
        <w:t xml:space="preserve"> privind numărul de file/numărul de anexe "F.../A...", </w:t>
      </w:r>
      <w:proofErr w:type="spellStart"/>
      <w:r w:rsidRPr="003C7D4F">
        <w:rPr>
          <w:rFonts w:ascii="Times New Roman" w:eastAsia="Times New Roman" w:hAnsi="Times New Roman" w:cs="Times New Roman"/>
          <w:sz w:val="24"/>
          <w:szCs w:val="24"/>
          <w:lang w:eastAsia="ro-RO"/>
        </w:rPr>
        <w:t>iniţialele</w:t>
      </w:r>
      <w:proofErr w:type="spellEnd"/>
      <w:r w:rsidRPr="003C7D4F">
        <w:rPr>
          <w:rFonts w:ascii="Times New Roman" w:eastAsia="Times New Roman" w:hAnsi="Times New Roman" w:cs="Times New Roman"/>
          <w:sz w:val="24"/>
          <w:szCs w:val="24"/>
          <w:lang w:eastAsia="ro-RO"/>
        </w:rPr>
        <w:t xml:space="preserve"> prenumelui </w:t>
      </w:r>
      <w:proofErr w:type="spellStart"/>
      <w:r w:rsidRPr="003C7D4F">
        <w:rPr>
          <w:rFonts w:ascii="Times New Roman" w:eastAsia="Times New Roman" w:hAnsi="Times New Roman" w:cs="Times New Roman"/>
          <w:sz w:val="24"/>
          <w:szCs w:val="24"/>
          <w:lang w:eastAsia="ro-RO"/>
        </w:rPr>
        <w:t>şi</w:t>
      </w:r>
      <w:proofErr w:type="spellEnd"/>
      <w:r w:rsidRPr="003C7D4F">
        <w:rPr>
          <w:rFonts w:ascii="Times New Roman" w:eastAsia="Times New Roman" w:hAnsi="Times New Roman" w:cs="Times New Roman"/>
          <w:sz w:val="24"/>
          <w:szCs w:val="24"/>
          <w:lang w:eastAsia="ro-RO"/>
        </w:rPr>
        <w:t xml:space="preserve"> numelui persoanei care redactează - </w:t>
      </w:r>
      <w:proofErr w:type="spellStart"/>
      <w:r w:rsidRPr="003C7D4F">
        <w:rPr>
          <w:rFonts w:ascii="Times New Roman" w:eastAsia="Times New Roman" w:hAnsi="Times New Roman" w:cs="Times New Roman"/>
          <w:sz w:val="24"/>
          <w:szCs w:val="24"/>
          <w:lang w:eastAsia="ro-RO"/>
        </w:rPr>
        <w:t>iniţiatorul</w:t>
      </w:r>
      <w:proofErr w:type="spellEnd"/>
      <w:r w:rsidRPr="003C7D4F">
        <w:rPr>
          <w:rFonts w:ascii="Times New Roman" w:eastAsia="Times New Roman" w:hAnsi="Times New Roman" w:cs="Times New Roman"/>
          <w:sz w:val="24"/>
          <w:szCs w:val="24"/>
          <w:lang w:eastAsia="ro-RO"/>
        </w:rPr>
        <w:t>/</w:t>
      </w:r>
      <w:proofErr w:type="spellStart"/>
      <w:r w:rsidRPr="003C7D4F">
        <w:rPr>
          <w:rFonts w:ascii="Times New Roman" w:eastAsia="Times New Roman" w:hAnsi="Times New Roman" w:cs="Times New Roman"/>
          <w:sz w:val="24"/>
          <w:szCs w:val="24"/>
          <w:lang w:eastAsia="ro-RO"/>
        </w:rPr>
        <w:t>iniţialele</w:t>
      </w:r>
      <w:proofErr w:type="spellEnd"/>
      <w:r w:rsidRPr="003C7D4F">
        <w:rPr>
          <w:rFonts w:ascii="Times New Roman" w:eastAsia="Times New Roman" w:hAnsi="Times New Roman" w:cs="Times New Roman"/>
          <w:sz w:val="24"/>
          <w:szCs w:val="24"/>
          <w:lang w:eastAsia="ro-RO"/>
        </w:rPr>
        <w:t xml:space="preserve"> prenumelui </w:t>
      </w:r>
      <w:proofErr w:type="spellStart"/>
      <w:r w:rsidRPr="003C7D4F">
        <w:rPr>
          <w:rFonts w:ascii="Times New Roman" w:eastAsia="Times New Roman" w:hAnsi="Times New Roman" w:cs="Times New Roman"/>
          <w:sz w:val="24"/>
          <w:szCs w:val="24"/>
          <w:lang w:eastAsia="ro-RO"/>
        </w:rPr>
        <w:t>şi</w:t>
      </w:r>
      <w:proofErr w:type="spellEnd"/>
      <w:r w:rsidRPr="003C7D4F">
        <w:rPr>
          <w:rFonts w:ascii="Times New Roman" w:eastAsia="Times New Roman" w:hAnsi="Times New Roman" w:cs="Times New Roman"/>
          <w:sz w:val="24"/>
          <w:szCs w:val="24"/>
          <w:lang w:eastAsia="ro-RO"/>
        </w:rPr>
        <w:t xml:space="preserve"> numelui persoanei care a dactilografiat-tehnoredactat </w:t>
      </w:r>
      <w:proofErr w:type="spellStart"/>
      <w:r w:rsidRPr="003C7D4F">
        <w:rPr>
          <w:rFonts w:ascii="Times New Roman" w:eastAsia="Times New Roman" w:hAnsi="Times New Roman" w:cs="Times New Roman"/>
          <w:sz w:val="24"/>
          <w:szCs w:val="24"/>
          <w:lang w:eastAsia="ro-RO"/>
        </w:rPr>
        <w:t>şi</w:t>
      </w:r>
      <w:proofErr w:type="spellEnd"/>
      <w:r w:rsidRPr="003C7D4F">
        <w:rPr>
          <w:rFonts w:ascii="Times New Roman" w:eastAsia="Times New Roman" w:hAnsi="Times New Roman" w:cs="Times New Roman"/>
          <w:sz w:val="24"/>
          <w:szCs w:val="24"/>
          <w:lang w:eastAsia="ro-RO"/>
        </w:rPr>
        <w:t xml:space="preserve"> numărul de exemplare "Ex.: ...".</w:t>
      </w:r>
    </w:p>
    <w:p w14:paraId="55D5812D" w14:textId="14D2EA11" w:rsidR="003C7D4F" w:rsidRPr="003C7D4F" w:rsidRDefault="00E62D5A" w:rsidP="00A958C2">
      <w:pPr>
        <w:spacing w:after="0" w:line="276"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r w:rsidR="003C7D4F" w:rsidRPr="00E62D5A">
        <w:rPr>
          <w:rFonts w:ascii="Times New Roman" w:eastAsia="Times New Roman" w:hAnsi="Times New Roman" w:cs="Times New Roman"/>
          <w:b/>
          <w:bCs/>
          <w:sz w:val="24"/>
          <w:szCs w:val="24"/>
          <w:lang w:eastAsia="ro-RO"/>
        </w:rPr>
        <w:t>Art.</w:t>
      </w:r>
      <w:r w:rsidR="0086270F">
        <w:rPr>
          <w:rFonts w:ascii="Times New Roman" w:eastAsia="Times New Roman" w:hAnsi="Times New Roman" w:cs="Times New Roman"/>
          <w:b/>
          <w:bCs/>
          <w:sz w:val="24"/>
          <w:szCs w:val="24"/>
          <w:lang w:eastAsia="ro-RO"/>
        </w:rPr>
        <w:t>16</w:t>
      </w:r>
      <w:r w:rsidRPr="00E62D5A">
        <w:rPr>
          <w:rFonts w:ascii="Times New Roman" w:eastAsia="Times New Roman" w:hAnsi="Times New Roman" w:cs="Times New Roman"/>
          <w:b/>
          <w:bCs/>
          <w:sz w:val="24"/>
          <w:szCs w:val="24"/>
          <w:lang w:eastAsia="ro-RO"/>
        </w:rPr>
        <w:t>.(1)</w:t>
      </w:r>
      <w:r>
        <w:rPr>
          <w:rFonts w:ascii="Times New Roman" w:eastAsia="Times New Roman" w:hAnsi="Times New Roman" w:cs="Times New Roman"/>
          <w:sz w:val="24"/>
          <w:szCs w:val="24"/>
          <w:lang w:eastAsia="ro-RO"/>
        </w:rPr>
        <w:t xml:space="preserve"> </w:t>
      </w:r>
      <w:r w:rsidR="003C7D4F" w:rsidRPr="003C7D4F">
        <w:rPr>
          <w:rFonts w:ascii="Times New Roman" w:eastAsia="Times New Roman" w:hAnsi="Times New Roman" w:cs="Times New Roman"/>
          <w:sz w:val="24"/>
          <w:szCs w:val="24"/>
          <w:lang w:eastAsia="ro-RO"/>
        </w:rPr>
        <w:t xml:space="preserve">Proiectele de </w:t>
      </w:r>
      <w:proofErr w:type="spellStart"/>
      <w:r w:rsidR="003C7D4F" w:rsidRPr="003C7D4F">
        <w:rPr>
          <w:rFonts w:ascii="Times New Roman" w:eastAsia="Times New Roman" w:hAnsi="Times New Roman" w:cs="Times New Roman"/>
          <w:sz w:val="24"/>
          <w:szCs w:val="24"/>
          <w:lang w:eastAsia="ro-RO"/>
        </w:rPr>
        <w:t>dispoziţii</w:t>
      </w:r>
      <w:proofErr w:type="spellEnd"/>
      <w:r w:rsidR="003C7D4F" w:rsidRPr="003C7D4F">
        <w:rPr>
          <w:rFonts w:ascii="Times New Roman" w:eastAsia="Times New Roman" w:hAnsi="Times New Roman" w:cs="Times New Roman"/>
          <w:sz w:val="24"/>
          <w:szCs w:val="24"/>
          <w:lang w:eastAsia="ro-RO"/>
        </w:rPr>
        <w:t xml:space="preserve">, inclusiv anexele la acestea, având ca </w:t>
      </w:r>
      <w:proofErr w:type="spellStart"/>
      <w:r w:rsidR="003C7D4F" w:rsidRPr="003C7D4F">
        <w:rPr>
          <w:rFonts w:ascii="Times New Roman" w:eastAsia="Times New Roman" w:hAnsi="Times New Roman" w:cs="Times New Roman"/>
          <w:sz w:val="24"/>
          <w:szCs w:val="24"/>
          <w:lang w:eastAsia="ro-RO"/>
        </w:rPr>
        <w:t>iniţiatori</w:t>
      </w:r>
      <w:proofErr w:type="spellEnd"/>
      <w:r w:rsidR="003C7D4F" w:rsidRPr="003C7D4F">
        <w:rPr>
          <w:rFonts w:ascii="Times New Roman" w:eastAsia="Times New Roman" w:hAnsi="Times New Roman" w:cs="Times New Roman"/>
          <w:sz w:val="24"/>
          <w:szCs w:val="24"/>
          <w:lang w:eastAsia="ro-RO"/>
        </w:rPr>
        <w:t>  persoanele  prevăzute  la  art.</w:t>
      </w:r>
      <w:r>
        <w:rPr>
          <w:rFonts w:ascii="Times New Roman" w:eastAsia="Times New Roman" w:hAnsi="Times New Roman" w:cs="Times New Roman"/>
          <w:sz w:val="24"/>
          <w:szCs w:val="24"/>
          <w:lang w:eastAsia="ro-RO"/>
        </w:rPr>
        <w:t xml:space="preserve"> </w:t>
      </w:r>
      <w:r w:rsidR="003C7D4F" w:rsidRPr="003C7D4F">
        <w:rPr>
          <w:rFonts w:ascii="Times New Roman" w:eastAsia="Times New Roman" w:hAnsi="Times New Roman" w:cs="Times New Roman"/>
          <w:sz w:val="24"/>
          <w:szCs w:val="24"/>
          <w:lang w:eastAsia="ro-RO"/>
        </w:rPr>
        <w:t>4  alin.</w:t>
      </w:r>
      <w:r>
        <w:rPr>
          <w:rFonts w:ascii="Times New Roman" w:eastAsia="Times New Roman" w:hAnsi="Times New Roman" w:cs="Times New Roman"/>
          <w:sz w:val="24"/>
          <w:szCs w:val="24"/>
          <w:lang w:eastAsia="ro-RO"/>
        </w:rPr>
        <w:t xml:space="preserve"> </w:t>
      </w:r>
      <w:r w:rsidR="003C7D4F" w:rsidRPr="003C7D4F">
        <w:rPr>
          <w:rFonts w:ascii="Times New Roman" w:eastAsia="Times New Roman" w:hAnsi="Times New Roman" w:cs="Times New Roman"/>
          <w:sz w:val="24"/>
          <w:szCs w:val="24"/>
          <w:lang w:eastAsia="ro-RO"/>
        </w:rPr>
        <w:t xml:space="preserve">(l),   prealabil  prezentării  primarului pentru a fi </w:t>
      </w:r>
      <w:proofErr w:type="spellStart"/>
      <w:r w:rsidR="003C7D4F" w:rsidRPr="003C7D4F">
        <w:rPr>
          <w:rFonts w:ascii="Times New Roman" w:eastAsia="Times New Roman" w:hAnsi="Times New Roman" w:cs="Times New Roman"/>
          <w:sz w:val="24"/>
          <w:szCs w:val="24"/>
          <w:lang w:eastAsia="ro-RO"/>
        </w:rPr>
        <w:t>însuşite</w:t>
      </w:r>
      <w:proofErr w:type="spellEnd"/>
      <w:r w:rsidR="003C7D4F" w:rsidRPr="003C7D4F">
        <w:rPr>
          <w:rFonts w:ascii="Times New Roman" w:eastAsia="Times New Roman" w:hAnsi="Times New Roman" w:cs="Times New Roman"/>
          <w:sz w:val="24"/>
          <w:szCs w:val="24"/>
          <w:lang w:eastAsia="ro-RO"/>
        </w:rPr>
        <w:t xml:space="preserve"> prin semnătură în calitatea sa de emitent, vor fi prezentate secretarului general al ora</w:t>
      </w:r>
      <w:r>
        <w:rPr>
          <w:rFonts w:ascii="Times New Roman" w:eastAsia="Times New Roman" w:hAnsi="Times New Roman" w:cs="Times New Roman"/>
          <w:sz w:val="24"/>
          <w:szCs w:val="24"/>
          <w:lang w:eastAsia="ro-RO"/>
        </w:rPr>
        <w:t>ș</w:t>
      </w:r>
      <w:r w:rsidR="003C7D4F" w:rsidRPr="003C7D4F">
        <w:rPr>
          <w:rFonts w:ascii="Times New Roman" w:eastAsia="Times New Roman" w:hAnsi="Times New Roman" w:cs="Times New Roman"/>
          <w:sz w:val="24"/>
          <w:szCs w:val="24"/>
          <w:lang w:eastAsia="ro-RO"/>
        </w:rPr>
        <w:t>ului în scopul aviz</w:t>
      </w:r>
      <w:r>
        <w:rPr>
          <w:rFonts w:ascii="Times New Roman" w:eastAsia="Times New Roman" w:hAnsi="Times New Roman" w:cs="Times New Roman"/>
          <w:sz w:val="24"/>
          <w:szCs w:val="24"/>
          <w:lang w:eastAsia="ro-RO"/>
        </w:rPr>
        <w:t>ă</w:t>
      </w:r>
      <w:r w:rsidR="003C7D4F" w:rsidRPr="003C7D4F">
        <w:rPr>
          <w:rFonts w:ascii="Times New Roman" w:eastAsia="Times New Roman" w:hAnsi="Times New Roman" w:cs="Times New Roman"/>
          <w:sz w:val="24"/>
          <w:szCs w:val="24"/>
          <w:lang w:eastAsia="ro-RO"/>
        </w:rPr>
        <w:t>rii pentru legalitate, materializată prin semnătura sa.</w:t>
      </w:r>
    </w:p>
    <w:p w14:paraId="7AC97B1A" w14:textId="7A6A5488" w:rsidR="003C7D4F" w:rsidRPr="003C7D4F" w:rsidRDefault="00E62D5A" w:rsidP="00A958C2">
      <w:pPr>
        <w:spacing w:after="0" w:line="276"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r w:rsidR="0086270F">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   </w:t>
      </w:r>
      <w:r w:rsidR="003C7D4F" w:rsidRPr="00E62D5A">
        <w:rPr>
          <w:rFonts w:ascii="Times New Roman" w:eastAsia="Times New Roman" w:hAnsi="Times New Roman" w:cs="Times New Roman"/>
          <w:b/>
          <w:bCs/>
          <w:sz w:val="24"/>
          <w:szCs w:val="24"/>
          <w:lang w:eastAsia="ro-RO"/>
        </w:rPr>
        <w:t>(2)</w:t>
      </w:r>
      <w:r w:rsidR="003C7D4F" w:rsidRPr="003C7D4F">
        <w:rPr>
          <w:rFonts w:ascii="Times New Roman" w:eastAsia="Times New Roman" w:hAnsi="Times New Roman" w:cs="Times New Roman"/>
          <w:sz w:val="24"/>
          <w:szCs w:val="24"/>
          <w:lang w:eastAsia="ro-RO"/>
        </w:rPr>
        <w:t xml:space="preserve"> Avizarea pentru legalitate a proiectului de </w:t>
      </w:r>
      <w:proofErr w:type="spellStart"/>
      <w:r w:rsidR="003C7D4F" w:rsidRPr="003C7D4F">
        <w:rPr>
          <w:rFonts w:ascii="Times New Roman" w:eastAsia="Times New Roman" w:hAnsi="Times New Roman" w:cs="Times New Roman"/>
          <w:sz w:val="24"/>
          <w:szCs w:val="24"/>
          <w:lang w:eastAsia="ro-RO"/>
        </w:rPr>
        <w:t>dispozitie</w:t>
      </w:r>
      <w:proofErr w:type="spellEnd"/>
      <w:r w:rsidR="003C7D4F" w:rsidRPr="003C7D4F">
        <w:rPr>
          <w:rFonts w:ascii="Times New Roman" w:eastAsia="Times New Roman" w:hAnsi="Times New Roman" w:cs="Times New Roman"/>
          <w:sz w:val="24"/>
          <w:szCs w:val="24"/>
          <w:lang w:eastAsia="ro-RO"/>
        </w:rPr>
        <w:t xml:space="preserve"> poate fi:</w:t>
      </w:r>
    </w:p>
    <w:p w14:paraId="1E8499E5" w14:textId="77777777" w:rsidR="003C7D4F" w:rsidRPr="003C7D4F" w:rsidRDefault="003C7D4F" w:rsidP="00A958C2">
      <w:pPr>
        <w:spacing w:after="0" w:line="276" w:lineRule="auto"/>
        <w:jc w:val="both"/>
        <w:rPr>
          <w:rFonts w:ascii="Times New Roman" w:eastAsia="Times New Roman" w:hAnsi="Times New Roman" w:cs="Times New Roman"/>
          <w:sz w:val="24"/>
          <w:szCs w:val="24"/>
          <w:lang w:eastAsia="ro-RO"/>
        </w:rPr>
      </w:pPr>
      <w:r w:rsidRPr="008D1B78">
        <w:rPr>
          <w:rFonts w:ascii="Times New Roman" w:eastAsia="Times New Roman" w:hAnsi="Times New Roman" w:cs="Times New Roman"/>
          <w:b/>
          <w:bCs/>
          <w:sz w:val="24"/>
          <w:szCs w:val="24"/>
          <w:lang w:eastAsia="ro-RO"/>
        </w:rPr>
        <w:t>a)</w:t>
      </w:r>
      <w:r w:rsidRPr="003C7D4F">
        <w:rPr>
          <w:rFonts w:ascii="Times New Roman" w:eastAsia="Times New Roman" w:hAnsi="Times New Roman" w:cs="Times New Roman"/>
          <w:sz w:val="24"/>
          <w:szCs w:val="24"/>
          <w:lang w:eastAsia="ro-RO"/>
        </w:rPr>
        <w:t xml:space="preserve"> favorabilă, caz în care proiectul de </w:t>
      </w:r>
      <w:proofErr w:type="spellStart"/>
      <w:r w:rsidRPr="003C7D4F">
        <w:rPr>
          <w:rFonts w:ascii="Times New Roman" w:eastAsia="Times New Roman" w:hAnsi="Times New Roman" w:cs="Times New Roman"/>
          <w:sz w:val="24"/>
          <w:szCs w:val="24"/>
          <w:lang w:eastAsia="ro-RO"/>
        </w:rPr>
        <w:t>dispoziţie</w:t>
      </w:r>
      <w:proofErr w:type="spellEnd"/>
      <w:r w:rsidRPr="003C7D4F">
        <w:rPr>
          <w:rFonts w:ascii="Times New Roman" w:eastAsia="Times New Roman" w:hAnsi="Times New Roman" w:cs="Times New Roman"/>
          <w:sz w:val="24"/>
          <w:szCs w:val="24"/>
          <w:lang w:eastAsia="ro-RO"/>
        </w:rPr>
        <w:t xml:space="preserve"> se semnează/</w:t>
      </w:r>
      <w:proofErr w:type="spellStart"/>
      <w:r w:rsidRPr="003C7D4F">
        <w:rPr>
          <w:rFonts w:ascii="Times New Roman" w:eastAsia="Times New Roman" w:hAnsi="Times New Roman" w:cs="Times New Roman"/>
          <w:sz w:val="24"/>
          <w:szCs w:val="24"/>
          <w:lang w:eastAsia="ro-RO"/>
        </w:rPr>
        <w:t>avizeaza</w:t>
      </w:r>
      <w:proofErr w:type="spellEnd"/>
      <w:r w:rsidRPr="003C7D4F">
        <w:rPr>
          <w:rFonts w:ascii="Times New Roman" w:eastAsia="Times New Roman" w:hAnsi="Times New Roman" w:cs="Times New Roman"/>
          <w:sz w:val="24"/>
          <w:szCs w:val="24"/>
          <w:lang w:eastAsia="ro-RO"/>
        </w:rPr>
        <w:t xml:space="preserve"> de către secretarul general al </w:t>
      </w:r>
      <w:proofErr w:type="spellStart"/>
      <w:r w:rsidRPr="003C7D4F">
        <w:rPr>
          <w:rFonts w:ascii="Times New Roman" w:eastAsia="Times New Roman" w:hAnsi="Times New Roman" w:cs="Times New Roman"/>
          <w:sz w:val="24"/>
          <w:szCs w:val="24"/>
          <w:lang w:eastAsia="ro-RO"/>
        </w:rPr>
        <w:t>orasului</w:t>
      </w:r>
      <w:proofErr w:type="spellEnd"/>
      <w:r w:rsidRPr="003C7D4F">
        <w:rPr>
          <w:rFonts w:ascii="Times New Roman" w:eastAsia="Times New Roman" w:hAnsi="Times New Roman" w:cs="Times New Roman"/>
          <w:sz w:val="24"/>
          <w:szCs w:val="24"/>
          <w:lang w:eastAsia="ro-RO"/>
        </w:rPr>
        <w:t>.</w:t>
      </w:r>
    </w:p>
    <w:p w14:paraId="7AC9A56C" w14:textId="4ED3D40B" w:rsidR="003C7D4F" w:rsidRPr="003C7D4F" w:rsidRDefault="003C7D4F" w:rsidP="00A958C2">
      <w:pPr>
        <w:spacing w:after="0" w:line="276" w:lineRule="auto"/>
        <w:jc w:val="both"/>
        <w:rPr>
          <w:rFonts w:ascii="Times New Roman" w:eastAsia="Times New Roman" w:hAnsi="Times New Roman" w:cs="Times New Roman"/>
          <w:sz w:val="24"/>
          <w:szCs w:val="24"/>
          <w:lang w:eastAsia="ro-RO"/>
        </w:rPr>
      </w:pPr>
      <w:r w:rsidRPr="008D1B78">
        <w:rPr>
          <w:rFonts w:ascii="Times New Roman" w:eastAsia="Times New Roman" w:hAnsi="Times New Roman" w:cs="Times New Roman"/>
          <w:b/>
          <w:bCs/>
          <w:sz w:val="24"/>
          <w:szCs w:val="24"/>
          <w:lang w:eastAsia="ro-RO"/>
        </w:rPr>
        <w:t>b)</w:t>
      </w:r>
      <w:r w:rsidRPr="003C7D4F">
        <w:rPr>
          <w:rFonts w:ascii="Times New Roman" w:eastAsia="Times New Roman" w:hAnsi="Times New Roman" w:cs="Times New Roman"/>
          <w:sz w:val="24"/>
          <w:szCs w:val="24"/>
          <w:lang w:eastAsia="ro-RO"/>
        </w:rPr>
        <w:t xml:space="preserve"> favorabilă, cu </w:t>
      </w:r>
      <w:proofErr w:type="spellStart"/>
      <w:r w:rsidRPr="003C7D4F">
        <w:rPr>
          <w:rFonts w:ascii="Times New Roman" w:eastAsia="Times New Roman" w:hAnsi="Times New Roman" w:cs="Times New Roman"/>
          <w:sz w:val="24"/>
          <w:szCs w:val="24"/>
          <w:lang w:eastAsia="ro-RO"/>
        </w:rPr>
        <w:t>obiecţii</w:t>
      </w:r>
      <w:proofErr w:type="spellEnd"/>
      <w:r w:rsidRPr="003C7D4F">
        <w:rPr>
          <w:rFonts w:ascii="Times New Roman" w:eastAsia="Times New Roman" w:hAnsi="Times New Roman" w:cs="Times New Roman"/>
          <w:sz w:val="24"/>
          <w:szCs w:val="24"/>
          <w:lang w:eastAsia="ro-RO"/>
        </w:rPr>
        <w:t xml:space="preserve"> sau propuneri, ce vor fi comunicate persoanei</w:t>
      </w:r>
      <w:r w:rsidR="0062654B">
        <w:rPr>
          <w:rFonts w:ascii="Times New Roman" w:eastAsia="Times New Roman" w:hAnsi="Times New Roman" w:cs="Times New Roman"/>
          <w:sz w:val="24"/>
          <w:szCs w:val="24"/>
          <w:lang w:eastAsia="ro-RO"/>
        </w:rPr>
        <w:t xml:space="preserve"> </w:t>
      </w:r>
      <w:proofErr w:type="spellStart"/>
      <w:r w:rsidRPr="003C7D4F">
        <w:rPr>
          <w:rFonts w:ascii="Times New Roman" w:eastAsia="Times New Roman" w:hAnsi="Times New Roman" w:cs="Times New Roman"/>
          <w:sz w:val="24"/>
          <w:szCs w:val="24"/>
          <w:lang w:eastAsia="ro-RO"/>
        </w:rPr>
        <w:t>iniţiatoare</w:t>
      </w:r>
      <w:proofErr w:type="spellEnd"/>
      <w:r w:rsidRPr="003C7D4F">
        <w:rPr>
          <w:rFonts w:ascii="Times New Roman" w:eastAsia="Times New Roman" w:hAnsi="Times New Roman" w:cs="Times New Roman"/>
          <w:sz w:val="24"/>
          <w:szCs w:val="24"/>
          <w:lang w:eastAsia="ro-RO"/>
        </w:rPr>
        <w:t xml:space="preserve">, verbal sau în scris, după cum secretarul general al </w:t>
      </w:r>
      <w:proofErr w:type="spellStart"/>
      <w:r w:rsidRPr="003C7D4F">
        <w:rPr>
          <w:rFonts w:ascii="Times New Roman" w:eastAsia="Times New Roman" w:hAnsi="Times New Roman" w:cs="Times New Roman"/>
          <w:sz w:val="24"/>
          <w:szCs w:val="24"/>
          <w:lang w:eastAsia="ro-RO"/>
        </w:rPr>
        <w:t>orasului</w:t>
      </w:r>
      <w:proofErr w:type="spellEnd"/>
      <w:r w:rsidRPr="003C7D4F">
        <w:rPr>
          <w:rFonts w:ascii="Times New Roman" w:eastAsia="Times New Roman" w:hAnsi="Times New Roman" w:cs="Times New Roman"/>
          <w:sz w:val="24"/>
          <w:szCs w:val="24"/>
          <w:lang w:eastAsia="ro-RO"/>
        </w:rPr>
        <w:t xml:space="preserve"> apreciază că se justifică, astfel încât acestea să fie avute în vedere la definitivarea proiectului de </w:t>
      </w:r>
      <w:proofErr w:type="spellStart"/>
      <w:r w:rsidRPr="003C7D4F">
        <w:rPr>
          <w:rFonts w:ascii="Times New Roman" w:eastAsia="Times New Roman" w:hAnsi="Times New Roman" w:cs="Times New Roman"/>
          <w:sz w:val="24"/>
          <w:szCs w:val="24"/>
          <w:lang w:eastAsia="ro-RO"/>
        </w:rPr>
        <w:t>dispoziţie</w:t>
      </w:r>
      <w:proofErr w:type="spellEnd"/>
      <w:r w:rsidRPr="003C7D4F">
        <w:rPr>
          <w:rFonts w:ascii="Times New Roman" w:eastAsia="Times New Roman" w:hAnsi="Times New Roman" w:cs="Times New Roman"/>
          <w:sz w:val="24"/>
          <w:szCs w:val="24"/>
          <w:lang w:eastAsia="ro-RO"/>
        </w:rPr>
        <w:t>;</w:t>
      </w:r>
    </w:p>
    <w:p w14:paraId="24DC2AEE" w14:textId="77777777" w:rsidR="003C7D4F" w:rsidRPr="003C7D4F" w:rsidRDefault="003C7D4F" w:rsidP="00A958C2">
      <w:pPr>
        <w:spacing w:after="0" w:line="276" w:lineRule="auto"/>
        <w:jc w:val="both"/>
        <w:rPr>
          <w:rFonts w:ascii="Times New Roman" w:eastAsia="Times New Roman" w:hAnsi="Times New Roman" w:cs="Times New Roman"/>
          <w:sz w:val="24"/>
          <w:szCs w:val="24"/>
          <w:lang w:eastAsia="ro-RO"/>
        </w:rPr>
      </w:pPr>
      <w:r w:rsidRPr="008D1B78">
        <w:rPr>
          <w:rFonts w:ascii="Times New Roman" w:eastAsia="Times New Roman" w:hAnsi="Times New Roman" w:cs="Times New Roman"/>
          <w:b/>
          <w:bCs/>
          <w:sz w:val="24"/>
          <w:szCs w:val="24"/>
          <w:lang w:eastAsia="ro-RO"/>
        </w:rPr>
        <w:t>c)</w:t>
      </w:r>
      <w:r w:rsidRPr="003C7D4F">
        <w:rPr>
          <w:rFonts w:ascii="Times New Roman" w:eastAsia="Times New Roman" w:hAnsi="Times New Roman" w:cs="Times New Roman"/>
          <w:sz w:val="24"/>
          <w:szCs w:val="24"/>
          <w:lang w:eastAsia="ro-RO"/>
        </w:rPr>
        <w:t xml:space="preserve"> negativă; în acest caz avizul se motivează de către secretatul general </w:t>
      </w:r>
      <w:proofErr w:type="spellStart"/>
      <w:r w:rsidRPr="003C7D4F">
        <w:rPr>
          <w:rFonts w:ascii="Times New Roman" w:eastAsia="Times New Roman" w:hAnsi="Times New Roman" w:cs="Times New Roman"/>
          <w:sz w:val="24"/>
          <w:szCs w:val="24"/>
          <w:lang w:eastAsia="ro-RO"/>
        </w:rPr>
        <w:t>şi</w:t>
      </w:r>
      <w:proofErr w:type="spellEnd"/>
      <w:r w:rsidRPr="003C7D4F">
        <w:rPr>
          <w:rFonts w:ascii="Times New Roman" w:eastAsia="Times New Roman" w:hAnsi="Times New Roman" w:cs="Times New Roman"/>
          <w:sz w:val="24"/>
          <w:szCs w:val="24"/>
          <w:lang w:eastAsia="ro-RO"/>
        </w:rPr>
        <w:t xml:space="preserve"> este </w:t>
      </w:r>
      <w:proofErr w:type="spellStart"/>
      <w:r w:rsidRPr="003C7D4F">
        <w:rPr>
          <w:rFonts w:ascii="Times New Roman" w:eastAsia="Times New Roman" w:hAnsi="Times New Roman" w:cs="Times New Roman"/>
          <w:sz w:val="24"/>
          <w:szCs w:val="24"/>
          <w:lang w:eastAsia="ro-RO"/>
        </w:rPr>
        <w:t>însoţit</w:t>
      </w:r>
      <w:proofErr w:type="spellEnd"/>
      <w:r w:rsidRPr="003C7D4F">
        <w:rPr>
          <w:rFonts w:ascii="Times New Roman" w:eastAsia="Times New Roman" w:hAnsi="Times New Roman" w:cs="Times New Roman"/>
          <w:sz w:val="24"/>
          <w:szCs w:val="24"/>
          <w:lang w:eastAsia="ro-RO"/>
        </w:rPr>
        <w:t xml:space="preserve"> de documentele sau de </w:t>
      </w:r>
      <w:proofErr w:type="spellStart"/>
      <w:r w:rsidRPr="003C7D4F">
        <w:rPr>
          <w:rFonts w:ascii="Times New Roman" w:eastAsia="Times New Roman" w:hAnsi="Times New Roman" w:cs="Times New Roman"/>
          <w:sz w:val="24"/>
          <w:szCs w:val="24"/>
          <w:lang w:eastAsia="ro-RO"/>
        </w:rPr>
        <w:t>informaţiile</w:t>
      </w:r>
      <w:proofErr w:type="spellEnd"/>
      <w:r w:rsidRPr="003C7D4F">
        <w:rPr>
          <w:rFonts w:ascii="Times New Roman" w:eastAsia="Times New Roman" w:hAnsi="Times New Roman" w:cs="Times New Roman"/>
          <w:sz w:val="24"/>
          <w:szCs w:val="24"/>
          <w:lang w:eastAsia="ro-RO"/>
        </w:rPr>
        <w:t xml:space="preserve"> pe care se sprijină.</w:t>
      </w:r>
    </w:p>
    <w:p w14:paraId="2D67A855" w14:textId="5C39D4C0" w:rsidR="003C7D4F" w:rsidRPr="003C7D4F" w:rsidRDefault="0062654B" w:rsidP="00A958C2">
      <w:pPr>
        <w:spacing w:after="0" w:line="276" w:lineRule="auto"/>
        <w:jc w:val="both"/>
        <w:rPr>
          <w:rFonts w:ascii="Times New Roman" w:eastAsia="Times New Roman" w:hAnsi="Times New Roman" w:cs="Times New Roman"/>
          <w:sz w:val="24"/>
          <w:szCs w:val="24"/>
          <w:lang w:eastAsia="ro-RO"/>
        </w:rPr>
      </w:pPr>
      <w:r w:rsidRPr="0062654B">
        <w:rPr>
          <w:rFonts w:ascii="Times New Roman" w:eastAsia="Times New Roman" w:hAnsi="Times New Roman" w:cs="Times New Roman"/>
          <w:b/>
          <w:bCs/>
          <w:sz w:val="24"/>
          <w:szCs w:val="24"/>
          <w:lang w:eastAsia="ro-RO"/>
        </w:rPr>
        <w:t xml:space="preserve">             </w:t>
      </w:r>
      <w:r w:rsidR="0086270F">
        <w:rPr>
          <w:rFonts w:ascii="Times New Roman" w:eastAsia="Times New Roman" w:hAnsi="Times New Roman" w:cs="Times New Roman"/>
          <w:b/>
          <w:bCs/>
          <w:sz w:val="24"/>
          <w:szCs w:val="24"/>
          <w:lang w:eastAsia="ro-RO"/>
        </w:rPr>
        <w:t xml:space="preserve"> </w:t>
      </w:r>
      <w:r w:rsidRPr="0062654B">
        <w:rPr>
          <w:rFonts w:ascii="Times New Roman" w:eastAsia="Times New Roman" w:hAnsi="Times New Roman" w:cs="Times New Roman"/>
          <w:b/>
          <w:bCs/>
          <w:sz w:val="24"/>
          <w:szCs w:val="24"/>
          <w:lang w:eastAsia="ro-RO"/>
        </w:rPr>
        <w:t xml:space="preserve">  </w:t>
      </w:r>
      <w:r w:rsidR="003C7D4F" w:rsidRPr="0062654B">
        <w:rPr>
          <w:rFonts w:ascii="Times New Roman" w:eastAsia="Times New Roman" w:hAnsi="Times New Roman" w:cs="Times New Roman"/>
          <w:b/>
          <w:bCs/>
          <w:sz w:val="24"/>
          <w:szCs w:val="24"/>
          <w:lang w:eastAsia="ro-RO"/>
        </w:rPr>
        <w:t>(3)</w:t>
      </w:r>
      <w:r w:rsidR="003C7D4F" w:rsidRPr="003C7D4F">
        <w:rPr>
          <w:rFonts w:ascii="Times New Roman" w:eastAsia="Times New Roman" w:hAnsi="Times New Roman" w:cs="Times New Roman"/>
          <w:sz w:val="24"/>
          <w:szCs w:val="24"/>
          <w:lang w:eastAsia="ro-RO"/>
        </w:rPr>
        <w:t xml:space="preserve">  Avizarea pentru legalitate de către secretarul general al </w:t>
      </w:r>
      <w:proofErr w:type="spellStart"/>
      <w:r w:rsidR="003C7D4F" w:rsidRPr="003C7D4F">
        <w:rPr>
          <w:rFonts w:ascii="Times New Roman" w:eastAsia="Times New Roman" w:hAnsi="Times New Roman" w:cs="Times New Roman"/>
          <w:sz w:val="24"/>
          <w:szCs w:val="24"/>
          <w:lang w:eastAsia="ro-RO"/>
        </w:rPr>
        <w:t>orasului</w:t>
      </w:r>
      <w:proofErr w:type="spellEnd"/>
      <w:r w:rsidR="003C7D4F" w:rsidRPr="003C7D4F">
        <w:rPr>
          <w:rFonts w:ascii="Times New Roman" w:eastAsia="Times New Roman" w:hAnsi="Times New Roman" w:cs="Times New Roman"/>
          <w:sz w:val="24"/>
          <w:szCs w:val="24"/>
          <w:lang w:eastAsia="ro-RO"/>
        </w:rPr>
        <w:t xml:space="preserve"> se poate face:</w:t>
      </w:r>
    </w:p>
    <w:p w14:paraId="7CB17D5F" w14:textId="77777777" w:rsidR="003C7D4F" w:rsidRPr="003C7D4F" w:rsidRDefault="003C7D4F" w:rsidP="00A958C2">
      <w:pPr>
        <w:spacing w:after="0" w:line="276" w:lineRule="auto"/>
        <w:jc w:val="both"/>
        <w:rPr>
          <w:rFonts w:ascii="Times New Roman" w:eastAsia="Times New Roman" w:hAnsi="Times New Roman" w:cs="Times New Roman"/>
          <w:sz w:val="24"/>
          <w:szCs w:val="24"/>
          <w:lang w:eastAsia="ro-RO"/>
        </w:rPr>
      </w:pPr>
      <w:r w:rsidRPr="008D1B78">
        <w:rPr>
          <w:rFonts w:ascii="Times New Roman" w:eastAsia="Times New Roman" w:hAnsi="Times New Roman" w:cs="Times New Roman"/>
          <w:b/>
          <w:bCs/>
          <w:sz w:val="24"/>
          <w:szCs w:val="24"/>
          <w:lang w:eastAsia="ro-RO"/>
        </w:rPr>
        <w:t>a)</w:t>
      </w:r>
      <w:r w:rsidRPr="003C7D4F">
        <w:rPr>
          <w:rFonts w:ascii="Times New Roman" w:eastAsia="Times New Roman" w:hAnsi="Times New Roman" w:cs="Times New Roman"/>
          <w:sz w:val="24"/>
          <w:szCs w:val="24"/>
          <w:lang w:eastAsia="ro-RO"/>
        </w:rPr>
        <w:t xml:space="preserve"> la prezentarea de către </w:t>
      </w:r>
      <w:proofErr w:type="spellStart"/>
      <w:r w:rsidRPr="003C7D4F">
        <w:rPr>
          <w:rFonts w:ascii="Times New Roman" w:eastAsia="Times New Roman" w:hAnsi="Times New Roman" w:cs="Times New Roman"/>
          <w:sz w:val="24"/>
          <w:szCs w:val="24"/>
          <w:lang w:eastAsia="ro-RO"/>
        </w:rPr>
        <w:t>iniţiator</w:t>
      </w:r>
      <w:proofErr w:type="spellEnd"/>
      <w:r w:rsidRPr="003C7D4F">
        <w:rPr>
          <w:rFonts w:ascii="Times New Roman" w:eastAsia="Times New Roman" w:hAnsi="Times New Roman" w:cs="Times New Roman"/>
          <w:sz w:val="24"/>
          <w:szCs w:val="24"/>
          <w:lang w:eastAsia="ro-RO"/>
        </w:rPr>
        <w:t xml:space="preserve"> a proiectului de </w:t>
      </w:r>
      <w:proofErr w:type="spellStart"/>
      <w:r w:rsidRPr="003C7D4F">
        <w:rPr>
          <w:rFonts w:ascii="Times New Roman" w:eastAsia="Times New Roman" w:hAnsi="Times New Roman" w:cs="Times New Roman"/>
          <w:sz w:val="24"/>
          <w:szCs w:val="24"/>
          <w:lang w:eastAsia="ro-RO"/>
        </w:rPr>
        <w:t>dispoziţie</w:t>
      </w:r>
      <w:proofErr w:type="spellEnd"/>
      <w:r w:rsidRPr="003C7D4F">
        <w:rPr>
          <w:rFonts w:ascii="Times New Roman" w:eastAsia="Times New Roman" w:hAnsi="Times New Roman" w:cs="Times New Roman"/>
          <w:sz w:val="24"/>
          <w:szCs w:val="24"/>
          <w:lang w:eastAsia="ro-RO"/>
        </w:rPr>
        <w:t>;</w:t>
      </w:r>
    </w:p>
    <w:p w14:paraId="4023A411" w14:textId="77777777" w:rsidR="003C7D4F" w:rsidRPr="003C7D4F" w:rsidRDefault="003C7D4F" w:rsidP="00A958C2">
      <w:pPr>
        <w:spacing w:after="0" w:line="276" w:lineRule="auto"/>
        <w:jc w:val="both"/>
        <w:rPr>
          <w:rFonts w:ascii="Times New Roman" w:eastAsia="Times New Roman" w:hAnsi="Times New Roman" w:cs="Times New Roman"/>
          <w:sz w:val="24"/>
          <w:szCs w:val="24"/>
          <w:lang w:eastAsia="ro-RO"/>
        </w:rPr>
      </w:pPr>
      <w:r w:rsidRPr="008D1B78">
        <w:rPr>
          <w:rFonts w:ascii="Times New Roman" w:eastAsia="Times New Roman" w:hAnsi="Times New Roman" w:cs="Times New Roman"/>
          <w:b/>
          <w:bCs/>
          <w:sz w:val="24"/>
          <w:szCs w:val="24"/>
          <w:lang w:eastAsia="ro-RO"/>
        </w:rPr>
        <w:t>b)</w:t>
      </w:r>
      <w:r w:rsidRPr="003C7D4F">
        <w:rPr>
          <w:rFonts w:ascii="Times New Roman" w:eastAsia="Times New Roman" w:hAnsi="Times New Roman" w:cs="Times New Roman"/>
          <w:sz w:val="24"/>
          <w:szCs w:val="24"/>
          <w:lang w:eastAsia="ro-RO"/>
        </w:rPr>
        <w:t xml:space="preserve"> până cel târziu cu două ore înainte de </w:t>
      </w:r>
      <w:proofErr w:type="spellStart"/>
      <w:r w:rsidRPr="003C7D4F">
        <w:rPr>
          <w:rFonts w:ascii="Times New Roman" w:eastAsia="Times New Roman" w:hAnsi="Times New Roman" w:cs="Times New Roman"/>
          <w:sz w:val="24"/>
          <w:szCs w:val="24"/>
          <w:lang w:eastAsia="ro-RO"/>
        </w:rPr>
        <w:t>sfârşitul</w:t>
      </w:r>
      <w:proofErr w:type="spellEnd"/>
      <w:r w:rsidRPr="003C7D4F">
        <w:rPr>
          <w:rFonts w:ascii="Times New Roman" w:eastAsia="Times New Roman" w:hAnsi="Times New Roman" w:cs="Times New Roman"/>
          <w:sz w:val="24"/>
          <w:szCs w:val="24"/>
          <w:lang w:eastAsia="ro-RO"/>
        </w:rPr>
        <w:t xml:space="preserve"> programului de lucru al zilei următoare celei în care i s-a prezentat proiectul de </w:t>
      </w:r>
      <w:proofErr w:type="spellStart"/>
      <w:r w:rsidRPr="003C7D4F">
        <w:rPr>
          <w:rFonts w:ascii="Times New Roman" w:eastAsia="Times New Roman" w:hAnsi="Times New Roman" w:cs="Times New Roman"/>
          <w:sz w:val="24"/>
          <w:szCs w:val="24"/>
          <w:lang w:eastAsia="ro-RO"/>
        </w:rPr>
        <w:t>dispoziţie</w:t>
      </w:r>
      <w:proofErr w:type="spellEnd"/>
      <w:r w:rsidRPr="003C7D4F">
        <w:rPr>
          <w:rFonts w:ascii="Times New Roman" w:eastAsia="Times New Roman" w:hAnsi="Times New Roman" w:cs="Times New Roman"/>
          <w:sz w:val="24"/>
          <w:szCs w:val="24"/>
          <w:lang w:eastAsia="ro-RO"/>
        </w:rPr>
        <w:t>;</w:t>
      </w:r>
    </w:p>
    <w:p w14:paraId="3259F213" w14:textId="037C4B61" w:rsidR="003C7D4F" w:rsidRPr="003C7D4F" w:rsidRDefault="003C7D4F" w:rsidP="00A958C2">
      <w:pPr>
        <w:spacing w:after="0" w:line="276" w:lineRule="auto"/>
        <w:jc w:val="both"/>
        <w:rPr>
          <w:rFonts w:ascii="Times New Roman" w:eastAsia="Times New Roman" w:hAnsi="Times New Roman" w:cs="Times New Roman"/>
          <w:sz w:val="24"/>
          <w:szCs w:val="24"/>
          <w:lang w:eastAsia="ro-RO"/>
        </w:rPr>
      </w:pPr>
      <w:r w:rsidRPr="008D1B78">
        <w:rPr>
          <w:rFonts w:ascii="Times New Roman" w:eastAsia="Times New Roman" w:hAnsi="Times New Roman" w:cs="Times New Roman"/>
          <w:b/>
          <w:bCs/>
          <w:sz w:val="24"/>
          <w:szCs w:val="24"/>
          <w:lang w:eastAsia="ro-RO"/>
        </w:rPr>
        <w:t>c)</w:t>
      </w:r>
      <w:r w:rsidRPr="003C7D4F">
        <w:rPr>
          <w:rFonts w:ascii="Times New Roman" w:eastAsia="Times New Roman" w:hAnsi="Times New Roman" w:cs="Times New Roman"/>
          <w:sz w:val="24"/>
          <w:szCs w:val="24"/>
          <w:lang w:eastAsia="ro-RO"/>
        </w:rPr>
        <w:t xml:space="preserve"> în cazul în care examinarea proiectului de </w:t>
      </w:r>
      <w:proofErr w:type="spellStart"/>
      <w:r w:rsidRPr="003C7D4F">
        <w:rPr>
          <w:rFonts w:ascii="Times New Roman" w:eastAsia="Times New Roman" w:hAnsi="Times New Roman" w:cs="Times New Roman"/>
          <w:sz w:val="24"/>
          <w:szCs w:val="24"/>
          <w:lang w:eastAsia="ro-RO"/>
        </w:rPr>
        <w:t>dispoziţie</w:t>
      </w:r>
      <w:proofErr w:type="spellEnd"/>
      <w:r w:rsidRPr="003C7D4F">
        <w:rPr>
          <w:rFonts w:ascii="Times New Roman" w:eastAsia="Times New Roman" w:hAnsi="Times New Roman" w:cs="Times New Roman"/>
          <w:sz w:val="24"/>
          <w:szCs w:val="24"/>
          <w:lang w:eastAsia="ro-RO"/>
        </w:rPr>
        <w:t xml:space="preserve"> necesită o documentare aprofundată </w:t>
      </w:r>
      <w:proofErr w:type="spellStart"/>
      <w:r w:rsidRPr="003C7D4F">
        <w:rPr>
          <w:rFonts w:ascii="Times New Roman" w:eastAsia="Times New Roman" w:hAnsi="Times New Roman" w:cs="Times New Roman"/>
          <w:sz w:val="24"/>
          <w:szCs w:val="24"/>
          <w:lang w:eastAsia="ro-RO"/>
        </w:rPr>
        <w:t>şi</w:t>
      </w:r>
      <w:proofErr w:type="spellEnd"/>
      <w:r w:rsidRPr="003C7D4F">
        <w:rPr>
          <w:rFonts w:ascii="Times New Roman" w:eastAsia="Times New Roman" w:hAnsi="Times New Roman" w:cs="Times New Roman"/>
          <w:sz w:val="24"/>
          <w:szCs w:val="24"/>
          <w:lang w:eastAsia="ro-RO"/>
        </w:rPr>
        <w:t xml:space="preserve"> care nu permite încadrarea în termenul prevăzut la </w:t>
      </w:r>
      <w:proofErr w:type="spellStart"/>
      <w:r w:rsidRPr="003C7D4F">
        <w:rPr>
          <w:rFonts w:ascii="Times New Roman" w:eastAsia="Times New Roman" w:hAnsi="Times New Roman" w:cs="Times New Roman"/>
          <w:sz w:val="24"/>
          <w:szCs w:val="24"/>
          <w:lang w:eastAsia="ro-RO"/>
        </w:rPr>
        <w:t>lit.b</w:t>
      </w:r>
      <w:proofErr w:type="spellEnd"/>
      <w:r w:rsidRPr="003C7D4F">
        <w:rPr>
          <w:rFonts w:ascii="Times New Roman" w:eastAsia="Times New Roman" w:hAnsi="Times New Roman" w:cs="Times New Roman"/>
          <w:sz w:val="24"/>
          <w:szCs w:val="24"/>
          <w:lang w:eastAsia="ro-RO"/>
        </w:rPr>
        <w:t xml:space="preserve">), înainte de expirarea acestui termen, secretarul general poate solicita primarului </w:t>
      </w:r>
      <w:proofErr w:type="spellStart"/>
      <w:r w:rsidRPr="003C7D4F">
        <w:rPr>
          <w:rFonts w:ascii="Times New Roman" w:eastAsia="Times New Roman" w:hAnsi="Times New Roman" w:cs="Times New Roman"/>
          <w:sz w:val="24"/>
          <w:szCs w:val="24"/>
          <w:lang w:eastAsia="ro-RO"/>
        </w:rPr>
        <w:t>încuviinţarea</w:t>
      </w:r>
      <w:proofErr w:type="spellEnd"/>
      <w:r w:rsidRPr="003C7D4F">
        <w:rPr>
          <w:rFonts w:ascii="Times New Roman" w:eastAsia="Times New Roman" w:hAnsi="Times New Roman" w:cs="Times New Roman"/>
          <w:sz w:val="24"/>
          <w:szCs w:val="24"/>
          <w:lang w:eastAsia="ro-RO"/>
        </w:rPr>
        <w:t xml:space="preserve"> privind prelungirea termenului. Dup</w:t>
      </w:r>
      <w:r w:rsidR="0062654B">
        <w:rPr>
          <w:rFonts w:ascii="Times New Roman" w:eastAsia="Times New Roman" w:hAnsi="Times New Roman" w:cs="Times New Roman"/>
          <w:sz w:val="24"/>
          <w:szCs w:val="24"/>
          <w:lang w:eastAsia="ro-RO"/>
        </w:rPr>
        <w:t>ă</w:t>
      </w:r>
      <w:r w:rsidRPr="003C7D4F">
        <w:rPr>
          <w:rFonts w:ascii="Times New Roman" w:eastAsia="Times New Roman" w:hAnsi="Times New Roman" w:cs="Times New Roman"/>
          <w:sz w:val="24"/>
          <w:szCs w:val="24"/>
          <w:lang w:eastAsia="ro-RO"/>
        </w:rPr>
        <w:t xml:space="preserve"> avizarea pentru legalitate, proiectul de </w:t>
      </w:r>
      <w:proofErr w:type="spellStart"/>
      <w:r w:rsidRPr="003C7D4F">
        <w:rPr>
          <w:rFonts w:ascii="Times New Roman" w:eastAsia="Times New Roman" w:hAnsi="Times New Roman" w:cs="Times New Roman"/>
          <w:sz w:val="24"/>
          <w:szCs w:val="24"/>
          <w:lang w:eastAsia="ro-RO"/>
        </w:rPr>
        <w:t>hotarare</w:t>
      </w:r>
      <w:proofErr w:type="spellEnd"/>
      <w:r w:rsidRPr="003C7D4F">
        <w:rPr>
          <w:rFonts w:ascii="Times New Roman" w:eastAsia="Times New Roman" w:hAnsi="Times New Roman" w:cs="Times New Roman"/>
          <w:sz w:val="24"/>
          <w:szCs w:val="24"/>
          <w:lang w:eastAsia="ro-RO"/>
        </w:rPr>
        <w:t xml:space="preserve"> va fi </w:t>
      </w:r>
      <w:r w:rsidR="0062654B">
        <w:rPr>
          <w:rFonts w:ascii="Times New Roman" w:eastAsia="Times New Roman" w:hAnsi="Times New Roman" w:cs="Times New Roman"/>
          <w:sz w:val="24"/>
          <w:szCs w:val="24"/>
          <w:lang w:eastAsia="ro-RO"/>
        </w:rPr>
        <w:t>î</w:t>
      </w:r>
      <w:r w:rsidRPr="003C7D4F">
        <w:rPr>
          <w:rFonts w:ascii="Times New Roman" w:eastAsia="Times New Roman" w:hAnsi="Times New Roman" w:cs="Times New Roman"/>
          <w:sz w:val="24"/>
          <w:szCs w:val="24"/>
          <w:lang w:eastAsia="ro-RO"/>
        </w:rPr>
        <w:t>nregistrat de c</w:t>
      </w:r>
      <w:r w:rsidR="0062654B">
        <w:rPr>
          <w:rFonts w:ascii="Times New Roman" w:eastAsia="Times New Roman" w:hAnsi="Times New Roman" w:cs="Times New Roman"/>
          <w:sz w:val="24"/>
          <w:szCs w:val="24"/>
          <w:lang w:eastAsia="ro-RO"/>
        </w:rPr>
        <w:t>ă</w:t>
      </w:r>
      <w:r w:rsidRPr="003C7D4F">
        <w:rPr>
          <w:rFonts w:ascii="Times New Roman" w:eastAsia="Times New Roman" w:hAnsi="Times New Roman" w:cs="Times New Roman"/>
          <w:sz w:val="24"/>
          <w:szCs w:val="24"/>
          <w:lang w:eastAsia="ro-RO"/>
        </w:rPr>
        <w:t>tre secretarul general al ora</w:t>
      </w:r>
      <w:r w:rsidR="0062654B">
        <w:rPr>
          <w:rFonts w:ascii="Times New Roman" w:eastAsia="Times New Roman" w:hAnsi="Times New Roman" w:cs="Times New Roman"/>
          <w:sz w:val="24"/>
          <w:szCs w:val="24"/>
          <w:lang w:eastAsia="ro-RO"/>
        </w:rPr>
        <w:t>ș</w:t>
      </w:r>
      <w:r w:rsidRPr="003C7D4F">
        <w:rPr>
          <w:rFonts w:ascii="Times New Roman" w:eastAsia="Times New Roman" w:hAnsi="Times New Roman" w:cs="Times New Roman"/>
          <w:sz w:val="24"/>
          <w:szCs w:val="24"/>
          <w:lang w:eastAsia="ro-RO"/>
        </w:rPr>
        <w:t xml:space="preserve">ului </w:t>
      </w:r>
      <w:r w:rsidR="0062654B">
        <w:rPr>
          <w:rFonts w:ascii="Times New Roman" w:eastAsia="Times New Roman" w:hAnsi="Times New Roman" w:cs="Times New Roman"/>
          <w:sz w:val="24"/>
          <w:szCs w:val="24"/>
          <w:lang w:eastAsia="ro-RO"/>
        </w:rPr>
        <w:t>ș</w:t>
      </w:r>
      <w:r w:rsidRPr="003C7D4F">
        <w:rPr>
          <w:rFonts w:ascii="Times New Roman" w:eastAsia="Times New Roman" w:hAnsi="Times New Roman" w:cs="Times New Roman"/>
          <w:sz w:val="24"/>
          <w:szCs w:val="24"/>
          <w:lang w:eastAsia="ro-RO"/>
        </w:rPr>
        <w:t>i trimis primarului spre semnare;</w:t>
      </w:r>
    </w:p>
    <w:p w14:paraId="3FA88AD5" w14:textId="31A3A098" w:rsidR="003C7D4F" w:rsidRDefault="0062654B" w:rsidP="00A958C2">
      <w:pPr>
        <w:spacing w:after="0" w:line="276"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r w:rsidR="0086270F">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     </w:t>
      </w:r>
      <w:r w:rsidR="003C7D4F" w:rsidRPr="0062654B">
        <w:rPr>
          <w:rFonts w:ascii="Times New Roman" w:eastAsia="Times New Roman" w:hAnsi="Times New Roman" w:cs="Times New Roman"/>
          <w:b/>
          <w:bCs/>
          <w:sz w:val="24"/>
          <w:szCs w:val="24"/>
          <w:lang w:eastAsia="ro-RO"/>
        </w:rPr>
        <w:t>(4)</w:t>
      </w:r>
      <w:r w:rsidR="003C7D4F" w:rsidRPr="003C7D4F">
        <w:rPr>
          <w:rFonts w:ascii="Times New Roman" w:eastAsia="Times New Roman" w:hAnsi="Times New Roman" w:cs="Times New Roman"/>
          <w:sz w:val="24"/>
          <w:szCs w:val="24"/>
          <w:lang w:eastAsia="ro-RO"/>
        </w:rPr>
        <w:t xml:space="preserve"> </w:t>
      </w:r>
      <w:proofErr w:type="spellStart"/>
      <w:r w:rsidR="003C7D4F" w:rsidRPr="003C7D4F">
        <w:rPr>
          <w:rFonts w:ascii="Times New Roman" w:eastAsia="Times New Roman" w:hAnsi="Times New Roman" w:cs="Times New Roman"/>
          <w:sz w:val="24"/>
          <w:szCs w:val="24"/>
          <w:lang w:eastAsia="ro-RO"/>
        </w:rPr>
        <w:t>Însuşirea</w:t>
      </w:r>
      <w:proofErr w:type="spellEnd"/>
      <w:r w:rsidR="003C7D4F" w:rsidRPr="003C7D4F">
        <w:rPr>
          <w:rFonts w:ascii="Times New Roman" w:eastAsia="Times New Roman" w:hAnsi="Times New Roman" w:cs="Times New Roman"/>
          <w:sz w:val="24"/>
          <w:szCs w:val="24"/>
          <w:lang w:eastAsia="ro-RO"/>
        </w:rPr>
        <w:t xml:space="preserve"> proiectului de </w:t>
      </w:r>
      <w:proofErr w:type="spellStart"/>
      <w:r w:rsidR="003C7D4F" w:rsidRPr="003C7D4F">
        <w:rPr>
          <w:rFonts w:ascii="Times New Roman" w:eastAsia="Times New Roman" w:hAnsi="Times New Roman" w:cs="Times New Roman"/>
          <w:sz w:val="24"/>
          <w:szCs w:val="24"/>
          <w:lang w:eastAsia="ro-RO"/>
        </w:rPr>
        <w:t>dispoziţie</w:t>
      </w:r>
      <w:proofErr w:type="spellEnd"/>
      <w:r w:rsidR="003C7D4F" w:rsidRPr="003C7D4F">
        <w:rPr>
          <w:rFonts w:ascii="Times New Roman" w:eastAsia="Times New Roman" w:hAnsi="Times New Roman" w:cs="Times New Roman"/>
          <w:sz w:val="24"/>
          <w:szCs w:val="24"/>
          <w:lang w:eastAsia="ro-RO"/>
        </w:rPr>
        <w:t xml:space="preserve">, avizat pentru legalitate potrivit prezentului articol, se face de către primarul </w:t>
      </w:r>
      <w:proofErr w:type="spellStart"/>
      <w:r w:rsidR="003C7D4F" w:rsidRPr="003C7D4F">
        <w:rPr>
          <w:rFonts w:ascii="Times New Roman" w:eastAsia="Times New Roman" w:hAnsi="Times New Roman" w:cs="Times New Roman"/>
          <w:sz w:val="24"/>
          <w:szCs w:val="24"/>
          <w:lang w:eastAsia="ro-RO"/>
        </w:rPr>
        <w:t>orasului</w:t>
      </w:r>
      <w:proofErr w:type="spellEnd"/>
      <w:r w:rsidR="003C7D4F" w:rsidRPr="003C7D4F">
        <w:rPr>
          <w:rFonts w:ascii="Times New Roman" w:eastAsia="Times New Roman" w:hAnsi="Times New Roman" w:cs="Times New Roman"/>
          <w:sz w:val="24"/>
          <w:szCs w:val="24"/>
          <w:lang w:eastAsia="ro-RO"/>
        </w:rPr>
        <w:t xml:space="preserve"> la termenele </w:t>
      </w:r>
      <w:r>
        <w:rPr>
          <w:rFonts w:ascii="Times New Roman" w:eastAsia="Times New Roman" w:hAnsi="Times New Roman" w:cs="Times New Roman"/>
          <w:sz w:val="24"/>
          <w:szCs w:val="24"/>
          <w:lang w:eastAsia="ro-RO"/>
        </w:rPr>
        <w:t>ș</w:t>
      </w:r>
      <w:r w:rsidR="003C7D4F" w:rsidRPr="003C7D4F">
        <w:rPr>
          <w:rFonts w:ascii="Times New Roman" w:eastAsia="Times New Roman" w:hAnsi="Times New Roman" w:cs="Times New Roman"/>
          <w:sz w:val="24"/>
          <w:szCs w:val="24"/>
          <w:lang w:eastAsia="ro-RO"/>
        </w:rPr>
        <w:t xml:space="preserve">i în </w:t>
      </w:r>
      <w:proofErr w:type="spellStart"/>
      <w:r w:rsidR="003C7D4F" w:rsidRPr="003C7D4F">
        <w:rPr>
          <w:rFonts w:ascii="Times New Roman" w:eastAsia="Times New Roman" w:hAnsi="Times New Roman" w:cs="Times New Roman"/>
          <w:sz w:val="24"/>
          <w:szCs w:val="24"/>
          <w:lang w:eastAsia="ro-RO"/>
        </w:rPr>
        <w:t>condiţiile</w:t>
      </w:r>
      <w:proofErr w:type="spellEnd"/>
      <w:r w:rsidR="003C7D4F" w:rsidRPr="003C7D4F">
        <w:rPr>
          <w:rFonts w:ascii="Times New Roman" w:eastAsia="Times New Roman" w:hAnsi="Times New Roman" w:cs="Times New Roman"/>
          <w:sz w:val="24"/>
          <w:szCs w:val="24"/>
          <w:lang w:eastAsia="ro-RO"/>
        </w:rPr>
        <w:t xml:space="preserve"> prevăzute la alin.</w:t>
      </w:r>
      <w:r>
        <w:rPr>
          <w:rFonts w:ascii="Times New Roman" w:eastAsia="Times New Roman" w:hAnsi="Times New Roman" w:cs="Times New Roman"/>
          <w:sz w:val="24"/>
          <w:szCs w:val="24"/>
          <w:lang w:eastAsia="ro-RO"/>
        </w:rPr>
        <w:t xml:space="preserve"> </w:t>
      </w:r>
      <w:r w:rsidR="003C7D4F" w:rsidRPr="003C7D4F">
        <w:rPr>
          <w:rFonts w:ascii="Times New Roman" w:eastAsia="Times New Roman" w:hAnsi="Times New Roman" w:cs="Times New Roman"/>
          <w:sz w:val="24"/>
          <w:szCs w:val="24"/>
          <w:lang w:eastAsia="ro-RO"/>
        </w:rPr>
        <w:t xml:space="preserve">(3) </w:t>
      </w:r>
      <w:proofErr w:type="spellStart"/>
      <w:r w:rsidR="003C7D4F" w:rsidRPr="003C7D4F">
        <w:rPr>
          <w:rFonts w:ascii="Times New Roman" w:eastAsia="Times New Roman" w:hAnsi="Times New Roman" w:cs="Times New Roman"/>
          <w:sz w:val="24"/>
          <w:szCs w:val="24"/>
          <w:lang w:eastAsia="ro-RO"/>
        </w:rPr>
        <w:t>lit.a</w:t>
      </w:r>
      <w:proofErr w:type="spellEnd"/>
      <w:r w:rsidR="003C7D4F" w:rsidRPr="003C7D4F">
        <w:rPr>
          <w:rFonts w:ascii="Times New Roman" w:eastAsia="Times New Roman" w:hAnsi="Times New Roman" w:cs="Times New Roman"/>
          <w:sz w:val="24"/>
          <w:szCs w:val="24"/>
          <w:lang w:eastAsia="ro-RO"/>
        </w:rPr>
        <w:t xml:space="preserve">) </w:t>
      </w:r>
      <w:proofErr w:type="spellStart"/>
      <w:r w:rsidR="003C7D4F" w:rsidRPr="003C7D4F">
        <w:rPr>
          <w:rFonts w:ascii="Times New Roman" w:eastAsia="Times New Roman" w:hAnsi="Times New Roman" w:cs="Times New Roman"/>
          <w:sz w:val="24"/>
          <w:szCs w:val="24"/>
          <w:lang w:eastAsia="ro-RO"/>
        </w:rPr>
        <w:t>şi</w:t>
      </w:r>
      <w:proofErr w:type="spellEnd"/>
      <w:r w:rsidR="003C7D4F" w:rsidRPr="003C7D4F">
        <w:rPr>
          <w:rFonts w:ascii="Times New Roman" w:eastAsia="Times New Roman" w:hAnsi="Times New Roman" w:cs="Times New Roman"/>
          <w:sz w:val="24"/>
          <w:szCs w:val="24"/>
          <w:lang w:eastAsia="ro-RO"/>
        </w:rPr>
        <w:t xml:space="preserve"> b).</w:t>
      </w:r>
    </w:p>
    <w:p w14:paraId="2D6949D1" w14:textId="3B41938B" w:rsidR="0062654B" w:rsidRPr="003C7D4F" w:rsidRDefault="0062654B" w:rsidP="00A958C2">
      <w:pPr>
        <w:spacing w:after="0" w:line="276"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p>
    <w:p w14:paraId="3FE2F59B" w14:textId="64BEEDCE" w:rsidR="003C7D4F" w:rsidRPr="003C7D4F" w:rsidRDefault="0062654B" w:rsidP="00A958C2">
      <w:pPr>
        <w:spacing w:after="0" w:line="276"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r w:rsidR="003C7D4F" w:rsidRPr="0062654B">
        <w:rPr>
          <w:rFonts w:ascii="Times New Roman" w:eastAsia="Times New Roman" w:hAnsi="Times New Roman" w:cs="Times New Roman"/>
          <w:b/>
          <w:bCs/>
          <w:sz w:val="24"/>
          <w:szCs w:val="24"/>
          <w:lang w:eastAsia="ro-RO"/>
        </w:rPr>
        <w:t>Art.</w:t>
      </w:r>
      <w:r w:rsidR="00CC7E77">
        <w:rPr>
          <w:rFonts w:ascii="Times New Roman" w:eastAsia="Times New Roman" w:hAnsi="Times New Roman" w:cs="Times New Roman"/>
          <w:b/>
          <w:bCs/>
          <w:sz w:val="24"/>
          <w:szCs w:val="24"/>
          <w:lang w:eastAsia="ro-RO"/>
        </w:rPr>
        <w:t>1</w:t>
      </w:r>
      <w:r w:rsidR="0086270F">
        <w:rPr>
          <w:rFonts w:ascii="Times New Roman" w:eastAsia="Times New Roman" w:hAnsi="Times New Roman" w:cs="Times New Roman"/>
          <w:b/>
          <w:bCs/>
          <w:sz w:val="24"/>
          <w:szCs w:val="24"/>
          <w:lang w:eastAsia="ro-RO"/>
        </w:rPr>
        <w:t>7</w:t>
      </w:r>
      <w:r w:rsidR="003C7D4F" w:rsidRPr="0062654B">
        <w:rPr>
          <w:rFonts w:ascii="Times New Roman" w:eastAsia="Times New Roman" w:hAnsi="Times New Roman" w:cs="Times New Roman"/>
          <w:b/>
          <w:bCs/>
          <w:sz w:val="24"/>
          <w:szCs w:val="24"/>
          <w:lang w:eastAsia="ro-RO"/>
        </w:rPr>
        <w:t>.</w:t>
      </w:r>
      <w:r w:rsidR="008D1B78">
        <w:rPr>
          <w:rFonts w:ascii="Times New Roman" w:eastAsia="Times New Roman" w:hAnsi="Times New Roman" w:cs="Times New Roman"/>
          <w:b/>
          <w:bCs/>
          <w:sz w:val="24"/>
          <w:szCs w:val="24"/>
          <w:lang w:eastAsia="ro-RO"/>
        </w:rPr>
        <w:t xml:space="preserve"> </w:t>
      </w:r>
      <w:r w:rsidR="003C7D4F" w:rsidRPr="0062654B">
        <w:rPr>
          <w:rFonts w:ascii="Times New Roman" w:eastAsia="Times New Roman" w:hAnsi="Times New Roman" w:cs="Times New Roman"/>
          <w:b/>
          <w:bCs/>
          <w:sz w:val="24"/>
          <w:szCs w:val="24"/>
          <w:lang w:eastAsia="ro-RO"/>
        </w:rPr>
        <w:t>(1)</w:t>
      </w:r>
      <w:r w:rsidR="003C7D4F" w:rsidRPr="003C7D4F">
        <w:rPr>
          <w:rFonts w:ascii="Times New Roman" w:eastAsia="Times New Roman" w:hAnsi="Times New Roman" w:cs="Times New Roman"/>
          <w:sz w:val="24"/>
          <w:szCs w:val="24"/>
          <w:lang w:eastAsia="ro-RO"/>
        </w:rPr>
        <w:t xml:space="preserve">  După  </w:t>
      </w:r>
      <w:proofErr w:type="spellStart"/>
      <w:r w:rsidR="003C7D4F" w:rsidRPr="003C7D4F">
        <w:rPr>
          <w:rFonts w:ascii="Times New Roman" w:eastAsia="Times New Roman" w:hAnsi="Times New Roman" w:cs="Times New Roman"/>
          <w:sz w:val="24"/>
          <w:szCs w:val="24"/>
          <w:lang w:eastAsia="ro-RO"/>
        </w:rPr>
        <w:t>însuşirea</w:t>
      </w:r>
      <w:proofErr w:type="spellEnd"/>
      <w:r w:rsidR="003C7D4F" w:rsidRPr="003C7D4F">
        <w:rPr>
          <w:rFonts w:ascii="Times New Roman" w:eastAsia="Times New Roman" w:hAnsi="Times New Roman" w:cs="Times New Roman"/>
          <w:sz w:val="24"/>
          <w:szCs w:val="24"/>
          <w:lang w:eastAsia="ro-RO"/>
        </w:rPr>
        <w:t xml:space="preserve">  proiectului  de  </w:t>
      </w:r>
      <w:proofErr w:type="spellStart"/>
      <w:r w:rsidR="003C7D4F" w:rsidRPr="003C7D4F">
        <w:rPr>
          <w:rFonts w:ascii="Times New Roman" w:eastAsia="Times New Roman" w:hAnsi="Times New Roman" w:cs="Times New Roman"/>
          <w:sz w:val="24"/>
          <w:szCs w:val="24"/>
          <w:lang w:eastAsia="ro-RO"/>
        </w:rPr>
        <w:t>dispoziţie</w:t>
      </w:r>
      <w:proofErr w:type="spellEnd"/>
      <w:r w:rsidR="003C7D4F" w:rsidRPr="003C7D4F">
        <w:rPr>
          <w:rFonts w:ascii="Times New Roman" w:eastAsia="Times New Roman" w:hAnsi="Times New Roman" w:cs="Times New Roman"/>
          <w:sz w:val="24"/>
          <w:szCs w:val="24"/>
          <w:lang w:eastAsia="ro-RO"/>
        </w:rPr>
        <w:t xml:space="preserve">  de  către  primarul </w:t>
      </w:r>
      <w:proofErr w:type="spellStart"/>
      <w:r w:rsidR="003C7D4F" w:rsidRPr="003C7D4F">
        <w:rPr>
          <w:rFonts w:ascii="Times New Roman" w:eastAsia="Times New Roman" w:hAnsi="Times New Roman" w:cs="Times New Roman"/>
          <w:sz w:val="24"/>
          <w:szCs w:val="24"/>
          <w:lang w:eastAsia="ro-RO"/>
        </w:rPr>
        <w:t>orasului</w:t>
      </w:r>
      <w:proofErr w:type="spellEnd"/>
      <w:r w:rsidR="003C7D4F" w:rsidRPr="003C7D4F">
        <w:rPr>
          <w:rFonts w:ascii="Times New Roman" w:eastAsia="Times New Roman" w:hAnsi="Times New Roman" w:cs="Times New Roman"/>
          <w:sz w:val="24"/>
          <w:szCs w:val="24"/>
          <w:lang w:eastAsia="ro-RO"/>
        </w:rPr>
        <w:t xml:space="preserve">, compartimentul de resort </w:t>
      </w:r>
      <w:proofErr w:type="spellStart"/>
      <w:r w:rsidR="003C7D4F" w:rsidRPr="003C7D4F">
        <w:rPr>
          <w:rFonts w:ascii="Times New Roman" w:eastAsia="Times New Roman" w:hAnsi="Times New Roman" w:cs="Times New Roman"/>
          <w:sz w:val="24"/>
          <w:szCs w:val="24"/>
          <w:lang w:eastAsia="ro-RO"/>
        </w:rPr>
        <w:t>initiator</w:t>
      </w:r>
      <w:proofErr w:type="spellEnd"/>
      <w:r w:rsidR="003C7D4F" w:rsidRPr="003C7D4F">
        <w:rPr>
          <w:rFonts w:ascii="Times New Roman" w:eastAsia="Times New Roman" w:hAnsi="Times New Roman" w:cs="Times New Roman"/>
          <w:sz w:val="24"/>
          <w:szCs w:val="24"/>
          <w:lang w:eastAsia="ro-RO"/>
        </w:rPr>
        <w:t xml:space="preserve"> redacteaz</w:t>
      </w:r>
      <w:r>
        <w:rPr>
          <w:rFonts w:ascii="Times New Roman" w:eastAsia="Times New Roman" w:hAnsi="Times New Roman" w:cs="Times New Roman"/>
          <w:sz w:val="24"/>
          <w:szCs w:val="24"/>
          <w:lang w:eastAsia="ro-RO"/>
        </w:rPr>
        <w:t>ă</w:t>
      </w:r>
      <w:r w:rsidR="003C7D4F" w:rsidRPr="003C7D4F">
        <w:rPr>
          <w:rFonts w:ascii="Times New Roman" w:eastAsia="Times New Roman" w:hAnsi="Times New Roman" w:cs="Times New Roman"/>
          <w:sz w:val="24"/>
          <w:szCs w:val="24"/>
          <w:lang w:eastAsia="ro-RO"/>
        </w:rPr>
        <w:t xml:space="preserve"> dispozi</w:t>
      </w:r>
      <w:r>
        <w:rPr>
          <w:rFonts w:ascii="Times New Roman" w:eastAsia="Times New Roman" w:hAnsi="Times New Roman" w:cs="Times New Roman"/>
          <w:sz w:val="24"/>
          <w:szCs w:val="24"/>
          <w:lang w:eastAsia="ro-RO"/>
        </w:rPr>
        <w:t>ț</w:t>
      </w:r>
      <w:r w:rsidR="003C7D4F" w:rsidRPr="003C7D4F">
        <w:rPr>
          <w:rFonts w:ascii="Times New Roman" w:eastAsia="Times New Roman" w:hAnsi="Times New Roman" w:cs="Times New Roman"/>
          <w:sz w:val="24"/>
          <w:szCs w:val="24"/>
          <w:lang w:eastAsia="ro-RO"/>
        </w:rPr>
        <w:t>ia final</w:t>
      </w:r>
      <w:r>
        <w:rPr>
          <w:rFonts w:ascii="Times New Roman" w:eastAsia="Times New Roman" w:hAnsi="Times New Roman" w:cs="Times New Roman"/>
          <w:sz w:val="24"/>
          <w:szCs w:val="24"/>
          <w:lang w:eastAsia="ro-RO"/>
        </w:rPr>
        <w:t>ă</w:t>
      </w:r>
      <w:r w:rsidR="003C7D4F" w:rsidRPr="003C7D4F">
        <w:rPr>
          <w:rFonts w:ascii="Times New Roman" w:eastAsia="Times New Roman" w:hAnsi="Times New Roman" w:cs="Times New Roman"/>
          <w:sz w:val="24"/>
          <w:szCs w:val="24"/>
          <w:lang w:eastAsia="ro-RO"/>
        </w:rPr>
        <w:t>, care va fi semnat</w:t>
      </w:r>
      <w:r>
        <w:rPr>
          <w:rFonts w:ascii="Times New Roman" w:eastAsia="Times New Roman" w:hAnsi="Times New Roman" w:cs="Times New Roman"/>
          <w:sz w:val="24"/>
          <w:szCs w:val="24"/>
          <w:lang w:eastAsia="ro-RO"/>
        </w:rPr>
        <w:t>ă</w:t>
      </w:r>
      <w:r w:rsidR="003C7D4F" w:rsidRPr="003C7D4F">
        <w:rPr>
          <w:rFonts w:ascii="Times New Roman" w:eastAsia="Times New Roman" w:hAnsi="Times New Roman" w:cs="Times New Roman"/>
          <w:sz w:val="24"/>
          <w:szCs w:val="24"/>
          <w:lang w:eastAsia="ro-RO"/>
        </w:rPr>
        <w:t xml:space="preserve"> de c</w:t>
      </w:r>
      <w:r>
        <w:rPr>
          <w:rFonts w:ascii="Times New Roman" w:eastAsia="Times New Roman" w:hAnsi="Times New Roman" w:cs="Times New Roman"/>
          <w:sz w:val="24"/>
          <w:szCs w:val="24"/>
          <w:lang w:eastAsia="ro-RO"/>
        </w:rPr>
        <w:t>ă</w:t>
      </w:r>
      <w:r w:rsidR="003C7D4F" w:rsidRPr="003C7D4F">
        <w:rPr>
          <w:rFonts w:ascii="Times New Roman" w:eastAsia="Times New Roman" w:hAnsi="Times New Roman" w:cs="Times New Roman"/>
          <w:sz w:val="24"/>
          <w:szCs w:val="24"/>
          <w:lang w:eastAsia="ro-RO"/>
        </w:rPr>
        <w:t xml:space="preserve">tre primar </w:t>
      </w:r>
      <w:r>
        <w:rPr>
          <w:rFonts w:ascii="Times New Roman" w:eastAsia="Times New Roman" w:hAnsi="Times New Roman" w:cs="Times New Roman"/>
          <w:sz w:val="24"/>
          <w:szCs w:val="24"/>
          <w:lang w:eastAsia="ro-RO"/>
        </w:rPr>
        <w:t>ș</w:t>
      </w:r>
      <w:r w:rsidR="003C7D4F" w:rsidRPr="003C7D4F">
        <w:rPr>
          <w:rFonts w:ascii="Times New Roman" w:eastAsia="Times New Roman" w:hAnsi="Times New Roman" w:cs="Times New Roman"/>
          <w:sz w:val="24"/>
          <w:szCs w:val="24"/>
          <w:lang w:eastAsia="ro-RO"/>
        </w:rPr>
        <w:t>i contrasemnat</w:t>
      </w:r>
      <w:r>
        <w:rPr>
          <w:rFonts w:ascii="Times New Roman" w:eastAsia="Times New Roman" w:hAnsi="Times New Roman" w:cs="Times New Roman"/>
          <w:sz w:val="24"/>
          <w:szCs w:val="24"/>
          <w:lang w:eastAsia="ro-RO"/>
        </w:rPr>
        <w:t>ă</w:t>
      </w:r>
      <w:r w:rsidR="003C7D4F" w:rsidRPr="003C7D4F">
        <w:rPr>
          <w:rFonts w:ascii="Times New Roman" w:eastAsia="Times New Roman" w:hAnsi="Times New Roman" w:cs="Times New Roman"/>
          <w:sz w:val="24"/>
          <w:szCs w:val="24"/>
          <w:lang w:eastAsia="ro-RO"/>
        </w:rPr>
        <w:t xml:space="preserve"> pentru legalitate de secretarul general. Dup</w:t>
      </w:r>
      <w:r>
        <w:rPr>
          <w:rFonts w:ascii="Times New Roman" w:eastAsia="Times New Roman" w:hAnsi="Times New Roman" w:cs="Times New Roman"/>
          <w:sz w:val="24"/>
          <w:szCs w:val="24"/>
          <w:lang w:eastAsia="ro-RO"/>
        </w:rPr>
        <w:t>ă</w:t>
      </w:r>
      <w:r w:rsidR="003C7D4F" w:rsidRPr="003C7D4F">
        <w:rPr>
          <w:rFonts w:ascii="Times New Roman" w:eastAsia="Times New Roman" w:hAnsi="Times New Roman" w:cs="Times New Roman"/>
          <w:sz w:val="24"/>
          <w:szCs w:val="24"/>
          <w:lang w:eastAsia="ro-RO"/>
        </w:rPr>
        <w:t xml:space="preserve"> contrasemnarea </w:t>
      </w:r>
      <w:proofErr w:type="spellStart"/>
      <w:r w:rsidR="003C7D4F" w:rsidRPr="003C7D4F">
        <w:rPr>
          <w:rFonts w:ascii="Times New Roman" w:eastAsia="Times New Roman" w:hAnsi="Times New Roman" w:cs="Times New Roman"/>
          <w:sz w:val="24"/>
          <w:szCs w:val="24"/>
          <w:lang w:eastAsia="ro-RO"/>
        </w:rPr>
        <w:lastRenderedPageBreak/>
        <w:t>dispozitiilor</w:t>
      </w:r>
      <w:proofErr w:type="spellEnd"/>
      <w:r w:rsidR="003C7D4F" w:rsidRPr="003C7D4F">
        <w:rPr>
          <w:rFonts w:ascii="Times New Roman" w:eastAsia="Times New Roman" w:hAnsi="Times New Roman" w:cs="Times New Roman"/>
          <w:sz w:val="24"/>
          <w:szCs w:val="24"/>
          <w:lang w:eastAsia="ro-RO"/>
        </w:rPr>
        <w:t xml:space="preserve">, secretarul general le va </w:t>
      </w:r>
      <w:r>
        <w:rPr>
          <w:rFonts w:ascii="Times New Roman" w:eastAsia="Times New Roman" w:hAnsi="Times New Roman" w:cs="Times New Roman"/>
          <w:sz w:val="24"/>
          <w:szCs w:val="24"/>
          <w:lang w:eastAsia="ro-RO"/>
        </w:rPr>
        <w:t>î</w:t>
      </w:r>
      <w:r w:rsidR="003C7D4F" w:rsidRPr="003C7D4F">
        <w:rPr>
          <w:rFonts w:ascii="Times New Roman" w:eastAsia="Times New Roman" w:hAnsi="Times New Roman" w:cs="Times New Roman"/>
          <w:sz w:val="24"/>
          <w:szCs w:val="24"/>
          <w:lang w:eastAsia="ro-RO"/>
        </w:rPr>
        <w:t xml:space="preserve">nregistra </w:t>
      </w:r>
      <w:r>
        <w:rPr>
          <w:rFonts w:ascii="Times New Roman" w:eastAsia="Times New Roman" w:hAnsi="Times New Roman" w:cs="Times New Roman"/>
          <w:sz w:val="24"/>
          <w:szCs w:val="24"/>
          <w:lang w:eastAsia="ro-RO"/>
        </w:rPr>
        <w:t>î</w:t>
      </w:r>
      <w:r w:rsidR="003C7D4F" w:rsidRPr="003C7D4F">
        <w:rPr>
          <w:rFonts w:ascii="Times New Roman" w:eastAsia="Times New Roman" w:hAnsi="Times New Roman" w:cs="Times New Roman"/>
          <w:sz w:val="24"/>
          <w:szCs w:val="24"/>
          <w:lang w:eastAsia="ro-RO"/>
        </w:rPr>
        <w:t xml:space="preserve">n Registrul pentru </w:t>
      </w:r>
      <w:proofErr w:type="spellStart"/>
      <w:r w:rsidR="003C7D4F" w:rsidRPr="003C7D4F">
        <w:rPr>
          <w:rFonts w:ascii="Times New Roman" w:eastAsia="Times New Roman" w:hAnsi="Times New Roman" w:cs="Times New Roman"/>
          <w:sz w:val="24"/>
          <w:szCs w:val="24"/>
          <w:lang w:eastAsia="ro-RO"/>
        </w:rPr>
        <w:t>evidenţa</w:t>
      </w:r>
      <w:proofErr w:type="spellEnd"/>
      <w:r w:rsidR="003C7D4F" w:rsidRPr="003C7D4F">
        <w:rPr>
          <w:rFonts w:ascii="Times New Roman" w:eastAsia="Times New Roman" w:hAnsi="Times New Roman" w:cs="Times New Roman"/>
          <w:sz w:val="24"/>
          <w:szCs w:val="24"/>
          <w:lang w:eastAsia="ro-RO"/>
        </w:rPr>
        <w:t xml:space="preserve"> </w:t>
      </w:r>
      <w:proofErr w:type="spellStart"/>
      <w:r w:rsidR="003C7D4F" w:rsidRPr="003C7D4F">
        <w:rPr>
          <w:rFonts w:ascii="Times New Roman" w:eastAsia="Times New Roman" w:hAnsi="Times New Roman" w:cs="Times New Roman"/>
          <w:sz w:val="24"/>
          <w:szCs w:val="24"/>
          <w:lang w:eastAsia="ro-RO"/>
        </w:rPr>
        <w:t>dispoziţiilor</w:t>
      </w:r>
      <w:proofErr w:type="spellEnd"/>
      <w:r w:rsidR="003C7D4F" w:rsidRPr="003C7D4F">
        <w:rPr>
          <w:rFonts w:ascii="Times New Roman" w:eastAsia="Times New Roman" w:hAnsi="Times New Roman" w:cs="Times New Roman"/>
          <w:sz w:val="24"/>
          <w:szCs w:val="24"/>
          <w:lang w:eastAsia="ro-RO"/>
        </w:rPr>
        <w:t>, începând cu nr. 1, pe fiecare an calendaristic.</w:t>
      </w:r>
    </w:p>
    <w:p w14:paraId="00F50830" w14:textId="6FF8488F" w:rsidR="003C7D4F" w:rsidRPr="003C7D4F" w:rsidRDefault="0062654B" w:rsidP="00A958C2">
      <w:pPr>
        <w:spacing w:after="0" w:line="276"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sz w:val="24"/>
          <w:szCs w:val="24"/>
          <w:lang w:eastAsia="ro-RO"/>
        </w:rPr>
        <w:t xml:space="preserve">               </w:t>
      </w:r>
      <w:r w:rsidR="003C7D4F" w:rsidRPr="0062654B">
        <w:rPr>
          <w:rFonts w:ascii="Times New Roman" w:eastAsia="Times New Roman" w:hAnsi="Times New Roman" w:cs="Times New Roman"/>
          <w:b/>
          <w:bCs/>
          <w:sz w:val="24"/>
          <w:szCs w:val="24"/>
          <w:lang w:eastAsia="ro-RO"/>
        </w:rPr>
        <w:t>(2)</w:t>
      </w:r>
      <w:r w:rsidR="003C7D4F" w:rsidRPr="003C7D4F">
        <w:rPr>
          <w:rFonts w:ascii="Times New Roman" w:eastAsia="Times New Roman" w:hAnsi="Times New Roman" w:cs="Times New Roman"/>
          <w:sz w:val="24"/>
          <w:szCs w:val="24"/>
          <w:lang w:eastAsia="ro-RO"/>
        </w:rPr>
        <w:t xml:space="preserve"> În cazul în care proiectul de </w:t>
      </w:r>
      <w:proofErr w:type="spellStart"/>
      <w:r w:rsidR="003C7D4F" w:rsidRPr="003C7D4F">
        <w:rPr>
          <w:rFonts w:ascii="Times New Roman" w:eastAsia="Times New Roman" w:hAnsi="Times New Roman" w:cs="Times New Roman"/>
          <w:sz w:val="24"/>
          <w:szCs w:val="24"/>
          <w:lang w:eastAsia="ro-RO"/>
        </w:rPr>
        <w:t>dispoziţie</w:t>
      </w:r>
      <w:proofErr w:type="spellEnd"/>
      <w:r w:rsidR="003C7D4F" w:rsidRPr="003C7D4F">
        <w:rPr>
          <w:rFonts w:ascii="Times New Roman" w:eastAsia="Times New Roman" w:hAnsi="Times New Roman" w:cs="Times New Roman"/>
          <w:sz w:val="24"/>
          <w:szCs w:val="24"/>
          <w:lang w:eastAsia="ro-RO"/>
        </w:rPr>
        <w:t xml:space="preserve"> este </w:t>
      </w:r>
      <w:proofErr w:type="spellStart"/>
      <w:r w:rsidR="003C7D4F" w:rsidRPr="003C7D4F">
        <w:rPr>
          <w:rFonts w:ascii="Times New Roman" w:eastAsia="Times New Roman" w:hAnsi="Times New Roman" w:cs="Times New Roman"/>
          <w:sz w:val="24"/>
          <w:szCs w:val="24"/>
          <w:lang w:eastAsia="ro-RO"/>
        </w:rPr>
        <w:t>însuşit</w:t>
      </w:r>
      <w:proofErr w:type="spellEnd"/>
      <w:r w:rsidR="003C7D4F" w:rsidRPr="003C7D4F">
        <w:rPr>
          <w:rFonts w:ascii="Times New Roman" w:eastAsia="Times New Roman" w:hAnsi="Times New Roman" w:cs="Times New Roman"/>
          <w:sz w:val="24"/>
          <w:szCs w:val="24"/>
          <w:lang w:eastAsia="ro-RO"/>
        </w:rPr>
        <w:t xml:space="preserve"> de către primarul ora</w:t>
      </w:r>
      <w:r>
        <w:rPr>
          <w:rFonts w:ascii="Times New Roman" w:eastAsia="Times New Roman" w:hAnsi="Times New Roman" w:cs="Times New Roman"/>
          <w:sz w:val="24"/>
          <w:szCs w:val="24"/>
          <w:lang w:eastAsia="ro-RO"/>
        </w:rPr>
        <w:t>ș</w:t>
      </w:r>
      <w:r w:rsidR="003C7D4F" w:rsidRPr="003C7D4F">
        <w:rPr>
          <w:rFonts w:ascii="Times New Roman" w:eastAsia="Times New Roman" w:hAnsi="Times New Roman" w:cs="Times New Roman"/>
          <w:sz w:val="24"/>
          <w:szCs w:val="24"/>
          <w:lang w:eastAsia="ro-RO"/>
        </w:rPr>
        <w:t xml:space="preserve">ului,  iar  în  acestea  nu  se  regăsesc  materializate </w:t>
      </w:r>
      <w:proofErr w:type="spellStart"/>
      <w:r w:rsidR="003C7D4F" w:rsidRPr="003C7D4F">
        <w:rPr>
          <w:rFonts w:ascii="Times New Roman" w:eastAsia="Times New Roman" w:hAnsi="Times New Roman" w:cs="Times New Roman"/>
          <w:sz w:val="24"/>
          <w:szCs w:val="24"/>
          <w:lang w:eastAsia="ro-RO"/>
        </w:rPr>
        <w:t>obiecţiuni</w:t>
      </w:r>
      <w:proofErr w:type="spellEnd"/>
      <w:r w:rsidR="003C7D4F" w:rsidRPr="003C7D4F">
        <w:rPr>
          <w:rFonts w:ascii="Times New Roman" w:eastAsia="Times New Roman" w:hAnsi="Times New Roman" w:cs="Times New Roman"/>
          <w:sz w:val="24"/>
          <w:szCs w:val="24"/>
          <w:lang w:eastAsia="ro-RO"/>
        </w:rPr>
        <w:t xml:space="preserve"> sau  propunerile efectuate de către secretarul general al ora</w:t>
      </w:r>
      <w:r>
        <w:rPr>
          <w:rFonts w:ascii="Times New Roman" w:eastAsia="Times New Roman" w:hAnsi="Times New Roman" w:cs="Times New Roman"/>
          <w:sz w:val="24"/>
          <w:szCs w:val="24"/>
          <w:lang w:eastAsia="ro-RO"/>
        </w:rPr>
        <w:t>ș</w:t>
      </w:r>
      <w:r w:rsidR="003C7D4F" w:rsidRPr="003C7D4F">
        <w:rPr>
          <w:rFonts w:ascii="Times New Roman" w:eastAsia="Times New Roman" w:hAnsi="Times New Roman" w:cs="Times New Roman"/>
          <w:sz w:val="24"/>
          <w:szCs w:val="24"/>
          <w:lang w:eastAsia="ro-RO"/>
        </w:rPr>
        <w:t xml:space="preserve">ului, ori acesta refuză să-l semneze ca efect al faptului că avizarea </w:t>
      </w:r>
      <w:r w:rsidR="0023206D">
        <w:rPr>
          <w:rFonts w:ascii="Times New Roman" w:eastAsia="Times New Roman" w:hAnsi="Times New Roman" w:cs="Times New Roman"/>
          <w:sz w:val="24"/>
          <w:szCs w:val="24"/>
          <w:lang w:eastAsia="ro-RO"/>
        </w:rPr>
        <w:t xml:space="preserve">Pentru legalitate este negativă, primarul poate dispune refacerea proiectului de dispoziție conform obiecțiunilor sau propunerilor </w:t>
      </w:r>
      <w:r w:rsidR="003C7D4F" w:rsidRPr="003C7D4F">
        <w:rPr>
          <w:rFonts w:ascii="Times New Roman" w:eastAsia="Times New Roman" w:hAnsi="Times New Roman" w:cs="Times New Roman"/>
          <w:sz w:val="24"/>
          <w:szCs w:val="24"/>
          <w:lang w:eastAsia="ro-RO"/>
        </w:rPr>
        <w:t xml:space="preserve">secretarului  general,  ori  poate  dispune  continuarea  procedurii,  prin  redactarea </w:t>
      </w:r>
      <w:proofErr w:type="spellStart"/>
      <w:r w:rsidR="003C7D4F" w:rsidRPr="003C7D4F">
        <w:rPr>
          <w:rFonts w:ascii="Times New Roman" w:eastAsia="Times New Roman" w:hAnsi="Times New Roman" w:cs="Times New Roman"/>
          <w:sz w:val="24"/>
          <w:szCs w:val="24"/>
          <w:lang w:eastAsia="ro-RO"/>
        </w:rPr>
        <w:t>dispozitiei</w:t>
      </w:r>
      <w:proofErr w:type="spellEnd"/>
      <w:r w:rsidR="003C7D4F" w:rsidRPr="003C7D4F">
        <w:rPr>
          <w:rFonts w:ascii="Times New Roman" w:eastAsia="Times New Roman" w:hAnsi="Times New Roman" w:cs="Times New Roman"/>
          <w:sz w:val="24"/>
          <w:szCs w:val="24"/>
          <w:lang w:eastAsia="ro-RO"/>
        </w:rPr>
        <w:t xml:space="preserve"> finale conform proiectului de </w:t>
      </w:r>
      <w:proofErr w:type="spellStart"/>
      <w:r w:rsidR="003C7D4F" w:rsidRPr="003C7D4F">
        <w:rPr>
          <w:rFonts w:ascii="Times New Roman" w:eastAsia="Times New Roman" w:hAnsi="Times New Roman" w:cs="Times New Roman"/>
          <w:sz w:val="24"/>
          <w:szCs w:val="24"/>
          <w:lang w:eastAsia="ro-RO"/>
        </w:rPr>
        <w:t>dispozitie</w:t>
      </w:r>
      <w:proofErr w:type="spellEnd"/>
      <w:r w:rsidR="003C7D4F" w:rsidRPr="003C7D4F">
        <w:rPr>
          <w:rFonts w:ascii="Times New Roman" w:eastAsia="Times New Roman" w:hAnsi="Times New Roman" w:cs="Times New Roman"/>
          <w:sz w:val="24"/>
          <w:szCs w:val="24"/>
          <w:lang w:eastAsia="ro-RO"/>
        </w:rPr>
        <w:t xml:space="preserve">  refuzat la avizare. In aceasta ultima </w:t>
      </w:r>
      <w:proofErr w:type="spellStart"/>
      <w:r w:rsidR="003C7D4F" w:rsidRPr="003C7D4F">
        <w:rPr>
          <w:rFonts w:ascii="Times New Roman" w:eastAsia="Times New Roman" w:hAnsi="Times New Roman" w:cs="Times New Roman"/>
          <w:sz w:val="24"/>
          <w:szCs w:val="24"/>
          <w:lang w:eastAsia="ro-RO"/>
        </w:rPr>
        <w:t>situatie</w:t>
      </w:r>
      <w:proofErr w:type="spellEnd"/>
      <w:r w:rsidR="003C7D4F" w:rsidRPr="003C7D4F">
        <w:rPr>
          <w:rFonts w:ascii="Times New Roman" w:eastAsia="Times New Roman" w:hAnsi="Times New Roman" w:cs="Times New Roman"/>
          <w:sz w:val="24"/>
          <w:szCs w:val="24"/>
          <w:lang w:eastAsia="ro-RO"/>
        </w:rPr>
        <w:t>, refuzul contrasemn</w:t>
      </w:r>
      <w:r w:rsidR="0023206D">
        <w:rPr>
          <w:rFonts w:ascii="Times New Roman" w:eastAsia="Times New Roman" w:hAnsi="Times New Roman" w:cs="Times New Roman"/>
          <w:sz w:val="24"/>
          <w:szCs w:val="24"/>
          <w:lang w:eastAsia="ro-RO"/>
        </w:rPr>
        <w:t>ă</w:t>
      </w:r>
      <w:r w:rsidR="003C7D4F" w:rsidRPr="003C7D4F">
        <w:rPr>
          <w:rFonts w:ascii="Times New Roman" w:eastAsia="Times New Roman" w:hAnsi="Times New Roman" w:cs="Times New Roman"/>
          <w:sz w:val="24"/>
          <w:szCs w:val="24"/>
          <w:lang w:eastAsia="ro-RO"/>
        </w:rPr>
        <w:t xml:space="preserve">rii </w:t>
      </w:r>
      <w:proofErr w:type="spellStart"/>
      <w:r w:rsidR="003C7D4F" w:rsidRPr="003C7D4F">
        <w:rPr>
          <w:rFonts w:ascii="Times New Roman" w:eastAsia="Times New Roman" w:hAnsi="Times New Roman" w:cs="Times New Roman"/>
          <w:sz w:val="24"/>
          <w:szCs w:val="24"/>
          <w:lang w:eastAsia="ro-RO"/>
        </w:rPr>
        <w:t>dispozitiei</w:t>
      </w:r>
      <w:proofErr w:type="spellEnd"/>
      <w:r w:rsidR="003C7D4F" w:rsidRPr="003C7D4F">
        <w:rPr>
          <w:rFonts w:ascii="Times New Roman" w:eastAsia="Times New Roman" w:hAnsi="Times New Roman" w:cs="Times New Roman"/>
          <w:sz w:val="24"/>
          <w:szCs w:val="24"/>
          <w:lang w:eastAsia="ro-RO"/>
        </w:rPr>
        <w:t xml:space="preserve"> finale de c</w:t>
      </w:r>
      <w:r w:rsidR="0023206D">
        <w:rPr>
          <w:rFonts w:ascii="Times New Roman" w:eastAsia="Times New Roman" w:hAnsi="Times New Roman" w:cs="Times New Roman"/>
          <w:sz w:val="24"/>
          <w:szCs w:val="24"/>
          <w:lang w:eastAsia="ro-RO"/>
        </w:rPr>
        <w:t>ă</w:t>
      </w:r>
      <w:r w:rsidR="003C7D4F" w:rsidRPr="003C7D4F">
        <w:rPr>
          <w:rFonts w:ascii="Times New Roman" w:eastAsia="Times New Roman" w:hAnsi="Times New Roman" w:cs="Times New Roman"/>
          <w:sz w:val="24"/>
          <w:szCs w:val="24"/>
          <w:lang w:eastAsia="ro-RO"/>
        </w:rPr>
        <w:t>tre secretarul general al ora</w:t>
      </w:r>
      <w:r w:rsidR="0023206D">
        <w:rPr>
          <w:rFonts w:ascii="Times New Roman" w:eastAsia="Times New Roman" w:hAnsi="Times New Roman" w:cs="Times New Roman"/>
          <w:sz w:val="24"/>
          <w:szCs w:val="24"/>
          <w:lang w:eastAsia="ro-RO"/>
        </w:rPr>
        <w:t>ș</w:t>
      </w:r>
      <w:r w:rsidR="003C7D4F" w:rsidRPr="003C7D4F">
        <w:rPr>
          <w:rFonts w:ascii="Times New Roman" w:eastAsia="Times New Roman" w:hAnsi="Times New Roman" w:cs="Times New Roman"/>
          <w:sz w:val="24"/>
          <w:szCs w:val="24"/>
          <w:lang w:eastAsia="ro-RO"/>
        </w:rPr>
        <w:t xml:space="preserve">ului, va fi  motivat </w:t>
      </w:r>
      <w:r w:rsidR="0023206D">
        <w:rPr>
          <w:rFonts w:ascii="Times New Roman" w:eastAsia="Times New Roman" w:hAnsi="Times New Roman" w:cs="Times New Roman"/>
          <w:sz w:val="24"/>
          <w:szCs w:val="24"/>
          <w:lang w:eastAsia="ro-RO"/>
        </w:rPr>
        <w:t>î</w:t>
      </w:r>
      <w:r w:rsidR="003C7D4F" w:rsidRPr="003C7D4F">
        <w:rPr>
          <w:rFonts w:ascii="Times New Roman" w:eastAsia="Times New Roman" w:hAnsi="Times New Roman" w:cs="Times New Roman"/>
          <w:sz w:val="24"/>
          <w:szCs w:val="24"/>
          <w:lang w:eastAsia="ro-RO"/>
        </w:rPr>
        <w:t xml:space="preserve">n scris </w:t>
      </w:r>
      <w:r w:rsidR="0023206D">
        <w:rPr>
          <w:rFonts w:ascii="Times New Roman" w:eastAsia="Times New Roman" w:hAnsi="Times New Roman" w:cs="Times New Roman"/>
          <w:sz w:val="24"/>
          <w:szCs w:val="24"/>
          <w:lang w:eastAsia="ro-RO"/>
        </w:rPr>
        <w:t>ș</w:t>
      </w:r>
      <w:r w:rsidR="003C7D4F" w:rsidRPr="003C7D4F">
        <w:rPr>
          <w:rFonts w:ascii="Times New Roman" w:eastAsia="Times New Roman" w:hAnsi="Times New Roman" w:cs="Times New Roman"/>
          <w:sz w:val="24"/>
          <w:szCs w:val="24"/>
          <w:lang w:eastAsia="ro-RO"/>
        </w:rPr>
        <w:t xml:space="preserve">i comunicat, </w:t>
      </w:r>
      <w:r w:rsidR="0023206D">
        <w:rPr>
          <w:rFonts w:ascii="Times New Roman" w:eastAsia="Times New Roman" w:hAnsi="Times New Roman" w:cs="Times New Roman"/>
          <w:sz w:val="24"/>
          <w:szCs w:val="24"/>
          <w:lang w:eastAsia="ro-RO"/>
        </w:rPr>
        <w:t>î</w:t>
      </w:r>
      <w:r w:rsidR="003C7D4F" w:rsidRPr="003C7D4F">
        <w:rPr>
          <w:rFonts w:ascii="Times New Roman" w:eastAsia="Times New Roman" w:hAnsi="Times New Roman" w:cs="Times New Roman"/>
          <w:sz w:val="24"/>
          <w:szCs w:val="24"/>
          <w:lang w:eastAsia="ro-RO"/>
        </w:rPr>
        <w:t>n termen de 5 zile lucr</w:t>
      </w:r>
      <w:r w:rsidR="0023206D">
        <w:rPr>
          <w:rFonts w:ascii="Times New Roman" w:eastAsia="Times New Roman" w:hAnsi="Times New Roman" w:cs="Times New Roman"/>
          <w:sz w:val="24"/>
          <w:szCs w:val="24"/>
          <w:lang w:eastAsia="ro-RO"/>
        </w:rPr>
        <w:t>ă</w:t>
      </w:r>
      <w:r w:rsidR="003C7D4F" w:rsidRPr="003C7D4F">
        <w:rPr>
          <w:rFonts w:ascii="Times New Roman" w:eastAsia="Times New Roman" w:hAnsi="Times New Roman" w:cs="Times New Roman"/>
          <w:sz w:val="24"/>
          <w:szCs w:val="24"/>
          <w:lang w:eastAsia="ro-RO"/>
        </w:rPr>
        <w:t xml:space="preserve">toare, </w:t>
      </w:r>
      <w:proofErr w:type="spellStart"/>
      <w:r w:rsidR="003C7D4F" w:rsidRPr="003C7D4F">
        <w:rPr>
          <w:rFonts w:ascii="Times New Roman" w:eastAsia="Times New Roman" w:hAnsi="Times New Roman" w:cs="Times New Roman"/>
          <w:sz w:val="24"/>
          <w:szCs w:val="24"/>
          <w:lang w:eastAsia="ro-RO"/>
        </w:rPr>
        <w:t>Institutiei</w:t>
      </w:r>
      <w:proofErr w:type="spellEnd"/>
      <w:r w:rsidR="003C7D4F" w:rsidRPr="003C7D4F">
        <w:rPr>
          <w:rFonts w:ascii="Times New Roman" w:eastAsia="Times New Roman" w:hAnsi="Times New Roman" w:cs="Times New Roman"/>
          <w:sz w:val="24"/>
          <w:szCs w:val="24"/>
          <w:lang w:eastAsia="ro-RO"/>
        </w:rPr>
        <w:t xml:space="preserve"> Prefectului, </w:t>
      </w:r>
      <w:r w:rsidR="0023206D">
        <w:rPr>
          <w:rFonts w:ascii="Times New Roman" w:eastAsia="Times New Roman" w:hAnsi="Times New Roman" w:cs="Times New Roman"/>
          <w:sz w:val="24"/>
          <w:szCs w:val="24"/>
          <w:lang w:eastAsia="ro-RO"/>
        </w:rPr>
        <w:t>î</w:t>
      </w:r>
      <w:r w:rsidR="003C7D4F" w:rsidRPr="003C7D4F">
        <w:rPr>
          <w:rFonts w:ascii="Times New Roman" w:eastAsia="Times New Roman" w:hAnsi="Times New Roman" w:cs="Times New Roman"/>
          <w:sz w:val="24"/>
          <w:szCs w:val="24"/>
          <w:lang w:eastAsia="ro-RO"/>
        </w:rPr>
        <w:t>mpreun</w:t>
      </w:r>
      <w:r w:rsidR="008D1B78">
        <w:rPr>
          <w:rFonts w:ascii="Times New Roman" w:eastAsia="Times New Roman" w:hAnsi="Times New Roman" w:cs="Times New Roman"/>
          <w:sz w:val="24"/>
          <w:szCs w:val="24"/>
          <w:lang w:eastAsia="ro-RO"/>
        </w:rPr>
        <w:t>ă</w:t>
      </w:r>
      <w:r w:rsidR="003C7D4F" w:rsidRPr="003C7D4F">
        <w:rPr>
          <w:rFonts w:ascii="Times New Roman" w:eastAsia="Times New Roman" w:hAnsi="Times New Roman" w:cs="Times New Roman"/>
          <w:sz w:val="24"/>
          <w:szCs w:val="24"/>
          <w:lang w:eastAsia="ro-RO"/>
        </w:rPr>
        <w:t xml:space="preserve"> cu dispozi</w:t>
      </w:r>
      <w:r w:rsidR="0023206D">
        <w:rPr>
          <w:rFonts w:ascii="Times New Roman" w:eastAsia="Times New Roman" w:hAnsi="Times New Roman" w:cs="Times New Roman"/>
          <w:sz w:val="24"/>
          <w:szCs w:val="24"/>
          <w:lang w:eastAsia="ro-RO"/>
        </w:rPr>
        <w:t>ț</w:t>
      </w:r>
      <w:r w:rsidR="003C7D4F" w:rsidRPr="003C7D4F">
        <w:rPr>
          <w:rFonts w:ascii="Times New Roman" w:eastAsia="Times New Roman" w:hAnsi="Times New Roman" w:cs="Times New Roman"/>
          <w:sz w:val="24"/>
          <w:szCs w:val="24"/>
          <w:lang w:eastAsia="ro-RO"/>
        </w:rPr>
        <w:t>ia respectiv</w:t>
      </w:r>
      <w:r w:rsidR="0023206D">
        <w:rPr>
          <w:rFonts w:ascii="Times New Roman" w:eastAsia="Times New Roman" w:hAnsi="Times New Roman" w:cs="Times New Roman"/>
          <w:sz w:val="24"/>
          <w:szCs w:val="24"/>
          <w:lang w:eastAsia="ro-RO"/>
        </w:rPr>
        <w:t>ă</w:t>
      </w:r>
      <w:r w:rsidR="003C7D4F" w:rsidRPr="003C7D4F">
        <w:rPr>
          <w:rFonts w:ascii="Times New Roman" w:eastAsia="Times New Roman" w:hAnsi="Times New Roman" w:cs="Times New Roman"/>
          <w:sz w:val="24"/>
          <w:szCs w:val="24"/>
          <w:lang w:eastAsia="ro-RO"/>
        </w:rPr>
        <w:t xml:space="preserve">, în </w:t>
      </w:r>
      <w:proofErr w:type="spellStart"/>
      <w:r w:rsidR="003C7D4F" w:rsidRPr="003C7D4F">
        <w:rPr>
          <w:rFonts w:ascii="Times New Roman" w:eastAsia="Times New Roman" w:hAnsi="Times New Roman" w:cs="Times New Roman"/>
          <w:sz w:val="24"/>
          <w:szCs w:val="24"/>
          <w:lang w:eastAsia="ro-RO"/>
        </w:rPr>
        <w:t>condiţiile</w:t>
      </w:r>
      <w:proofErr w:type="spellEnd"/>
      <w:r w:rsidR="003C7D4F" w:rsidRPr="003C7D4F">
        <w:rPr>
          <w:rFonts w:ascii="Times New Roman" w:eastAsia="Times New Roman" w:hAnsi="Times New Roman" w:cs="Times New Roman"/>
          <w:sz w:val="24"/>
          <w:szCs w:val="24"/>
          <w:lang w:eastAsia="ro-RO"/>
        </w:rPr>
        <w:t xml:space="preserve"> prevăzute la art.</w:t>
      </w:r>
      <w:r w:rsidR="00286362">
        <w:rPr>
          <w:rFonts w:ascii="Times New Roman" w:eastAsia="Times New Roman" w:hAnsi="Times New Roman" w:cs="Times New Roman"/>
          <w:sz w:val="24"/>
          <w:szCs w:val="24"/>
          <w:lang w:eastAsia="ro-RO"/>
        </w:rPr>
        <w:t xml:space="preserve"> </w:t>
      </w:r>
      <w:r w:rsidR="003C7D4F" w:rsidRPr="003C7D4F">
        <w:rPr>
          <w:rFonts w:ascii="Times New Roman" w:eastAsia="Times New Roman" w:hAnsi="Times New Roman" w:cs="Times New Roman"/>
          <w:sz w:val="24"/>
          <w:szCs w:val="24"/>
          <w:lang w:eastAsia="ro-RO"/>
        </w:rPr>
        <w:t>490 din OUG nr.57/2019 privind Codul Administrativ.</w:t>
      </w:r>
    </w:p>
    <w:p w14:paraId="5347DAD9" w14:textId="65C978F3" w:rsidR="003C7D4F" w:rsidRPr="003C7D4F" w:rsidRDefault="0023206D" w:rsidP="00A958C2">
      <w:pPr>
        <w:spacing w:after="0" w:line="276"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r w:rsidRPr="0023206D">
        <w:rPr>
          <w:rFonts w:ascii="Times New Roman" w:eastAsia="Times New Roman" w:hAnsi="Times New Roman" w:cs="Times New Roman"/>
          <w:b/>
          <w:bCs/>
          <w:sz w:val="24"/>
          <w:szCs w:val="24"/>
          <w:lang w:eastAsia="ro-RO"/>
        </w:rPr>
        <w:t xml:space="preserve"> </w:t>
      </w:r>
      <w:r w:rsidR="003C7D4F" w:rsidRPr="0023206D">
        <w:rPr>
          <w:rFonts w:ascii="Times New Roman" w:eastAsia="Times New Roman" w:hAnsi="Times New Roman" w:cs="Times New Roman"/>
          <w:b/>
          <w:bCs/>
          <w:sz w:val="24"/>
          <w:szCs w:val="24"/>
          <w:lang w:eastAsia="ro-RO"/>
        </w:rPr>
        <w:t>(3)</w:t>
      </w:r>
      <w:r w:rsidR="003C7D4F" w:rsidRPr="003C7D4F">
        <w:rPr>
          <w:rFonts w:ascii="Times New Roman" w:eastAsia="Times New Roman" w:hAnsi="Times New Roman" w:cs="Times New Roman"/>
          <w:sz w:val="24"/>
          <w:szCs w:val="24"/>
          <w:lang w:eastAsia="ro-RO"/>
        </w:rPr>
        <w:t>  Locul  </w:t>
      </w:r>
      <w:r>
        <w:rPr>
          <w:rFonts w:ascii="Times New Roman" w:eastAsia="Times New Roman" w:hAnsi="Times New Roman" w:cs="Times New Roman"/>
          <w:sz w:val="24"/>
          <w:szCs w:val="24"/>
          <w:lang w:eastAsia="ro-RO"/>
        </w:rPr>
        <w:t>ș</w:t>
      </w:r>
      <w:r w:rsidR="003C7D4F" w:rsidRPr="003C7D4F">
        <w:rPr>
          <w:rFonts w:ascii="Times New Roman" w:eastAsia="Times New Roman" w:hAnsi="Times New Roman" w:cs="Times New Roman"/>
          <w:sz w:val="24"/>
          <w:szCs w:val="24"/>
          <w:lang w:eastAsia="ro-RO"/>
        </w:rPr>
        <w:t>i  data emiterii dispozi</w:t>
      </w:r>
      <w:r>
        <w:rPr>
          <w:rFonts w:ascii="Times New Roman" w:eastAsia="Times New Roman" w:hAnsi="Times New Roman" w:cs="Times New Roman"/>
          <w:sz w:val="24"/>
          <w:szCs w:val="24"/>
          <w:lang w:eastAsia="ro-RO"/>
        </w:rPr>
        <w:t>ț</w:t>
      </w:r>
      <w:r w:rsidR="003C7D4F" w:rsidRPr="003C7D4F">
        <w:rPr>
          <w:rFonts w:ascii="Times New Roman" w:eastAsia="Times New Roman" w:hAnsi="Times New Roman" w:cs="Times New Roman"/>
          <w:sz w:val="24"/>
          <w:szCs w:val="24"/>
          <w:lang w:eastAsia="ro-RO"/>
        </w:rPr>
        <w:t>iei  sunt  înscrise la  sf</w:t>
      </w:r>
      <w:r>
        <w:rPr>
          <w:rFonts w:ascii="Times New Roman" w:eastAsia="Times New Roman" w:hAnsi="Times New Roman" w:cs="Times New Roman"/>
          <w:sz w:val="24"/>
          <w:szCs w:val="24"/>
          <w:lang w:eastAsia="ro-RO"/>
        </w:rPr>
        <w:t>â</w:t>
      </w:r>
      <w:r w:rsidR="003C7D4F" w:rsidRPr="003C7D4F">
        <w:rPr>
          <w:rFonts w:ascii="Times New Roman" w:eastAsia="Times New Roman" w:hAnsi="Times New Roman" w:cs="Times New Roman"/>
          <w:sz w:val="24"/>
          <w:szCs w:val="24"/>
          <w:lang w:eastAsia="ro-RO"/>
        </w:rPr>
        <w:t>r</w:t>
      </w:r>
      <w:r>
        <w:rPr>
          <w:rFonts w:ascii="Times New Roman" w:eastAsia="Times New Roman" w:hAnsi="Times New Roman" w:cs="Times New Roman"/>
          <w:sz w:val="24"/>
          <w:szCs w:val="24"/>
          <w:lang w:eastAsia="ro-RO"/>
        </w:rPr>
        <w:t>ș</w:t>
      </w:r>
      <w:r w:rsidR="003C7D4F" w:rsidRPr="003C7D4F">
        <w:rPr>
          <w:rFonts w:ascii="Times New Roman" w:eastAsia="Times New Roman" w:hAnsi="Times New Roman" w:cs="Times New Roman"/>
          <w:sz w:val="24"/>
          <w:szCs w:val="24"/>
          <w:lang w:eastAsia="ro-RO"/>
        </w:rPr>
        <w:t>itul textului, întregind identitatea acesteia.</w:t>
      </w:r>
    </w:p>
    <w:p w14:paraId="06A3A6A1" w14:textId="1C9F0B62" w:rsidR="003C7D4F" w:rsidRDefault="0023206D" w:rsidP="00A958C2">
      <w:pPr>
        <w:spacing w:after="0" w:line="276"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r w:rsidR="003C7D4F" w:rsidRPr="0023206D">
        <w:rPr>
          <w:rFonts w:ascii="Times New Roman" w:eastAsia="Times New Roman" w:hAnsi="Times New Roman" w:cs="Times New Roman"/>
          <w:b/>
          <w:bCs/>
          <w:sz w:val="24"/>
          <w:szCs w:val="24"/>
          <w:lang w:eastAsia="ro-RO"/>
        </w:rPr>
        <w:t>(4)</w:t>
      </w:r>
      <w:r w:rsidR="003C7D4F" w:rsidRPr="003C7D4F">
        <w:rPr>
          <w:rFonts w:ascii="Times New Roman" w:eastAsia="Times New Roman" w:hAnsi="Times New Roman" w:cs="Times New Roman"/>
          <w:sz w:val="24"/>
          <w:szCs w:val="24"/>
          <w:lang w:eastAsia="ro-RO"/>
        </w:rPr>
        <w:t xml:space="preserve"> În faza de proiect de </w:t>
      </w:r>
      <w:proofErr w:type="spellStart"/>
      <w:r w:rsidR="003C7D4F" w:rsidRPr="003C7D4F">
        <w:rPr>
          <w:rFonts w:ascii="Times New Roman" w:eastAsia="Times New Roman" w:hAnsi="Times New Roman" w:cs="Times New Roman"/>
          <w:sz w:val="24"/>
          <w:szCs w:val="24"/>
          <w:lang w:eastAsia="ro-RO"/>
        </w:rPr>
        <w:t>dispoziţie</w:t>
      </w:r>
      <w:proofErr w:type="spellEnd"/>
      <w:r w:rsidR="003C7D4F" w:rsidRPr="003C7D4F">
        <w:rPr>
          <w:rFonts w:ascii="Times New Roman" w:eastAsia="Times New Roman" w:hAnsi="Times New Roman" w:cs="Times New Roman"/>
          <w:sz w:val="24"/>
          <w:szCs w:val="24"/>
          <w:lang w:eastAsia="ro-RO"/>
        </w:rPr>
        <w:t xml:space="preserve">, în </w:t>
      </w:r>
      <w:proofErr w:type="spellStart"/>
      <w:r w:rsidR="003C7D4F" w:rsidRPr="003C7D4F">
        <w:rPr>
          <w:rFonts w:ascii="Times New Roman" w:eastAsia="Times New Roman" w:hAnsi="Times New Roman" w:cs="Times New Roman"/>
          <w:sz w:val="24"/>
          <w:szCs w:val="24"/>
          <w:lang w:eastAsia="ro-RO"/>
        </w:rPr>
        <w:t>spaţiul</w:t>
      </w:r>
      <w:proofErr w:type="spellEnd"/>
      <w:r w:rsidR="003C7D4F" w:rsidRPr="003C7D4F">
        <w:rPr>
          <w:rFonts w:ascii="Times New Roman" w:eastAsia="Times New Roman" w:hAnsi="Times New Roman" w:cs="Times New Roman"/>
          <w:sz w:val="24"/>
          <w:szCs w:val="24"/>
          <w:lang w:eastAsia="ro-RO"/>
        </w:rPr>
        <w:t xml:space="preserve"> rezervat numărului se înscrie "PROIECT', iar în </w:t>
      </w:r>
      <w:proofErr w:type="spellStart"/>
      <w:r w:rsidR="003C7D4F" w:rsidRPr="003C7D4F">
        <w:rPr>
          <w:rFonts w:ascii="Times New Roman" w:eastAsia="Times New Roman" w:hAnsi="Times New Roman" w:cs="Times New Roman"/>
          <w:sz w:val="24"/>
          <w:szCs w:val="24"/>
          <w:lang w:eastAsia="ro-RO"/>
        </w:rPr>
        <w:t>spaţiul</w:t>
      </w:r>
      <w:proofErr w:type="spellEnd"/>
      <w:r w:rsidR="003C7D4F" w:rsidRPr="003C7D4F">
        <w:rPr>
          <w:rFonts w:ascii="Times New Roman" w:eastAsia="Times New Roman" w:hAnsi="Times New Roman" w:cs="Times New Roman"/>
          <w:sz w:val="24"/>
          <w:szCs w:val="24"/>
          <w:lang w:eastAsia="ro-RO"/>
        </w:rPr>
        <w:t xml:space="preserve"> rezervat datei emiterii se înscrie data la care s-a prezentat spre avizare pentru legalitate.</w:t>
      </w:r>
    </w:p>
    <w:p w14:paraId="1C845FC2" w14:textId="77777777" w:rsidR="00A958C2" w:rsidRDefault="00A958C2" w:rsidP="00A958C2">
      <w:pPr>
        <w:spacing w:after="0" w:line="276" w:lineRule="auto"/>
        <w:jc w:val="both"/>
        <w:rPr>
          <w:rFonts w:ascii="Times New Roman" w:eastAsia="Times New Roman" w:hAnsi="Times New Roman" w:cs="Times New Roman"/>
          <w:sz w:val="24"/>
          <w:szCs w:val="24"/>
          <w:lang w:eastAsia="ro-RO"/>
        </w:rPr>
      </w:pPr>
    </w:p>
    <w:p w14:paraId="07938BE0" w14:textId="5AFFD716" w:rsidR="00A958C2" w:rsidRPr="00A958C2" w:rsidRDefault="00A958C2" w:rsidP="00A958C2">
      <w:pPr>
        <w:pStyle w:val="NormalWeb"/>
        <w:shd w:val="clear" w:color="auto" w:fill="FFFFFF"/>
        <w:spacing w:before="0" w:beforeAutospacing="0" w:after="0" w:afterAutospacing="0" w:line="276" w:lineRule="auto"/>
        <w:jc w:val="both"/>
        <w:rPr>
          <w:color w:val="484848"/>
        </w:rPr>
      </w:pPr>
      <w:r>
        <w:rPr>
          <w:color w:val="484848"/>
        </w:rPr>
        <w:t xml:space="preserve">       </w:t>
      </w:r>
      <w:r w:rsidRPr="00A958C2">
        <w:rPr>
          <w:b/>
          <w:bCs/>
          <w:color w:val="484848"/>
        </w:rPr>
        <w:t>Art.</w:t>
      </w:r>
      <w:r w:rsidR="00CC7E77">
        <w:rPr>
          <w:b/>
          <w:bCs/>
          <w:color w:val="484848"/>
        </w:rPr>
        <w:t>1</w:t>
      </w:r>
      <w:r w:rsidR="0086270F">
        <w:rPr>
          <w:b/>
          <w:bCs/>
          <w:color w:val="484848"/>
        </w:rPr>
        <w:t>8</w:t>
      </w:r>
      <w:r w:rsidRPr="00A958C2">
        <w:rPr>
          <w:b/>
          <w:bCs/>
          <w:color w:val="484848"/>
        </w:rPr>
        <w:t>.</w:t>
      </w:r>
      <w:r w:rsidRPr="00A958C2">
        <w:rPr>
          <w:color w:val="484848"/>
        </w:rPr>
        <w:t xml:space="preserve">  În </w:t>
      </w:r>
      <w:proofErr w:type="spellStart"/>
      <w:r w:rsidRPr="00A958C2">
        <w:rPr>
          <w:color w:val="484848"/>
        </w:rPr>
        <w:t>situaţia</w:t>
      </w:r>
      <w:proofErr w:type="spellEnd"/>
      <w:r w:rsidRPr="00A958C2">
        <w:rPr>
          <w:color w:val="484848"/>
        </w:rPr>
        <w:t xml:space="preserve"> în care emiterea </w:t>
      </w:r>
      <w:proofErr w:type="spellStart"/>
      <w:r w:rsidRPr="00A958C2">
        <w:rPr>
          <w:color w:val="484848"/>
        </w:rPr>
        <w:t>dispoziţiilor</w:t>
      </w:r>
      <w:proofErr w:type="spellEnd"/>
      <w:r w:rsidRPr="00A958C2">
        <w:rPr>
          <w:color w:val="484848"/>
        </w:rPr>
        <w:t xml:space="preserve">, precum </w:t>
      </w:r>
      <w:proofErr w:type="spellStart"/>
      <w:r w:rsidRPr="00A958C2">
        <w:rPr>
          <w:color w:val="484848"/>
        </w:rPr>
        <w:t>şi</w:t>
      </w:r>
      <w:proofErr w:type="spellEnd"/>
      <w:r w:rsidRPr="00A958C2">
        <w:rPr>
          <w:color w:val="484848"/>
        </w:rPr>
        <w:t xml:space="preserve"> avizarea pentru legalitate se exercită de către alte persoane decât cele prevăzute la art.6 alin.(8) </w:t>
      </w:r>
      <w:proofErr w:type="spellStart"/>
      <w:r w:rsidRPr="00A958C2">
        <w:rPr>
          <w:color w:val="484848"/>
        </w:rPr>
        <w:t>lit.a</w:t>
      </w:r>
      <w:proofErr w:type="spellEnd"/>
      <w:r w:rsidRPr="00A958C2">
        <w:rPr>
          <w:color w:val="484848"/>
        </w:rPr>
        <w:t xml:space="preserve">) </w:t>
      </w:r>
      <w:proofErr w:type="spellStart"/>
      <w:r w:rsidRPr="00A958C2">
        <w:rPr>
          <w:color w:val="484848"/>
        </w:rPr>
        <w:t>şi</w:t>
      </w:r>
      <w:proofErr w:type="spellEnd"/>
      <w:r w:rsidRPr="00A958C2">
        <w:rPr>
          <w:color w:val="484848"/>
        </w:rPr>
        <w:t xml:space="preserve"> b), în limitele </w:t>
      </w:r>
      <w:proofErr w:type="spellStart"/>
      <w:r w:rsidRPr="00A958C2">
        <w:rPr>
          <w:color w:val="484848"/>
        </w:rPr>
        <w:t>şi</w:t>
      </w:r>
      <w:proofErr w:type="spellEnd"/>
      <w:r w:rsidRPr="00A958C2">
        <w:rPr>
          <w:color w:val="484848"/>
        </w:rPr>
        <w:t xml:space="preserve"> în </w:t>
      </w:r>
      <w:proofErr w:type="spellStart"/>
      <w:r w:rsidRPr="00A958C2">
        <w:rPr>
          <w:color w:val="484848"/>
        </w:rPr>
        <w:t>condiţiile</w:t>
      </w:r>
      <w:proofErr w:type="spellEnd"/>
      <w:r w:rsidRPr="00A958C2">
        <w:rPr>
          <w:color w:val="484848"/>
        </w:rPr>
        <w:t xml:space="preserve"> legii, înaintea denumirii </w:t>
      </w:r>
      <w:proofErr w:type="spellStart"/>
      <w:r w:rsidRPr="00A958C2">
        <w:rPr>
          <w:color w:val="484848"/>
        </w:rPr>
        <w:t>funcţiei</w:t>
      </w:r>
      <w:proofErr w:type="spellEnd"/>
      <w:r w:rsidRPr="00A958C2">
        <w:rPr>
          <w:color w:val="484848"/>
        </w:rPr>
        <w:t xml:space="preserve"> se </w:t>
      </w:r>
      <w:proofErr w:type="spellStart"/>
      <w:r w:rsidRPr="00A958C2">
        <w:rPr>
          <w:color w:val="484848"/>
        </w:rPr>
        <w:t>menţionează</w:t>
      </w:r>
      <w:proofErr w:type="spellEnd"/>
      <w:r w:rsidRPr="00A958C2">
        <w:rPr>
          <w:color w:val="484848"/>
        </w:rPr>
        <w:t xml:space="preserve"> „/.”, reprezentând forma abreviată a cuvântului „pentru”  </w:t>
      </w:r>
      <w:proofErr w:type="spellStart"/>
      <w:r w:rsidRPr="00A958C2">
        <w:rPr>
          <w:color w:val="484848"/>
        </w:rPr>
        <w:t>şi</w:t>
      </w:r>
      <w:proofErr w:type="spellEnd"/>
      <w:r w:rsidRPr="00A958C2">
        <w:rPr>
          <w:color w:val="484848"/>
        </w:rPr>
        <w:t xml:space="preserve"> prenumele </w:t>
      </w:r>
      <w:proofErr w:type="spellStart"/>
      <w:r w:rsidRPr="00A958C2">
        <w:rPr>
          <w:color w:val="484848"/>
        </w:rPr>
        <w:t>şi</w:t>
      </w:r>
      <w:proofErr w:type="spellEnd"/>
      <w:r w:rsidRPr="00A958C2">
        <w:rPr>
          <w:color w:val="484848"/>
        </w:rPr>
        <w:t xml:space="preserve"> numele persoanei respective, cât </w:t>
      </w:r>
      <w:proofErr w:type="spellStart"/>
      <w:r w:rsidRPr="00A958C2">
        <w:rPr>
          <w:color w:val="484848"/>
        </w:rPr>
        <w:t>şi</w:t>
      </w:r>
      <w:proofErr w:type="spellEnd"/>
      <w:r w:rsidRPr="00A958C2">
        <w:rPr>
          <w:color w:val="484848"/>
        </w:rPr>
        <w:t xml:space="preserve"> </w:t>
      </w:r>
      <w:proofErr w:type="spellStart"/>
      <w:r w:rsidRPr="00A958C2">
        <w:rPr>
          <w:color w:val="484848"/>
        </w:rPr>
        <w:t>funcţia</w:t>
      </w:r>
      <w:proofErr w:type="spellEnd"/>
      <w:r w:rsidRPr="00A958C2">
        <w:rPr>
          <w:color w:val="484848"/>
        </w:rPr>
        <w:t xml:space="preserve"> </w:t>
      </w:r>
      <w:proofErr w:type="spellStart"/>
      <w:r w:rsidRPr="00A958C2">
        <w:rPr>
          <w:color w:val="484848"/>
        </w:rPr>
        <w:t>deţinută</w:t>
      </w:r>
      <w:proofErr w:type="spellEnd"/>
      <w:r w:rsidRPr="00A958C2">
        <w:rPr>
          <w:color w:val="484848"/>
        </w:rPr>
        <w:t xml:space="preserve"> de drept în structura </w:t>
      </w:r>
      <w:proofErr w:type="spellStart"/>
      <w:r w:rsidRPr="00A958C2">
        <w:rPr>
          <w:color w:val="484848"/>
        </w:rPr>
        <w:t>funcţională</w:t>
      </w:r>
      <w:proofErr w:type="spellEnd"/>
      <w:r w:rsidRPr="00A958C2">
        <w:rPr>
          <w:color w:val="484848"/>
        </w:rPr>
        <w:t xml:space="preserve"> a </w:t>
      </w:r>
      <w:proofErr w:type="spellStart"/>
      <w:r w:rsidRPr="00A958C2">
        <w:rPr>
          <w:color w:val="484848"/>
        </w:rPr>
        <w:t>administraţiei</w:t>
      </w:r>
      <w:proofErr w:type="spellEnd"/>
      <w:r w:rsidRPr="00A958C2">
        <w:rPr>
          <w:color w:val="484848"/>
        </w:rPr>
        <w:t xml:space="preserve"> publice locale. Ex.: „</w:t>
      </w:r>
      <w:r>
        <w:rPr>
          <w:color w:val="484848"/>
        </w:rPr>
        <w:t>p/Primar, Viceprimar....nume și prenume.....și se aplică semnătura</w:t>
      </w:r>
      <w:r w:rsidRPr="00A958C2">
        <w:rPr>
          <w:color w:val="484848"/>
        </w:rPr>
        <w:t xml:space="preserve">”.                                               </w:t>
      </w:r>
    </w:p>
    <w:p w14:paraId="7062563E" w14:textId="77777777" w:rsidR="00A958C2" w:rsidRPr="003C7D4F" w:rsidRDefault="00A958C2" w:rsidP="00A958C2">
      <w:pPr>
        <w:spacing w:after="0" w:line="276" w:lineRule="auto"/>
        <w:jc w:val="both"/>
        <w:rPr>
          <w:rFonts w:ascii="Times New Roman" w:eastAsia="Times New Roman" w:hAnsi="Times New Roman" w:cs="Times New Roman"/>
          <w:sz w:val="24"/>
          <w:szCs w:val="24"/>
          <w:lang w:eastAsia="ro-RO"/>
        </w:rPr>
      </w:pPr>
    </w:p>
    <w:p w14:paraId="4F3C2DBA" w14:textId="1339FC05" w:rsidR="003C7D4F" w:rsidRPr="003C7D4F" w:rsidRDefault="0023206D" w:rsidP="00A958C2">
      <w:pPr>
        <w:spacing w:after="0" w:line="276" w:lineRule="auto"/>
        <w:jc w:val="both"/>
        <w:rPr>
          <w:rFonts w:ascii="Times New Roman" w:eastAsia="Times New Roman" w:hAnsi="Times New Roman" w:cs="Times New Roman"/>
          <w:sz w:val="24"/>
          <w:szCs w:val="24"/>
          <w:lang w:eastAsia="ro-RO"/>
        </w:rPr>
      </w:pPr>
      <w:r w:rsidRPr="0023206D">
        <w:rPr>
          <w:rFonts w:ascii="Times New Roman" w:eastAsia="Times New Roman" w:hAnsi="Times New Roman" w:cs="Times New Roman"/>
          <w:b/>
          <w:bCs/>
          <w:sz w:val="24"/>
          <w:szCs w:val="24"/>
          <w:lang w:eastAsia="ro-RO"/>
        </w:rPr>
        <w:t xml:space="preserve">      </w:t>
      </w:r>
      <w:r w:rsidR="003C7D4F" w:rsidRPr="0023206D">
        <w:rPr>
          <w:rFonts w:ascii="Times New Roman" w:eastAsia="Times New Roman" w:hAnsi="Times New Roman" w:cs="Times New Roman"/>
          <w:b/>
          <w:bCs/>
          <w:sz w:val="24"/>
          <w:szCs w:val="24"/>
          <w:lang w:eastAsia="ro-RO"/>
        </w:rPr>
        <w:t>Art.</w:t>
      </w:r>
      <w:r w:rsidR="00A958C2">
        <w:rPr>
          <w:rFonts w:ascii="Times New Roman" w:eastAsia="Times New Roman" w:hAnsi="Times New Roman" w:cs="Times New Roman"/>
          <w:b/>
          <w:bCs/>
          <w:sz w:val="24"/>
          <w:szCs w:val="24"/>
          <w:lang w:eastAsia="ro-RO"/>
        </w:rPr>
        <w:t>1</w:t>
      </w:r>
      <w:r w:rsidR="0086270F">
        <w:rPr>
          <w:rFonts w:ascii="Times New Roman" w:eastAsia="Times New Roman" w:hAnsi="Times New Roman" w:cs="Times New Roman"/>
          <w:b/>
          <w:bCs/>
          <w:sz w:val="24"/>
          <w:szCs w:val="24"/>
          <w:lang w:eastAsia="ro-RO"/>
        </w:rPr>
        <w:t>9</w:t>
      </w:r>
      <w:r w:rsidR="003C7D4F" w:rsidRPr="0023206D">
        <w:rPr>
          <w:rFonts w:ascii="Times New Roman" w:eastAsia="Times New Roman" w:hAnsi="Times New Roman" w:cs="Times New Roman"/>
          <w:b/>
          <w:bCs/>
          <w:sz w:val="24"/>
          <w:szCs w:val="24"/>
          <w:lang w:eastAsia="ro-RO"/>
        </w:rPr>
        <w:t>.</w:t>
      </w:r>
      <w:r w:rsidR="003C7D4F" w:rsidRPr="003C7D4F">
        <w:rPr>
          <w:rFonts w:ascii="Times New Roman" w:eastAsia="Times New Roman" w:hAnsi="Times New Roman" w:cs="Times New Roman"/>
          <w:sz w:val="24"/>
          <w:szCs w:val="24"/>
          <w:lang w:eastAsia="ro-RO"/>
        </w:rPr>
        <w:t>  </w:t>
      </w:r>
      <w:r w:rsidR="00CC323C">
        <w:rPr>
          <w:rFonts w:ascii="Times New Roman" w:eastAsia="Times New Roman" w:hAnsi="Times New Roman" w:cs="Times New Roman"/>
          <w:sz w:val="24"/>
          <w:szCs w:val="24"/>
          <w:lang w:eastAsia="ro-RO"/>
        </w:rPr>
        <w:t>P</w:t>
      </w:r>
      <w:r w:rsidR="003C7D4F" w:rsidRPr="003C7D4F">
        <w:rPr>
          <w:rFonts w:ascii="Times New Roman" w:eastAsia="Times New Roman" w:hAnsi="Times New Roman" w:cs="Times New Roman"/>
          <w:sz w:val="24"/>
          <w:szCs w:val="24"/>
          <w:lang w:eastAsia="ro-RO"/>
        </w:rPr>
        <w:t>ersoan</w:t>
      </w:r>
      <w:r w:rsidR="00CC323C">
        <w:rPr>
          <w:rFonts w:ascii="Times New Roman" w:eastAsia="Times New Roman" w:hAnsi="Times New Roman" w:cs="Times New Roman"/>
          <w:sz w:val="24"/>
          <w:szCs w:val="24"/>
          <w:lang w:eastAsia="ro-RO"/>
        </w:rPr>
        <w:t>a</w:t>
      </w:r>
      <w:r w:rsidR="003C7D4F" w:rsidRPr="003C7D4F">
        <w:rPr>
          <w:rFonts w:ascii="Times New Roman" w:eastAsia="Times New Roman" w:hAnsi="Times New Roman" w:cs="Times New Roman"/>
          <w:sz w:val="24"/>
          <w:szCs w:val="24"/>
          <w:lang w:eastAsia="ro-RO"/>
        </w:rPr>
        <w:t xml:space="preserve"> care asigur</w:t>
      </w:r>
      <w:r>
        <w:rPr>
          <w:rFonts w:ascii="Times New Roman" w:eastAsia="Times New Roman" w:hAnsi="Times New Roman" w:cs="Times New Roman"/>
          <w:sz w:val="24"/>
          <w:szCs w:val="24"/>
          <w:lang w:eastAsia="ro-RO"/>
        </w:rPr>
        <w:t>ă</w:t>
      </w:r>
      <w:r w:rsidR="003C7D4F" w:rsidRPr="003C7D4F">
        <w:rPr>
          <w:rFonts w:ascii="Times New Roman" w:eastAsia="Times New Roman" w:hAnsi="Times New Roman" w:cs="Times New Roman"/>
          <w:sz w:val="24"/>
          <w:szCs w:val="24"/>
          <w:lang w:eastAsia="ro-RO"/>
        </w:rPr>
        <w:t xml:space="preserve"> secretariatul tehnic, din cadrul aparatului de specialitate al primarului, efectueaz</w:t>
      </w:r>
      <w:r>
        <w:rPr>
          <w:rFonts w:ascii="Times New Roman" w:eastAsia="Times New Roman" w:hAnsi="Times New Roman" w:cs="Times New Roman"/>
          <w:sz w:val="24"/>
          <w:szCs w:val="24"/>
          <w:lang w:eastAsia="ro-RO"/>
        </w:rPr>
        <w:t>ă</w:t>
      </w:r>
      <w:r w:rsidR="003C7D4F" w:rsidRPr="003C7D4F">
        <w:rPr>
          <w:rFonts w:ascii="Times New Roman" w:eastAsia="Times New Roman" w:hAnsi="Times New Roman" w:cs="Times New Roman"/>
          <w:sz w:val="24"/>
          <w:szCs w:val="24"/>
          <w:lang w:eastAsia="ro-RO"/>
        </w:rPr>
        <w:t xml:space="preserve"> comunicarea </w:t>
      </w:r>
      <w:proofErr w:type="spellStart"/>
      <w:r w:rsidR="003C7D4F" w:rsidRPr="003C7D4F">
        <w:rPr>
          <w:rFonts w:ascii="Times New Roman" w:eastAsia="Times New Roman" w:hAnsi="Times New Roman" w:cs="Times New Roman"/>
          <w:sz w:val="24"/>
          <w:szCs w:val="24"/>
          <w:lang w:eastAsia="ro-RO"/>
        </w:rPr>
        <w:t>dispozitiei</w:t>
      </w:r>
      <w:proofErr w:type="spellEnd"/>
      <w:r w:rsidR="003C7D4F" w:rsidRPr="003C7D4F">
        <w:rPr>
          <w:rFonts w:ascii="Times New Roman" w:eastAsia="Times New Roman" w:hAnsi="Times New Roman" w:cs="Times New Roman"/>
          <w:sz w:val="24"/>
          <w:szCs w:val="24"/>
          <w:lang w:eastAsia="ro-RO"/>
        </w:rPr>
        <w:t xml:space="preserve"> semnate si contrasemnate pentru legalitate, la termenele </w:t>
      </w:r>
      <w:proofErr w:type="spellStart"/>
      <w:r w:rsidR="003C7D4F" w:rsidRPr="003C7D4F">
        <w:rPr>
          <w:rFonts w:ascii="Times New Roman" w:eastAsia="Times New Roman" w:hAnsi="Times New Roman" w:cs="Times New Roman"/>
          <w:sz w:val="24"/>
          <w:szCs w:val="24"/>
          <w:lang w:eastAsia="ro-RO"/>
        </w:rPr>
        <w:t>şi</w:t>
      </w:r>
      <w:proofErr w:type="spellEnd"/>
      <w:r w:rsidR="003C7D4F" w:rsidRPr="003C7D4F">
        <w:rPr>
          <w:rFonts w:ascii="Times New Roman" w:eastAsia="Times New Roman" w:hAnsi="Times New Roman" w:cs="Times New Roman"/>
          <w:sz w:val="24"/>
          <w:szCs w:val="24"/>
          <w:lang w:eastAsia="ro-RO"/>
        </w:rPr>
        <w:t xml:space="preserve"> în </w:t>
      </w:r>
      <w:proofErr w:type="spellStart"/>
      <w:r w:rsidR="003C7D4F" w:rsidRPr="003C7D4F">
        <w:rPr>
          <w:rFonts w:ascii="Times New Roman" w:eastAsia="Times New Roman" w:hAnsi="Times New Roman" w:cs="Times New Roman"/>
          <w:sz w:val="24"/>
          <w:szCs w:val="24"/>
          <w:lang w:eastAsia="ro-RO"/>
        </w:rPr>
        <w:t>condiţiile</w:t>
      </w:r>
      <w:proofErr w:type="spellEnd"/>
      <w:r w:rsidR="003C7D4F" w:rsidRPr="003C7D4F">
        <w:rPr>
          <w:rFonts w:ascii="Times New Roman" w:eastAsia="Times New Roman" w:hAnsi="Times New Roman" w:cs="Times New Roman"/>
          <w:sz w:val="24"/>
          <w:szCs w:val="24"/>
          <w:lang w:eastAsia="ro-RO"/>
        </w:rPr>
        <w:t xml:space="preserve"> prevăzute de lege </w:t>
      </w:r>
      <w:proofErr w:type="spellStart"/>
      <w:r w:rsidR="003C7D4F" w:rsidRPr="003C7D4F">
        <w:rPr>
          <w:rFonts w:ascii="Times New Roman" w:eastAsia="Times New Roman" w:hAnsi="Times New Roman" w:cs="Times New Roman"/>
          <w:sz w:val="24"/>
          <w:szCs w:val="24"/>
          <w:lang w:eastAsia="ro-RO"/>
        </w:rPr>
        <w:t>şi</w:t>
      </w:r>
      <w:proofErr w:type="spellEnd"/>
      <w:r w:rsidR="003C7D4F" w:rsidRPr="003C7D4F">
        <w:rPr>
          <w:rFonts w:ascii="Times New Roman" w:eastAsia="Times New Roman" w:hAnsi="Times New Roman" w:cs="Times New Roman"/>
          <w:sz w:val="24"/>
          <w:szCs w:val="24"/>
          <w:lang w:eastAsia="ro-RO"/>
        </w:rPr>
        <w:t xml:space="preserve">/sau hotărâri ale Consiliului Local, către </w:t>
      </w:r>
      <w:proofErr w:type="spellStart"/>
      <w:r w:rsidR="003C7D4F" w:rsidRPr="003C7D4F">
        <w:rPr>
          <w:rFonts w:ascii="Times New Roman" w:eastAsia="Times New Roman" w:hAnsi="Times New Roman" w:cs="Times New Roman"/>
          <w:sz w:val="24"/>
          <w:szCs w:val="24"/>
          <w:lang w:eastAsia="ro-RO"/>
        </w:rPr>
        <w:t>autorităţile</w:t>
      </w:r>
      <w:proofErr w:type="spellEnd"/>
      <w:r w:rsidR="003C7D4F" w:rsidRPr="003C7D4F">
        <w:rPr>
          <w:rFonts w:ascii="Times New Roman" w:eastAsia="Times New Roman" w:hAnsi="Times New Roman" w:cs="Times New Roman"/>
          <w:sz w:val="24"/>
          <w:szCs w:val="24"/>
          <w:lang w:eastAsia="ro-RO"/>
        </w:rPr>
        <w:t xml:space="preserve">, </w:t>
      </w:r>
      <w:proofErr w:type="spellStart"/>
      <w:r w:rsidR="003C7D4F" w:rsidRPr="003C7D4F">
        <w:rPr>
          <w:rFonts w:ascii="Times New Roman" w:eastAsia="Times New Roman" w:hAnsi="Times New Roman" w:cs="Times New Roman"/>
          <w:sz w:val="24"/>
          <w:szCs w:val="24"/>
          <w:lang w:eastAsia="ro-RO"/>
        </w:rPr>
        <w:t>instituţiile</w:t>
      </w:r>
      <w:proofErr w:type="spellEnd"/>
      <w:r w:rsidR="003C7D4F" w:rsidRPr="003C7D4F">
        <w:rPr>
          <w:rFonts w:ascii="Times New Roman" w:eastAsia="Times New Roman" w:hAnsi="Times New Roman" w:cs="Times New Roman"/>
          <w:sz w:val="24"/>
          <w:szCs w:val="24"/>
          <w:lang w:eastAsia="ro-RO"/>
        </w:rPr>
        <w:t xml:space="preserve">, persoanelor interesate, precum </w:t>
      </w:r>
      <w:proofErr w:type="spellStart"/>
      <w:r w:rsidR="003C7D4F" w:rsidRPr="003C7D4F">
        <w:rPr>
          <w:rFonts w:ascii="Times New Roman" w:eastAsia="Times New Roman" w:hAnsi="Times New Roman" w:cs="Times New Roman"/>
          <w:sz w:val="24"/>
          <w:szCs w:val="24"/>
          <w:lang w:eastAsia="ro-RO"/>
        </w:rPr>
        <w:t>şi</w:t>
      </w:r>
      <w:proofErr w:type="spellEnd"/>
      <w:r w:rsidR="003C7D4F" w:rsidRPr="003C7D4F">
        <w:rPr>
          <w:rFonts w:ascii="Times New Roman" w:eastAsia="Times New Roman" w:hAnsi="Times New Roman" w:cs="Times New Roman"/>
          <w:sz w:val="24"/>
          <w:szCs w:val="24"/>
          <w:lang w:eastAsia="ro-RO"/>
        </w:rPr>
        <w:t xml:space="preserve"> aducerea la </w:t>
      </w:r>
      <w:proofErr w:type="spellStart"/>
      <w:r w:rsidR="003C7D4F" w:rsidRPr="003C7D4F">
        <w:rPr>
          <w:rFonts w:ascii="Times New Roman" w:eastAsia="Times New Roman" w:hAnsi="Times New Roman" w:cs="Times New Roman"/>
          <w:sz w:val="24"/>
          <w:szCs w:val="24"/>
          <w:lang w:eastAsia="ro-RO"/>
        </w:rPr>
        <w:t>cunoştinţă</w:t>
      </w:r>
      <w:proofErr w:type="spellEnd"/>
      <w:r w:rsidR="003C7D4F" w:rsidRPr="003C7D4F">
        <w:rPr>
          <w:rFonts w:ascii="Times New Roman" w:eastAsia="Times New Roman" w:hAnsi="Times New Roman" w:cs="Times New Roman"/>
          <w:sz w:val="24"/>
          <w:szCs w:val="24"/>
          <w:lang w:eastAsia="ro-RO"/>
        </w:rPr>
        <w:t xml:space="preserve"> publică a </w:t>
      </w:r>
      <w:proofErr w:type="spellStart"/>
      <w:r w:rsidR="003C7D4F" w:rsidRPr="003C7D4F">
        <w:rPr>
          <w:rFonts w:ascii="Times New Roman" w:eastAsia="Times New Roman" w:hAnsi="Times New Roman" w:cs="Times New Roman"/>
          <w:sz w:val="24"/>
          <w:szCs w:val="24"/>
          <w:lang w:eastAsia="ro-RO"/>
        </w:rPr>
        <w:t>dispoziţiilor</w:t>
      </w:r>
      <w:proofErr w:type="spellEnd"/>
      <w:r w:rsidR="003C7D4F" w:rsidRPr="003C7D4F">
        <w:rPr>
          <w:rFonts w:ascii="Times New Roman" w:eastAsia="Times New Roman" w:hAnsi="Times New Roman" w:cs="Times New Roman"/>
          <w:sz w:val="24"/>
          <w:szCs w:val="24"/>
          <w:lang w:eastAsia="ro-RO"/>
        </w:rPr>
        <w:t xml:space="preserve"> emise de către primarul </w:t>
      </w:r>
      <w:proofErr w:type="spellStart"/>
      <w:r w:rsidR="003C7D4F" w:rsidRPr="003C7D4F">
        <w:rPr>
          <w:rFonts w:ascii="Times New Roman" w:eastAsia="Times New Roman" w:hAnsi="Times New Roman" w:cs="Times New Roman"/>
          <w:sz w:val="24"/>
          <w:szCs w:val="24"/>
          <w:lang w:eastAsia="ro-RO"/>
        </w:rPr>
        <w:t>orasului</w:t>
      </w:r>
      <w:proofErr w:type="spellEnd"/>
      <w:r w:rsidR="003C7D4F" w:rsidRPr="003C7D4F">
        <w:rPr>
          <w:rFonts w:ascii="Times New Roman" w:eastAsia="Times New Roman" w:hAnsi="Times New Roman" w:cs="Times New Roman"/>
          <w:sz w:val="24"/>
          <w:szCs w:val="24"/>
          <w:lang w:eastAsia="ro-RO"/>
        </w:rPr>
        <w:t xml:space="preserve"> Br</w:t>
      </w:r>
      <w:r w:rsidR="00CC323C">
        <w:rPr>
          <w:rFonts w:ascii="Times New Roman" w:eastAsia="Times New Roman" w:hAnsi="Times New Roman" w:cs="Times New Roman"/>
          <w:sz w:val="24"/>
          <w:szCs w:val="24"/>
          <w:lang w:eastAsia="ro-RO"/>
        </w:rPr>
        <w:t>oșteni, județul Suceava.</w:t>
      </w:r>
    </w:p>
    <w:p w14:paraId="67440944" w14:textId="5B8DB37B" w:rsidR="00FB2562" w:rsidRDefault="00864008" w:rsidP="00A958C2">
      <w:pPr>
        <w:spacing w:after="0" w:line="276" w:lineRule="auto"/>
        <w:jc w:val="both"/>
      </w:pPr>
    </w:p>
    <w:p w14:paraId="662B5C1C" w14:textId="78C1C8CF" w:rsidR="007378B7" w:rsidRDefault="00A04ABA" w:rsidP="00A04ABA">
      <w:pPr>
        <w:spacing w:after="0" w:line="276" w:lineRule="auto"/>
        <w:jc w:val="both"/>
        <w:rPr>
          <w:rFonts w:ascii="Times New Roman" w:hAnsi="Times New Roman" w:cs="Times New Roman"/>
          <w:color w:val="484848"/>
          <w:sz w:val="24"/>
          <w:szCs w:val="24"/>
          <w:shd w:val="clear" w:color="auto" w:fill="FFFFFF"/>
        </w:rPr>
      </w:pPr>
      <w:r>
        <w:rPr>
          <w:rStyle w:val="Robust"/>
          <w:rFonts w:ascii="Times New Roman" w:hAnsi="Times New Roman" w:cs="Times New Roman"/>
          <w:color w:val="484848"/>
          <w:sz w:val="24"/>
          <w:szCs w:val="24"/>
          <w:shd w:val="clear" w:color="auto" w:fill="FFFFFF"/>
        </w:rPr>
        <w:t xml:space="preserve">      </w:t>
      </w:r>
      <w:r w:rsidRPr="00A04ABA">
        <w:rPr>
          <w:rStyle w:val="Robust"/>
          <w:rFonts w:ascii="Times New Roman" w:hAnsi="Times New Roman" w:cs="Times New Roman"/>
          <w:color w:val="484848"/>
          <w:sz w:val="24"/>
          <w:szCs w:val="24"/>
          <w:shd w:val="clear" w:color="auto" w:fill="FFFFFF"/>
        </w:rPr>
        <w:t>Art.2</w:t>
      </w:r>
      <w:r>
        <w:rPr>
          <w:rStyle w:val="Robust"/>
          <w:rFonts w:ascii="Times New Roman" w:hAnsi="Times New Roman" w:cs="Times New Roman"/>
          <w:color w:val="484848"/>
          <w:sz w:val="24"/>
          <w:szCs w:val="24"/>
          <w:shd w:val="clear" w:color="auto" w:fill="FFFFFF"/>
        </w:rPr>
        <w:t>0</w:t>
      </w:r>
      <w:r w:rsidRPr="00A04ABA">
        <w:rPr>
          <w:rStyle w:val="Robust"/>
          <w:rFonts w:ascii="Times New Roman" w:hAnsi="Times New Roman" w:cs="Times New Roman"/>
          <w:color w:val="484848"/>
          <w:sz w:val="24"/>
          <w:szCs w:val="24"/>
          <w:shd w:val="clear" w:color="auto" w:fill="FFFFFF"/>
        </w:rPr>
        <w:t>.</w:t>
      </w:r>
      <w:r w:rsidRPr="00A04ABA">
        <w:rPr>
          <w:rFonts w:ascii="Times New Roman" w:hAnsi="Times New Roman" w:cs="Times New Roman"/>
          <w:color w:val="484848"/>
          <w:sz w:val="24"/>
          <w:szCs w:val="24"/>
          <w:shd w:val="clear" w:color="auto" w:fill="FFFFFF"/>
        </w:rPr>
        <w:t xml:space="preserve">  Prevederile prezentului regulament se completează cu alte </w:t>
      </w:r>
      <w:proofErr w:type="spellStart"/>
      <w:r w:rsidRPr="00A04ABA">
        <w:rPr>
          <w:rFonts w:ascii="Times New Roman" w:hAnsi="Times New Roman" w:cs="Times New Roman"/>
          <w:color w:val="484848"/>
          <w:sz w:val="24"/>
          <w:szCs w:val="24"/>
          <w:shd w:val="clear" w:color="auto" w:fill="FFFFFF"/>
        </w:rPr>
        <w:t>dispoziţii</w:t>
      </w:r>
      <w:proofErr w:type="spellEnd"/>
      <w:r w:rsidRPr="00A04ABA">
        <w:rPr>
          <w:rFonts w:ascii="Times New Roman" w:hAnsi="Times New Roman" w:cs="Times New Roman"/>
          <w:color w:val="484848"/>
          <w:sz w:val="24"/>
          <w:szCs w:val="24"/>
          <w:shd w:val="clear" w:color="auto" w:fill="FFFFFF"/>
        </w:rPr>
        <w:t xml:space="preserve"> cuprinse în acte normative specifice în vigoare.</w:t>
      </w:r>
    </w:p>
    <w:p w14:paraId="414812D6" w14:textId="77777777" w:rsidR="00A04ABA" w:rsidRPr="00A04ABA" w:rsidRDefault="00A04ABA" w:rsidP="00A04ABA">
      <w:pPr>
        <w:spacing w:after="0" w:line="276" w:lineRule="auto"/>
        <w:jc w:val="both"/>
        <w:rPr>
          <w:rFonts w:ascii="Times New Roman" w:hAnsi="Times New Roman" w:cs="Times New Roman"/>
          <w:sz w:val="24"/>
          <w:szCs w:val="24"/>
        </w:rPr>
      </w:pPr>
    </w:p>
    <w:p w14:paraId="2827FD70" w14:textId="6C1DF67B" w:rsidR="00821CFD" w:rsidRDefault="00821CFD" w:rsidP="00821CFD">
      <w:pPr>
        <w:pStyle w:val="Listparagraf"/>
        <w:numPr>
          <w:ilvl w:val="0"/>
          <w:numId w:val="10"/>
        </w:numPr>
        <w:spacing w:line="276" w:lineRule="auto"/>
        <w:jc w:val="center"/>
      </w:pPr>
      <w:r>
        <w:t>//  --</w:t>
      </w:r>
    </w:p>
    <w:p w14:paraId="58BB68B7" w14:textId="28AD1B49" w:rsidR="007378B7" w:rsidRDefault="007378B7" w:rsidP="00A958C2">
      <w:pPr>
        <w:spacing w:line="276" w:lineRule="auto"/>
      </w:pPr>
    </w:p>
    <w:p w14:paraId="13FC7B17" w14:textId="580AE457" w:rsidR="007378B7" w:rsidRDefault="007378B7" w:rsidP="00A958C2">
      <w:pPr>
        <w:spacing w:line="276" w:lineRule="auto"/>
      </w:pPr>
    </w:p>
    <w:p w14:paraId="34E6C648" w14:textId="1451887B" w:rsidR="007378B7" w:rsidRDefault="007378B7"/>
    <w:p w14:paraId="16EDA5BC" w14:textId="35FBE8FA" w:rsidR="007378B7" w:rsidRDefault="007378B7"/>
    <w:p w14:paraId="1C2583D5" w14:textId="663F4104" w:rsidR="007378B7" w:rsidRDefault="007378B7"/>
    <w:p w14:paraId="23AE30F7" w14:textId="6C992688" w:rsidR="007378B7" w:rsidRDefault="007378B7"/>
    <w:p w14:paraId="20F3BF65" w14:textId="77777777" w:rsidR="00175AF3" w:rsidRPr="00E47CED" w:rsidRDefault="00175AF3" w:rsidP="00E47CED">
      <w:pPr>
        <w:spacing w:after="0" w:line="276" w:lineRule="auto"/>
        <w:jc w:val="center"/>
        <w:rPr>
          <w:rFonts w:ascii="Times New Roman" w:hAnsi="Times New Roman" w:cs="Times New Roman"/>
          <w:sz w:val="24"/>
          <w:szCs w:val="24"/>
        </w:rPr>
      </w:pPr>
      <w:r w:rsidRPr="00E47CED">
        <w:rPr>
          <w:rFonts w:ascii="Times New Roman" w:hAnsi="Times New Roman" w:cs="Times New Roman"/>
          <w:sz w:val="24"/>
          <w:szCs w:val="24"/>
        </w:rPr>
        <w:lastRenderedPageBreak/>
        <w:t>ROMÂNIA</w:t>
      </w:r>
    </w:p>
    <w:p w14:paraId="420257F6" w14:textId="77777777" w:rsidR="00175AF3" w:rsidRPr="00E47CED" w:rsidRDefault="00175AF3" w:rsidP="00E47CED">
      <w:pPr>
        <w:spacing w:after="0" w:line="276" w:lineRule="auto"/>
        <w:jc w:val="center"/>
        <w:rPr>
          <w:rFonts w:ascii="Times New Roman" w:hAnsi="Times New Roman" w:cs="Times New Roman"/>
          <w:sz w:val="24"/>
          <w:szCs w:val="24"/>
        </w:rPr>
      </w:pPr>
      <w:r w:rsidRPr="00E47CED">
        <w:rPr>
          <w:rFonts w:ascii="Times New Roman" w:hAnsi="Times New Roman" w:cs="Times New Roman"/>
          <w:sz w:val="24"/>
          <w:szCs w:val="24"/>
        </w:rPr>
        <w:t>JUDEȚUL SUCEAVA</w:t>
      </w:r>
    </w:p>
    <w:p w14:paraId="6EF56323" w14:textId="77777777" w:rsidR="00175AF3" w:rsidRPr="00E47CED" w:rsidRDefault="00175AF3" w:rsidP="00E47CED">
      <w:pPr>
        <w:spacing w:after="0" w:line="276" w:lineRule="auto"/>
        <w:jc w:val="center"/>
        <w:rPr>
          <w:rFonts w:ascii="Times New Roman" w:hAnsi="Times New Roman" w:cs="Times New Roman"/>
          <w:b/>
          <w:bCs/>
          <w:sz w:val="24"/>
          <w:szCs w:val="24"/>
        </w:rPr>
      </w:pPr>
      <w:r w:rsidRPr="00E47CED">
        <w:rPr>
          <w:rFonts w:ascii="Times New Roman" w:hAnsi="Times New Roman" w:cs="Times New Roman"/>
          <w:b/>
          <w:bCs/>
          <w:sz w:val="24"/>
          <w:szCs w:val="24"/>
        </w:rPr>
        <w:t>ORAȘUL BROȘTENI</w:t>
      </w:r>
    </w:p>
    <w:p w14:paraId="56E92FB2" w14:textId="77777777" w:rsidR="00175AF3" w:rsidRPr="00E47CED" w:rsidRDefault="00175AF3" w:rsidP="00E47CED">
      <w:pPr>
        <w:spacing w:after="0" w:line="276" w:lineRule="auto"/>
        <w:jc w:val="center"/>
        <w:rPr>
          <w:rFonts w:ascii="Times New Roman" w:hAnsi="Times New Roman" w:cs="Times New Roman"/>
          <w:b/>
          <w:bCs/>
          <w:sz w:val="24"/>
          <w:szCs w:val="24"/>
        </w:rPr>
      </w:pPr>
      <w:r w:rsidRPr="00E47CED">
        <w:rPr>
          <w:rFonts w:ascii="Times New Roman" w:hAnsi="Times New Roman" w:cs="Times New Roman"/>
          <w:b/>
          <w:bCs/>
          <w:sz w:val="24"/>
          <w:szCs w:val="24"/>
        </w:rPr>
        <w:t>PRIMAR</w:t>
      </w:r>
    </w:p>
    <w:p w14:paraId="4AD7B4C7" w14:textId="77777777" w:rsidR="00175AF3" w:rsidRPr="00E47CED" w:rsidRDefault="00175AF3" w:rsidP="00E47CED">
      <w:pPr>
        <w:spacing w:after="0" w:line="276" w:lineRule="auto"/>
        <w:jc w:val="center"/>
        <w:rPr>
          <w:rFonts w:ascii="Times New Roman" w:hAnsi="Times New Roman" w:cs="Times New Roman"/>
          <w:sz w:val="24"/>
          <w:szCs w:val="24"/>
        </w:rPr>
      </w:pPr>
    </w:p>
    <w:p w14:paraId="503F0C76" w14:textId="16C787F4" w:rsidR="00175AF3" w:rsidRPr="00E47CED" w:rsidRDefault="00175AF3" w:rsidP="00E47CED">
      <w:pPr>
        <w:spacing w:after="0" w:line="276" w:lineRule="auto"/>
        <w:jc w:val="center"/>
        <w:rPr>
          <w:rFonts w:ascii="Times New Roman" w:hAnsi="Times New Roman" w:cs="Times New Roman"/>
          <w:sz w:val="24"/>
          <w:szCs w:val="24"/>
        </w:rPr>
      </w:pPr>
    </w:p>
    <w:p w14:paraId="7FB75854" w14:textId="77777777" w:rsidR="00E47CED" w:rsidRPr="00E47CED" w:rsidRDefault="00E47CED" w:rsidP="00E47CED">
      <w:pPr>
        <w:spacing w:after="0" w:line="276" w:lineRule="auto"/>
        <w:jc w:val="center"/>
        <w:rPr>
          <w:rFonts w:ascii="Times New Roman" w:hAnsi="Times New Roman" w:cs="Times New Roman"/>
          <w:sz w:val="24"/>
          <w:szCs w:val="24"/>
        </w:rPr>
      </w:pPr>
    </w:p>
    <w:p w14:paraId="1DCDE05D" w14:textId="77777777" w:rsidR="00175AF3" w:rsidRPr="00E47CED" w:rsidRDefault="00175AF3" w:rsidP="00E47CED">
      <w:pPr>
        <w:spacing w:after="0" w:line="276" w:lineRule="auto"/>
        <w:jc w:val="center"/>
        <w:rPr>
          <w:rFonts w:ascii="Times New Roman" w:hAnsi="Times New Roman" w:cs="Times New Roman"/>
          <w:b/>
          <w:bCs/>
          <w:sz w:val="24"/>
          <w:szCs w:val="24"/>
        </w:rPr>
      </w:pPr>
      <w:r w:rsidRPr="00E47CED">
        <w:rPr>
          <w:rFonts w:ascii="Times New Roman" w:hAnsi="Times New Roman" w:cs="Times New Roman"/>
          <w:b/>
          <w:bCs/>
          <w:sz w:val="24"/>
          <w:szCs w:val="24"/>
        </w:rPr>
        <w:t>D I S P O Z I Ț I E</w:t>
      </w:r>
    </w:p>
    <w:p w14:paraId="084396EC" w14:textId="77777777" w:rsidR="00175AF3" w:rsidRPr="00C22635" w:rsidRDefault="00175AF3" w:rsidP="00E47CED">
      <w:pPr>
        <w:spacing w:after="0" w:line="276" w:lineRule="auto"/>
        <w:jc w:val="center"/>
        <w:outlineLvl w:val="0"/>
        <w:rPr>
          <w:rFonts w:ascii="Times New Roman" w:eastAsia="Times New Roman" w:hAnsi="Times New Roman" w:cs="Times New Roman"/>
          <w:b/>
          <w:bCs/>
          <w:color w:val="444444"/>
          <w:kern w:val="36"/>
          <w:sz w:val="24"/>
          <w:szCs w:val="24"/>
          <w:lang w:eastAsia="ro-RO"/>
        </w:rPr>
      </w:pPr>
      <w:bookmarkStart w:id="0" w:name="_Hlk75526288"/>
      <w:r w:rsidRPr="00E47CED">
        <w:rPr>
          <w:rFonts w:ascii="Times New Roman" w:eastAsia="Times New Roman" w:hAnsi="Times New Roman" w:cs="Times New Roman"/>
          <w:color w:val="444444"/>
          <w:kern w:val="36"/>
          <w:sz w:val="24"/>
          <w:szCs w:val="24"/>
          <w:lang w:eastAsia="ro-RO"/>
        </w:rPr>
        <w:t xml:space="preserve">privind aprobarea </w:t>
      </w:r>
      <w:r w:rsidRPr="00C22635">
        <w:rPr>
          <w:rFonts w:ascii="Times New Roman" w:eastAsia="Times New Roman" w:hAnsi="Times New Roman" w:cs="Times New Roman"/>
          <w:b/>
          <w:bCs/>
          <w:color w:val="444444"/>
          <w:kern w:val="36"/>
          <w:sz w:val="24"/>
          <w:szCs w:val="24"/>
          <w:lang w:eastAsia="ro-RO"/>
        </w:rPr>
        <w:t xml:space="preserve">REGULAMNETULUI propriu, cuprinzând măsurile metodologice, organizatorice, termenele </w:t>
      </w:r>
      <w:proofErr w:type="spellStart"/>
      <w:r w:rsidRPr="00C22635">
        <w:rPr>
          <w:rFonts w:ascii="Times New Roman" w:eastAsia="Times New Roman" w:hAnsi="Times New Roman" w:cs="Times New Roman"/>
          <w:b/>
          <w:bCs/>
          <w:color w:val="444444"/>
          <w:kern w:val="36"/>
          <w:sz w:val="24"/>
          <w:szCs w:val="24"/>
          <w:lang w:eastAsia="ro-RO"/>
        </w:rPr>
        <w:t>şi</w:t>
      </w:r>
      <w:proofErr w:type="spellEnd"/>
      <w:r w:rsidRPr="00C22635">
        <w:rPr>
          <w:rFonts w:ascii="Times New Roman" w:eastAsia="Times New Roman" w:hAnsi="Times New Roman" w:cs="Times New Roman"/>
          <w:b/>
          <w:bCs/>
          <w:color w:val="444444"/>
          <w:kern w:val="36"/>
          <w:sz w:val="24"/>
          <w:szCs w:val="24"/>
          <w:lang w:eastAsia="ro-RO"/>
        </w:rPr>
        <w:t xml:space="preserve"> </w:t>
      </w:r>
      <w:proofErr w:type="spellStart"/>
      <w:r w:rsidRPr="00C22635">
        <w:rPr>
          <w:rFonts w:ascii="Times New Roman" w:eastAsia="Times New Roman" w:hAnsi="Times New Roman" w:cs="Times New Roman"/>
          <w:b/>
          <w:bCs/>
          <w:color w:val="444444"/>
          <w:kern w:val="36"/>
          <w:sz w:val="24"/>
          <w:szCs w:val="24"/>
          <w:lang w:eastAsia="ro-RO"/>
        </w:rPr>
        <w:t>circulaţia</w:t>
      </w:r>
      <w:proofErr w:type="spellEnd"/>
      <w:r w:rsidRPr="00C22635">
        <w:rPr>
          <w:rFonts w:ascii="Times New Roman" w:eastAsia="Times New Roman" w:hAnsi="Times New Roman" w:cs="Times New Roman"/>
          <w:b/>
          <w:bCs/>
          <w:color w:val="444444"/>
          <w:kern w:val="36"/>
          <w:sz w:val="24"/>
          <w:szCs w:val="24"/>
          <w:lang w:eastAsia="ro-RO"/>
        </w:rPr>
        <w:t xml:space="preserve"> proiectelor de </w:t>
      </w:r>
      <w:proofErr w:type="spellStart"/>
      <w:r w:rsidRPr="00C22635">
        <w:rPr>
          <w:rFonts w:ascii="Times New Roman" w:eastAsia="Times New Roman" w:hAnsi="Times New Roman" w:cs="Times New Roman"/>
          <w:b/>
          <w:bCs/>
          <w:color w:val="444444"/>
          <w:kern w:val="36"/>
          <w:sz w:val="24"/>
          <w:szCs w:val="24"/>
          <w:lang w:eastAsia="ro-RO"/>
        </w:rPr>
        <w:t>dispoziţii</w:t>
      </w:r>
      <w:proofErr w:type="spellEnd"/>
      <w:r w:rsidRPr="00C22635">
        <w:rPr>
          <w:rFonts w:ascii="Times New Roman" w:eastAsia="Times New Roman" w:hAnsi="Times New Roman" w:cs="Times New Roman"/>
          <w:b/>
          <w:bCs/>
          <w:color w:val="444444"/>
          <w:kern w:val="36"/>
          <w:sz w:val="24"/>
          <w:szCs w:val="24"/>
          <w:lang w:eastAsia="ro-RO"/>
        </w:rPr>
        <w:t xml:space="preserve">, </w:t>
      </w:r>
    </w:p>
    <w:p w14:paraId="74C52D11" w14:textId="5200EAFC" w:rsidR="00175AF3" w:rsidRPr="00C22635" w:rsidRDefault="00175AF3" w:rsidP="00E47CED">
      <w:pPr>
        <w:spacing w:after="0" w:line="276" w:lineRule="auto"/>
        <w:jc w:val="center"/>
        <w:outlineLvl w:val="0"/>
        <w:rPr>
          <w:rFonts w:ascii="Times New Roman" w:eastAsia="Times New Roman" w:hAnsi="Times New Roman" w:cs="Times New Roman"/>
          <w:b/>
          <w:bCs/>
          <w:color w:val="444444"/>
          <w:kern w:val="36"/>
          <w:sz w:val="24"/>
          <w:szCs w:val="24"/>
          <w:lang w:eastAsia="ro-RO"/>
        </w:rPr>
      </w:pPr>
      <w:r w:rsidRPr="00C22635">
        <w:rPr>
          <w:rFonts w:ascii="Times New Roman" w:eastAsia="Times New Roman" w:hAnsi="Times New Roman" w:cs="Times New Roman"/>
          <w:b/>
          <w:bCs/>
          <w:color w:val="444444"/>
          <w:kern w:val="36"/>
          <w:sz w:val="24"/>
          <w:szCs w:val="24"/>
          <w:lang w:eastAsia="ro-RO"/>
        </w:rPr>
        <w:t xml:space="preserve">precum </w:t>
      </w:r>
      <w:proofErr w:type="spellStart"/>
      <w:r w:rsidRPr="00C22635">
        <w:rPr>
          <w:rFonts w:ascii="Times New Roman" w:eastAsia="Times New Roman" w:hAnsi="Times New Roman" w:cs="Times New Roman"/>
          <w:b/>
          <w:bCs/>
          <w:color w:val="444444"/>
          <w:kern w:val="36"/>
          <w:sz w:val="24"/>
          <w:szCs w:val="24"/>
          <w:lang w:eastAsia="ro-RO"/>
        </w:rPr>
        <w:t>şi</w:t>
      </w:r>
      <w:proofErr w:type="spellEnd"/>
      <w:r w:rsidRPr="00C22635">
        <w:rPr>
          <w:rFonts w:ascii="Times New Roman" w:eastAsia="Times New Roman" w:hAnsi="Times New Roman" w:cs="Times New Roman"/>
          <w:b/>
          <w:bCs/>
          <w:color w:val="444444"/>
          <w:kern w:val="36"/>
          <w:sz w:val="24"/>
          <w:szCs w:val="24"/>
          <w:lang w:eastAsia="ro-RO"/>
        </w:rPr>
        <w:t xml:space="preserve"> a </w:t>
      </w:r>
      <w:proofErr w:type="spellStart"/>
      <w:r w:rsidRPr="00C22635">
        <w:rPr>
          <w:rFonts w:ascii="Times New Roman" w:eastAsia="Times New Roman" w:hAnsi="Times New Roman" w:cs="Times New Roman"/>
          <w:b/>
          <w:bCs/>
          <w:color w:val="444444"/>
          <w:kern w:val="36"/>
          <w:sz w:val="24"/>
          <w:szCs w:val="24"/>
          <w:lang w:eastAsia="ro-RO"/>
        </w:rPr>
        <w:t>dispoziţiilor</w:t>
      </w:r>
      <w:proofErr w:type="spellEnd"/>
      <w:r w:rsidRPr="00C22635">
        <w:rPr>
          <w:rFonts w:ascii="Times New Roman" w:eastAsia="Times New Roman" w:hAnsi="Times New Roman" w:cs="Times New Roman"/>
          <w:b/>
          <w:bCs/>
          <w:color w:val="444444"/>
          <w:kern w:val="36"/>
          <w:sz w:val="24"/>
          <w:szCs w:val="24"/>
          <w:lang w:eastAsia="ro-RO"/>
        </w:rPr>
        <w:t xml:space="preserve"> emise de primarul orașului Broșteni, județul Suceava.</w:t>
      </w:r>
    </w:p>
    <w:bookmarkEnd w:id="0"/>
    <w:p w14:paraId="03C4EF74" w14:textId="37C493AA" w:rsidR="00175AF3" w:rsidRPr="00C22635" w:rsidRDefault="00175AF3" w:rsidP="00E47CED">
      <w:pPr>
        <w:spacing w:after="0" w:line="276" w:lineRule="auto"/>
        <w:rPr>
          <w:rFonts w:ascii="Times New Roman" w:hAnsi="Times New Roman" w:cs="Times New Roman"/>
          <w:b/>
          <w:bCs/>
          <w:sz w:val="24"/>
          <w:szCs w:val="24"/>
        </w:rPr>
      </w:pPr>
    </w:p>
    <w:p w14:paraId="0B61B20F" w14:textId="77777777" w:rsidR="00E47CED" w:rsidRPr="00E47CED" w:rsidRDefault="00E47CED" w:rsidP="00E47CED">
      <w:pPr>
        <w:spacing w:after="0" w:line="276" w:lineRule="auto"/>
        <w:rPr>
          <w:rFonts w:ascii="Times New Roman" w:hAnsi="Times New Roman" w:cs="Times New Roman"/>
          <w:sz w:val="24"/>
          <w:szCs w:val="24"/>
        </w:rPr>
      </w:pPr>
    </w:p>
    <w:p w14:paraId="3522EE03" w14:textId="77777777" w:rsidR="00175AF3" w:rsidRPr="00E47CED" w:rsidRDefault="00175AF3" w:rsidP="00E47CED">
      <w:pPr>
        <w:spacing w:after="0" w:line="276" w:lineRule="auto"/>
        <w:jc w:val="both"/>
        <w:rPr>
          <w:rFonts w:ascii="Times New Roman" w:hAnsi="Times New Roman" w:cs="Times New Roman"/>
          <w:sz w:val="24"/>
          <w:szCs w:val="24"/>
        </w:rPr>
      </w:pPr>
      <w:r w:rsidRPr="00E47CED">
        <w:rPr>
          <w:rFonts w:ascii="Times New Roman" w:hAnsi="Times New Roman" w:cs="Times New Roman"/>
          <w:sz w:val="24"/>
          <w:szCs w:val="24"/>
        </w:rPr>
        <w:t xml:space="preserve">           Alexandru HURJUI, primarul orașului Broșteni, județul Suceava,</w:t>
      </w:r>
    </w:p>
    <w:p w14:paraId="1811BDC3" w14:textId="77777777" w:rsidR="00175AF3" w:rsidRPr="00E47CED" w:rsidRDefault="00175AF3" w:rsidP="00E47CED">
      <w:pPr>
        <w:spacing w:after="0" w:line="276" w:lineRule="auto"/>
        <w:jc w:val="both"/>
        <w:rPr>
          <w:rFonts w:ascii="Times New Roman" w:hAnsi="Times New Roman" w:cs="Times New Roman"/>
          <w:sz w:val="24"/>
          <w:szCs w:val="24"/>
        </w:rPr>
      </w:pPr>
      <w:r w:rsidRPr="00E47CED">
        <w:rPr>
          <w:rFonts w:ascii="Times New Roman" w:hAnsi="Times New Roman" w:cs="Times New Roman"/>
          <w:sz w:val="24"/>
          <w:szCs w:val="24"/>
        </w:rPr>
        <w:t xml:space="preserve">           Având în vedere:</w:t>
      </w:r>
    </w:p>
    <w:p w14:paraId="7BA99F0E" w14:textId="520DDCBF" w:rsidR="00175AF3" w:rsidRPr="00E47CED" w:rsidRDefault="00175AF3" w:rsidP="00E47CED">
      <w:pPr>
        <w:spacing w:after="0" w:line="276" w:lineRule="auto"/>
        <w:jc w:val="both"/>
        <w:rPr>
          <w:rFonts w:ascii="Times New Roman" w:hAnsi="Times New Roman" w:cs="Times New Roman"/>
          <w:sz w:val="24"/>
          <w:szCs w:val="24"/>
        </w:rPr>
      </w:pPr>
      <w:r w:rsidRPr="00E47CED">
        <w:rPr>
          <w:rFonts w:ascii="Times New Roman" w:hAnsi="Times New Roman" w:cs="Times New Roman"/>
          <w:sz w:val="24"/>
          <w:szCs w:val="24"/>
        </w:rPr>
        <w:t xml:space="preserve">      - referatul compartimentului de asistență socială, din cadrul aparatului de specialitate al primarului orașului Broșteni, înregistrat la nr. </w:t>
      </w:r>
      <w:r w:rsidR="000936EA">
        <w:rPr>
          <w:rFonts w:ascii="Times New Roman" w:hAnsi="Times New Roman" w:cs="Times New Roman"/>
          <w:sz w:val="24"/>
          <w:szCs w:val="24"/>
        </w:rPr>
        <w:t xml:space="preserve"> 3897</w:t>
      </w:r>
      <w:r w:rsidRPr="00E47CED">
        <w:rPr>
          <w:rFonts w:ascii="Times New Roman" w:hAnsi="Times New Roman" w:cs="Times New Roman"/>
          <w:sz w:val="24"/>
          <w:szCs w:val="24"/>
        </w:rPr>
        <w:t>/25.06.2021,</w:t>
      </w:r>
    </w:p>
    <w:p w14:paraId="381355C7" w14:textId="77777777" w:rsidR="00175AF3" w:rsidRPr="00E47CED" w:rsidRDefault="00175AF3" w:rsidP="00E47CED">
      <w:pPr>
        <w:spacing w:after="0" w:line="276" w:lineRule="auto"/>
        <w:jc w:val="both"/>
        <w:rPr>
          <w:rFonts w:ascii="Times New Roman" w:hAnsi="Times New Roman" w:cs="Times New Roman"/>
          <w:sz w:val="24"/>
          <w:szCs w:val="24"/>
        </w:rPr>
      </w:pPr>
      <w:r w:rsidRPr="00E47CED">
        <w:rPr>
          <w:rFonts w:ascii="Times New Roman" w:hAnsi="Times New Roman" w:cs="Times New Roman"/>
          <w:sz w:val="24"/>
          <w:szCs w:val="24"/>
        </w:rPr>
        <w:t xml:space="preserve">      - prevederile: - Anexa nr. 1- </w:t>
      </w:r>
      <w:proofErr w:type="spellStart"/>
      <w:r w:rsidRPr="00E47CED">
        <w:rPr>
          <w:rFonts w:ascii="Times New Roman" w:hAnsi="Times New Roman" w:cs="Times New Roman"/>
          <w:sz w:val="24"/>
          <w:szCs w:val="24"/>
        </w:rPr>
        <w:t>art</w:t>
      </w:r>
      <w:proofErr w:type="spellEnd"/>
      <w:r w:rsidRPr="00E47CED">
        <w:rPr>
          <w:rFonts w:ascii="Times New Roman" w:hAnsi="Times New Roman" w:cs="Times New Roman"/>
          <w:sz w:val="24"/>
          <w:szCs w:val="24"/>
        </w:rPr>
        <w:t xml:space="preserve"> 2 lit. b) din OUG nr. 57/2019 privind Codul Administrativ cu modificările și completările ulterioare,</w:t>
      </w:r>
    </w:p>
    <w:p w14:paraId="31C7CF81" w14:textId="77777777" w:rsidR="00175AF3" w:rsidRPr="00E47CED" w:rsidRDefault="00175AF3" w:rsidP="00E47CED">
      <w:pPr>
        <w:spacing w:after="0" w:line="276" w:lineRule="auto"/>
        <w:jc w:val="both"/>
        <w:rPr>
          <w:rFonts w:ascii="Times New Roman" w:hAnsi="Times New Roman" w:cs="Times New Roman"/>
          <w:sz w:val="24"/>
          <w:szCs w:val="24"/>
        </w:rPr>
      </w:pPr>
      <w:r w:rsidRPr="00E47CED">
        <w:rPr>
          <w:rFonts w:ascii="Times New Roman" w:hAnsi="Times New Roman" w:cs="Times New Roman"/>
          <w:sz w:val="24"/>
          <w:szCs w:val="24"/>
        </w:rPr>
        <w:t xml:space="preserve">      - prevederile Legii nr. 52/2003 privind transparența decizională în administrația publică cu modificările și completările ulterioare,</w:t>
      </w:r>
    </w:p>
    <w:p w14:paraId="317211A3" w14:textId="682E3171" w:rsidR="00175AF3" w:rsidRPr="00E47CED" w:rsidRDefault="00175AF3" w:rsidP="00E47CED">
      <w:pPr>
        <w:spacing w:after="0" w:line="276" w:lineRule="auto"/>
        <w:jc w:val="both"/>
        <w:rPr>
          <w:rFonts w:ascii="Times New Roman" w:hAnsi="Times New Roman" w:cs="Times New Roman"/>
          <w:sz w:val="24"/>
          <w:szCs w:val="24"/>
        </w:rPr>
      </w:pPr>
      <w:r w:rsidRPr="00E47CED">
        <w:rPr>
          <w:rFonts w:ascii="Times New Roman" w:hAnsi="Times New Roman" w:cs="Times New Roman"/>
          <w:sz w:val="24"/>
          <w:szCs w:val="24"/>
        </w:rPr>
        <w:t xml:space="preserve">      - prevederile art. 84 din Legea 24/2000 privind normele de tehnică legislativă pentru elaborarea actelor normative, republicată cu modificările și completările ulterioare, </w:t>
      </w:r>
    </w:p>
    <w:p w14:paraId="13633C0F" w14:textId="195D7584" w:rsidR="00175AF3" w:rsidRPr="00E47CED" w:rsidRDefault="00175AF3" w:rsidP="00E47CED">
      <w:pPr>
        <w:spacing w:after="0" w:line="276" w:lineRule="auto"/>
        <w:jc w:val="both"/>
        <w:rPr>
          <w:rFonts w:ascii="Times New Roman" w:hAnsi="Times New Roman" w:cs="Times New Roman"/>
          <w:sz w:val="24"/>
          <w:szCs w:val="24"/>
        </w:rPr>
      </w:pPr>
      <w:r w:rsidRPr="00E47CED">
        <w:rPr>
          <w:rFonts w:ascii="Times New Roman" w:hAnsi="Times New Roman" w:cs="Times New Roman"/>
          <w:sz w:val="24"/>
          <w:szCs w:val="24"/>
        </w:rPr>
        <w:t xml:space="preserve">        În temeiul dispozițiilor art. 155, alin.(1) lit. e), art. 196 alin.(1) lit. b), art. 197, alin.(1), art. 200, din  OUG nr. 57/2019 privind Codul administrativ, cu modificările și completările ulterioare,</w:t>
      </w:r>
    </w:p>
    <w:p w14:paraId="6103B615" w14:textId="77777777" w:rsidR="00175AF3" w:rsidRPr="00E47CED" w:rsidRDefault="00175AF3" w:rsidP="00E47CED">
      <w:pPr>
        <w:spacing w:after="0" w:line="276" w:lineRule="auto"/>
        <w:jc w:val="both"/>
        <w:rPr>
          <w:rFonts w:ascii="Times New Roman" w:hAnsi="Times New Roman" w:cs="Times New Roman"/>
          <w:b/>
          <w:bCs/>
          <w:sz w:val="24"/>
          <w:szCs w:val="24"/>
        </w:rPr>
      </w:pPr>
    </w:p>
    <w:p w14:paraId="666D2B07" w14:textId="2D5A963D" w:rsidR="00175AF3" w:rsidRPr="00E47CED" w:rsidRDefault="00175AF3" w:rsidP="00E47CED">
      <w:pPr>
        <w:spacing w:after="0" w:line="276" w:lineRule="auto"/>
        <w:jc w:val="center"/>
        <w:rPr>
          <w:rFonts w:ascii="Times New Roman" w:hAnsi="Times New Roman" w:cs="Times New Roman"/>
          <w:b/>
          <w:bCs/>
          <w:sz w:val="24"/>
          <w:szCs w:val="24"/>
        </w:rPr>
      </w:pPr>
      <w:r w:rsidRPr="00E47CED">
        <w:rPr>
          <w:rFonts w:ascii="Times New Roman" w:hAnsi="Times New Roman" w:cs="Times New Roman"/>
          <w:b/>
          <w:bCs/>
          <w:sz w:val="24"/>
          <w:szCs w:val="24"/>
        </w:rPr>
        <w:t>D I S P U N</w:t>
      </w:r>
    </w:p>
    <w:p w14:paraId="07427BA1" w14:textId="77777777" w:rsidR="00175AF3" w:rsidRPr="00E47CED" w:rsidRDefault="00175AF3" w:rsidP="00E47CED">
      <w:pPr>
        <w:spacing w:after="0" w:line="276" w:lineRule="auto"/>
        <w:jc w:val="center"/>
        <w:rPr>
          <w:rFonts w:ascii="Times New Roman" w:hAnsi="Times New Roman" w:cs="Times New Roman"/>
          <w:b/>
          <w:bCs/>
          <w:sz w:val="24"/>
          <w:szCs w:val="24"/>
        </w:rPr>
      </w:pPr>
    </w:p>
    <w:p w14:paraId="1C502536" w14:textId="3855454E" w:rsidR="00175AF3" w:rsidRPr="00E47CED" w:rsidRDefault="00175AF3" w:rsidP="00E47CED">
      <w:pPr>
        <w:spacing w:after="0" w:line="276" w:lineRule="auto"/>
        <w:jc w:val="both"/>
        <w:outlineLvl w:val="0"/>
        <w:rPr>
          <w:rFonts w:ascii="Times New Roman" w:eastAsia="Times New Roman" w:hAnsi="Times New Roman" w:cs="Times New Roman"/>
          <w:color w:val="444444"/>
          <w:kern w:val="36"/>
          <w:sz w:val="24"/>
          <w:szCs w:val="24"/>
          <w:lang w:eastAsia="ro-RO"/>
        </w:rPr>
      </w:pPr>
      <w:r w:rsidRPr="00E47CED">
        <w:rPr>
          <w:rFonts w:ascii="Times New Roman" w:hAnsi="Times New Roman" w:cs="Times New Roman"/>
          <w:b/>
          <w:bCs/>
          <w:sz w:val="24"/>
          <w:szCs w:val="24"/>
        </w:rPr>
        <w:t xml:space="preserve">          Art.1</w:t>
      </w:r>
      <w:r w:rsidRPr="00E47CED">
        <w:rPr>
          <w:rFonts w:ascii="Times New Roman" w:hAnsi="Times New Roman" w:cs="Times New Roman"/>
          <w:sz w:val="24"/>
          <w:szCs w:val="24"/>
        </w:rPr>
        <w:t xml:space="preserve"> Se aprobă </w:t>
      </w:r>
      <w:r w:rsidRPr="00E47CED">
        <w:rPr>
          <w:rFonts w:ascii="Times New Roman" w:eastAsia="Times New Roman" w:hAnsi="Times New Roman" w:cs="Times New Roman"/>
          <w:color w:val="444444"/>
          <w:kern w:val="36"/>
          <w:sz w:val="24"/>
          <w:szCs w:val="24"/>
          <w:lang w:eastAsia="ro-RO"/>
        </w:rPr>
        <w:t xml:space="preserve">REGULAMNETUL propriu, cuprinzând măsurile metodologice, organizatorice, termenele </w:t>
      </w:r>
      <w:proofErr w:type="spellStart"/>
      <w:r w:rsidRPr="00E47CED">
        <w:rPr>
          <w:rFonts w:ascii="Times New Roman" w:eastAsia="Times New Roman" w:hAnsi="Times New Roman" w:cs="Times New Roman"/>
          <w:color w:val="444444"/>
          <w:kern w:val="36"/>
          <w:sz w:val="24"/>
          <w:szCs w:val="24"/>
          <w:lang w:eastAsia="ro-RO"/>
        </w:rPr>
        <w:t>şi</w:t>
      </w:r>
      <w:proofErr w:type="spellEnd"/>
      <w:r w:rsidRPr="00E47CED">
        <w:rPr>
          <w:rFonts w:ascii="Times New Roman" w:eastAsia="Times New Roman" w:hAnsi="Times New Roman" w:cs="Times New Roman"/>
          <w:color w:val="444444"/>
          <w:kern w:val="36"/>
          <w:sz w:val="24"/>
          <w:szCs w:val="24"/>
          <w:lang w:eastAsia="ro-RO"/>
        </w:rPr>
        <w:t xml:space="preserve"> </w:t>
      </w:r>
      <w:proofErr w:type="spellStart"/>
      <w:r w:rsidRPr="00E47CED">
        <w:rPr>
          <w:rFonts w:ascii="Times New Roman" w:eastAsia="Times New Roman" w:hAnsi="Times New Roman" w:cs="Times New Roman"/>
          <w:color w:val="444444"/>
          <w:kern w:val="36"/>
          <w:sz w:val="24"/>
          <w:szCs w:val="24"/>
          <w:lang w:eastAsia="ro-RO"/>
        </w:rPr>
        <w:t>circulaţia</w:t>
      </w:r>
      <w:proofErr w:type="spellEnd"/>
      <w:r w:rsidRPr="00E47CED">
        <w:rPr>
          <w:rFonts w:ascii="Times New Roman" w:eastAsia="Times New Roman" w:hAnsi="Times New Roman" w:cs="Times New Roman"/>
          <w:color w:val="444444"/>
          <w:kern w:val="36"/>
          <w:sz w:val="24"/>
          <w:szCs w:val="24"/>
          <w:lang w:eastAsia="ro-RO"/>
        </w:rPr>
        <w:t xml:space="preserve"> proiectelor de </w:t>
      </w:r>
      <w:proofErr w:type="spellStart"/>
      <w:r w:rsidRPr="00E47CED">
        <w:rPr>
          <w:rFonts w:ascii="Times New Roman" w:eastAsia="Times New Roman" w:hAnsi="Times New Roman" w:cs="Times New Roman"/>
          <w:color w:val="444444"/>
          <w:kern w:val="36"/>
          <w:sz w:val="24"/>
          <w:szCs w:val="24"/>
          <w:lang w:eastAsia="ro-RO"/>
        </w:rPr>
        <w:t>dispoziţii</w:t>
      </w:r>
      <w:proofErr w:type="spellEnd"/>
      <w:r w:rsidRPr="00E47CED">
        <w:rPr>
          <w:rFonts w:ascii="Times New Roman" w:eastAsia="Times New Roman" w:hAnsi="Times New Roman" w:cs="Times New Roman"/>
          <w:color w:val="444444"/>
          <w:kern w:val="36"/>
          <w:sz w:val="24"/>
          <w:szCs w:val="24"/>
          <w:lang w:eastAsia="ro-RO"/>
        </w:rPr>
        <w:t xml:space="preserve">, precum </w:t>
      </w:r>
      <w:proofErr w:type="spellStart"/>
      <w:r w:rsidRPr="00E47CED">
        <w:rPr>
          <w:rFonts w:ascii="Times New Roman" w:eastAsia="Times New Roman" w:hAnsi="Times New Roman" w:cs="Times New Roman"/>
          <w:color w:val="444444"/>
          <w:kern w:val="36"/>
          <w:sz w:val="24"/>
          <w:szCs w:val="24"/>
          <w:lang w:eastAsia="ro-RO"/>
        </w:rPr>
        <w:t>şi</w:t>
      </w:r>
      <w:proofErr w:type="spellEnd"/>
      <w:r w:rsidRPr="00E47CED">
        <w:rPr>
          <w:rFonts w:ascii="Times New Roman" w:eastAsia="Times New Roman" w:hAnsi="Times New Roman" w:cs="Times New Roman"/>
          <w:color w:val="444444"/>
          <w:kern w:val="36"/>
          <w:sz w:val="24"/>
          <w:szCs w:val="24"/>
          <w:lang w:eastAsia="ro-RO"/>
        </w:rPr>
        <w:t xml:space="preserve"> a </w:t>
      </w:r>
      <w:proofErr w:type="spellStart"/>
      <w:r w:rsidRPr="00E47CED">
        <w:rPr>
          <w:rFonts w:ascii="Times New Roman" w:eastAsia="Times New Roman" w:hAnsi="Times New Roman" w:cs="Times New Roman"/>
          <w:color w:val="444444"/>
          <w:kern w:val="36"/>
          <w:sz w:val="24"/>
          <w:szCs w:val="24"/>
          <w:lang w:eastAsia="ro-RO"/>
        </w:rPr>
        <w:t>dispoziţiilor</w:t>
      </w:r>
      <w:proofErr w:type="spellEnd"/>
      <w:r w:rsidRPr="00E47CED">
        <w:rPr>
          <w:rFonts w:ascii="Times New Roman" w:eastAsia="Times New Roman" w:hAnsi="Times New Roman" w:cs="Times New Roman"/>
          <w:color w:val="444444"/>
          <w:kern w:val="36"/>
          <w:sz w:val="24"/>
          <w:szCs w:val="24"/>
          <w:lang w:eastAsia="ro-RO"/>
        </w:rPr>
        <w:t xml:space="preserve"> emise de primarul orașului Broșteni, județul Suceava</w:t>
      </w:r>
      <w:r w:rsidR="00C22635">
        <w:rPr>
          <w:rFonts w:ascii="Times New Roman" w:eastAsia="Times New Roman" w:hAnsi="Times New Roman" w:cs="Times New Roman"/>
          <w:color w:val="444444"/>
          <w:kern w:val="36"/>
          <w:sz w:val="24"/>
          <w:szCs w:val="24"/>
          <w:lang w:eastAsia="ro-RO"/>
        </w:rPr>
        <w:t xml:space="preserve">, conform anexei care face parte din </w:t>
      </w:r>
      <w:proofErr w:type="spellStart"/>
      <w:r w:rsidR="00C22635">
        <w:rPr>
          <w:rFonts w:ascii="Times New Roman" w:eastAsia="Times New Roman" w:hAnsi="Times New Roman" w:cs="Times New Roman"/>
          <w:color w:val="444444"/>
          <w:kern w:val="36"/>
          <w:sz w:val="24"/>
          <w:szCs w:val="24"/>
          <w:lang w:eastAsia="ro-RO"/>
        </w:rPr>
        <w:t>părezenta</w:t>
      </w:r>
      <w:proofErr w:type="spellEnd"/>
      <w:r w:rsidR="00C22635">
        <w:rPr>
          <w:rFonts w:ascii="Times New Roman" w:eastAsia="Times New Roman" w:hAnsi="Times New Roman" w:cs="Times New Roman"/>
          <w:color w:val="444444"/>
          <w:kern w:val="36"/>
          <w:sz w:val="24"/>
          <w:szCs w:val="24"/>
          <w:lang w:eastAsia="ro-RO"/>
        </w:rPr>
        <w:t xml:space="preserve"> dispoziție.</w:t>
      </w:r>
    </w:p>
    <w:p w14:paraId="1C93264E" w14:textId="27262A32" w:rsidR="00175AF3" w:rsidRPr="00E47CED" w:rsidRDefault="00175AF3" w:rsidP="00E47CED">
      <w:pPr>
        <w:spacing w:after="0" w:line="276" w:lineRule="auto"/>
        <w:jc w:val="both"/>
        <w:rPr>
          <w:rFonts w:ascii="Times New Roman" w:hAnsi="Times New Roman" w:cs="Times New Roman"/>
          <w:sz w:val="24"/>
          <w:szCs w:val="24"/>
        </w:rPr>
      </w:pPr>
      <w:r w:rsidRPr="00E47CED">
        <w:rPr>
          <w:rFonts w:ascii="Times New Roman" w:hAnsi="Times New Roman" w:cs="Times New Roman"/>
          <w:sz w:val="24"/>
          <w:szCs w:val="24"/>
        </w:rPr>
        <w:t xml:space="preserve">       </w:t>
      </w:r>
      <w:r w:rsidRPr="00E47CED">
        <w:rPr>
          <w:rFonts w:ascii="Times New Roman" w:hAnsi="Times New Roman" w:cs="Times New Roman"/>
          <w:b/>
          <w:sz w:val="24"/>
          <w:szCs w:val="24"/>
        </w:rPr>
        <w:t>Art. 2</w:t>
      </w:r>
      <w:r w:rsidRPr="00E47CED">
        <w:rPr>
          <w:rFonts w:ascii="Times New Roman" w:hAnsi="Times New Roman" w:cs="Times New Roman"/>
          <w:sz w:val="24"/>
          <w:szCs w:val="24"/>
        </w:rPr>
        <w:t xml:space="preserve"> </w:t>
      </w:r>
      <w:r w:rsidR="00E47CED" w:rsidRPr="00E47CED">
        <w:rPr>
          <w:rFonts w:ascii="Times New Roman" w:hAnsi="Times New Roman" w:cs="Times New Roman"/>
          <w:sz w:val="24"/>
          <w:szCs w:val="24"/>
        </w:rPr>
        <w:t>A</w:t>
      </w:r>
      <w:r w:rsidRPr="00E47CED">
        <w:rPr>
          <w:rFonts w:ascii="Times New Roman" w:hAnsi="Times New Roman" w:cs="Times New Roman"/>
          <w:sz w:val="24"/>
          <w:szCs w:val="24"/>
        </w:rPr>
        <w:t>paratul de specialitate al primarului</w:t>
      </w:r>
      <w:r w:rsidR="00E47CED" w:rsidRPr="00E47CED">
        <w:rPr>
          <w:rFonts w:ascii="Times New Roman" w:hAnsi="Times New Roman" w:cs="Times New Roman"/>
          <w:sz w:val="24"/>
          <w:szCs w:val="24"/>
        </w:rPr>
        <w:t xml:space="preserve"> orașului Broșteni, județul Suceava</w:t>
      </w:r>
      <w:r w:rsidRPr="00E47CED">
        <w:rPr>
          <w:rFonts w:ascii="Times New Roman" w:hAnsi="Times New Roman" w:cs="Times New Roman"/>
          <w:sz w:val="24"/>
          <w:szCs w:val="24"/>
        </w:rPr>
        <w:t>, va aduce la îndeplinire prevederile prezentei dispoziții.</w:t>
      </w:r>
    </w:p>
    <w:p w14:paraId="543143A5" w14:textId="60178F38" w:rsidR="00175AF3" w:rsidRPr="00E47CED" w:rsidRDefault="00175AF3" w:rsidP="00E47CED">
      <w:pPr>
        <w:spacing w:after="0" w:line="276" w:lineRule="auto"/>
        <w:jc w:val="both"/>
        <w:rPr>
          <w:rFonts w:ascii="Times New Roman" w:hAnsi="Times New Roman" w:cs="Times New Roman"/>
          <w:sz w:val="24"/>
          <w:szCs w:val="24"/>
        </w:rPr>
      </w:pPr>
      <w:r w:rsidRPr="00E47CED">
        <w:rPr>
          <w:rFonts w:ascii="Times New Roman" w:hAnsi="Times New Roman" w:cs="Times New Roman"/>
          <w:b/>
          <w:sz w:val="24"/>
          <w:szCs w:val="24"/>
        </w:rPr>
        <w:t xml:space="preserve">       Art. 3</w:t>
      </w:r>
      <w:r w:rsidRPr="00E47CED">
        <w:rPr>
          <w:rFonts w:ascii="Times New Roman" w:hAnsi="Times New Roman" w:cs="Times New Roman"/>
          <w:sz w:val="24"/>
          <w:szCs w:val="24"/>
        </w:rPr>
        <w:t xml:space="preserve"> Prezenta dispoziție va fi comunicată Instituției Prefectului-județul Suceava, pentru controlul de legalitate</w:t>
      </w:r>
      <w:r w:rsidR="00E47CED" w:rsidRPr="00E47CED">
        <w:rPr>
          <w:rFonts w:ascii="Times New Roman" w:hAnsi="Times New Roman" w:cs="Times New Roman"/>
          <w:sz w:val="24"/>
          <w:szCs w:val="24"/>
        </w:rPr>
        <w:t xml:space="preserve"> și </w:t>
      </w:r>
      <w:r w:rsidRPr="00E47CED">
        <w:rPr>
          <w:rFonts w:ascii="Times New Roman" w:hAnsi="Times New Roman" w:cs="Times New Roman"/>
          <w:sz w:val="24"/>
          <w:szCs w:val="24"/>
        </w:rPr>
        <w:t>afiș</w:t>
      </w:r>
      <w:r w:rsidR="00E47CED" w:rsidRPr="00E47CED">
        <w:rPr>
          <w:rFonts w:ascii="Times New Roman" w:hAnsi="Times New Roman" w:cs="Times New Roman"/>
          <w:sz w:val="24"/>
          <w:szCs w:val="24"/>
        </w:rPr>
        <w:t>ată</w:t>
      </w:r>
      <w:r w:rsidRPr="00E47CED">
        <w:rPr>
          <w:rFonts w:ascii="Times New Roman" w:hAnsi="Times New Roman" w:cs="Times New Roman"/>
          <w:sz w:val="24"/>
          <w:szCs w:val="24"/>
        </w:rPr>
        <w:t xml:space="preserve"> pe site-ul primăriei</w:t>
      </w:r>
      <w:r w:rsidR="00E47CED" w:rsidRPr="00E47CED">
        <w:rPr>
          <w:rFonts w:ascii="Times New Roman" w:hAnsi="Times New Roman" w:cs="Times New Roman"/>
          <w:sz w:val="24"/>
          <w:szCs w:val="24"/>
        </w:rPr>
        <w:t xml:space="preserve"> orașului Broșteni.</w:t>
      </w:r>
    </w:p>
    <w:p w14:paraId="02DE3981" w14:textId="77777777" w:rsidR="00E47CED" w:rsidRPr="00E47CED" w:rsidRDefault="00E47CED" w:rsidP="00E47CED">
      <w:pPr>
        <w:spacing w:after="0" w:line="276" w:lineRule="auto"/>
        <w:jc w:val="both"/>
        <w:rPr>
          <w:rFonts w:ascii="Times New Roman" w:hAnsi="Times New Roman" w:cs="Times New Roman"/>
          <w:sz w:val="24"/>
          <w:szCs w:val="24"/>
        </w:rPr>
      </w:pPr>
    </w:p>
    <w:p w14:paraId="00FCEB75" w14:textId="30E80091" w:rsidR="00175AF3" w:rsidRPr="00E47CED" w:rsidRDefault="00175AF3" w:rsidP="00E47CED">
      <w:pPr>
        <w:spacing w:after="0" w:line="276" w:lineRule="auto"/>
        <w:jc w:val="both"/>
        <w:rPr>
          <w:rFonts w:ascii="Times New Roman" w:hAnsi="Times New Roman" w:cs="Times New Roman"/>
          <w:sz w:val="24"/>
          <w:szCs w:val="24"/>
        </w:rPr>
      </w:pPr>
      <w:r w:rsidRPr="00E47CED">
        <w:rPr>
          <w:rFonts w:ascii="Times New Roman" w:hAnsi="Times New Roman" w:cs="Times New Roman"/>
          <w:sz w:val="24"/>
          <w:szCs w:val="24"/>
        </w:rPr>
        <w:t xml:space="preserve">                                     Primar                                                        Contrasemnează</w:t>
      </w:r>
    </w:p>
    <w:p w14:paraId="01E1AB2B" w14:textId="49F1A9A0" w:rsidR="00175AF3" w:rsidRPr="00E47CED" w:rsidRDefault="00175AF3" w:rsidP="00E47CED">
      <w:pPr>
        <w:spacing w:after="0" w:line="276" w:lineRule="auto"/>
        <w:jc w:val="both"/>
        <w:rPr>
          <w:rFonts w:ascii="Times New Roman" w:hAnsi="Times New Roman" w:cs="Times New Roman"/>
          <w:sz w:val="24"/>
          <w:szCs w:val="24"/>
        </w:rPr>
      </w:pPr>
      <w:r w:rsidRPr="00E47CED">
        <w:rPr>
          <w:rFonts w:ascii="Times New Roman" w:hAnsi="Times New Roman" w:cs="Times New Roman"/>
          <w:sz w:val="24"/>
          <w:szCs w:val="24"/>
        </w:rPr>
        <w:t xml:space="preserve">                             Alexandru HURJUI                                  Secretar general al orașului</w:t>
      </w:r>
    </w:p>
    <w:p w14:paraId="497044EC" w14:textId="5CA2F89C" w:rsidR="00175AF3" w:rsidRPr="00E47CED" w:rsidRDefault="00175AF3" w:rsidP="00E47CED">
      <w:pPr>
        <w:spacing w:after="0" w:line="276" w:lineRule="auto"/>
        <w:jc w:val="both"/>
        <w:rPr>
          <w:rFonts w:ascii="Times New Roman" w:hAnsi="Times New Roman" w:cs="Times New Roman"/>
          <w:sz w:val="24"/>
          <w:szCs w:val="24"/>
        </w:rPr>
      </w:pPr>
      <w:r w:rsidRPr="00E47CED">
        <w:rPr>
          <w:rFonts w:ascii="Times New Roman" w:hAnsi="Times New Roman" w:cs="Times New Roman"/>
          <w:sz w:val="24"/>
          <w:szCs w:val="24"/>
        </w:rPr>
        <w:t xml:space="preserve">                                                                                         Elena  PARASCHIVEI  NASTASĂ</w:t>
      </w:r>
    </w:p>
    <w:p w14:paraId="7310EED4" w14:textId="77777777" w:rsidR="00175AF3" w:rsidRPr="00E47CED" w:rsidRDefault="00175AF3" w:rsidP="00E47CED">
      <w:pPr>
        <w:spacing w:after="0" w:line="276" w:lineRule="auto"/>
        <w:jc w:val="both"/>
        <w:rPr>
          <w:rFonts w:ascii="Times New Roman" w:hAnsi="Times New Roman" w:cs="Times New Roman"/>
          <w:sz w:val="24"/>
          <w:szCs w:val="24"/>
        </w:rPr>
      </w:pPr>
      <w:r w:rsidRPr="00E47CED">
        <w:rPr>
          <w:rFonts w:ascii="Times New Roman" w:hAnsi="Times New Roman" w:cs="Times New Roman"/>
          <w:sz w:val="24"/>
          <w:szCs w:val="24"/>
        </w:rPr>
        <w:t>Broșteni</w:t>
      </w:r>
    </w:p>
    <w:p w14:paraId="6BA72B7B" w14:textId="6BA7CA39" w:rsidR="00175AF3" w:rsidRPr="00E47CED" w:rsidRDefault="00E47CED" w:rsidP="00E47CED">
      <w:pPr>
        <w:spacing w:after="0" w:line="276" w:lineRule="auto"/>
        <w:jc w:val="both"/>
        <w:rPr>
          <w:rFonts w:ascii="Times New Roman" w:hAnsi="Times New Roman" w:cs="Times New Roman"/>
          <w:sz w:val="24"/>
          <w:szCs w:val="24"/>
        </w:rPr>
      </w:pPr>
      <w:r w:rsidRPr="00E47CED">
        <w:rPr>
          <w:rFonts w:ascii="Times New Roman" w:hAnsi="Times New Roman" w:cs="Times New Roman"/>
          <w:sz w:val="24"/>
          <w:szCs w:val="24"/>
        </w:rPr>
        <w:t>25</w:t>
      </w:r>
      <w:r w:rsidR="00175AF3" w:rsidRPr="00E47CED">
        <w:rPr>
          <w:rFonts w:ascii="Times New Roman" w:hAnsi="Times New Roman" w:cs="Times New Roman"/>
          <w:sz w:val="24"/>
          <w:szCs w:val="24"/>
        </w:rPr>
        <w:t>.06.2021</w:t>
      </w:r>
    </w:p>
    <w:p w14:paraId="570CC87F" w14:textId="3A508BE4" w:rsidR="00175AF3" w:rsidRPr="00E47CED" w:rsidRDefault="00175AF3" w:rsidP="00C22635">
      <w:pPr>
        <w:spacing w:after="0" w:line="276" w:lineRule="auto"/>
        <w:jc w:val="both"/>
        <w:rPr>
          <w:rFonts w:ascii="Times New Roman" w:hAnsi="Times New Roman" w:cs="Times New Roman"/>
          <w:sz w:val="24"/>
          <w:szCs w:val="24"/>
        </w:rPr>
      </w:pPr>
      <w:r w:rsidRPr="00E47CED">
        <w:rPr>
          <w:rFonts w:ascii="Times New Roman" w:hAnsi="Times New Roman" w:cs="Times New Roman"/>
          <w:sz w:val="24"/>
          <w:szCs w:val="24"/>
        </w:rPr>
        <w:t xml:space="preserve">Nr. </w:t>
      </w:r>
      <w:r w:rsidR="00E47CED" w:rsidRPr="00E47CED">
        <w:rPr>
          <w:rFonts w:ascii="Times New Roman" w:hAnsi="Times New Roman" w:cs="Times New Roman"/>
          <w:sz w:val="24"/>
          <w:szCs w:val="24"/>
        </w:rPr>
        <w:t>109</w:t>
      </w:r>
    </w:p>
    <w:p w14:paraId="735370E4" w14:textId="77777777" w:rsidR="00E47CED" w:rsidRPr="00E47CED" w:rsidRDefault="00E47CED" w:rsidP="00E47CED">
      <w:pPr>
        <w:spacing w:after="0" w:line="276" w:lineRule="auto"/>
        <w:jc w:val="center"/>
        <w:rPr>
          <w:rFonts w:ascii="Times New Roman" w:hAnsi="Times New Roman" w:cs="Times New Roman"/>
          <w:sz w:val="24"/>
          <w:szCs w:val="24"/>
        </w:rPr>
      </w:pPr>
      <w:r w:rsidRPr="00E47CED">
        <w:rPr>
          <w:rFonts w:ascii="Times New Roman" w:hAnsi="Times New Roman" w:cs="Times New Roman"/>
          <w:sz w:val="24"/>
          <w:szCs w:val="24"/>
        </w:rPr>
        <w:lastRenderedPageBreak/>
        <w:t>ROMÂNIA</w:t>
      </w:r>
    </w:p>
    <w:p w14:paraId="631EDC74" w14:textId="77777777" w:rsidR="00E47CED" w:rsidRPr="00E47CED" w:rsidRDefault="00E47CED" w:rsidP="00E47CED">
      <w:pPr>
        <w:spacing w:after="0" w:line="276" w:lineRule="auto"/>
        <w:jc w:val="center"/>
        <w:rPr>
          <w:rFonts w:ascii="Times New Roman" w:hAnsi="Times New Roman" w:cs="Times New Roman"/>
          <w:sz w:val="24"/>
          <w:szCs w:val="24"/>
        </w:rPr>
      </w:pPr>
      <w:r w:rsidRPr="00E47CED">
        <w:rPr>
          <w:rFonts w:ascii="Times New Roman" w:hAnsi="Times New Roman" w:cs="Times New Roman"/>
          <w:sz w:val="24"/>
          <w:szCs w:val="24"/>
        </w:rPr>
        <w:t>JUDEȚUL SUCEAVA</w:t>
      </w:r>
    </w:p>
    <w:p w14:paraId="31FC3146" w14:textId="77777777" w:rsidR="00E47CED" w:rsidRPr="00E47CED" w:rsidRDefault="00E47CED" w:rsidP="00E47CED">
      <w:pPr>
        <w:spacing w:after="0" w:line="276" w:lineRule="auto"/>
        <w:jc w:val="center"/>
        <w:rPr>
          <w:rFonts w:ascii="Times New Roman" w:hAnsi="Times New Roman" w:cs="Times New Roman"/>
          <w:b/>
          <w:bCs/>
          <w:sz w:val="24"/>
          <w:szCs w:val="24"/>
        </w:rPr>
      </w:pPr>
      <w:r w:rsidRPr="00E47CED">
        <w:rPr>
          <w:rFonts w:ascii="Times New Roman" w:hAnsi="Times New Roman" w:cs="Times New Roman"/>
          <w:b/>
          <w:bCs/>
          <w:sz w:val="24"/>
          <w:szCs w:val="24"/>
        </w:rPr>
        <w:t>ORAȘUL BROȘTENI</w:t>
      </w:r>
    </w:p>
    <w:p w14:paraId="32FB09D2" w14:textId="608F066A" w:rsidR="00E47CED" w:rsidRPr="00E47CED" w:rsidRDefault="00E47CED" w:rsidP="00E47CED">
      <w:pPr>
        <w:spacing w:after="0" w:line="276" w:lineRule="auto"/>
        <w:jc w:val="center"/>
        <w:rPr>
          <w:rFonts w:ascii="Times New Roman" w:hAnsi="Times New Roman" w:cs="Times New Roman"/>
          <w:b/>
          <w:bCs/>
          <w:sz w:val="24"/>
          <w:szCs w:val="24"/>
        </w:rPr>
      </w:pPr>
      <w:r w:rsidRPr="00E47CED">
        <w:rPr>
          <w:rFonts w:ascii="Times New Roman" w:hAnsi="Times New Roman" w:cs="Times New Roman"/>
          <w:b/>
          <w:bCs/>
          <w:sz w:val="24"/>
          <w:szCs w:val="24"/>
        </w:rPr>
        <w:t>PRIMARIA</w:t>
      </w:r>
    </w:p>
    <w:p w14:paraId="69F5FFED" w14:textId="6A255CAE" w:rsidR="00E47CED" w:rsidRPr="00E47CED" w:rsidRDefault="00E47CED" w:rsidP="00E47CED">
      <w:pPr>
        <w:spacing w:after="0" w:line="276" w:lineRule="auto"/>
        <w:jc w:val="center"/>
        <w:rPr>
          <w:rFonts w:ascii="Times New Roman" w:hAnsi="Times New Roman" w:cs="Times New Roman"/>
          <w:sz w:val="24"/>
          <w:szCs w:val="24"/>
        </w:rPr>
      </w:pPr>
      <w:r w:rsidRPr="00E47CED">
        <w:rPr>
          <w:rFonts w:ascii="Times New Roman" w:hAnsi="Times New Roman" w:cs="Times New Roman"/>
          <w:sz w:val="24"/>
          <w:szCs w:val="24"/>
        </w:rPr>
        <w:t xml:space="preserve">Nr. </w:t>
      </w:r>
      <w:r w:rsidR="000936EA">
        <w:rPr>
          <w:rFonts w:ascii="Times New Roman" w:hAnsi="Times New Roman" w:cs="Times New Roman"/>
          <w:sz w:val="24"/>
          <w:szCs w:val="24"/>
        </w:rPr>
        <w:t>3897</w:t>
      </w:r>
      <w:r w:rsidRPr="00E47CED">
        <w:rPr>
          <w:rFonts w:ascii="Times New Roman" w:hAnsi="Times New Roman" w:cs="Times New Roman"/>
          <w:sz w:val="24"/>
          <w:szCs w:val="24"/>
        </w:rPr>
        <w:t xml:space="preserve"> din 25.06.2021</w:t>
      </w:r>
    </w:p>
    <w:p w14:paraId="63B48A63" w14:textId="77777777" w:rsidR="00E47CED" w:rsidRPr="00E47CED" w:rsidRDefault="00E47CED" w:rsidP="00E47CED">
      <w:pPr>
        <w:spacing w:after="0" w:line="276" w:lineRule="auto"/>
        <w:jc w:val="center"/>
        <w:rPr>
          <w:rFonts w:ascii="Times New Roman" w:hAnsi="Times New Roman" w:cs="Times New Roman"/>
          <w:sz w:val="24"/>
          <w:szCs w:val="24"/>
        </w:rPr>
      </w:pPr>
    </w:p>
    <w:p w14:paraId="202DF4A6" w14:textId="77777777" w:rsidR="00E47CED" w:rsidRPr="00E47CED" w:rsidRDefault="00E47CED" w:rsidP="00E47CED">
      <w:pPr>
        <w:spacing w:after="0" w:line="276" w:lineRule="auto"/>
        <w:jc w:val="center"/>
        <w:rPr>
          <w:rFonts w:ascii="Times New Roman" w:hAnsi="Times New Roman" w:cs="Times New Roman"/>
          <w:sz w:val="24"/>
          <w:szCs w:val="24"/>
        </w:rPr>
      </w:pPr>
    </w:p>
    <w:p w14:paraId="1E0F4160" w14:textId="63A1CBF0" w:rsidR="00E47CED" w:rsidRPr="00E47CED" w:rsidRDefault="00E47CED" w:rsidP="00E47CED">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14:paraId="4A4BB4C6" w14:textId="3AE63B03" w:rsidR="00E47CED" w:rsidRPr="00E47CED" w:rsidRDefault="00E47CED" w:rsidP="00E47CED">
      <w:pPr>
        <w:spacing w:after="0" w:line="276" w:lineRule="auto"/>
        <w:jc w:val="center"/>
        <w:rPr>
          <w:rFonts w:ascii="Times New Roman" w:hAnsi="Times New Roman" w:cs="Times New Roman"/>
          <w:b/>
          <w:bCs/>
          <w:sz w:val="24"/>
          <w:szCs w:val="24"/>
        </w:rPr>
      </w:pPr>
      <w:r w:rsidRPr="00E47CED">
        <w:rPr>
          <w:rFonts w:ascii="Times New Roman" w:hAnsi="Times New Roman" w:cs="Times New Roman"/>
          <w:b/>
          <w:bCs/>
          <w:sz w:val="24"/>
          <w:szCs w:val="24"/>
        </w:rPr>
        <w:t>R E F E R A T</w:t>
      </w:r>
    </w:p>
    <w:p w14:paraId="2D72B39D" w14:textId="49412358" w:rsidR="00E47CED" w:rsidRPr="00E47CED" w:rsidRDefault="00E47CED" w:rsidP="00E47CED">
      <w:pPr>
        <w:spacing w:after="0" w:line="276" w:lineRule="auto"/>
        <w:jc w:val="center"/>
        <w:rPr>
          <w:rFonts w:ascii="Times New Roman" w:hAnsi="Times New Roman" w:cs="Times New Roman"/>
          <w:sz w:val="24"/>
          <w:szCs w:val="24"/>
        </w:rPr>
      </w:pPr>
      <w:r w:rsidRPr="00E47CED">
        <w:rPr>
          <w:rFonts w:ascii="Times New Roman" w:hAnsi="Times New Roman" w:cs="Times New Roman"/>
          <w:sz w:val="24"/>
          <w:szCs w:val="24"/>
        </w:rPr>
        <w:t>la dispoziția primarului</w:t>
      </w:r>
    </w:p>
    <w:p w14:paraId="5562F2E9" w14:textId="77777777" w:rsidR="00E47CED" w:rsidRPr="00C22635" w:rsidRDefault="00E47CED" w:rsidP="00E47CED">
      <w:pPr>
        <w:spacing w:after="0" w:line="276" w:lineRule="auto"/>
        <w:jc w:val="center"/>
        <w:outlineLvl w:val="0"/>
        <w:rPr>
          <w:rFonts w:ascii="Times New Roman" w:eastAsia="Times New Roman" w:hAnsi="Times New Roman" w:cs="Times New Roman"/>
          <w:b/>
          <w:bCs/>
          <w:color w:val="444444"/>
          <w:kern w:val="36"/>
          <w:sz w:val="24"/>
          <w:szCs w:val="24"/>
          <w:lang w:eastAsia="ro-RO"/>
        </w:rPr>
      </w:pPr>
      <w:r w:rsidRPr="00E47CED">
        <w:rPr>
          <w:rFonts w:ascii="Times New Roman" w:eastAsia="Times New Roman" w:hAnsi="Times New Roman" w:cs="Times New Roman"/>
          <w:color w:val="444444"/>
          <w:kern w:val="36"/>
          <w:sz w:val="24"/>
          <w:szCs w:val="24"/>
          <w:lang w:eastAsia="ro-RO"/>
        </w:rPr>
        <w:t xml:space="preserve">privind aprobarea </w:t>
      </w:r>
      <w:r w:rsidRPr="00C22635">
        <w:rPr>
          <w:rFonts w:ascii="Times New Roman" w:eastAsia="Times New Roman" w:hAnsi="Times New Roman" w:cs="Times New Roman"/>
          <w:b/>
          <w:bCs/>
          <w:color w:val="444444"/>
          <w:kern w:val="36"/>
          <w:sz w:val="24"/>
          <w:szCs w:val="24"/>
          <w:lang w:eastAsia="ro-RO"/>
        </w:rPr>
        <w:t xml:space="preserve">REGULAMNETULUI propriu, cuprinzând măsurile metodologice, organizatorice, termenele </w:t>
      </w:r>
      <w:proofErr w:type="spellStart"/>
      <w:r w:rsidRPr="00C22635">
        <w:rPr>
          <w:rFonts w:ascii="Times New Roman" w:eastAsia="Times New Roman" w:hAnsi="Times New Roman" w:cs="Times New Roman"/>
          <w:b/>
          <w:bCs/>
          <w:color w:val="444444"/>
          <w:kern w:val="36"/>
          <w:sz w:val="24"/>
          <w:szCs w:val="24"/>
          <w:lang w:eastAsia="ro-RO"/>
        </w:rPr>
        <w:t>şi</w:t>
      </w:r>
      <w:proofErr w:type="spellEnd"/>
      <w:r w:rsidRPr="00C22635">
        <w:rPr>
          <w:rFonts w:ascii="Times New Roman" w:eastAsia="Times New Roman" w:hAnsi="Times New Roman" w:cs="Times New Roman"/>
          <w:b/>
          <w:bCs/>
          <w:color w:val="444444"/>
          <w:kern w:val="36"/>
          <w:sz w:val="24"/>
          <w:szCs w:val="24"/>
          <w:lang w:eastAsia="ro-RO"/>
        </w:rPr>
        <w:t xml:space="preserve"> </w:t>
      </w:r>
      <w:proofErr w:type="spellStart"/>
      <w:r w:rsidRPr="00C22635">
        <w:rPr>
          <w:rFonts w:ascii="Times New Roman" w:eastAsia="Times New Roman" w:hAnsi="Times New Roman" w:cs="Times New Roman"/>
          <w:b/>
          <w:bCs/>
          <w:color w:val="444444"/>
          <w:kern w:val="36"/>
          <w:sz w:val="24"/>
          <w:szCs w:val="24"/>
          <w:lang w:eastAsia="ro-RO"/>
        </w:rPr>
        <w:t>circulaţia</w:t>
      </w:r>
      <w:proofErr w:type="spellEnd"/>
      <w:r w:rsidRPr="00C22635">
        <w:rPr>
          <w:rFonts w:ascii="Times New Roman" w:eastAsia="Times New Roman" w:hAnsi="Times New Roman" w:cs="Times New Roman"/>
          <w:b/>
          <w:bCs/>
          <w:color w:val="444444"/>
          <w:kern w:val="36"/>
          <w:sz w:val="24"/>
          <w:szCs w:val="24"/>
          <w:lang w:eastAsia="ro-RO"/>
        </w:rPr>
        <w:t xml:space="preserve"> proiectelor de </w:t>
      </w:r>
      <w:proofErr w:type="spellStart"/>
      <w:r w:rsidRPr="00C22635">
        <w:rPr>
          <w:rFonts w:ascii="Times New Roman" w:eastAsia="Times New Roman" w:hAnsi="Times New Roman" w:cs="Times New Roman"/>
          <w:b/>
          <w:bCs/>
          <w:color w:val="444444"/>
          <w:kern w:val="36"/>
          <w:sz w:val="24"/>
          <w:szCs w:val="24"/>
          <w:lang w:eastAsia="ro-RO"/>
        </w:rPr>
        <w:t>dispoziţii</w:t>
      </w:r>
      <w:proofErr w:type="spellEnd"/>
      <w:r w:rsidRPr="00C22635">
        <w:rPr>
          <w:rFonts w:ascii="Times New Roman" w:eastAsia="Times New Roman" w:hAnsi="Times New Roman" w:cs="Times New Roman"/>
          <w:b/>
          <w:bCs/>
          <w:color w:val="444444"/>
          <w:kern w:val="36"/>
          <w:sz w:val="24"/>
          <w:szCs w:val="24"/>
          <w:lang w:eastAsia="ro-RO"/>
        </w:rPr>
        <w:t xml:space="preserve">, </w:t>
      </w:r>
    </w:p>
    <w:p w14:paraId="500DAC76" w14:textId="77777777" w:rsidR="00E47CED" w:rsidRPr="00C22635" w:rsidRDefault="00E47CED" w:rsidP="00E47CED">
      <w:pPr>
        <w:spacing w:after="0" w:line="276" w:lineRule="auto"/>
        <w:jc w:val="center"/>
        <w:outlineLvl w:val="0"/>
        <w:rPr>
          <w:rFonts w:ascii="Times New Roman" w:eastAsia="Times New Roman" w:hAnsi="Times New Roman" w:cs="Times New Roman"/>
          <w:b/>
          <w:bCs/>
          <w:color w:val="444444"/>
          <w:kern w:val="36"/>
          <w:sz w:val="24"/>
          <w:szCs w:val="24"/>
          <w:lang w:eastAsia="ro-RO"/>
        </w:rPr>
      </w:pPr>
      <w:r w:rsidRPr="00C22635">
        <w:rPr>
          <w:rFonts w:ascii="Times New Roman" w:eastAsia="Times New Roman" w:hAnsi="Times New Roman" w:cs="Times New Roman"/>
          <w:b/>
          <w:bCs/>
          <w:color w:val="444444"/>
          <w:kern w:val="36"/>
          <w:sz w:val="24"/>
          <w:szCs w:val="24"/>
          <w:lang w:eastAsia="ro-RO"/>
        </w:rPr>
        <w:t xml:space="preserve">precum </w:t>
      </w:r>
      <w:proofErr w:type="spellStart"/>
      <w:r w:rsidRPr="00C22635">
        <w:rPr>
          <w:rFonts w:ascii="Times New Roman" w:eastAsia="Times New Roman" w:hAnsi="Times New Roman" w:cs="Times New Roman"/>
          <w:b/>
          <w:bCs/>
          <w:color w:val="444444"/>
          <w:kern w:val="36"/>
          <w:sz w:val="24"/>
          <w:szCs w:val="24"/>
          <w:lang w:eastAsia="ro-RO"/>
        </w:rPr>
        <w:t>şi</w:t>
      </w:r>
      <w:proofErr w:type="spellEnd"/>
      <w:r w:rsidRPr="00C22635">
        <w:rPr>
          <w:rFonts w:ascii="Times New Roman" w:eastAsia="Times New Roman" w:hAnsi="Times New Roman" w:cs="Times New Roman"/>
          <w:b/>
          <w:bCs/>
          <w:color w:val="444444"/>
          <w:kern w:val="36"/>
          <w:sz w:val="24"/>
          <w:szCs w:val="24"/>
          <w:lang w:eastAsia="ro-RO"/>
        </w:rPr>
        <w:t xml:space="preserve"> a </w:t>
      </w:r>
      <w:proofErr w:type="spellStart"/>
      <w:r w:rsidRPr="00C22635">
        <w:rPr>
          <w:rFonts w:ascii="Times New Roman" w:eastAsia="Times New Roman" w:hAnsi="Times New Roman" w:cs="Times New Roman"/>
          <w:b/>
          <w:bCs/>
          <w:color w:val="444444"/>
          <w:kern w:val="36"/>
          <w:sz w:val="24"/>
          <w:szCs w:val="24"/>
          <w:lang w:eastAsia="ro-RO"/>
        </w:rPr>
        <w:t>dispoziţiilor</w:t>
      </w:r>
      <w:proofErr w:type="spellEnd"/>
      <w:r w:rsidRPr="00C22635">
        <w:rPr>
          <w:rFonts w:ascii="Times New Roman" w:eastAsia="Times New Roman" w:hAnsi="Times New Roman" w:cs="Times New Roman"/>
          <w:b/>
          <w:bCs/>
          <w:color w:val="444444"/>
          <w:kern w:val="36"/>
          <w:sz w:val="24"/>
          <w:szCs w:val="24"/>
          <w:lang w:eastAsia="ro-RO"/>
        </w:rPr>
        <w:t xml:space="preserve"> emise de primarul orașului Broșteni, județul Suceava.</w:t>
      </w:r>
    </w:p>
    <w:p w14:paraId="379E0036" w14:textId="23FCF6CD" w:rsidR="00E47CED" w:rsidRDefault="00E47CED" w:rsidP="00E47CED">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p>
    <w:p w14:paraId="3A94CA40" w14:textId="77777777" w:rsidR="00E47CED" w:rsidRPr="00E47CED" w:rsidRDefault="00E47CED" w:rsidP="00E47CED">
      <w:pPr>
        <w:spacing w:after="0" w:line="276" w:lineRule="auto"/>
        <w:rPr>
          <w:rFonts w:ascii="Times New Roman" w:hAnsi="Times New Roman" w:cs="Times New Roman"/>
          <w:sz w:val="24"/>
          <w:szCs w:val="24"/>
        </w:rPr>
      </w:pPr>
    </w:p>
    <w:p w14:paraId="437AED2F" w14:textId="77777777" w:rsidR="00E47CED" w:rsidRPr="00E47CED" w:rsidRDefault="00E47CED" w:rsidP="00E47CED">
      <w:pPr>
        <w:spacing w:after="0" w:line="276" w:lineRule="auto"/>
        <w:rPr>
          <w:rFonts w:ascii="Times New Roman" w:hAnsi="Times New Roman" w:cs="Times New Roman"/>
          <w:sz w:val="24"/>
          <w:szCs w:val="24"/>
        </w:rPr>
      </w:pPr>
    </w:p>
    <w:p w14:paraId="4B3D2A67" w14:textId="4E6C59A8" w:rsidR="00E47CED" w:rsidRDefault="00E47CED" w:rsidP="00E47CED">
      <w:pPr>
        <w:spacing w:after="0" w:line="276" w:lineRule="auto"/>
        <w:jc w:val="both"/>
        <w:rPr>
          <w:rFonts w:ascii="Times New Roman" w:eastAsia="Times New Roman" w:hAnsi="Times New Roman" w:cs="Times New Roman"/>
          <w:color w:val="444444"/>
          <w:kern w:val="36"/>
          <w:sz w:val="24"/>
          <w:szCs w:val="24"/>
          <w:lang w:eastAsia="ro-RO"/>
        </w:rPr>
      </w:pPr>
      <w:r w:rsidRPr="00E47CED">
        <w:rPr>
          <w:rFonts w:ascii="Times New Roman" w:hAnsi="Times New Roman" w:cs="Times New Roman"/>
          <w:sz w:val="24"/>
          <w:szCs w:val="24"/>
        </w:rPr>
        <w:t xml:space="preserve">           Având în vedere, prevederile: - Anexa nr. 1- </w:t>
      </w:r>
      <w:proofErr w:type="spellStart"/>
      <w:r w:rsidRPr="00E47CED">
        <w:rPr>
          <w:rFonts w:ascii="Times New Roman" w:hAnsi="Times New Roman" w:cs="Times New Roman"/>
          <w:sz w:val="24"/>
          <w:szCs w:val="24"/>
        </w:rPr>
        <w:t>art</w:t>
      </w:r>
      <w:proofErr w:type="spellEnd"/>
      <w:r w:rsidRPr="00E47CED">
        <w:rPr>
          <w:rFonts w:ascii="Times New Roman" w:hAnsi="Times New Roman" w:cs="Times New Roman"/>
          <w:sz w:val="24"/>
          <w:szCs w:val="24"/>
        </w:rPr>
        <w:t xml:space="preserve"> 2 lit. b) din OUG nr. 57/2019 privind Codul Administrativ cu modificările și completările ulterioare,  prevederile Legii nr. 52/2003 privind transparența decizională în administrația publică cu modificările și completările ulterioare, prevederile art. 84 din Legea 24/2000 privind normele de tehnică legislativă pentru elaborarea actelor normative, republicată cu modificările și completările ulterioare, î n temeiul dispozițiilor art. 155, alin.(1) lit. e), art. 196 alin.(1) lit. b), art. 197, alin.(1), art. 200, din  OUG nr. 57/2019 privind Codul administrativ, cu modificările și completările ulterioare,</w:t>
      </w:r>
      <w:r>
        <w:rPr>
          <w:rFonts w:ascii="Times New Roman" w:hAnsi="Times New Roman" w:cs="Times New Roman"/>
          <w:sz w:val="24"/>
          <w:szCs w:val="24"/>
        </w:rPr>
        <w:t xml:space="preserve"> este necesar a se emite una dispoziție privind </w:t>
      </w:r>
      <w:r w:rsidRPr="00E47CED">
        <w:rPr>
          <w:rFonts w:ascii="Times New Roman" w:hAnsi="Times New Roman" w:cs="Times New Roman"/>
          <w:sz w:val="24"/>
          <w:szCs w:val="24"/>
        </w:rPr>
        <w:t>aprob</w:t>
      </w:r>
      <w:r>
        <w:rPr>
          <w:rFonts w:ascii="Times New Roman" w:hAnsi="Times New Roman" w:cs="Times New Roman"/>
          <w:sz w:val="24"/>
          <w:szCs w:val="24"/>
        </w:rPr>
        <w:t>area</w:t>
      </w:r>
      <w:r w:rsidRPr="00E47CED">
        <w:rPr>
          <w:rFonts w:ascii="Times New Roman" w:hAnsi="Times New Roman" w:cs="Times New Roman"/>
          <w:sz w:val="24"/>
          <w:szCs w:val="24"/>
        </w:rPr>
        <w:t xml:space="preserve"> </w:t>
      </w:r>
      <w:r w:rsidRPr="00E47CED">
        <w:rPr>
          <w:rFonts w:ascii="Times New Roman" w:eastAsia="Times New Roman" w:hAnsi="Times New Roman" w:cs="Times New Roman"/>
          <w:color w:val="444444"/>
          <w:kern w:val="36"/>
          <w:sz w:val="24"/>
          <w:szCs w:val="24"/>
          <w:lang w:eastAsia="ro-RO"/>
        </w:rPr>
        <w:t>REGULAMNETUL</w:t>
      </w:r>
      <w:r>
        <w:rPr>
          <w:rFonts w:ascii="Times New Roman" w:eastAsia="Times New Roman" w:hAnsi="Times New Roman" w:cs="Times New Roman"/>
          <w:color w:val="444444"/>
          <w:kern w:val="36"/>
          <w:sz w:val="24"/>
          <w:szCs w:val="24"/>
          <w:lang w:eastAsia="ro-RO"/>
        </w:rPr>
        <w:t xml:space="preserve">UI </w:t>
      </w:r>
      <w:r w:rsidRPr="00E47CED">
        <w:rPr>
          <w:rFonts w:ascii="Times New Roman" w:eastAsia="Times New Roman" w:hAnsi="Times New Roman" w:cs="Times New Roman"/>
          <w:color w:val="444444"/>
          <w:kern w:val="36"/>
          <w:sz w:val="24"/>
          <w:szCs w:val="24"/>
          <w:lang w:eastAsia="ro-RO"/>
        </w:rPr>
        <w:t xml:space="preserve">propriu, cuprinzând măsurile metodologice, organizatorice, termenele </w:t>
      </w:r>
      <w:proofErr w:type="spellStart"/>
      <w:r w:rsidRPr="00E47CED">
        <w:rPr>
          <w:rFonts w:ascii="Times New Roman" w:eastAsia="Times New Roman" w:hAnsi="Times New Roman" w:cs="Times New Roman"/>
          <w:color w:val="444444"/>
          <w:kern w:val="36"/>
          <w:sz w:val="24"/>
          <w:szCs w:val="24"/>
          <w:lang w:eastAsia="ro-RO"/>
        </w:rPr>
        <w:t>şi</w:t>
      </w:r>
      <w:proofErr w:type="spellEnd"/>
      <w:r w:rsidRPr="00E47CED">
        <w:rPr>
          <w:rFonts w:ascii="Times New Roman" w:eastAsia="Times New Roman" w:hAnsi="Times New Roman" w:cs="Times New Roman"/>
          <w:color w:val="444444"/>
          <w:kern w:val="36"/>
          <w:sz w:val="24"/>
          <w:szCs w:val="24"/>
          <w:lang w:eastAsia="ro-RO"/>
        </w:rPr>
        <w:t xml:space="preserve"> </w:t>
      </w:r>
      <w:proofErr w:type="spellStart"/>
      <w:r w:rsidRPr="00E47CED">
        <w:rPr>
          <w:rFonts w:ascii="Times New Roman" w:eastAsia="Times New Roman" w:hAnsi="Times New Roman" w:cs="Times New Roman"/>
          <w:color w:val="444444"/>
          <w:kern w:val="36"/>
          <w:sz w:val="24"/>
          <w:szCs w:val="24"/>
          <w:lang w:eastAsia="ro-RO"/>
        </w:rPr>
        <w:t>circulaţia</w:t>
      </w:r>
      <w:proofErr w:type="spellEnd"/>
      <w:r w:rsidRPr="00E47CED">
        <w:rPr>
          <w:rFonts w:ascii="Times New Roman" w:eastAsia="Times New Roman" w:hAnsi="Times New Roman" w:cs="Times New Roman"/>
          <w:color w:val="444444"/>
          <w:kern w:val="36"/>
          <w:sz w:val="24"/>
          <w:szCs w:val="24"/>
          <w:lang w:eastAsia="ro-RO"/>
        </w:rPr>
        <w:t xml:space="preserve"> proiectelor de </w:t>
      </w:r>
      <w:proofErr w:type="spellStart"/>
      <w:r w:rsidRPr="00E47CED">
        <w:rPr>
          <w:rFonts w:ascii="Times New Roman" w:eastAsia="Times New Roman" w:hAnsi="Times New Roman" w:cs="Times New Roman"/>
          <w:color w:val="444444"/>
          <w:kern w:val="36"/>
          <w:sz w:val="24"/>
          <w:szCs w:val="24"/>
          <w:lang w:eastAsia="ro-RO"/>
        </w:rPr>
        <w:t>dispoziţii</w:t>
      </w:r>
      <w:proofErr w:type="spellEnd"/>
      <w:r w:rsidRPr="00E47CED">
        <w:rPr>
          <w:rFonts w:ascii="Times New Roman" w:eastAsia="Times New Roman" w:hAnsi="Times New Roman" w:cs="Times New Roman"/>
          <w:color w:val="444444"/>
          <w:kern w:val="36"/>
          <w:sz w:val="24"/>
          <w:szCs w:val="24"/>
          <w:lang w:eastAsia="ro-RO"/>
        </w:rPr>
        <w:t xml:space="preserve">, precum </w:t>
      </w:r>
      <w:proofErr w:type="spellStart"/>
      <w:r w:rsidRPr="00E47CED">
        <w:rPr>
          <w:rFonts w:ascii="Times New Roman" w:eastAsia="Times New Roman" w:hAnsi="Times New Roman" w:cs="Times New Roman"/>
          <w:color w:val="444444"/>
          <w:kern w:val="36"/>
          <w:sz w:val="24"/>
          <w:szCs w:val="24"/>
          <w:lang w:eastAsia="ro-RO"/>
        </w:rPr>
        <w:t>şi</w:t>
      </w:r>
      <w:proofErr w:type="spellEnd"/>
      <w:r w:rsidRPr="00E47CED">
        <w:rPr>
          <w:rFonts w:ascii="Times New Roman" w:eastAsia="Times New Roman" w:hAnsi="Times New Roman" w:cs="Times New Roman"/>
          <w:color w:val="444444"/>
          <w:kern w:val="36"/>
          <w:sz w:val="24"/>
          <w:szCs w:val="24"/>
          <w:lang w:eastAsia="ro-RO"/>
        </w:rPr>
        <w:t xml:space="preserve"> a </w:t>
      </w:r>
      <w:proofErr w:type="spellStart"/>
      <w:r w:rsidRPr="00E47CED">
        <w:rPr>
          <w:rFonts w:ascii="Times New Roman" w:eastAsia="Times New Roman" w:hAnsi="Times New Roman" w:cs="Times New Roman"/>
          <w:color w:val="444444"/>
          <w:kern w:val="36"/>
          <w:sz w:val="24"/>
          <w:szCs w:val="24"/>
          <w:lang w:eastAsia="ro-RO"/>
        </w:rPr>
        <w:t>dispoziţiilor</w:t>
      </w:r>
      <w:proofErr w:type="spellEnd"/>
      <w:r w:rsidRPr="00E47CED">
        <w:rPr>
          <w:rFonts w:ascii="Times New Roman" w:eastAsia="Times New Roman" w:hAnsi="Times New Roman" w:cs="Times New Roman"/>
          <w:color w:val="444444"/>
          <w:kern w:val="36"/>
          <w:sz w:val="24"/>
          <w:szCs w:val="24"/>
          <w:lang w:eastAsia="ro-RO"/>
        </w:rPr>
        <w:t xml:space="preserve"> emise de primarul orașului Broșteni, județul Suceava</w:t>
      </w:r>
      <w:r>
        <w:rPr>
          <w:rFonts w:ascii="Times New Roman" w:eastAsia="Times New Roman" w:hAnsi="Times New Roman" w:cs="Times New Roman"/>
          <w:color w:val="444444"/>
          <w:kern w:val="36"/>
          <w:sz w:val="24"/>
          <w:szCs w:val="24"/>
          <w:lang w:eastAsia="ro-RO"/>
        </w:rPr>
        <w:t>, pentru a respecta prevederile legilor în vigoare.</w:t>
      </w:r>
    </w:p>
    <w:p w14:paraId="2DB852A8" w14:textId="3F137967" w:rsidR="00E47CED" w:rsidRDefault="00E47CED" w:rsidP="00E47CED">
      <w:pPr>
        <w:spacing w:after="0" w:line="276" w:lineRule="auto"/>
        <w:jc w:val="both"/>
        <w:rPr>
          <w:rFonts w:ascii="Times New Roman" w:eastAsia="Times New Roman" w:hAnsi="Times New Roman" w:cs="Times New Roman"/>
          <w:color w:val="444444"/>
          <w:kern w:val="36"/>
          <w:sz w:val="24"/>
          <w:szCs w:val="24"/>
          <w:lang w:eastAsia="ro-RO"/>
        </w:rPr>
      </w:pPr>
      <w:r>
        <w:rPr>
          <w:rFonts w:ascii="Times New Roman" w:eastAsia="Times New Roman" w:hAnsi="Times New Roman" w:cs="Times New Roman"/>
          <w:color w:val="444444"/>
          <w:kern w:val="36"/>
          <w:sz w:val="24"/>
          <w:szCs w:val="24"/>
          <w:lang w:eastAsia="ro-RO"/>
        </w:rPr>
        <w:t xml:space="preserve">         Față de cele arătate mai sus vă rog să analizați și să dispuneți/</w:t>
      </w:r>
    </w:p>
    <w:p w14:paraId="5D512B20" w14:textId="0DF05241" w:rsidR="00E47CED" w:rsidRDefault="00E47CED" w:rsidP="00E47CED">
      <w:pPr>
        <w:spacing w:after="0" w:line="276" w:lineRule="auto"/>
        <w:jc w:val="both"/>
        <w:rPr>
          <w:rFonts w:ascii="Times New Roman" w:eastAsia="Times New Roman" w:hAnsi="Times New Roman" w:cs="Times New Roman"/>
          <w:color w:val="444444"/>
          <w:kern w:val="36"/>
          <w:sz w:val="24"/>
          <w:szCs w:val="24"/>
          <w:lang w:eastAsia="ro-RO"/>
        </w:rPr>
      </w:pPr>
    </w:p>
    <w:p w14:paraId="52967E84" w14:textId="052DC4EA" w:rsidR="00E47CED" w:rsidRDefault="00E47CED" w:rsidP="00E47CED">
      <w:pPr>
        <w:spacing w:after="0" w:line="276" w:lineRule="auto"/>
        <w:jc w:val="center"/>
        <w:rPr>
          <w:rFonts w:ascii="Times New Roman" w:hAnsi="Times New Roman" w:cs="Times New Roman"/>
          <w:sz w:val="24"/>
          <w:szCs w:val="24"/>
        </w:rPr>
      </w:pPr>
    </w:p>
    <w:p w14:paraId="47E7F290" w14:textId="285168F0" w:rsidR="00E47CED" w:rsidRDefault="00E47CED" w:rsidP="00E47CED">
      <w:pPr>
        <w:spacing w:after="0" w:line="276" w:lineRule="auto"/>
        <w:jc w:val="center"/>
        <w:rPr>
          <w:rFonts w:ascii="Times New Roman" w:hAnsi="Times New Roman" w:cs="Times New Roman"/>
          <w:sz w:val="24"/>
          <w:szCs w:val="24"/>
        </w:rPr>
      </w:pPr>
    </w:p>
    <w:p w14:paraId="563384DF" w14:textId="56909FA3" w:rsidR="00E47CED" w:rsidRDefault="00E47CED" w:rsidP="00E47CED">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Secretar general al orașului</w:t>
      </w:r>
    </w:p>
    <w:p w14:paraId="05491F6A" w14:textId="50C6546D" w:rsidR="00E47CED" w:rsidRPr="00E47CED" w:rsidRDefault="00E47CED" w:rsidP="00E47CED">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Elena PARASCHIVEI NASTASĂ</w:t>
      </w:r>
    </w:p>
    <w:p w14:paraId="76259AD2" w14:textId="77777777" w:rsidR="00E47CED" w:rsidRPr="00E47CED" w:rsidRDefault="00E47CED" w:rsidP="00E47CED">
      <w:pPr>
        <w:spacing w:line="276" w:lineRule="auto"/>
        <w:rPr>
          <w:rFonts w:ascii="Times New Roman" w:hAnsi="Times New Roman" w:cs="Times New Roman"/>
          <w:sz w:val="24"/>
          <w:szCs w:val="24"/>
        </w:rPr>
      </w:pPr>
    </w:p>
    <w:p w14:paraId="33C6B782" w14:textId="77777777" w:rsidR="00175AF3" w:rsidRPr="00E47CED" w:rsidRDefault="00175AF3" w:rsidP="00E47CED">
      <w:pPr>
        <w:spacing w:line="276" w:lineRule="auto"/>
        <w:rPr>
          <w:rFonts w:ascii="Times New Roman" w:hAnsi="Times New Roman" w:cs="Times New Roman"/>
          <w:sz w:val="24"/>
          <w:szCs w:val="24"/>
        </w:rPr>
      </w:pPr>
    </w:p>
    <w:p w14:paraId="25FA7FF5" w14:textId="77777777" w:rsidR="00175AF3" w:rsidRPr="00E47CED" w:rsidRDefault="00175AF3" w:rsidP="00E47CED">
      <w:pPr>
        <w:spacing w:line="276" w:lineRule="auto"/>
        <w:rPr>
          <w:rFonts w:ascii="Times New Roman" w:hAnsi="Times New Roman" w:cs="Times New Roman"/>
          <w:sz w:val="24"/>
          <w:szCs w:val="24"/>
        </w:rPr>
      </w:pPr>
    </w:p>
    <w:p w14:paraId="5467B78B" w14:textId="77777777" w:rsidR="00175AF3" w:rsidRPr="00E47CED" w:rsidRDefault="00175AF3" w:rsidP="00E47CED">
      <w:pPr>
        <w:spacing w:line="276" w:lineRule="auto"/>
        <w:rPr>
          <w:rFonts w:ascii="Times New Roman" w:hAnsi="Times New Roman" w:cs="Times New Roman"/>
          <w:sz w:val="24"/>
          <w:szCs w:val="24"/>
        </w:rPr>
      </w:pPr>
    </w:p>
    <w:p w14:paraId="597C79D7" w14:textId="77777777" w:rsidR="00175AF3" w:rsidRPr="00E47CED" w:rsidRDefault="00175AF3" w:rsidP="00E47CED">
      <w:pPr>
        <w:spacing w:line="276" w:lineRule="auto"/>
        <w:rPr>
          <w:rFonts w:ascii="Times New Roman" w:hAnsi="Times New Roman" w:cs="Times New Roman"/>
          <w:sz w:val="24"/>
          <w:szCs w:val="24"/>
        </w:rPr>
      </w:pPr>
    </w:p>
    <w:p w14:paraId="1C25EC92" w14:textId="77777777" w:rsidR="00175AF3" w:rsidRDefault="00175AF3"/>
    <w:p w14:paraId="15789707" w14:textId="77777777" w:rsidR="00962660" w:rsidRDefault="00962660"/>
    <w:sectPr w:rsidR="009626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56504"/>
    <w:multiLevelType w:val="multilevel"/>
    <w:tmpl w:val="1E6EA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47649E"/>
    <w:multiLevelType w:val="multilevel"/>
    <w:tmpl w:val="934EA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B777F0"/>
    <w:multiLevelType w:val="multilevel"/>
    <w:tmpl w:val="0980D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DF34D5"/>
    <w:multiLevelType w:val="hybridMultilevel"/>
    <w:tmpl w:val="D8EE9A98"/>
    <w:lvl w:ilvl="0" w:tplc="4D902724">
      <w:start w:val="4"/>
      <w:numFmt w:val="bullet"/>
      <w:lvlText w:val="-"/>
      <w:lvlJc w:val="left"/>
      <w:pPr>
        <w:ind w:left="1080" w:hanging="360"/>
      </w:pPr>
      <w:rPr>
        <w:rFonts w:ascii="Calibri" w:eastAsiaTheme="minorHAnsi" w:hAnsi="Calibri" w:cstheme="minorBid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2C4809AF"/>
    <w:multiLevelType w:val="multilevel"/>
    <w:tmpl w:val="7B421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82392B"/>
    <w:multiLevelType w:val="multilevel"/>
    <w:tmpl w:val="3A3A34FE"/>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9057BA0"/>
    <w:multiLevelType w:val="hybridMultilevel"/>
    <w:tmpl w:val="F6B2D50C"/>
    <w:lvl w:ilvl="0" w:tplc="3B8AAD7C">
      <w:start w:val="4"/>
      <w:numFmt w:val="bullet"/>
      <w:lvlText w:val=""/>
      <w:lvlJc w:val="left"/>
      <w:pPr>
        <w:ind w:left="720" w:hanging="360"/>
      </w:pPr>
      <w:rPr>
        <w:rFonts w:ascii="Wingdings" w:eastAsiaTheme="minorHAnsi" w:hAnsi="Wingding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5270530B"/>
    <w:multiLevelType w:val="multilevel"/>
    <w:tmpl w:val="0F442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3CA56CE"/>
    <w:multiLevelType w:val="multilevel"/>
    <w:tmpl w:val="D2AC9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6002DF6"/>
    <w:multiLevelType w:val="multilevel"/>
    <w:tmpl w:val="DA7ED07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492524"/>
    <w:multiLevelType w:val="multilevel"/>
    <w:tmpl w:val="264EC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
  </w:num>
  <w:num w:numId="3">
    <w:abstractNumId w:val="7"/>
  </w:num>
  <w:num w:numId="4">
    <w:abstractNumId w:val="1"/>
  </w:num>
  <w:num w:numId="5">
    <w:abstractNumId w:val="10"/>
  </w:num>
  <w:num w:numId="6">
    <w:abstractNumId w:val="4"/>
  </w:num>
  <w:num w:numId="7">
    <w:abstractNumId w:val="9"/>
  </w:num>
  <w:num w:numId="8">
    <w:abstractNumId w:val="0"/>
  </w:num>
  <w:num w:numId="9">
    <w:abstractNumId w:val="6"/>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810"/>
    <w:rsid w:val="0008358E"/>
    <w:rsid w:val="000936EA"/>
    <w:rsid w:val="000A13AD"/>
    <w:rsid w:val="00175AF3"/>
    <w:rsid w:val="0023206D"/>
    <w:rsid w:val="00236810"/>
    <w:rsid w:val="00281700"/>
    <w:rsid w:val="00286362"/>
    <w:rsid w:val="002C0A6E"/>
    <w:rsid w:val="00307251"/>
    <w:rsid w:val="003C7D4F"/>
    <w:rsid w:val="00596B76"/>
    <w:rsid w:val="0062654B"/>
    <w:rsid w:val="006D1CB7"/>
    <w:rsid w:val="007378B7"/>
    <w:rsid w:val="007C2403"/>
    <w:rsid w:val="007D1269"/>
    <w:rsid w:val="00817736"/>
    <w:rsid w:val="00821CFD"/>
    <w:rsid w:val="00831F58"/>
    <w:rsid w:val="0086270F"/>
    <w:rsid w:val="00864008"/>
    <w:rsid w:val="008D1B78"/>
    <w:rsid w:val="00962660"/>
    <w:rsid w:val="00A04ABA"/>
    <w:rsid w:val="00A61596"/>
    <w:rsid w:val="00A958C2"/>
    <w:rsid w:val="00B02CC8"/>
    <w:rsid w:val="00C22635"/>
    <w:rsid w:val="00C37C0A"/>
    <w:rsid w:val="00CB286A"/>
    <w:rsid w:val="00CC323C"/>
    <w:rsid w:val="00CC7E77"/>
    <w:rsid w:val="00D3369F"/>
    <w:rsid w:val="00D80882"/>
    <w:rsid w:val="00E30408"/>
    <w:rsid w:val="00E47CED"/>
    <w:rsid w:val="00E62D5A"/>
    <w:rsid w:val="00E772A3"/>
    <w:rsid w:val="00EF5A0C"/>
    <w:rsid w:val="00F07D4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50653"/>
  <w15:chartTrackingRefBased/>
  <w15:docId w15:val="{8836E2A9-31ED-4823-8717-742C75F97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semiHidden/>
    <w:unhideWhenUsed/>
    <w:rsid w:val="00962660"/>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Listparagraf">
    <w:name w:val="List Paragraph"/>
    <w:basedOn w:val="Normal"/>
    <w:uiPriority w:val="34"/>
    <w:qFormat/>
    <w:rsid w:val="00821CFD"/>
    <w:pPr>
      <w:ind w:left="720"/>
      <w:contextualSpacing/>
    </w:pPr>
  </w:style>
  <w:style w:type="character" w:styleId="Robust">
    <w:name w:val="Strong"/>
    <w:basedOn w:val="Fontdeparagrafimplicit"/>
    <w:uiPriority w:val="22"/>
    <w:qFormat/>
    <w:rsid w:val="00B02CC8"/>
    <w:rPr>
      <w:b/>
      <w:bCs/>
    </w:rPr>
  </w:style>
  <w:style w:type="character" w:customStyle="1" w:styleId="l5tlu1">
    <w:name w:val="l5tlu1"/>
    <w:basedOn w:val="Fontdeparagrafimplicit"/>
    <w:rsid w:val="00175AF3"/>
    <w:rPr>
      <w:b/>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523900">
      <w:bodyDiv w:val="1"/>
      <w:marLeft w:val="0"/>
      <w:marRight w:val="0"/>
      <w:marTop w:val="0"/>
      <w:marBottom w:val="0"/>
      <w:divBdr>
        <w:top w:val="none" w:sz="0" w:space="0" w:color="auto"/>
        <w:left w:val="none" w:sz="0" w:space="0" w:color="auto"/>
        <w:bottom w:val="none" w:sz="0" w:space="0" w:color="auto"/>
        <w:right w:val="none" w:sz="0" w:space="0" w:color="auto"/>
      </w:divBdr>
      <w:divsChild>
        <w:div w:id="2102218890">
          <w:marLeft w:val="0"/>
          <w:marRight w:val="0"/>
          <w:marTop w:val="0"/>
          <w:marBottom w:val="0"/>
          <w:divBdr>
            <w:top w:val="none" w:sz="0" w:space="0" w:color="auto"/>
            <w:left w:val="none" w:sz="0" w:space="0" w:color="auto"/>
            <w:bottom w:val="none" w:sz="0" w:space="0" w:color="auto"/>
            <w:right w:val="none" w:sz="0" w:space="0" w:color="auto"/>
          </w:divBdr>
        </w:div>
        <w:div w:id="652638393">
          <w:marLeft w:val="0"/>
          <w:marRight w:val="0"/>
          <w:marTop w:val="0"/>
          <w:marBottom w:val="0"/>
          <w:divBdr>
            <w:top w:val="none" w:sz="0" w:space="0" w:color="auto"/>
            <w:left w:val="none" w:sz="0" w:space="0" w:color="auto"/>
            <w:bottom w:val="none" w:sz="0" w:space="0" w:color="auto"/>
            <w:right w:val="none" w:sz="0" w:space="0" w:color="auto"/>
          </w:divBdr>
          <w:divsChild>
            <w:div w:id="1625192687">
              <w:marLeft w:val="0"/>
              <w:marRight w:val="0"/>
              <w:marTop w:val="0"/>
              <w:marBottom w:val="0"/>
              <w:divBdr>
                <w:top w:val="none" w:sz="0" w:space="0" w:color="auto"/>
                <w:left w:val="none" w:sz="0" w:space="0" w:color="auto"/>
                <w:bottom w:val="none" w:sz="0" w:space="0" w:color="auto"/>
                <w:right w:val="none" w:sz="0" w:space="0" w:color="auto"/>
              </w:divBdr>
              <w:divsChild>
                <w:div w:id="171488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0273">
          <w:marLeft w:val="0"/>
          <w:marRight w:val="0"/>
          <w:marTop w:val="525"/>
          <w:marBottom w:val="0"/>
          <w:divBdr>
            <w:top w:val="none" w:sz="0" w:space="0" w:color="auto"/>
            <w:left w:val="none" w:sz="0" w:space="0" w:color="auto"/>
            <w:bottom w:val="none" w:sz="0" w:space="0" w:color="auto"/>
            <w:right w:val="none" w:sz="0" w:space="0" w:color="auto"/>
          </w:divBdr>
        </w:div>
        <w:div w:id="257716958">
          <w:marLeft w:val="0"/>
          <w:marRight w:val="0"/>
          <w:marTop w:val="525"/>
          <w:marBottom w:val="0"/>
          <w:divBdr>
            <w:top w:val="none" w:sz="0" w:space="0" w:color="auto"/>
            <w:left w:val="none" w:sz="0" w:space="0" w:color="auto"/>
            <w:bottom w:val="none" w:sz="0" w:space="0" w:color="auto"/>
            <w:right w:val="none" w:sz="0" w:space="0" w:color="auto"/>
          </w:divBdr>
        </w:div>
        <w:div w:id="1730497345">
          <w:marLeft w:val="0"/>
          <w:marRight w:val="0"/>
          <w:marTop w:val="0"/>
          <w:marBottom w:val="0"/>
          <w:divBdr>
            <w:top w:val="none" w:sz="0" w:space="0" w:color="auto"/>
            <w:left w:val="none" w:sz="0" w:space="0" w:color="auto"/>
            <w:bottom w:val="none" w:sz="0" w:space="0" w:color="auto"/>
            <w:right w:val="none" w:sz="0" w:space="0" w:color="auto"/>
          </w:divBdr>
          <w:divsChild>
            <w:div w:id="360010717">
              <w:marLeft w:val="0"/>
              <w:marRight w:val="0"/>
              <w:marTop w:val="0"/>
              <w:marBottom w:val="0"/>
              <w:divBdr>
                <w:top w:val="none" w:sz="0" w:space="0" w:color="auto"/>
                <w:left w:val="none" w:sz="0" w:space="0" w:color="auto"/>
                <w:bottom w:val="none" w:sz="0" w:space="0" w:color="auto"/>
                <w:right w:val="none" w:sz="0" w:space="0" w:color="auto"/>
              </w:divBdr>
              <w:divsChild>
                <w:div w:id="1858883767">
                  <w:marLeft w:val="0"/>
                  <w:marRight w:val="0"/>
                  <w:marTop w:val="0"/>
                  <w:marBottom w:val="0"/>
                  <w:divBdr>
                    <w:top w:val="none" w:sz="0" w:space="0" w:color="auto"/>
                    <w:left w:val="none" w:sz="0" w:space="0" w:color="auto"/>
                    <w:bottom w:val="none" w:sz="0" w:space="0" w:color="auto"/>
                    <w:right w:val="none" w:sz="0" w:space="0" w:color="auto"/>
                  </w:divBdr>
                  <w:divsChild>
                    <w:div w:id="482627863">
                      <w:marLeft w:val="0"/>
                      <w:marRight w:val="0"/>
                      <w:marTop w:val="0"/>
                      <w:marBottom w:val="0"/>
                      <w:divBdr>
                        <w:top w:val="none" w:sz="0" w:space="0" w:color="auto"/>
                        <w:left w:val="none" w:sz="0" w:space="0" w:color="auto"/>
                        <w:bottom w:val="none" w:sz="0" w:space="0" w:color="auto"/>
                        <w:right w:val="none" w:sz="0" w:space="0" w:color="auto"/>
                      </w:divBdr>
                      <w:divsChild>
                        <w:div w:id="1451434301">
                          <w:marLeft w:val="0"/>
                          <w:marRight w:val="0"/>
                          <w:marTop w:val="0"/>
                          <w:marBottom w:val="0"/>
                          <w:divBdr>
                            <w:top w:val="none" w:sz="0" w:space="0" w:color="auto"/>
                            <w:left w:val="none" w:sz="0" w:space="0" w:color="auto"/>
                            <w:bottom w:val="none" w:sz="0" w:space="0" w:color="auto"/>
                            <w:right w:val="none" w:sz="0" w:space="0" w:color="auto"/>
                          </w:divBdr>
                        </w:div>
                        <w:div w:id="733742354">
                          <w:marLeft w:val="0"/>
                          <w:marRight w:val="0"/>
                          <w:marTop w:val="0"/>
                          <w:marBottom w:val="0"/>
                          <w:divBdr>
                            <w:top w:val="none" w:sz="0" w:space="0" w:color="auto"/>
                            <w:left w:val="none" w:sz="0" w:space="0" w:color="auto"/>
                            <w:bottom w:val="none" w:sz="0" w:space="0" w:color="auto"/>
                            <w:right w:val="none" w:sz="0" w:space="0" w:color="auto"/>
                          </w:divBdr>
                          <w:divsChild>
                            <w:div w:id="1082216679">
                              <w:marLeft w:val="0"/>
                              <w:marRight w:val="0"/>
                              <w:marTop w:val="0"/>
                              <w:marBottom w:val="0"/>
                              <w:divBdr>
                                <w:top w:val="none" w:sz="0" w:space="0" w:color="auto"/>
                                <w:left w:val="none" w:sz="0" w:space="0" w:color="auto"/>
                                <w:bottom w:val="none" w:sz="0" w:space="0" w:color="auto"/>
                                <w:right w:val="none" w:sz="0" w:space="0" w:color="auto"/>
                              </w:divBdr>
                            </w:div>
                            <w:div w:id="1150026919">
                              <w:marLeft w:val="0"/>
                              <w:marRight w:val="0"/>
                              <w:marTop w:val="0"/>
                              <w:marBottom w:val="0"/>
                              <w:divBdr>
                                <w:top w:val="none" w:sz="0" w:space="0" w:color="auto"/>
                                <w:left w:val="none" w:sz="0" w:space="0" w:color="auto"/>
                                <w:bottom w:val="none" w:sz="0" w:space="0" w:color="auto"/>
                                <w:right w:val="none" w:sz="0" w:space="0" w:color="auto"/>
                              </w:divBdr>
                            </w:div>
                            <w:div w:id="197879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875162">
          <w:marLeft w:val="0"/>
          <w:marRight w:val="0"/>
          <w:marTop w:val="525"/>
          <w:marBottom w:val="0"/>
          <w:divBdr>
            <w:top w:val="none" w:sz="0" w:space="0" w:color="auto"/>
            <w:left w:val="none" w:sz="0" w:space="0" w:color="auto"/>
            <w:bottom w:val="none" w:sz="0" w:space="0" w:color="auto"/>
            <w:right w:val="none" w:sz="0" w:space="0" w:color="auto"/>
          </w:divBdr>
          <w:divsChild>
            <w:div w:id="464154107">
              <w:marLeft w:val="0"/>
              <w:marRight w:val="0"/>
              <w:marTop w:val="0"/>
              <w:marBottom w:val="0"/>
              <w:divBdr>
                <w:top w:val="none" w:sz="0" w:space="0" w:color="auto"/>
                <w:left w:val="none" w:sz="0" w:space="0" w:color="auto"/>
                <w:bottom w:val="none" w:sz="0" w:space="0" w:color="auto"/>
                <w:right w:val="none" w:sz="0" w:space="0" w:color="auto"/>
              </w:divBdr>
            </w:div>
          </w:divsChild>
        </w:div>
        <w:div w:id="1605763318">
          <w:marLeft w:val="0"/>
          <w:marRight w:val="0"/>
          <w:marTop w:val="525"/>
          <w:marBottom w:val="0"/>
          <w:divBdr>
            <w:top w:val="none" w:sz="0" w:space="0" w:color="auto"/>
            <w:left w:val="none" w:sz="0" w:space="0" w:color="auto"/>
            <w:bottom w:val="none" w:sz="0" w:space="0" w:color="auto"/>
            <w:right w:val="none" w:sz="0" w:space="0" w:color="auto"/>
          </w:divBdr>
          <w:divsChild>
            <w:div w:id="930621919">
              <w:marLeft w:val="0"/>
              <w:marRight w:val="0"/>
              <w:marTop w:val="0"/>
              <w:marBottom w:val="0"/>
              <w:divBdr>
                <w:top w:val="none" w:sz="0" w:space="0" w:color="auto"/>
                <w:left w:val="none" w:sz="0" w:space="0" w:color="auto"/>
                <w:bottom w:val="none" w:sz="0" w:space="0" w:color="auto"/>
                <w:right w:val="none" w:sz="0" w:space="0" w:color="auto"/>
              </w:divBdr>
              <w:divsChild>
                <w:div w:id="130045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4876">
          <w:marLeft w:val="0"/>
          <w:marRight w:val="0"/>
          <w:marTop w:val="525"/>
          <w:marBottom w:val="0"/>
          <w:divBdr>
            <w:top w:val="none" w:sz="0" w:space="0" w:color="auto"/>
            <w:left w:val="none" w:sz="0" w:space="0" w:color="auto"/>
            <w:bottom w:val="none" w:sz="0" w:space="0" w:color="auto"/>
            <w:right w:val="none" w:sz="0" w:space="0" w:color="auto"/>
          </w:divBdr>
        </w:div>
      </w:divsChild>
    </w:div>
    <w:div w:id="931469529">
      <w:bodyDiv w:val="1"/>
      <w:marLeft w:val="0"/>
      <w:marRight w:val="0"/>
      <w:marTop w:val="0"/>
      <w:marBottom w:val="0"/>
      <w:divBdr>
        <w:top w:val="none" w:sz="0" w:space="0" w:color="auto"/>
        <w:left w:val="none" w:sz="0" w:space="0" w:color="auto"/>
        <w:bottom w:val="none" w:sz="0" w:space="0" w:color="auto"/>
        <w:right w:val="none" w:sz="0" w:space="0" w:color="auto"/>
      </w:divBdr>
    </w:div>
    <w:div w:id="1600794229">
      <w:bodyDiv w:val="1"/>
      <w:marLeft w:val="0"/>
      <w:marRight w:val="0"/>
      <w:marTop w:val="0"/>
      <w:marBottom w:val="0"/>
      <w:divBdr>
        <w:top w:val="none" w:sz="0" w:space="0" w:color="auto"/>
        <w:left w:val="none" w:sz="0" w:space="0" w:color="auto"/>
        <w:bottom w:val="none" w:sz="0" w:space="0" w:color="auto"/>
        <w:right w:val="none" w:sz="0" w:space="0" w:color="auto"/>
      </w:divBdr>
    </w:div>
    <w:div w:id="1798255959">
      <w:bodyDiv w:val="1"/>
      <w:marLeft w:val="0"/>
      <w:marRight w:val="0"/>
      <w:marTop w:val="0"/>
      <w:marBottom w:val="0"/>
      <w:divBdr>
        <w:top w:val="none" w:sz="0" w:space="0" w:color="auto"/>
        <w:left w:val="none" w:sz="0" w:space="0" w:color="auto"/>
        <w:bottom w:val="none" w:sz="0" w:space="0" w:color="auto"/>
        <w:right w:val="none" w:sz="0" w:space="0" w:color="auto"/>
      </w:divBdr>
    </w:div>
    <w:div w:id="1869180435">
      <w:bodyDiv w:val="1"/>
      <w:marLeft w:val="0"/>
      <w:marRight w:val="0"/>
      <w:marTop w:val="0"/>
      <w:marBottom w:val="0"/>
      <w:divBdr>
        <w:top w:val="none" w:sz="0" w:space="0" w:color="auto"/>
        <w:left w:val="none" w:sz="0" w:space="0" w:color="auto"/>
        <w:bottom w:val="none" w:sz="0" w:space="0" w:color="auto"/>
        <w:right w:val="none" w:sz="0" w:space="0" w:color="auto"/>
      </w:divBdr>
    </w:div>
    <w:div w:id="191096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811C2-AB24-4A75-AC1F-5349544D1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3349</Words>
  <Characters>19429</Characters>
  <Application>Microsoft Office Word</Application>
  <DocSecurity>0</DocSecurity>
  <Lines>161</Lines>
  <Paragraphs>45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2021-06-30T07:36:00Z</cp:lastPrinted>
  <dcterms:created xsi:type="dcterms:W3CDTF">2021-06-24T10:17:00Z</dcterms:created>
  <dcterms:modified xsi:type="dcterms:W3CDTF">2021-06-30T07:36:00Z</dcterms:modified>
</cp:coreProperties>
</file>