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5009" w14:textId="77777777" w:rsidR="00DF5262" w:rsidRDefault="00DF5262" w:rsidP="00DF5262">
      <w:pPr>
        <w:pStyle w:val="Heading4"/>
        <w:spacing w:line="345" w:lineRule="atLeast"/>
        <w:jc w:val="right"/>
        <w:rPr>
          <w:rFonts w:ascii="Arial" w:eastAsia="Times New Roman" w:hAnsi="Arial" w:cs="Arial"/>
        </w:rPr>
      </w:pPr>
      <w:r w:rsidRPr="004D0CCA">
        <w:rPr>
          <w:rFonts w:ascii="Arial" w:eastAsia="Times New Roman" w:hAnsi="Arial" w:cs="Arial"/>
        </w:rPr>
        <w:t>ANEXA Nr. 7</w:t>
      </w:r>
      <w:r>
        <w:rPr>
          <w:rFonts w:ascii="Arial" w:eastAsia="Times New Roman" w:hAnsi="Arial" w:cs="Arial"/>
        </w:rPr>
        <w:t>a</w:t>
      </w:r>
      <w:r w:rsidRPr="004D0CCA">
        <w:rPr>
          <w:rFonts w:ascii="Arial" w:eastAsia="Times New Roman" w:hAnsi="Arial" w:cs="Arial"/>
        </w:rPr>
        <w:t xml:space="preserve"> la statutul comunei Fărcașa</w:t>
      </w:r>
    </w:p>
    <w:p w14:paraId="0E014FB3" w14:textId="77777777" w:rsidR="00DF5262" w:rsidRPr="00230EE0" w:rsidRDefault="00DF5262" w:rsidP="00DF5262">
      <w:pPr>
        <w:pStyle w:val="Heading4"/>
        <w:spacing w:line="345" w:lineRule="atLeast"/>
        <w:jc w:val="right"/>
        <w:rPr>
          <w:rFonts w:ascii="Arial" w:eastAsia="Times New Roman" w:hAnsi="Arial" w:cs="Arial"/>
          <w:b/>
          <w:bCs/>
          <w:i w:val="0"/>
          <w:iCs w:val="0"/>
          <w:color w:val="auto"/>
        </w:rPr>
      </w:pPr>
      <w:r w:rsidRPr="00BD29ED">
        <w:rPr>
          <w:rFonts w:ascii="Arial" w:eastAsia="Times New Roman" w:hAnsi="Arial" w:cs="Arial"/>
          <w:i w:val="0"/>
          <w:iCs w:val="0"/>
          <w:color w:val="auto"/>
        </w:rPr>
        <w:br/>
      </w:r>
      <w:r w:rsidRPr="00230EE0">
        <w:rPr>
          <w:rFonts w:ascii="Arial" w:eastAsia="Times New Roman" w:hAnsi="Arial" w:cs="Arial"/>
          <w:b/>
          <w:bCs/>
          <w:i w:val="0"/>
          <w:iCs w:val="0"/>
          <w:color w:val="auto"/>
          <w:sz w:val="24"/>
          <w:szCs w:val="24"/>
        </w:rPr>
        <w:t>Procedura privind acordarea titlului de "</w:t>
      </w:r>
      <w:proofErr w:type="spellStart"/>
      <w:r w:rsidRPr="00230EE0">
        <w:rPr>
          <w:rFonts w:ascii="Arial" w:eastAsia="Times New Roman" w:hAnsi="Arial" w:cs="Arial"/>
          <w:b/>
          <w:bCs/>
          <w:i w:val="0"/>
          <w:iCs w:val="0"/>
          <w:color w:val="auto"/>
          <w:sz w:val="24"/>
          <w:szCs w:val="24"/>
        </w:rPr>
        <w:t>Cetăţean</w:t>
      </w:r>
      <w:proofErr w:type="spellEnd"/>
      <w:r w:rsidRPr="00230EE0">
        <w:rPr>
          <w:rFonts w:ascii="Arial" w:eastAsia="Times New Roman" w:hAnsi="Arial" w:cs="Arial"/>
          <w:b/>
          <w:bCs/>
          <w:i w:val="0"/>
          <w:iCs w:val="0"/>
          <w:color w:val="auto"/>
          <w:sz w:val="24"/>
          <w:szCs w:val="24"/>
        </w:rPr>
        <w:t xml:space="preserve"> de onoare al Comunei"</w:t>
      </w:r>
    </w:p>
    <w:p w14:paraId="635B451D" w14:textId="77777777" w:rsidR="00DF5262" w:rsidRPr="00BD29ED" w:rsidRDefault="00DF5262" w:rsidP="00DF5262"/>
    <w:p w14:paraId="3F77677D" w14:textId="77777777" w:rsidR="00DF5262" w:rsidRDefault="00DF5262" w:rsidP="003F5412">
      <w:pPr>
        <w:spacing w:line="345" w:lineRule="atLeast"/>
        <w:ind w:firstLine="720"/>
        <w:jc w:val="both"/>
        <w:rPr>
          <w:rFonts w:ascii="Arial" w:hAnsi="Arial" w:cs="Arial"/>
          <w:sz w:val="21"/>
          <w:szCs w:val="21"/>
        </w:rPr>
      </w:pPr>
      <w:r w:rsidRPr="00BD29ED">
        <w:rPr>
          <w:rFonts w:ascii="Arial" w:hAnsi="Arial" w:cs="Arial"/>
          <w:b/>
          <w:bCs/>
          <w:sz w:val="21"/>
          <w:szCs w:val="21"/>
        </w:rPr>
        <w:t>Art. 1.</w:t>
      </w:r>
      <w:r w:rsidRPr="00BD29ED">
        <w:rPr>
          <w:rFonts w:ascii="Arial" w:hAnsi="Arial" w:cs="Arial"/>
          <w:sz w:val="21"/>
          <w:szCs w:val="21"/>
        </w:rPr>
        <w:t xml:space="preserve"> - Titlul de "</w:t>
      </w:r>
      <w:proofErr w:type="spellStart"/>
      <w:r w:rsidRPr="00BD29ED">
        <w:rPr>
          <w:rFonts w:ascii="Arial" w:hAnsi="Arial" w:cs="Arial"/>
          <w:sz w:val="21"/>
          <w:szCs w:val="21"/>
        </w:rPr>
        <w:t>Cetăţean</w:t>
      </w:r>
      <w:proofErr w:type="spellEnd"/>
      <w:r w:rsidRPr="00BD29ED">
        <w:rPr>
          <w:rFonts w:ascii="Arial" w:hAnsi="Arial" w:cs="Arial"/>
          <w:sz w:val="21"/>
          <w:szCs w:val="21"/>
        </w:rPr>
        <w:t xml:space="preserve"> de onoare al Comunei Fărcașa" reprezintă cea mai înaltă </w:t>
      </w:r>
      <w:proofErr w:type="spellStart"/>
      <w:r w:rsidRPr="00BD29ED">
        <w:rPr>
          <w:rFonts w:ascii="Arial" w:hAnsi="Arial" w:cs="Arial"/>
          <w:sz w:val="21"/>
          <w:szCs w:val="21"/>
        </w:rPr>
        <w:t>distincţie</w:t>
      </w:r>
      <w:proofErr w:type="spellEnd"/>
      <w:r w:rsidRPr="00BD29ED">
        <w:rPr>
          <w:rFonts w:ascii="Arial" w:hAnsi="Arial" w:cs="Arial"/>
          <w:sz w:val="21"/>
          <w:szCs w:val="21"/>
        </w:rPr>
        <w:t xml:space="preserve"> </w:t>
      </w:r>
      <w:r w:rsidRPr="004D0CCA">
        <w:rPr>
          <w:rFonts w:ascii="Arial" w:hAnsi="Arial" w:cs="Arial"/>
          <w:sz w:val="21"/>
          <w:szCs w:val="21"/>
        </w:rPr>
        <w:t xml:space="preserve">acordată </w:t>
      </w:r>
      <w:r>
        <w:rPr>
          <w:rFonts w:ascii="Arial" w:hAnsi="Arial" w:cs="Arial"/>
          <w:sz w:val="21"/>
          <w:szCs w:val="21"/>
        </w:rPr>
        <w:t>unor cetățeni români sau străini, indiferent de domeniul în care își desfășoară activitatea, acesta încununând o recunoaștere a unei cariere de excelență, a unor fapte, acte și performanțe deosebite.</w:t>
      </w:r>
    </w:p>
    <w:p w14:paraId="62CA0D36" w14:textId="77777777" w:rsidR="00DF5262" w:rsidRPr="004D0CCA" w:rsidRDefault="00DF5262" w:rsidP="003F5412">
      <w:pPr>
        <w:spacing w:line="345" w:lineRule="atLeast"/>
        <w:ind w:firstLine="720"/>
        <w:jc w:val="both"/>
        <w:rPr>
          <w:rFonts w:ascii="Arial" w:hAnsi="Arial" w:cs="Arial"/>
          <w:sz w:val="21"/>
          <w:szCs w:val="21"/>
        </w:rPr>
      </w:pPr>
      <w:r w:rsidRPr="006A3473">
        <w:rPr>
          <w:rFonts w:ascii="Arial" w:hAnsi="Arial" w:cs="Arial"/>
          <w:b/>
          <w:bCs/>
          <w:sz w:val="21"/>
          <w:szCs w:val="21"/>
        </w:rPr>
        <w:t>Art. 2.</w:t>
      </w:r>
      <w:r>
        <w:rPr>
          <w:rFonts w:ascii="Arial" w:hAnsi="Arial" w:cs="Arial"/>
          <w:sz w:val="21"/>
          <w:szCs w:val="21"/>
        </w:rPr>
        <w:t xml:space="preserve"> </w:t>
      </w:r>
      <w:r w:rsidRPr="004D0CCA">
        <w:rPr>
          <w:rFonts w:ascii="Arial" w:hAnsi="Arial" w:cs="Arial"/>
          <w:sz w:val="21"/>
          <w:szCs w:val="21"/>
        </w:rPr>
        <w:t>Titlul se po</w:t>
      </w:r>
      <w:r>
        <w:rPr>
          <w:rFonts w:ascii="Arial" w:hAnsi="Arial" w:cs="Arial"/>
          <w:sz w:val="21"/>
          <w:szCs w:val="21"/>
        </w:rPr>
        <w:t>a</w:t>
      </w:r>
      <w:r w:rsidRPr="004D0CCA">
        <w:rPr>
          <w:rFonts w:ascii="Arial" w:hAnsi="Arial" w:cs="Arial"/>
          <w:sz w:val="21"/>
          <w:szCs w:val="21"/>
        </w:rPr>
        <w:t>t</w:t>
      </w:r>
      <w:r>
        <w:rPr>
          <w:rFonts w:ascii="Arial" w:hAnsi="Arial" w:cs="Arial"/>
          <w:sz w:val="21"/>
          <w:szCs w:val="21"/>
        </w:rPr>
        <w:t>e</w:t>
      </w:r>
      <w:r w:rsidRPr="004D0CCA">
        <w:rPr>
          <w:rFonts w:ascii="Arial" w:hAnsi="Arial" w:cs="Arial"/>
          <w:sz w:val="21"/>
          <w:szCs w:val="21"/>
        </w:rPr>
        <w:t xml:space="preserve"> acorda la </w:t>
      </w:r>
      <w:proofErr w:type="spellStart"/>
      <w:r w:rsidRPr="004D0CCA">
        <w:rPr>
          <w:rFonts w:ascii="Arial" w:hAnsi="Arial" w:cs="Arial"/>
          <w:sz w:val="21"/>
          <w:szCs w:val="21"/>
        </w:rPr>
        <w:t>iniţiativa</w:t>
      </w:r>
      <w:proofErr w:type="spellEnd"/>
      <w:r w:rsidRPr="004D0CCA">
        <w:rPr>
          <w:rFonts w:ascii="Arial" w:hAnsi="Arial" w:cs="Arial"/>
          <w:sz w:val="21"/>
          <w:szCs w:val="21"/>
        </w:rPr>
        <w:t>:</w:t>
      </w:r>
    </w:p>
    <w:p w14:paraId="7C69B28C"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a)  primarului;</w:t>
      </w:r>
    </w:p>
    <w:p w14:paraId="7DF38E35" w14:textId="77777777" w:rsidR="00DF5262" w:rsidRDefault="00DF5262" w:rsidP="00DF5262">
      <w:pPr>
        <w:spacing w:line="345" w:lineRule="atLeast"/>
        <w:jc w:val="both"/>
        <w:rPr>
          <w:rFonts w:ascii="Arial" w:hAnsi="Arial" w:cs="Arial"/>
          <w:sz w:val="21"/>
          <w:szCs w:val="21"/>
        </w:rPr>
      </w:pPr>
      <w:r w:rsidRPr="004D0CCA">
        <w:rPr>
          <w:rFonts w:ascii="Arial" w:hAnsi="Arial" w:cs="Arial"/>
          <w:sz w:val="21"/>
          <w:szCs w:val="21"/>
        </w:rPr>
        <w:t>b) consilierilor locali;</w:t>
      </w:r>
    </w:p>
    <w:p w14:paraId="03A37015"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c) </w:t>
      </w:r>
      <w:r>
        <w:rPr>
          <w:rFonts w:ascii="Arial" w:hAnsi="Arial" w:cs="Arial"/>
          <w:sz w:val="21"/>
          <w:szCs w:val="21"/>
        </w:rPr>
        <w:t xml:space="preserve">cetățenilor comunei Fărcașa, organismele și instituțiile publice sau private care desfășoară activitatea pe raza comunei Fărcașa, cu condiția preluării propunerii, ca inițiativă de către persoanele prevăzute la </w:t>
      </w:r>
      <w:proofErr w:type="spellStart"/>
      <w:r>
        <w:rPr>
          <w:rFonts w:ascii="Arial" w:hAnsi="Arial" w:cs="Arial"/>
          <w:sz w:val="21"/>
          <w:szCs w:val="21"/>
        </w:rPr>
        <w:t>lit</w:t>
      </w:r>
      <w:proofErr w:type="spellEnd"/>
      <w:r>
        <w:rPr>
          <w:rFonts w:ascii="Arial" w:hAnsi="Arial" w:cs="Arial"/>
          <w:sz w:val="21"/>
          <w:szCs w:val="21"/>
        </w:rPr>
        <w:t xml:space="preserve"> a) sau b).</w:t>
      </w:r>
    </w:p>
    <w:p w14:paraId="300F8D9A" w14:textId="77777777" w:rsidR="00DF5262" w:rsidRPr="004D0CCA" w:rsidRDefault="00DF5262" w:rsidP="003F5412">
      <w:pPr>
        <w:spacing w:line="345" w:lineRule="atLeast"/>
        <w:ind w:firstLine="720"/>
        <w:jc w:val="both"/>
        <w:rPr>
          <w:rFonts w:ascii="Arial" w:hAnsi="Arial" w:cs="Arial"/>
          <w:sz w:val="21"/>
          <w:szCs w:val="21"/>
        </w:rPr>
      </w:pPr>
      <w:r w:rsidRPr="006A3473">
        <w:rPr>
          <w:rFonts w:ascii="Arial" w:hAnsi="Arial" w:cs="Arial"/>
          <w:b/>
          <w:bCs/>
          <w:sz w:val="21"/>
          <w:szCs w:val="21"/>
        </w:rPr>
        <w:t>Art. 3</w:t>
      </w:r>
      <w:r>
        <w:rPr>
          <w:rFonts w:ascii="Arial" w:hAnsi="Arial" w:cs="Arial"/>
          <w:sz w:val="21"/>
          <w:szCs w:val="21"/>
        </w:rPr>
        <w:t>. Acordarea Titlului nu este condiționată de cetățenie, naționalitate, pregătire profesională, vârstă, religie, apartenență religioasă sau sex.</w:t>
      </w:r>
    </w:p>
    <w:p w14:paraId="5FB81AB8" w14:textId="77777777" w:rsidR="00DF5262" w:rsidRDefault="00DF5262" w:rsidP="003F5412">
      <w:pPr>
        <w:spacing w:line="345" w:lineRule="atLeast"/>
        <w:ind w:firstLine="720"/>
        <w:rPr>
          <w:rFonts w:ascii="Arial" w:hAnsi="Arial" w:cs="Arial"/>
          <w:sz w:val="21"/>
          <w:szCs w:val="21"/>
        </w:rPr>
      </w:pPr>
      <w:r w:rsidRPr="006A3473">
        <w:rPr>
          <w:rFonts w:ascii="Arial" w:hAnsi="Arial" w:cs="Arial"/>
          <w:b/>
          <w:bCs/>
          <w:sz w:val="21"/>
          <w:szCs w:val="21"/>
        </w:rPr>
        <w:t>Art. 4.</w:t>
      </w:r>
      <w:r>
        <w:rPr>
          <w:rFonts w:ascii="Arial" w:hAnsi="Arial" w:cs="Arial"/>
          <w:sz w:val="21"/>
          <w:szCs w:val="21"/>
        </w:rPr>
        <w:t xml:space="preserve"> Titlul are următoarele caracteristici: </w:t>
      </w:r>
    </w:p>
    <w:p w14:paraId="34E5F384" w14:textId="77777777" w:rsidR="00DF5262" w:rsidRDefault="00DF5262" w:rsidP="00DF5262">
      <w:pPr>
        <w:spacing w:line="345" w:lineRule="atLeast"/>
        <w:rPr>
          <w:rFonts w:ascii="Arial" w:hAnsi="Arial" w:cs="Arial"/>
          <w:sz w:val="21"/>
          <w:szCs w:val="21"/>
        </w:rPr>
      </w:pPr>
      <w:r w:rsidRPr="004D0CCA">
        <w:rPr>
          <w:rFonts w:ascii="Arial" w:hAnsi="Arial" w:cs="Arial"/>
          <w:sz w:val="21"/>
          <w:szCs w:val="21"/>
        </w:rPr>
        <w:t xml:space="preserve">a) </w:t>
      </w:r>
      <w:r>
        <w:rPr>
          <w:rFonts w:ascii="Arial" w:hAnsi="Arial" w:cs="Arial"/>
          <w:sz w:val="21"/>
          <w:szCs w:val="21"/>
        </w:rPr>
        <w:t>este</w:t>
      </w:r>
      <w:r w:rsidRPr="004D0CCA">
        <w:rPr>
          <w:rFonts w:ascii="Arial" w:hAnsi="Arial" w:cs="Arial"/>
          <w:sz w:val="21"/>
          <w:szCs w:val="21"/>
        </w:rPr>
        <w:t xml:space="preserve"> personal;</w:t>
      </w:r>
    </w:p>
    <w:p w14:paraId="74BBCD4A" w14:textId="77777777" w:rsidR="00DF5262" w:rsidRPr="004D0CCA" w:rsidRDefault="00DF5262" w:rsidP="00DF5262">
      <w:pPr>
        <w:spacing w:line="345" w:lineRule="atLeast"/>
        <w:rPr>
          <w:rFonts w:ascii="Arial" w:hAnsi="Arial" w:cs="Arial"/>
          <w:sz w:val="21"/>
          <w:szCs w:val="21"/>
        </w:rPr>
      </w:pPr>
      <w:r w:rsidRPr="004D0CCA">
        <w:rPr>
          <w:rFonts w:ascii="Arial" w:hAnsi="Arial" w:cs="Arial"/>
          <w:sz w:val="21"/>
          <w:szCs w:val="21"/>
        </w:rPr>
        <w:t xml:space="preserve">b) </w:t>
      </w:r>
      <w:r>
        <w:rPr>
          <w:rFonts w:ascii="Arial" w:hAnsi="Arial" w:cs="Arial"/>
          <w:sz w:val="21"/>
          <w:szCs w:val="21"/>
        </w:rPr>
        <w:t>este</w:t>
      </w:r>
      <w:r w:rsidRPr="004D0CCA">
        <w:rPr>
          <w:rFonts w:ascii="Arial" w:hAnsi="Arial" w:cs="Arial"/>
          <w:sz w:val="21"/>
          <w:szCs w:val="21"/>
        </w:rPr>
        <w:t xml:space="preserve"> netransmisibil;</w:t>
      </w:r>
    </w:p>
    <w:p w14:paraId="63BF94E1" w14:textId="77777777" w:rsidR="00DF5262" w:rsidRPr="004D0CCA" w:rsidRDefault="00DF5262" w:rsidP="00DF5262">
      <w:pPr>
        <w:spacing w:line="345" w:lineRule="atLeast"/>
        <w:rPr>
          <w:rFonts w:ascii="Arial" w:hAnsi="Arial" w:cs="Arial"/>
          <w:sz w:val="21"/>
          <w:szCs w:val="21"/>
        </w:rPr>
      </w:pPr>
      <w:r w:rsidRPr="004D0CCA">
        <w:rPr>
          <w:rFonts w:ascii="Arial" w:hAnsi="Arial" w:cs="Arial"/>
          <w:sz w:val="21"/>
          <w:szCs w:val="21"/>
        </w:rPr>
        <w:t>c) reprezintă un drept al titularului;</w:t>
      </w:r>
    </w:p>
    <w:p w14:paraId="47BF6576" w14:textId="77777777" w:rsidR="00DF5262" w:rsidRDefault="00DF5262" w:rsidP="00DF5262">
      <w:pPr>
        <w:spacing w:line="345" w:lineRule="atLeast"/>
        <w:rPr>
          <w:rFonts w:ascii="Arial" w:hAnsi="Arial" w:cs="Arial"/>
          <w:sz w:val="21"/>
          <w:szCs w:val="21"/>
        </w:rPr>
      </w:pPr>
      <w:r w:rsidRPr="004D0CCA">
        <w:rPr>
          <w:rFonts w:ascii="Arial" w:hAnsi="Arial" w:cs="Arial"/>
          <w:sz w:val="21"/>
          <w:szCs w:val="21"/>
        </w:rPr>
        <w:t xml:space="preserve">d) </w:t>
      </w:r>
      <w:r>
        <w:rPr>
          <w:rFonts w:ascii="Arial" w:hAnsi="Arial" w:cs="Arial"/>
          <w:sz w:val="21"/>
          <w:szCs w:val="21"/>
        </w:rPr>
        <w:t>are</w:t>
      </w:r>
      <w:r w:rsidRPr="004D0CCA">
        <w:rPr>
          <w:rFonts w:ascii="Arial" w:hAnsi="Arial" w:cs="Arial"/>
          <w:sz w:val="21"/>
          <w:szCs w:val="21"/>
        </w:rPr>
        <w:t xml:space="preserve"> valabilitate nedeterminată.</w:t>
      </w:r>
    </w:p>
    <w:p w14:paraId="14A44506" w14:textId="77777777" w:rsidR="00DF5262" w:rsidRPr="004D0CCA" w:rsidRDefault="00DF5262" w:rsidP="003F5412">
      <w:pPr>
        <w:spacing w:line="345" w:lineRule="atLeast"/>
        <w:ind w:firstLine="720"/>
        <w:jc w:val="both"/>
        <w:rPr>
          <w:rFonts w:ascii="Arial" w:hAnsi="Arial" w:cs="Arial"/>
          <w:sz w:val="21"/>
          <w:szCs w:val="21"/>
        </w:rPr>
      </w:pPr>
      <w:r w:rsidRPr="006A3473">
        <w:rPr>
          <w:rFonts w:ascii="Arial" w:hAnsi="Arial" w:cs="Arial"/>
          <w:b/>
          <w:bCs/>
          <w:sz w:val="21"/>
          <w:szCs w:val="21"/>
        </w:rPr>
        <w:t>Art. 5</w:t>
      </w:r>
      <w:r w:rsidRPr="004D0CCA">
        <w:rPr>
          <w:rFonts w:ascii="Arial" w:hAnsi="Arial" w:cs="Arial"/>
          <w:b/>
          <w:bCs/>
          <w:sz w:val="21"/>
          <w:szCs w:val="21"/>
        </w:rPr>
        <w:t xml:space="preserve"> - </w:t>
      </w:r>
      <w:r w:rsidRPr="004D0CCA">
        <w:rPr>
          <w:rFonts w:ascii="Arial" w:hAnsi="Arial" w:cs="Arial"/>
          <w:sz w:val="21"/>
          <w:szCs w:val="21"/>
        </w:rPr>
        <w:t xml:space="preserve">Sunt </w:t>
      </w:r>
      <w:proofErr w:type="spellStart"/>
      <w:r w:rsidRPr="004D0CCA">
        <w:rPr>
          <w:rFonts w:ascii="Arial" w:hAnsi="Arial" w:cs="Arial"/>
          <w:sz w:val="21"/>
          <w:szCs w:val="21"/>
        </w:rPr>
        <w:t>îndreptăţite</w:t>
      </w:r>
      <w:proofErr w:type="spellEnd"/>
      <w:r w:rsidRPr="004D0CCA">
        <w:rPr>
          <w:rFonts w:ascii="Arial" w:hAnsi="Arial" w:cs="Arial"/>
          <w:sz w:val="21"/>
          <w:szCs w:val="21"/>
        </w:rPr>
        <w:t xml:space="preserve"> să fie propuse pentru acordarea Titlului categoriile de persoane sau </w:t>
      </w:r>
      <w:proofErr w:type="spellStart"/>
      <w:r w:rsidRPr="004D0CCA">
        <w:rPr>
          <w:rFonts w:ascii="Arial" w:hAnsi="Arial" w:cs="Arial"/>
          <w:sz w:val="21"/>
          <w:szCs w:val="21"/>
        </w:rPr>
        <w:t>personalităţi</w:t>
      </w:r>
      <w:proofErr w:type="spellEnd"/>
      <w:r w:rsidRPr="004D0CCA">
        <w:rPr>
          <w:rFonts w:ascii="Arial" w:hAnsi="Arial" w:cs="Arial"/>
          <w:sz w:val="21"/>
          <w:szCs w:val="21"/>
        </w:rPr>
        <w:t xml:space="preserve"> care se găsesc în una din următoarele </w:t>
      </w:r>
      <w:proofErr w:type="spellStart"/>
      <w:r w:rsidRPr="004D0CCA">
        <w:rPr>
          <w:rFonts w:ascii="Arial" w:hAnsi="Arial" w:cs="Arial"/>
          <w:sz w:val="21"/>
          <w:szCs w:val="21"/>
        </w:rPr>
        <w:t>situaţii</w:t>
      </w:r>
      <w:proofErr w:type="spellEnd"/>
      <w:r w:rsidRPr="004D0CCA">
        <w:rPr>
          <w:rFonts w:ascii="Arial" w:hAnsi="Arial" w:cs="Arial"/>
          <w:sz w:val="21"/>
          <w:szCs w:val="21"/>
        </w:rPr>
        <w:t>:</w:t>
      </w:r>
    </w:p>
    <w:p w14:paraId="7CF8B2E5"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a) </w:t>
      </w:r>
      <w:proofErr w:type="spellStart"/>
      <w:r w:rsidRPr="004D0CCA">
        <w:rPr>
          <w:rFonts w:ascii="Arial" w:hAnsi="Arial" w:cs="Arial"/>
          <w:sz w:val="21"/>
          <w:szCs w:val="21"/>
        </w:rPr>
        <w:t>personalităţi</w:t>
      </w:r>
      <w:proofErr w:type="spellEnd"/>
      <w:r w:rsidRPr="004D0CCA">
        <w:rPr>
          <w:rFonts w:ascii="Arial" w:hAnsi="Arial" w:cs="Arial"/>
          <w:sz w:val="21"/>
          <w:szCs w:val="21"/>
        </w:rPr>
        <w:t xml:space="preserve"> cu </w:t>
      </w:r>
      <w:proofErr w:type="spellStart"/>
      <w:r w:rsidRPr="004D0CCA">
        <w:rPr>
          <w:rFonts w:ascii="Arial" w:hAnsi="Arial" w:cs="Arial"/>
          <w:sz w:val="21"/>
          <w:szCs w:val="21"/>
        </w:rPr>
        <w:t>recunoaştere</w:t>
      </w:r>
      <w:proofErr w:type="spellEnd"/>
      <w:r w:rsidRPr="004D0CCA">
        <w:rPr>
          <w:rFonts w:ascii="Arial" w:hAnsi="Arial" w:cs="Arial"/>
          <w:sz w:val="21"/>
          <w:szCs w:val="21"/>
        </w:rPr>
        <w:t xml:space="preserve"> locală, </w:t>
      </w:r>
      <w:proofErr w:type="spellStart"/>
      <w:r w:rsidRPr="004D0CCA">
        <w:rPr>
          <w:rFonts w:ascii="Arial" w:hAnsi="Arial" w:cs="Arial"/>
          <w:sz w:val="21"/>
          <w:szCs w:val="21"/>
        </w:rPr>
        <w:t>naţională</w:t>
      </w:r>
      <w:proofErr w:type="spellEnd"/>
      <w:r w:rsidRPr="004D0CCA">
        <w:rPr>
          <w:rFonts w:ascii="Arial" w:hAnsi="Arial" w:cs="Arial"/>
          <w:sz w:val="21"/>
          <w:szCs w:val="21"/>
        </w:rPr>
        <w:t xml:space="preserve"> sau </w:t>
      </w:r>
      <w:proofErr w:type="spellStart"/>
      <w:r w:rsidRPr="004D0CCA">
        <w:rPr>
          <w:rFonts w:ascii="Arial" w:hAnsi="Arial" w:cs="Arial"/>
          <w:sz w:val="21"/>
          <w:szCs w:val="21"/>
        </w:rPr>
        <w:t>internaţională</w:t>
      </w:r>
      <w:proofErr w:type="spellEnd"/>
      <w:r w:rsidRPr="004D0CCA">
        <w:rPr>
          <w:rFonts w:ascii="Arial" w:hAnsi="Arial" w:cs="Arial"/>
          <w:sz w:val="21"/>
          <w:szCs w:val="21"/>
        </w:rPr>
        <w:t xml:space="preserve"> care </w:t>
      </w:r>
      <w:proofErr w:type="spellStart"/>
      <w:r w:rsidRPr="004D0CCA">
        <w:rPr>
          <w:rFonts w:ascii="Arial" w:hAnsi="Arial" w:cs="Arial"/>
          <w:sz w:val="21"/>
          <w:szCs w:val="21"/>
        </w:rPr>
        <w:t>şi</w:t>
      </w:r>
      <w:proofErr w:type="spellEnd"/>
      <w:r w:rsidRPr="004D0CCA">
        <w:rPr>
          <w:rFonts w:ascii="Arial" w:hAnsi="Arial" w:cs="Arial"/>
          <w:sz w:val="21"/>
          <w:szCs w:val="21"/>
        </w:rPr>
        <w:t xml:space="preserve">-au pus amprenta asupra dezvoltării comunei </w:t>
      </w:r>
      <w:proofErr w:type="spellStart"/>
      <w:r w:rsidRPr="004D0CCA">
        <w:rPr>
          <w:rFonts w:ascii="Arial" w:hAnsi="Arial" w:cs="Arial"/>
          <w:sz w:val="21"/>
          <w:szCs w:val="21"/>
        </w:rPr>
        <w:t>şi</w:t>
      </w:r>
      <w:proofErr w:type="spellEnd"/>
      <w:r w:rsidRPr="004D0CCA">
        <w:rPr>
          <w:rFonts w:ascii="Arial" w:hAnsi="Arial" w:cs="Arial"/>
          <w:sz w:val="21"/>
          <w:szCs w:val="21"/>
        </w:rPr>
        <w:t xml:space="preserve"> a imaginii acesteia;</w:t>
      </w:r>
    </w:p>
    <w:p w14:paraId="6BF3F27A"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b) </w:t>
      </w:r>
      <w:proofErr w:type="spellStart"/>
      <w:r w:rsidRPr="004D0CCA">
        <w:rPr>
          <w:rFonts w:ascii="Arial" w:hAnsi="Arial" w:cs="Arial"/>
          <w:sz w:val="21"/>
          <w:szCs w:val="21"/>
        </w:rPr>
        <w:t>personalităţi</w:t>
      </w:r>
      <w:proofErr w:type="spellEnd"/>
      <w:r w:rsidRPr="004D0CCA">
        <w:rPr>
          <w:rFonts w:ascii="Arial" w:hAnsi="Arial" w:cs="Arial"/>
          <w:sz w:val="21"/>
          <w:szCs w:val="21"/>
        </w:rPr>
        <w:t xml:space="preserve"> care, prin realizările lor deosebite, au făcut cunoscut numele Comunei în </w:t>
      </w:r>
      <w:proofErr w:type="spellStart"/>
      <w:r w:rsidRPr="004D0CCA">
        <w:rPr>
          <w:rFonts w:ascii="Arial" w:hAnsi="Arial" w:cs="Arial"/>
          <w:sz w:val="21"/>
          <w:szCs w:val="21"/>
        </w:rPr>
        <w:t>ţară</w:t>
      </w:r>
      <w:proofErr w:type="spellEnd"/>
      <w:r w:rsidRPr="004D0CCA">
        <w:rPr>
          <w:rFonts w:ascii="Arial" w:hAnsi="Arial" w:cs="Arial"/>
          <w:sz w:val="21"/>
          <w:szCs w:val="21"/>
        </w:rPr>
        <w:t xml:space="preserve"> </w:t>
      </w:r>
      <w:proofErr w:type="spellStart"/>
      <w:r w:rsidRPr="004D0CCA">
        <w:rPr>
          <w:rFonts w:ascii="Arial" w:hAnsi="Arial" w:cs="Arial"/>
          <w:sz w:val="21"/>
          <w:szCs w:val="21"/>
        </w:rPr>
        <w:t>şi</w:t>
      </w:r>
      <w:proofErr w:type="spellEnd"/>
      <w:r w:rsidRPr="004D0CCA">
        <w:rPr>
          <w:rFonts w:ascii="Arial" w:hAnsi="Arial" w:cs="Arial"/>
          <w:sz w:val="21"/>
          <w:szCs w:val="21"/>
        </w:rPr>
        <w:t xml:space="preserve"> străinătate;</w:t>
      </w:r>
    </w:p>
    <w:p w14:paraId="08AA12C2"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c) persoane care, prin </w:t>
      </w:r>
      <w:proofErr w:type="spellStart"/>
      <w:r w:rsidRPr="004D0CCA">
        <w:rPr>
          <w:rFonts w:ascii="Arial" w:hAnsi="Arial" w:cs="Arial"/>
          <w:sz w:val="21"/>
          <w:szCs w:val="21"/>
        </w:rPr>
        <w:t>acţiunile</w:t>
      </w:r>
      <w:proofErr w:type="spellEnd"/>
      <w:r w:rsidRPr="004D0CCA">
        <w:rPr>
          <w:rFonts w:ascii="Arial" w:hAnsi="Arial" w:cs="Arial"/>
          <w:sz w:val="21"/>
          <w:szCs w:val="21"/>
        </w:rPr>
        <w:t xml:space="preserve"> lor, au preîntâmpinat producerea de evenimente deosebit de grave sau prin sacrificiul suprem au salvat </w:t>
      </w:r>
      <w:proofErr w:type="spellStart"/>
      <w:r w:rsidRPr="004D0CCA">
        <w:rPr>
          <w:rFonts w:ascii="Arial" w:hAnsi="Arial" w:cs="Arial"/>
          <w:sz w:val="21"/>
          <w:szCs w:val="21"/>
        </w:rPr>
        <w:t>vieţile</w:t>
      </w:r>
      <w:proofErr w:type="spellEnd"/>
      <w:r w:rsidRPr="004D0CCA">
        <w:rPr>
          <w:rFonts w:ascii="Arial" w:hAnsi="Arial" w:cs="Arial"/>
          <w:sz w:val="21"/>
          <w:szCs w:val="21"/>
        </w:rPr>
        <w:t xml:space="preserve"> </w:t>
      </w:r>
      <w:proofErr w:type="spellStart"/>
      <w:r w:rsidRPr="004D0CCA">
        <w:rPr>
          <w:rFonts w:ascii="Arial" w:hAnsi="Arial" w:cs="Arial"/>
          <w:sz w:val="21"/>
          <w:szCs w:val="21"/>
        </w:rPr>
        <w:t>concetăţenilor</w:t>
      </w:r>
      <w:proofErr w:type="spellEnd"/>
      <w:r w:rsidRPr="004D0CCA">
        <w:rPr>
          <w:rFonts w:ascii="Arial" w:hAnsi="Arial" w:cs="Arial"/>
          <w:sz w:val="21"/>
          <w:szCs w:val="21"/>
        </w:rPr>
        <w:t xml:space="preserve"> lor în comuna;</w:t>
      </w:r>
    </w:p>
    <w:p w14:paraId="7F9E4742"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lastRenderedPageBreak/>
        <w:t xml:space="preserve">d) persoane care, prin </w:t>
      </w:r>
      <w:proofErr w:type="spellStart"/>
      <w:r w:rsidRPr="004D0CCA">
        <w:rPr>
          <w:rFonts w:ascii="Arial" w:hAnsi="Arial" w:cs="Arial"/>
          <w:sz w:val="21"/>
          <w:szCs w:val="21"/>
        </w:rPr>
        <w:t>acţiunile</w:t>
      </w:r>
      <w:proofErr w:type="spellEnd"/>
      <w:r w:rsidRPr="004D0CCA">
        <w:rPr>
          <w:rFonts w:ascii="Arial" w:hAnsi="Arial" w:cs="Arial"/>
          <w:sz w:val="21"/>
          <w:szCs w:val="21"/>
        </w:rPr>
        <w:t xml:space="preserve"> lor dezinteresate (</w:t>
      </w:r>
      <w:proofErr w:type="spellStart"/>
      <w:r w:rsidRPr="004D0CCA">
        <w:rPr>
          <w:rFonts w:ascii="Arial" w:hAnsi="Arial" w:cs="Arial"/>
          <w:sz w:val="21"/>
          <w:szCs w:val="21"/>
        </w:rPr>
        <w:t>donaţii</w:t>
      </w:r>
      <w:proofErr w:type="spellEnd"/>
      <w:r w:rsidRPr="004D0CCA">
        <w:rPr>
          <w:rFonts w:ascii="Arial" w:hAnsi="Arial" w:cs="Arial"/>
          <w:sz w:val="21"/>
          <w:szCs w:val="21"/>
        </w:rPr>
        <w:t xml:space="preserve">, </w:t>
      </w:r>
      <w:proofErr w:type="spellStart"/>
      <w:r w:rsidRPr="004D0CCA">
        <w:rPr>
          <w:rFonts w:ascii="Arial" w:hAnsi="Arial" w:cs="Arial"/>
          <w:sz w:val="21"/>
          <w:szCs w:val="21"/>
        </w:rPr>
        <w:t>acţiuni</w:t>
      </w:r>
      <w:proofErr w:type="spellEnd"/>
      <w:r w:rsidRPr="004D0CCA">
        <w:rPr>
          <w:rFonts w:ascii="Arial" w:hAnsi="Arial" w:cs="Arial"/>
          <w:sz w:val="21"/>
          <w:szCs w:val="21"/>
        </w:rPr>
        <w:t xml:space="preserve"> umanitare etc.), au produs o </w:t>
      </w:r>
      <w:proofErr w:type="spellStart"/>
      <w:r w:rsidRPr="004D0CCA">
        <w:rPr>
          <w:rFonts w:ascii="Arial" w:hAnsi="Arial" w:cs="Arial"/>
          <w:sz w:val="21"/>
          <w:szCs w:val="21"/>
        </w:rPr>
        <w:t>îmbunătăţire</w:t>
      </w:r>
      <w:proofErr w:type="spellEnd"/>
      <w:r w:rsidRPr="004D0CCA">
        <w:rPr>
          <w:rFonts w:ascii="Arial" w:hAnsi="Arial" w:cs="Arial"/>
          <w:sz w:val="21"/>
          <w:szCs w:val="21"/>
        </w:rPr>
        <w:t xml:space="preserve"> </w:t>
      </w:r>
      <w:proofErr w:type="spellStart"/>
      <w:r w:rsidRPr="004D0CCA">
        <w:rPr>
          <w:rFonts w:ascii="Arial" w:hAnsi="Arial" w:cs="Arial"/>
          <w:sz w:val="21"/>
          <w:szCs w:val="21"/>
        </w:rPr>
        <w:t>simţitoare</w:t>
      </w:r>
      <w:proofErr w:type="spellEnd"/>
      <w:r w:rsidRPr="004D0CCA">
        <w:rPr>
          <w:rFonts w:ascii="Arial" w:hAnsi="Arial" w:cs="Arial"/>
          <w:sz w:val="21"/>
          <w:szCs w:val="21"/>
        </w:rPr>
        <w:t xml:space="preserve"> a </w:t>
      </w:r>
      <w:proofErr w:type="spellStart"/>
      <w:r w:rsidRPr="004D0CCA">
        <w:rPr>
          <w:rFonts w:ascii="Arial" w:hAnsi="Arial" w:cs="Arial"/>
          <w:sz w:val="21"/>
          <w:szCs w:val="21"/>
        </w:rPr>
        <w:t>condiţiilor</w:t>
      </w:r>
      <w:proofErr w:type="spellEnd"/>
      <w:r w:rsidRPr="004D0CCA">
        <w:rPr>
          <w:rFonts w:ascii="Arial" w:hAnsi="Arial" w:cs="Arial"/>
          <w:sz w:val="21"/>
          <w:szCs w:val="21"/>
        </w:rPr>
        <w:t xml:space="preserve"> de </w:t>
      </w:r>
      <w:proofErr w:type="spellStart"/>
      <w:r w:rsidRPr="004D0CCA">
        <w:rPr>
          <w:rFonts w:ascii="Arial" w:hAnsi="Arial" w:cs="Arial"/>
          <w:sz w:val="21"/>
          <w:szCs w:val="21"/>
        </w:rPr>
        <w:t>viaţă</w:t>
      </w:r>
      <w:proofErr w:type="spellEnd"/>
      <w:r w:rsidRPr="004D0CCA">
        <w:rPr>
          <w:rFonts w:ascii="Arial" w:hAnsi="Arial" w:cs="Arial"/>
          <w:sz w:val="21"/>
          <w:szCs w:val="21"/>
        </w:rPr>
        <w:t xml:space="preserve"> a locuitorilor comunei;</w:t>
      </w:r>
    </w:p>
    <w:p w14:paraId="7620A450"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e) </w:t>
      </w:r>
      <w:proofErr w:type="spellStart"/>
      <w:r w:rsidRPr="004D0CCA">
        <w:rPr>
          <w:rFonts w:ascii="Arial" w:hAnsi="Arial" w:cs="Arial"/>
          <w:sz w:val="21"/>
          <w:szCs w:val="21"/>
        </w:rPr>
        <w:t>foşti</w:t>
      </w:r>
      <w:proofErr w:type="spellEnd"/>
      <w:r w:rsidRPr="004D0CCA">
        <w:rPr>
          <w:rFonts w:ascii="Arial" w:hAnsi="Arial" w:cs="Arial"/>
          <w:sz w:val="21"/>
          <w:szCs w:val="21"/>
        </w:rPr>
        <w:t xml:space="preserve"> </w:t>
      </w:r>
      <w:proofErr w:type="spellStart"/>
      <w:r w:rsidRPr="004D0CCA">
        <w:rPr>
          <w:rFonts w:ascii="Arial" w:hAnsi="Arial" w:cs="Arial"/>
          <w:sz w:val="21"/>
          <w:szCs w:val="21"/>
        </w:rPr>
        <w:t>deţinuţi</w:t>
      </w:r>
      <w:proofErr w:type="spellEnd"/>
      <w:r w:rsidRPr="004D0CCA">
        <w:rPr>
          <w:rFonts w:ascii="Arial" w:hAnsi="Arial" w:cs="Arial"/>
          <w:sz w:val="21"/>
          <w:szCs w:val="21"/>
        </w:rPr>
        <w:t xml:space="preserve"> politici sau veterani de război care prin activitatea lor ulterioară au un aport la realizarea unei imagini pozitive a comunei în lume;</w:t>
      </w:r>
    </w:p>
    <w:p w14:paraId="5D4C7C49"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f) sportivi din comuna care au </w:t>
      </w:r>
      <w:proofErr w:type="spellStart"/>
      <w:r w:rsidRPr="004D0CCA">
        <w:rPr>
          <w:rFonts w:ascii="Arial" w:hAnsi="Arial" w:cs="Arial"/>
          <w:sz w:val="21"/>
          <w:szCs w:val="21"/>
        </w:rPr>
        <w:t>obţinut</w:t>
      </w:r>
      <w:proofErr w:type="spellEnd"/>
      <w:r w:rsidRPr="004D0CCA">
        <w:rPr>
          <w:rFonts w:ascii="Arial" w:hAnsi="Arial" w:cs="Arial"/>
          <w:sz w:val="21"/>
          <w:szCs w:val="21"/>
        </w:rPr>
        <w:t xml:space="preserve"> rezultate deosebite în </w:t>
      </w:r>
      <w:proofErr w:type="spellStart"/>
      <w:r w:rsidRPr="004D0CCA">
        <w:rPr>
          <w:rFonts w:ascii="Arial" w:hAnsi="Arial" w:cs="Arial"/>
          <w:sz w:val="21"/>
          <w:szCs w:val="21"/>
        </w:rPr>
        <w:t>competiţii</w:t>
      </w:r>
      <w:proofErr w:type="spellEnd"/>
      <w:r w:rsidRPr="004D0CCA">
        <w:rPr>
          <w:rFonts w:ascii="Arial" w:hAnsi="Arial" w:cs="Arial"/>
          <w:sz w:val="21"/>
          <w:szCs w:val="21"/>
        </w:rPr>
        <w:t xml:space="preserve"> sportive </w:t>
      </w:r>
      <w:proofErr w:type="spellStart"/>
      <w:r w:rsidRPr="004D0CCA">
        <w:rPr>
          <w:rFonts w:ascii="Arial" w:hAnsi="Arial" w:cs="Arial"/>
          <w:sz w:val="21"/>
          <w:szCs w:val="21"/>
        </w:rPr>
        <w:t>internaţionale</w:t>
      </w:r>
      <w:proofErr w:type="spellEnd"/>
      <w:r w:rsidRPr="004D0CCA">
        <w:rPr>
          <w:rFonts w:ascii="Arial" w:hAnsi="Arial" w:cs="Arial"/>
          <w:sz w:val="21"/>
          <w:szCs w:val="21"/>
        </w:rPr>
        <w:t>;</w:t>
      </w:r>
    </w:p>
    <w:p w14:paraId="5A48D3A9"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g) alte </w:t>
      </w:r>
      <w:proofErr w:type="spellStart"/>
      <w:r w:rsidRPr="004D0CCA">
        <w:rPr>
          <w:rFonts w:ascii="Arial" w:hAnsi="Arial" w:cs="Arial"/>
          <w:sz w:val="21"/>
          <w:szCs w:val="21"/>
        </w:rPr>
        <w:t>situaţii</w:t>
      </w:r>
      <w:proofErr w:type="spellEnd"/>
      <w:r w:rsidRPr="004D0CCA">
        <w:rPr>
          <w:rFonts w:ascii="Arial" w:hAnsi="Arial" w:cs="Arial"/>
          <w:sz w:val="21"/>
          <w:szCs w:val="21"/>
        </w:rPr>
        <w:t xml:space="preserve"> stabilite prin regulamentul de organizare </w:t>
      </w:r>
      <w:proofErr w:type="spellStart"/>
      <w:r w:rsidRPr="004D0CCA">
        <w:rPr>
          <w:rFonts w:ascii="Arial" w:hAnsi="Arial" w:cs="Arial"/>
          <w:sz w:val="21"/>
          <w:szCs w:val="21"/>
        </w:rPr>
        <w:t>şi</w:t>
      </w:r>
      <w:proofErr w:type="spellEnd"/>
      <w:r w:rsidRPr="004D0CCA">
        <w:rPr>
          <w:rFonts w:ascii="Arial" w:hAnsi="Arial" w:cs="Arial"/>
          <w:sz w:val="21"/>
          <w:szCs w:val="21"/>
        </w:rPr>
        <w:t xml:space="preserve"> </w:t>
      </w:r>
      <w:proofErr w:type="spellStart"/>
      <w:r w:rsidRPr="004D0CCA">
        <w:rPr>
          <w:rFonts w:ascii="Arial" w:hAnsi="Arial" w:cs="Arial"/>
          <w:sz w:val="21"/>
          <w:szCs w:val="21"/>
        </w:rPr>
        <w:t>funcţionare</w:t>
      </w:r>
      <w:proofErr w:type="spellEnd"/>
      <w:r w:rsidRPr="004D0CCA">
        <w:rPr>
          <w:rFonts w:ascii="Arial" w:hAnsi="Arial" w:cs="Arial"/>
          <w:sz w:val="21"/>
          <w:szCs w:val="21"/>
        </w:rPr>
        <w:t xml:space="preserve"> al consiliului local.</w:t>
      </w:r>
    </w:p>
    <w:p w14:paraId="36ECDDC0" w14:textId="77777777" w:rsidR="00DF5262" w:rsidRPr="004D0CCA" w:rsidRDefault="00DF5262" w:rsidP="003F5412">
      <w:pPr>
        <w:spacing w:line="345" w:lineRule="atLeast"/>
        <w:ind w:firstLine="720"/>
        <w:jc w:val="both"/>
        <w:rPr>
          <w:rFonts w:ascii="Arial" w:hAnsi="Arial" w:cs="Arial"/>
          <w:sz w:val="21"/>
          <w:szCs w:val="21"/>
        </w:rPr>
      </w:pPr>
      <w:r w:rsidRPr="004D0CCA">
        <w:rPr>
          <w:rFonts w:ascii="Arial" w:hAnsi="Arial" w:cs="Arial"/>
          <w:b/>
          <w:bCs/>
          <w:sz w:val="21"/>
          <w:szCs w:val="21"/>
        </w:rPr>
        <w:t xml:space="preserve">Art. </w:t>
      </w:r>
      <w:r>
        <w:rPr>
          <w:rFonts w:ascii="Arial" w:hAnsi="Arial" w:cs="Arial"/>
          <w:b/>
          <w:bCs/>
          <w:sz w:val="21"/>
          <w:szCs w:val="21"/>
        </w:rPr>
        <w:t>6</w:t>
      </w:r>
      <w:r w:rsidRPr="004D0CCA">
        <w:rPr>
          <w:rFonts w:ascii="Arial" w:hAnsi="Arial" w:cs="Arial"/>
          <w:b/>
          <w:bCs/>
          <w:sz w:val="21"/>
          <w:szCs w:val="21"/>
        </w:rPr>
        <w:t xml:space="preserve">. - </w:t>
      </w:r>
      <w:r w:rsidRPr="004D0CCA">
        <w:rPr>
          <w:rFonts w:ascii="Arial" w:hAnsi="Arial" w:cs="Arial"/>
          <w:sz w:val="21"/>
          <w:szCs w:val="21"/>
        </w:rPr>
        <w:t xml:space="preserve">Nu pot </w:t>
      </w:r>
      <w:proofErr w:type="spellStart"/>
      <w:r w:rsidRPr="004D0CCA">
        <w:rPr>
          <w:rFonts w:ascii="Arial" w:hAnsi="Arial" w:cs="Arial"/>
          <w:sz w:val="21"/>
          <w:szCs w:val="21"/>
        </w:rPr>
        <w:t>deţine</w:t>
      </w:r>
      <w:proofErr w:type="spellEnd"/>
      <w:r w:rsidRPr="004D0CCA">
        <w:rPr>
          <w:rFonts w:ascii="Arial" w:hAnsi="Arial" w:cs="Arial"/>
          <w:sz w:val="21"/>
          <w:szCs w:val="21"/>
        </w:rPr>
        <w:t xml:space="preserve"> Titlul persoanele care se găsesc în una din următoarele </w:t>
      </w:r>
      <w:proofErr w:type="spellStart"/>
      <w:r w:rsidRPr="004D0CCA">
        <w:rPr>
          <w:rFonts w:ascii="Arial" w:hAnsi="Arial" w:cs="Arial"/>
          <w:sz w:val="21"/>
          <w:szCs w:val="21"/>
        </w:rPr>
        <w:t>situaţii</w:t>
      </w:r>
      <w:proofErr w:type="spellEnd"/>
      <w:r w:rsidRPr="004D0CCA">
        <w:rPr>
          <w:rFonts w:ascii="Arial" w:hAnsi="Arial" w:cs="Arial"/>
          <w:sz w:val="21"/>
          <w:szCs w:val="21"/>
        </w:rPr>
        <w:t>:</w:t>
      </w:r>
    </w:p>
    <w:p w14:paraId="3803E30C"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a) </w:t>
      </w:r>
      <w:r>
        <w:rPr>
          <w:rFonts w:ascii="Arial" w:hAnsi="Arial" w:cs="Arial"/>
          <w:sz w:val="21"/>
          <w:szCs w:val="21"/>
        </w:rPr>
        <w:t xml:space="preserve">sunt </w:t>
      </w:r>
      <w:r w:rsidRPr="004D0CCA">
        <w:rPr>
          <w:rFonts w:ascii="Arial" w:hAnsi="Arial" w:cs="Arial"/>
          <w:sz w:val="21"/>
          <w:szCs w:val="21"/>
        </w:rPr>
        <w:t xml:space="preserve">condamnate prin hotărâre judecătorească definitivă pentru </w:t>
      </w:r>
      <w:proofErr w:type="spellStart"/>
      <w:r w:rsidRPr="004D0CCA">
        <w:rPr>
          <w:rFonts w:ascii="Arial" w:hAnsi="Arial" w:cs="Arial"/>
          <w:sz w:val="21"/>
          <w:szCs w:val="21"/>
        </w:rPr>
        <w:t>infracţiuni</w:t>
      </w:r>
      <w:proofErr w:type="spellEnd"/>
      <w:r w:rsidRPr="004D0CCA">
        <w:rPr>
          <w:rFonts w:ascii="Arial" w:hAnsi="Arial" w:cs="Arial"/>
          <w:sz w:val="21"/>
          <w:szCs w:val="21"/>
        </w:rPr>
        <w:t xml:space="preserve"> contra statului, crime împotriva </w:t>
      </w:r>
      <w:proofErr w:type="spellStart"/>
      <w:r w:rsidRPr="004D0CCA">
        <w:rPr>
          <w:rFonts w:ascii="Arial" w:hAnsi="Arial" w:cs="Arial"/>
          <w:sz w:val="21"/>
          <w:szCs w:val="21"/>
        </w:rPr>
        <w:t>umanităţii</w:t>
      </w:r>
      <w:proofErr w:type="spellEnd"/>
      <w:r w:rsidRPr="004D0CCA">
        <w:rPr>
          <w:rFonts w:ascii="Arial" w:hAnsi="Arial" w:cs="Arial"/>
          <w:sz w:val="21"/>
          <w:szCs w:val="21"/>
        </w:rPr>
        <w:t>, fapte penale;</w:t>
      </w:r>
    </w:p>
    <w:p w14:paraId="082A041A"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b) au dosare pe rol, în cauze care ar leza imaginea Titlului</w:t>
      </w:r>
      <w:r>
        <w:rPr>
          <w:rFonts w:ascii="Arial" w:hAnsi="Arial" w:cs="Arial"/>
          <w:sz w:val="21"/>
          <w:szCs w:val="21"/>
        </w:rPr>
        <w:t>,</w:t>
      </w:r>
      <w:r w:rsidRPr="004D0CCA">
        <w:rPr>
          <w:rFonts w:ascii="Arial" w:hAnsi="Arial" w:cs="Arial"/>
          <w:sz w:val="21"/>
          <w:szCs w:val="21"/>
        </w:rPr>
        <w:t xml:space="preserve"> propunerea se va face după clarificarea </w:t>
      </w:r>
      <w:proofErr w:type="spellStart"/>
      <w:r w:rsidRPr="004D0CCA">
        <w:rPr>
          <w:rFonts w:ascii="Arial" w:hAnsi="Arial" w:cs="Arial"/>
          <w:sz w:val="21"/>
          <w:szCs w:val="21"/>
        </w:rPr>
        <w:t>situaţiei</w:t>
      </w:r>
      <w:proofErr w:type="spellEnd"/>
      <w:r w:rsidRPr="004D0CCA">
        <w:rPr>
          <w:rFonts w:ascii="Arial" w:hAnsi="Arial" w:cs="Arial"/>
          <w:sz w:val="21"/>
          <w:szCs w:val="21"/>
        </w:rPr>
        <w:t xml:space="preserve"> juridice.</w:t>
      </w:r>
    </w:p>
    <w:p w14:paraId="4EEC0A86" w14:textId="77777777" w:rsidR="00DF5262" w:rsidRPr="004D0CCA" w:rsidRDefault="00DF5262" w:rsidP="003F5412">
      <w:pPr>
        <w:spacing w:line="345" w:lineRule="atLeast"/>
        <w:ind w:firstLine="720"/>
        <w:rPr>
          <w:rFonts w:ascii="Arial" w:hAnsi="Arial" w:cs="Arial"/>
          <w:b/>
          <w:bCs/>
          <w:sz w:val="21"/>
          <w:szCs w:val="21"/>
        </w:rPr>
      </w:pPr>
      <w:r w:rsidRPr="004D0CCA">
        <w:rPr>
          <w:rFonts w:ascii="Arial" w:hAnsi="Arial" w:cs="Arial"/>
          <w:b/>
          <w:bCs/>
          <w:sz w:val="21"/>
          <w:szCs w:val="21"/>
        </w:rPr>
        <w:t xml:space="preserve">Art. </w:t>
      </w:r>
      <w:r>
        <w:rPr>
          <w:rFonts w:ascii="Arial" w:hAnsi="Arial" w:cs="Arial"/>
          <w:b/>
          <w:bCs/>
          <w:sz w:val="21"/>
          <w:szCs w:val="21"/>
        </w:rPr>
        <w:t>7</w:t>
      </w:r>
      <w:r w:rsidRPr="004D0CCA">
        <w:rPr>
          <w:rFonts w:ascii="Arial" w:hAnsi="Arial" w:cs="Arial"/>
          <w:b/>
          <w:bCs/>
          <w:sz w:val="21"/>
          <w:szCs w:val="21"/>
        </w:rPr>
        <w:t xml:space="preserve"> </w:t>
      </w:r>
    </w:p>
    <w:p w14:paraId="505C8F8B"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(1) Persoanele prevăzute solicită acordarea Titlului prin depunerea unui dosar la unitatea administrativ-teritorială respectivă.</w:t>
      </w:r>
    </w:p>
    <w:p w14:paraId="09FBB1AC"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(2) Dosarul prevăzut la alin. (1) cu privire la acordarea Titlului cuprinde cel </w:t>
      </w:r>
      <w:proofErr w:type="spellStart"/>
      <w:r w:rsidRPr="004D0CCA">
        <w:rPr>
          <w:rFonts w:ascii="Arial" w:hAnsi="Arial" w:cs="Arial"/>
          <w:sz w:val="21"/>
          <w:szCs w:val="21"/>
        </w:rPr>
        <w:t>puţin</w:t>
      </w:r>
      <w:proofErr w:type="spellEnd"/>
      <w:r w:rsidRPr="004D0CCA">
        <w:rPr>
          <w:rFonts w:ascii="Arial" w:hAnsi="Arial" w:cs="Arial"/>
          <w:sz w:val="21"/>
          <w:szCs w:val="21"/>
        </w:rPr>
        <w:t xml:space="preserve"> următoarele înscrisuri:</w:t>
      </w:r>
    </w:p>
    <w:p w14:paraId="17DBD5B9"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a) actul de identitate (copie vizată în conformitate cu originalul);</w:t>
      </w:r>
    </w:p>
    <w:p w14:paraId="67A2E38F" w14:textId="77777777" w:rsidR="00DF5262" w:rsidRDefault="00DF5262" w:rsidP="00DF5262">
      <w:pPr>
        <w:spacing w:line="345" w:lineRule="atLeast"/>
        <w:jc w:val="both"/>
        <w:rPr>
          <w:rFonts w:ascii="Arial" w:hAnsi="Arial" w:cs="Arial"/>
          <w:sz w:val="21"/>
          <w:szCs w:val="21"/>
        </w:rPr>
      </w:pPr>
      <w:r w:rsidRPr="004D0CCA">
        <w:rPr>
          <w:rFonts w:ascii="Arial" w:hAnsi="Arial" w:cs="Arial"/>
          <w:sz w:val="21"/>
          <w:szCs w:val="21"/>
        </w:rPr>
        <w:t>b) curriculum vitae (în original);</w:t>
      </w:r>
    </w:p>
    <w:p w14:paraId="6F00DE7B" w14:textId="77777777" w:rsidR="00DF5262" w:rsidRPr="004D0CCA" w:rsidRDefault="00DF5262" w:rsidP="00DF5262">
      <w:pPr>
        <w:spacing w:line="345" w:lineRule="atLeast"/>
        <w:jc w:val="both"/>
        <w:rPr>
          <w:rFonts w:ascii="Arial" w:hAnsi="Arial" w:cs="Arial"/>
          <w:sz w:val="21"/>
          <w:szCs w:val="21"/>
        </w:rPr>
      </w:pPr>
      <w:r>
        <w:rPr>
          <w:rFonts w:ascii="Arial" w:hAnsi="Arial" w:cs="Arial"/>
          <w:sz w:val="21"/>
          <w:szCs w:val="21"/>
        </w:rPr>
        <w:t>c) expunerea de motive a inițiatorului;</w:t>
      </w:r>
    </w:p>
    <w:p w14:paraId="0F64065A" w14:textId="77777777" w:rsidR="00DF5262" w:rsidRPr="004D0CCA" w:rsidRDefault="00DF5262" w:rsidP="00DF5262">
      <w:pPr>
        <w:spacing w:line="345" w:lineRule="atLeast"/>
        <w:jc w:val="both"/>
        <w:rPr>
          <w:rFonts w:ascii="Arial" w:hAnsi="Arial" w:cs="Arial"/>
          <w:sz w:val="21"/>
          <w:szCs w:val="21"/>
        </w:rPr>
      </w:pPr>
      <w:r>
        <w:rPr>
          <w:rFonts w:ascii="Arial" w:hAnsi="Arial" w:cs="Arial"/>
          <w:sz w:val="21"/>
          <w:szCs w:val="21"/>
        </w:rPr>
        <w:t>d</w:t>
      </w:r>
      <w:r w:rsidRPr="004D0CCA">
        <w:rPr>
          <w:rFonts w:ascii="Arial" w:hAnsi="Arial" w:cs="Arial"/>
          <w:sz w:val="21"/>
          <w:szCs w:val="21"/>
        </w:rPr>
        <w:t>) actul de deces al celui propus, după caz (copie vizată în conformitate cu originalul).</w:t>
      </w:r>
    </w:p>
    <w:p w14:paraId="0B54734E"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w:t>
      </w:r>
      <w:r>
        <w:rPr>
          <w:rFonts w:ascii="Arial" w:hAnsi="Arial" w:cs="Arial"/>
          <w:sz w:val="21"/>
          <w:szCs w:val="21"/>
        </w:rPr>
        <w:t>3</w:t>
      </w:r>
      <w:r w:rsidRPr="004D0CCA">
        <w:rPr>
          <w:rFonts w:ascii="Arial" w:hAnsi="Arial" w:cs="Arial"/>
          <w:sz w:val="21"/>
          <w:szCs w:val="21"/>
        </w:rPr>
        <w:t>) Persoanele prevăzute la</w:t>
      </w:r>
      <w:r>
        <w:rPr>
          <w:rFonts w:ascii="Arial" w:hAnsi="Arial" w:cs="Arial"/>
          <w:sz w:val="21"/>
          <w:szCs w:val="21"/>
        </w:rPr>
        <w:t xml:space="preserve"> art.</w:t>
      </w:r>
      <w:r w:rsidRPr="004D0CCA">
        <w:rPr>
          <w:rFonts w:ascii="Arial" w:hAnsi="Arial" w:cs="Arial"/>
          <w:sz w:val="21"/>
          <w:szCs w:val="21"/>
        </w:rPr>
        <w:t xml:space="preserve"> </w:t>
      </w:r>
      <w:hyperlink r:id="rId5" w:anchor="p-331393647" w:tgtFrame="_blank" w:history="1">
        <w:r>
          <w:rPr>
            <w:rStyle w:val="HTMLPreformattedChar"/>
            <w:rFonts w:ascii="Arial" w:hAnsi="Arial" w:cs="Arial"/>
            <w:sz w:val="21"/>
            <w:szCs w:val="21"/>
          </w:rPr>
          <w:t>5</w:t>
        </w:r>
      </w:hyperlink>
      <w:r w:rsidRPr="004D0CCA">
        <w:rPr>
          <w:rFonts w:ascii="Arial" w:hAnsi="Arial" w:cs="Arial"/>
          <w:sz w:val="21"/>
          <w:szCs w:val="21"/>
        </w:rPr>
        <w:t xml:space="preserve">, după înregistrarea dosarului, depun la secretarul general al </w:t>
      </w:r>
      <w:proofErr w:type="spellStart"/>
      <w:r w:rsidRPr="004D0CCA">
        <w:rPr>
          <w:rFonts w:ascii="Arial" w:hAnsi="Arial" w:cs="Arial"/>
          <w:sz w:val="21"/>
          <w:szCs w:val="21"/>
        </w:rPr>
        <w:t>unităţii</w:t>
      </w:r>
      <w:proofErr w:type="spellEnd"/>
      <w:r w:rsidRPr="004D0CCA">
        <w:rPr>
          <w:rFonts w:ascii="Arial" w:hAnsi="Arial" w:cs="Arial"/>
          <w:sz w:val="21"/>
          <w:szCs w:val="21"/>
        </w:rPr>
        <w:t xml:space="preserve"> administrativ- teritoriale proiectul de hotărâre de consiliu </w:t>
      </w:r>
      <w:proofErr w:type="spellStart"/>
      <w:r w:rsidRPr="004D0CCA">
        <w:rPr>
          <w:rFonts w:ascii="Arial" w:hAnsi="Arial" w:cs="Arial"/>
          <w:sz w:val="21"/>
          <w:szCs w:val="21"/>
        </w:rPr>
        <w:t>însoţit</w:t>
      </w:r>
      <w:proofErr w:type="spellEnd"/>
      <w:r w:rsidRPr="004D0CCA">
        <w:rPr>
          <w:rFonts w:ascii="Arial" w:hAnsi="Arial" w:cs="Arial"/>
          <w:sz w:val="21"/>
          <w:szCs w:val="21"/>
        </w:rPr>
        <w:t xml:space="preserve"> de referatul de aprobare </w:t>
      </w:r>
      <w:proofErr w:type="spellStart"/>
      <w:r w:rsidRPr="004D0CCA">
        <w:rPr>
          <w:rFonts w:ascii="Arial" w:hAnsi="Arial" w:cs="Arial"/>
          <w:sz w:val="21"/>
          <w:szCs w:val="21"/>
        </w:rPr>
        <w:t>şi</w:t>
      </w:r>
      <w:proofErr w:type="spellEnd"/>
      <w:r w:rsidRPr="004D0CCA">
        <w:rPr>
          <w:rFonts w:ascii="Arial" w:hAnsi="Arial" w:cs="Arial"/>
          <w:sz w:val="21"/>
          <w:szCs w:val="21"/>
        </w:rPr>
        <w:t xml:space="preserve"> dosarul prevăzut la </w:t>
      </w:r>
      <w:hyperlink r:id="rId6" w:anchor="p-331393675" w:tgtFrame="_blank" w:history="1">
        <w:r w:rsidRPr="004D0CCA">
          <w:rPr>
            <w:rStyle w:val="HTMLPreformattedChar"/>
            <w:rFonts w:ascii="Arial" w:hAnsi="Arial" w:cs="Arial"/>
            <w:sz w:val="21"/>
            <w:szCs w:val="21"/>
          </w:rPr>
          <w:t>alin. (2)</w:t>
        </w:r>
      </w:hyperlink>
      <w:r>
        <w:rPr>
          <w:rFonts w:ascii="Arial" w:hAnsi="Arial" w:cs="Arial"/>
          <w:sz w:val="21"/>
          <w:szCs w:val="21"/>
        </w:rPr>
        <w:t>.</w:t>
      </w:r>
    </w:p>
    <w:p w14:paraId="41D82B30"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(5) Proiectul de hotărâre prevăzut la alin. (</w:t>
      </w:r>
      <w:r>
        <w:rPr>
          <w:rFonts w:ascii="Arial" w:hAnsi="Arial" w:cs="Arial"/>
          <w:sz w:val="21"/>
          <w:szCs w:val="21"/>
        </w:rPr>
        <w:t>3</w:t>
      </w:r>
      <w:r w:rsidRPr="004D0CCA">
        <w:rPr>
          <w:rFonts w:ascii="Arial" w:hAnsi="Arial" w:cs="Arial"/>
          <w:sz w:val="21"/>
          <w:szCs w:val="21"/>
        </w:rPr>
        <w:t xml:space="preserve">) este înscris pe ordinea de zi a </w:t>
      </w:r>
      <w:proofErr w:type="spellStart"/>
      <w:r w:rsidRPr="004D0CCA">
        <w:rPr>
          <w:rFonts w:ascii="Arial" w:hAnsi="Arial" w:cs="Arial"/>
          <w:sz w:val="21"/>
          <w:szCs w:val="21"/>
        </w:rPr>
        <w:t>şedinţelor</w:t>
      </w:r>
      <w:proofErr w:type="spellEnd"/>
      <w:r w:rsidRPr="004D0CCA">
        <w:rPr>
          <w:rFonts w:ascii="Arial" w:hAnsi="Arial" w:cs="Arial"/>
          <w:sz w:val="21"/>
          <w:szCs w:val="21"/>
        </w:rPr>
        <w:t xml:space="preserve"> consiliului dacă sunt îndeplinite prevederile art. 136 </w:t>
      </w:r>
      <w:hyperlink r:id="rId7" w:anchor="p-291968763" w:tgtFrame="_blank" w:history="1">
        <w:r w:rsidRPr="004D0CCA">
          <w:rPr>
            <w:rStyle w:val="HTMLPreformattedChar"/>
            <w:rFonts w:ascii="Arial" w:hAnsi="Arial" w:cs="Arial"/>
            <w:sz w:val="21"/>
            <w:szCs w:val="21"/>
          </w:rPr>
          <w:t>alin. (8)</w:t>
        </w:r>
      </w:hyperlink>
      <w:r w:rsidRPr="004D0CCA">
        <w:rPr>
          <w:rFonts w:ascii="Arial" w:hAnsi="Arial" w:cs="Arial"/>
          <w:sz w:val="21"/>
          <w:szCs w:val="21"/>
        </w:rPr>
        <w:t xml:space="preserve"> din </w:t>
      </w:r>
      <w:proofErr w:type="spellStart"/>
      <w:r w:rsidRPr="004D0CCA">
        <w:rPr>
          <w:rFonts w:ascii="Arial" w:hAnsi="Arial" w:cs="Arial"/>
          <w:sz w:val="21"/>
          <w:szCs w:val="21"/>
        </w:rPr>
        <w:t>Ordonanţa</w:t>
      </w:r>
      <w:proofErr w:type="spellEnd"/>
      <w:r w:rsidRPr="004D0CCA">
        <w:rPr>
          <w:rFonts w:ascii="Arial" w:hAnsi="Arial" w:cs="Arial"/>
          <w:sz w:val="21"/>
          <w:szCs w:val="21"/>
        </w:rPr>
        <w:t xml:space="preserve"> de </w:t>
      </w:r>
      <w:proofErr w:type="spellStart"/>
      <w:r w:rsidRPr="004D0CCA">
        <w:rPr>
          <w:rFonts w:ascii="Arial" w:hAnsi="Arial" w:cs="Arial"/>
          <w:sz w:val="21"/>
          <w:szCs w:val="21"/>
        </w:rPr>
        <w:t>urgenţă</w:t>
      </w:r>
      <w:proofErr w:type="spellEnd"/>
      <w:r w:rsidRPr="004D0CCA">
        <w:rPr>
          <w:rFonts w:ascii="Arial" w:hAnsi="Arial" w:cs="Arial"/>
          <w:sz w:val="21"/>
          <w:szCs w:val="21"/>
        </w:rPr>
        <w:t xml:space="preserve"> a Guvernului </w:t>
      </w:r>
      <w:hyperlink r:id="rId8" w:tgtFrame="_blank" w:history="1">
        <w:r w:rsidRPr="004D0CCA">
          <w:rPr>
            <w:rStyle w:val="HTMLPreformattedChar"/>
            <w:rFonts w:ascii="Arial" w:hAnsi="Arial" w:cs="Arial"/>
            <w:sz w:val="21"/>
            <w:szCs w:val="21"/>
          </w:rPr>
          <w:t>nr. 57/2019</w:t>
        </w:r>
      </w:hyperlink>
      <w:r w:rsidRPr="004D0CCA">
        <w:rPr>
          <w:rFonts w:ascii="Arial" w:hAnsi="Arial" w:cs="Arial"/>
          <w:sz w:val="21"/>
          <w:szCs w:val="21"/>
        </w:rPr>
        <w:t xml:space="preserve"> privind Codul administrativ, cu modificările </w:t>
      </w:r>
      <w:proofErr w:type="spellStart"/>
      <w:r w:rsidRPr="004D0CCA">
        <w:rPr>
          <w:rFonts w:ascii="Arial" w:hAnsi="Arial" w:cs="Arial"/>
          <w:sz w:val="21"/>
          <w:szCs w:val="21"/>
        </w:rPr>
        <w:t>şi</w:t>
      </w:r>
      <w:proofErr w:type="spellEnd"/>
      <w:r w:rsidRPr="004D0CCA">
        <w:rPr>
          <w:rFonts w:ascii="Arial" w:hAnsi="Arial" w:cs="Arial"/>
          <w:sz w:val="21"/>
          <w:szCs w:val="21"/>
        </w:rPr>
        <w:t xml:space="preserve"> completările ulterioare.</w:t>
      </w:r>
    </w:p>
    <w:p w14:paraId="1CFD9E97"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 xml:space="preserve">(6) Proiectul de hotărâre prevăzut la </w:t>
      </w:r>
      <w:hyperlink r:id="rId9" w:anchor="p-331393683" w:tgtFrame="_blank" w:history="1">
        <w:r w:rsidRPr="004D0CCA">
          <w:rPr>
            <w:rStyle w:val="HTMLPreformattedChar"/>
            <w:rFonts w:ascii="Arial" w:hAnsi="Arial" w:cs="Arial"/>
            <w:sz w:val="21"/>
            <w:szCs w:val="21"/>
          </w:rPr>
          <w:t>alin. (</w:t>
        </w:r>
        <w:r>
          <w:rPr>
            <w:rStyle w:val="HTMLPreformattedChar"/>
            <w:rFonts w:ascii="Arial" w:hAnsi="Arial" w:cs="Arial"/>
            <w:sz w:val="21"/>
            <w:szCs w:val="21"/>
          </w:rPr>
          <w:t>3</w:t>
        </w:r>
        <w:r w:rsidRPr="004D0CCA">
          <w:rPr>
            <w:rStyle w:val="HTMLPreformattedChar"/>
            <w:rFonts w:ascii="Arial" w:hAnsi="Arial" w:cs="Arial"/>
            <w:sz w:val="21"/>
            <w:szCs w:val="21"/>
          </w:rPr>
          <w:t>)</w:t>
        </w:r>
      </w:hyperlink>
      <w:r w:rsidRPr="004D0CCA">
        <w:rPr>
          <w:rFonts w:ascii="Arial" w:hAnsi="Arial" w:cs="Arial"/>
          <w:sz w:val="21"/>
          <w:szCs w:val="21"/>
        </w:rPr>
        <w:t xml:space="preserve"> este dezbătut în </w:t>
      </w:r>
      <w:proofErr w:type="spellStart"/>
      <w:r w:rsidRPr="004D0CCA">
        <w:rPr>
          <w:rFonts w:ascii="Arial" w:hAnsi="Arial" w:cs="Arial"/>
          <w:sz w:val="21"/>
          <w:szCs w:val="21"/>
        </w:rPr>
        <w:t>şedinţă</w:t>
      </w:r>
      <w:proofErr w:type="spellEnd"/>
      <w:r w:rsidRPr="004D0CCA">
        <w:rPr>
          <w:rFonts w:ascii="Arial" w:hAnsi="Arial" w:cs="Arial"/>
          <w:sz w:val="21"/>
          <w:szCs w:val="21"/>
        </w:rPr>
        <w:t xml:space="preserve"> ordinară sau extraordinară.</w:t>
      </w:r>
    </w:p>
    <w:p w14:paraId="48B9CBA4"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(7) Hotărârea privind acordarea Titlului</w:t>
      </w:r>
      <w:r>
        <w:rPr>
          <w:rFonts w:ascii="Arial" w:hAnsi="Arial" w:cs="Arial"/>
          <w:sz w:val="21"/>
          <w:szCs w:val="21"/>
        </w:rPr>
        <w:t xml:space="preserve"> </w:t>
      </w:r>
      <w:r w:rsidRPr="004D0CCA">
        <w:rPr>
          <w:rFonts w:ascii="Arial" w:hAnsi="Arial" w:cs="Arial"/>
          <w:sz w:val="21"/>
          <w:szCs w:val="21"/>
        </w:rPr>
        <w:t>se adoptă cu majoritatea absolută a consilierilor consiliului local.</w:t>
      </w:r>
    </w:p>
    <w:p w14:paraId="1AC622AE"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(8) Propunerile respinse nu pot fi reintroduse în dezbatere pe perioada mandatului în curs.</w:t>
      </w:r>
    </w:p>
    <w:p w14:paraId="3E2D275B" w14:textId="77777777" w:rsidR="00DF5262" w:rsidRDefault="00DF5262" w:rsidP="00DF5262">
      <w:pPr>
        <w:spacing w:line="345" w:lineRule="atLeast"/>
        <w:jc w:val="both"/>
        <w:rPr>
          <w:rFonts w:ascii="Arial" w:hAnsi="Arial" w:cs="Arial"/>
          <w:sz w:val="21"/>
          <w:szCs w:val="21"/>
        </w:rPr>
      </w:pPr>
      <w:r w:rsidRPr="004D0CCA">
        <w:rPr>
          <w:rFonts w:ascii="Arial" w:hAnsi="Arial" w:cs="Arial"/>
          <w:sz w:val="21"/>
          <w:szCs w:val="21"/>
        </w:rPr>
        <w:lastRenderedPageBreak/>
        <w:t xml:space="preserve">(9) </w:t>
      </w:r>
      <w:r>
        <w:rPr>
          <w:rFonts w:ascii="Arial" w:hAnsi="Arial" w:cs="Arial"/>
          <w:sz w:val="21"/>
          <w:szCs w:val="21"/>
        </w:rPr>
        <w:t>Titlul de „Cetățean de onoare al comunei Fărcașa” se înmânează de către primarul comunei Fărcașa în cadrul ședinței Consiliului local al comunei sau într-un cadru festiv, ulterior adoptării hotărârii Consiliului local.</w:t>
      </w:r>
    </w:p>
    <w:p w14:paraId="654BA619" w14:textId="77777777" w:rsidR="00DF5262" w:rsidRDefault="00DF5262" w:rsidP="00DF5262">
      <w:pPr>
        <w:spacing w:line="345" w:lineRule="atLeast"/>
        <w:jc w:val="both"/>
        <w:rPr>
          <w:rFonts w:ascii="Arial" w:hAnsi="Arial" w:cs="Arial"/>
          <w:sz w:val="21"/>
          <w:szCs w:val="21"/>
        </w:rPr>
      </w:pPr>
      <w:r>
        <w:rPr>
          <w:rFonts w:ascii="Arial" w:hAnsi="Arial" w:cs="Arial"/>
          <w:sz w:val="21"/>
          <w:szCs w:val="21"/>
        </w:rPr>
        <w:t>(10) În cadrul festivității de înmânare a titlului va lua cuvântul primarul comunei Fărcașa care va arăta motivele pentru care se acordă această distincție, alte persoane invitate care doresc să sublinieze meritele cetățeanului de onoare, după care se va da cuvântul laureatului sau al unui reprezentant al acestuia.</w:t>
      </w:r>
    </w:p>
    <w:p w14:paraId="222FF755" w14:textId="77777777" w:rsidR="00DF5262" w:rsidRDefault="00DF5262" w:rsidP="003F5412">
      <w:pPr>
        <w:spacing w:line="345" w:lineRule="atLeast"/>
        <w:ind w:firstLine="360"/>
        <w:jc w:val="both"/>
        <w:rPr>
          <w:rFonts w:ascii="Arial" w:hAnsi="Arial" w:cs="Arial"/>
          <w:sz w:val="21"/>
          <w:szCs w:val="21"/>
        </w:rPr>
      </w:pPr>
      <w:r w:rsidRPr="004D0CCA">
        <w:rPr>
          <w:rFonts w:ascii="Arial" w:hAnsi="Arial" w:cs="Arial"/>
          <w:b/>
          <w:bCs/>
          <w:sz w:val="21"/>
          <w:szCs w:val="21"/>
        </w:rPr>
        <w:t xml:space="preserve">Art. </w:t>
      </w:r>
      <w:r>
        <w:rPr>
          <w:rFonts w:ascii="Arial" w:hAnsi="Arial" w:cs="Arial"/>
          <w:b/>
          <w:bCs/>
          <w:sz w:val="21"/>
          <w:szCs w:val="21"/>
        </w:rPr>
        <w:t>8</w:t>
      </w:r>
      <w:r w:rsidRPr="004D0CCA">
        <w:rPr>
          <w:rFonts w:ascii="Arial" w:hAnsi="Arial" w:cs="Arial"/>
          <w:b/>
          <w:bCs/>
          <w:sz w:val="21"/>
          <w:szCs w:val="21"/>
        </w:rPr>
        <w:t xml:space="preserve">. </w:t>
      </w:r>
      <w:r>
        <w:rPr>
          <w:rFonts w:ascii="Arial" w:hAnsi="Arial" w:cs="Arial"/>
          <w:b/>
          <w:bCs/>
          <w:sz w:val="21"/>
          <w:szCs w:val="21"/>
        </w:rPr>
        <w:t>–</w:t>
      </w:r>
      <w:r w:rsidRPr="002831B3">
        <w:rPr>
          <w:rFonts w:ascii="Arial" w:hAnsi="Arial" w:cs="Arial"/>
          <w:sz w:val="21"/>
          <w:szCs w:val="21"/>
        </w:rPr>
        <w:t xml:space="preserve"> </w:t>
      </w:r>
      <w:r>
        <w:rPr>
          <w:rFonts w:ascii="Arial" w:hAnsi="Arial" w:cs="Arial"/>
          <w:sz w:val="21"/>
          <w:szCs w:val="21"/>
        </w:rPr>
        <w:t>Acordarea titlului „Cetățean de onoare al comunei Fărcașa” conferă titularului următoarele drepturi:</w:t>
      </w:r>
    </w:p>
    <w:p w14:paraId="25304116" w14:textId="77777777" w:rsidR="00DF5262" w:rsidRPr="002831B3" w:rsidRDefault="00DF5262" w:rsidP="00DF5262">
      <w:pPr>
        <w:pStyle w:val="ListParagraph"/>
        <w:numPr>
          <w:ilvl w:val="0"/>
          <w:numId w:val="3"/>
        </w:numPr>
        <w:spacing w:line="345" w:lineRule="atLeast"/>
        <w:jc w:val="both"/>
        <w:rPr>
          <w:rFonts w:ascii="Arial" w:hAnsi="Arial" w:cs="Arial"/>
          <w:b/>
          <w:bCs/>
          <w:sz w:val="21"/>
          <w:szCs w:val="21"/>
        </w:rPr>
      </w:pPr>
      <w:r>
        <w:rPr>
          <w:rFonts w:ascii="Arial" w:hAnsi="Arial" w:cs="Arial"/>
          <w:sz w:val="21"/>
          <w:szCs w:val="21"/>
        </w:rPr>
        <w:t>de a fi invitat la diverse manifestări organizate la nivelul comunei Fărcașa și de a lua cuvântul în cadrul acestora;</w:t>
      </w:r>
    </w:p>
    <w:p w14:paraId="473DAE3A" w14:textId="77777777" w:rsidR="00DF5262" w:rsidRPr="002831B3" w:rsidRDefault="00DF5262" w:rsidP="00DF5262">
      <w:pPr>
        <w:pStyle w:val="ListParagraph"/>
        <w:numPr>
          <w:ilvl w:val="0"/>
          <w:numId w:val="3"/>
        </w:numPr>
        <w:spacing w:line="345" w:lineRule="atLeast"/>
        <w:jc w:val="both"/>
        <w:rPr>
          <w:rFonts w:ascii="Arial" w:hAnsi="Arial" w:cs="Arial"/>
          <w:b/>
          <w:bCs/>
          <w:sz w:val="21"/>
          <w:szCs w:val="21"/>
        </w:rPr>
      </w:pPr>
      <w:r>
        <w:rPr>
          <w:rFonts w:ascii="Arial" w:hAnsi="Arial" w:cs="Arial"/>
          <w:sz w:val="21"/>
          <w:szCs w:val="21"/>
        </w:rPr>
        <w:t>de a lua cuvântul în cadrul ședințelor consiliului local al comunei Fărcașa, la dezbaterile materialelor care privesc comunitatea în domeniul pentru care i-au fost recunoscute meritele prin acordarea titlului;</w:t>
      </w:r>
    </w:p>
    <w:p w14:paraId="2451BA9E" w14:textId="77777777" w:rsidR="00DF5262" w:rsidRPr="002831B3" w:rsidRDefault="00DF5262" w:rsidP="00DF5262">
      <w:pPr>
        <w:pStyle w:val="ListParagraph"/>
        <w:numPr>
          <w:ilvl w:val="0"/>
          <w:numId w:val="3"/>
        </w:numPr>
        <w:spacing w:line="345" w:lineRule="atLeast"/>
        <w:jc w:val="both"/>
        <w:rPr>
          <w:rFonts w:ascii="Arial" w:hAnsi="Arial" w:cs="Arial"/>
          <w:b/>
          <w:bCs/>
          <w:sz w:val="21"/>
          <w:szCs w:val="21"/>
        </w:rPr>
      </w:pPr>
      <w:r>
        <w:rPr>
          <w:rFonts w:ascii="Arial" w:hAnsi="Arial" w:cs="Arial"/>
          <w:sz w:val="21"/>
          <w:szCs w:val="21"/>
        </w:rPr>
        <w:t>de a susține o alocuțiune scrisă sau verbală cu acordul organizatorilor și al autorităților locale de la nivelul comunei Fărcașa, în situația în care manifestările sau festivitățile fac referire la comuna Fărcașa.</w:t>
      </w:r>
      <w:r w:rsidRPr="002831B3">
        <w:rPr>
          <w:rFonts w:ascii="Arial" w:hAnsi="Arial" w:cs="Arial"/>
          <w:b/>
          <w:bCs/>
          <w:sz w:val="21"/>
          <w:szCs w:val="21"/>
        </w:rPr>
        <w:t xml:space="preserve"> </w:t>
      </w:r>
    </w:p>
    <w:p w14:paraId="6E71072D" w14:textId="77777777" w:rsidR="00DF5262" w:rsidRPr="004D0CCA" w:rsidRDefault="00DF5262" w:rsidP="003F5412">
      <w:pPr>
        <w:spacing w:line="345" w:lineRule="atLeast"/>
        <w:ind w:firstLine="360"/>
        <w:jc w:val="both"/>
        <w:rPr>
          <w:rFonts w:ascii="Arial" w:hAnsi="Arial" w:cs="Arial"/>
          <w:sz w:val="21"/>
          <w:szCs w:val="21"/>
        </w:rPr>
      </w:pPr>
      <w:r w:rsidRPr="002831B3">
        <w:rPr>
          <w:rFonts w:ascii="Arial" w:hAnsi="Arial" w:cs="Arial"/>
          <w:b/>
          <w:bCs/>
          <w:sz w:val="21"/>
          <w:szCs w:val="21"/>
        </w:rPr>
        <w:t>Art. 9</w:t>
      </w:r>
      <w:r>
        <w:rPr>
          <w:rFonts w:ascii="Arial" w:hAnsi="Arial" w:cs="Arial"/>
          <w:sz w:val="21"/>
          <w:szCs w:val="21"/>
        </w:rPr>
        <w:t xml:space="preserve">.- </w:t>
      </w:r>
      <w:r w:rsidRPr="004D0CCA">
        <w:rPr>
          <w:rFonts w:ascii="Arial" w:hAnsi="Arial" w:cs="Arial"/>
          <w:sz w:val="21"/>
          <w:szCs w:val="21"/>
        </w:rPr>
        <w:t xml:space="preserve">Drepturile prevăzute la art. </w:t>
      </w:r>
      <w:r>
        <w:rPr>
          <w:rFonts w:ascii="Arial" w:hAnsi="Arial" w:cs="Arial"/>
          <w:sz w:val="21"/>
          <w:szCs w:val="21"/>
        </w:rPr>
        <w:t>8</w:t>
      </w:r>
      <w:r w:rsidRPr="004D0CCA">
        <w:rPr>
          <w:rFonts w:ascii="Arial" w:hAnsi="Arial" w:cs="Arial"/>
          <w:sz w:val="21"/>
          <w:szCs w:val="21"/>
        </w:rPr>
        <w:t xml:space="preserve"> încetează în următoarele </w:t>
      </w:r>
      <w:proofErr w:type="spellStart"/>
      <w:r w:rsidRPr="004D0CCA">
        <w:rPr>
          <w:rFonts w:ascii="Arial" w:hAnsi="Arial" w:cs="Arial"/>
          <w:sz w:val="21"/>
          <w:szCs w:val="21"/>
        </w:rPr>
        <w:t>situaţii</w:t>
      </w:r>
      <w:proofErr w:type="spellEnd"/>
      <w:r w:rsidRPr="004D0CCA">
        <w:rPr>
          <w:rFonts w:ascii="Arial" w:hAnsi="Arial" w:cs="Arial"/>
          <w:sz w:val="21"/>
          <w:szCs w:val="21"/>
        </w:rPr>
        <w:t>:</w:t>
      </w:r>
    </w:p>
    <w:p w14:paraId="012D4A01"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a) decesul titularului;</w:t>
      </w:r>
    </w:p>
    <w:p w14:paraId="417CB732" w14:textId="77777777" w:rsidR="00DF5262" w:rsidRPr="004D0CCA" w:rsidRDefault="00DF5262" w:rsidP="00DF5262">
      <w:pPr>
        <w:spacing w:line="345" w:lineRule="atLeast"/>
        <w:jc w:val="both"/>
        <w:rPr>
          <w:rFonts w:ascii="Arial" w:hAnsi="Arial" w:cs="Arial"/>
          <w:sz w:val="21"/>
          <w:szCs w:val="21"/>
        </w:rPr>
      </w:pPr>
      <w:r w:rsidRPr="004D0CCA">
        <w:rPr>
          <w:rFonts w:ascii="Arial" w:hAnsi="Arial" w:cs="Arial"/>
          <w:sz w:val="21"/>
          <w:szCs w:val="21"/>
        </w:rPr>
        <w:t>b) retragerea Titlului</w:t>
      </w:r>
      <w:r>
        <w:rPr>
          <w:rFonts w:ascii="Arial" w:hAnsi="Arial" w:cs="Arial"/>
          <w:sz w:val="21"/>
          <w:szCs w:val="21"/>
        </w:rPr>
        <w:t xml:space="preserve"> de „Cetățean de onoare al comunei Fărcașa”.</w:t>
      </w:r>
    </w:p>
    <w:p w14:paraId="688CC0CB" w14:textId="77777777" w:rsidR="00DF5262" w:rsidRDefault="00DF5262" w:rsidP="003F5412">
      <w:pPr>
        <w:spacing w:line="345" w:lineRule="atLeast"/>
        <w:ind w:firstLine="360"/>
        <w:jc w:val="both"/>
        <w:rPr>
          <w:rFonts w:ascii="Arial" w:hAnsi="Arial" w:cs="Arial"/>
          <w:sz w:val="21"/>
          <w:szCs w:val="21"/>
        </w:rPr>
      </w:pPr>
      <w:r w:rsidRPr="004D0CCA">
        <w:rPr>
          <w:rFonts w:ascii="Arial" w:hAnsi="Arial" w:cs="Arial"/>
          <w:b/>
          <w:bCs/>
          <w:sz w:val="21"/>
          <w:szCs w:val="21"/>
        </w:rPr>
        <w:t>Art. 1</w:t>
      </w:r>
      <w:r>
        <w:rPr>
          <w:rFonts w:ascii="Arial" w:hAnsi="Arial" w:cs="Arial"/>
          <w:b/>
          <w:bCs/>
          <w:sz w:val="21"/>
          <w:szCs w:val="21"/>
        </w:rPr>
        <w:t>0</w:t>
      </w:r>
      <w:r w:rsidRPr="004D0CCA">
        <w:rPr>
          <w:rFonts w:ascii="Arial" w:hAnsi="Arial" w:cs="Arial"/>
          <w:b/>
          <w:bCs/>
          <w:sz w:val="21"/>
          <w:szCs w:val="21"/>
        </w:rPr>
        <w:t xml:space="preserve">. </w:t>
      </w:r>
      <w:r>
        <w:rPr>
          <w:rFonts w:ascii="Arial" w:hAnsi="Arial" w:cs="Arial"/>
          <w:b/>
          <w:bCs/>
          <w:sz w:val="21"/>
          <w:szCs w:val="21"/>
        </w:rPr>
        <w:t>–</w:t>
      </w:r>
      <w:r w:rsidRPr="004D0CCA">
        <w:rPr>
          <w:rFonts w:ascii="Arial" w:hAnsi="Arial" w:cs="Arial"/>
          <w:b/>
          <w:bCs/>
          <w:sz w:val="21"/>
          <w:szCs w:val="21"/>
        </w:rPr>
        <w:t xml:space="preserve"> </w:t>
      </w:r>
      <w:r w:rsidRPr="004D0CCA">
        <w:rPr>
          <w:rFonts w:ascii="Arial" w:hAnsi="Arial" w:cs="Arial"/>
          <w:sz w:val="21"/>
          <w:szCs w:val="21"/>
        </w:rPr>
        <w:t>Titlul</w:t>
      </w:r>
      <w:r>
        <w:rPr>
          <w:rFonts w:ascii="Arial" w:hAnsi="Arial" w:cs="Arial"/>
          <w:sz w:val="21"/>
          <w:szCs w:val="21"/>
        </w:rPr>
        <w:t xml:space="preserve"> de Cetățean de Onoare se poate retrage prin hotărârea consiliului local </w:t>
      </w:r>
      <w:r w:rsidRPr="004D0CCA">
        <w:rPr>
          <w:rFonts w:ascii="Arial" w:hAnsi="Arial" w:cs="Arial"/>
          <w:sz w:val="21"/>
          <w:szCs w:val="21"/>
        </w:rPr>
        <w:t>al Comunei Fărcașa</w:t>
      </w:r>
      <w:r>
        <w:rPr>
          <w:rFonts w:ascii="Arial" w:hAnsi="Arial" w:cs="Arial"/>
          <w:sz w:val="21"/>
          <w:szCs w:val="21"/>
        </w:rPr>
        <w:t xml:space="preserve"> în următoarele situații: </w:t>
      </w:r>
    </w:p>
    <w:p w14:paraId="7ACD29EC" w14:textId="77777777" w:rsidR="00DF5262" w:rsidRPr="00A0067E" w:rsidRDefault="00DF5262" w:rsidP="00DF5262">
      <w:pPr>
        <w:pStyle w:val="ListParagraph"/>
        <w:numPr>
          <w:ilvl w:val="0"/>
          <w:numId w:val="2"/>
        </w:numPr>
        <w:spacing w:line="345" w:lineRule="atLeast"/>
        <w:jc w:val="both"/>
        <w:rPr>
          <w:rFonts w:ascii="Arial" w:hAnsi="Arial" w:cs="Arial"/>
          <w:sz w:val="21"/>
          <w:szCs w:val="21"/>
        </w:rPr>
      </w:pPr>
      <w:r w:rsidRPr="00A0067E">
        <w:rPr>
          <w:rFonts w:ascii="Arial" w:hAnsi="Arial" w:cs="Arial"/>
          <w:sz w:val="21"/>
          <w:szCs w:val="21"/>
        </w:rPr>
        <w:t>când persoana a produs prejudicii de imagine sau de altă natură comunei Fărcașa;</w:t>
      </w:r>
    </w:p>
    <w:p w14:paraId="2BCE3E71" w14:textId="77777777" w:rsidR="00DF5262" w:rsidRDefault="00DF5262" w:rsidP="00DF5262">
      <w:pPr>
        <w:pStyle w:val="ListParagraph"/>
        <w:numPr>
          <w:ilvl w:val="0"/>
          <w:numId w:val="2"/>
        </w:numPr>
        <w:spacing w:line="345" w:lineRule="atLeast"/>
        <w:jc w:val="both"/>
        <w:rPr>
          <w:rFonts w:ascii="Arial" w:hAnsi="Arial" w:cs="Arial"/>
          <w:sz w:val="21"/>
          <w:szCs w:val="21"/>
        </w:rPr>
      </w:pPr>
      <w:r>
        <w:rPr>
          <w:rFonts w:ascii="Arial" w:hAnsi="Arial" w:cs="Arial"/>
          <w:sz w:val="21"/>
          <w:szCs w:val="21"/>
        </w:rPr>
        <w:t>când titularul, în mod repetate, adresează cuvinte injurioase, jignitoare, sau defăimătoare la adresa autorităților locale de la nivelul comunei Fărcașa, direct sau indirect, dar despre care au cunoștință cei vizați;</w:t>
      </w:r>
    </w:p>
    <w:p w14:paraId="223E4AB2" w14:textId="77777777" w:rsidR="00DF5262" w:rsidRPr="00D51C7A" w:rsidRDefault="00DF5262" w:rsidP="00DF5262">
      <w:pPr>
        <w:pStyle w:val="ListParagraph"/>
        <w:numPr>
          <w:ilvl w:val="0"/>
          <w:numId w:val="2"/>
        </w:numPr>
        <w:spacing w:line="345" w:lineRule="atLeast"/>
        <w:jc w:val="both"/>
        <w:rPr>
          <w:rFonts w:ascii="Arial" w:hAnsi="Arial" w:cs="Arial"/>
          <w:sz w:val="21"/>
          <w:szCs w:val="21"/>
        </w:rPr>
      </w:pPr>
      <w:r>
        <w:rPr>
          <w:rFonts w:ascii="Arial" w:hAnsi="Arial" w:cs="Arial"/>
          <w:sz w:val="21"/>
          <w:szCs w:val="21"/>
        </w:rPr>
        <w:t xml:space="preserve">când persoana a fost condamnată pentru fapte penale, printr-o hotărâre judecătorească rămasă definitivă și irevocabilă. </w:t>
      </w:r>
    </w:p>
    <w:p w14:paraId="4AC459BE" w14:textId="10981390" w:rsidR="00DF5262" w:rsidRDefault="00DF5262" w:rsidP="003F5412">
      <w:pPr>
        <w:spacing w:line="345" w:lineRule="atLeast"/>
        <w:ind w:firstLine="360"/>
        <w:jc w:val="both"/>
        <w:rPr>
          <w:rFonts w:ascii="Arial" w:hAnsi="Arial" w:cs="Arial"/>
          <w:sz w:val="21"/>
          <w:szCs w:val="21"/>
        </w:rPr>
      </w:pPr>
      <w:r w:rsidRPr="004D0CCA">
        <w:rPr>
          <w:rFonts w:ascii="Arial" w:hAnsi="Arial" w:cs="Arial"/>
          <w:b/>
          <w:bCs/>
          <w:sz w:val="21"/>
          <w:szCs w:val="21"/>
        </w:rPr>
        <w:t>Art. 1</w:t>
      </w:r>
      <w:r>
        <w:rPr>
          <w:rFonts w:ascii="Arial" w:hAnsi="Arial" w:cs="Arial"/>
          <w:b/>
          <w:bCs/>
          <w:sz w:val="21"/>
          <w:szCs w:val="21"/>
        </w:rPr>
        <w:t>1</w:t>
      </w:r>
      <w:r w:rsidRPr="004D0CCA">
        <w:rPr>
          <w:rFonts w:ascii="Arial" w:hAnsi="Arial" w:cs="Arial"/>
          <w:b/>
          <w:bCs/>
          <w:sz w:val="21"/>
          <w:szCs w:val="21"/>
        </w:rPr>
        <w:t xml:space="preserve">. </w:t>
      </w:r>
      <w:r w:rsidRPr="00BF3322">
        <w:rPr>
          <w:rFonts w:ascii="Arial" w:hAnsi="Arial" w:cs="Arial"/>
          <w:sz w:val="21"/>
          <w:szCs w:val="21"/>
        </w:rPr>
        <w:t>– Posesorul Titlului „Cetățean de onoare al comunei Fărcașa”</w:t>
      </w:r>
      <w:r>
        <w:rPr>
          <w:rFonts w:ascii="Arial" w:hAnsi="Arial" w:cs="Arial"/>
          <w:b/>
          <w:bCs/>
          <w:sz w:val="21"/>
          <w:szCs w:val="21"/>
        </w:rPr>
        <w:t xml:space="preserve"> </w:t>
      </w:r>
      <w:r>
        <w:rPr>
          <w:rFonts w:ascii="Arial" w:hAnsi="Arial" w:cs="Arial"/>
          <w:sz w:val="21"/>
          <w:szCs w:val="21"/>
        </w:rPr>
        <w:t>are următoarele obligații:</w:t>
      </w:r>
    </w:p>
    <w:p w14:paraId="69B3A803" w14:textId="77777777" w:rsidR="00DF5262" w:rsidRDefault="00DF5262" w:rsidP="00DF5262">
      <w:pPr>
        <w:pStyle w:val="ListParagraph"/>
        <w:numPr>
          <w:ilvl w:val="0"/>
          <w:numId w:val="1"/>
        </w:numPr>
        <w:spacing w:line="345" w:lineRule="atLeast"/>
        <w:jc w:val="both"/>
        <w:rPr>
          <w:rFonts w:ascii="Arial" w:hAnsi="Arial" w:cs="Arial"/>
          <w:sz w:val="21"/>
          <w:szCs w:val="21"/>
        </w:rPr>
      </w:pPr>
      <w:r>
        <w:rPr>
          <w:rFonts w:ascii="Arial" w:hAnsi="Arial" w:cs="Arial"/>
          <w:sz w:val="21"/>
          <w:szCs w:val="21"/>
        </w:rPr>
        <w:t>promovarea</w:t>
      </w:r>
      <w:r w:rsidRPr="00644AF8">
        <w:rPr>
          <w:rFonts w:ascii="Arial" w:hAnsi="Arial" w:cs="Arial"/>
          <w:sz w:val="21"/>
          <w:szCs w:val="21"/>
        </w:rPr>
        <w:t xml:space="preserve"> imagin</w:t>
      </w:r>
      <w:r>
        <w:rPr>
          <w:rFonts w:ascii="Arial" w:hAnsi="Arial" w:cs="Arial"/>
          <w:sz w:val="21"/>
          <w:szCs w:val="21"/>
        </w:rPr>
        <w:t>ii</w:t>
      </w:r>
      <w:r w:rsidRPr="00644AF8">
        <w:rPr>
          <w:rFonts w:ascii="Arial" w:hAnsi="Arial" w:cs="Arial"/>
          <w:sz w:val="21"/>
          <w:szCs w:val="21"/>
        </w:rPr>
        <w:t xml:space="preserve"> comunei Fărcașa</w:t>
      </w:r>
      <w:r>
        <w:rPr>
          <w:rFonts w:ascii="Arial" w:hAnsi="Arial" w:cs="Arial"/>
          <w:sz w:val="21"/>
          <w:szCs w:val="21"/>
        </w:rPr>
        <w:t>:</w:t>
      </w:r>
    </w:p>
    <w:p w14:paraId="2C415AB3" w14:textId="77777777" w:rsidR="00DF5262" w:rsidRDefault="00DF5262" w:rsidP="00DF5262">
      <w:pPr>
        <w:pStyle w:val="ListParagraph"/>
        <w:numPr>
          <w:ilvl w:val="0"/>
          <w:numId w:val="1"/>
        </w:numPr>
        <w:spacing w:line="345" w:lineRule="atLeast"/>
        <w:jc w:val="both"/>
        <w:rPr>
          <w:rFonts w:ascii="Arial" w:hAnsi="Arial" w:cs="Arial"/>
          <w:sz w:val="21"/>
          <w:szCs w:val="21"/>
        </w:rPr>
      </w:pPr>
      <w:r>
        <w:rPr>
          <w:rFonts w:ascii="Arial" w:hAnsi="Arial" w:cs="Arial"/>
          <w:sz w:val="21"/>
          <w:szCs w:val="21"/>
        </w:rPr>
        <w:t>susținerea dezvoltării economice și sociale a comunei Fărcașa;</w:t>
      </w:r>
    </w:p>
    <w:p w14:paraId="6241562C" w14:textId="77777777" w:rsidR="00DF5262" w:rsidRPr="00644AF8" w:rsidRDefault="00DF5262" w:rsidP="00DF5262">
      <w:pPr>
        <w:pStyle w:val="ListParagraph"/>
        <w:numPr>
          <w:ilvl w:val="0"/>
          <w:numId w:val="1"/>
        </w:numPr>
        <w:spacing w:line="345" w:lineRule="atLeast"/>
        <w:jc w:val="both"/>
        <w:rPr>
          <w:rFonts w:ascii="Arial" w:hAnsi="Arial" w:cs="Arial"/>
          <w:sz w:val="21"/>
          <w:szCs w:val="21"/>
        </w:rPr>
      </w:pPr>
      <w:r>
        <w:rPr>
          <w:rFonts w:ascii="Arial" w:hAnsi="Arial" w:cs="Arial"/>
          <w:sz w:val="21"/>
          <w:szCs w:val="21"/>
        </w:rPr>
        <w:t>susținerea intereselor comunei Fărcașa la nivel județean, național sau internațional.</w:t>
      </w:r>
    </w:p>
    <w:p w14:paraId="7F93CB52" w14:textId="0A00D141" w:rsidR="00DF5262" w:rsidRDefault="00DF5262" w:rsidP="003F5412">
      <w:pPr>
        <w:spacing w:line="345" w:lineRule="atLeast"/>
        <w:ind w:firstLine="360"/>
        <w:jc w:val="both"/>
        <w:rPr>
          <w:rFonts w:ascii="Arial" w:hAnsi="Arial" w:cs="Arial"/>
          <w:sz w:val="21"/>
          <w:szCs w:val="21"/>
        </w:rPr>
      </w:pPr>
      <w:r w:rsidRPr="004D0CCA">
        <w:rPr>
          <w:rFonts w:ascii="Arial" w:hAnsi="Arial" w:cs="Arial"/>
          <w:b/>
          <w:bCs/>
          <w:sz w:val="21"/>
          <w:szCs w:val="21"/>
        </w:rPr>
        <w:lastRenderedPageBreak/>
        <w:t>Art. 1</w:t>
      </w:r>
      <w:r>
        <w:rPr>
          <w:rFonts w:ascii="Arial" w:hAnsi="Arial" w:cs="Arial"/>
          <w:b/>
          <w:bCs/>
          <w:sz w:val="21"/>
          <w:szCs w:val="21"/>
        </w:rPr>
        <w:t>2</w:t>
      </w:r>
      <w:r w:rsidRPr="004D0CCA">
        <w:rPr>
          <w:rFonts w:ascii="Arial" w:hAnsi="Arial" w:cs="Arial"/>
          <w:b/>
          <w:bCs/>
          <w:sz w:val="21"/>
          <w:szCs w:val="21"/>
        </w:rPr>
        <w:t xml:space="preserve">. </w:t>
      </w:r>
      <w:r>
        <w:rPr>
          <w:rFonts w:ascii="Arial" w:hAnsi="Arial" w:cs="Arial"/>
          <w:b/>
          <w:bCs/>
          <w:sz w:val="21"/>
          <w:szCs w:val="21"/>
        </w:rPr>
        <w:t>–</w:t>
      </w:r>
      <w:r w:rsidRPr="004D0CCA">
        <w:rPr>
          <w:rFonts w:ascii="Arial" w:hAnsi="Arial" w:cs="Arial"/>
          <w:b/>
          <w:bCs/>
          <w:sz w:val="21"/>
          <w:szCs w:val="21"/>
        </w:rPr>
        <w:t xml:space="preserve"> </w:t>
      </w:r>
      <w:r>
        <w:rPr>
          <w:rFonts w:ascii="Arial" w:hAnsi="Arial" w:cs="Arial"/>
          <w:sz w:val="21"/>
          <w:szCs w:val="21"/>
        </w:rPr>
        <w:t>Retragerea titlului va fi adusă la cunoștința persoanei în termen de 10 zile lucrătoare de la data adoptării hotărârii.</w:t>
      </w:r>
    </w:p>
    <w:p w14:paraId="63EBF3DC" w14:textId="2A505124" w:rsidR="00DF5262" w:rsidRPr="00BF3322" w:rsidRDefault="00DF5262" w:rsidP="003F5412">
      <w:pPr>
        <w:spacing w:line="345" w:lineRule="atLeast"/>
        <w:ind w:firstLine="360"/>
        <w:jc w:val="both"/>
        <w:rPr>
          <w:rFonts w:ascii="Arial" w:hAnsi="Arial" w:cs="Arial"/>
          <w:sz w:val="21"/>
          <w:szCs w:val="21"/>
        </w:rPr>
      </w:pPr>
      <w:proofErr w:type="spellStart"/>
      <w:r w:rsidRPr="00374F37">
        <w:rPr>
          <w:rFonts w:ascii="Arial" w:hAnsi="Arial" w:cs="Arial"/>
          <w:b/>
          <w:bCs/>
          <w:sz w:val="21"/>
          <w:szCs w:val="21"/>
        </w:rPr>
        <w:t>Art</w:t>
      </w:r>
      <w:proofErr w:type="spellEnd"/>
      <w:r w:rsidRPr="00374F37">
        <w:rPr>
          <w:rFonts w:ascii="Arial" w:hAnsi="Arial" w:cs="Arial"/>
          <w:b/>
          <w:bCs/>
          <w:sz w:val="21"/>
          <w:szCs w:val="21"/>
        </w:rPr>
        <w:t>, 1</w:t>
      </w:r>
      <w:r>
        <w:rPr>
          <w:rFonts w:ascii="Arial" w:hAnsi="Arial" w:cs="Arial"/>
          <w:b/>
          <w:bCs/>
          <w:sz w:val="21"/>
          <w:szCs w:val="21"/>
        </w:rPr>
        <w:t>3</w:t>
      </w:r>
      <w:r w:rsidRPr="00374F37">
        <w:rPr>
          <w:rFonts w:ascii="Arial" w:hAnsi="Arial" w:cs="Arial"/>
          <w:b/>
          <w:bCs/>
          <w:sz w:val="21"/>
          <w:szCs w:val="21"/>
        </w:rPr>
        <w:t xml:space="preserve">. </w:t>
      </w:r>
      <w:r>
        <w:rPr>
          <w:rFonts w:ascii="Arial" w:hAnsi="Arial" w:cs="Arial"/>
          <w:sz w:val="21"/>
          <w:szCs w:val="21"/>
        </w:rPr>
        <w:t xml:space="preserve">-Persoanele cărora li se retrage titlul nu mai beneficiază de drepturile prevăzute la art. 8. </w:t>
      </w:r>
    </w:p>
    <w:p w14:paraId="6DF72E7D" w14:textId="77777777" w:rsidR="00DF5262" w:rsidRDefault="00DF5262" w:rsidP="00DF5262">
      <w:pPr>
        <w:spacing w:line="345" w:lineRule="atLeast"/>
        <w:rPr>
          <w:rFonts w:ascii="Arial" w:hAnsi="Arial" w:cs="Arial"/>
          <w:sz w:val="21"/>
          <w:szCs w:val="21"/>
        </w:rPr>
      </w:pPr>
    </w:p>
    <w:p w14:paraId="3EBF5D02" w14:textId="77777777" w:rsidR="00DF5262" w:rsidRDefault="00DF5262" w:rsidP="00DF5262">
      <w:pPr>
        <w:spacing w:line="345" w:lineRule="atLeast"/>
        <w:rPr>
          <w:rFonts w:ascii="Arial" w:hAnsi="Arial" w:cs="Arial"/>
          <w:sz w:val="21"/>
          <w:szCs w:val="21"/>
        </w:rPr>
      </w:pPr>
    </w:p>
    <w:p w14:paraId="4E5FE945" w14:textId="77777777" w:rsidR="00DF5262" w:rsidRDefault="00DF5262" w:rsidP="00DF5262">
      <w:pPr>
        <w:spacing w:line="345" w:lineRule="atLeast"/>
        <w:rPr>
          <w:rFonts w:ascii="Arial" w:hAnsi="Arial" w:cs="Arial"/>
          <w:sz w:val="21"/>
          <w:szCs w:val="21"/>
        </w:rPr>
      </w:pPr>
    </w:p>
    <w:p w14:paraId="2DAD7714" w14:textId="77777777" w:rsidR="00F37BAC" w:rsidRDefault="00F37BAC"/>
    <w:sectPr w:rsidR="00F37B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9272A"/>
    <w:multiLevelType w:val="hybridMultilevel"/>
    <w:tmpl w:val="6F1ACC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2F1890"/>
    <w:multiLevelType w:val="hybridMultilevel"/>
    <w:tmpl w:val="F220679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B0867"/>
    <w:multiLevelType w:val="hybridMultilevel"/>
    <w:tmpl w:val="07F0D2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72095176">
    <w:abstractNumId w:val="2"/>
  </w:num>
  <w:num w:numId="2" w16cid:durableId="195433851">
    <w:abstractNumId w:val="0"/>
  </w:num>
  <w:num w:numId="3" w16cid:durableId="92912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A2"/>
    <w:rsid w:val="00042498"/>
    <w:rsid w:val="003F5412"/>
    <w:rsid w:val="008E6F5F"/>
    <w:rsid w:val="00BD7DA2"/>
    <w:rsid w:val="00DB0A35"/>
    <w:rsid w:val="00DF5262"/>
    <w:rsid w:val="00E50618"/>
    <w:rsid w:val="00F3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7199"/>
  <w15:chartTrackingRefBased/>
  <w15:docId w15:val="{AC0F531A-CEB5-41AB-B7E7-B8C4E704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62"/>
    <w:pPr>
      <w:spacing w:line="259" w:lineRule="auto"/>
    </w:pPr>
    <w:rPr>
      <w:rFonts w:eastAsiaTheme="minorEastAsia"/>
      <w:kern w:val="0"/>
      <w:sz w:val="22"/>
      <w:szCs w:val="22"/>
      <w:lang w:val="ro-RO" w:eastAsia="ro-RO"/>
      <w14:ligatures w14:val="none"/>
    </w:rPr>
  </w:style>
  <w:style w:type="paragraph" w:styleId="Heading1">
    <w:name w:val="heading 1"/>
    <w:basedOn w:val="Normal"/>
    <w:next w:val="Normal"/>
    <w:link w:val="Heading1Char"/>
    <w:uiPriority w:val="9"/>
    <w:qFormat/>
    <w:rsid w:val="00BD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7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DA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D7DA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D7DA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BD7DA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D7DA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D7DA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D7DA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D7DA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D7DA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A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D7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A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D7DA2"/>
    <w:pPr>
      <w:spacing w:before="160"/>
      <w:jc w:val="center"/>
    </w:pPr>
    <w:rPr>
      <w:i/>
      <w:iCs/>
      <w:color w:val="404040" w:themeColor="text1" w:themeTint="BF"/>
    </w:rPr>
  </w:style>
  <w:style w:type="character" w:customStyle="1" w:styleId="QuoteChar">
    <w:name w:val="Quote Char"/>
    <w:basedOn w:val="DefaultParagraphFont"/>
    <w:link w:val="Quote"/>
    <w:uiPriority w:val="29"/>
    <w:rsid w:val="00BD7DA2"/>
    <w:rPr>
      <w:i/>
      <w:iCs/>
      <w:color w:val="404040" w:themeColor="text1" w:themeTint="BF"/>
      <w:lang w:val="ro-RO"/>
    </w:rPr>
  </w:style>
  <w:style w:type="paragraph" w:styleId="ListParagraph">
    <w:name w:val="List Paragraph"/>
    <w:basedOn w:val="Normal"/>
    <w:uiPriority w:val="34"/>
    <w:qFormat/>
    <w:rsid w:val="00BD7DA2"/>
    <w:pPr>
      <w:ind w:left="720"/>
      <w:contextualSpacing/>
    </w:pPr>
  </w:style>
  <w:style w:type="character" w:styleId="IntenseEmphasis">
    <w:name w:val="Intense Emphasis"/>
    <w:basedOn w:val="DefaultParagraphFont"/>
    <w:uiPriority w:val="21"/>
    <w:qFormat/>
    <w:rsid w:val="00BD7DA2"/>
    <w:rPr>
      <w:i/>
      <w:iCs/>
      <w:color w:val="0F4761" w:themeColor="accent1" w:themeShade="BF"/>
    </w:rPr>
  </w:style>
  <w:style w:type="paragraph" w:styleId="IntenseQuote">
    <w:name w:val="Intense Quote"/>
    <w:basedOn w:val="Normal"/>
    <w:next w:val="Normal"/>
    <w:link w:val="IntenseQuoteChar"/>
    <w:uiPriority w:val="30"/>
    <w:qFormat/>
    <w:rsid w:val="00BD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A2"/>
    <w:rPr>
      <w:i/>
      <w:iCs/>
      <w:color w:val="0F4761" w:themeColor="accent1" w:themeShade="BF"/>
      <w:lang w:val="ro-RO"/>
    </w:rPr>
  </w:style>
  <w:style w:type="character" w:styleId="IntenseReference">
    <w:name w:val="Intense Reference"/>
    <w:basedOn w:val="DefaultParagraphFont"/>
    <w:uiPriority w:val="32"/>
    <w:qFormat/>
    <w:rsid w:val="00BD7DA2"/>
    <w:rPr>
      <w:b/>
      <w:bCs/>
      <w:smallCaps/>
      <w:color w:val="0F4761" w:themeColor="accent1" w:themeShade="BF"/>
      <w:spacing w:val="5"/>
    </w:rPr>
  </w:style>
  <w:style w:type="character" w:customStyle="1" w:styleId="HTMLPreformattedChar">
    <w:name w:val="HTML Preformatted Char"/>
    <w:basedOn w:val="DefaultParagraphFont"/>
    <w:link w:val="HTMLPreformatted"/>
    <w:uiPriority w:val="99"/>
    <w:semiHidden/>
    <w:rsid w:val="00DF5262"/>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DF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kern w:val="2"/>
      <w:sz w:val="20"/>
      <w:szCs w:val="20"/>
      <w:lang w:val="en-US" w:eastAsia="en-US"/>
      <w14:ligatures w14:val="standardContextual"/>
    </w:rPr>
  </w:style>
  <w:style w:type="character" w:customStyle="1" w:styleId="HTMLPreformattedChar1">
    <w:name w:val="HTML Preformatted Char1"/>
    <w:basedOn w:val="DefaultParagraphFont"/>
    <w:uiPriority w:val="99"/>
    <w:semiHidden/>
    <w:rsid w:val="00DF5262"/>
    <w:rPr>
      <w:rFonts w:ascii="Consolas" w:eastAsiaTheme="minorEastAsia" w:hAnsi="Consolas"/>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2dcnrygm4a/ordonanta-de-urgenta-nr-57-2019-privind-codul-administrativ?d=2021-12-13" TargetMode="External"/><Relationship Id="rId3" Type="http://schemas.openxmlformats.org/officeDocument/2006/relationships/settings" Target="settings.xml"/><Relationship Id="rId7" Type="http://schemas.openxmlformats.org/officeDocument/2006/relationships/hyperlink" Target="http://lege5.ro/App/Document/gm2dcnrygm3q/codul-administrativ-din-03072019?pid=291968763&amp;d=2021-1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675&amp;d=2021-12-13" TargetMode="External"/><Relationship Id="rId11" Type="http://schemas.openxmlformats.org/officeDocument/2006/relationships/theme" Target="theme/theme1.xml"/><Relationship Id="rId5"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647&amp;d=2021-12-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m4tsnzwgq4a/ordinul-nr-25-2021-pentru-aprobarea-modelului-orientativ-al-statutului-unitatii-administrativ-teritoriale-precum-si-a-modelului-orientativ-al-regulamentului-de-organizare-si-functionare-a-consiliului-?pid=331393683&amp;d=2021-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Roxana</dc:creator>
  <cp:keywords/>
  <dc:description/>
  <cp:lastModifiedBy>Pop Roxana</cp:lastModifiedBy>
  <cp:revision>3</cp:revision>
  <dcterms:created xsi:type="dcterms:W3CDTF">2025-04-16T07:15:00Z</dcterms:created>
  <dcterms:modified xsi:type="dcterms:W3CDTF">2025-04-22T07:27:00Z</dcterms:modified>
</cp:coreProperties>
</file>