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E2A">
        <w:rPr>
          <w:rFonts w:ascii="Times New Roman" w:hAnsi="Times New Roman" w:cs="Times New Roman"/>
          <w:b/>
          <w:sz w:val="24"/>
          <w:szCs w:val="24"/>
        </w:rPr>
        <w:t>ANEXA 5</w:t>
      </w: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E2A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3E2A">
        <w:rPr>
          <w:rFonts w:ascii="Times New Roman" w:hAnsi="Times New Roman" w:cs="Times New Roman"/>
          <w:b/>
          <w:sz w:val="24"/>
          <w:szCs w:val="24"/>
        </w:rPr>
        <w:t>Componenţa şi structura populaţiei Municipiului Marghita , județul Bihor , defalcate pe localităţi componente:</w:t>
      </w: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E2A">
        <w:rPr>
          <w:rFonts w:ascii="Times New Roman" w:hAnsi="Times New Roman" w:cs="Times New Roman"/>
          <w:sz w:val="24"/>
          <w:szCs w:val="24"/>
        </w:rPr>
        <w:t>Populația totală a Municipiului Marghita este de 15770 locuitori, potrivit datelor Institutului Național de Statistică  cu privire la ultimul recensământ al populației  și locuințelor din anul 2011.</w:t>
      </w: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E2A">
        <w:rPr>
          <w:rFonts w:ascii="Times New Roman" w:hAnsi="Times New Roman" w:cs="Times New Roman"/>
          <w:sz w:val="24"/>
          <w:szCs w:val="24"/>
        </w:rPr>
        <w:t>Componența și structura populației pe localități componente:</w:t>
      </w:r>
    </w:p>
    <w:p w:rsidR="002E3E2A" w:rsidRPr="002E3E2A" w:rsidRDefault="002E3E2A" w:rsidP="002E3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9627" w:type="dxa"/>
        <w:tblLook w:val="04A0"/>
      </w:tblPr>
      <w:tblGrid>
        <w:gridCol w:w="723"/>
        <w:gridCol w:w="57"/>
        <w:gridCol w:w="870"/>
        <w:gridCol w:w="7"/>
        <w:gridCol w:w="963"/>
        <w:gridCol w:w="11"/>
        <w:gridCol w:w="1143"/>
        <w:gridCol w:w="770"/>
        <w:gridCol w:w="7"/>
        <w:gridCol w:w="1065"/>
        <w:gridCol w:w="753"/>
        <w:gridCol w:w="941"/>
        <w:gridCol w:w="757"/>
        <w:gridCol w:w="1560"/>
      </w:tblGrid>
      <w:tr w:rsidR="002E3E2A" w:rsidRPr="002E3E2A" w:rsidTr="00B968C8">
        <w:trPr>
          <w:trHeight w:val="480"/>
        </w:trPr>
        <w:tc>
          <w:tcPr>
            <w:tcW w:w="1657" w:type="dxa"/>
            <w:gridSpan w:val="4"/>
            <w:vMerge w:val="restart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Populația stabilă</w:t>
            </w:r>
          </w:p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970" w:type="dxa"/>
            <w:gridSpan w:val="10"/>
            <w:tcBorders>
              <w:bottom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ETNIA</w:t>
            </w:r>
          </w:p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(Recensământul al populației  și locuințelor din anul 2011)</w:t>
            </w:r>
          </w:p>
        </w:tc>
      </w:tr>
      <w:tr w:rsidR="002E3E2A" w:rsidRPr="002E3E2A" w:rsidTr="00B968C8">
        <w:trPr>
          <w:trHeight w:val="360"/>
        </w:trPr>
        <w:tc>
          <w:tcPr>
            <w:tcW w:w="1657" w:type="dxa"/>
            <w:gridSpan w:val="4"/>
            <w:vMerge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români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maghiari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romi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germani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turci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slovaci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Altă etnie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Infrmație</w:t>
            </w:r>
          </w:p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indisponibilă</w:t>
            </w:r>
          </w:p>
        </w:tc>
      </w:tr>
      <w:tr w:rsidR="002E3E2A" w:rsidRPr="002E3E2A" w:rsidTr="00B968C8">
        <w:trPr>
          <w:trHeight w:val="360"/>
        </w:trPr>
        <w:tc>
          <w:tcPr>
            <w:tcW w:w="9627" w:type="dxa"/>
            <w:gridSpan w:val="14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MUNICIPIUL MARGHITA</w:t>
            </w:r>
          </w:p>
        </w:tc>
      </w:tr>
      <w:tr w:rsidR="002E3E2A" w:rsidRPr="002E3E2A" w:rsidTr="00B968C8">
        <w:trPr>
          <w:trHeight w:val="360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15.770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7789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6349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7675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8095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2E3E2A" w:rsidRPr="002E3E2A" w:rsidTr="00B968C8">
        <w:trPr>
          <w:trHeight w:val="360"/>
        </w:trPr>
        <w:tc>
          <w:tcPr>
            <w:tcW w:w="9627" w:type="dxa"/>
            <w:gridSpan w:val="14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MARGHITA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13.871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6887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7149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E3E2A" w:rsidRPr="002E3E2A" w:rsidTr="00B968C8">
        <w:trPr>
          <w:trHeight w:val="360"/>
        </w:trPr>
        <w:tc>
          <w:tcPr>
            <w:tcW w:w="9627" w:type="dxa"/>
            <w:gridSpan w:val="14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>CHEȚ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E2A" w:rsidRPr="002E3E2A" w:rsidTr="00B968C8">
        <w:trPr>
          <w:trHeight w:val="360"/>
        </w:trPr>
        <w:tc>
          <w:tcPr>
            <w:tcW w:w="9627" w:type="dxa"/>
            <w:gridSpan w:val="14"/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GHENETEA 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E2A" w:rsidRPr="002E3E2A" w:rsidTr="00B968C8">
        <w:trPr>
          <w:trHeight w:val="360"/>
        </w:trPr>
        <w:tc>
          <w:tcPr>
            <w:tcW w:w="723" w:type="dxa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3E2A" w:rsidRPr="002E3E2A" w:rsidRDefault="002E3E2A" w:rsidP="00B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D146B" w:rsidRPr="002E3E2A" w:rsidRDefault="008D146B"/>
    <w:sectPr w:rsidR="008D146B" w:rsidRPr="002E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E3E2A"/>
    <w:rsid w:val="002E3E2A"/>
    <w:rsid w:val="008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2021-05-12T07:13:00Z</dcterms:created>
  <dcterms:modified xsi:type="dcterms:W3CDTF">2021-05-12T07:14:00Z</dcterms:modified>
</cp:coreProperties>
</file>