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1D" w:rsidRPr="00730B60" w:rsidRDefault="00730B60" w:rsidP="00730B60">
      <w:pPr>
        <w:jc w:val="center"/>
        <w:rPr>
          <w:rFonts w:ascii="Times New Roman" w:hAnsi="Times New Roman" w:cs="Times New Roman"/>
          <w:b/>
          <w:sz w:val="40"/>
          <w:szCs w:val="40"/>
        </w:rPr>
      </w:pPr>
      <w:r>
        <w:rPr>
          <w:rFonts w:ascii="Times New Roman" w:hAnsi="Times New Roman" w:cs="Times New Roman"/>
          <w:b/>
          <w:sz w:val="40"/>
          <w:szCs w:val="40"/>
        </w:rPr>
        <w:t xml:space="preserve">STATUT </w:t>
      </w:r>
      <w:proofErr w:type="gramStart"/>
      <w:r w:rsidRPr="00730B60">
        <w:rPr>
          <w:rFonts w:ascii="Times New Roman" w:hAnsi="Times New Roman" w:cs="Times New Roman"/>
          <w:b/>
          <w:sz w:val="40"/>
          <w:szCs w:val="40"/>
        </w:rPr>
        <w:t xml:space="preserve">COMUNA </w:t>
      </w:r>
      <w:r w:rsidR="00482378" w:rsidRPr="00730B60">
        <w:rPr>
          <w:rFonts w:ascii="Times New Roman" w:hAnsi="Times New Roman" w:cs="Times New Roman"/>
          <w:b/>
          <w:sz w:val="40"/>
          <w:szCs w:val="40"/>
        </w:rPr>
        <w:t xml:space="preserve"> CÂMPURI</w:t>
      </w:r>
      <w:proofErr w:type="gramEnd"/>
    </w:p>
    <w:p w:rsidR="000A2D7E" w:rsidRPr="00CC4C5D" w:rsidRDefault="000A2D7E" w:rsidP="00730B60">
      <w:pPr>
        <w:jc w:val="both"/>
        <w:rPr>
          <w:rFonts w:ascii="Times New Roman" w:hAnsi="Times New Roman" w:cs="Times New Roman"/>
          <w:b/>
          <w:bCs/>
          <w:sz w:val="24"/>
          <w:szCs w:val="24"/>
        </w:rPr>
      </w:pPr>
    </w:p>
    <w:p w:rsidR="000A2D7E" w:rsidRPr="00730B60" w:rsidRDefault="000A2D7E" w:rsidP="00730B60">
      <w:pPr>
        <w:jc w:val="both"/>
        <w:rPr>
          <w:rFonts w:ascii="Times New Roman" w:hAnsi="Times New Roman" w:cs="Times New Roman"/>
          <w:b/>
          <w:bCs/>
          <w:sz w:val="24"/>
          <w:szCs w:val="24"/>
          <w:u w:val="single"/>
        </w:rPr>
      </w:pPr>
      <w:r w:rsidRPr="00730B60">
        <w:rPr>
          <w:rFonts w:ascii="Times New Roman" w:hAnsi="Times New Roman" w:cs="Times New Roman"/>
          <w:b/>
          <w:bCs/>
          <w:sz w:val="24"/>
          <w:szCs w:val="24"/>
          <w:u w:val="single"/>
        </w:rPr>
        <w:t>CUPRINS</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 xml:space="preserve">Prezentarea generală a unităţii administrativ </w:t>
      </w:r>
      <w:r w:rsidR="000A2D7E" w:rsidRPr="00CC4C5D">
        <w:rPr>
          <w:rFonts w:ascii="Times New Roman" w:hAnsi="Times New Roman" w:cs="Times New Roman"/>
          <w:i/>
          <w:iCs/>
          <w:sz w:val="24"/>
          <w:szCs w:val="24"/>
        </w:rPr>
        <w:t>–</w:t>
      </w:r>
      <w:r w:rsidRPr="00CC4C5D">
        <w:rPr>
          <w:rFonts w:ascii="Times New Roman" w:hAnsi="Times New Roman" w:cs="Times New Roman"/>
          <w:i/>
          <w:iCs/>
          <w:sz w:val="24"/>
          <w:szCs w:val="24"/>
        </w:rPr>
        <w:t xml:space="preserve"> teritoriale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II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Autorităţile administraţiei publice locale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 xml:space="preserve">CAPITOLUL III </w:t>
      </w:r>
      <w:r w:rsidRPr="00CC4C5D">
        <w:rPr>
          <w:rFonts w:ascii="Times New Roman" w:hAnsi="Times New Roman" w:cs="Times New Roman"/>
          <w:i/>
          <w:iCs/>
          <w:sz w:val="24"/>
          <w:szCs w:val="24"/>
        </w:rPr>
        <w:t>Căi de comunicaţii</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IV</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 xml:space="preserve">Principalele instituţii care îşi desfăşoară activitatea pe raza teritorială a unităţii administrativ </w:t>
      </w:r>
      <w:r w:rsidR="000A2D7E" w:rsidRPr="00CC4C5D">
        <w:rPr>
          <w:rFonts w:ascii="Times New Roman" w:hAnsi="Times New Roman" w:cs="Times New Roman"/>
          <w:i/>
          <w:iCs/>
          <w:sz w:val="24"/>
          <w:szCs w:val="24"/>
        </w:rPr>
        <w:t>–</w:t>
      </w:r>
      <w:r w:rsidRPr="00CC4C5D">
        <w:rPr>
          <w:rFonts w:ascii="Times New Roman" w:hAnsi="Times New Roman" w:cs="Times New Roman"/>
          <w:i/>
          <w:iCs/>
          <w:sz w:val="24"/>
          <w:szCs w:val="24"/>
        </w:rPr>
        <w:t xml:space="preserve"> teritoriale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V</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 xml:space="preserve">Funcţiuni economice ale unităţii administrativ </w:t>
      </w:r>
      <w:r w:rsidR="000A2D7E" w:rsidRPr="00CC4C5D">
        <w:rPr>
          <w:rFonts w:ascii="Times New Roman" w:hAnsi="Times New Roman" w:cs="Times New Roman"/>
          <w:i/>
          <w:iCs/>
          <w:sz w:val="24"/>
          <w:szCs w:val="24"/>
        </w:rPr>
        <w:t>–</w:t>
      </w:r>
      <w:r w:rsidRPr="00CC4C5D">
        <w:rPr>
          <w:rFonts w:ascii="Times New Roman" w:hAnsi="Times New Roman" w:cs="Times New Roman"/>
          <w:i/>
          <w:iCs/>
          <w:sz w:val="24"/>
          <w:szCs w:val="24"/>
        </w:rPr>
        <w:t xml:space="preserve"> teritoriale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 xml:space="preserve">CAPITOLUL VI </w:t>
      </w:r>
      <w:r w:rsidRPr="00CC4C5D">
        <w:rPr>
          <w:rFonts w:ascii="Times New Roman" w:hAnsi="Times New Roman" w:cs="Times New Roman"/>
          <w:i/>
          <w:iCs/>
          <w:sz w:val="24"/>
          <w:szCs w:val="24"/>
        </w:rPr>
        <w:t xml:space="preserve">Bunurile din patrimoniul unităţii administrativ </w:t>
      </w:r>
      <w:r w:rsidR="000A2D7E" w:rsidRPr="00CC4C5D">
        <w:rPr>
          <w:rFonts w:ascii="Times New Roman" w:hAnsi="Times New Roman" w:cs="Times New Roman"/>
          <w:i/>
          <w:iCs/>
          <w:sz w:val="24"/>
          <w:szCs w:val="24"/>
        </w:rPr>
        <w:t>–</w:t>
      </w:r>
      <w:r w:rsidRPr="00CC4C5D">
        <w:rPr>
          <w:rFonts w:ascii="Times New Roman" w:hAnsi="Times New Roman" w:cs="Times New Roman"/>
          <w:i/>
          <w:iCs/>
          <w:sz w:val="24"/>
          <w:szCs w:val="24"/>
        </w:rPr>
        <w:t xml:space="preserve"> teritoriale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VII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Serviciile publice existente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VIII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Atribuirea şi schimbarea denumirilor de străzi, pieţe şi de obiective de interes public local</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IX</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 xml:space="preserve">Societatea civilă, respectiv partidele politice, sindicatele, cultele şi organizaţiile nonguvernamentale care îşi desfăşoară activitatea în unitatea administrativ </w:t>
      </w:r>
      <w:r w:rsidR="000A2D7E" w:rsidRPr="00CC4C5D">
        <w:rPr>
          <w:rFonts w:ascii="Times New Roman" w:hAnsi="Times New Roman" w:cs="Times New Roman"/>
          <w:i/>
          <w:iCs/>
          <w:sz w:val="24"/>
          <w:szCs w:val="24"/>
        </w:rPr>
        <w:t>–</w:t>
      </w:r>
      <w:r w:rsidRPr="00CC4C5D">
        <w:rPr>
          <w:rFonts w:ascii="Times New Roman" w:hAnsi="Times New Roman" w:cs="Times New Roman"/>
          <w:i/>
          <w:iCs/>
          <w:sz w:val="24"/>
          <w:szCs w:val="24"/>
        </w:rPr>
        <w:t xml:space="preserve"> teritorială</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X</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Participare publică</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XI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Cooperare sau asociere</w:t>
      </w:r>
    </w:p>
    <w:p w:rsidR="00FF6F1D" w:rsidRPr="00CC4C5D" w:rsidRDefault="00FF6F1D" w:rsidP="00730B60">
      <w:pPr>
        <w:jc w:val="both"/>
        <w:rPr>
          <w:rFonts w:ascii="Times New Roman" w:hAnsi="Times New Roman" w:cs="Times New Roman"/>
          <w:sz w:val="24"/>
          <w:szCs w:val="24"/>
        </w:rPr>
      </w:pPr>
      <w:r w:rsidRPr="00607978">
        <w:rPr>
          <w:rFonts w:ascii="Times New Roman" w:hAnsi="Times New Roman" w:cs="Times New Roman"/>
          <w:sz w:val="24"/>
          <w:szCs w:val="24"/>
          <w:u w:val="single"/>
        </w:rPr>
        <w:t>CAPITOLUL XII</w:t>
      </w:r>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Dispoziţii tranzitorii şi finale</w:t>
      </w:r>
    </w:p>
    <w:p w:rsidR="000A2D7E" w:rsidRPr="00CC4C5D" w:rsidRDefault="000A2D7E" w:rsidP="00730B60">
      <w:pPr>
        <w:jc w:val="both"/>
        <w:rPr>
          <w:rFonts w:ascii="Times New Roman" w:hAnsi="Times New Roman" w:cs="Times New Roman"/>
          <w:b/>
          <w:bCs/>
          <w:sz w:val="24"/>
          <w:szCs w:val="24"/>
        </w:rPr>
      </w:pPr>
    </w:p>
    <w:p w:rsidR="001868AA" w:rsidRPr="00CC4C5D" w:rsidRDefault="001868AA" w:rsidP="00730B60">
      <w:pPr>
        <w:jc w:val="both"/>
        <w:rPr>
          <w:rFonts w:ascii="Times New Roman" w:hAnsi="Times New Roman" w:cs="Times New Roman"/>
          <w:sz w:val="24"/>
          <w:szCs w:val="24"/>
        </w:rPr>
      </w:pPr>
    </w:p>
    <w:p w:rsidR="000A2D7E" w:rsidRPr="00CC4C5D" w:rsidRDefault="000A2D7E" w:rsidP="00730B60">
      <w:pPr>
        <w:jc w:val="both"/>
        <w:rPr>
          <w:rFonts w:ascii="Times New Roman" w:hAnsi="Times New Roman" w:cs="Times New Roman"/>
          <w:sz w:val="24"/>
          <w:szCs w:val="24"/>
        </w:rPr>
      </w:pPr>
    </w:p>
    <w:p w:rsidR="000A2D7E" w:rsidRPr="00CC4C5D" w:rsidRDefault="000A2D7E" w:rsidP="00730B60">
      <w:pPr>
        <w:jc w:val="both"/>
        <w:rPr>
          <w:rFonts w:ascii="Times New Roman" w:hAnsi="Times New Roman" w:cs="Times New Roman"/>
          <w:sz w:val="24"/>
          <w:szCs w:val="24"/>
        </w:rPr>
      </w:pPr>
    </w:p>
    <w:p w:rsidR="000A2D7E" w:rsidRPr="00CC4C5D" w:rsidRDefault="000A2D7E" w:rsidP="00730B60">
      <w:pPr>
        <w:jc w:val="both"/>
        <w:rPr>
          <w:rFonts w:ascii="Times New Roman" w:hAnsi="Times New Roman" w:cs="Times New Roman"/>
          <w:sz w:val="24"/>
          <w:szCs w:val="24"/>
        </w:rPr>
      </w:pPr>
    </w:p>
    <w:p w:rsidR="00E041E7" w:rsidRPr="00CC4C5D" w:rsidRDefault="00E041E7" w:rsidP="00730B60">
      <w:pPr>
        <w:jc w:val="both"/>
        <w:rPr>
          <w:rFonts w:ascii="Times New Roman" w:hAnsi="Times New Roman" w:cs="Times New Roman"/>
          <w:b/>
          <w:bCs/>
          <w:i/>
          <w:iCs/>
          <w:sz w:val="28"/>
          <w:szCs w:val="28"/>
        </w:rPr>
      </w:pPr>
    </w:p>
    <w:p w:rsidR="009D0F33" w:rsidRDefault="009D0F33"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lastRenderedPageBreak/>
        <w:t>CAPITOLUL 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Prezentarea generală a unităţii administrativ - teritoriale</w:t>
      </w:r>
    </w:p>
    <w:p w:rsidR="00FF6F1D" w:rsidRPr="00CC4C5D" w:rsidRDefault="00FF6F1D" w:rsidP="00730B60">
      <w:pPr>
        <w:jc w:val="both"/>
        <w:rPr>
          <w:rFonts w:ascii="Times New Roman" w:hAnsi="Times New Roman" w:cs="Times New Roman"/>
          <w:sz w:val="24"/>
          <w:szCs w:val="24"/>
        </w:rPr>
      </w:pPr>
    </w:p>
    <w:p w:rsidR="00E57E86"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1.</w:t>
      </w:r>
      <w:r w:rsidRPr="00CC4C5D">
        <w:rPr>
          <w:rFonts w:ascii="Times New Roman" w:hAnsi="Times New Roman" w:cs="Times New Roman"/>
          <w:sz w:val="24"/>
          <w:szCs w:val="24"/>
        </w:rPr>
        <w:t xml:space="preserve"> </w:t>
      </w:r>
      <w:r w:rsidR="00E57E86" w:rsidRPr="00CC4C5D">
        <w:rPr>
          <w:rFonts w:ascii="Times New Roman" w:hAnsi="Times New Roman" w:cs="Times New Roman"/>
          <w:sz w:val="24"/>
          <w:szCs w:val="24"/>
        </w:rPr>
        <w:t xml:space="preserve">Comuna </w:t>
      </w:r>
      <w:r w:rsidR="00482378" w:rsidRPr="00CC4C5D">
        <w:rPr>
          <w:rFonts w:ascii="Times New Roman" w:hAnsi="Times New Roman" w:cs="Times New Roman"/>
          <w:sz w:val="24"/>
          <w:szCs w:val="24"/>
        </w:rPr>
        <w:t>Câmpuri</w:t>
      </w:r>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este</w:t>
      </w:r>
      <w:proofErr w:type="gramEnd"/>
      <w:r w:rsidR="00E57E86" w:rsidRPr="00CC4C5D">
        <w:rPr>
          <w:rFonts w:ascii="Times New Roman" w:hAnsi="Times New Roman" w:cs="Times New Roman"/>
          <w:sz w:val="24"/>
          <w:szCs w:val="24"/>
        </w:rPr>
        <w:t xml:space="preserve"> unitatea admi</w:t>
      </w:r>
      <w:r w:rsidR="00607978">
        <w:rPr>
          <w:rFonts w:ascii="Times New Roman" w:hAnsi="Times New Roman" w:cs="Times New Roman"/>
          <w:sz w:val="24"/>
          <w:szCs w:val="24"/>
        </w:rPr>
        <w:t>ni</w:t>
      </w:r>
      <w:r w:rsidR="00E57E86" w:rsidRPr="00CC4C5D">
        <w:rPr>
          <w:rFonts w:ascii="Times New Roman" w:hAnsi="Times New Roman" w:cs="Times New Roman"/>
          <w:sz w:val="24"/>
          <w:szCs w:val="24"/>
        </w:rPr>
        <w:t xml:space="preserve">strativ teritorială cu </w:t>
      </w:r>
      <w:r w:rsidRPr="00CC4C5D">
        <w:rPr>
          <w:rFonts w:ascii="Times New Roman" w:hAnsi="Times New Roman" w:cs="Times New Roman"/>
          <w:sz w:val="24"/>
          <w:szCs w:val="24"/>
        </w:rPr>
        <w:t>persoană juridică de drept public, cu capacitate juridică deplină şi patrimoniu propriu</w:t>
      </w:r>
      <w:r w:rsidR="00E57E86" w:rsidRPr="00CC4C5D">
        <w:rPr>
          <w:rFonts w:ascii="Times New Roman" w:hAnsi="Times New Roman" w:cs="Times New Roman"/>
          <w:sz w:val="24"/>
          <w:szCs w:val="24"/>
        </w:rPr>
        <w:t xml:space="preserve"> din Județul Vrancea cu sediul social în comuna Câmpuri, sat Câmpuri, la adresa: Strada Principală nr. </w:t>
      </w:r>
      <w:proofErr w:type="gramStart"/>
      <w:r w:rsidR="00E57E86" w:rsidRPr="00CC4C5D">
        <w:rPr>
          <w:rFonts w:ascii="Times New Roman" w:hAnsi="Times New Roman" w:cs="Times New Roman"/>
          <w:sz w:val="24"/>
          <w:szCs w:val="24"/>
        </w:rPr>
        <w:t>479 precum şi codul de înregistrare fiscală 4718128 – fiind unitatea administrativ teritorială de bază care curprinde populația rurală, unită prin comunitate de interese și tradiții.</w:t>
      </w:r>
      <w:proofErr w:type="gramEnd"/>
    </w:p>
    <w:p w:rsidR="00FF6F1D" w:rsidRPr="00CC4C5D" w:rsidRDefault="00E57E86" w:rsidP="00730B60">
      <w:pPr>
        <w:jc w:val="both"/>
        <w:rPr>
          <w:rFonts w:ascii="Times New Roman" w:hAnsi="Times New Roman" w:cs="Times New Roman"/>
          <w:sz w:val="24"/>
          <w:szCs w:val="24"/>
        </w:rPr>
      </w:pPr>
      <w:r w:rsidRPr="00CC4C5D">
        <w:rPr>
          <w:rFonts w:ascii="Times New Roman" w:hAnsi="Times New Roman" w:cs="Times New Roman"/>
          <w:sz w:val="24"/>
          <w:szCs w:val="24"/>
        </w:rPr>
        <w:tab/>
        <w:t xml:space="preserve">Prin organizarea comunei se asigură dezvoltarea economică, social-culturală și gospodărească </w:t>
      </w:r>
      <w:proofErr w:type="gramStart"/>
      <w:r w:rsidRPr="00CC4C5D">
        <w:rPr>
          <w:rFonts w:ascii="Times New Roman" w:hAnsi="Times New Roman" w:cs="Times New Roman"/>
          <w:sz w:val="24"/>
          <w:szCs w:val="24"/>
        </w:rPr>
        <w:t>a celor</w:t>
      </w:r>
      <w:proofErr w:type="gramEnd"/>
      <w:r w:rsidRPr="00CC4C5D">
        <w:rPr>
          <w:rFonts w:ascii="Times New Roman" w:hAnsi="Times New Roman" w:cs="Times New Roman"/>
          <w:sz w:val="24"/>
          <w:szCs w:val="24"/>
        </w:rPr>
        <w:t xml:space="preserve"> cinci localități componente ale </w:t>
      </w:r>
      <w:r w:rsidR="00B75771" w:rsidRPr="00CC4C5D">
        <w:rPr>
          <w:rFonts w:ascii="Times New Roman" w:hAnsi="Times New Roman" w:cs="Times New Roman"/>
          <w:sz w:val="24"/>
          <w:szCs w:val="24"/>
        </w:rPr>
        <w:t>C</w:t>
      </w:r>
      <w:r w:rsidRPr="00CC4C5D">
        <w:rPr>
          <w:rFonts w:ascii="Times New Roman" w:hAnsi="Times New Roman" w:cs="Times New Roman"/>
          <w:sz w:val="24"/>
          <w:szCs w:val="24"/>
        </w:rPr>
        <w:t>omunei Câmpuri</w:t>
      </w:r>
    </w:p>
    <w:p w:rsidR="00FF6F1D"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2.</w:t>
      </w:r>
      <w:r w:rsidRPr="00CC4C5D">
        <w:rPr>
          <w:rFonts w:ascii="Times New Roman" w:hAnsi="Times New Roman" w:cs="Times New Roman"/>
          <w:sz w:val="24"/>
          <w:szCs w:val="24"/>
        </w:rPr>
        <w:t xml:space="preserve"> </w:t>
      </w:r>
      <w:r w:rsidR="000B52A0" w:rsidRPr="00CC4C5D">
        <w:rPr>
          <w:rFonts w:ascii="Times New Roman" w:eastAsia="Times New Roman" w:hAnsi="Times New Roman" w:cs="Times New Roman"/>
          <w:sz w:val="24"/>
          <w:szCs w:val="24"/>
        </w:rPr>
        <w:t xml:space="preserve">Comuna </w:t>
      </w:r>
      <w:r w:rsidR="00E57E86" w:rsidRPr="00CC4C5D">
        <w:rPr>
          <w:rFonts w:ascii="Times New Roman" w:eastAsia="Times New Roman" w:hAnsi="Times New Roman" w:cs="Times New Roman"/>
          <w:sz w:val="24"/>
          <w:szCs w:val="24"/>
        </w:rPr>
        <w:t xml:space="preserve">Câmpuri </w:t>
      </w:r>
      <w:proofErr w:type="gramStart"/>
      <w:r w:rsidR="00E57E86" w:rsidRPr="00CC4C5D">
        <w:rPr>
          <w:rFonts w:ascii="Times New Roman" w:eastAsia="Times New Roman" w:hAnsi="Times New Roman" w:cs="Times New Roman"/>
          <w:sz w:val="24"/>
          <w:szCs w:val="24"/>
        </w:rPr>
        <w:t>este</w:t>
      </w:r>
      <w:proofErr w:type="gramEnd"/>
      <w:r w:rsidR="00E57E86" w:rsidRPr="00CC4C5D">
        <w:rPr>
          <w:rFonts w:ascii="Times New Roman" w:eastAsia="Times New Roman" w:hAnsi="Times New Roman" w:cs="Times New Roman"/>
          <w:sz w:val="24"/>
          <w:szCs w:val="24"/>
        </w:rPr>
        <w:t xml:space="preserve"> situată</w:t>
      </w:r>
      <w:r w:rsidR="000B52A0" w:rsidRPr="00CC4C5D">
        <w:rPr>
          <w:rFonts w:ascii="Times New Roman" w:eastAsia="Times New Roman" w:hAnsi="Times New Roman" w:cs="Times New Roman"/>
          <w:sz w:val="24"/>
          <w:szCs w:val="24"/>
        </w:rPr>
        <w:t xml:space="preserve"> în nordul județului</w:t>
      </w:r>
      <w:r w:rsidR="00607978">
        <w:rPr>
          <w:rFonts w:ascii="Times New Roman" w:eastAsia="Times New Roman" w:hAnsi="Times New Roman" w:cs="Times New Roman"/>
          <w:sz w:val="24"/>
          <w:szCs w:val="24"/>
        </w:rPr>
        <w:t xml:space="preserve"> Vrancea</w:t>
      </w:r>
      <w:r w:rsidR="000B52A0" w:rsidRPr="00CC4C5D">
        <w:rPr>
          <w:rFonts w:ascii="Times New Roman" w:eastAsia="Times New Roman" w:hAnsi="Times New Roman" w:cs="Times New Roman"/>
          <w:sz w:val="24"/>
          <w:szCs w:val="24"/>
        </w:rPr>
        <w:t>, la limita cu județul Bacău, pe valea râului Șușița, în zona unde ace</w:t>
      </w:r>
      <w:r w:rsidR="00607978">
        <w:rPr>
          <w:rFonts w:ascii="Times New Roman" w:eastAsia="Times New Roman" w:hAnsi="Times New Roman" w:cs="Times New Roman"/>
          <w:sz w:val="24"/>
          <w:szCs w:val="24"/>
        </w:rPr>
        <w:t>a</w:t>
      </w:r>
      <w:r w:rsidR="000B52A0" w:rsidRPr="00CC4C5D">
        <w:rPr>
          <w:rFonts w:ascii="Times New Roman" w:eastAsia="Times New Roman" w:hAnsi="Times New Roman" w:cs="Times New Roman"/>
          <w:sz w:val="24"/>
          <w:szCs w:val="24"/>
        </w:rPr>
        <w:t>sta primește afluenții Cremeneț și Dracea Mică. Este traversată de șoseaua națională DN2L, care o leagă spre vest de Soveja și Tulnici și spre sud-est de Răcoasa, Străoane, Panciu și Mărășești (unde se termină în DN2). Din acest drum se ramifică la Câmpuri șoseaua județeană DJ205E, care duce spre sud-est laVizantea</w:t>
      </w:r>
      <w:r w:rsidR="00E57E86" w:rsidRPr="00CC4C5D">
        <w:rPr>
          <w:rFonts w:ascii="Times New Roman" w:eastAsia="Times New Roman" w:hAnsi="Times New Roman" w:cs="Times New Roman"/>
          <w:sz w:val="24"/>
          <w:szCs w:val="24"/>
        </w:rPr>
        <w:t xml:space="preserve"> -</w:t>
      </w:r>
      <w:r w:rsidR="000B52A0" w:rsidRPr="00CC4C5D">
        <w:rPr>
          <w:rFonts w:ascii="Times New Roman" w:eastAsia="Times New Roman" w:hAnsi="Times New Roman" w:cs="Times New Roman"/>
          <w:sz w:val="24"/>
          <w:szCs w:val="24"/>
        </w:rPr>
        <w:t>Livezi, Vidra, Țifești și Garoafa (unde se termină în același DN2).</w:t>
      </w:r>
    </w:p>
    <w:p w:rsidR="00E57E86" w:rsidRPr="00CC4C5D" w:rsidRDefault="00E57E86"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Comuna </w:t>
      </w:r>
      <w:r w:rsidR="00FD54F0" w:rsidRPr="00CC4C5D">
        <w:rPr>
          <w:rFonts w:ascii="Times New Roman" w:hAnsi="Times New Roman" w:cs="Times New Roman"/>
          <w:sz w:val="24"/>
          <w:szCs w:val="24"/>
        </w:rPr>
        <w:t>Câmpuri</w:t>
      </w:r>
      <w:r w:rsidR="00FF6F1D" w:rsidRPr="00CC4C5D">
        <w:rPr>
          <w:rFonts w:ascii="Times New Roman" w:hAnsi="Times New Roman" w:cs="Times New Roman"/>
          <w:sz w:val="24"/>
          <w:szCs w:val="24"/>
        </w:rPr>
        <w:t xml:space="preserve"> </w:t>
      </w:r>
      <w:proofErr w:type="gramStart"/>
      <w:r w:rsidR="00FF6F1D" w:rsidRPr="00CC4C5D">
        <w:rPr>
          <w:rFonts w:ascii="Times New Roman" w:hAnsi="Times New Roman" w:cs="Times New Roman"/>
          <w:sz w:val="24"/>
          <w:szCs w:val="24"/>
        </w:rPr>
        <w:t>are</w:t>
      </w:r>
      <w:proofErr w:type="gramEnd"/>
      <w:r w:rsidR="00FF6F1D" w:rsidRPr="00CC4C5D">
        <w:rPr>
          <w:rFonts w:ascii="Times New Roman" w:hAnsi="Times New Roman" w:cs="Times New Roman"/>
          <w:sz w:val="24"/>
          <w:szCs w:val="24"/>
        </w:rPr>
        <w:t xml:space="preserve"> în componenţă un număr de</w:t>
      </w:r>
      <w:r w:rsidR="000B52A0" w:rsidRPr="00CC4C5D">
        <w:rPr>
          <w:rFonts w:ascii="Times New Roman" w:hAnsi="Times New Roman" w:cs="Times New Roman"/>
          <w:sz w:val="24"/>
          <w:szCs w:val="24"/>
        </w:rPr>
        <w:t xml:space="preserve"> </w:t>
      </w:r>
      <w:r w:rsidR="00302548" w:rsidRPr="00CC4C5D">
        <w:rPr>
          <w:rFonts w:ascii="Times New Roman" w:hAnsi="Times New Roman" w:cs="Times New Roman"/>
          <w:sz w:val="24"/>
          <w:szCs w:val="24"/>
        </w:rPr>
        <w:t>5</w:t>
      </w:r>
      <w:r w:rsidR="000B52A0" w:rsidRPr="00CC4C5D">
        <w:rPr>
          <w:rFonts w:ascii="Times New Roman" w:hAnsi="Times New Roman" w:cs="Times New Roman"/>
          <w:sz w:val="24"/>
          <w:szCs w:val="24"/>
        </w:rPr>
        <w:t xml:space="preserve"> </w:t>
      </w:r>
      <w:r w:rsidR="00FF6F1D" w:rsidRPr="00CC4C5D">
        <w:rPr>
          <w:rFonts w:ascii="Times New Roman" w:hAnsi="Times New Roman" w:cs="Times New Roman"/>
          <w:sz w:val="24"/>
          <w:szCs w:val="24"/>
        </w:rPr>
        <w:t>localităţi rurale amplasate după cum urmează</w:t>
      </w:r>
      <w:r w:rsidR="00302548" w:rsidRPr="00CC4C5D">
        <w:rPr>
          <w:rFonts w:ascii="Times New Roman" w:hAnsi="Times New Roman" w:cs="Times New Roman"/>
          <w:sz w:val="24"/>
          <w:szCs w:val="24"/>
        </w:rPr>
        <w:t xml:space="preserve">: </w:t>
      </w:r>
    </w:p>
    <w:p w:rsidR="00E57E86" w:rsidRPr="00CC4C5D" w:rsidRDefault="00302548" w:rsidP="00730B60">
      <w:pPr>
        <w:pStyle w:val="ListParagraph"/>
        <w:numPr>
          <w:ilvl w:val="0"/>
          <w:numId w:val="31"/>
        </w:numPr>
        <w:spacing w:line="240" w:lineRule="auto"/>
        <w:jc w:val="both"/>
        <w:rPr>
          <w:rFonts w:ascii="Times New Roman" w:hAnsi="Times New Roman" w:cs="Times New Roman"/>
          <w:sz w:val="24"/>
          <w:szCs w:val="24"/>
        </w:rPr>
      </w:pPr>
      <w:r w:rsidRPr="00CC4C5D">
        <w:rPr>
          <w:rFonts w:ascii="Times New Roman" w:hAnsi="Times New Roman" w:cs="Times New Roman"/>
          <w:sz w:val="24"/>
          <w:szCs w:val="24"/>
        </w:rPr>
        <w:t xml:space="preserve">Câmpuri – satul de reședință, </w:t>
      </w:r>
    </w:p>
    <w:p w:rsidR="00E57E86" w:rsidRPr="00CC4C5D" w:rsidRDefault="00302548" w:rsidP="00730B60">
      <w:pPr>
        <w:pStyle w:val="ListParagraph"/>
        <w:numPr>
          <w:ilvl w:val="0"/>
          <w:numId w:val="31"/>
        </w:numPr>
        <w:spacing w:line="240" w:lineRule="auto"/>
        <w:jc w:val="both"/>
        <w:rPr>
          <w:rFonts w:ascii="Times New Roman" w:hAnsi="Times New Roman" w:cs="Times New Roman"/>
          <w:sz w:val="24"/>
          <w:szCs w:val="24"/>
        </w:rPr>
      </w:pPr>
      <w:r w:rsidRPr="00CC4C5D">
        <w:rPr>
          <w:rFonts w:ascii="Times New Roman" w:hAnsi="Times New Roman" w:cs="Times New Roman"/>
          <w:sz w:val="24"/>
          <w:szCs w:val="24"/>
        </w:rPr>
        <w:t>Fetești</w:t>
      </w:r>
    </w:p>
    <w:p w:rsidR="00E57E86" w:rsidRPr="00CC4C5D" w:rsidRDefault="00302548" w:rsidP="00730B60">
      <w:pPr>
        <w:pStyle w:val="ListParagraph"/>
        <w:numPr>
          <w:ilvl w:val="0"/>
          <w:numId w:val="31"/>
        </w:numPr>
        <w:spacing w:line="240" w:lineRule="auto"/>
        <w:jc w:val="both"/>
        <w:rPr>
          <w:rFonts w:ascii="Times New Roman" w:hAnsi="Times New Roman" w:cs="Times New Roman"/>
          <w:sz w:val="24"/>
          <w:szCs w:val="24"/>
        </w:rPr>
      </w:pPr>
      <w:r w:rsidRPr="00CC4C5D">
        <w:rPr>
          <w:rFonts w:ascii="Times New Roman" w:hAnsi="Times New Roman" w:cs="Times New Roman"/>
          <w:sz w:val="24"/>
          <w:szCs w:val="24"/>
        </w:rPr>
        <w:t>Roti</w:t>
      </w:r>
      <w:r w:rsidR="004135BD" w:rsidRPr="00CC4C5D">
        <w:rPr>
          <w:rFonts w:ascii="Times New Roman" w:hAnsi="Times New Roman" w:cs="Times New Roman"/>
          <w:sz w:val="24"/>
          <w:szCs w:val="24"/>
        </w:rPr>
        <w:t>lești Mici</w:t>
      </w:r>
    </w:p>
    <w:p w:rsidR="00E57E86" w:rsidRPr="00CC4C5D" w:rsidRDefault="004135BD" w:rsidP="00730B60">
      <w:pPr>
        <w:pStyle w:val="ListParagraph"/>
        <w:numPr>
          <w:ilvl w:val="0"/>
          <w:numId w:val="31"/>
        </w:numPr>
        <w:spacing w:line="240" w:lineRule="auto"/>
        <w:jc w:val="both"/>
        <w:rPr>
          <w:rFonts w:ascii="Times New Roman" w:hAnsi="Times New Roman" w:cs="Times New Roman"/>
          <w:sz w:val="24"/>
          <w:szCs w:val="24"/>
        </w:rPr>
      </w:pPr>
      <w:r w:rsidRPr="00CC4C5D">
        <w:rPr>
          <w:rFonts w:ascii="Times New Roman" w:hAnsi="Times New Roman" w:cs="Times New Roman"/>
          <w:sz w:val="24"/>
          <w:szCs w:val="24"/>
        </w:rPr>
        <w:t xml:space="preserve">Rotilești Mari </w:t>
      </w:r>
    </w:p>
    <w:p w:rsidR="000B52A0" w:rsidRPr="00CC4C5D" w:rsidRDefault="004135BD" w:rsidP="00730B60">
      <w:pPr>
        <w:pStyle w:val="ListParagraph"/>
        <w:numPr>
          <w:ilvl w:val="0"/>
          <w:numId w:val="31"/>
        </w:numPr>
        <w:spacing w:line="240" w:lineRule="auto"/>
        <w:jc w:val="both"/>
        <w:rPr>
          <w:rFonts w:ascii="Times New Roman" w:hAnsi="Times New Roman" w:cs="Times New Roman"/>
          <w:sz w:val="24"/>
          <w:szCs w:val="24"/>
        </w:rPr>
      </w:pPr>
      <w:r w:rsidRPr="00CC4C5D">
        <w:rPr>
          <w:rFonts w:ascii="Times New Roman" w:hAnsi="Times New Roman" w:cs="Times New Roman"/>
          <w:sz w:val="24"/>
          <w:szCs w:val="24"/>
        </w:rPr>
        <w:t>Gura Văii.</w:t>
      </w:r>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Comuna</w:t>
      </w:r>
      <w:r w:rsidR="00FD54F0" w:rsidRPr="00CC4C5D">
        <w:rPr>
          <w:rFonts w:ascii="Times New Roman" w:hAnsi="Times New Roman" w:cs="Times New Roman"/>
          <w:sz w:val="24"/>
          <w:szCs w:val="24"/>
        </w:rPr>
        <w:t xml:space="preserve"> Câmpuri</w:t>
      </w:r>
      <w:r w:rsidRPr="00CC4C5D">
        <w:rPr>
          <w:rFonts w:ascii="Times New Roman" w:hAnsi="Times New Roman" w:cs="Times New Roman"/>
          <w:sz w:val="24"/>
          <w:szCs w:val="24"/>
        </w:rPr>
        <w:t>, potrivit legislaţiei privind amenajarea teritoriului</w:t>
      </w:r>
      <w:r w:rsidR="00A42A16" w:rsidRPr="00CC4C5D">
        <w:rPr>
          <w:rFonts w:ascii="Times New Roman" w:hAnsi="Times New Roman" w:cs="Times New Roman"/>
          <w:sz w:val="24"/>
          <w:szCs w:val="24"/>
        </w:rPr>
        <w:t xml:space="preserve"> naţional, </w:t>
      </w:r>
      <w:proofErr w:type="gramStart"/>
      <w:r w:rsidR="00E57E86" w:rsidRPr="00CC4C5D">
        <w:rPr>
          <w:rFonts w:ascii="Times New Roman" w:hAnsi="Times New Roman" w:cs="Times New Roman"/>
          <w:sz w:val="24"/>
          <w:szCs w:val="24"/>
        </w:rPr>
        <w:t>este</w:t>
      </w:r>
      <w:proofErr w:type="gramEnd"/>
      <w:r w:rsidR="00E57E86" w:rsidRPr="00CC4C5D">
        <w:rPr>
          <w:rFonts w:ascii="Times New Roman" w:hAnsi="Times New Roman" w:cs="Times New Roman"/>
          <w:sz w:val="24"/>
          <w:szCs w:val="24"/>
        </w:rPr>
        <w:t xml:space="preserve"> localitate de</w:t>
      </w:r>
      <w:r w:rsidR="00A42A16" w:rsidRPr="00CC4C5D">
        <w:rPr>
          <w:rFonts w:ascii="Times New Roman" w:hAnsi="Times New Roman" w:cs="Times New Roman"/>
          <w:sz w:val="24"/>
          <w:szCs w:val="24"/>
        </w:rPr>
        <w:t xml:space="preserve"> rangul II.</w:t>
      </w:r>
    </w:p>
    <w:p w:rsidR="00742D6A" w:rsidRPr="00CC4C5D" w:rsidRDefault="00F8105F"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Comuna 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situat</w:t>
      </w:r>
      <w:r w:rsidR="00E041E7" w:rsidRPr="00CC4C5D">
        <w:rPr>
          <w:rFonts w:ascii="Times New Roman" w:hAnsi="Times New Roman" w:cs="Times New Roman"/>
          <w:sz w:val="24"/>
          <w:szCs w:val="24"/>
        </w:rPr>
        <w:t>ă</w:t>
      </w:r>
      <w:r w:rsidRPr="00CC4C5D">
        <w:rPr>
          <w:rFonts w:ascii="Times New Roman" w:hAnsi="Times New Roman" w:cs="Times New Roman"/>
          <w:sz w:val="24"/>
          <w:szCs w:val="24"/>
        </w:rPr>
        <w:t xml:space="preserve"> între dealurile subcarpatice, la poalele Răchitașului și întinsă pe circa 12 km de-a lungul râului Șușița. </w:t>
      </w:r>
    </w:p>
    <w:p w:rsidR="001868AA" w:rsidRPr="00CC4C5D" w:rsidRDefault="00F8105F"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Suprafața </w:t>
      </w:r>
      <w:r w:rsidR="00742D6A" w:rsidRPr="00CC4C5D">
        <w:rPr>
          <w:rFonts w:ascii="Times New Roman" w:hAnsi="Times New Roman" w:cs="Times New Roman"/>
          <w:sz w:val="24"/>
          <w:szCs w:val="24"/>
        </w:rPr>
        <w:t xml:space="preserve">teritorială a comunei 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de 8827 de ha dintre care su</w:t>
      </w:r>
      <w:r w:rsidR="00CE42E9" w:rsidRPr="00CC4C5D">
        <w:rPr>
          <w:rFonts w:ascii="Times New Roman" w:hAnsi="Times New Roman" w:cs="Times New Roman"/>
          <w:sz w:val="24"/>
          <w:szCs w:val="24"/>
        </w:rPr>
        <w:t>p</w:t>
      </w:r>
      <w:r w:rsidRPr="00CC4C5D">
        <w:rPr>
          <w:rFonts w:ascii="Times New Roman" w:hAnsi="Times New Roman" w:cs="Times New Roman"/>
          <w:sz w:val="24"/>
          <w:szCs w:val="24"/>
        </w:rPr>
        <w:t xml:space="preserve">rafața </w:t>
      </w:r>
      <w:r w:rsidRPr="00607978">
        <w:rPr>
          <w:rFonts w:ascii="Times New Roman" w:hAnsi="Times New Roman" w:cs="Times New Roman"/>
          <w:sz w:val="24"/>
          <w:szCs w:val="24"/>
        </w:rPr>
        <w:t>extravilan este de 8086 ha și intravilan reprezintă 499 ha</w:t>
      </w:r>
      <w:r w:rsidRPr="00CC4C5D">
        <w:rPr>
          <w:rFonts w:ascii="Times New Roman" w:hAnsi="Times New Roman" w:cs="Times New Roman"/>
          <w:sz w:val="24"/>
          <w:szCs w:val="24"/>
        </w:rPr>
        <w:t>, dintre care 119 ha terenuri cu construcții.</w:t>
      </w:r>
      <w:r w:rsidR="00742D6A" w:rsidRPr="00CC4C5D">
        <w:rPr>
          <w:rFonts w:ascii="Times New Roman" w:hAnsi="Times New Roman" w:cs="Times New Roman"/>
          <w:sz w:val="24"/>
          <w:szCs w:val="24"/>
        </w:rPr>
        <w:t xml:space="preserve"> Limitele teritoariale ale comunei Câ</w:t>
      </w:r>
      <w:r w:rsidR="00607978">
        <w:rPr>
          <w:rFonts w:ascii="Times New Roman" w:hAnsi="Times New Roman" w:cs="Times New Roman"/>
          <w:sz w:val="24"/>
          <w:szCs w:val="24"/>
        </w:rPr>
        <w:t>m</w:t>
      </w:r>
      <w:r w:rsidR="00742D6A" w:rsidRPr="00CC4C5D">
        <w:rPr>
          <w:rFonts w:ascii="Times New Roman" w:hAnsi="Times New Roman" w:cs="Times New Roman"/>
          <w:sz w:val="24"/>
          <w:szCs w:val="24"/>
        </w:rPr>
        <w:t>puri sunt cele stabilite prin legile țării, orice modificare a limitelor teritoriale ale unității administrativ teritoriale sau reorganizarea acesteia se poate face numai prin lege, și numai după consultarea obligatorie a cetățenilor comunei, prin referendum local, organizat în condițiile legii</w:t>
      </w:r>
      <w:r w:rsidR="00CE42E9" w:rsidRPr="00CC4C5D">
        <w:rPr>
          <w:rFonts w:ascii="Times New Roman" w:hAnsi="Times New Roman" w:cs="Times New Roman"/>
          <w:sz w:val="24"/>
          <w:szCs w:val="24"/>
        </w:rPr>
        <w:t>.</w:t>
      </w:r>
    </w:p>
    <w:p w:rsidR="005C25D2" w:rsidRPr="00CC4C5D" w:rsidRDefault="005C25D2" w:rsidP="00730B60">
      <w:pPr>
        <w:jc w:val="both"/>
        <w:rPr>
          <w:rFonts w:ascii="Times New Roman" w:hAnsi="Times New Roman" w:cs="Times New Roman"/>
          <w:b/>
          <w:bCs/>
          <w:sz w:val="24"/>
          <w:szCs w:val="24"/>
        </w:rPr>
      </w:pPr>
    </w:p>
    <w:p w:rsidR="00607978" w:rsidRDefault="00607978" w:rsidP="00730B60">
      <w:pPr>
        <w:jc w:val="both"/>
        <w:rPr>
          <w:rFonts w:ascii="Times New Roman" w:hAnsi="Times New Roman" w:cs="Times New Roman"/>
          <w:b/>
          <w:bCs/>
          <w:sz w:val="24"/>
          <w:szCs w:val="24"/>
        </w:rPr>
      </w:pPr>
    </w:p>
    <w:p w:rsidR="00DE7598" w:rsidRPr="00CC4C5D" w:rsidRDefault="00742D6A"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lastRenderedPageBreak/>
        <w:t>Fig.</w:t>
      </w:r>
      <w:r w:rsidR="00B75771" w:rsidRPr="00CC4C5D">
        <w:rPr>
          <w:rFonts w:ascii="Times New Roman" w:hAnsi="Times New Roman" w:cs="Times New Roman"/>
          <w:b/>
          <w:bCs/>
          <w:sz w:val="24"/>
          <w:szCs w:val="24"/>
        </w:rPr>
        <w:t xml:space="preserve"> </w:t>
      </w:r>
      <w:r w:rsidRPr="00CC4C5D">
        <w:rPr>
          <w:rFonts w:ascii="Times New Roman" w:hAnsi="Times New Roman" w:cs="Times New Roman"/>
          <w:b/>
          <w:bCs/>
          <w:sz w:val="24"/>
          <w:szCs w:val="24"/>
        </w:rPr>
        <w:t xml:space="preserve">1 </w:t>
      </w:r>
      <w:r w:rsidR="0027319D" w:rsidRPr="00CC4C5D">
        <w:rPr>
          <w:rFonts w:ascii="Times New Roman" w:hAnsi="Times New Roman" w:cs="Times New Roman"/>
          <w:b/>
          <w:bCs/>
          <w:sz w:val="24"/>
          <w:szCs w:val="24"/>
        </w:rPr>
        <w:t>Reprezentarea grafică a comunei Câmpuri</w:t>
      </w:r>
    </w:p>
    <w:p w:rsidR="00742D6A" w:rsidRPr="00CC4C5D" w:rsidRDefault="00742D6A" w:rsidP="00730B60">
      <w:pPr>
        <w:jc w:val="both"/>
        <w:rPr>
          <w:rFonts w:ascii="Times New Roman" w:hAnsi="Times New Roman" w:cs="Times New Roman"/>
          <w:b/>
          <w:bCs/>
          <w:sz w:val="24"/>
          <w:szCs w:val="24"/>
        </w:rPr>
      </w:pPr>
      <w:r w:rsidRPr="00CC4C5D">
        <w:rPr>
          <w:rFonts w:ascii="Times New Roman" w:hAnsi="Times New Roman" w:cs="Times New Roman"/>
          <w:noProof/>
        </w:rPr>
        <w:drawing>
          <wp:inline distT="0" distB="0" distL="0" distR="0" wp14:anchorId="13B4CE28" wp14:editId="1A5584CA">
            <wp:extent cx="5840963" cy="35228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3575" cy="3554608"/>
                    </a:xfrm>
                    <a:prstGeom prst="rect">
                      <a:avLst/>
                    </a:prstGeom>
                  </pic:spPr>
                </pic:pic>
              </a:graphicData>
            </a:graphic>
          </wp:inline>
        </w:drawing>
      </w:r>
    </w:p>
    <w:p w:rsidR="005C25D2" w:rsidRPr="00CC4C5D" w:rsidRDefault="005C25D2" w:rsidP="00730B60">
      <w:pPr>
        <w:jc w:val="both"/>
        <w:rPr>
          <w:rFonts w:ascii="Times New Roman" w:hAnsi="Times New Roman" w:cs="Times New Roman"/>
          <w:b/>
          <w:bCs/>
          <w:sz w:val="24"/>
          <w:szCs w:val="24"/>
        </w:rPr>
      </w:pPr>
    </w:p>
    <w:p w:rsidR="005C25D2" w:rsidRPr="00CC4C5D" w:rsidRDefault="005C25D2" w:rsidP="00730B60">
      <w:pPr>
        <w:jc w:val="both"/>
        <w:rPr>
          <w:rFonts w:ascii="Times New Roman" w:hAnsi="Times New Roman" w:cs="Times New Roman"/>
          <w:b/>
          <w:bCs/>
          <w:sz w:val="24"/>
          <w:szCs w:val="24"/>
        </w:rPr>
      </w:pPr>
    </w:p>
    <w:p w:rsidR="000A2D7E"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3.</w:t>
      </w:r>
      <w:r w:rsidRPr="00CC4C5D">
        <w:rPr>
          <w:rFonts w:ascii="Times New Roman" w:hAnsi="Times New Roman" w:cs="Times New Roman"/>
          <w:sz w:val="24"/>
          <w:szCs w:val="24"/>
        </w:rPr>
        <w:t xml:space="preserve"> </w:t>
      </w:r>
      <w:r w:rsidR="0027319D" w:rsidRPr="00CC4C5D">
        <w:rPr>
          <w:rFonts w:ascii="Times New Roman" w:hAnsi="Times New Roman" w:cs="Times New Roman"/>
          <w:sz w:val="24"/>
          <w:szCs w:val="24"/>
        </w:rPr>
        <w:t xml:space="preserve">Comuna </w:t>
      </w:r>
      <w:r w:rsidR="00FD54F0" w:rsidRPr="00CC4C5D">
        <w:rPr>
          <w:rFonts w:ascii="Times New Roman" w:hAnsi="Times New Roman" w:cs="Times New Roman"/>
          <w:sz w:val="24"/>
          <w:szCs w:val="24"/>
        </w:rPr>
        <w:t>Câmpuri</w:t>
      </w:r>
      <w:r w:rsidRPr="00CC4C5D">
        <w:rPr>
          <w:rFonts w:ascii="Times New Roman" w:hAnsi="Times New Roman" w:cs="Times New Roman"/>
          <w:sz w:val="24"/>
          <w:szCs w:val="24"/>
        </w:rPr>
        <w:t xml:space="preserve"> dispune de o reţea hidrografică formată din: râuri, lacuri, mlaştini sau ape subterane</w:t>
      </w:r>
    </w:p>
    <w:p w:rsidR="001868AA" w:rsidRPr="00CC4C5D" w:rsidRDefault="001868AA"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I. </w:t>
      </w:r>
      <w:r w:rsidRPr="00CC4C5D">
        <w:rPr>
          <w:rFonts w:ascii="Times New Roman" w:hAnsi="Times New Roman" w:cs="Times New Roman"/>
          <w:b/>
          <w:bCs/>
          <w:sz w:val="24"/>
          <w:szCs w:val="24"/>
        </w:rPr>
        <w:t xml:space="preserve">Hidrografia </w:t>
      </w:r>
      <w:r w:rsidR="0027319D"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reprezentată de următoarele râuri și pârâuri.</w:t>
      </w:r>
    </w:p>
    <w:p w:rsidR="001868AA" w:rsidRPr="00CC4C5D" w:rsidRDefault="001868AA" w:rsidP="00730B60">
      <w:pPr>
        <w:spacing w:after="0"/>
        <w:ind w:firstLine="720"/>
        <w:jc w:val="both"/>
        <w:rPr>
          <w:rFonts w:ascii="Times New Roman" w:hAnsi="Times New Roman" w:cs="Times New Roman"/>
          <w:sz w:val="24"/>
          <w:szCs w:val="24"/>
        </w:rPr>
      </w:pPr>
      <w:r w:rsidRPr="00CC4C5D">
        <w:rPr>
          <w:rFonts w:ascii="Times New Roman" w:hAnsi="Times New Roman" w:cs="Times New Roman"/>
          <w:i/>
          <w:iCs/>
          <w:sz w:val="24"/>
          <w:szCs w:val="24"/>
        </w:rPr>
        <w:t>Râul Șușița</w:t>
      </w:r>
      <w:r w:rsidRPr="00CC4C5D">
        <w:rPr>
          <w:rFonts w:ascii="Times New Roman" w:hAnsi="Times New Roman" w:cs="Times New Roman"/>
          <w:sz w:val="24"/>
          <w:szCs w:val="24"/>
        </w:rPr>
        <w:t xml:space="preserve"> traversează teritoriul </w:t>
      </w:r>
      <w:r w:rsidR="0027319D"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Câmpuri pe o lungime de 12</w:t>
      </w:r>
      <w:r w:rsidR="0027319D" w:rsidRPr="00CC4C5D">
        <w:rPr>
          <w:rFonts w:ascii="Times New Roman" w:hAnsi="Times New Roman" w:cs="Times New Roman"/>
          <w:sz w:val="24"/>
          <w:szCs w:val="24"/>
        </w:rPr>
        <w:t xml:space="preserve"> km</w:t>
      </w:r>
      <w:r w:rsidRPr="00CC4C5D">
        <w:rPr>
          <w:rFonts w:ascii="Times New Roman" w:hAnsi="Times New Roman" w:cs="Times New Roman"/>
          <w:sz w:val="24"/>
          <w:szCs w:val="24"/>
        </w:rPr>
        <w:t xml:space="preserve">. Șușița adună mai mulți afluenți, unii chiar destul de importanți ca </w:t>
      </w:r>
      <w:proofErr w:type="gramStart"/>
      <w:r w:rsidRPr="00CC4C5D">
        <w:rPr>
          <w:rFonts w:ascii="Times New Roman" w:hAnsi="Times New Roman" w:cs="Times New Roman"/>
          <w:sz w:val="24"/>
          <w:szCs w:val="24"/>
        </w:rPr>
        <w:t>debit</w:t>
      </w:r>
      <w:proofErr w:type="gramEnd"/>
      <w:r w:rsidRPr="00CC4C5D">
        <w:rPr>
          <w:rFonts w:ascii="Times New Roman" w:hAnsi="Times New Roman" w:cs="Times New Roman"/>
          <w:sz w:val="24"/>
          <w:szCs w:val="24"/>
        </w:rPr>
        <w:t>. Astfel, pe partea stângă, după p</w:t>
      </w:r>
      <w:r w:rsidR="0027319D" w:rsidRPr="00CC4C5D">
        <w:rPr>
          <w:rFonts w:ascii="Times New Roman" w:hAnsi="Times New Roman" w:cs="Times New Roman"/>
          <w:sz w:val="24"/>
          <w:szCs w:val="24"/>
        </w:rPr>
        <w:t>â</w:t>
      </w:r>
      <w:r w:rsidRPr="00CC4C5D">
        <w:rPr>
          <w:rFonts w:ascii="Times New Roman" w:hAnsi="Times New Roman" w:cs="Times New Roman"/>
          <w:sz w:val="24"/>
          <w:szCs w:val="24"/>
        </w:rPr>
        <w:t>r</w:t>
      </w:r>
      <w:r w:rsidR="0027319D" w:rsidRPr="00CC4C5D">
        <w:rPr>
          <w:rFonts w:ascii="Times New Roman" w:hAnsi="Times New Roman" w:cs="Times New Roman"/>
          <w:sz w:val="24"/>
          <w:szCs w:val="24"/>
        </w:rPr>
        <w:t>â</w:t>
      </w:r>
      <w:r w:rsidRPr="00CC4C5D">
        <w:rPr>
          <w:rFonts w:ascii="Times New Roman" w:hAnsi="Times New Roman" w:cs="Times New Roman"/>
          <w:sz w:val="24"/>
          <w:szCs w:val="24"/>
        </w:rPr>
        <w:t>ul Șchiopu, întâlnim Cremenețul, cel mai important afluent al Șușiței, care culege, la rândul său, mai multe mici pâraie. Urmează pârâul Valea Babei, pârâul Unguru, pârâul Puiu, pârâul Rădoaia, pârâul Dracea Mică și la ieșirea din comună, pârâul Dracea Mare.</w:t>
      </w:r>
    </w:p>
    <w:p w:rsidR="001868AA" w:rsidRPr="00CC4C5D" w:rsidRDefault="001868AA"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Pe partea dreaptă a Șușiței întâlnim alți afl</w:t>
      </w:r>
      <w:r w:rsidR="0027319D" w:rsidRPr="00CC4C5D">
        <w:rPr>
          <w:rFonts w:ascii="Times New Roman" w:hAnsi="Times New Roman" w:cs="Times New Roman"/>
          <w:sz w:val="24"/>
          <w:szCs w:val="24"/>
        </w:rPr>
        <w:t>e</w:t>
      </w:r>
      <w:r w:rsidRPr="00CC4C5D">
        <w:rPr>
          <w:rFonts w:ascii="Times New Roman" w:hAnsi="Times New Roman" w:cs="Times New Roman"/>
          <w:sz w:val="24"/>
          <w:szCs w:val="24"/>
        </w:rPr>
        <w:t>unți mai mici ca debit și ca lungime. Trecând culmea Răchitașului, aceștia sunt: pârâul Sărățelul, pârâul Sărat, pârâul Găii, pârâirile Flam</w:t>
      </w:r>
      <w:r w:rsidR="0027319D" w:rsidRPr="00CC4C5D">
        <w:rPr>
          <w:rFonts w:ascii="Times New Roman" w:hAnsi="Times New Roman" w:cs="Times New Roman"/>
          <w:sz w:val="24"/>
          <w:szCs w:val="24"/>
        </w:rPr>
        <w:t>â</w:t>
      </w:r>
      <w:r w:rsidRPr="00CC4C5D">
        <w:rPr>
          <w:rFonts w:ascii="Times New Roman" w:hAnsi="Times New Roman" w:cs="Times New Roman"/>
          <w:sz w:val="24"/>
          <w:szCs w:val="24"/>
        </w:rPr>
        <w:t>nda, Podobitu și Munteanul.</w:t>
      </w:r>
    </w:p>
    <w:p w:rsidR="0027319D" w:rsidRPr="00CC4C5D" w:rsidRDefault="0027319D" w:rsidP="00730B60">
      <w:pPr>
        <w:spacing w:after="0"/>
        <w:jc w:val="both"/>
        <w:rPr>
          <w:rFonts w:ascii="Times New Roman" w:hAnsi="Times New Roman" w:cs="Times New Roman"/>
          <w:sz w:val="24"/>
          <w:szCs w:val="24"/>
        </w:rPr>
      </w:pPr>
    </w:p>
    <w:p w:rsidR="0027319D" w:rsidRPr="00CC4C5D" w:rsidRDefault="0027319D" w:rsidP="00730B60">
      <w:pPr>
        <w:spacing w:after="0"/>
        <w:ind w:firstLine="720"/>
        <w:jc w:val="both"/>
        <w:rPr>
          <w:rFonts w:ascii="Times New Roman" w:hAnsi="Times New Roman" w:cs="Times New Roman"/>
          <w:sz w:val="24"/>
          <w:szCs w:val="24"/>
        </w:rPr>
      </w:pPr>
    </w:p>
    <w:p w:rsidR="005C25D2" w:rsidRPr="00CC4C5D" w:rsidRDefault="005C25D2" w:rsidP="00730B60">
      <w:pPr>
        <w:jc w:val="both"/>
        <w:rPr>
          <w:rFonts w:ascii="Times New Roman" w:hAnsi="Times New Roman" w:cs="Times New Roman"/>
          <w:b/>
          <w:bCs/>
          <w:sz w:val="24"/>
          <w:szCs w:val="24"/>
        </w:rPr>
      </w:pPr>
    </w:p>
    <w:p w:rsidR="005C25D2" w:rsidRPr="00CC4C5D" w:rsidRDefault="005C25D2" w:rsidP="00730B60">
      <w:pPr>
        <w:jc w:val="both"/>
        <w:rPr>
          <w:rFonts w:ascii="Times New Roman" w:hAnsi="Times New Roman" w:cs="Times New Roman"/>
          <w:b/>
          <w:bCs/>
          <w:sz w:val="24"/>
          <w:szCs w:val="24"/>
        </w:rPr>
      </w:pPr>
    </w:p>
    <w:p w:rsidR="001868AA" w:rsidRPr="00CC4C5D" w:rsidRDefault="001868AA"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lastRenderedPageBreak/>
        <w:t>Fig.</w:t>
      </w:r>
      <w:r w:rsidR="00B75771" w:rsidRPr="00CC4C5D">
        <w:rPr>
          <w:rFonts w:ascii="Times New Roman" w:hAnsi="Times New Roman" w:cs="Times New Roman"/>
          <w:b/>
          <w:bCs/>
          <w:sz w:val="24"/>
          <w:szCs w:val="24"/>
        </w:rPr>
        <w:t xml:space="preserve"> </w:t>
      </w:r>
      <w:r w:rsidR="0027319D" w:rsidRPr="00CC4C5D">
        <w:rPr>
          <w:rFonts w:ascii="Times New Roman" w:hAnsi="Times New Roman" w:cs="Times New Roman"/>
          <w:b/>
          <w:bCs/>
          <w:sz w:val="24"/>
          <w:szCs w:val="24"/>
        </w:rPr>
        <w:t>2</w:t>
      </w:r>
      <w:r w:rsidRPr="00CC4C5D">
        <w:rPr>
          <w:rFonts w:ascii="Times New Roman" w:hAnsi="Times New Roman" w:cs="Times New Roman"/>
          <w:b/>
          <w:bCs/>
          <w:sz w:val="24"/>
          <w:szCs w:val="24"/>
        </w:rPr>
        <w:t xml:space="preserve"> Harta hidrografică a </w:t>
      </w:r>
      <w:r w:rsidR="0027319D" w:rsidRPr="00CC4C5D">
        <w:rPr>
          <w:rFonts w:ascii="Times New Roman" w:hAnsi="Times New Roman" w:cs="Times New Roman"/>
          <w:b/>
          <w:bCs/>
          <w:sz w:val="24"/>
          <w:szCs w:val="24"/>
        </w:rPr>
        <w:t xml:space="preserve">Comunei </w:t>
      </w:r>
      <w:r w:rsidRPr="00CC4C5D">
        <w:rPr>
          <w:rFonts w:ascii="Times New Roman" w:hAnsi="Times New Roman" w:cs="Times New Roman"/>
          <w:b/>
          <w:bCs/>
          <w:sz w:val="24"/>
          <w:szCs w:val="24"/>
        </w:rPr>
        <w:t>Câmpuri</w:t>
      </w:r>
    </w:p>
    <w:p w:rsidR="001868AA" w:rsidRPr="00CC4C5D" w:rsidRDefault="001868AA" w:rsidP="00730B60">
      <w:pPr>
        <w:jc w:val="both"/>
        <w:rPr>
          <w:rFonts w:ascii="Times New Roman" w:hAnsi="Times New Roman" w:cs="Times New Roman"/>
          <w:b/>
          <w:bCs/>
          <w:sz w:val="24"/>
          <w:szCs w:val="24"/>
        </w:rPr>
      </w:pPr>
      <w:r w:rsidRPr="00CC4C5D">
        <w:rPr>
          <w:rFonts w:ascii="Times New Roman" w:hAnsi="Times New Roman" w:cs="Times New Roman"/>
          <w:noProof/>
        </w:rPr>
        <w:drawing>
          <wp:inline distT="0" distB="0" distL="0" distR="0" wp14:anchorId="5DD3EBF5" wp14:editId="26100726">
            <wp:extent cx="5972810" cy="420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4206875"/>
                    </a:xfrm>
                    <a:prstGeom prst="rect">
                      <a:avLst/>
                    </a:prstGeom>
                  </pic:spPr>
                </pic:pic>
              </a:graphicData>
            </a:graphic>
          </wp:inline>
        </w:drawing>
      </w:r>
    </w:p>
    <w:p w:rsidR="0027319D" w:rsidRPr="00CC4C5D" w:rsidRDefault="0027319D" w:rsidP="00730B60">
      <w:pPr>
        <w:spacing w:after="0"/>
        <w:jc w:val="both"/>
        <w:rPr>
          <w:rFonts w:ascii="Times New Roman" w:hAnsi="Times New Roman" w:cs="Times New Roman"/>
          <w:i/>
          <w:iCs/>
          <w:sz w:val="24"/>
          <w:szCs w:val="24"/>
        </w:rPr>
      </w:pPr>
    </w:p>
    <w:p w:rsidR="00A7542B" w:rsidRPr="00CC4C5D" w:rsidRDefault="001868AA"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w:t>
      </w:r>
      <w:r w:rsidR="00A7542B" w:rsidRPr="00CC4C5D">
        <w:rPr>
          <w:rFonts w:ascii="Times New Roman" w:hAnsi="Times New Roman" w:cs="Times New Roman"/>
          <w:sz w:val="24"/>
          <w:szCs w:val="24"/>
        </w:rPr>
        <w:tab/>
      </w:r>
      <w:r w:rsidRPr="00CC4C5D">
        <w:rPr>
          <w:rFonts w:ascii="Times New Roman" w:hAnsi="Times New Roman" w:cs="Times New Roman"/>
          <w:sz w:val="24"/>
          <w:szCs w:val="24"/>
        </w:rPr>
        <w:t xml:space="preserve">II. </w:t>
      </w:r>
      <w:r w:rsidRPr="00CC4C5D">
        <w:rPr>
          <w:rFonts w:ascii="Times New Roman" w:hAnsi="Times New Roman" w:cs="Times New Roman"/>
          <w:b/>
          <w:bCs/>
          <w:sz w:val="24"/>
          <w:szCs w:val="24"/>
        </w:rPr>
        <w:t>Vegetația</w:t>
      </w:r>
      <w:r w:rsidRPr="00CC4C5D">
        <w:rPr>
          <w:rFonts w:ascii="Times New Roman" w:hAnsi="Times New Roman" w:cs="Times New Roman"/>
          <w:sz w:val="24"/>
          <w:szCs w:val="24"/>
        </w:rPr>
        <w:t xml:space="preserve"> </w:t>
      </w:r>
      <w:r w:rsidR="00A7542B"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este specifică tranzitului de la stepă la pădure, majoritatea teritoriului fiind acoperit cu ierburi, cca 15% cu tufărișuri, iar diferența cu pădure. </w:t>
      </w:r>
      <w:proofErr w:type="gramStart"/>
      <w:r w:rsidRPr="00CC4C5D">
        <w:rPr>
          <w:rFonts w:ascii="Times New Roman" w:hAnsi="Times New Roman" w:cs="Times New Roman"/>
          <w:sz w:val="24"/>
          <w:szCs w:val="24"/>
        </w:rPr>
        <w:t>Predomină esențele de foioase, dar în extremitatea vestică a comunei, la circa 800 m altitudine, se întâlnesc și conifere.</w:t>
      </w:r>
      <w:proofErr w:type="gramEnd"/>
      <w:r w:rsidRPr="00CC4C5D">
        <w:rPr>
          <w:rFonts w:ascii="Times New Roman" w:hAnsi="Times New Roman" w:cs="Times New Roman"/>
          <w:sz w:val="24"/>
          <w:szCs w:val="24"/>
        </w:rPr>
        <w:t xml:space="preserve"> </w:t>
      </w:r>
    </w:p>
    <w:p w:rsidR="001868AA" w:rsidRPr="00CC4C5D" w:rsidRDefault="001868AA"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În ceea </w:t>
      </w:r>
      <w:proofErr w:type="gramStart"/>
      <w:r w:rsidRPr="00CC4C5D">
        <w:rPr>
          <w:rFonts w:ascii="Times New Roman" w:hAnsi="Times New Roman" w:cs="Times New Roman"/>
          <w:sz w:val="24"/>
          <w:szCs w:val="24"/>
        </w:rPr>
        <w:t>ce</w:t>
      </w:r>
      <w:proofErr w:type="gramEnd"/>
      <w:r w:rsidRPr="00CC4C5D">
        <w:rPr>
          <w:rFonts w:ascii="Times New Roman" w:hAnsi="Times New Roman" w:cs="Times New Roman"/>
          <w:sz w:val="24"/>
          <w:szCs w:val="24"/>
        </w:rPr>
        <w:t xml:space="preserve"> privește vegetația spontană, pe teritoriul </w:t>
      </w:r>
      <w:r w:rsidR="00A7542B"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menționăm faptul că aceasta îmbracă un caracter etrogen, sub aspectul speciilor, iar asociațiile floristice sunt dispersate datorită întrepătrunderii lor cu terenurile agricole. Vegetația naturală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constituită din păduri, pășuni și fânețe. Pădurile sunt constituite din foioase care se găsesc la limita zonei de vegetație și întălnim specii ca: fagul, paltinul, ulmul, mesteacănul, frasinul, carpenul, stejarul, gorunul și plopul. Pe unele haturi sau în zona de desprindere a unor dealuri apar tufe de măceș, cătină, păducel și </w:t>
      </w:r>
      <w:proofErr w:type="gramStart"/>
      <w:r w:rsidRPr="00CC4C5D">
        <w:rPr>
          <w:rFonts w:ascii="Times New Roman" w:hAnsi="Times New Roman" w:cs="Times New Roman"/>
          <w:sz w:val="24"/>
          <w:szCs w:val="24"/>
        </w:rPr>
        <w:t>mur</w:t>
      </w:r>
      <w:proofErr w:type="gramEnd"/>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Un</w:t>
      </w:r>
      <w:proofErr w:type="gramEnd"/>
      <w:r w:rsidRPr="00CC4C5D">
        <w:rPr>
          <w:rFonts w:ascii="Times New Roman" w:hAnsi="Times New Roman" w:cs="Times New Roman"/>
          <w:sz w:val="24"/>
          <w:szCs w:val="24"/>
        </w:rPr>
        <w:t xml:space="preserve"> loc aparte în vegetația spontană îl constituie plantele medicinale, care se găsesc pe oriunde crește iarba. </w:t>
      </w:r>
    </w:p>
    <w:p w:rsidR="001868AA" w:rsidRPr="00CC4C5D" w:rsidRDefault="001868AA"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Vegeția cultivată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reprezentată de cultura cerealelor, a porumbului, a plantelor de nutreț și chiar a viței de vie din categoria producătorilor direcți.</w:t>
      </w:r>
    </w:p>
    <w:p w:rsidR="00CE42E9" w:rsidRPr="00CC4C5D" w:rsidRDefault="00CE42E9"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Pe teritoriul Comunei Câmpuri solurile sunt variate, întâlnindu-se diferite tipuri, precum: soluri brune, argilo-iluviale, brune luvice, brune acide și litosoluri.  </w:t>
      </w:r>
    </w:p>
    <w:p w:rsidR="001868AA" w:rsidRPr="00CC4C5D" w:rsidRDefault="001868AA" w:rsidP="00730B60">
      <w:pPr>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lastRenderedPageBreak/>
        <w:t xml:space="preserve">Reținem concluzia ca teritoriul </w:t>
      </w:r>
      <w:r w:rsidR="00A7542B"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corespunde zonei forestiere din punct de vedere </w:t>
      </w:r>
      <w:r w:rsidR="00A7542B" w:rsidRPr="00CC4C5D">
        <w:rPr>
          <w:rFonts w:ascii="Times New Roman" w:hAnsi="Times New Roman" w:cs="Times New Roman"/>
          <w:sz w:val="24"/>
          <w:szCs w:val="24"/>
        </w:rPr>
        <w:t>geografic.</w:t>
      </w:r>
      <w:proofErr w:type="gramEnd"/>
      <w:r w:rsidR="00A7542B" w:rsidRPr="00CC4C5D">
        <w:rPr>
          <w:rFonts w:ascii="Times New Roman" w:hAnsi="Times New Roman" w:cs="Times New Roman"/>
          <w:sz w:val="24"/>
          <w:szCs w:val="24"/>
        </w:rPr>
        <w:t xml:space="preserve"> </w:t>
      </w:r>
    </w:p>
    <w:p w:rsidR="001868AA" w:rsidRPr="00CC4C5D" w:rsidRDefault="001868AA"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III. </w:t>
      </w:r>
      <w:r w:rsidRPr="00CC4C5D">
        <w:rPr>
          <w:rFonts w:ascii="Times New Roman" w:hAnsi="Times New Roman" w:cs="Times New Roman"/>
          <w:b/>
          <w:bCs/>
          <w:sz w:val="24"/>
          <w:szCs w:val="24"/>
        </w:rPr>
        <w:t>Fauna</w:t>
      </w:r>
      <w:r w:rsidRPr="00CC4C5D">
        <w:rPr>
          <w:rFonts w:ascii="Times New Roman" w:hAnsi="Times New Roman" w:cs="Times New Roman"/>
          <w:sz w:val="24"/>
          <w:szCs w:val="24"/>
        </w:rPr>
        <w:t xml:space="preserve"> care trăieşte pe teritoriul </w:t>
      </w:r>
      <w:r w:rsidR="00A7542B"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reprezentată de majoritatea speciilor de animale și anume: cerbul carpatin, căprior, mistreț, urs, lup, jder, râs și vulpe. </w:t>
      </w:r>
      <w:proofErr w:type="gramStart"/>
      <w:r w:rsidRPr="00CC4C5D">
        <w:rPr>
          <w:rFonts w:ascii="Times New Roman" w:hAnsi="Times New Roman" w:cs="Times New Roman"/>
          <w:sz w:val="24"/>
          <w:szCs w:val="24"/>
        </w:rPr>
        <w:t>Se întâlnesc și majoritatea păsărilor din zona subacarpatică, mai puțin cele specifice bălților.</w:t>
      </w:r>
      <w:proofErr w:type="gramEnd"/>
    </w:p>
    <w:p w:rsidR="003E6A2A"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proofErr w:type="gramStart"/>
      <w:r w:rsidRPr="00CC4C5D">
        <w:rPr>
          <w:rFonts w:ascii="Times New Roman" w:hAnsi="Times New Roman" w:cs="Times New Roman"/>
          <w:b/>
          <w:bCs/>
          <w:sz w:val="24"/>
          <w:szCs w:val="24"/>
        </w:rPr>
        <w:t>4.</w:t>
      </w:r>
      <w:r w:rsidR="0006730D" w:rsidRPr="00CC4C5D">
        <w:rPr>
          <w:rFonts w:ascii="Times New Roman" w:hAnsi="Times New Roman" w:cs="Times New Roman"/>
          <w:b/>
          <w:bCs/>
          <w:sz w:val="24"/>
          <w:szCs w:val="24"/>
        </w:rPr>
        <w:t xml:space="preserve"> </w:t>
      </w:r>
      <w:r w:rsidR="00A7542B" w:rsidRPr="00CC4C5D">
        <w:rPr>
          <w:rFonts w:ascii="Times New Roman" w:hAnsi="Times New Roman" w:cs="Times New Roman"/>
          <w:sz w:val="24"/>
          <w:szCs w:val="24"/>
        </w:rPr>
        <w:t xml:space="preserve"> </w:t>
      </w:r>
      <w:r w:rsidR="003E6A2A" w:rsidRPr="00CC4C5D">
        <w:rPr>
          <w:rFonts w:ascii="Times New Roman" w:hAnsi="Times New Roman" w:cs="Times New Roman"/>
          <w:sz w:val="24"/>
          <w:szCs w:val="24"/>
        </w:rPr>
        <w:t>Comuna</w:t>
      </w:r>
      <w:proofErr w:type="gramEnd"/>
      <w:r w:rsidR="003E6A2A" w:rsidRPr="00CC4C5D">
        <w:rPr>
          <w:rFonts w:ascii="Times New Roman" w:hAnsi="Times New Roman" w:cs="Times New Roman"/>
          <w:sz w:val="24"/>
          <w:szCs w:val="24"/>
        </w:rPr>
        <w:t xml:space="preserve"> Câmpuri este o veche așezare românească care datează din timpul voievodatelor și cnezatelor fiind întemeiată de ,,Bârsanii" veniți cu turmele de oi, precum și de câmpenii retrași pe Valea Șușiței. Cele mai vechi mențiuni documentare datează din anii 1556, când satul era împărțit pe familii, descendenți din Patru Rugina. Satul reședință și-a luat denumirea de la câmpul de pe Valea Șușiței, unde era </w:t>
      </w:r>
      <w:proofErr w:type="gramStart"/>
      <w:r w:rsidR="003E6A2A" w:rsidRPr="00CC4C5D">
        <w:rPr>
          <w:rFonts w:ascii="Times New Roman" w:hAnsi="Times New Roman" w:cs="Times New Roman"/>
          <w:sz w:val="24"/>
          <w:szCs w:val="24"/>
        </w:rPr>
        <w:t>un</w:t>
      </w:r>
      <w:proofErr w:type="gramEnd"/>
      <w:r w:rsidR="003E6A2A" w:rsidRPr="00CC4C5D">
        <w:rPr>
          <w:rFonts w:ascii="Times New Roman" w:hAnsi="Times New Roman" w:cs="Times New Roman"/>
          <w:sz w:val="24"/>
          <w:szCs w:val="24"/>
        </w:rPr>
        <w:t xml:space="preserve"> loc prielnic agriculturii. </w:t>
      </w:r>
      <w:proofErr w:type="gramStart"/>
      <w:r w:rsidR="003E6A2A" w:rsidRPr="00CC4C5D">
        <w:rPr>
          <w:rFonts w:ascii="Times New Roman" w:hAnsi="Times New Roman" w:cs="Times New Roman"/>
          <w:sz w:val="24"/>
          <w:szCs w:val="24"/>
        </w:rPr>
        <w:t>În secolul al XVII-lea satul se întindea pe o suprafață destul de mare, de aceea în anul 1648 a fost împărțit în Câmpuri de Jos și Câmpuri de Sus.</w:t>
      </w:r>
      <w:proofErr w:type="gramEnd"/>
      <w:r w:rsidR="003E6A2A" w:rsidRPr="00CC4C5D">
        <w:rPr>
          <w:rFonts w:ascii="Times New Roman" w:hAnsi="Times New Roman" w:cs="Times New Roman"/>
          <w:sz w:val="24"/>
          <w:szCs w:val="24"/>
        </w:rPr>
        <w:t xml:space="preserve"> </w:t>
      </w:r>
    </w:p>
    <w:p w:rsidR="003E6A2A" w:rsidRPr="00CC4C5D" w:rsidRDefault="003E6A2A" w:rsidP="00730B60">
      <w:pPr>
        <w:spacing w:after="0"/>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De-a lungul istoriei, în comună a trăit o populație răzească compactă, foarte puțini boieri fiind întâlniți ca proprietari.</w:t>
      </w:r>
      <w:proofErr w:type="gramEnd"/>
      <w:r w:rsidRPr="00CC4C5D">
        <w:rPr>
          <w:rFonts w:ascii="Times New Roman" w:hAnsi="Times New Roman" w:cs="Times New Roman"/>
          <w:sz w:val="24"/>
          <w:szCs w:val="24"/>
        </w:rPr>
        <w:t xml:space="preserve"> În anul 1645, cu ocazia ridicării ctitoriei sale de la Soveja, câmpurenii s-au opus tendinței lui Matei Basarab de a amplasa lăcașul pe teritoriul satului său, temându-se ca nu cumva proprietățile cu care domnitorul înzestrase mânăstirea să se extindă în dauna pământurilor răzești. </w:t>
      </w:r>
      <w:proofErr w:type="gramStart"/>
      <w:r w:rsidRPr="00CC4C5D">
        <w:rPr>
          <w:rFonts w:ascii="Times New Roman" w:hAnsi="Times New Roman" w:cs="Times New Roman"/>
          <w:sz w:val="24"/>
          <w:szCs w:val="24"/>
        </w:rPr>
        <w:t>Ctitoriei i-au fost dăruite însă părți din moșia satului cumpărate de Matei Basarab și reconfirmate lăcașului de către Domnul Moldovei, Eustratie Dabija, la 18 iunie 1665.</w:t>
      </w:r>
      <w:proofErr w:type="gramEnd"/>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Cu timpul, domeniile lăcașului s-au extins, așa cum atesta anaforaua divanului Moldovei din 15 septembrie 1812.</w:t>
      </w:r>
      <w:proofErr w:type="gramEnd"/>
    </w:p>
    <w:p w:rsidR="003E6A2A" w:rsidRPr="00CC4C5D" w:rsidRDefault="003E6A2A"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În anul 1806 s-a născut, la Câmpuri, Ion Roată, viitorul deputat pontaș în Adunarea ad-hoc a Moldovei. În anul 1959, cu prilejul sărbătorii Unirii Principatelor, locuitorii comunei au transformat casa în care a locuit Ion Roată în casă memorială care conserva imaginea clăcașului Ion Roată.</w:t>
      </w:r>
    </w:p>
    <w:p w:rsidR="00B3331E" w:rsidRPr="00CC4C5D" w:rsidRDefault="003E6A2A"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În anul 1950, comuna a fost transferată raionului Panciu din regiunea Putna, apoi, după anul 1952, din regiunea Bârlad și după în anul 1956 din regiunea Galați. Satul Ciuruc a luat denumirea de Teii în anul 1964. </w:t>
      </w:r>
      <w:proofErr w:type="gramStart"/>
      <w:r w:rsidRPr="00CC4C5D">
        <w:rPr>
          <w:rFonts w:ascii="Times New Roman" w:hAnsi="Times New Roman" w:cs="Times New Roman"/>
          <w:sz w:val="24"/>
          <w:szCs w:val="24"/>
        </w:rPr>
        <w:t>În anul 1968, comuna a trecut la județul Vrancea.</w:t>
      </w:r>
      <w:proofErr w:type="gramEnd"/>
      <w:r w:rsidRPr="00CC4C5D">
        <w:rPr>
          <w:rFonts w:ascii="Times New Roman" w:hAnsi="Times New Roman" w:cs="Times New Roman"/>
          <w:sz w:val="24"/>
          <w:szCs w:val="24"/>
        </w:rPr>
        <w:t xml:space="preserve"> </w:t>
      </w:r>
    </w:p>
    <w:p w:rsidR="00844323" w:rsidRPr="00CC4C5D" w:rsidRDefault="00FD54F0" w:rsidP="00730B60">
      <w:pPr>
        <w:spacing w:before="24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5.</w:t>
      </w:r>
      <w:r w:rsidRPr="00CC4C5D">
        <w:rPr>
          <w:rFonts w:ascii="Times New Roman" w:hAnsi="Times New Roman" w:cs="Times New Roman"/>
          <w:sz w:val="24"/>
          <w:szCs w:val="24"/>
        </w:rPr>
        <w:t xml:space="preserve"> </w:t>
      </w:r>
      <w:r w:rsidR="00A7542B" w:rsidRPr="00CC4C5D">
        <w:rPr>
          <w:rFonts w:ascii="Times New Roman" w:hAnsi="Times New Roman" w:cs="Times New Roman"/>
          <w:sz w:val="24"/>
          <w:szCs w:val="24"/>
        </w:rPr>
        <w:t>Potrivit ultimului recensământ</w:t>
      </w:r>
      <w:r w:rsidRPr="00CC4C5D">
        <w:rPr>
          <w:rFonts w:ascii="Times New Roman" w:hAnsi="Times New Roman" w:cs="Times New Roman"/>
          <w:sz w:val="24"/>
          <w:szCs w:val="24"/>
        </w:rPr>
        <w:t xml:space="preserve"> </w:t>
      </w:r>
      <w:r w:rsidR="00A7542B" w:rsidRPr="00CC4C5D">
        <w:rPr>
          <w:rFonts w:ascii="Times New Roman" w:hAnsi="Times New Roman" w:cs="Times New Roman"/>
          <w:sz w:val="24"/>
          <w:szCs w:val="24"/>
        </w:rPr>
        <w:t>p</w:t>
      </w:r>
      <w:r w:rsidRPr="00CC4C5D">
        <w:rPr>
          <w:rFonts w:ascii="Times New Roman" w:hAnsi="Times New Roman" w:cs="Times New Roman"/>
          <w:sz w:val="24"/>
          <w:szCs w:val="24"/>
        </w:rPr>
        <w:t xml:space="preserve">opulaţia </w:t>
      </w:r>
      <w:r w:rsidR="00A7542B" w:rsidRPr="00CC4C5D">
        <w:rPr>
          <w:rFonts w:ascii="Times New Roman" w:hAnsi="Times New Roman" w:cs="Times New Roman"/>
          <w:sz w:val="24"/>
          <w:szCs w:val="24"/>
        </w:rPr>
        <w:t>C</w:t>
      </w:r>
      <w:r w:rsidR="000B52A0" w:rsidRPr="00CC4C5D">
        <w:rPr>
          <w:rFonts w:ascii="Times New Roman" w:hAnsi="Times New Roman" w:cs="Times New Roman"/>
          <w:sz w:val="24"/>
          <w:szCs w:val="24"/>
        </w:rPr>
        <w:t>omunei</w:t>
      </w:r>
      <w:r w:rsidRPr="00CC4C5D">
        <w:rPr>
          <w:rFonts w:ascii="Times New Roman" w:hAnsi="Times New Roman" w:cs="Times New Roman"/>
          <w:sz w:val="24"/>
          <w:szCs w:val="24"/>
        </w:rPr>
        <w:t xml:space="preserve"> Câmpuri </w:t>
      </w:r>
      <w:r w:rsidR="00FF6F1D" w:rsidRPr="00CC4C5D">
        <w:rPr>
          <w:rFonts w:ascii="Times New Roman" w:hAnsi="Times New Roman" w:cs="Times New Roman"/>
          <w:sz w:val="24"/>
          <w:szCs w:val="24"/>
        </w:rPr>
        <w:t xml:space="preserve">numără </w:t>
      </w:r>
      <w:r w:rsidR="000B52A0" w:rsidRPr="00CC4C5D">
        <w:rPr>
          <w:rFonts w:ascii="Times New Roman" w:hAnsi="Times New Roman" w:cs="Times New Roman"/>
          <w:sz w:val="24"/>
          <w:szCs w:val="24"/>
        </w:rPr>
        <w:t>3</w:t>
      </w:r>
      <w:r w:rsidR="00CE42E9" w:rsidRPr="00CC4C5D">
        <w:rPr>
          <w:rFonts w:ascii="Times New Roman" w:hAnsi="Times New Roman" w:cs="Times New Roman"/>
          <w:sz w:val="24"/>
          <w:szCs w:val="24"/>
        </w:rPr>
        <w:t>378</w:t>
      </w:r>
      <w:r w:rsidR="00A7542B" w:rsidRPr="00CC4C5D">
        <w:rPr>
          <w:rFonts w:ascii="Times New Roman" w:hAnsi="Times New Roman" w:cs="Times New Roman"/>
          <w:sz w:val="24"/>
          <w:szCs w:val="24"/>
        </w:rPr>
        <w:t xml:space="preserve"> de</w:t>
      </w:r>
      <w:r w:rsidR="00FF6F1D" w:rsidRPr="00CC4C5D">
        <w:rPr>
          <w:rFonts w:ascii="Times New Roman" w:hAnsi="Times New Roman" w:cs="Times New Roman"/>
          <w:sz w:val="24"/>
          <w:szCs w:val="24"/>
        </w:rPr>
        <w:t xml:space="preserve"> locuitori.</w:t>
      </w:r>
      <w:r w:rsidR="00A7542B" w:rsidRPr="00CC4C5D">
        <w:rPr>
          <w:rFonts w:ascii="Times New Roman" w:hAnsi="Times New Roman" w:cs="Times New Roman"/>
          <w:sz w:val="24"/>
          <w:szCs w:val="24"/>
        </w:rPr>
        <w:t xml:space="preserve"> D</w:t>
      </w:r>
      <w:r w:rsidR="00B3331E" w:rsidRPr="00CC4C5D">
        <w:rPr>
          <w:rFonts w:ascii="Times New Roman" w:hAnsi="Times New Roman" w:cs="Times New Roman"/>
          <w:sz w:val="24"/>
          <w:szCs w:val="24"/>
        </w:rPr>
        <w:t xml:space="preserve">intre care 2.140 reprezintă populația activă. </w:t>
      </w:r>
      <w:r w:rsidR="00712F46" w:rsidRPr="00CC4C5D">
        <w:rPr>
          <w:rFonts w:ascii="Times New Roman" w:hAnsi="Times New Roman" w:cs="Times New Roman"/>
          <w:sz w:val="24"/>
          <w:szCs w:val="24"/>
        </w:rPr>
        <w:t>Din numărul total de locuitori în satele componente sunt</w:t>
      </w:r>
      <w:r w:rsidR="00A7542B" w:rsidRPr="00CC4C5D">
        <w:rPr>
          <w:rFonts w:ascii="Times New Roman" w:hAnsi="Times New Roman" w:cs="Times New Roman"/>
          <w:sz w:val="24"/>
          <w:szCs w:val="24"/>
        </w:rPr>
        <w:t xml:space="preserve"> împărțiți astfel</w:t>
      </w:r>
      <w:r w:rsidR="00712F46" w:rsidRPr="00CC4C5D">
        <w:rPr>
          <w:rFonts w:ascii="Times New Roman" w:hAnsi="Times New Roman" w:cs="Times New Roman"/>
          <w:sz w:val="24"/>
          <w:szCs w:val="24"/>
        </w:rPr>
        <w:t>:</w:t>
      </w:r>
    </w:p>
    <w:p w:rsidR="00712F46" w:rsidRPr="00CC4C5D" w:rsidRDefault="00712F46" w:rsidP="00730B60">
      <w:pPr>
        <w:pStyle w:val="ListParagraph"/>
        <w:numPr>
          <w:ilvl w:val="0"/>
          <w:numId w:val="28"/>
        </w:numPr>
        <w:spacing w:after="0"/>
        <w:jc w:val="both"/>
        <w:rPr>
          <w:rFonts w:ascii="Times New Roman" w:hAnsi="Times New Roman" w:cs="Times New Roman"/>
          <w:sz w:val="24"/>
          <w:szCs w:val="24"/>
        </w:rPr>
      </w:pPr>
      <w:r w:rsidRPr="00CC4C5D">
        <w:rPr>
          <w:rFonts w:ascii="Times New Roman" w:hAnsi="Times New Roman" w:cs="Times New Roman"/>
          <w:sz w:val="24"/>
          <w:szCs w:val="24"/>
        </w:rPr>
        <w:t>Câmpuri – 2</w:t>
      </w:r>
      <w:r w:rsidR="00CE42E9" w:rsidRPr="00CC4C5D">
        <w:rPr>
          <w:rFonts w:ascii="Times New Roman" w:hAnsi="Times New Roman" w:cs="Times New Roman"/>
          <w:sz w:val="24"/>
          <w:szCs w:val="24"/>
        </w:rPr>
        <w:t>0</w:t>
      </w:r>
      <w:r w:rsidRPr="00CC4C5D">
        <w:rPr>
          <w:rFonts w:ascii="Times New Roman" w:hAnsi="Times New Roman" w:cs="Times New Roman"/>
          <w:sz w:val="24"/>
          <w:szCs w:val="24"/>
        </w:rPr>
        <w:t>08</w:t>
      </w:r>
    </w:p>
    <w:p w:rsidR="00712F46" w:rsidRPr="00CC4C5D" w:rsidRDefault="00712F46" w:rsidP="00730B60">
      <w:pPr>
        <w:pStyle w:val="ListParagraph"/>
        <w:numPr>
          <w:ilvl w:val="0"/>
          <w:numId w:val="28"/>
        </w:numPr>
        <w:spacing w:after="0"/>
        <w:jc w:val="both"/>
        <w:rPr>
          <w:rFonts w:ascii="Times New Roman" w:hAnsi="Times New Roman" w:cs="Times New Roman"/>
          <w:sz w:val="24"/>
          <w:szCs w:val="24"/>
        </w:rPr>
      </w:pPr>
      <w:r w:rsidRPr="00CC4C5D">
        <w:rPr>
          <w:rFonts w:ascii="Times New Roman" w:hAnsi="Times New Roman" w:cs="Times New Roman"/>
          <w:sz w:val="24"/>
          <w:szCs w:val="24"/>
        </w:rPr>
        <w:t>Rotileștii Mici – 295</w:t>
      </w:r>
    </w:p>
    <w:p w:rsidR="00712F46" w:rsidRPr="00CC4C5D" w:rsidRDefault="00712F46" w:rsidP="00730B60">
      <w:pPr>
        <w:pStyle w:val="ListParagraph"/>
        <w:numPr>
          <w:ilvl w:val="0"/>
          <w:numId w:val="28"/>
        </w:numPr>
        <w:spacing w:after="0"/>
        <w:jc w:val="both"/>
        <w:rPr>
          <w:rFonts w:ascii="Times New Roman" w:hAnsi="Times New Roman" w:cs="Times New Roman"/>
          <w:sz w:val="24"/>
          <w:szCs w:val="24"/>
        </w:rPr>
      </w:pPr>
      <w:r w:rsidRPr="00CC4C5D">
        <w:rPr>
          <w:rFonts w:ascii="Times New Roman" w:hAnsi="Times New Roman" w:cs="Times New Roman"/>
          <w:sz w:val="24"/>
          <w:szCs w:val="24"/>
        </w:rPr>
        <w:t>Rotileștii Mari – 314</w:t>
      </w:r>
    </w:p>
    <w:p w:rsidR="00712F46" w:rsidRPr="00CC4C5D" w:rsidRDefault="00712F46" w:rsidP="00730B60">
      <w:pPr>
        <w:pStyle w:val="ListParagraph"/>
        <w:numPr>
          <w:ilvl w:val="0"/>
          <w:numId w:val="28"/>
        </w:numPr>
        <w:spacing w:after="0"/>
        <w:jc w:val="both"/>
        <w:rPr>
          <w:rFonts w:ascii="Times New Roman" w:hAnsi="Times New Roman" w:cs="Times New Roman"/>
          <w:sz w:val="24"/>
          <w:szCs w:val="24"/>
        </w:rPr>
      </w:pPr>
      <w:r w:rsidRPr="00CC4C5D">
        <w:rPr>
          <w:rFonts w:ascii="Times New Roman" w:hAnsi="Times New Roman" w:cs="Times New Roman"/>
          <w:sz w:val="24"/>
          <w:szCs w:val="24"/>
        </w:rPr>
        <w:t>Fetești – 462</w:t>
      </w:r>
    </w:p>
    <w:p w:rsidR="00712F46" w:rsidRPr="00CC4C5D" w:rsidRDefault="00712F46" w:rsidP="00730B60">
      <w:pPr>
        <w:pStyle w:val="ListParagraph"/>
        <w:numPr>
          <w:ilvl w:val="0"/>
          <w:numId w:val="28"/>
        </w:numPr>
        <w:spacing w:after="0"/>
        <w:jc w:val="both"/>
        <w:rPr>
          <w:rFonts w:ascii="Times New Roman" w:hAnsi="Times New Roman" w:cs="Times New Roman"/>
          <w:sz w:val="24"/>
          <w:szCs w:val="24"/>
        </w:rPr>
      </w:pPr>
      <w:r w:rsidRPr="00CC4C5D">
        <w:rPr>
          <w:rFonts w:ascii="Times New Roman" w:hAnsi="Times New Roman" w:cs="Times New Roman"/>
          <w:sz w:val="24"/>
          <w:szCs w:val="24"/>
        </w:rPr>
        <w:t>Gura Văii – 299</w:t>
      </w:r>
    </w:p>
    <w:p w:rsidR="005C25D2" w:rsidRPr="00CC4C5D" w:rsidRDefault="00A7542B"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Potrivit ultimelor statistici, n</w:t>
      </w:r>
      <w:r w:rsidR="00B3331E" w:rsidRPr="00CC4C5D">
        <w:rPr>
          <w:rFonts w:ascii="Times New Roman" w:hAnsi="Times New Roman" w:cs="Times New Roman"/>
          <w:sz w:val="24"/>
          <w:szCs w:val="24"/>
        </w:rPr>
        <w:t xml:space="preserve">umărul persoanelor șomere </w:t>
      </w:r>
      <w:r w:rsidRPr="00CC4C5D">
        <w:rPr>
          <w:rFonts w:ascii="Times New Roman" w:hAnsi="Times New Roman" w:cs="Times New Roman"/>
          <w:sz w:val="24"/>
          <w:szCs w:val="24"/>
        </w:rPr>
        <w:t xml:space="preserve">din comuna Câmpuri </w:t>
      </w:r>
      <w:proofErr w:type="gramStart"/>
      <w:r w:rsidR="00B3331E" w:rsidRPr="00CC4C5D">
        <w:rPr>
          <w:rFonts w:ascii="Times New Roman" w:hAnsi="Times New Roman" w:cs="Times New Roman"/>
          <w:sz w:val="24"/>
          <w:szCs w:val="24"/>
        </w:rPr>
        <w:t>este</w:t>
      </w:r>
      <w:proofErr w:type="gramEnd"/>
      <w:r w:rsidR="00B3331E" w:rsidRPr="00CC4C5D">
        <w:rPr>
          <w:rFonts w:ascii="Times New Roman" w:hAnsi="Times New Roman" w:cs="Times New Roman"/>
          <w:sz w:val="24"/>
          <w:szCs w:val="24"/>
        </w:rPr>
        <w:t xml:space="preserve"> de 9</w:t>
      </w:r>
      <w:r w:rsidR="00844323" w:rsidRPr="00CC4C5D">
        <w:rPr>
          <w:rFonts w:ascii="Times New Roman" w:hAnsi="Times New Roman" w:cs="Times New Roman"/>
          <w:sz w:val="24"/>
          <w:szCs w:val="24"/>
        </w:rPr>
        <w:t>9</w:t>
      </w:r>
      <w:r w:rsidRPr="00CC4C5D">
        <w:rPr>
          <w:rFonts w:ascii="Times New Roman" w:hAnsi="Times New Roman" w:cs="Times New Roman"/>
          <w:sz w:val="24"/>
          <w:szCs w:val="24"/>
        </w:rPr>
        <w:t xml:space="preserve"> de persoane</w:t>
      </w:r>
      <w:r w:rsidR="00844323" w:rsidRPr="00CC4C5D">
        <w:rPr>
          <w:rFonts w:ascii="Times New Roman" w:hAnsi="Times New Roman" w:cs="Times New Roman"/>
          <w:sz w:val="24"/>
          <w:szCs w:val="24"/>
        </w:rPr>
        <w:t xml:space="preserve">. </w:t>
      </w:r>
    </w:p>
    <w:p w:rsidR="00B3331E" w:rsidRPr="00CC4C5D" w:rsidRDefault="00A7542B"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lastRenderedPageBreak/>
        <w:t>Fig.</w:t>
      </w:r>
      <w:r w:rsidR="00B75771" w:rsidRPr="00CC4C5D">
        <w:rPr>
          <w:rFonts w:ascii="Times New Roman" w:hAnsi="Times New Roman" w:cs="Times New Roman"/>
          <w:b/>
          <w:bCs/>
          <w:sz w:val="24"/>
          <w:szCs w:val="24"/>
        </w:rPr>
        <w:t xml:space="preserve"> </w:t>
      </w:r>
      <w:r w:rsidRPr="00CC4C5D">
        <w:rPr>
          <w:rFonts w:ascii="Times New Roman" w:hAnsi="Times New Roman" w:cs="Times New Roman"/>
          <w:b/>
          <w:bCs/>
          <w:sz w:val="24"/>
          <w:szCs w:val="24"/>
        </w:rPr>
        <w:t xml:space="preserve">3 </w:t>
      </w:r>
      <w:r w:rsidR="00B3331E" w:rsidRPr="00CC4C5D">
        <w:rPr>
          <w:rFonts w:ascii="Times New Roman" w:hAnsi="Times New Roman" w:cs="Times New Roman"/>
          <w:b/>
          <w:bCs/>
          <w:sz w:val="24"/>
          <w:szCs w:val="24"/>
        </w:rPr>
        <w:t xml:space="preserve">Evoluția populației după domiciliu în </w:t>
      </w:r>
      <w:r w:rsidRPr="00CC4C5D">
        <w:rPr>
          <w:rFonts w:ascii="Times New Roman" w:hAnsi="Times New Roman" w:cs="Times New Roman"/>
          <w:b/>
          <w:bCs/>
          <w:sz w:val="24"/>
          <w:szCs w:val="24"/>
        </w:rPr>
        <w:t xml:space="preserve">Comuna </w:t>
      </w:r>
      <w:r w:rsidR="00B3331E" w:rsidRPr="00CC4C5D">
        <w:rPr>
          <w:rFonts w:ascii="Times New Roman" w:hAnsi="Times New Roman" w:cs="Times New Roman"/>
          <w:b/>
          <w:bCs/>
          <w:sz w:val="24"/>
          <w:szCs w:val="24"/>
        </w:rPr>
        <w:t>Câmpuri</w:t>
      </w:r>
    </w:p>
    <w:p w:rsidR="00B3331E" w:rsidRPr="00CC4C5D" w:rsidRDefault="00B3331E" w:rsidP="00730B60">
      <w:pPr>
        <w:jc w:val="both"/>
        <w:rPr>
          <w:rFonts w:ascii="Times New Roman" w:hAnsi="Times New Roman" w:cs="Times New Roman"/>
          <w:sz w:val="24"/>
          <w:szCs w:val="24"/>
        </w:rPr>
      </w:pPr>
      <w:r w:rsidRPr="00CC4C5D">
        <w:rPr>
          <w:rFonts w:ascii="Times New Roman" w:hAnsi="Times New Roman" w:cs="Times New Roman"/>
          <w:noProof/>
          <w:sz w:val="24"/>
          <w:szCs w:val="24"/>
        </w:rPr>
        <w:drawing>
          <wp:inline distT="0" distB="0" distL="0" distR="0" wp14:anchorId="4FEEFAEB" wp14:editId="1E1CF97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C25D2" w:rsidRPr="00CC4C5D" w:rsidRDefault="005C25D2" w:rsidP="00730B60">
      <w:pPr>
        <w:ind w:firstLine="720"/>
        <w:jc w:val="both"/>
        <w:rPr>
          <w:rFonts w:ascii="Times New Roman" w:hAnsi="Times New Roman" w:cs="Times New Roman"/>
          <w:sz w:val="24"/>
          <w:szCs w:val="24"/>
        </w:rPr>
      </w:pPr>
    </w:p>
    <w:p w:rsidR="00B3331E" w:rsidRPr="00CC4C5D" w:rsidRDefault="00B3331E"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Populația este ușor feminizată în ultimul timp, numărul de femei fiind superior celui al bărbaților, cu o pondere la nivelul anului 2019 de 50,70% femei și 49,30% bărbați, respectiv 1.890 femei și 1.883 bărbați. </w:t>
      </w:r>
    </w:p>
    <w:p w:rsidR="00B3331E" w:rsidRPr="00CC4C5D" w:rsidRDefault="00B7577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Fig. 4 </w:t>
      </w:r>
      <w:r w:rsidR="00B3331E" w:rsidRPr="00CC4C5D">
        <w:rPr>
          <w:rFonts w:ascii="Times New Roman" w:hAnsi="Times New Roman" w:cs="Times New Roman"/>
          <w:b/>
          <w:bCs/>
          <w:sz w:val="24"/>
          <w:szCs w:val="24"/>
        </w:rPr>
        <w:t>Evoluția populației pe sexe în perioada 1992-2019</w:t>
      </w:r>
    </w:p>
    <w:p w:rsidR="005C25D2" w:rsidRPr="00CC4C5D" w:rsidRDefault="00B3331E" w:rsidP="00730B60">
      <w:pPr>
        <w:jc w:val="both"/>
        <w:rPr>
          <w:rFonts w:ascii="Times New Roman" w:hAnsi="Times New Roman" w:cs="Times New Roman"/>
          <w:sz w:val="24"/>
          <w:szCs w:val="24"/>
        </w:rPr>
      </w:pPr>
      <w:r w:rsidRPr="00CC4C5D">
        <w:rPr>
          <w:rFonts w:ascii="Times New Roman" w:hAnsi="Times New Roman" w:cs="Times New Roman"/>
          <w:noProof/>
          <w:sz w:val="24"/>
          <w:szCs w:val="24"/>
        </w:rPr>
        <w:drawing>
          <wp:inline distT="0" distB="0" distL="0" distR="0" wp14:anchorId="589B19E1" wp14:editId="513CA9CC">
            <wp:extent cx="6203448" cy="3039229"/>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2F46" w:rsidRPr="00CC4C5D" w:rsidRDefault="00A7542B"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lastRenderedPageBreak/>
        <w:t xml:space="preserve">Comuna </w:t>
      </w:r>
      <w:r w:rsidR="00712F46" w:rsidRPr="00CC4C5D">
        <w:rPr>
          <w:rFonts w:ascii="Times New Roman" w:hAnsi="Times New Roman" w:cs="Times New Roman"/>
          <w:sz w:val="24"/>
          <w:szCs w:val="24"/>
        </w:rPr>
        <w:t>Câmpuri are o populație omogenă din punct de vedere etnic, conform datelor recensământului din anul 2011 majoritatea locuitorilor sunt români (96,63%), un porcent ai mic (3,13%) sunt de etnie necunoscută, iar diferența (0,24%) au o altă etnie.</w:t>
      </w:r>
    </w:p>
    <w:p w:rsidR="00844323" w:rsidRPr="00CC4C5D" w:rsidRDefault="0029265E"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Fig.</w:t>
      </w:r>
      <w:r w:rsidR="00B75771" w:rsidRPr="00CC4C5D">
        <w:rPr>
          <w:rFonts w:ascii="Times New Roman" w:hAnsi="Times New Roman" w:cs="Times New Roman"/>
          <w:b/>
          <w:bCs/>
          <w:sz w:val="24"/>
          <w:szCs w:val="24"/>
        </w:rPr>
        <w:t xml:space="preserve"> 5</w:t>
      </w:r>
      <w:r w:rsidRPr="00CC4C5D">
        <w:rPr>
          <w:rFonts w:ascii="Times New Roman" w:hAnsi="Times New Roman" w:cs="Times New Roman"/>
          <w:b/>
          <w:bCs/>
          <w:sz w:val="24"/>
          <w:szCs w:val="24"/>
        </w:rPr>
        <w:t xml:space="preserve"> Structura populației după etnie la nivelul anului 2011</w:t>
      </w:r>
    </w:p>
    <w:p w:rsidR="00844323" w:rsidRPr="00CC4C5D" w:rsidRDefault="0029265E" w:rsidP="00730B60">
      <w:pPr>
        <w:jc w:val="both"/>
        <w:rPr>
          <w:rFonts w:ascii="Times New Roman" w:hAnsi="Times New Roman" w:cs="Times New Roman"/>
          <w:sz w:val="24"/>
          <w:szCs w:val="24"/>
        </w:rPr>
      </w:pPr>
      <w:r w:rsidRPr="00CC4C5D">
        <w:rPr>
          <w:rFonts w:ascii="Times New Roman" w:hAnsi="Times New Roman" w:cs="Times New Roman"/>
          <w:noProof/>
          <w:sz w:val="24"/>
          <w:szCs w:val="24"/>
        </w:rPr>
        <w:drawing>
          <wp:inline distT="0" distB="0" distL="0" distR="0" wp14:anchorId="1F4AE7E1" wp14:editId="17AE6461">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4323" w:rsidRPr="00CC4C5D" w:rsidRDefault="00844323" w:rsidP="00730B60">
      <w:pPr>
        <w:jc w:val="both"/>
        <w:rPr>
          <w:rFonts w:ascii="Times New Roman" w:hAnsi="Times New Roman" w:cs="Times New Roman"/>
          <w:sz w:val="24"/>
          <w:szCs w:val="24"/>
        </w:rPr>
      </w:pPr>
    </w:p>
    <w:p w:rsidR="00FF6F1D"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Aspectele privind numărul populaţiei se actualizează în urma recensământului în vederea respectării dreptului cetăţenilor aparţinând unei minorităţi naţionale de a folosi limba lor maternă în relaţia cu administraţia publică locală şi cu serviciile </w:t>
      </w:r>
      <w:proofErr w:type="gramStart"/>
      <w:r w:rsidRPr="00CC4C5D">
        <w:rPr>
          <w:rFonts w:ascii="Times New Roman" w:hAnsi="Times New Roman" w:cs="Times New Roman"/>
          <w:sz w:val="24"/>
          <w:szCs w:val="24"/>
        </w:rPr>
        <w:t>deconcentrate</w:t>
      </w:r>
      <w:proofErr w:type="gramEnd"/>
      <w:r w:rsidRPr="00CC4C5D">
        <w:rPr>
          <w:rFonts w:ascii="Times New Roman" w:hAnsi="Times New Roman" w:cs="Times New Roman"/>
          <w:sz w:val="24"/>
          <w:szCs w:val="24"/>
        </w:rPr>
        <w:t>.</w:t>
      </w:r>
    </w:p>
    <w:p w:rsidR="00FF6F1D" w:rsidRPr="00CC4C5D" w:rsidRDefault="00FF6F1D" w:rsidP="00730B60">
      <w:pPr>
        <w:jc w:val="both"/>
        <w:rPr>
          <w:rFonts w:ascii="Times New Roman" w:hAnsi="Times New Roman" w:cs="Times New Roman"/>
          <w:sz w:val="24"/>
          <w:szCs w:val="24"/>
        </w:rPr>
      </w:pPr>
    </w:p>
    <w:p w:rsidR="00CE42E9" w:rsidRPr="00CC4C5D" w:rsidRDefault="00CE42E9" w:rsidP="00730B60">
      <w:pPr>
        <w:jc w:val="both"/>
        <w:rPr>
          <w:rFonts w:ascii="Times New Roman" w:hAnsi="Times New Roman" w:cs="Times New Roman"/>
          <w:sz w:val="24"/>
          <w:szCs w:val="24"/>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II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Autorităţile administraţiei publice locale</w:t>
      </w:r>
    </w:p>
    <w:p w:rsidR="00CE42E9" w:rsidRPr="00CC4C5D" w:rsidRDefault="00CE42E9" w:rsidP="00730B60">
      <w:pPr>
        <w:ind w:firstLine="360"/>
        <w:jc w:val="both"/>
        <w:rPr>
          <w:rFonts w:ascii="Times New Roman" w:hAnsi="Times New Roman" w:cs="Times New Roman"/>
          <w:b/>
          <w:bCs/>
          <w:sz w:val="24"/>
          <w:szCs w:val="24"/>
        </w:rPr>
      </w:pPr>
    </w:p>
    <w:p w:rsidR="00FF6F1D" w:rsidRPr="00CC4C5D" w:rsidRDefault="00FF6F1D" w:rsidP="00730B60">
      <w:pPr>
        <w:ind w:firstLine="360"/>
        <w:jc w:val="both"/>
        <w:rPr>
          <w:rFonts w:ascii="Times New Roman" w:hAnsi="Times New Roman" w:cs="Times New Roman"/>
          <w:sz w:val="24"/>
          <w:szCs w:val="24"/>
        </w:rPr>
      </w:pPr>
      <w:r w:rsidRPr="00CC4C5D">
        <w:rPr>
          <w:rFonts w:ascii="Times New Roman" w:hAnsi="Times New Roman" w:cs="Times New Roman"/>
          <w:b/>
          <w:bCs/>
          <w:sz w:val="24"/>
          <w:szCs w:val="24"/>
        </w:rPr>
        <w:t>Art. 6.</w:t>
      </w:r>
      <w:r w:rsidRPr="00CC4C5D">
        <w:rPr>
          <w:rFonts w:ascii="Times New Roman" w:hAnsi="Times New Roman" w:cs="Times New Roman"/>
          <w:sz w:val="24"/>
          <w:szCs w:val="24"/>
        </w:rPr>
        <w:t xml:space="preserve"> </w:t>
      </w:r>
      <w:r w:rsidR="003D53B9" w:rsidRPr="00CC4C5D">
        <w:rPr>
          <w:rFonts w:ascii="Times New Roman" w:hAnsi="Times New Roman" w:cs="Times New Roman"/>
          <w:sz w:val="24"/>
          <w:szCs w:val="24"/>
        </w:rPr>
        <w:t>(1</w:t>
      </w:r>
      <w:proofErr w:type="gramStart"/>
      <w:r w:rsidR="003D53B9" w:rsidRPr="00CC4C5D">
        <w:rPr>
          <w:rFonts w:ascii="Times New Roman" w:hAnsi="Times New Roman" w:cs="Times New Roman"/>
          <w:sz w:val="24"/>
          <w:szCs w:val="24"/>
        </w:rPr>
        <w:t>)</w:t>
      </w:r>
      <w:r w:rsidRPr="00CC4C5D">
        <w:rPr>
          <w:rFonts w:ascii="Times New Roman" w:hAnsi="Times New Roman" w:cs="Times New Roman"/>
          <w:sz w:val="24"/>
          <w:szCs w:val="24"/>
        </w:rPr>
        <w:t xml:space="preserve">  Autorităţile</w:t>
      </w:r>
      <w:proofErr w:type="gramEnd"/>
      <w:r w:rsidRPr="00CC4C5D">
        <w:rPr>
          <w:rFonts w:ascii="Times New Roman" w:hAnsi="Times New Roman" w:cs="Times New Roman"/>
          <w:sz w:val="24"/>
          <w:szCs w:val="24"/>
        </w:rPr>
        <w:t xml:space="preserve"> administraţiei publice locale </w:t>
      </w:r>
      <w:r w:rsidR="003D53B9" w:rsidRPr="00CC4C5D">
        <w:rPr>
          <w:rFonts w:ascii="Times New Roman" w:hAnsi="Times New Roman" w:cs="Times New Roman"/>
          <w:sz w:val="24"/>
          <w:szCs w:val="24"/>
        </w:rPr>
        <w:t>ale Comunei Câmpuri sunt:</w:t>
      </w:r>
    </w:p>
    <w:p w:rsidR="00FF6F1D" w:rsidRPr="00CC4C5D" w:rsidRDefault="00FF6F1D" w:rsidP="00730B60">
      <w:pPr>
        <w:pStyle w:val="ListParagraph"/>
        <w:numPr>
          <w:ilvl w:val="0"/>
          <w:numId w:val="4"/>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Consiliul Local al </w:t>
      </w:r>
      <w:r w:rsidR="00FD54F0" w:rsidRPr="00CC4C5D">
        <w:rPr>
          <w:rFonts w:ascii="Times New Roman" w:hAnsi="Times New Roman" w:cs="Times New Roman"/>
          <w:sz w:val="24"/>
          <w:szCs w:val="24"/>
        </w:rPr>
        <w:t>UAT Câmpuri</w:t>
      </w:r>
      <w:r w:rsidRPr="00CC4C5D">
        <w:rPr>
          <w:rFonts w:ascii="Times New Roman" w:hAnsi="Times New Roman" w:cs="Times New Roman"/>
          <w:sz w:val="24"/>
          <w:szCs w:val="24"/>
        </w:rPr>
        <w:t xml:space="preserve">, reprezintă autoritate deliberativă de la nivelul </w:t>
      </w:r>
      <w:r w:rsidR="00FD54F0" w:rsidRPr="00CC4C5D">
        <w:rPr>
          <w:rFonts w:ascii="Times New Roman" w:hAnsi="Times New Roman" w:cs="Times New Roman"/>
          <w:sz w:val="24"/>
          <w:szCs w:val="24"/>
        </w:rPr>
        <w:t>UAT Câmpuri. Consiliul Local</w:t>
      </w:r>
      <w:r w:rsidRPr="00CC4C5D">
        <w:rPr>
          <w:rFonts w:ascii="Times New Roman" w:hAnsi="Times New Roman" w:cs="Times New Roman"/>
          <w:sz w:val="24"/>
          <w:szCs w:val="24"/>
        </w:rPr>
        <w:t xml:space="preserve"> </w:t>
      </w:r>
      <w:r w:rsidR="00FD54F0" w:rsidRPr="00CC4C5D">
        <w:rPr>
          <w:rFonts w:ascii="Times New Roman" w:hAnsi="Times New Roman" w:cs="Times New Roman"/>
          <w:sz w:val="24"/>
          <w:szCs w:val="24"/>
        </w:rPr>
        <w:t xml:space="preserve">Câmpuri </w:t>
      </w:r>
      <w:r w:rsidRPr="00CC4C5D">
        <w:rPr>
          <w:rFonts w:ascii="Times New Roman" w:hAnsi="Times New Roman" w:cs="Times New Roman"/>
          <w:sz w:val="24"/>
          <w:szCs w:val="24"/>
        </w:rPr>
        <w:t xml:space="preserve">este format din </w:t>
      </w:r>
      <w:r w:rsidR="000B52A0" w:rsidRPr="00CC4C5D">
        <w:rPr>
          <w:rFonts w:ascii="Times New Roman" w:hAnsi="Times New Roman" w:cs="Times New Roman"/>
          <w:sz w:val="24"/>
          <w:szCs w:val="24"/>
        </w:rPr>
        <w:t>13</w:t>
      </w:r>
      <w:r w:rsidR="00FD54F0" w:rsidRPr="00CC4C5D">
        <w:rPr>
          <w:rFonts w:ascii="Times New Roman" w:hAnsi="Times New Roman" w:cs="Times New Roman"/>
          <w:sz w:val="24"/>
          <w:szCs w:val="24"/>
        </w:rPr>
        <w:t xml:space="preserve"> </w:t>
      </w:r>
      <w:r w:rsidR="003D53B9" w:rsidRPr="00CC4C5D">
        <w:rPr>
          <w:rFonts w:ascii="Times New Roman" w:hAnsi="Times New Roman" w:cs="Times New Roman"/>
          <w:sz w:val="24"/>
          <w:szCs w:val="24"/>
        </w:rPr>
        <w:t>consilieri locali</w:t>
      </w:r>
      <w:r w:rsidRPr="00CC4C5D">
        <w:rPr>
          <w:rFonts w:ascii="Times New Roman" w:hAnsi="Times New Roman" w:cs="Times New Roman"/>
          <w:sz w:val="24"/>
          <w:szCs w:val="24"/>
        </w:rPr>
        <w:t>;</w:t>
      </w:r>
    </w:p>
    <w:p w:rsidR="00FF6F1D" w:rsidRPr="00CC4C5D" w:rsidRDefault="003D53B9" w:rsidP="00730B60">
      <w:pPr>
        <w:pStyle w:val="ListParagraph"/>
        <w:numPr>
          <w:ilvl w:val="0"/>
          <w:numId w:val="4"/>
        </w:numPr>
        <w:spacing w:after="0"/>
        <w:jc w:val="both"/>
        <w:rPr>
          <w:rFonts w:ascii="Times New Roman" w:hAnsi="Times New Roman" w:cs="Times New Roman"/>
          <w:sz w:val="24"/>
          <w:szCs w:val="24"/>
        </w:rPr>
      </w:pPr>
      <w:r w:rsidRPr="00CC4C5D">
        <w:rPr>
          <w:rFonts w:ascii="Times New Roman" w:hAnsi="Times New Roman" w:cs="Times New Roman"/>
          <w:sz w:val="24"/>
          <w:szCs w:val="24"/>
        </w:rPr>
        <w:t>P</w:t>
      </w:r>
      <w:r w:rsidR="00FF6F1D" w:rsidRPr="00CC4C5D">
        <w:rPr>
          <w:rFonts w:ascii="Times New Roman" w:hAnsi="Times New Roman" w:cs="Times New Roman"/>
          <w:sz w:val="24"/>
          <w:szCs w:val="24"/>
        </w:rPr>
        <w:t xml:space="preserve">rimarul ca autoritate </w:t>
      </w:r>
      <w:r w:rsidRPr="00CC4C5D">
        <w:rPr>
          <w:rFonts w:ascii="Times New Roman" w:hAnsi="Times New Roman" w:cs="Times New Roman"/>
          <w:sz w:val="24"/>
          <w:szCs w:val="24"/>
        </w:rPr>
        <w:t>executive, având un apparat de specialitate</w:t>
      </w:r>
      <w:r w:rsidR="00FF6F1D" w:rsidRPr="00CC4C5D">
        <w:rPr>
          <w:rFonts w:ascii="Times New Roman" w:hAnsi="Times New Roman" w:cs="Times New Roman"/>
          <w:sz w:val="24"/>
          <w:szCs w:val="24"/>
        </w:rPr>
        <w:t>;</w:t>
      </w:r>
    </w:p>
    <w:p w:rsidR="003D53B9" w:rsidRPr="00CC4C5D" w:rsidRDefault="003D53B9" w:rsidP="00730B60">
      <w:pPr>
        <w:spacing w:after="0"/>
        <w:ind w:firstLine="360"/>
        <w:jc w:val="both"/>
        <w:rPr>
          <w:rFonts w:ascii="Times New Roman" w:hAnsi="Times New Roman" w:cs="Times New Roman"/>
          <w:sz w:val="24"/>
          <w:szCs w:val="24"/>
        </w:rPr>
      </w:pPr>
      <w:r w:rsidRPr="00CC4C5D">
        <w:rPr>
          <w:rFonts w:ascii="Times New Roman" w:hAnsi="Times New Roman" w:cs="Times New Roman"/>
          <w:sz w:val="24"/>
          <w:szCs w:val="24"/>
        </w:rPr>
        <w:t xml:space="preserve">c)   </w:t>
      </w:r>
      <w:r w:rsidR="00FF6F1D" w:rsidRPr="00CC4C5D">
        <w:rPr>
          <w:rFonts w:ascii="Times New Roman" w:hAnsi="Times New Roman" w:cs="Times New Roman"/>
          <w:sz w:val="24"/>
          <w:szCs w:val="24"/>
        </w:rPr>
        <w:t xml:space="preserve">La nivelul </w:t>
      </w:r>
      <w:r w:rsidR="00FD54F0" w:rsidRPr="00CC4C5D">
        <w:rPr>
          <w:rFonts w:ascii="Times New Roman" w:hAnsi="Times New Roman" w:cs="Times New Roman"/>
          <w:sz w:val="24"/>
          <w:szCs w:val="24"/>
        </w:rPr>
        <w:t xml:space="preserve">UAT Câmpuri </w:t>
      </w:r>
      <w:r w:rsidR="00FF6F1D" w:rsidRPr="00CC4C5D">
        <w:rPr>
          <w:rFonts w:ascii="Times New Roman" w:hAnsi="Times New Roman" w:cs="Times New Roman"/>
          <w:sz w:val="24"/>
          <w:szCs w:val="24"/>
        </w:rPr>
        <w:t>consiliul local</w:t>
      </w:r>
      <w:r w:rsidR="000B52A0" w:rsidRPr="00CC4C5D">
        <w:rPr>
          <w:rFonts w:ascii="Times New Roman" w:hAnsi="Times New Roman" w:cs="Times New Roman"/>
          <w:sz w:val="24"/>
          <w:szCs w:val="24"/>
        </w:rPr>
        <w:t xml:space="preserve"> </w:t>
      </w:r>
      <w:proofErr w:type="gramStart"/>
      <w:r w:rsidR="000B52A0" w:rsidRPr="00CC4C5D">
        <w:rPr>
          <w:rFonts w:ascii="Times New Roman" w:hAnsi="Times New Roman" w:cs="Times New Roman"/>
          <w:sz w:val="24"/>
          <w:szCs w:val="24"/>
        </w:rPr>
        <w:t>a</w:t>
      </w:r>
      <w:proofErr w:type="gramEnd"/>
      <w:r w:rsidR="00FF6F1D" w:rsidRPr="00CC4C5D">
        <w:rPr>
          <w:rFonts w:ascii="Times New Roman" w:hAnsi="Times New Roman" w:cs="Times New Roman"/>
          <w:sz w:val="24"/>
          <w:szCs w:val="24"/>
        </w:rPr>
        <w:t xml:space="preserve"> ales un</w:t>
      </w:r>
      <w:r w:rsidR="00FD54F0" w:rsidRPr="00CC4C5D">
        <w:rPr>
          <w:rFonts w:ascii="Times New Roman" w:hAnsi="Times New Roman" w:cs="Times New Roman"/>
          <w:sz w:val="24"/>
          <w:szCs w:val="24"/>
        </w:rPr>
        <w:t xml:space="preserve"> viceprimar</w:t>
      </w:r>
    </w:p>
    <w:p w:rsidR="003D53B9" w:rsidRPr="00CC4C5D" w:rsidRDefault="003D53B9"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lastRenderedPageBreak/>
        <w:t>(2) Consiliul local și primarul se aleg prin vot universal, egal, direct, secret și liber exprimat în condițiile prevăzute de legea pentru alegerea autorităților administrației publice locale.</w:t>
      </w:r>
    </w:p>
    <w:p w:rsidR="00FF6F1D" w:rsidRPr="00CC4C5D" w:rsidRDefault="003D53B9" w:rsidP="00730B60">
      <w:pPr>
        <w:spacing w:after="0"/>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(3) Consiliului Local și primarul funcționează ca autorități ale administrației publice locale și rezolvă treburile publice din comună, aribuțiile celor două organe fiind cele stabilite prin noul cod administrativ.</w:t>
      </w:r>
      <w:proofErr w:type="gramEnd"/>
      <w:r w:rsidRPr="00CC4C5D">
        <w:rPr>
          <w:rFonts w:ascii="Times New Roman" w:hAnsi="Times New Roman" w:cs="Times New Roman"/>
          <w:sz w:val="24"/>
          <w:szCs w:val="24"/>
        </w:rPr>
        <w:t xml:space="preserve"> </w:t>
      </w:r>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w:t>
      </w:r>
      <w:r w:rsidR="003D53B9" w:rsidRPr="00CC4C5D">
        <w:rPr>
          <w:rFonts w:ascii="Times New Roman" w:hAnsi="Times New Roman" w:cs="Times New Roman"/>
          <w:sz w:val="24"/>
          <w:szCs w:val="24"/>
        </w:rPr>
        <w:t>4</w:t>
      </w:r>
      <w:r w:rsidRPr="00CC4C5D">
        <w:rPr>
          <w:rFonts w:ascii="Times New Roman" w:hAnsi="Times New Roman" w:cs="Times New Roman"/>
          <w:sz w:val="24"/>
          <w:szCs w:val="24"/>
        </w:rPr>
        <w:t xml:space="preserve">) Consiliului Local al Comunei </w:t>
      </w:r>
      <w:r w:rsidR="000B52A0" w:rsidRPr="00CC4C5D">
        <w:rPr>
          <w:rFonts w:ascii="Times New Roman" w:hAnsi="Times New Roman" w:cs="Times New Roman"/>
          <w:sz w:val="24"/>
          <w:szCs w:val="24"/>
        </w:rPr>
        <w:t xml:space="preserve">Câmpuri </w:t>
      </w:r>
      <w:r w:rsidRPr="00CC4C5D">
        <w:rPr>
          <w:rFonts w:ascii="Times New Roman" w:hAnsi="Times New Roman" w:cs="Times New Roman"/>
          <w:sz w:val="24"/>
          <w:szCs w:val="24"/>
        </w:rPr>
        <w:t>s-a constatat prin Ordinul prefectului judeţului</w:t>
      </w:r>
      <w:r w:rsidR="00A42A16" w:rsidRPr="00CC4C5D">
        <w:rPr>
          <w:rFonts w:ascii="Times New Roman" w:hAnsi="Times New Roman" w:cs="Times New Roman"/>
          <w:sz w:val="24"/>
          <w:szCs w:val="24"/>
        </w:rPr>
        <w:t xml:space="preserve"> Vrancea</w:t>
      </w:r>
      <w:r w:rsidRPr="00CC4C5D">
        <w:rPr>
          <w:rFonts w:ascii="Times New Roman" w:hAnsi="Times New Roman" w:cs="Times New Roman"/>
          <w:sz w:val="24"/>
          <w:szCs w:val="24"/>
        </w:rPr>
        <w:t xml:space="preserve"> nr</w:t>
      </w:r>
      <w:r w:rsidR="00302548" w:rsidRPr="00CC4C5D">
        <w:rPr>
          <w:rFonts w:ascii="Times New Roman" w:hAnsi="Times New Roman" w:cs="Times New Roman"/>
          <w:sz w:val="24"/>
          <w:szCs w:val="24"/>
        </w:rPr>
        <w:t>.</w:t>
      </w:r>
      <w:r w:rsidR="00A42A16" w:rsidRPr="00CC4C5D">
        <w:rPr>
          <w:rFonts w:ascii="Times New Roman" w:hAnsi="Times New Roman" w:cs="Times New Roman"/>
          <w:sz w:val="24"/>
          <w:szCs w:val="24"/>
        </w:rPr>
        <w:t xml:space="preserve"> 476/27.10.2020</w:t>
      </w:r>
      <w:r w:rsidRPr="00CC4C5D">
        <w:rPr>
          <w:rFonts w:ascii="Times New Roman" w:hAnsi="Times New Roman" w:cs="Times New Roman"/>
          <w:sz w:val="24"/>
          <w:szCs w:val="24"/>
        </w:rPr>
        <w:t>.</w:t>
      </w:r>
      <w:r w:rsidR="003D53B9" w:rsidRPr="00CC4C5D">
        <w:rPr>
          <w:rFonts w:ascii="Times New Roman" w:hAnsi="Times New Roman" w:cs="Times New Roman"/>
          <w:sz w:val="24"/>
          <w:szCs w:val="24"/>
        </w:rPr>
        <w:t xml:space="preserve"> Apartenenţa politică a consilierilor locali </w:t>
      </w:r>
      <w:proofErr w:type="gramStart"/>
      <w:r w:rsidR="003D53B9" w:rsidRPr="00CC4C5D">
        <w:rPr>
          <w:rFonts w:ascii="Times New Roman" w:hAnsi="Times New Roman" w:cs="Times New Roman"/>
          <w:sz w:val="24"/>
          <w:szCs w:val="24"/>
        </w:rPr>
        <w:t>este</w:t>
      </w:r>
      <w:proofErr w:type="gramEnd"/>
      <w:r w:rsidR="003D53B9" w:rsidRPr="00CC4C5D">
        <w:rPr>
          <w:rFonts w:ascii="Times New Roman" w:hAnsi="Times New Roman" w:cs="Times New Roman"/>
          <w:sz w:val="24"/>
          <w:szCs w:val="24"/>
        </w:rPr>
        <w:t xml:space="preserve"> următoarea PSD-7, PNL-4, PMP-2.</w:t>
      </w:r>
    </w:p>
    <w:p w:rsidR="00B75771"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w:t>
      </w:r>
      <w:r w:rsidR="003D53B9" w:rsidRPr="00CC4C5D">
        <w:rPr>
          <w:rFonts w:ascii="Times New Roman" w:hAnsi="Times New Roman" w:cs="Times New Roman"/>
          <w:sz w:val="24"/>
          <w:szCs w:val="24"/>
        </w:rPr>
        <w:t>5</w:t>
      </w:r>
      <w:r w:rsidRPr="00CC4C5D">
        <w:rPr>
          <w:rFonts w:ascii="Times New Roman" w:hAnsi="Times New Roman" w:cs="Times New Roman"/>
          <w:sz w:val="24"/>
          <w:szCs w:val="24"/>
        </w:rPr>
        <w:t>) Componenţa nominală,</w:t>
      </w:r>
      <w:r w:rsidR="003D53B9" w:rsidRPr="00CC4C5D">
        <w:rPr>
          <w:rFonts w:ascii="Times New Roman" w:hAnsi="Times New Roman" w:cs="Times New Roman"/>
          <w:sz w:val="24"/>
          <w:szCs w:val="24"/>
        </w:rPr>
        <w:t xml:space="preserve"> </w:t>
      </w:r>
      <w:r w:rsidRPr="00CC4C5D">
        <w:rPr>
          <w:rFonts w:ascii="Times New Roman" w:hAnsi="Times New Roman" w:cs="Times New Roman"/>
          <w:sz w:val="24"/>
          <w:szCs w:val="24"/>
        </w:rPr>
        <w:t>perioadele de exercitare a mandatelor aleşilor locali, precum şi apartenenţa politică a acestora, începând cu anul 1992, sunt prevăzute în anexa nr.</w:t>
      </w:r>
      <w:r w:rsidR="00CE42E9" w:rsidRPr="00CC4C5D">
        <w:rPr>
          <w:rFonts w:ascii="Times New Roman" w:hAnsi="Times New Roman" w:cs="Times New Roman"/>
          <w:sz w:val="24"/>
          <w:szCs w:val="24"/>
        </w:rPr>
        <w:t xml:space="preserve"> </w:t>
      </w:r>
      <w:proofErr w:type="gramStart"/>
      <w:r w:rsidR="003D53B9" w:rsidRPr="00CC4C5D">
        <w:rPr>
          <w:rFonts w:ascii="Times New Roman" w:hAnsi="Times New Roman" w:cs="Times New Roman"/>
          <w:sz w:val="24"/>
          <w:szCs w:val="24"/>
        </w:rPr>
        <w:t>1.a</w:t>
      </w:r>
      <w:proofErr w:type="gramEnd"/>
      <w:r w:rsidR="003D53B9" w:rsidRPr="00CC4C5D">
        <w:rPr>
          <w:rFonts w:ascii="Times New Roman" w:hAnsi="Times New Roman" w:cs="Times New Roman"/>
          <w:sz w:val="24"/>
          <w:szCs w:val="24"/>
        </w:rPr>
        <w:t xml:space="preserve"> </w:t>
      </w:r>
      <w:r w:rsidRPr="00CC4C5D">
        <w:rPr>
          <w:rFonts w:ascii="Times New Roman" w:hAnsi="Times New Roman" w:cs="Times New Roman"/>
          <w:sz w:val="24"/>
          <w:szCs w:val="24"/>
        </w:rPr>
        <w:t xml:space="preserve">la prezentul statut, respectiv în anexa nr. </w:t>
      </w:r>
      <w:proofErr w:type="gramStart"/>
      <w:r w:rsidR="003D53B9" w:rsidRPr="00CC4C5D">
        <w:rPr>
          <w:rFonts w:ascii="Times New Roman" w:hAnsi="Times New Roman" w:cs="Times New Roman"/>
          <w:sz w:val="24"/>
          <w:szCs w:val="24"/>
        </w:rPr>
        <w:t>1.b</w:t>
      </w:r>
      <w:proofErr w:type="gramEnd"/>
      <w:r w:rsidRPr="00CC4C5D">
        <w:rPr>
          <w:rFonts w:ascii="Times New Roman" w:hAnsi="Times New Roman" w:cs="Times New Roman"/>
          <w:sz w:val="24"/>
          <w:szCs w:val="24"/>
        </w:rPr>
        <w:t xml:space="preserve"> la prezentul statut</w:t>
      </w:r>
      <w:r w:rsidR="003D53B9" w:rsidRPr="00CC4C5D">
        <w:rPr>
          <w:rFonts w:ascii="Times New Roman" w:hAnsi="Times New Roman" w:cs="Times New Roman"/>
          <w:sz w:val="24"/>
          <w:szCs w:val="24"/>
        </w:rPr>
        <w:t>.</w:t>
      </w:r>
    </w:p>
    <w:p w:rsidR="006C7D23" w:rsidRDefault="00FF6F1D" w:rsidP="00730B60">
      <w:pPr>
        <w:spacing w:before="240"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7.</w:t>
      </w:r>
      <w:r w:rsidRPr="00CC4C5D">
        <w:rPr>
          <w:rFonts w:ascii="Times New Roman" w:hAnsi="Times New Roman" w:cs="Times New Roman"/>
          <w:sz w:val="24"/>
          <w:szCs w:val="24"/>
        </w:rPr>
        <w:t xml:space="preserve"> </w:t>
      </w:r>
      <w:r w:rsidR="00F47B20">
        <w:rPr>
          <w:rFonts w:ascii="Times New Roman" w:hAnsi="Times New Roman" w:cs="Times New Roman"/>
          <w:sz w:val="24"/>
          <w:szCs w:val="24"/>
        </w:rPr>
        <w:t xml:space="preserve">(1) </w:t>
      </w:r>
      <w:r w:rsidR="003A46EE">
        <w:rPr>
          <w:rFonts w:ascii="Times New Roman" w:hAnsi="Times New Roman" w:cs="Times New Roman"/>
          <w:sz w:val="24"/>
          <w:szCs w:val="24"/>
        </w:rPr>
        <w:t>Consiliul local poate conferi persoanelor fizice române sau srâine cu merite, titlul de cetățean de onoare al comunei.</w:t>
      </w:r>
    </w:p>
    <w:p w:rsidR="003A46EE" w:rsidRDefault="003A46EE" w:rsidP="00730B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 Pot fi distinși cu titlul de </w:t>
      </w:r>
      <w:r w:rsidRPr="003A46EE">
        <w:rPr>
          <w:rFonts w:ascii="Times New Roman" w:hAnsi="Times New Roman" w:cs="Times New Roman"/>
          <w:i/>
          <w:iCs/>
          <w:sz w:val="24"/>
          <w:szCs w:val="24"/>
        </w:rPr>
        <w:t>cetățean de onoare</w:t>
      </w:r>
      <w:r>
        <w:rPr>
          <w:rFonts w:ascii="Times New Roman" w:hAnsi="Times New Roman" w:cs="Times New Roman"/>
          <w:i/>
          <w:iCs/>
          <w:sz w:val="24"/>
          <w:szCs w:val="24"/>
        </w:rPr>
        <w:t xml:space="preserve"> </w:t>
      </w:r>
      <w:r>
        <w:rPr>
          <w:rFonts w:ascii="Times New Roman" w:hAnsi="Times New Roman" w:cs="Times New Roman"/>
          <w:sz w:val="24"/>
          <w:szCs w:val="24"/>
        </w:rPr>
        <w:t>persoanele care au împlinit vârsta de 18 ani și prin activitatea lor remarcabilă în domeniul social, cultural, educativ, comunitar, sportiv, administrativ, gospodăresc au promovat imaginea comunei Câmpuri sau persoanele cu merite deosebite pe plan național sau internațional au contribuit la promovarea imaginii Comunei Câmpuri.</w:t>
      </w:r>
    </w:p>
    <w:p w:rsidR="003A46EE" w:rsidRDefault="003A46EE" w:rsidP="00730B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(3) Titlul de </w:t>
      </w:r>
      <w:r w:rsidRPr="003A46EE">
        <w:rPr>
          <w:rFonts w:ascii="Times New Roman" w:hAnsi="Times New Roman" w:cs="Times New Roman"/>
          <w:i/>
          <w:iCs/>
          <w:sz w:val="24"/>
          <w:szCs w:val="24"/>
        </w:rPr>
        <w:t>cetățean de onoare</w:t>
      </w:r>
      <w:r>
        <w:rPr>
          <w:rFonts w:ascii="Times New Roman" w:hAnsi="Times New Roman" w:cs="Times New Roman"/>
          <w:i/>
          <w:iCs/>
          <w:sz w:val="24"/>
          <w:szCs w:val="24"/>
        </w:rPr>
        <w:t xml:space="preserve"> a comunei Câmpuri </w:t>
      </w:r>
      <w:r>
        <w:rPr>
          <w:rFonts w:ascii="Times New Roman" w:hAnsi="Times New Roman" w:cs="Times New Roman"/>
          <w:sz w:val="24"/>
          <w:szCs w:val="24"/>
        </w:rPr>
        <w:t>se acordă prin Hotărâre a consiliului local în ședința de consiliu în cadrul unei ceremonii speciale, festive.</w:t>
      </w:r>
    </w:p>
    <w:p w:rsidR="003A46EE" w:rsidRDefault="003A46EE" w:rsidP="00730B60">
      <w:pPr>
        <w:spacing w:after="0"/>
        <w:ind w:firstLine="720"/>
        <w:jc w:val="both"/>
        <w:rPr>
          <w:rFonts w:ascii="Times New Roman" w:hAnsi="Times New Roman" w:cs="Times New Roman"/>
          <w:i/>
          <w:iCs/>
          <w:sz w:val="24"/>
          <w:szCs w:val="24"/>
        </w:rPr>
      </w:pPr>
      <w:r>
        <w:rPr>
          <w:rFonts w:ascii="Times New Roman" w:hAnsi="Times New Roman" w:cs="Times New Roman"/>
          <w:sz w:val="24"/>
          <w:szCs w:val="24"/>
        </w:rPr>
        <w:t xml:space="preserve">(4) Consiliul local poate aproba acordarea unor facilități persoanelor care au dobândit titlul de </w:t>
      </w:r>
      <w:r w:rsidRPr="003A46EE">
        <w:rPr>
          <w:rFonts w:ascii="Times New Roman" w:hAnsi="Times New Roman" w:cs="Times New Roman"/>
          <w:i/>
          <w:iCs/>
          <w:sz w:val="24"/>
          <w:szCs w:val="24"/>
        </w:rPr>
        <w:t>cetățean de onoare</w:t>
      </w:r>
      <w:r>
        <w:rPr>
          <w:rFonts w:ascii="Times New Roman" w:hAnsi="Times New Roman" w:cs="Times New Roman"/>
          <w:i/>
          <w:iCs/>
          <w:sz w:val="24"/>
          <w:szCs w:val="24"/>
        </w:rPr>
        <w:t xml:space="preserve"> al comunei Câmpuri</w:t>
      </w:r>
      <w:r w:rsidRPr="003A46EE">
        <w:rPr>
          <w:rFonts w:ascii="Times New Roman" w:hAnsi="Times New Roman" w:cs="Times New Roman"/>
          <w:sz w:val="24"/>
          <w:szCs w:val="24"/>
        </w:rPr>
        <w:t>.</w:t>
      </w:r>
    </w:p>
    <w:p w:rsidR="003A46EE" w:rsidRPr="003A46EE" w:rsidRDefault="003A46EE" w:rsidP="00730B60">
      <w:pPr>
        <w:spacing w:after="0"/>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 xml:space="preserve">(5) Dacă cetățenii de onoare ai comunei, care după dobândirea titlului de </w:t>
      </w:r>
      <w:r w:rsidRPr="003A46EE">
        <w:rPr>
          <w:rFonts w:ascii="Times New Roman" w:hAnsi="Times New Roman" w:cs="Times New Roman"/>
          <w:i/>
          <w:iCs/>
          <w:sz w:val="24"/>
          <w:szCs w:val="24"/>
        </w:rPr>
        <w:t>cetățean de onoare</w:t>
      </w:r>
      <w:r>
        <w:rPr>
          <w:rFonts w:ascii="Times New Roman" w:hAnsi="Times New Roman" w:cs="Times New Roman"/>
          <w:i/>
          <w:iCs/>
          <w:sz w:val="24"/>
          <w:szCs w:val="24"/>
        </w:rPr>
        <w:t xml:space="preserve"> </w:t>
      </w:r>
      <w:r>
        <w:rPr>
          <w:rFonts w:ascii="Times New Roman" w:hAnsi="Times New Roman" w:cs="Times New Roman"/>
          <w:sz w:val="24"/>
          <w:szCs w:val="24"/>
        </w:rPr>
        <w:t>prejudiciază prin faptele și activi</w:t>
      </w:r>
      <w:r w:rsidR="008A1FE0">
        <w:rPr>
          <w:rFonts w:ascii="Times New Roman" w:hAnsi="Times New Roman" w:cs="Times New Roman"/>
          <w:sz w:val="24"/>
          <w:szCs w:val="24"/>
        </w:rPr>
        <w:t>ta</w:t>
      </w:r>
      <w:r>
        <w:rPr>
          <w:rFonts w:ascii="Times New Roman" w:hAnsi="Times New Roman" w:cs="Times New Roman"/>
          <w:sz w:val="24"/>
          <w:szCs w:val="24"/>
        </w:rPr>
        <w:t xml:space="preserve">tea </w:t>
      </w:r>
      <w:r w:rsidR="008A1FE0">
        <w:rPr>
          <w:rFonts w:ascii="Times New Roman" w:hAnsi="Times New Roman" w:cs="Times New Roman"/>
          <w:sz w:val="24"/>
          <w:szCs w:val="24"/>
        </w:rPr>
        <w:t>l</w:t>
      </w:r>
      <w:r>
        <w:rPr>
          <w:rFonts w:ascii="Times New Roman" w:hAnsi="Times New Roman" w:cs="Times New Roman"/>
          <w:sz w:val="24"/>
          <w:szCs w:val="24"/>
        </w:rPr>
        <w:t>or imaginea comunei vor fi sancționați prin retragerea titlului conferit, aprobat prin hotărâre de consiliu local.</w:t>
      </w:r>
    </w:p>
    <w:p w:rsidR="002D611A" w:rsidRPr="00CC4C5D" w:rsidRDefault="00E57CBE" w:rsidP="00730B60">
      <w:pPr>
        <w:jc w:val="both"/>
        <w:rPr>
          <w:rFonts w:ascii="Times New Roman" w:hAnsi="Times New Roman" w:cs="Times New Roman"/>
          <w:sz w:val="24"/>
          <w:szCs w:val="24"/>
        </w:rPr>
      </w:pPr>
      <w:r w:rsidRPr="00CC4C5D">
        <w:rPr>
          <w:rFonts w:ascii="Times New Roman" w:hAnsi="Times New Roman" w:cs="Times New Roman"/>
          <w:i/>
          <w:iCs/>
          <w:sz w:val="24"/>
          <w:szCs w:val="24"/>
        </w:rPr>
        <w:tab/>
      </w:r>
    </w:p>
    <w:p w:rsidR="002D611A" w:rsidRPr="00CC4C5D" w:rsidRDefault="002D611A" w:rsidP="00730B60">
      <w:pPr>
        <w:jc w:val="both"/>
        <w:rPr>
          <w:rFonts w:ascii="Times New Roman" w:hAnsi="Times New Roman" w:cs="Times New Roman"/>
          <w:i/>
          <w:iCs/>
          <w:sz w:val="24"/>
          <w:szCs w:val="24"/>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III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Căi de comunicaţii</w:t>
      </w:r>
    </w:p>
    <w:p w:rsidR="00FF6F1D" w:rsidRPr="00CC4C5D" w:rsidRDefault="00FF6F1D" w:rsidP="00730B60">
      <w:pPr>
        <w:jc w:val="both"/>
        <w:rPr>
          <w:rFonts w:ascii="Times New Roman" w:hAnsi="Times New Roman" w:cs="Times New Roman"/>
          <w:sz w:val="24"/>
          <w:szCs w:val="24"/>
        </w:rPr>
      </w:pPr>
    </w:p>
    <w:p w:rsidR="00FF6F1D"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8.</w:t>
      </w:r>
      <w:r w:rsidRPr="00CC4C5D">
        <w:rPr>
          <w:rFonts w:ascii="Times New Roman" w:hAnsi="Times New Roman" w:cs="Times New Roman"/>
          <w:sz w:val="24"/>
          <w:szCs w:val="24"/>
        </w:rPr>
        <w:t xml:space="preserve"> </w:t>
      </w:r>
      <w:r w:rsidR="00B265FE" w:rsidRPr="00CC4C5D">
        <w:rPr>
          <w:rFonts w:ascii="Times New Roman" w:hAnsi="Times New Roman" w:cs="Times New Roman"/>
          <w:sz w:val="24"/>
          <w:szCs w:val="24"/>
        </w:rPr>
        <w:t xml:space="preserve"> </w:t>
      </w:r>
      <w:r w:rsidRPr="00CC4C5D">
        <w:rPr>
          <w:rFonts w:ascii="Times New Roman" w:hAnsi="Times New Roman" w:cs="Times New Roman"/>
          <w:sz w:val="24"/>
          <w:szCs w:val="24"/>
        </w:rPr>
        <w:t xml:space="preserve">Reţeaua de transport </w:t>
      </w:r>
      <w:r w:rsidR="00B265FE" w:rsidRPr="00CC4C5D">
        <w:rPr>
          <w:rFonts w:ascii="Times New Roman" w:hAnsi="Times New Roman" w:cs="Times New Roman"/>
          <w:sz w:val="24"/>
          <w:szCs w:val="24"/>
        </w:rPr>
        <w:t xml:space="preserve">rutieră </w:t>
      </w:r>
      <w:r w:rsidR="006C7D23" w:rsidRPr="00CC4C5D">
        <w:rPr>
          <w:rFonts w:ascii="Times New Roman" w:hAnsi="Times New Roman" w:cs="Times New Roman"/>
          <w:sz w:val="24"/>
          <w:szCs w:val="24"/>
        </w:rPr>
        <w:t xml:space="preserve">a Comunei 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formată, potrivit Ordonanţei Guvernului nr. 43/1997 privind regimul drumurilor, republicată, cu modificările şi completările ulterioare, din drumuri de interes naţional, drumuri de interes judeţean şi drumuri de interes comunal şi poduri</w:t>
      </w:r>
      <w:r w:rsidR="002D611A" w:rsidRPr="00CC4C5D">
        <w:rPr>
          <w:rFonts w:ascii="Times New Roman" w:hAnsi="Times New Roman" w:cs="Times New Roman"/>
          <w:sz w:val="24"/>
          <w:szCs w:val="24"/>
        </w:rPr>
        <w:t>.</w:t>
      </w:r>
    </w:p>
    <w:p w:rsidR="008A1FE0" w:rsidRDefault="008A1FE0" w:rsidP="00730B60">
      <w:pPr>
        <w:jc w:val="both"/>
        <w:rPr>
          <w:rFonts w:ascii="Times New Roman" w:hAnsi="Times New Roman" w:cs="Times New Roman"/>
          <w:b/>
          <w:bCs/>
          <w:sz w:val="24"/>
          <w:szCs w:val="24"/>
        </w:rPr>
      </w:pPr>
    </w:p>
    <w:p w:rsidR="006C7D23" w:rsidRPr="00CC4C5D" w:rsidRDefault="006C7D23"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lastRenderedPageBreak/>
        <w:t xml:space="preserve">A. Drumuri de interes </w:t>
      </w:r>
      <w:r w:rsidR="00D675BB" w:rsidRPr="00CC4C5D">
        <w:rPr>
          <w:rFonts w:ascii="Times New Roman" w:hAnsi="Times New Roman" w:cs="Times New Roman"/>
          <w:b/>
          <w:bCs/>
          <w:sz w:val="24"/>
          <w:szCs w:val="24"/>
        </w:rPr>
        <w:t>national și județean</w:t>
      </w:r>
    </w:p>
    <w:p w:rsidR="006C7D23" w:rsidRPr="00CC4C5D" w:rsidRDefault="002D611A"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Comuna Câmpuri este traversată de șoseaua națională este D</w:t>
      </w:r>
      <w:r w:rsidR="00CE42E9" w:rsidRPr="00CC4C5D">
        <w:rPr>
          <w:rFonts w:ascii="Times New Roman" w:hAnsi="Times New Roman" w:cs="Times New Roman"/>
          <w:sz w:val="24"/>
          <w:szCs w:val="24"/>
        </w:rPr>
        <w:t>.</w:t>
      </w:r>
      <w:r w:rsidRPr="00CC4C5D">
        <w:rPr>
          <w:rFonts w:ascii="Times New Roman" w:hAnsi="Times New Roman" w:cs="Times New Roman"/>
          <w:sz w:val="24"/>
          <w:szCs w:val="24"/>
        </w:rPr>
        <w:t>N</w:t>
      </w:r>
      <w:r w:rsidR="00CE42E9" w:rsidRPr="00CC4C5D">
        <w:rPr>
          <w:rFonts w:ascii="Times New Roman" w:hAnsi="Times New Roman" w:cs="Times New Roman"/>
          <w:sz w:val="24"/>
          <w:szCs w:val="24"/>
        </w:rPr>
        <w:t xml:space="preserve">. </w:t>
      </w:r>
      <w:r w:rsidRPr="00CC4C5D">
        <w:rPr>
          <w:rFonts w:ascii="Times New Roman" w:hAnsi="Times New Roman" w:cs="Times New Roman"/>
          <w:sz w:val="24"/>
          <w:szCs w:val="24"/>
        </w:rPr>
        <w:t>2L, cu o lungime de 1</w:t>
      </w:r>
      <w:r w:rsidR="00CE42E9" w:rsidRPr="00CC4C5D">
        <w:rPr>
          <w:rFonts w:ascii="Times New Roman" w:hAnsi="Times New Roman" w:cs="Times New Roman"/>
          <w:sz w:val="24"/>
          <w:szCs w:val="24"/>
        </w:rPr>
        <w:t>2,77</w:t>
      </w:r>
      <w:r w:rsidRPr="00CC4C5D">
        <w:rPr>
          <w:rFonts w:ascii="Times New Roman" w:hAnsi="Times New Roman" w:cs="Times New Roman"/>
          <w:sz w:val="24"/>
          <w:szCs w:val="24"/>
        </w:rPr>
        <w:t xml:space="preserve"> km pe teritoriul comunei, care o leagă spre vest de Soveja și Tulnici și spre sud-est de Răcoasă, Străoane și Panciu. Din acest drum se ramifică la Câmpuri șoseua Județeană D</w:t>
      </w:r>
      <w:r w:rsidR="00CE42E9" w:rsidRPr="00CC4C5D">
        <w:rPr>
          <w:rFonts w:ascii="Times New Roman" w:hAnsi="Times New Roman" w:cs="Times New Roman"/>
          <w:sz w:val="24"/>
          <w:szCs w:val="24"/>
        </w:rPr>
        <w:t>.</w:t>
      </w:r>
      <w:r w:rsidRPr="00CC4C5D">
        <w:rPr>
          <w:rFonts w:ascii="Times New Roman" w:hAnsi="Times New Roman" w:cs="Times New Roman"/>
          <w:sz w:val="24"/>
          <w:szCs w:val="24"/>
        </w:rPr>
        <w:t>J</w:t>
      </w:r>
      <w:r w:rsidR="00CE42E9" w:rsidRPr="00CC4C5D">
        <w:rPr>
          <w:rFonts w:ascii="Times New Roman" w:hAnsi="Times New Roman" w:cs="Times New Roman"/>
          <w:sz w:val="24"/>
          <w:szCs w:val="24"/>
        </w:rPr>
        <w:t>.-</w:t>
      </w:r>
      <w:r w:rsidRPr="00CC4C5D">
        <w:rPr>
          <w:rFonts w:ascii="Times New Roman" w:hAnsi="Times New Roman" w:cs="Times New Roman"/>
          <w:sz w:val="24"/>
          <w:szCs w:val="24"/>
        </w:rPr>
        <w:t>205E</w:t>
      </w:r>
      <w:r w:rsidR="00CE42E9" w:rsidRPr="00CC4C5D">
        <w:rPr>
          <w:rFonts w:ascii="Times New Roman" w:hAnsi="Times New Roman" w:cs="Times New Roman"/>
          <w:sz w:val="24"/>
          <w:szCs w:val="24"/>
        </w:rPr>
        <w:t xml:space="preserve"> (4</w:t>
      </w:r>
      <w:proofErr w:type="gramStart"/>
      <w:r w:rsidR="00CE42E9" w:rsidRPr="00CC4C5D">
        <w:rPr>
          <w:rFonts w:ascii="Times New Roman" w:hAnsi="Times New Roman" w:cs="Times New Roman"/>
          <w:sz w:val="24"/>
          <w:szCs w:val="24"/>
        </w:rPr>
        <w:t>,20</w:t>
      </w:r>
      <w:proofErr w:type="gramEnd"/>
      <w:r w:rsidR="00CE42E9" w:rsidRPr="00CC4C5D">
        <w:rPr>
          <w:rFonts w:ascii="Times New Roman" w:hAnsi="Times New Roman" w:cs="Times New Roman"/>
          <w:sz w:val="24"/>
          <w:szCs w:val="24"/>
        </w:rPr>
        <w:t xml:space="preserve"> km pe teritoriul localității)</w:t>
      </w:r>
      <w:r w:rsidRPr="00CC4C5D">
        <w:rPr>
          <w:rFonts w:ascii="Times New Roman" w:hAnsi="Times New Roman" w:cs="Times New Roman"/>
          <w:sz w:val="24"/>
          <w:szCs w:val="24"/>
        </w:rPr>
        <w:t>,</w:t>
      </w:r>
      <w:r w:rsidR="00CE42E9" w:rsidRPr="00CC4C5D">
        <w:rPr>
          <w:rFonts w:ascii="Times New Roman" w:hAnsi="Times New Roman" w:cs="Times New Roman"/>
          <w:sz w:val="24"/>
          <w:szCs w:val="24"/>
        </w:rPr>
        <w:t xml:space="preserve"> </w:t>
      </w:r>
      <w:r w:rsidRPr="00CC4C5D">
        <w:rPr>
          <w:rFonts w:ascii="Times New Roman" w:hAnsi="Times New Roman" w:cs="Times New Roman"/>
          <w:sz w:val="24"/>
          <w:szCs w:val="24"/>
        </w:rPr>
        <w:t>care duce spre Vizantea-Livezi și Vidra, unde se termină în DN2 și șoseua județeană D</w:t>
      </w:r>
      <w:r w:rsidR="00CE42E9" w:rsidRPr="00CC4C5D">
        <w:rPr>
          <w:rFonts w:ascii="Times New Roman" w:hAnsi="Times New Roman" w:cs="Times New Roman"/>
          <w:sz w:val="24"/>
          <w:szCs w:val="24"/>
        </w:rPr>
        <w:t>.</w:t>
      </w:r>
      <w:r w:rsidRPr="00CC4C5D">
        <w:rPr>
          <w:rFonts w:ascii="Times New Roman" w:hAnsi="Times New Roman" w:cs="Times New Roman"/>
          <w:sz w:val="24"/>
          <w:szCs w:val="24"/>
        </w:rPr>
        <w:t>J</w:t>
      </w:r>
      <w:r w:rsidR="00CE42E9" w:rsidRPr="00CC4C5D">
        <w:rPr>
          <w:rFonts w:ascii="Times New Roman" w:hAnsi="Times New Roman" w:cs="Times New Roman"/>
          <w:sz w:val="24"/>
          <w:szCs w:val="24"/>
        </w:rPr>
        <w:t>.-</w:t>
      </w:r>
      <w:r w:rsidRPr="00CC4C5D">
        <w:rPr>
          <w:rFonts w:ascii="Times New Roman" w:hAnsi="Times New Roman" w:cs="Times New Roman"/>
          <w:sz w:val="24"/>
          <w:szCs w:val="24"/>
        </w:rPr>
        <w:t>115</w:t>
      </w:r>
      <w:r w:rsidR="00CE42E9" w:rsidRPr="00CC4C5D">
        <w:rPr>
          <w:rFonts w:ascii="Times New Roman" w:hAnsi="Times New Roman" w:cs="Times New Roman"/>
          <w:sz w:val="24"/>
          <w:szCs w:val="24"/>
        </w:rPr>
        <w:t xml:space="preserve"> (12,70 km pe teritoriul localității) </w:t>
      </w:r>
      <w:r w:rsidR="00D675BB" w:rsidRPr="00CC4C5D">
        <w:rPr>
          <w:rFonts w:ascii="Times New Roman" w:hAnsi="Times New Roman" w:cs="Times New Roman"/>
          <w:sz w:val="24"/>
          <w:szCs w:val="24"/>
        </w:rPr>
        <w:t>care duce spre Mânăstirea Cașin, Onești.</w:t>
      </w:r>
    </w:p>
    <w:p w:rsidR="006C7D23" w:rsidRPr="00CC4C5D" w:rsidRDefault="00D675BB"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B</w:t>
      </w:r>
      <w:r w:rsidR="006C7D23" w:rsidRPr="00CC4C5D">
        <w:rPr>
          <w:rFonts w:ascii="Times New Roman" w:hAnsi="Times New Roman" w:cs="Times New Roman"/>
          <w:b/>
          <w:bCs/>
          <w:sz w:val="24"/>
          <w:szCs w:val="24"/>
        </w:rPr>
        <w:t>. Drumuri de interes local</w:t>
      </w:r>
    </w:p>
    <w:p w:rsidR="006C7D23" w:rsidRPr="008A1FE0" w:rsidRDefault="006C7D23" w:rsidP="00730B60">
      <w:pPr>
        <w:jc w:val="both"/>
        <w:rPr>
          <w:rFonts w:ascii="Times New Roman" w:hAnsi="Times New Roman" w:cs="Times New Roman"/>
          <w:sz w:val="24"/>
          <w:szCs w:val="24"/>
          <w:u w:val="single"/>
        </w:rPr>
      </w:pPr>
      <w:r w:rsidRPr="008A1FE0">
        <w:rPr>
          <w:rFonts w:ascii="Times New Roman" w:hAnsi="Times New Roman" w:cs="Times New Roman"/>
          <w:sz w:val="24"/>
          <w:szCs w:val="24"/>
          <w:u w:val="single"/>
        </w:rPr>
        <w:t>    1. Drumuri comunale</w:t>
      </w:r>
    </w:p>
    <w:p w:rsidR="00B13105" w:rsidRPr="00CC4C5D" w:rsidRDefault="006C7D23" w:rsidP="00730B60">
      <w:pPr>
        <w:jc w:val="both"/>
        <w:rPr>
          <w:rFonts w:ascii="Times New Roman" w:hAnsi="Times New Roman" w:cs="Times New Roman"/>
          <w:sz w:val="24"/>
          <w:szCs w:val="24"/>
        </w:rPr>
      </w:pPr>
      <w:r w:rsidRPr="00CC4C5D">
        <w:rPr>
          <w:rFonts w:ascii="Times New Roman" w:hAnsi="Times New Roman" w:cs="Times New Roman"/>
          <w:sz w:val="24"/>
          <w:szCs w:val="24"/>
        </w:rPr>
        <w:t xml:space="preserve">    Drumul </w:t>
      </w:r>
      <w:r w:rsidR="00CE42E9" w:rsidRPr="00CC4C5D">
        <w:rPr>
          <w:rFonts w:ascii="Times New Roman" w:hAnsi="Times New Roman" w:cs="Times New Roman"/>
          <w:sz w:val="24"/>
          <w:szCs w:val="24"/>
        </w:rPr>
        <w:t>communal D.C-263</w:t>
      </w:r>
      <w:r w:rsidRPr="00CC4C5D">
        <w:rPr>
          <w:rFonts w:ascii="Times New Roman" w:hAnsi="Times New Roman" w:cs="Times New Roman"/>
          <w:sz w:val="24"/>
          <w:szCs w:val="24"/>
        </w:rPr>
        <w:t>, cu o lungime de</w:t>
      </w:r>
      <w:r w:rsidR="006C636F" w:rsidRPr="00CC4C5D">
        <w:rPr>
          <w:rFonts w:ascii="Times New Roman" w:hAnsi="Times New Roman" w:cs="Times New Roman"/>
          <w:sz w:val="24"/>
          <w:szCs w:val="24"/>
        </w:rPr>
        <w:t xml:space="preserve"> 0</w:t>
      </w:r>
      <w:proofErr w:type="gramStart"/>
      <w:r w:rsidR="006C636F" w:rsidRPr="00CC4C5D">
        <w:rPr>
          <w:rFonts w:ascii="Times New Roman" w:hAnsi="Times New Roman" w:cs="Times New Roman"/>
          <w:sz w:val="24"/>
          <w:szCs w:val="24"/>
        </w:rPr>
        <w:t>,65</w:t>
      </w:r>
      <w:proofErr w:type="gramEnd"/>
      <w:r w:rsidR="006C636F" w:rsidRPr="00CC4C5D">
        <w:rPr>
          <w:rFonts w:ascii="Times New Roman" w:hAnsi="Times New Roman" w:cs="Times New Roman"/>
          <w:sz w:val="24"/>
          <w:szCs w:val="24"/>
        </w:rPr>
        <w:t xml:space="preserve"> </w:t>
      </w:r>
      <w:r w:rsidRPr="00CC4C5D">
        <w:rPr>
          <w:rFonts w:ascii="Times New Roman" w:hAnsi="Times New Roman" w:cs="Times New Roman"/>
          <w:sz w:val="24"/>
          <w:szCs w:val="24"/>
        </w:rPr>
        <w:t xml:space="preserve">km pe teritoriul </w:t>
      </w:r>
      <w:r w:rsidR="006C636F" w:rsidRPr="00CC4C5D">
        <w:rPr>
          <w:rFonts w:ascii="Times New Roman" w:hAnsi="Times New Roman" w:cs="Times New Roman"/>
          <w:sz w:val="24"/>
          <w:szCs w:val="24"/>
        </w:rPr>
        <w:t xml:space="preserve">Comunei Câmpuri. </w:t>
      </w:r>
    </w:p>
    <w:p w:rsidR="005C25D2" w:rsidRPr="00CC4C5D" w:rsidRDefault="00B13105"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L</w:t>
      </w:r>
      <w:r w:rsidR="006C636F" w:rsidRPr="00CC4C5D">
        <w:rPr>
          <w:rFonts w:ascii="Times New Roman" w:hAnsi="Times New Roman" w:cs="Times New Roman"/>
          <w:sz w:val="24"/>
          <w:szCs w:val="24"/>
        </w:rPr>
        <w:t>ungime</w:t>
      </w:r>
      <w:r w:rsidRPr="00CC4C5D">
        <w:rPr>
          <w:rFonts w:ascii="Times New Roman" w:hAnsi="Times New Roman" w:cs="Times New Roman"/>
          <w:sz w:val="24"/>
          <w:szCs w:val="24"/>
        </w:rPr>
        <w:t>a</w:t>
      </w:r>
      <w:r w:rsidR="006C636F" w:rsidRPr="00CC4C5D">
        <w:rPr>
          <w:rFonts w:ascii="Times New Roman" w:hAnsi="Times New Roman" w:cs="Times New Roman"/>
          <w:sz w:val="24"/>
          <w:szCs w:val="24"/>
        </w:rPr>
        <w:t xml:space="preserve"> totală </w:t>
      </w:r>
      <w:r w:rsidRPr="00CC4C5D">
        <w:rPr>
          <w:rFonts w:ascii="Times New Roman" w:hAnsi="Times New Roman" w:cs="Times New Roman"/>
          <w:sz w:val="24"/>
          <w:szCs w:val="24"/>
        </w:rPr>
        <w:t xml:space="preserve">a străzilor din comuna 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w:t>
      </w:r>
      <w:r w:rsidR="006C636F" w:rsidRPr="00CC4C5D">
        <w:rPr>
          <w:rFonts w:ascii="Times New Roman" w:hAnsi="Times New Roman" w:cs="Times New Roman"/>
          <w:sz w:val="24"/>
          <w:szCs w:val="24"/>
        </w:rPr>
        <w:t>de 24 km.</w:t>
      </w:r>
    </w:p>
    <w:p w:rsidR="006C7D23" w:rsidRPr="00CC4C5D" w:rsidRDefault="006C7D23" w:rsidP="00730B60">
      <w:pPr>
        <w:ind w:firstLine="720"/>
        <w:jc w:val="both"/>
        <w:rPr>
          <w:rFonts w:ascii="Times New Roman" w:hAnsi="Times New Roman" w:cs="Times New Roman"/>
          <w:b/>
          <w:bCs/>
          <w:sz w:val="24"/>
          <w:szCs w:val="24"/>
        </w:rPr>
      </w:pPr>
      <w:r w:rsidRPr="00CC4C5D">
        <w:rPr>
          <w:rFonts w:ascii="Times New Roman" w:hAnsi="Times New Roman" w:cs="Times New Roman"/>
          <w:b/>
          <w:bCs/>
          <w:sz w:val="24"/>
          <w:szCs w:val="24"/>
        </w:rPr>
        <w:t>Transport în comun</w:t>
      </w:r>
    </w:p>
    <w:p w:rsidR="006C7D23" w:rsidRPr="00CC4C5D" w:rsidRDefault="006C7D23" w:rsidP="00730B60">
      <w:pPr>
        <w:ind w:firstLine="422"/>
        <w:jc w:val="both"/>
        <w:rPr>
          <w:rFonts w:ascii="Times New Roman" w:hAnsi="Times New Roman" w:cs="Times New Roman"/>
          <w:sz w:val="24"/>
          <w:szCs w:val="24"/>
        </w:rPr>
      </w:pPr>
      <w:r w:rsidRPr="00CC4C5D">
        <w:rPr>
          <w:rFonts w:ascii="Times New Roman" w:hAnsi="Times New Roman" w:cs="Times New Roman"/>
          <w:sz w:val="24"/>
          <w:szCs w:val="24"/>
        </w:rPr>
        <w:t xml:space="preserve">UAT Câmpuri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conectată la rețeaua de transport public județean de călători prin Programul Județean de Transport, având următoarele trasee:</w:t>
      </w:r>
    </w:p>
    <w:p w:rsidR="006C7D23" w:rsidRPr="00CC4C5D" w:rsidRDefault="006C7D23" w:rsidP="00730B60">
      <w:pPr>
        <w:pStyle w:val="ListParagraph"/>
        <w:numPr>
          <w:ilvl w:val="0"/>
          <w:numId w:val="26"/>
        </w:numPr>
        <w:spacing w:after="0"/>
        <w:jc w:val="both"/>
        <w:rPr>
          <w:rFonts w:ascii="Times New Roman" w:hAnsi="Times New Roman" w:cs="Times New Roman"/>
          <w:sz w:val="24"/>
          <w:szCs w:val="24"/>
        </w:rPr>
      </w:pPr>
      <w:r w:rsidRPr="00CC4C5D">
        <w:rPr>
          <w:rFonts w:ascii="Times New Roman" w:hAnsi="Times New Roman" w:cs="Times New Roman"/>
          <w:sz w:val="24"/>
          <w:szCs w:val="24"/>
        </w:rPr>
        <w:t>Brăila – Soveja</w:t>
      </w:r>
    </w:p>
    <w:p w:rsidR="006C7D23" w:rsidRPr="00CC4C5D" w:rsidRDefault="006C7D23" w:rsidP="00730B60">
      <w:pPr>
        <w:pStyle w:val="ListParagraph"/>
        <w:numPr>
          <w:ilvl w:val="0"/>
          <w:numId w:val="26"/>
        </w:numPr>
        <w:spacing w:after="0"/>
        <w:jc w:val="both"/>
        <w:rPr>
          <w:rFonts w:ascii="Times New Roman" w:hAnsi="Times New Roman" w:cs="Times New Roman"/>
          <w:sz w:val="24"/>
          <w:szCs w:val="24"/>
        </w:rPr>
      </w:pPr>
      <w:r w:rsidRPr="00CC4C5D">
        <w:rPr>
          <w:rFonts w:ascii="Times New Roman" w:hAnsi="Times New Roman" w:cs="Times New Roman"/>
          <w:sz w:val="24"/>
          <w:szCs w:val="24"/>
        </w:rPr>
        <w:t>Galați – Soveja</w:t>
      </w:r>
    </w:p>
    <w:p w:rsidR="00B75771" w:rsidRPr="00CC4C5D" w:rsidRDefault="006C7D23" w:rsidP="00730B60">
      <w:pPr>
        <w:pStyle w:val="ListParagraph"/>
        <w:numPr>
          <w:ilvl w:val="0"/>
          <w:numId w:val="26"/>
        </w:numPr>
        <w:spacing w:after="0"/>
        <w:jc w:val="both"/>
        <w:rPr>
          <w:rFonts w:ascii="Times New Roman" w:hAnsi="Times New Roman" w:cs="Times New Roman"/>
          <w:sz w:val="24"/>
          <w:szCs w:val="24"/>
        </w:rPr>
      </w:pPr>
      <w:r w:rsidRPr="00CC4C5D">
        <w:rPr>
          <w:rFonts w:ascii="Times New Roman" w:hAnsi="Times New Roman" w:cs="Times New Roman"/>
          <w:sz w:val="24"/>
          <w:szCs w:val="24"/>
        </w:rPr>
        <w:t>Focșani – Soveja</w:t>
      </w:r>
    </w:p>
    <w:p w:rsidR="002D611A" w:rsidRPr="00CC4C5D" w:rsidRDefault="006C7D23" w:rsidP="00730B60">
      <w:pPr>
        <w:spacing w:before="240" w:after="0"/>
        <w:ind w:firstLine="422"/>
        <w:jc w:val="both"/>
        <w:rPr>
          <w:rFonts w:ascii="Times New Roman" w:hAnsi="Times New Roman" w:cs="Times New Roman"/>
          <w:sz w:val="24"/>
          <w:szCs w:val="24"/>
        </w:rPr>
      </w:pPr>
      <w:r w:rsidRPr="00CC4C5D">
        <w:rPr>
          <w:rFonts w:ascii="Times New Roman" w:hAnsi="Times New Roman" w:cs="Times New Roman"/>
          <w:sz w:val="24"/>
          <w:szCs w:val="24"/>
        </w:rPr>
        <w:t xml:space="preserve">Orarul corespunzător traseelor menționate anterior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prezentat în următorul table:</w:t>
      </w:r>
    </w:p>
    <w:p w:rsidR="006C636F" w:rsidRPr="00CC4C5D" w:rsidRDefault="006C636F" w:rsidP="00730B60">
      <w:pPr>
        <w:jc w:val="both"/>
        <w:rPr>
          <w:rFonts w:ascii="Times New Roman" w:hAnsi="Times New Roman" w:cs="Times New Roman"/>
          <w:b/>
          <w:bCs/>
          <w:sz w:val="24"/>
          <w:szCs w:val="24"/>
        </w:rPr>
      </w:pPr>
    </w:p>
    <w:p w:rsidR="00B75771" w:rsidRPr="00CC4C5D" w:rsidRDefault="00B7577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Fig. 6 Orar trasee</w:t>
      </w:r>
    </w:p>
    <w:tbl>
      <w:tblPr>
        <w:tblStyle w:val="PlainTable5"/>
        <w:tblW w:w="9859" w:type="dxa"/>
        <w:tblLook w:val="04A0" w:firstRow="1" w:lastRow="0" w:firstColumn="1" w:lastColumn="0" w:noHBand="0" w:noVBand="1"/>
      </w:tblPr>
      <w:tblGrid>
        <w:gridCol w:w="3286"/>
        <w:gridCol w:w="3286"/>
        <w:gridCol w:w="3287"/>
      </w:tblGrid>
      <w:tr w:rsidR="006C7D23" w:rsidRPr="00CC4C5D" w:rsidTr="00730B60">
        <w:trPr>
          <w:cnfStyle w:val="100000000000" w:firstRow="1" w:lastRow="0" w:firstColumn="0" w:lastColumn="0" w:oddVBand="0" w:evenVBand="0" w:oddHBand="0" w:evenHBand="0" w:firstRowFirstColumn="0" w:firstRowLastColumn="0" w:lastRowFirstColumn="0" w:lastRowLastColumn="0"/>
          <w:trHeight w:val="473"/>
        </w:trPr>
        <w:tc>
          <w:tcPr>
            <w:cnfStyle w:val="001000000100" w:firstRow="0" w:lastRow="0" w:firstColumn="1" w:lastColumn="0" w:oddVBand="0" w:evenVBand="0" w:oddHBand="0" w:evenHBand="0" w:firstRowFirstColumn="1" w:firstRowLastColumn="0" w:lastRowFirstColumn="0" w:lastRowLastColumn="0"/>
            <w:tcW w:w="3286" w:type="dxa"/>
            <w:tcBorders>
              <w:top w:val="single" w:sz="18"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Traseu</w:t>
            </w:r>
          </w:p>
        </w:tc>
        <w:tc>
          <w:tcPr>
            <w:tcW w:w="3286" w:type="dxa"/>
            <w:tcBorders>
              <w:top w:val="single" w:sz="18"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C4C5D">
              <w:rPr>
                <w:rFonts w:ascii="Times New Roman" w:hAnsi="Times New Roman" w:cs="Times New Roman"/>
                <w:b/>
                <w:bCs/>
                <w:sz w:val="24"/>
                <w:szCs w:val="24"/>
              </w:rPr>
              <w:t>Oră plecare</w:t>
            </w:r>
          </w:p>
        </w:tc>
        <w:tc>
          <w:tcPr>
            <w:tcW w:w="3287" w:type="dxa"/>
            <w:tcBorders>
              <w:top w:val="single" w:sz="18"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C4C5D">
              <w:rPr>
                <w:rFonts w:ascii="Times New Roman" w:hAnsi="Times New Roman" w:cs="Times New Roman"/>
                <w:b/>
                <w:bCs/>
                <w:sz w:val="24"/>
                <w:szCs w:val="24"/>
              </w:rPr>
              <w:t>Oră sosire</w:t>
            </w:r>
          </w:p>
        </w:tc>
      </w:tr>
      <w:tr w:rsidR="006C7D23" w:rsidRPr="00CC4C5D" w:rsidTr="00730B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86" w:type="dxa"/>
            <w:tcBorders>
              <w:top w:val="single" w:sz="4"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rPr>
                <w:rFonts w:ascii="Times New Roman" w:hAnsi="Times New Roman" w:cs="Times New Roman"/>
                <w:sz w:val="24"/>
                <w:szCs w:val="24"/>
              </w:rPr>
            </w:pPr>
            <w:r w:rsidRPr="00CC4C5D">
              <w:rPr>
                <w:rFonts w:ascii="Times New Roman" w:hAnsi="Times New Roman" w:cs="Times New Roman"/>
                <w:sz w:val="24"/>
                <w:szCs w:val="24"/>
              </w:rPr>
              <w:t>Brăila – Soveja</w:t>
            </w:r>
          </w:p>
        </w:tc>
        <w:tc>
          <w:tcPr>
            <w:tcW w:w="3286" w:type="dxa"/>
            <w:tcBorders>
              <w:top w:val="single" w:sz="4"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08:40</w:t>
            </w:r>
          </w:p>
        </w:tc>
        <w:tc>
          <w:tcPr>
            <w:tcW w:w="3287" w:type="dxa"/>
            <w:tcBorders>
              <w:top w:val="single" w:sz="4" w:space="0" w:color="D99594" w:themeColor="accent2" w:themeTint="99"/>
              <w:left w:val="single" w:sz="18" w:space="0" w:color="D99594" w:themeColor="accent2" w:themeTint="99"/>
              <w:bottom w:val="single" w:sz="4"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16:50</w:t>
            </w:r>
          </w:p>
        </w:tc>
      </w:tr>
      <w:tr w:rsidR="006C7D23" w:rsidRPr="00CC4C5D" w:rsidTr="00730B60">
        <w:trPr>
          <w:trHeight w:val="473"/>
        </w:trPr>
        <w:tc>
          <w:tcPr>
            <w:cnfStyle w:val="001000000000" w:firstRow="0" w:lastRow="0" w:firstColumn="1" w:lastColumn="0" w:oddVBand="0" w:evenVBand="0" w:oddHBand="0" w:evenHBand="0" w:firstRowFirstColumn="0" w:firstRowLastColumn="0" w:lastRowFirstColumn="0" w:lastRowLastColumn="0"/>
            <w:tcW w:w="3286" w:type="dxa"/>
            <w:tcBorders>
              <w:left w:val="single" w:sz="18"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rPr>
                <w:rFonts w:ascii="Times New Roman" w:hAnsi="Times New Roman" w:cs="Times New Roman"/>
                <w:sz w:val="24"/>
                <w:szCs w:val="24"/>
              </w:rPr>
            </w:pPr>
            <w:r w:rsidRPr="00CC4C5D">
              <w:rPr>
                <w:rFonts w:ascii="Times New Roman" w:hAnsi="Times New Roman" w:cs="Times New Roman"/>
                <w:sz w:val="24"/>
                <w:szCs w:val="24"/>
              </w:rPr>
              <w:t>Galați – Soveja</w:t>
            </w:r>
          </w:p>
        </w:tc>
        <w:tc>
          <w:tcPr>
            <w:tcW w:w="3286" w:type="dxa"/>
            <w:tcBorders>
              <w:left w:val="single" w:sz="18"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14:40</w:t>
            </w:r>
          </w:p>
        </w:tc>
        <w:tc>
          <w:tcPr>
            <w:tcW w:w="3287" w:type="dxa"/>
            <w:tcBorders>
              <w:left w:val="single" w:sz="18"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10:00</w:t>
            </w:r>
          </w:p>
        </w:tc>
      </w:tr>
      <w:tr w:rsidR="006C7D23" w:rsidRPr="00CC4C5D" w:rsidTr="00730B6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86" w:type="dxa"/>
            <w:tcBorders>
              <w:top w:val="single" w:sz="4" w:space="0" w:color="D99594" w:themeColor="accent2" w:themeTint="99"/>
              <w:left w:val="single" w:sz="18" w:space="0" w:color="D99594" w:themeColor="accent2" w:themeTint="99"/>
              <w:right w:val="single" w:sz="18" w:space="0" w:color="D99594" w:themeColor="accent2" w:themeTint="99"/>
            </w:tcBorders>
            <w:shd w:val="clear" w:color="auto" w:fill="E5B8B7" w:themeFill="accent2" w:themeFillTint="66"/>
          </w:tcPr>
          <w:p w:rsidR="006C7D23" w:rsidRPr="00CC4C5D" w:rsidRDefault="006C7D23" w:rsidP="00730B60">
            <w:pPr>
              <w:jc w:val="both"/>
              <w:rPr>
                <w:rFonts w:ascii="Times New Roman" w:hAnsi="Times New Roman" w:cs="Times New Roman"/>
                <w:sz w:val="24"/>
                <w:szCs w:val="24"/>
              </w:rPr>
            </w:pPr>
            <w:r w:rsidRPr="00CC4C5D">
              <w:rPr>
                <w:rFonts w:ascii="Times New Roman" w:hAnsi="Times New Roman" w:cs="Times New Roman"/>
                <w:sz w:val="24"/>
                <w:szCs w:val="24"/>
              </w:rPr>
              <w:t>Focșani – Soveja</w:t>
            </w:r>
          </w:p>
          <w:p w:rsidR="006C7D23" w:rsidRPr="00CC4C5D" w:rsidRDefault="006C7D23" w:rsidP="00730B60">
            <w:pPr>
              <w:jc w:val="both"/>
              <w:rPr>
                <w:rFonts w:ascii="Times New Roman" w:hAnsi="Times New Roman" w:cs="Times New Roman"/>
                <w:sz w:val="24"/>
                <w:szCs w:val="24"/>
              </w:rPr>
            </w:pPr>
          </w:p>
        </w:tc>
        <w:tc>
          <w:tcPr>
            <w:tcW w:w="3286" w:type="dxa"/>
            <w:tcBorders>
              <w:top w:val="single" w:sz="4" w:space="0" w:color="D99594" w:themeColor="accent2" w:themeTint="99"/>
              <w:left w:val="single" w:sz="18"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06:00, 07:40, 10:40, 12:30, 14:40, 16:10</w:t>
            </w:r>
          </w:p>
        </w:tc>
        <w:tc>
          <w:tcPr>
            <w:tcW w:w="3287" w:type="dxa"/>
            <w:tcBorders>
              <w:top w:val="single" w:sz="4" w:space="0" w:color="D99594" w:themeColor="accent2" w:themeTint="99"/>
              <w:left w:val="single" w:sz="18" w:space="0" w:color="D99594" w:themeColor="accent2" w:themeTint="99"/>
              <w:right w:val="single" w:sz="18" w:space="0" w:color="D99594" w:themeColor="accent2" w:themeTint="99"/>
            </w:tcBorders>
            <w:shd w:val="clear" w:color="auto" w:fill="F2DBDB" w:themeFill="accent2" w:themeFillTint="33"/>
          </w:tcPr>
          <w:p w:rsidR="006C7D23" w:rsidRPr="00CC4C5D" w:rsidRDefault="006C7D23" w:rsidP="00730B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4C5D">
              <w:rPr>
                <w:rFonts w:ascii="Times New Roman" w:hAnsi="Times New Roman" w:cs="Times New Roman"/>
                <w:sz w:val="24"/>
                <w:szCs w:val="24"/>
              </w:rPr>
              <w:t>07:50, 10:20, 13:10, 14:20, 16:50, 19:00</w:t>
            </w:r>
          </w:p>
        </w:tc>
      </w:tr>
    </w:tbl>
    <w:p w:rsidR="00B75771" w:rsidRPr="00CC4C5D" w:rsidRDefault="00B75771" w:rsidP="00730B60">
      <w:pPr>
        <w:jc w:val="both"/>
        <w:rPr>
          <w:rFonts w:ascii="Times New Roman" w:hAnsi="Times New Roman" w:cs="Times New Roman"/>
          <w:sz w:val="24"/>
          <w:szCs w:val="24"/>
        </w:rPr>
      </w:pPr>
    </w:p>
    <w:p w:rsidR="006C7D23" w:rsidRPr="00CC4C5D" w:rsidRDefault="002D611A"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Comuna</w:t>
      </w:r>
      <w:r w:rsidR="006C7D23" w:rsidRPr="00CC4C5D">
        <w:rPr>
          <w:rFonts w:ascii="Times New Roman" w:hAnsi="Times New Roman" w:cs="Times New Roman"/>
          <w:sz w:val="24"/>
          <w:szCs w:val="24"/>
        </w:rPr>
        <w:t xml:space="preserve"> Câmpuri nu </w:t>
      </w:r>
      <w:proofErr w:type="gramStart"/>
      <w:r w:rsidR="006C7D23" w:rsidRPr="00CC4C5D">
        <w:rPr>
          <w:rFonts w:ascii="Times New Roman" w:hAnsi="Times New Roman" w:cs="Times New Roman"/>
          <w:sz w:val="24"/>
          <w:szCs w:val="24"/>
        </w:rPr>
        <w:t>este</w:t>
      </w:r>
      <w:proofErr w:type="gramEnd"/>
      <w:r w:rsidR="006C7D23" w:rsidRPr="00CC4C5D">
        <w:rPr>
          <w:rFonts w:ascii="Times New Roman" w:hAnsi="Times New Roman" w:cs="Times New Roman"/>
          <w:sz w:val="24"/>
          <w:szCs w:val="24"/>
        </w:rPr>
        <w:t xml:space="preserve"> conectată la rețeaua C.F.R.</w:t>
      </w:r>
    </w:p>
    <w:p w:rsidR="00C74D2B" w:rsidRPr="00CC4C5D" w:rsidRDefault="00C74D2B" w:rsidP="00730B60">
      <w:pPr>
        <w:jc w:val="both"/>
        <w:rPr>
          <w:rFonts w:ascii="Times New Roman" w:hAnsi="Times New Roman" w:cs="Times New Roman"/>
          <w:b/>
          <w:bCs/>
          <w:i/>
          <w:iCs/>
          <w:sz w:val="28"/>
          <w:szCs w:val="28"/>
        </w:rPr>
      </w:pPr>
    </w:p>
    <w:p w:rsidR="005C25D2" w:rsidRPr="00CC4C5D" w:rsidRDefault="005C25D2"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lastRenderedPageBreak/>
        <w:t>CAPITOLUL IV</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Principalele instituţii care îşi desfăşoară activitatea pe raza teritorială a unităţii administrativ - teritoriale</w:t>
      </w:r>
    </w:p>
    <w:p w:rsidR="004135BD" w:rsidRPr="00CC4C5D" w:rsidRDefault="004135BD" w:rsidP="00730B60">
      <w:pPr>
        <w:jc w:val="both"/>
        <w:rPr>
          <w:rFonts w:ascii="Times New Roman" w:hAnsi="Times New Roman" w:cs="Times New Roman"/>
          <w:b/>
          <w:bCs/>
          <w:sz w:val="24"/>
          <w:szCs w:val="24"/>
        </w:rPr>
      </w:pPr>
    </w:p>
    <w:p w:rsidR="00FF6F1D"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9.</w:t>
      </w:r>
      <w:r w:rsidRPr="00CC4C5D">
        <w:rPr>
          <w:rFonts w:ascii="Times New Roman" w:hAnsi="Times New Roman" w:cs="Times New Roman"/>
          <w:sz w:val="24"/>
          <w:szCs w:val="24"/>
        </w:rPr>
        <w:t xml:space="preserve"> R</w:t>
      </w:r>
      <w:r w:rsidR="005A123E" w:rsidRPr="00CC4C5D">
        <w:rPr>
          <w:rFonts w:ascii="Times New Roman" w:hAnsi="Times New Roman" w:cs="Times New Roman"/>
          <w:sz w:val="24"/>
          <w:szCs w:val="24"/>
        </w:rPr>
        <w:t xml:space="preserve">eţeaua şcolară de la nivelul </w:t>
      </w:r>
      <w:r w:rsidR="00D675BB" w:rsidRPr="00CC4C5D">
        <w:rPr>
          <w:rFonts w:ascii="Times New Roman" w:hAnsi="Times New Roman" w:cs="Times New Roman"/>
          <w:sz w:val="24"/>
          <w:szCs w:val="24"/>
        </w:rPr>
        <w:t xml:space="preserve">Comunei </w:t>
      </w:r>
      <w:r w:rsidR="005A123E" w:rsidRPr="00CC4C5D">
        <w:rPr>
          <w:rFonts w:ascii="Times New Roman" w:hAnsi="Times New Roman" w:cs="Times New Roman"/>
          <w:sz w:val="24"/>
          <w:szCs w:val="24"/>
        </w:rPr>
        <w:t>Câmpuri</w:t>
      </w:r>
      <w:r w:rsidRPr="00CC4C5D">
        <w:rPr>
          <w:rFonts w:ascii="Times New Roman" w:hAnsi="Times New Roman" w:cs="Times New Roman"/>
          <w:sz w:val="24"/>
          <w:szCs w:val="24"/>
        </w:rPr>
        <w:t>, potrivit Legii educaţiei naţionale nr. 1/2011, cu modificările şi completările ulterioare,</w:t>
      </w:r>
      <w:r w:rsidR="008546CB" w:rsidRPr="00CC4C5D">
        <w:rPr>
          <w:rFonts w:ascii="Times New Roman" w:hAnsi="Times New Roman" w:cs="Times New Roman"/>
          <w:sz w:val="24"/>
          <w:szCs w:val="24"/>
        </w:rPr>
        <w:t xml:space="preserve"> </w:t>
      </w:r>
      <w:proofErr w:type="gramStart"/>
      <w:r w:rsidR="008546CB" w:rsidRPr="00CC4C5D">
        <w:rPr>
          <w:rFonts w:ascii="Times New Roman" w:hAnsi="Times New Roman" w:cs="Times New Roman"/>
          <w:sz w:val="24"/>
          <w:szCs w:val="24"/>
        </w:rPr>
        <w:t>este</w:t>
      </w:r>
      <w:proofErr w:type="gramEnd"/>
      <w:r w:rsidR="008546CB" w:rsidRPr="00CC4C5D">
        <w:rPr>
          <w:rFonts w:ascii="Times New Roman" w:hAnsi="Times New Roman" w:cs="Times New Roman"/>
          <w:sz w:val="24"/>
          <w:szCs w:val="24"/>
        </w:rPr>
        <w:t xml:space="preserve"> alcătuită din </w:t>
      </w:r>
      <w:r w:rsidR="008546CB" w:rsidRPr="00CC4C5D">
        <w:rPr>
          <w:rFonts w:ascii="Times New Roman" w:hAnsi="Times New Roman" w:cs="Times New Roman"/>
          <w:i/>
          <w:iCs/>
          <w:sz w:val="24"/>
          <w:szCs w:val="24"/>
        </w:rPr>
        <w:t>Școala Gimnazială Câmpuri</w:t>
      </w:r>
      <w:r w:rsidR="008546CB" w:rsidRPr="00CC4C5D">
        <w:rPr>
          <w:rFonts w:ascii="Times New Roman" w:hAnsi="Times New Roman" w:cs="Times New Roman"/>
          <w:sz w:val="24"/>
          <w:szCs w:val="24"/>
        </w:rPr>
        <w:t xml:space="preserve"> - Unitate cu personalitate juridică - și patru structuri arondate:</w:t>
      </w:r>
    </w:p>
    <w:p w:rsidR="00D675BB" w:rsidRPr="00CC4C5D" w:rsidRDefault="00D675BB" w:rsidP="00730B60">
      <w:pPr>
        <w:pStyle w:val="ListParagraph"/>
        <w:numPr>
          <w:ilvl w:val="0"/>
          <w:numId w:val="14"/>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Unitatea de învățământ pentru învățământul gimnazial: </w:t>
      </w:r>
      <w:r w:rsidRPr="00CC4C5D">
        <w:rPr>
          <w:rFonts w:ascii="Times New Roman" w:hAnsi="Times New Roman" w:cs="Times New Roman"/>
          <w:i/>
          <w:iCs/>
          <w:sz w:val="24"/>
          <w:szCs w:val="24"/>
        </w:rPr>
        <w:t>Școala Gimnazială Rotileștii Mari</w:t>
      </w:r>
      <w:r w:rsidRPr="00CC4C5D">
        <w:rPr>
          <w:rFonts w:ascii="Times New Roman" w:hAnsi="Times New Roman" w:cs="Times New Roman"/>
          <w:sz w:val="24"/>
          <w:szCs w:val="24"/>
        </w:rPr>
        <w:t>;</w:t>
      </w:r>
    </w:p>
    <w:p w:rsidR="00D675BB" w:rsidRPr="00CC4C5D" w:rsidRDefault="00D675BB" w:rsidP="00730B60">
      <w:pPr>
        <w:pStyle w:val="ListParagraph"/>
        <w:numPr>
          <w:ilvl w:val="0"/>
          <w:numId w:val="14"/>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Unitatea de învățământ pentru învățământul preșcolar: </w:t>
      </w:r>
      <w:r w:rsidRPr="00CC4C5D">
        <w:rPr>
          <w:rFonts w:ascii="Times New Roman" w:hAnsi="Times New Roman" w:cs="Times New Roman"/>
          <w:i/>
          <w:iCs/>
          <w:sz w:val="24"/>
          <w:szCs w:val="24"/>
        </w:rPr>
        <w:t>Grădinița cu program normal Fetești</w:t>
      </w:r>
      <w:r w:rsidRPr="00CC4C5D">
        <w:rPr>
          <w:rFonts w:ascii="Times New Roman" w:hAnsi="Times New Roman" w:cs="Times New Roman"/>
          <w:sz w:val="24"/>
          <w:szCs w:val="24"/>
        </w:rPr>
        <w:t>;</w:t>
      </w:r>
    </w:p>
    <w:p w:rsidR="00D675BB" w:rsidRPr="00CC4C5D" w:rsidRDefault="00D675BB" w:rsidP="00730B60">
      <w:pPr>
        <w:pStyle w:val="ListParagraph"/>
        <w:numPr>
          <w:ilvl w:val="0"/>
          <w:numId w:val="14"/>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Unitatea de învățământ pentru învățământul preșcolar: </w:t>
      </w:r>
      <w:r w:rsidRPr="00CC4C5D">
        <w:rPr>
          <w:rFonts w:ascii="Times New Roman" w:hAnsi="Times New Roman" w:cs="Times New Roman"/>
          <w:i/>
          <w:iCs/>
          <w:sz w:val="24"/>
          <w:szCs w:val="24"/>
        </w:rPr>
        <w:t>Grădinița cu program normal Rotileștii Mari</w:t>
      </w:r>
      <w:r w:rsidRPr="00CC4C5D">
        <w:rPr>
          <w:rFonts w:ascii="Times New Roman" w:hAnsi="Times New Roman" w:cs="Times New Roman"/>
          <w:sz w:val="24"/>
          <w:szCs w:val="24"/>
        </w:rPr>
        <w:t>;</w:t>
      </w:r>
    </w:p>
    <w:p w:rsidR="00D675BB" w:rsidRPr="00CC4C5D" w:rsidRDefault="00D675BB" w:rsidP="00730B60">
      <w:pPr>
        <w:pStyle w:val="ListParagraph"/>
        <w:numPr>
          <w:ilvl w:val="0"/>
          <w:numId w:val="14"/>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Unitatea de învățământ pentru învățământul preșcolar: </w:t>
      </w:r>
      <w:r w:rsidRPr="00CC4C5D">
        <w:rPr>
          <w:rFonts w:ascii="Times New Roman" w:hAnsi="Times New Roman" w:cs="Times New Roman"/>
          <w:i/>
          <w:iCs/>
          <w:sz w:val="24"/>
          <w:szCs w:val="24"/>
        </w:rPr>
        <w:t>Grădinița cu program normal Nr.1 Câmpuri</w:t>
      </w:r>
      <w:r w:rsidRPr="00CC4C5D">
        <w:rPr>
          <w:rFonts w:ascii="Times New Roman" w:hAnsi="Times New Roman" w:cs="Times New Roman"/>
          <w:sz w:val="24"/>
          <w:szCs w:val="24"/>
        </w:rPr>
        <w:t>.</w:t>
      </w:r>
    </w:p>
    <w:p w:rsidR="00D675BB" w:rsidRPr="00CC4C5D" w:rsidRDefault="00D675BB" w:rsidP="00730B60">
      <w:pPr>
        <w:jc w:val="both"/>
        <w:rPr>
          <w:rFonts w:ascii="Times New Roman" w:hAnsi="Times New Roman" w:cs="Times New Roman"/>
          <w:sz w:val="24"/>
          <w:szCs w:val="24"/>
        </w:rPr>
      </w:pPr>
    </w:p>
    <w:p w:rsidR="00D675BB" w:rsidRPr="00CC4C5D" w:rsidRDefault="00FF6F1D" w:rsidP="00730B60">
      <w:pPr>
        <w:ind w:firstLine="36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proofErr w:type="gramStart"/>
      <w:r w:rsidRPr="00CC4C5D">
        <w:rPr>
          <w:rFonts w:ascii="Times New Roman" w:hAnsi="Times New Roman" w:cs="Times New Roman"/>
          <w:b/>
          <w:bCs/>
          <w:sz w:val="24"/>
          <w:szCs w:val="24"/>
        </w:rPr>
        <w:t>10</w:t>
      </w:r>
      <w:r w:rsidR="005A123E" w:rsidRPr="00CC4C5D">
        <w:rPr>
          <w:rFonts w:ascii="Times New Roman" w:hAnsi="Times New Roman" w:cs="Times New Roman"/>
          <w:b/>
          <w:bCs/>
          <w:sz w:val="24"/>
          <w:szCs w:val="24"/>
        </w:rPr>
        <w:t>.</w:t>
      </w:r>
      <w:r w:rsidR="005A123E" w:rsidRPr="00CC4C5D">
        <w:rPr>
          <w:rFonts w:ascii="Times New Roman" w:hAnsi="Times New Roman" w:cs="Times New Roman"/>
          <w:sz w:val="24"/>
          <w:szCs w:val="24"/>
        </w:rPr>
        <w:t xml:space="preserve"> </w:t>
      </w:r>
      <w:r w:rsidR="00D675BB" w:rsidRPr="00CC4C5D">
        <w:rPr>
          <w:rFonts w:ascii="Times New Roman" w:hAnsi="Times New Roman" w:cs="Times New Roman"/>
          <w:sz w:val="24"/>
          <w:szCs w:val="24"/>
        </w:rPr>
        <w:t xml:space="preserve">În </w:t>
      </w:r>
      <w:r w:rsidR="008546CB" w:rsidRPr="00CC4C5D">
        <w:rPr>
          <w:rFonts w:ascii="Times New Roman" w:hAnsi="Times New Roman" w:cs="Times New Roman"/>
          <w:sz w:val="24"/>
          <w:szCs w:val="24"/>
        </w:rPr>
        <w:t xml:space="preserve">Comuna </w:t>
      </w:r>
      <w:r w:rsidR="00D675BB" w:rsidRPr="00CC4C5D">
        <w:rPr>
          <w:rFonts w:ascii="Times New Roman" w:hAnsi="Times New Roman" w:cs="Times New Roman"/>
          <w:sz w:val="24"/>
          <w:szCs w:val="24"/>
        </w:rPr>
        <w:t xml:space="preserve">Câmpuri </w:t>
      </w:r>
      <w:r w:rsidR="008546CB" w:rsidRPr="00CC4C5D">
        <w:rPr>
          <w:rFonts w:ascii="Times New Roman" w:hAnsi="Times New Roman" w:cs="Times New Roman"/>
          <w:sz w:val="24"/>
          <w:szCs w:val="24"/>
        </w:rPr>
        <w:t>activitățile culturale se desfășoară în cadrul</w:t>
      </w:r>
      <w:r w:rsidR="00D675BB" w:rsidRPr="00CC4C5D">
        <w:rPr>
          <w:rFonts w:ascii="Times New Roman" w:hAnsi="Times New Roman" w:cs="Times New Roman"/>
          <w:sz w:val="24"/>
          <w:szCs w:val="24"/>
        </w:rPr>
        <w:t xml:space="preserve"> cămin</w:t>
      </w:r>
      <w:r w:rsidR="008546CB" w:rsidRPr="00CC4C5D">
        <w:rPr>
          <w:rFonts w:ascii="Times New Roman" w:hAnsi="Times New Roman" w:cs="Times New Roman"/>
          <w:sz w:val="24"/>
          <w:szCs w:val="24"/>
        </w:rPr>
        <w:t>ului</w:t>
      </w:r>
      <w:r w:rsidR="00D675BB" w:rsidRPr="00CC4C5D">
        <w:rPr>
          <w:rFonts w:ascii="Times New Roman" w:hAnsi="Times New Roman" w:cs="Times New Roman"/>
          <w:sz w:val="24"/>
          <w:szCs w:val="24"/>
        </w:rPr>
        <w:t xml:space="preserve"> cultural.</w:t>
      </w:r>
      <w:proofErr w:type="gramEnd"/>
      <w:r w:rsidR="00D675BB" w:rsidRPr="00CC4C5D">
        <w:rPr>
          <w:rFonts w:ascii="Times New Roman" w:hAnsi="Times New Roman" w:cs="Times New Roman"/>
          <w:sz w:val="24"/>
          <w:szCs w:val="24"/>
        </w:rPr>
        <w:t xml:space="preserve"> </w:t>
      </w:r>
      <w:r w:rsidR="008546CB" w:rsidRPr="00CC4C5D">
        <w:rPr>
          <w:rFonts w:ascii="Times New Roman" w:hAnsi="Times New Roman" w:cs="Times New Roman"/>
          <w:sz w:val="24"/>
          <w:szCs w:val="24"/>
        </w:rPr>
        <w:t xml:space="preserve">Comuna </w:t>
      </w:r>
      <w:r w:rsidR="00D675BB" w:rsidRPr="00CC4C5D">
        <w:rPr>
          <w:rFonts w:ascii="Times New Roman" w:hAnsi="Times New Roman" w:cs="Times New Roman"/>
          <w:sz w:val="24"/>
          <w:szCs w:val="24"/>
        </w:rPr>
        <w:t>Câmpuri benificiază și de o bibliotecă, dotată conform standardelor europene.</w:t>
      </w:r>
    </w:p>
    <w:p w:rsidR="008A1FE0" w:rsidRDefault="008A1FE0" w:rsidP="00730B60">
      <w:pPr>
        <w:jc w:val="both"/>
        <w:rPr>
          <w:rFonts w:ascii="Times New Roman" w:hAnsi="Times New Roman" w:cs="Times New Roman"/>
          <w:i/>
          <w:iCs/>
          <w:sz w:val="24"/>
          <w:szCs w:val="24"/>
        </w:rPr>
      </w:pPr>
    </w:p>
    <w:p w:rsidR="00D675BB" w:rsidRPr="00CC4C5D" w:rsidRDefault="00D675BB" w:rsidP="00730B60">
      <w:pPr>
        <w:jc w:val="both"/>
        <w:rPr>
          <w:rFonts w:ascii="Times New Roman" w:hAnsi="Times New Roman" w:cs="Times New Roman"/>
          <w:i/>
          <w:iCs/>
          <w:sz w:val="24"/>
          <w:szCs w:val="24"/>
        </w:rPr>
      </w:pPr>
      <w:r w:rsidRPr="00CC4C5D">
        <w:rPr>
          <w:rFonts w:ascii="Times New Roman" w:hAnsi="Times New Roman" w:cs="Times New Roman"/>
          <w:i/>
          <w:iCs/>
          <w:sz w:val="24"/>
          <w:szCs w:val="24"/>
        </w:rPr>
        <w:t>Patrimoniu cultural – Obiectve turistice</w:t>
      </w:r>
    </w:p>
    <w:p w:rsidR="00D675BB" w:rsidRPr="00CC4C5D" w:rsidRDefault="00D675BB" w:rsidP="00730B60">
      <w:pPr>
        <w:pStyle w:val="ListParagraph"/>
        <w:numPr>
          <w:ilvl w:val="0"/>
          <w:numId w:val="15"/>
        </w:numPr>
        <w:jc w:val="both"/>
        <w:rPr>
          <w:rFonts w:ascii="Times New Roman" w:hAnsi="Times New Roman" w:cs="Times New Roman"/>
          <w:sz w:val="24"/>
          <w:szCs w:val="24"/>
        </w:rPr>
      </w:pPr>
      <w:r w:rsidRPr="00CC4C5D">
        <w:rPr>
          <w:rFonts w:ascii="Times New Roman" w:hAnsi="Times New Roman" w:cs="Times New Roman"/>
          <w:sz w:val="24"/>
          <w:szCs w:val="24"/>
        </w:rPr>
        <w:t>Casa Memorială ,,Ion Roată"</w:t>
      </w:r>
    </w:p>
    <w:p w:rsidR="00D675BB" w:rsidRPr="00CC4C5D" w:rsidRDefault="00D675BB" w:rsidP="00730B60">
      <w:pPr>
        <w:pStyle w:val="ListParagraph"/>
        <w:numPr>
          <w:ilvl w:val="0"/>
          <w:numId w:val="15"/>
        </w:numPr>
        <w:jc w:val="both"/>
        <w:rPr>
          <w:rFonts w:ascii="Times New Roman" w:hAnsi="Times New Roman" w:cs="Times New Roman"/>
          <w:sz w:val="24"/>
          <w:szCs w:val="24"/>
        </w:rPr>
      </w:pPr>
      <w:r w:rsidRPr="00CC4C5D">
        <w:rPr>
          <w:rFonts w:ascii="Times New Roman" w:hAnsi="Times New Roman" w:cs="Times New Roman"/>
          <w:sz w:val="24"/>
          <w:szCs w:val="24"/>
        </w:rPr>
        <w:t>Biserica de lemn ,,Sfânta Paraschiva" – Tei</w:t>
      </w:r>
    </w:p>
    <w:p w:rsidR="008A1FE0" w:rsidRDefault="008A1FE0" w:rsidP="00730B60">
      <w:pPr>
        <w:spacing w:after="0"/>
        <w:ind w:firstLine="720"/>
        <w:jc w:val="both"/>
        <w:rPr>
          <w:rFonts w:ascii="Times New Roman" w:hAnsi="Times New Roman" w:cs="Times New Roman"/>
          <w:b/>
          <w:bCs/>
          <w:i/>
          <w:iCs/>
          <w:sz w:val="24"/>
          <w:szCs w:val="24"/>
        </w:rPr>
      </w:pPr>
      <w:bookmarkStart w:id="0" w:name="_Hlk71037717"/>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i/>
          <w:iCs/>
          <w:sz w:val="24"/>
          <w:szCs w:val="24"/>
        </w:rPr>
        <w:t xml:space="preserve">Casa Memorială ,,Ion Roată" </w:t>
      </w:r>
      <w:bookmarkEnd w:id="0"/>
      <w:r w:rsidRPr="00CC4C5D">
        <w:rPr>
          <w:rFonts w:ascii="Times New Roman" w:hAnsi="Times New Roman" w:cs="Times New Roman"/>
          <w:sz w:val="24"/>
          <w:szCs w:val="24"/>
        </w:rPr>
        <w:t>a fost inaugurat</w:t>
      </w:r>
      <w:r w:rsidR="008546CB" w:rsidRPr="00CC4C5D">
        <w:rPr>
          <w:rFonts w:ascii="Times New Roman" w:hAnsi="Times New Roman" w:cs="Times New Roman"/>
          <w:sz w:val="24"/>
          <w:szCs w:val="24"/>
        </w:rPr>
        <w:t>ă</w:t>
      </w:r>
      <w:r w:rsidRPr="00CC4C5D">
        <w:rPr>
          <w:rFonts w:ascii="Times New Roman" w:hAnsi="Times New Roman" w:cs="Times New Roman"/>
          <w:sz w:val="24"/>
          <w:szCs w:val="24"/>
        </w:rPr>
        <w:t xml:space="preserve"> la 24 ianuarie 1959, cu prilejul C</w:t>
      </w:r>
      <w:r w:rsidR="006C636F" w:rsidRPr="00CC4C5D">
        <w:rPr>
          <w:rFonts w:ascii="Times New Roman" w:hAnsi="Times New Roman" w:cs="Times New Roman"/>
          <w:sz w:val="24"/>
          <w:szCs w:val="24"/>
        </w:rPr>
        <w:t>e</w:t>
      </w:r>
      <w:r w:rsidRPr="00CC4C5D">
        <w:rPr>
          <w:rFonts w:ascii="Times New Roman" w:hAnsi="Times New Roman" w:cs="Times New Roman"/>
          <w:sz w:val="24"/>
          <w:szCs w:val="24"/>
        </w:rPr>
        <w:t xml:space="preserve">ntenarului Unirii Principatelor Române, în casa în care a locuit Ion </w:t>
      </w:r>
      <w:r w:rsidR="006C636F" w:rsidRPr="00CC4C5D">
        <w:rPr>
          <w:rFonts w:ascii="Times New Roman" w:hAnsi="Times New Roman" w:cs="Times New Roman"/>
          <w:sz w:val="24"/>
          <w:szCs w:val="24"/>
        </w:rPr>
        <w:t>R</w:t>
      </w:r>
      <w:r w:rsidRPr="00CC4C5D">
        <w:rPr>
          <w:rFonts w:ascii="Times New Roman" w:hAnsi="Times New Roman" w:cs="Times New Roman"/>
          <w:sz w:val="24"/>
          <w:szCs w:val="24"/>
        </w:rPr>
        <w:t>oată, din cătunul Gura Văii și strămutată la șoseaua ce leagă Panciu de Soveja.</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Restaurată, casa cuprinde obiecte specific</w:t>
      </w:r>
      <w:r w:rsidR="008546CB" w:rsidRPr="00CC4C5D">
        <w:rPr>
          <w:rFonts w:ascii="Times New Roman" w:hAnsi="Times New Roman" w:cs="Times New Roman"/>
          <w:sz w:val="24"/>
          <w:szCs w:val="24"/>
        </w:rPr>
        <w:t>e</w:t>
      </w:r>
      <w:r w:rsidRPr="00CC4C5D">
        <w:rPr>
          <w:rFonts w:ascii="Times New Roman" w:hAnsi="Times New Roman" w:cs="Times New Roman"/>
          <w:sz w:val="24"/>
          <w:szCs w:val="24"/>
        </w:rPr>
        <w:t xml:space="preserve"> ambientului familial și social în care a trăit Ion Roată, și mărturii documentare privind activitatea sa în Divanul ad-hoc al Moldovei (1857), ca deputat al țărănimii.</w:t>
      </w:r>
    </w:p>
    <w:p w:rsidR="008A1FE0" w:rsidRDefault="008A1FE0" w:rsidP="00730B60">
      <w:pPr>
        <w:jc w:val="both"/>
        <w:rPr>
          <w:rFonts w:ascii="Times New Roman" w:hAnsi="Times New Roman" w:cs="Times New Roman"/>
          <w:b/>
          <w:bCs/>
          <w:i/>
          <w:iCs/>
          <w:sz w:val="24"/>
          <w:szCs w:val="24"/>
        </w:rPr>
      </w:pPr>
    </w:p>
    <w:p w:rsidR="008A1FE0" w:rsidRDefault="008A1FE0" w:rsidP="00730B60">
      <w:pPr>
        <w:jc w:val="both"/>
        <w:rPr>
          <w:rFonts w:ascii="Times New Roman" w:hAnsi="Times New Roman" w:cs="Times New Roman"/>
          <w:b/>
          <w:bCs/>
          <w:i/>
          <w:iCs/>
          <w:sz w:val="24"/>
          <w:szCs w:val="24"/>
        </w:rPr>
      </w:pPr>
    </w:p>
    <w:p w:rsidR="008A1FE0" w:rsidRDefault="008A1FE0" w:rsidP="00730B60">
      <w:pPr>
        <w:jc w:val="both"/>
        <w:rPr>
          <w:rFonts w:ascii="Times New Roman" w:hAnsi="Times New Roman" w:cs="Times New Roman"/>
          <w:b/>
          <w:bCs/>
          <w:i/>
          <w:iCs/>
          <w:sz w:val="24"/>
          <w:szCs w:val="24"/>
        </w:rPr>
      </w:pPr>
    </w:p>
    <w:p w:rsidR="008A1FE0" w:rsidRDefault="008A1FE0" w:rsidP="00730B60">
      <w:pPr>
        <w:jc w:val="both"/>
        <w:rPr>
          <w:rFonts w:ascii="Times New Roman" w:hAnsi="Times New Roman" w:cs="Times New Roman"/>
          <w:b/>
          <w:bCs/>
          <w:i/>
          <w:iCs/>
          <w:sz w:val="24"/>
          <w:szCs w:val="24"/>
        </w:rPr>
      </w:pPr>
    </w:p>
    <w:p w:rsidR="008A1FE0" w:rsidRDefault="008A1FE0" w:rsidP="00730B60">
      <w:pPr>
        <w:jc w:val="both"/>
        <w:rPr>
          <w:rFonts w:ascii="Times New Roman" w:hAnsi="Times New Roman" w:cs="Times New Roman"/>
          <w:b/>
          <w:bCs/>
          <w:i/>
          <w:iCs/>
          <w:sz w:val="24"/>
          <w:szCs w:val="24"/>
        </w:rPr>
      </w:pPr>
    </w:p>
    <w:p w:rsidR="00D675BB" w:rsidRPr="00CC4C5D" w:rsidRDefault="00D675BB" w:rsidP="00730B60">
      <w:pPr>
        <w:jc w:val="both"/>
        <w:rPr>
          <w:rFonts w:ascii="Times New Roman" w:hAnsi="Times New Roman" w:cs="Times New Roman"/>
          <w:b/>
          <w:bCs/>
          <w:i/>
          <w:iCs/>
          <w:sz w:val="24"/>
          <w:szCs w:val="24"/>
        </w:rPr>
      </w:pPr>
      <w:r w:rsidRPr="00CC4C5D">
        <w:rPr>
          <w:rFonts w:ascii="Times New Roman" w:hAnsi="Times New Roman" w:cs="Times New Roman"/>
          <w:b/>
          <w:bCs/>
          <w:i/>
          <w:iCs/>
          <w:sz w:val="24"/>
          <w:szCs w:val="24"/>
        </w:rPr>
        <w:t>Fig.</w:t>
      </w:r>
      <w:r w:rsidR="008546CB" w:rsidRPr="00CC4C5D">
        <w:rPr>
          <w:rFonts w:ascii="Times New Roman" w:hAnsi="Times New Roman" w:cs="Times New Roman"/>
          <w:b/>
          <w:bCs/>
          <w:i/>
          <w:iCs/>
          <w:sz w:val="24"/>
          <w:szCs w:val="24"/>
        </w:rPr>
        <w:t xml:space="preserve"> 7</w:t>
      </w:r>
      <w:r w:rsidRPr="00CC4C5D">
        <w:rPr>
          <w:rFonts w:ascii="Times New Roman" w:hAnsi="Times New Roman" w:cs="Times New Roman"/>
          <w:b/>
          <w:bCs/>
          <w:i/>
          <w:iCs/>
          <w:sz w:val="24"/>
          <w:szCs w:val="24"/>
        </w:rPr>
        <w:t xml:space="preserve"> Casa Memorială </w:t>
      </w:r>
      <w:proofErr w:type="gramStart"/>
      <w:r w:rsidRPr="00CC4C5D">
        <w:rPr>
          <w:rFonts w:ascii="Times New Roman" w:hAnsi="Times New Roman" w:cs="Times New Roman"/>
          <w:b/>
          <w:bCs/>
          <w:i/>
          <w:iCs/>
          <w:sz w:val="24"/>
          <w:szCs w:val="24"/>
        </w:rPr>
        <w:t>,,Ion</w:t>
      </w:r>
      <w:proofErr w:type="gramEnd"/>
      <w:r w:rsidRPr="00CC4C5D">
        <w:rPr>
          <w:rFonts w:ascii="Times New Roman" w:hAnsi="Times New Roman" w:cs="Times New Roman"/>
          <w:b/>
          <w:bCs/>
          <w:i/>
          <w:iCs/>
          <w:sz w:val="24"/>
          <w:szCs w:val="24"/>
        </w:rPr>
        <w:t xml:space="preserve"> Roată"</w:t>
      </w:r>
    </w:p>
    <w:p w:rsidR="00D675BB" w:rsidRPr="00CC4C5D" w:rsidRDefault="00D675BB" w:rsidP="00730B60">
      <w:pPr>
        <w:jc w:val="both"/>
        <w:rPr>
          <w:rFonts w:ascii="Times New Roman" w:hAnsi="Times New Roman" w:cs="Times New Roman"/>
          <w:b/>
          <w:bCs/>
          <w:i/>
          <w:iCs/>
          <w:sz w:val="24"/>
          <w:szCs w:val="24"/>
        </w:rPr>
      </w:pPr>
      <w:r w:rsidRPr="00CC4C5D">
        <w:rPr>
          <w:rFonts w:ascii="Times New Roman" w:hAnsi="Times New Roman" w:cs="Times New Roman"/>
          <w:noProof/>
        </w:rPr>
        <w:drawing>
          <wp:inline distT="0" distB="0" distL="0" distR="0" wp14:anchorId="184D9536" wp14:editId="73620664">
            <wp:extent cx="5529162" cy="3309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5569" cy="3330823"/>
                    </a:xfrm>
                    <a:prstGeom prst="rect">
                      <a:avLst/>
                    </a:prstGeom>
                  </pic:spPr>
                </pic:pic>
              </a:graphicData>
            </a:graphic>
          </wp:inline>
        </w:drawing>
      </w:r>
    </w:p>
    <w:p w:rsidR="008546CB" w:rsidRPr="00CC4C5D" w:rsidRDefault="008546CB" w:rsidP="00730B60">
      <w:pPr>
        <w:ind w:firstLine="720"/>
        <w:jc w:val="both"/>
        <w:rPr>
          <w:rFonts w:ascii="Times New Roman" w:hAnsi="Times New Roman" w:cs="Times New Roman"/>
          <w:b/>
          <w:bCs/>
          <w:i/>
          <w:iCs/>
          <w:sz w:val="24"/>
          <w:szCs w:val="24"/>
        </w:rPr>
      </w:pP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i/>
          <w:iCs/>
          <w:sz w:val="24"/>
          <w:szCs w:val="24"/>
        </w:rPr>
        <w:t xml:space="preserve">Biserica cu hramul </w:t>
      </w:r>
      <w:proofErr w:type="gramStart"/>
      <w:r w:rsidRPr="00CC4C5D">
        <w:rPr>
          <w:rFonts w:ascii="Times New Roman" w:hAnsi="Times New Roman" w:cs="Times New Roman"/>
          <w:b/>
          <w:bCs/>
          <w:i/>
          <w:iCs/>
          <w:sz w:val="24"/>
          <w:szCs w:val="24"/>
        </w:rPr>
        <w:t>,,Sfânta</w:t>
      </w:r>
      <w:proofErr w:type="gramEnd"/>
      <w:r w:rsidRPr="00CC4C5D">
        <w:rPr>
          <w:rFonts w:ascii="Times New Roman" w:hAnsi="Times New Roman" w:cs="Times New Roman"/>
          <w:b/>
          <w:bCs/>
          <w:i/>
          <w:iCs/>
          <w:sz w:val="24"/>
          <w:szCs w:val="24"/>
        </w:rPr>
        <w:t xml:space="preserve"> Paraschiva"</w:t>
      </w:r>
      <w:r w:rsidRPr="00CC4C5D">
        <w:rPr>
          <w:rFonts w:ascii="Times New Roman" w:hAnsi="Times New Roman" w:cs="Times New Roman"/>
          <w:sz w:val="24"/>
          <w:szCs w:val="24"/>
        </w:rPr>
        <w:t>, considerat</w:t>
      </w:r>
      <w:r w:rsidR="008546CB" w:rsidRPr="00CC4C5D">
        <w:rPr>
          <w:rFonts w:ascii="Times New Roman" w:hAnsi="Times New Roman" w:cs="Times New Roman"/>
          <w:sz w:val="24"/>
          <w:szCs w:val="24"/>
        </w:rPr>
        <w:t>ă</w:t>
      </w:r>
      <w:r w:rsidRPr="00CC4C5D">
        <w:rPr>
          <w:rFonts w:ascii="Times New Roman" w:hAnsi="Times New Roman" w:cs="Times New Roman"/>
          <w:sz w:val="24"/>
          <w:szCs w:val="24"/>
        </w:rPr>
        <w:t xml:space="preserve"> monument istoric, este ctitorită de obștea satului Câmpuri de la sfârșitul secolului al XVII-lea sau începutul secolului al XVIII-lea.</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Planul bisericii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w:t>
      </w:r>
      <w:r w:rsidR="008A1FE0">
        <w:rPr>
          <w:rFonts w:ascii="Times New Roman" w:hAnsi="Times New Roman" w:cs="Times New Roman"/>
          <w:sz w:val="24"/>
          <w:szCs w:val="24"/>
        </w:rPr>
        <w:t xml:space="preserve">în </w:t>
      </w:r>
      <w:r w:rsidRPr="00CC4C5D">
        <w:rPr>
          <w:rFonts w:ascii="Times New Roman" w:hAnsi="Times New Roman" w:cs="Times New Roman"/>
          <w:sz w:val="24"/>
          <w:szCs w:val="24"/>
        </w:rPr>
        <w:t xml:space="preserve">formă de navă, cu pronaosul și absida altarului poligoane. Accesul în biserică se face printr-un pridvor – </w:t>
      </w:r>
      <w:proofErr w:type="gramStart"/>
      <w:r w:rsidRPr="00CC4C5D">
        <w:rPr>
          <w:rFonts w:ascii="Times New Roman" w:hAnsi="Times New Roman" w:cs="Times New Roman"/>
          <w:sz w:val="24"/>
          <w:szCs w:val="24"/>
        </w:rPr>
        <w:t>un</w:t>
      </w:r>
      <w:proofErr w:type="gramEnd"/>
      <w:r w:rsidRPr="00CC4C5D">
        <w:rPr>
          <w:rFonts w:ascii="Times New Roman" w:hAnsi="Times New Roman" w:cs="Times New Roman"/>
          <w:sz w:val="24"/>
          <w:szCs w:val="24"/>
        </w:rPr>
        <w:t xml:space="preserve"> turn, construit ulterior, situat pe latura sudică a pronaosului. Biserica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construită din lemn pe fundație înaltă de piatră de râu. Pereții exterior</w:t>
      </w:r>
      <w:r w:rsidR="008A1FE0">
        <w:rPr>
          <w:rFonts w:ascii="Times New Roman" w:hAnsi="Times New Roman" w:cs="Times New Roman"/>
          <w:sz w:val="24"/>
          <w:szCs w:val="24"/>
        </w:rPr>
        <w:t>i</w:t>
      </w:r>
      <w:r w:rsidRPr="00CC4C5D">
        <w:rPr>
          <w:rFonts w:ascii="Times New Roman" w:hAnsi="Times New Roman" w:cs="Times New Roman"/>
          <w:sz w:val="24"/>
          <w:szCs w:val="24"/>
        </w:rPr>
        <w:t xml:space="preserve"> sunt tencuiți cu lut și văruiți. Acoperișul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din șindrilă cu streșini foarte largi. </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Turnul, singurul element </w:t>
      </w:r>
      <w:r w:rsidR="008546CB" w:rsidRPr="00CC4C5D">
        <w:rPr>
          <w:rFonts w:ascii="Times New Roman" w:hAnsi="Times New Roman" w:cs="Times New Roman"/>
          <w:sz w:val="24"/>
          <w:szCs w:val="24"/>
        </w:rPr>
        <w:t xml:space="preserve">architectonic </w:t>
      </w:r>
      <w:r w:rsidRPr="00CC4C5D">
        <w:rPr>
          <w:rFonts w:ascii="Times New Roman" w:hAnsi="Times New Roman" w:cs="Times New Roman"/>
          <w:sz w:val="24"/>
          <w:szCs w:val="24"/>
        </w:rPr>
        <w:t xml:space="preserve">și de coronament, se prezintă cu planul de formă pătrată, înalt cu scânduri, pe o bază pătrată protejată de două poale de sită, </w:t>
      </w:r>
      <w:proofErr w:type="gramStart"/>
      <w:r w:rsidRPr="00CC4C5D">
        <w:rPr>
          <w:rFonts w:ascii="Times New Roman" w:hAnsi="Times New Roman" w:cs="Times New Roman"/>
          <w:sz w:val="24"/>
          <w:szCs w:val="24"/>
        </w:rPr>
        <w:t>ce</w:t>
      </w:r>
      <w:proofErr w:type="gramEnd"/>
      <w:r w:rsidRPr="00CC4C5D">
        <w:rPr>
          <w:rFonts w:ascii="Times New Roman" w:hAnsi="Times New Roman" w:cs="Times New Roman"/>
          <w:sz w:val="24"/>
          <w:szCs w:val="24"/>
        </w:rPr>
        <w:t xml:space="preserve"> se repetă la acoperișul piramidal aflat deasupra sa.</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Interiorul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înfrumusețat de pi</w:t>
      </w:r>
      <w:r w:rsidR="008546CB" w:rsidRPr="00CC4C5D">
        <w:rPr>
          <w:rFonts w:ascii="Times New Roman" w:hAnsi="Times New Roman" w:cs="Times New Roman"/>
          <w:sz w:val="24"/>
          <w:szCs w:val="24"/>
        </w:rPr>
        <w:t>c</w:t>
      </w:r>
      <w:r w:rsidRPr="00CC4C5D">
        <w:rPr>
          <w:rFonts w:ascii="Times New Roman" w:hAnsi="Times New Roman" w:cs="Times New Roman"/>
          <w:sz w:val="24"/>
          <w:szCs w:val="24"/>
        </w:rPr>
        <w:t>tura icono</w:t>
      </w:r>
      <w:r w:rsidR="008546CB" w:rsidRPr="00CC4C5D">
        <w:rPr>
          <w:rFonts w:ascii="Times New Roman" w:hAnsi="Times New Roman" w:cs="Times New Roman"/>
          <w:sz w:val="24"/>
          <w:szCs w:val="24"/>
        </w:rPr>
        <w:t>s</w:t>
      </w:r>
      <w:r w:rsidRPr="00CC4C5D">
        <w:rPr>
          <w:rFonts w:ascii="Times New Roman" w:hAnsi="Times New Roman" w:cs="Times New Roman"/>
          <w:sz w:val="24"/>
          <w:szCs w:val="24"/>
        </w:rPr>
        <w:t>ta</w:t>
      </w:r>
      <w:r w:rsidR="008A1FE0">
        <w:rPr>
          <w:rFonts w:ascii="Times New Roman" w:hAnsi="Times New Roman" w:cs="Times New Roman"/>
          <w:sz w:val="24"/>
          <w:szCs w:val="24"/>
        </w:rPr>
        <w:t>s</w:t>
      </w:r>
      <w:r w:rsidRPr="00CC4C5D">
        <w:rPr>
          <w:rFonts w:ascii="Times New Roman" w:hAnsi="Times New Roman" w:cs="Times New Roman"/>
          <w:sz w:val="24"/>
          <w:szCs w:val="24"/>
        </w:rPr>
        <w:t xml:space="preserve">ului, inscripționată pe icoana cu chipul Mântuitorului. Naosul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despărțit de pronaos pritr-un chena</w:t>
      </w:r>
      <w:r w:rsidR="008546CB" w:rsidRPr="00CC4C5D">
        <w:rPr>
          <w:rFonts w:ascii="Times New Roman" w:hAnsi="Times New Roman" w:cs="Times New Roman"/>
          <w:sz w:val="24"/>
          <w:szCs w:val="24"/>
        </w:rPr>
        <w:t>r</w:t>
      </w:r>
      <w:r w:rsidRPr="00CC4C5D">
        <w:rPr>
          <w:rFonts w:ascii="Times New Roman" w:hAnsi="Times New Roman" w:cs="Times New Roman"/>
          <w:sz w:val="24"/>
          <w:szCs w:val="24"/>
        </w:rPr>
        <w:t xml:space="preserve"> de scândură pe care sunt patru ic</w:t>
      </w:r>
      <w:r w:rsidR="008546CB" w:rsidRPr="00CC4C5D">
        <w:rPr>
          <w:rFonts w:ascii="Times New Roman" w:hAnsi="Times New Roman" w:cs="Times New Roman"/>
          <w:sz w:val="24"/>
          <w:szCs w:val="24"/>
        </w:rPr>
        <w:t>o</w:t>
      </w:r>
      <w:r w:rsidRPr="00CC4C5D">
        <w:rPr>
          <w:rFonts w:ascii="Times New Roman" w:hAnsi="Times New Roman" w:cs="Times New Roman"/>
          <w:sz w:val="24"/>
          <w:szCs w:val="24"/>
        </w:rPr>
        <w:t>ane mari, de mărimea icoanelor împărătești. Pict</w:t>
      </w:r>
      <w:r w:rsidR="008546CB" w:rsidRPr="00CC4C5D">
        <w:rPr>
          <w:rFonts w:ascii="Times New Roman" w:hAnsi="Times New Roman" w:cs="Times New Roman"/>
          <w:sz w:val="24"/>
          <w:szCs w:val="24"/>
        </w:rPr>
        <w:t>u</w:t>
      </w:r>
      <w:r w:rsidRPr="00CC4C5D">
        <w:rPr>
          <w:rFonts w:ascii="Times New Roman" w:hAnsi="Times New Roman" w:cs="Times New Roman"/>
          <w:sz w:val="24"/>
          <w:szCs w:val="24"/>
        </w:rPr>
        <w:t>ra veche de pe catapeteazmă a fost înlocuită în anul 1840 de actuala pi</w:t>
      </w:r>
      <w:r w:rsidR="008546CB" w:rsidRPr="00CC4C5D">
        <w:rPr>
          <w:rFonts w:ascii="Times New Roman" w:hAnsi="Times New Roman" w:cs="Times New Roman"/>
          <w:sz w:val="24"/>
          <w:szCs w:val="24"/>
        </w:rPr>
        <w:t>c</w:t>
      </w:r>
      <w:r w:rsidRPr="00CC4C5D">
        <w:rPr>
          <w:rFonts w:ascii="Times New Roman" w:hAnsi="Times New Roman" w:cs="Times New Roman"/>
          <w:sz w:val="24"/>
          <w:szCs w:val="24"/>
        </w:rPr>
        <w:t>tură în ulei, aplicată direct pe scândură.</w:t>
      </w:r>
    </w:p>
    <w:p w:rsidR="00D675BB" w:rsidRPr="00CC4C5D" w:rsidRDefault="00D675BB" w:rsidP="00730B60">
      <w:pPr>
        <w:spacing w:after="0"/>
        <w:ind w:firstLine="720"/>
        <w:jc w:val="both"/>
        <w:rPr>
          <w:rFonts w:ascii="Times New Roman" w:hAnsi="Times New Roman" w:cs="Times New Roman"/>
          <w:b/>
          <w:bCs/>
          <w:i/>
          <w:iCs/>
          <w:sz w:val="24"/>
          <w:szCs w:val="24"/>
        </w:rPr>
      </w:pPr>
      <w:proofErr w:type="gramStart"/>
      <w:r w:rsidRPr="00CC4C5D">
        <w:rPr>
          <w:rFonts w:ascii="Times New Roman" w:hAnsi="Times New Roman" w:cs="Times New Roman"/>
          <w:sz w:val="24"/>
          <w:szCs w:val="24"/>
        </w:rPr>
        <w:t>Deși lăcașul nu reprezintă element decorative spectaculoase în exterior, acesta se remarcă tocmai prin modestia proporțiilor întâlnite la majoritatea mo</w:t>
      </w:r>
      <w:r w:rsidR="008A1FE0">
        <w:rPr>
          <w:rFonts w:ascii="Times New Roman" w:hAnsi="Times New Roman" w:cs="Times New Roman"/>
          <w:sz w:val="24"/>
          <w:szCs w:val="24"/>
        </w:rPr>
        <w:t>n</w:t>
      </w:r>
      <w:r w:rsidRPr="00CC4C5D">
        <w:rPr>
          <w:rFonts w:ascii="Times New Roman" w:hAnsi="Times New Roman" w:cs="Times New Roman"/>
          <w:sz w:val="24"/>
          <w:szCs w:val="24"/>
        </w:rPr>
        <w:t>umentelor de arhitectură în lemn din județul Vrancea.</w:t>
      </w:r>
      <w:proofErr w:type="gramEnd"/>
      <w:r w:rsidRPr="00CC4C5D">
        <w:rPr>
          <w:rFonts w:ascii="Times New Roman" w:hAnsi="Times New Roman" w:cs="Times New Roman"/>
          <w:sz w:val="24"/>
          <w:szCs w:val="24"/>
        </w:rPr>
        <w:t xml:space="preserve"> </w:t>
      </w:r>
      <w:r w:rsidRPr="00CC4C5D">
        <w:rPr>
          <w:rFonts w:ascii="Times New Roman" w:hAnsi="Times New Roman" w:cs="Times New Roman"/>
          <w:b/>
          <w:bCs/>
          <w:i/>
          <w:iCs/>
          <w:sz w:val="24"/>
          <w:szCs w:val="24"/>
        </w:rPr>
        <w:t xml:space="preserve"> </w:t>
      </w:r>
    </w:p>
    <w:p w:rsidR="008A1FE0" w:rsidRDefault="008A1FE0" w:rsidP="00730B60">
      <w:pPr>
        <w:jc w:val="both"/>
        <w:rPr>
          <w:rFonts w:ascii="Times New Roman" w:hAnsi="Times New Roman" w:cs="Times New Roman"/>
          <w:b/>
          <w:bCs/>
          <w:noProof/>
        </w:rPr>
      </w:pPr>
    </w:p>
    <w:p w:rsidR="008A1FE0" w:rsidRDefault="008A1FE0" w:rsidP="00730B60">
      <w:pPr>
        <w:jc w:val="both"/>
        <w:rPr>
          <w:rFonts w:ascii="Times New Roman" w:hAnsi="Times New Roman" w:cs="Times New Roman"/>
          <w:b/>
          <w:bCs/>
          <w:noProof/>
        </w:rPr>
      </w:pPr>
    </w:p>
    <w:p w:rsidR="00D675BB" w:rsidRPr="00CC4C5D" w:rsidRDefault="00D675BB" w:rsidP="00730B60">
      <w:pPr>
        <w:jc w:val="both"/>
        <w:rPr>
          <w:rFonts w:ascii="Times New Roman" w:hAnsi="Times New Roman" w:cs="Times New Roman"/>
          <w:b/>
          <w:bCs/>
          <w:noProof/>
        </w:rPr>
      </w:pPr>
      <w:r w:rsidRPr="00CC4C5D">
        <w:rPr>
          <w:rFonts w:ascii="Times New Roman" w:hAnsi="Times New Roman" w:cs="Times New Roman"/>
          <w:b/>
          <w:bCs/>
          <w:noProof/>
        </w:rPr>
        <w:lastRenderedPageBreak/>
        <w:t xml:space="preserve">Fig. </w:t>
      </w:r>
      <w:r w:rsidR="008546CB" w:rsidRPr="00CC4C5D">
        <w:rPr>
          <w:rFonts w:ascii="Times New Roman" w:hAnsi="Times New Roman" w:cs="Times New Roman"/>
          <w:b/>
          <w:bCs/>
          <w:noProof/>
        </w:rPr>
        <w:t>8</w:t>
      </w:r>
      <w:r w:rsidRPr="00CC4C5D">
        <w:rPr>
          <w:rFonts w:ascii="Times New Roman" w:hAnsi="Times New Roman" w:cs="Times New Roman"/>
          <w:b/>
          <w:bCs/>
          <w:noProof/>
        </w:rPr>
        <w:t xml:space="preserve"> </w:t>
      </w:r>
      <w:r w:rsidRPr="00CC4C5D">
        <w:rPr>
          <w:rFonts w:ascii="Times New Roman" w:hAnsi="Times New Roman" w:cs="Times New Roman"/>
          <w:b/>
          <w:bCs/>
          <w:sz w:val="24"/>
          <w:szCs w:val="24"/>
        </w:rPr>
        <w:t xml:space="preserve">Biserica de lemn </w:t>
      </w:r>
      <w:proofErr w:type="gramStart"/>
      <w:r w:rsidRPr="00CC4C5D">
        <w:rPr>
          <w:rFonts w:ascii="Times New Roman" w:hAnsi="Times New Roman" w:cs="Times New Roman"/>
          <w:b/>
          <w:bCs/>
          <w:sz w:val="24"/>
          <w:szCs w:val="24"/>
        </w:rPr>
        <w:t>,,Sfânta</w:t>
      </w:r>
      <w:proofErr w:type="gramEnd"/>
      <w:r w:rsidRPr="00CC4C5D">
        <w:rPr>
          <w:rFonts w:ascii="Times New Roman" w:hAnsi="Times New Roman" w:cs="Times New Roman"/>
          <w:b/>
          <w:bCs/>
          <w:sz w:val="24"/>
          <w:szCs w:val="24"/>
        </w:rPr>
        <w:t xml:space="preserve"> Paraschiva"</w:t>
      </w:r>
    </w:p>
    <w:p w:rsidR="00D675BB" w:rsidRPr="00CC4C5D" w:rsidRDefault="00D675BB" w:rsidP="00730B60">
      <w:pPr>
        <w:jc w:val="both"/>
        <w:rPr>
          <w:rFonts w:ascii="Times New Roman" w:hAnsi="Times New Roman" w:cs="Times New Roman"/>
          <w:sz w:val="24"/>
          <w:szCs w:val="24"/>
        </w:rPr>
      </w:pPr>
      <w:r w:rsidRPr="00CC4C5D">
        <w:rPr>
          <w:rFonts w:ascii="Times New Roman" w:hAnsi="Times New Roman" w:cs="Times New Roman"/>
          <w:noProof/>
        </w:rPr>
        <w:drawing>
          <wp:inline distT="0" distB="0" distL="0" distR="0" wp14:anchorId="129C1900" wp14:editId="0977D36B">
            <wp:extent cx="5343317" cy="35731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7391" cy="3575919"/>
                    </a:xfrm>
                    <a:prstGeom prst="rect">
                      <a:avLst/>
                    </a:prstGeom>
                  </pic:spPr>
                </pic:pic>
              </a:graphicData>
            </a:graphic>
          </wp:inline>
        </w:drawing>
      </w:r>
    </w:p>
    <w:p w:rsidR="006C636F" w:rsidRPr="00CC4C5D" w:rsidRDefault="006C636F" w:rsidP="00730B60">
      <w:pPr>
        <w:jc w:val="both"/>
        <w:rPr>
          <w:rFonts w:ascii="Times New Roman" w:hAnsi="Times New Roman" w:cs="Times New Roman"/>
          <w:b/>
          <w:bCs/>
          <w:i/>
          <w:iCs/>
          <w:sz w:val="24"/>
          <w:szCs w:val="24"/>
        </w:rPr>
      </w:pPr>
    </w:p>
    <w:p w:rsidR="00D675BB" w:rsidRPr="00CC4C5D" w:rsidRDefault="00D675BB" w:rsidP="00730B60">
      <w:pPr>
        <w:jc w:val="both"/>
        <w:rPr>
          <w:rFonts w:ascii="Times New Roman" w:hAnsi="Times New Roman" w:cs="Times New Roman"/>
          <w:b/>
          <w:bCs/>
          <w:i/>
          <w:iCs/>
          <w:sz w:val="24"/>
          <w:szCs w:val="24"/>
        </w:rPr>
      </w:pPr>
      <w:r w:rsidRPr="00CC4C5D">
        <w:rPr>
          <w:rFonts w:ascii="Times New Roman" w:hAnsi="Times New Roman" w:cs="Times New Roman"/>
          <w:b/>
          <w:bCs/>
          <w:i/>
          <w:iCs/>
          <w:sz w:val="24"/>
          <w:szCs w:val="24"/>
        </w:rPr>
        <w:t>Activitâți culturale</w:t>
      </w:r>
    </w:p>
    <w:p w:rsidR="00D675BB" w:rsidRPr="00CC4C5D" w:rsidRDefault="00D675BB" w:rsidP="00730B60">
      <w:pPr>
        <w:pStyle w:val="ListParagraph"/>
        <w:numPr>
          <w:ilvl w:val="0"/>
          <w:numId w:val="16"/>
        </w:num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Bruma toamnei peste obiceiurile și portul vrâncean </w:t>
      </w:r>
      <w:r w:rsidR="008546CB" w:rsidRPr="00CC4C5D">
        <w:rPr>
          <w:rFonts w:ascii="Times New Roman" w:hAnsi="Times New Roman" w:cs="Times New Roman"/>
          <w:b/>
          <w:bCs/>
          <w:sz w:val="24"/>
          <w:szCs w:val="24"/>
        </w:rPr>
        <w:t>–</w:t>
      </w:r>
      <w:r w:rsidRPr="00CC4C5D">
        <w:rPr>
          <w:rFonts w:ascii="Times New Roman" w:hAnsi="Times New Roman" w:cs="Times New Roman"/>
          <w:b/>
          <w:bCs/>
          <w:sz w:val="24"/>
          <w:szCs w:val="24"/>
        </w:rPr>
        <w:t xml:space="preserve"> </w:t>
      </w:r>
      <w:r w:rsidR="008546CB" w:rsidRPr="00CC4C5D">
        <w:rPr>
          <w:rFonts w:ascii="Times New Roman" w:hAnsi="Times New Roman" w:cs="Times New Roman"/>
          <w:i/>
          <w:iCs/>
          <w:sz w:val="24"/>
          <w:szCs w:val="24"/>
        </w:rPr>
        <w:t>luna</w:t>
      </w:r>
      <w:r w:rsidR="008546CB" w:rsidRPr="00CC4C5D">
        <w:rPr>
          <w:rFonts w:ascii="Times New Roman" w:hAnsi="Times New Roman" w:cs="Times New Roman"/>
          <w:b/>
          <w:bCs/>
          <w:sz w:val="24"/>
          <w:szCs w:val="24"/>
        </w:rPr>
        <w:t xml:space="preserve"> </w:t>
      </w:r>
      <w:r w:rsidRPr="00CC4C5D">
        <w:rPr>
          <w:rFonts w:ascii="Times New Roman" w:hAnsi="Times New Roman" w:cs="Times New Roman"/>
          <w:i/>
          <w:iCs/>
          <w:sz w:val="24"/>
          <w:szCs w:val="24"/>
        </w:rPr>
        <w:t>noiembrie</w:t>
      </w:r>
      <w:r w:rsidR="008546CB" w:rsidRPr="00CC4C5D">
        <w:rPr>
          <w:rFonts w:ascii="Times New Roman" w:hAnsi="Times New Roman" w:cs="Times New Roman"/>
          <w:i/>
          <w:iCs/>
          <w:sz w:val="24"/>
          <w:szCs w:val="24"/>
        </w:rPr>
        <w:t xml:space="preserve"> a fiecărui an</w:t>
      </w:r>
    </w:p>
    <w:p w:rsidR="00D675BB" w:rsidRPr="00CC4C5D" w:rsidRDefault="00D675BB" w:rsidP="00730B60">
      <w:pPr>
        <w:spacing w:after="0"/>
        <w:ind w:firstLine="644"/>
        <w:jc w:val="both"/>
        <w:rPr>
          <w:rFonts w:ascii="Times New Roman" w:hAnsi="Times New Roman" w:cs="Times New Roman"/>
          <w:sz w:val="24"/>
          <w:szCs w:val="24"/>
        </w:rPr>
      </w:pPr>
      <w:r w:rsidRPr="00CC4C5D">
        <w:rPr>
          <w:rFonts w:ascii="Times New Roman" w:hAnsi="Times New Roman" w:cs="Times New Roman"/>
          <w:sz w:val="24"/>
          <w:szCs w:val="24"/>
        </w:rPr>
        <w:t xml:space="preserve">Alegerea acestui proiect are la bază trei motivații, atât de natură obiectivă, cât și de natură subiectivă. Primul motiv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reprezentat de faptul că, datorită evoluției societății contemporane asistăm la procesul de pierdere a tradiției în favoare modernității. </w:t>
      </w:r>
      <w:r w:rsidR="008A1FE0">
        <w:rPr>
          <w:rFonts w:ascii="Times New Roman" w:hAnsi="Times New Roman" w:cs="Times New Roman"/>
          <w:sz w:val="24"/>
          <w:szCs w:val="24"/>
        </w:rPr>
        <w:t>M</w:t>
      </w:r>
      <w:r w:rsidRPr="00CC4C5D">
        <w:rPr>
          <w:rFonts w:ascii="Times New Roman" w:hAnsi="Times New Roman" w:cs="Times New Roman"/>
          <w:sz w:val="24"/>
          <w:szCs w:val="24"/>
        </w:rPr>
        <w:t>enta</w:t>
      </w:r>
      <w:r w:rsidR="008546CB" w:rsidRPr="00CC4C5D">
        <w:rPr>
          <w:rFonts w:ascii="Times New Roman" w:hAnsi="Times New Roman" w:cs="Times New Roman"/>
          <w:sz w:val="24"/>
          <w:szCs w:val="24"/>
        </w:rPr>
        <w:t>l</w:t>
      </w:r>
      <w:r w:rsidRPr="00CC4C5D">
        <w:rPr>
          <w:rFonts w:ascii="Times New Roman" w:hAnsi="Times New Roman" w:cs="Times New Roman"/>
          <w:sz w:val="24"/>
          <w:szCs w:val="24"/>
        </w:rPr>
        <w:t xml:space="preserve">itatea tradițională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foarte mult afectată de pătrunderea modernității în societatea contemporană. Aspectul asupra căruia se insistă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faptul că noi toți, dar mai ales oamenii de specialitate, trebuie să încerce să reactualizeze elementele ce </w:t>
      </w:r>
      <w:r w:rsidR="008546CB" w:rsidRPr="00CC4C5D">
        <w:rPr>
          <w:rFonts w:ascii="Times New Roman" w:hAnsi="Times New Roman" w:cs="Times New Roman"/>
          <w:sz w:val="24"/>
          <w:szCs w:val="24"/>
        </w:rPr>
        <w:t>a</w:t>
      </w:r>
      <w:r w:rsidRPr="00CC4C5D">
        <w:rPr>
          <w:rFonts w:ascii="Times New Roman" w:hAnsi="Times New Roman" w:cs="Times New Roman"/>
          <w:sz w:val="24"/>
          <w:szCs w:val="24"/>
        </w:rPr>
        <w:t>u puterea de a afirma și de a defin</w:t>
      </w:r>
      <w:r w:rsidR="008546CB" w:rsidRPr="00CC4C5D">
        <w:rPr>
          <w:rFonts w:ascii="Times New Roman" w:hAnsi="Times New Roman" w:cs="Times New Roman"/>
          <w:sz w:val="24"/>
          <w:szCs w:val="24"/>
        </w:rPr>
        <w:t>i</w:t>
      </w:r>
      <w:r w:rsidRPr="00CC4C5D">
        <w:rPr>
          <w:rFonts w:ascii="Times New Roman" w:hAnsi="Times New Roman" w:cs="Times New Roman"/>
          <w:sz w:val="24"/>
          <w:szCs w:val="24"/>
        </w:rPr>
        <w:t xml:space="preserve"> o identitate.</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În al doilea rând, alegerea acestui proiect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efectul unei tendințe generale, chiar universal, de întoarcere spre t</w:t>
      </w:r>
      <w:r w:rsidR="008546CB" w:rsidRPr="00CC4C5D">
        <w:rPr>
          <w:rFonts w:ascii="Times New Roman" w:hAnsi="Times New Roman" w:cs="Times New Roman"/>
          <w:sz w:val="24"/>
          <w:szCs w:val="24"/>
        </w:rPr>
        <w:t>r</w:t>
      </w:r>
      <w:r w:rsidRPr="00CC4C5D">
        <w:rPr>
          <w:rFonts w:ascii="Times New Roman" w:hAnsi="Times New Roman" w:cs="Times New Roman"/>
          <w:sz w:val="24"/>
          <w:szCs w:val="24"/>
        </w:rPr>
        <w:t xml:space="preserve">ecutul magico-ritualic, în încercarea de a-și regăsi echilibrul, de a </w:t>
      </w:r>
      <w:r w:rsidR="008546CB" w:rsidRPr="00CC4C5D">
        <w:rPr>
          <w:rFonts w:ascii="Times New Roman" w:hAnsi="Times New Roman" w:cs="Times New Roman"/>
          <w:sz w:val="24"/>
          <w:szCs w:val="24"/>
        </w:rPr>
        <w:t>d</w:t>
      </w:r>
      <w:r w:rsidRPr="00CC4C5D">
        <w:rPr>
          <w:rFonts w:ascii="Times New Roman" w:hAnsi="Times New Roman" w:cs="Times New Roman"/>
          <w:sz w:val="24"/>
          <w:szCs w:val="24"/>
        </w:rPr>
        <w:t xml:space="preserve">escoperi adevăratele sensuri ale lumii căreia aparțin. Într-o lume a globalizării se dovedește a fi o necesitate încercarea de redescoperire </w:t>
      </w:r>
      <w:proofErr w:type="gramStart"/>
      <w:r w:rsidRPr="00CC4C5D">
        <w:rPr>
          <w:rFonts w:ascii="Times New Roman" w:hAnsi="Times New Roman" w:cs="Times New Roman"/>
          <w:sz w:val="24"/>
          <w:szCs w:val="24"/>
        </w:rPr>
        <w:t>a</w:t>
      </w:r>
      <w:proofErr w:type="gramEnd"/>
      <w:r w:rsidRPr="00CC4C5D">
        <w:rPr>
          <w:rFonts w:ascii="Times New Roman" w:hAnsi="Times New Roman" w:cs="Times New Roman"/>
          <w:sz w:val="24"/>
          <w:szCs w:val="24"/>
        </w:rPr>
        <w:t xml:space="preserve"> identității naționale, mai ales pe latura culturală.</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În al treilea rând, </w:t>
      </w:r>
      <w:r w:rsidR="008546CB" w:rsidRPr="00CC4C5D">
        <w:rPr>
          <w:rFonts w:ascii="Times New Roman" w:hAnsi="Times New Roman" w:cs="Times New Roman"/>
          <w:sz w:val="24"/>
          <w:szCs w:val="24"/>
        </w:rPr>
        <w:t xml:space="preserve">Comuna </w:t>
      </w:r>
      <w:r w:rsidRPr="00CC4C5D">
        <w:rPr>
          <w:rFonts w:ascii="Times New Roman" w:hAnsi="Times New Roman" w:cs="Times New Roman"/>
          <w:sz w:val="24"/>
          <w:szCs w:val="24"/>
        </w:rPr>
        <w:t>Câmpuri reprezintă o zonă considerată conservato</w:t>
      </w:r>
      <w:r w:rsidR="008546CB" w:rsidRPr="00CC4C5D">
        <w:rPr>
          <w:rFonts w:ascii="Times New Roman" w:hAnsi="Times New Roman" w:cs="Times New Roman"/>
          <w:sz w:val="24"/>
          <w:szCs w:val="24"/>
        </w:rPr>
        <w:t>a</w:t>
      </w:r>
      <w:r w:rsidRPr="00CC4C5D">
        <w:rPr>
          <w:rFonts w:ascii="Times New Roman" w:hAnsi="Times New Roman" w:cs="Times New Roman"/>
          <w:sz w:val="24"/>
          <w:szCs w:val="24"/>
        </w:rPr>
        <w:t>re, mai ales din ceea</w:t>
      </w:r>
      <w:r w:rsidR="008546CB"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ce</w:t>
      </w:r>
      <w:proofErr w:type="gramEnd"/>
      <w:r w:rsidRPr="00CC4C5D">
        <w:rPr>
          <w:rFonts w:ascii="Times New Roman" w:hAnsi="Times New Roman" w:cs="Times New Roman"/>
          <w:sz w:val="24"/>
          <w:szCs w:val="24"/>
        </w:rPr>
        <w:t xml:space="preserve"> privește relația omului cu lumea, cu care încearcă să intre în permanență într-o relație de comunicare. Pentru a putea cu adevărat intra în interiorul lucrurilor, s-a ales ca tematică a acestui proiect </w:t>
      </w:r>
      <w:proofErr w:type="gramStart"/>
      <w:r w:rsidRPr="00CC4C5D">
        <w:rPr>
          <w:rFonts w:ascii="Times New Roman" w:hAnsi="Times New Roman" w:cs="Times New Roman"/>
          <w:sz w:val="24"/>
          <w:szCs w:val="24"/>
        </w:rPr>
        <w:t>să</w:t>
      </w:r>
      <w:proofErr w:type="gramEnd"/>
      <w:r w:rsidRPr="00CC4C5D">
        <w:rPr>
          <w:rFonts w:ascii="Times New Roman" w:hAnsi="Times New Roman" w:cs="Times New Roman"/>
          <w:sz w:val="24"/>
          <w:szCs w:val="24"/>
        </w:rPr>
        <w:t xml:space="preserve"> se realizeze o reconstituire a ritualurilor culese și observate de-a lungul mai multor ani. Toate acestea sunt raportate la </w:t>
      </w:r>
      <w:proofErr w:type="gramStart"/>
      <w:r w:rsidRPr="00CC4C5D">
        <w:rPr>
          <w:rFonts w:ascii="Times New Roman" w:hAnsi="Times New Roman" w:cs="Times New Roman"/>
          <w:sz w:val="24"/>
          <w:szCs w:val="24"/>
        </w:rPr>
        <w:t>un</w:t>
      </w:r>
      <w:proofErr w:type="gramEnd"/>
      <w:r w:rsidRPr="00CC4C5D">
        <w:rPr>
          <w:rFonts w:ascii="Times New Roman" w:hAnsi="Times New Roman" w:cs="Times New Roman"/>
          <w:sz w:val="24"/>
          <w:szCs w:val="24"/>
        </w:rPr>
        <w:t xml:space="preserve"> context pentru că evaluarea finală a proiectului este de fapt de a ne </w:t>
      </w:r>
      <w:r w:rsidR="005654A9" w:rsidRPr="00CC4C5D">
        <w:rPr>
          <w:rFonts w:ascii="Times New Roman" w:hAnsi="Times New Roman" w:cs="Times New Roman"/>
          <w:sz w:val="24"/>
          <w:szCs w:val="24"/>
        </w:rPr>
        <w:t>a</w:t>
      </w:r>
      <w:r w:rsidRPr="00CC4C5D">
        <w:rPr>
          <w:rFonts w:ascii="Times New Roman" w:hAnsi="Times New Roman" w:cs="Times New Roman"/>
          <w:sz w:val="24"/>
          <w:szCs w:val="24"/>
        </w:rPr>
        <w:t>propia de un mod de a fi al omului din satul românesc.</w:t>
      </w:r>
    </w:p>
    <w:p w:rsidR="00D675BB" w:rsidRPr="00CC4C5D" w:rsidRDefault="00D675BB" w:rsidP="00730B60">
      <w:pPr>
        <w:spacing w:after="0"/>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lastRenderedPageBreak/>
        <w:t>Datinile și credințele, lirica și muzica popular</w:t>
      </w:r>
      <w:r w:rsidR="005654A9" w:rsidRPr="00CC4C5D">
        <w:rPr>
          <w:rFonts w:ascii="Times New Roman" w:hAnsi="Times New Roman" w:cs="Times New Roman"/>
          <w:sz w:val="24"/>
          <w:szCs w:val="24"/>
        </w:rPr>
        <w:t>ă</w:t>
      </w:r>
      <w:r w:rsidRPr="00CC4C5D">
        <w:rPr>
          <w:rFonts w:ascii="Times New Roman" w:hAnsi="Times New Roman" w:cs="Times New Roman"/>
          <w:sz w:val="24"/>
          <w:szCs w:val="24"/>
        </w:rPr>
        <w:t>, meșteșugurile și arta popular</w:t>
      </w:r>
      <w:r w:rsidR="005654A9" w:rsidRPr="00CC4C5D">
        <w:rPr>
          <w:rFonts w:ascii="Times New Roman" w:hAnsi="Times New Roman" w:cs="Times New Roman"/>
          <w:sz w:val="24"/>
          <w:szCs w:val="24"/>
        </w:rPr>
        <w:t>ă</w:t>
      </w:r>
      <w:r w:rsidRPr="00CC4C5D">
        <w:rPr>
          <w:rFonts w:ascii="Times New Roman" w:hAnsi="Times New Roman" w:cs="Times New Roman"/>
          <w:sz w:val="24"/>
          <w:szCs w:val="24"/>
        </w:rPr>
        <w:t xml:space="preserve"> constituie patrimonial</w:t>
      </w:r>
      <w:r w:rsidR="005654A9" w:rsidRPr="00CC4C5D">
        <w:rPr>
          <w:rFonts w:ascii="Times New Roman" w:hAnsi="Times New Roman" w:cs="Times New Roman"/>
          <w:sz w:val="24"/>
          <w:szCs w:val="24"/>
        </w:rPr>
        <w:t>ul</w:t>
      </w:r>
      <w:r w:rsidRPr="00CC4C5D">
        <w:rPr>
          <w:rFonts w:ascii="Times New Roman" w:hAnsi="Times New Roman" w:cs="Times New Roman"/>
          <w:sz w:val="24"/>
          <w:szCs w:val="24"/>
        </w:rPr>
        <w:t xml:space="preserve"> spiritual inestinabil.</w:t>
      </w:r>
      <w:proofErr w:type="gramEnd"/>
      <w:r w:rsidRPr="00CC4C5D">
        <w:rPr>
          <w:rFonts w:ascii="Times New Roman" w:hAnsi="Times New Roman" w:cs="Times New Roman"/>
          <w:sz w:val="24"/>
          <w:szCs w:val="24"/>
        </w:rPr>
        <w:t xml:space="preserve"> Pornind de la idea înțelegerii creației populare autentice, printr-o experiență directă în cadrul proiectului, copilul regăsește frumosul fol</w:t>
      </w:r>
      <w:r w:rsidR="005654A9" w:rsidRPr="00CC4C5D">
        <w:rPr>
          <w:rFonts w:ascii="Times New Roman" w:hAnsi="Times New Roman" w:cs="Times New Roman"/>
          <w:sz w:val="24"/>
          <w:szCs w:val="24"/>
        </w:rPr>
        <w:t>c</w:t>
      </w:r>
      <w:r w:rsidRPr="00CC4C5D">
        <w:rPr>
          <w:rFonts w:ascii="Times New Roman" w:hAnsi="Times New Roman" w:cs="Times New Roman"/>
          <w:sz w:val="24"/>
          <w:szCs w:val="24"/>
        </w:rPr>
        <w:t>loric, elemente de limbaj popular, iar însușirea acestui limbaj are ca scop receptarea creației populare. Cunoașterea tezaurului fol</w:t>
      </w:r>
      <w:r w:rsidR="005654A9" w:rsidRPr="00CC4C5D">
        <w:rPr>
          <w:rFonts w:ascii="Times New Roman" w:hAnsi="Times New Roman" w:cs="Times New Roman"/>
          <w:sz w:val="24"/>
          <w:szCs w:val="24"/>
        </w:rPr>
        <w:t>c</w:t>
      </w:r>
      <w:r w:rsidRPr="00CC4C5D">
        <w:rPr>
          <w:rFonts w:ascii="Times New Roman" w:hAnsi="Times New Roman" w:cs="Times New Roman"/>
          <w:sz w:val="24"/>
          <w:szCs w:val="24"/>
        </w:rPr>
        <w:t xml:space="preserve">loric, păstrarea și transmiterea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o datorie a noastră pentru a păstra viu specificul nostru. </w:t>
      </w:r>
    </w:p>
    <w:p w:rsidR="005654A9" w:rsidRPr="00CC4C5D" w:rsidRDefault="005654A9" w:rsidP="00730B60">
      <w:pPr>
        <w:spacing w:after="0"/>
        <w:jc w:val="both"/>
        <w:rPr>
          <w:rFonts w:ascii="Times New Roman" w:hAnsi="Times New Roman" w:cs="Times New Roman"/>
          <w:b/>
          <w:bCs/>
          <w:sz w:val="24"/>
          <w:szCs w:val="24"/>
        </w:rPr>
      </w:pP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b/>
          <w:bCs/>
          <w:sz w:val="24"/>
          <w:szCs w:val="24"/>
        </w:rPr>
        <w:t>Scopul</w:t>
      </w:r>
      <w:r w:rsidRPr="00CC4C5D">
        <w:rPr>
          <w:rFonts w:ascii="Times New Roman" w:hAnsi="Times New Roman" w:cs="Times New Roman"/>
          <w:sz w:val="24"/>
          <w:szCs w:val="24"/>
        </w:rPr>
        <w:t>: - stimularea creativității și expresivității prin realizarea de creații plastice și lit</w:t>
      </w:r>
      <w:r w:rsidR="008A1FE0">
        <w:rPr>
          <w:rFonts w:ascii="Times New Roman" w:hAnsi="Times New Roman" w:cs="Times New Roman"/>
          <w:sz w:val="24"/>
          <w:szCs w:val="24"/>
        </w:rPr>
        <w:t>e</w:t>
      </w:r>
      <w:r w:rsidRPr="00CC4C5D">
        <w:rPr>
          <w:rFonts w:ascii="Times New Roman" w:hAnsi="Times New Roman" w:cs="Times New Roman"/>
          <w:sz w:val="24"/>
          <w:szCs w:val="24"/>
        </w:rPr>
        <w:t>rare;</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 cunoașterea și valorificarea obiceiurilor și tradițiilor artei populare românești, datinile, obiceiurile și credinșele românești.</w:t>
      </w:r>
      <w:proofErr w:type="gramEnd"/>
    </w:p>
    <w:p w:rsidR="005654A9" w:rsidRPr="00CC4C5D" w:rsidRDefault="005654A9" w:rsidP="00730B60">
      <w:pPr>
        <w:pStyle w:val="ListParagraph"/>
        <w:ind w:left="644"/>
        <w:jc w:val="both"/>
        <w:rPr>
          <w:rFonts w:ascii="Times New Roman" w:hAnsi="Times New Roman" w:cs="Times New Roman"/>
          <w:b/>
          <w:bCs/>
          <w:sz w:val="24"/>
          <w:szCs w:val="24"/>
        </w:rPr>
      </w:pPr>
    </w:p>
    <w:p w:rsidR="00D675BB" w:rsidRPr="00CC4C5D" w:rsidRDefault="00D675BB" w:rsidP="00730B60">
      <w:pPr>
        <w:pStyle w:val="ListParagraph"/>
        <w:numPr>
          <w:ilvl w:val="0"/>
          <w:numId w:val="16"/>
        </w:numPr>
        <w:jc w:val="both"/>
        <w:rPr>
          <w:rFonts w:ascii="Times New Roman" w:hAnsi="Times New Roman" w:cs="Times New Roman"/>
          <w:b/>
          <w:bCs/>
          <w:sz w:val="24"/>
          <w:szCs w:val="24"/>
        </w:rPr>
      </w:pPr>
      <w:r w:rsidRPr="00CC4C5D">
        <w:rPr>
          <w:rFonts w:ascii="Times New Roman" w:hAnsi="Times New Roman" w:cs="Times New Roman"/>
          <w:b/>
          <w:bCs/>
          <w:sz w:val="24"/>
          <w:szCs w:val="24"/>
        </w:rPr>
        <w:t>Centenarul Marii Uniri – Omagiul Eroilor –</w:t>
      </w:r>
      <w:r w:rsidRPr="00CC4C5D">
        <w:rPr>
          <w:rFonts w:ascii="Times New Roman" w:hAnsi="Times New Roman" w:cs="Times New Roman"/>
          <w:i/>
          <w:iCs/>
          <w:sz w:val="24"/>
          <w:szCs w:val="24"/>
        </w:rPr>
        <w:t xml:space="preserve"> 01 Decembrie</w:t>
      </w:r>
    </w:p>
    <w:p w:rsidR="00D675BB" w:rsidRPr="00CC4C5D" w:rsidRDefault="00D675BB" w:rsidP="00730B60">
      <w:pPr>
        <w:ind w:firstLine="644"/>
        <w:jc w:val="both"/>
        <w:rPr>
          <w:rFonts w:ascii="Times New Roman" w:hAnsi="Times New Roman" w:cs="Times New Roman"/>
          <w:sz w:val="24"/>
          <w:szCs w:val="24"/>
        </w:rPr>
      </w:pPr>
      <w:r w:rsidRPr="00CC4C5D">
        <w:rPr>
          <w:rFonts w:ascii="Times New Roman" w:hAnsi="Times New Roman" w:cs="Times New Roman"/>
          <w:sz w:val="24"/>
          <w:szCs w:val="24"/>
        </w:rPr>
        <w:t xml:space="preserve">Ziua Națională a României, aniversată pe data de 1 Decembrie,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moment de aducere</w:t>
      </w:r>
      <w:r w:rsidRPr="00CC4C5D">
        <w:rPr>
          <w:rFonts w:ascii="Times New Roman" w:hAnsi="Times New Roman" w:cs="Times New Roman"/>
          <w:color w:val="FF0000"/>
          <w:sz w:val="24"/>
          <w:szCs w:val="24"/>
        </w:rPr>
        <w:t xml:space="preserve"> </w:t>
      </w:r>
      <w:r w:rsidRPr="00CC4C5D">
        <w:rPr>
          <w:rFonts w:ascii="Times New Roman" w:hAnsi="Times New Roman" w:cs="Times New Roman"/>
          <w:sz w:val="24"/>
          <w:szCs w:val="24"/>
        </w:rPr>
        <w:t>în memoria colectivă a luptei de veacuri a românilor pentru unitatea și integritatea națională. Poporul roman a vol</w:t>
      </w:r>
      <w:r w:rsidR="008A1FE0">
        <w:rPr>
          <w:rFonts w:ascii="Times New Roman" w:hAnsi="Times New Roman" w:cs="Times New Roman"/>
          <w:sz w:val="24"/>
          <w:szCs w:val="24"/>
        </w:rPr>
        <w:t>o</w:t>
      </w:r>
      <w:r w:rsidRPr="00CC4C5D">
        <w:rPr>
          <w:rFonts w:ascii="Times New Roman" w:hAnsi="Times New Roman" w:cs="Times New Roman"/>
          <w:sz w:val="24"/>
          <w:szCs w:val="24"/>
        </w:rPr>
        <w:t>rificat conjuctura internațională creat</w:t>
      </w:r>
      <w:r w:rsidR="008A1FE0">
        <w:rPr>
          <w:rFonts w:ascii="Times New Roman" w:hAnsi="Times New Roman" w:cs="Times New Roman"/>
          <w:sz w:val="24"/>
          <w:szCs w:val="24"/>
        </w:rPr>
        <w:t>ă</w:t>
      </w:r>
      <w:r w:rsidRPr="00CC4C5D">
        <w:rPr>
          <w:rFonts w:ascii="Times New Roman" w:hAnsi="Times New Roman" w:cs="Times New Roman"/>
          <w:sz w:val="24"/>
          <w:szCs w:val="24"/>
        </w:rPr>
        <w:t xml:space="preserve"> în urma</w:t>
      </w:r>
      <w:r w:rsidR="008A1FE0">
        <w:rPr>
          <w:rFonts w:ascii="Times New Roman" w:hAnsi="Times New Roman" w:cs="Times New Roman"/>
          <w:sz w:val="24"/>
          <w:szCs w:val="24"/>
        </w:rPr>
        <w:t xml:space="preserve"> P</w:t>
      </w:r>
      <w:r w:rsidRPr="00CC4C5D">
        <w:rPr>
          <w:rFonts w:ascii="Times New Roman" w:hAnsi="Times New Roman" w:cs="Times New Roman"/>
          <w:sz w:val="24"/>
          <w:szCs w:val="24"/>
        </w:rPr>
        <w:t xml:space="preserve">rimului </w:t>
      </w:r>
      <w:r w:rsidR="008A1FE0">
        <w:rPr>
          <w:rFonts w:ascii="Times New Roman" w:hAnsi="Times New Roman" w:cs="Times New Roman"/>
          <w:sz w:val="24"/>
          <w:szCs w:val="24"/>
        </w:rPr>
        <w:t>R</w:t>
      </w:r>
      <w:r w:rsidRPr="00CC4C5D">
        <w:rPr>
          <w:rFonts w:ascii="Times New Roman" w:hAnsi="Times New Roman" w:cs="Times New Roman"/>
          <w:sz w:val="24"/>
          <w:szCs w:val="24"/>
        </w:rPr>
        <w:t xml:space="preserve">ăzboi Mondial și a știut </w:t>
      </w:r>
      <w:proofErr w:type="gramStart"/>
      <w:r w:rsidRPr="00CC4C5D">
        <w:rPr>
          <w:rFonts w:ascii="Times New Roman" w:hAnsi="Times New Roman" w:cs="Times New Roman"/>
          <w:sz w:val="24"/>
          <w:szCs w:val="24"/>
        </w:rPr>
        <w:t>să</w:t>
      </w:r>
      <w:proofErr w:type="gramEnd"/>
      <w:r w:rsidRPr="00CC4C5D">
        <w:rPr>
          <w:rFonts w:ascii="Times New Roman" w:hAnsi="Times New Roman" w:cs="Times New Roman"/>
          <w:sz w:val="24"/>
          <w:szCs w:val="24"/>
        </w:rPr>
        <w:t xml:space="preserve"> se afirme în contextul mișcării de eliberare a popoarelor. 1 Decembrie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Ziua Națională a României și a noastră, a tuturor românilor. Ființa noastră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încărcată de sacrifici</w:t>
      </w:r>
      <w:r w:rsidR="005654A9" w:rsidRPr="00CC4C5D">
        <w:rPr>
          <w:rFonts w:ascii="Times New Roman" w:hAnsi="Times New Roman" w:cs="Times New Roman"/>
          <w:sz w:val="24"/>
          <w:szCs w:val="24"/>
        </w:rPr>
        <w:t>u</w:t>
      </w:r>
      <w:r w:rsidRPr="00CC4C5D">
        <w:rPr>
          <w:rFonts w:ascii="Times New Roman" w:hAnsi="Times New Roman" w:cs="Times New Roman"/>
          <w:sz w:val="24"/>
          <w:szCs w:val="24"/>
        </w:rPr>
        <w:t xml:space="preserve">l depus de strămoșii noștri pentru a-și apăra țara. Noi suntem datori țării în care ne-am născut și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w:t>
      </w:r>
      <w:r w:rsidR="005654A9" w:rsidRPr="00CC4C5D">
        <w:rPr>
          <w:rFonts w:ascii="Times New Roman" w:hAnsi="Times New Roman" w:cs="Times New Roman"/>
          <w:sz w:val="24"/>
          <w:szCs w:val="24"/>
        </w:rPr>
        <w:t xml:space="preserve">datoria </w:t>
      </w:r>
      <w:r w:rsidRPr="00CC4C5D">
        <w:rPr>
          <w:rFonts w:ascii="Times New Roman" w:hAnsi="Times New Roman" w:cs="Times New Roman"/>
          <w:sz w:val="24"/>
          <w:szCs w:val="24"/>
        </w:rPr>
        <w:t>nostr</w:t>
      </w:r>
      <w:r w:rsidR="005654A9" w:rsidRPr="00CC4C5D">
        <w:rPr>
          <w:rFonts w:ascii="Times New Roman" w:hAnsi="Times New Roman" w:cs="Times New Roman"/>
          <w:sz w:val="24"/>
          <w:szCs w:val="24"/>
        </w:rPr>
        <w:t>ă</w:t>
      </w:r>
      <w:r w:rsidRPr="00CC4C5D">
        <w:rPr>
          <w:rFonts w:ascii="Times New Roman" w:hAnsi="Times New Roman" w:cs="Times New Roman"/>
          <w:sz w:val="24"/>
          <w:szCs w:val="24"/>
        </w:rPr>
        <w:t xml:space="preserve"> să o prețuim la adevărata ei valoare.</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b/>
          <w:bCs/>
          <w:sz w:val="24"/>
          <w:szCs w:val="24"/>
        </w:rPr>
        <w:t xml:space="preserve">Scopul:  </w:t>
      </w:r>
      <w:r w:rsidRPr="00CC4C5D">
        <w:rPr>
          <w:rFonts w:ascii="Times New Roman" w:hAnsi="Times New Roman" w:cs="Times New Roman"/>
          <w:sz w:val="24"/>
          <w:szCs w:val="24"/>
        </w:rPr>
        <w:t xml:space="preserve">- dezvoltarea, consolidarea și manfestara sentimentului patriotic; </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               - îmbogățirea cunoștințelor istorice;</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               - </w:t>
      </w:r>
      <w:proofErr w:type="gramStart"/>
      <w:r w:rsidRPr="00CC4C5D">
        <w:rPr>
          <w:rFonts w:ascii="Times New Roman" w:hAnsi="Times New Roman" w:cs="Times New Roman"/>
          <w:sz w:val="24"/>
          <w:szCs w:val="24"/>
        </w:rPr>
        <w:t>întelegerea</w:t>
      </w:r>
      <w:proofErr w:type="gramEnd"/>
      <w:r w:rsidRPr="00CC4C5D">
        <w:rPr>
          <w:rFonts w:ascii="Times New Roman" w:hAnsi="Times New Roman" w:cs="Times New Roman"/>
          <w:sz w:val="24"/>
          <w:szCs w:val="24"/>
        </w:rPr>
        <w:t xml:space="preserve"> faptului că Marea Unire din 1918 a fost și este unul dintre momentele cele mai importante din istoria poporului nostru;</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                - </w:t>
      </w:r>
      <w:proofErr w:type="gramStart"/>
      <w:r w:rsidRPr="00CC4C5D">
        <w:rPr>
          <w:rFonts w:ascii="Times New Roman" w:hAnsi="Times New Roman" w:cs="Times New Roman"/>
          <w:sz w:val="24"/>
          <w:szCs w:val="24"/>
        </w:rPr>
        <w:t>stimularea</w:t>
      </w:r>
      <w:proofErr w:type="gramEnd"/>
      <w:r w:rsidRPr="00CC4C5D">
        <w:rPr>
          <w:rFonts w:ascii="Times New Roman" w:hAnsi="Times New Roman" w:cs="Times New Roman"/>
          <w:sz w:val="24"/>
          <w:szCs w:val="24"/>
        </w:rPr>
        <w:t xml:space="preserve"> expresivității prin interpretarea de poezii, cântece și exprimarea imaginașiei creative prin desene, postere, insigne aniversare și eseuri;</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                - </w:t>
      </w:r>
      <w:proofErr w:type="gramStart"/>
      <w:r w:rsidRPr="00CC4C5D">
        <w:rPr>
          <w:rFonts w:ascii="Times New Roman" w:hAnsi="Times New Roman" w:cs="Times New Roman"/>
          <w:sz w:val="24"/>
          <w:szCs w:val="24"/>
        </w:rPr>
        <w:t>inaugurarea</w:t>
      </w:r>
      <w:proofErr w:type="gramEnd"/>
      <w:r w:rsidRPr="00CC4C5D">
        <w:rPr>
          <w:rFonts w:ascii="Times New Roman" w:hAnsi="Times New Roman" w:cs="Times New Roman"/>
          <w:sz w:val="24"/>
          <w:szCs w:val="24"/>
        </w:rPr>
        <w:t xml:space="preserve"> </w:t>
      </w:r>
      <w:r w:rsidRPr="00CC4C5D">
        <w:rPr>
          <w:rFonts w:ascii="Times New Roman" w:hAnsi="Times New Roman" w:cs="Times New Roman"/>
          <w:b/>
          <w:bCs/>
          <w:sz w:val="24"/>
          <w:szCs w:val="24"/>
        </w:rPr>
        <w:t xml:space="preserve">Monumentului Eroilor – </w:t>
      </w:r>
      <w:r w:rsidRPr="00CC4C5D">
        <w:rPr>
          <w:rFonts w:ascii="Times New Roman" w:hAnsi="Times New Roman" w:cs="Times New Roman"/>
          <w:sz w:val="24"/>
          <w:szCs w:val="24"/>
        </w:rPr>
        <w:t>ridicat de PAROHIA CÂMPURI II reprezentată prin preotul Ivan Cornel – în cinstea eroilor căzuți pe front.</w:t>
      </w:r>
    </w:p>
    <w:p w:rsidR="005654A9" w:rsidRPr="00CC4C5D" w:rsidRDefault="005654A9" w:rsidP="00730B60">
      <w:pPr>
        <w:pStyle w:val="ListParagraph"/>
        <w:ind w:left="644"/>
        <w:jc w:val="both"/>
        <w:rPr>
          <w:rFonts w:ascii="Times New Roman" w:hAnsi="Times New Roman" w:cs="Times New Roman"/>
          <w:i/>
          <w:iCs/>
          <w:sz w:val="24"/>
          <w:szCs w:val="24"/>
        </w:rPr>
      </w:pPr>
    </w:p>
    <w:p w:rsidR="00D675BB" w:rsidRPr="00CC4C5D" w:rsidRDefault="00D675BB" w:rsidP="00730B60">
      <w:pPr>
        <w:pStyle w:val="ListParagraph"/>
        <w:numPr>
          <w:ilvl w:val="0"/>
          <w:numId w:val="16"/>
        </w:numPr>
        <w:jc w:val="both"/>
        <w:rPr>
          <w:rFonts w:ascii="Times New Roman" w:hAnsi="Times New Roman" w:cs="Times New Roman"/>
          <w:i/>
          <w:iCs/>
          <w:sz w:val="24"/>
          <w:szCs w:val="24"/>
        </w:rPr>
      </w:pPr>
      <w:r w:rsidRPr="00CC4C5D">
        <w:rPr>
          <w:rFonts w:ascii="Times New Roman" w:hAnsi="Times New Roman" w:cs="Times New Roman"/>
          <w:b/>
          <w:bCs/>
          <w:sz w:val="24"/>
          <w:szCs w:val="24"/>
        </w:rPr>
        <w:t>Moș Ion Roată – Oam</w:t>
      </w:r>
      <w:r w:rsidR="008A1FE0">
        <w:rPr>
          <w:rFonts w:ascii="Times New Roman" w:hAnsi="Times New Roman" w:cs="Times New Roman"/>
          <w:b/>
          <w:bCs/>
          <w:sz w:val="24"/>
          <w:szCs w:val="24"/>
        </w:rPr>
        <w:t>e</w:t>
      </w:r>
      <w:r w:rsidRPr="00CC4C5D">
        <w:rPr>
          <w:rFonts w:ascii="Times New Roman" w:hAnsi="Times New Roman" w:cs="Times New Roman"/>
          <w:b/>
          <w:bCs/>
          <w:sz w:val="24"/>
          <w:szCs w:val="24"/>
        </w:rPr>
        <w:t>ni și locuri cu care ne mândrim</w:t>
      </w:r>
      <w:r w:rsidRPr="00CC4C5D">
        <w:rPr>
          <w:rFonts w:ascii="Times New Roman" w:hAnsi="Times New Roman" w:cs="Times New Roman"/>
          <w:sz w:val="24"/>
          <w:szCs w:val="24"/>
        </w:rPr>
        <w:t xml:space="preserve"> – </w:t>
      </w:r>
      <w:r w:rsidRPr="00CC4C5D">
        <w:rPr>
          <w:rFonts w:ascii="Times New Roman" w:hAnsi="Times New Roman" w:cs="Times New Roman"/>
          <w:i/>
          <w:iCs/>
          <w:sz w:val="24"/>
          <w:szCs w:val="24"/>
        </w:rPr>
        <w:t>24 Ianuarie</w:t>
      </w:r>
    </w:p>
    <w:p w:rsidR="00D675BB" w:rsidRPr="00CC4C5D" w:rsidRDefault="00D675BB" w:rsidP="00730B60">
      <w:pPr>
        <w:spacing w:after="0"/>
        <w:ind w:firstLine="644"/>
        <w:jc w:val="both"/>
        <w:rPr>
          <w:rFonts w:ascii="Times New Roman" w:hAnsi="Times New Roman" w:cs="Times New Roman"/>
          <w:sz w:val="24"/>
          <w:szCs w:val="24"/>
        </w:rPr>
      </w:pPr>
      <w:r w:rsidRPr="00CC4C5D">
        <w:rPr>
          <w:rFonts w:ascii="Times New Roman" w:hAnsi="Times New Roman" w:cs="Times New Roman"/>
          <w:sz w:val="24"/>
          <w:szCs w:val="24"/>
        </w:rPr>
        <w:t xml:space="preserve">Istoria și tradiția zonelor în care locuim trebuie cunoscută și de copii, ei fiind cei care au datoria </w:t>
      </w:r>
      <w:proofErr w:type="gramStart"/>
      <w:r w:rsidRPr="00CC4C5D">
        <w:rPr>
          <w:rFonts w:ascii="Times New Roman" w:hAnsi="Times New Roman" w:cs="Times New Roman"/>
          <w:sz w:val="24"/>
          <w:szCs w:val="24"/>
        </w:rPr>
        <w:t>să</w:t>
      </w:r>
      <w:proofErr w:type="gramEnd"/>
      <w:r w:rsidRPr="00CC4C5D">
        <w:rPr>
          <w:rFonts w:ascii="Times New Roman" w:hAnsi="Times New Roman" w:cs="Times New Roman"/>
          <w:sz w:val="24"/>
          <w:szCs w:val="24"/>
        </w:rPr>
        <w:t xml:space="preserve"> o păstreze și să o ducă mai departe. În centrul activișății noastre este copilul, deoarece</w:t>
      </w:r>
      <w:proofErr w:type="gramStart"/>
      <w:r w:rsidRPr="00CC4C5D">
        <w:rPr>
          <w:rFonts w:ascii="Times New Roman" w:hAnsi="Times New Roman" w:cs="Times New Roman"/>
          <w:sz w:val="24"/>
          <w:szCs w:val="24"/>
        </w:rPr>
        <w:t xml:space="preserve">: </w:t>
      </w:r>
      <w:r w:rsidRPr="00CC4C5D">
        <w:rPr>
          <w:rFonts w:ascii="Times New Roman" w:hAnsi="Times New Roman" w:cs="Times New Roman"/>
          <w:i/>
          <w:iCs/>
          <w:sz w:val="24"/>
          <w:szCs w:val="24"/>
        </w:rPr>
        <w:t>,,</w:t>
      </w:r>
      <w:proofErr w:type="gramEnd"/>
      <w:r w:rsidRPr="00CC4C5D">
        <w:rPr>
          <w:rFonts w:ascii="Times New Roman" w:hAnsi="Times New Roman" w:cs="Times New Roman"/>
          <w:i/>
          <w:iCs/>
          <w:sz w:val="24"/>
          <w:szCs w:val="24"/>
        </w:rPr>
        <w:t>copilul este floarea cea mai de preț a omenirii care trebuie îngrijită cu multă pasiune și dăruire pentru a</w:t>
      </w:r>
      <w:r w:rsidR="008A1FE0">
        <w:rPr>
          <w:rFonts w:ascii="Times New Roman" w:hAnsi="Times New Roman" w:cs="Times New Roman"/>
          <w:i/>
          <w:iCs/>
          <w:sz w:val="24"/>
          <w:szCs w:val="24"/>
        </w:rPr>
        <w:t xml:space="preserve"> </w:t>
      </w:r>
      <w:r w:rsidRPr="00CC4C5D">
        <w:rPr>
          <w:rFonts w:ascii="Times New Roman" w:hAnsi="Times New Roman" w:cs="Times New Roman"/>
          <w:i/>
          <w:iCs/>
          <w:sz w:val="24"/>
          <w:szCs w:val="24"/>
        </w:rPr>
        <w:t>crește în toată splendoarea ei"</w:t>
      </w:r>
    </w:p>
    <w:p w:rsidR="00D675BB" w:rsidRPr="00CC4C5D" w:rsidRDefault="00D675BB"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Prin acest proiect școala își dorește </w:t>
      </w:r>
      <w:proofErr w:type="gramStart"/>
      <w:r w:rsidRPr="00CC4C5D">
        <w:rPr>
          <w:rFonts w:ascii="Times New Roman" w:hAnsi="Times New Roman" w:cs="Times New Roman"/>
          <w:sz w:val="24"/>
          <w:szCs w:val="24"/>
        </w:rPr>
        <w:t>sa</w:t>
      </w:r>
      <w:proofErr w:type="gramEnd"/>
      <w:r w:rsidRPr="00CC4C5D">
        <w:rPr>
          <w:rFonts w:ascii="Times New Roman" w:hAnsi="Times New Roman" w:cs="Times New Roman"/>
          <w:sz w:val="24"/>
          <w:szCs w:val="24"/>
        </w:rPr>
        <w:t xml:space="preserve"> valorizeze talentele artisitice ale copiilor, să dezvolte relații care să dăinuiască în timp și să lege tradiție de contemporanitate.</w:t>
      </w:r>
    </w:p>
    <w:p w:rsidR="00D675BB" w:rsidRPr="00CC4C5D" w:rsidRDefault="00D675BB" w:rsidP="00730B60">
      <w:pPr>
        <w:spacing w:before="240" w:after="0"/>
        <w:jc w:val="both"/>
        <w:rPr>
          <w:rFonts w:ascii="Times New Roman" w:hAnsi="Times New Roman" w:cs="Times New Roman"/>
          <w:sz w:val="24"/>
          <w:szCs w:val="24"/>
        </w:rPr>
      </w:pPr>
      <w:r w:rsidRPr="00CC4C5D">
        <w:rPr>
          <w:rFonts w:ascii="Times New Roman" w:hAnsi="Times New Roman" w:cs="Times New Roman"/>
          <w:b/>
          <w:bCs/>
          <w:sz w:val="24"/>
          <w:szCs w:val="24"/>
        </w:rPr>
        <w:t xml:space="preserve">Scopul: </w:t>
      </w:r>
      <w:r w:rsidRPr="00CC4C5D">
        <w:rPr>
          <w:rFonts w:ascii="Times New Roman" w:hAnsi="Times New Roman" w:cs="Times New Roman"/>
          <w:sz w:val="24"/>
          <w:szCs w:val="24"/>
        </w:rPr>
        <w:t>- cunoașterea și dezvoltarea valorii fundamentale ale istoriei și culturii naționale;</w:t>
      </w:r>
    </w:p>
    <w:p w:rsidR="00D675BB" w:rsidRPr="00CC4C5D" w:rsidRDefault="00D675B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ab/>
        <w:t xml:space="preserve">  - </w:t>
      </w:r>
      <w:proofErr w:type="gramStart"/>
      <w:r w:rsidRPr="00CC4C5D">
        <w:rPr>
          <w:rFonts w:ascii="Times New Roman" w:hAnsi="Times New Roman" w:cs="Times New Roman"/>
          <w:sz w:val="24"/>
          <w:szCs w:val="24"/>
        </w:rPr>
        <w:t>stimularea</w:t>
      </w:r>
      <w:proofErr w:type="gramEnd"/>
      <w:r w:rsidRPr="00CC4C5D">
        <w:rPr>
          <w:rFonts w:ascii="Times New Roman" w:hAnsi="Times New Roman" w:cs="Times New Roman"/>
          <w:sz w:val="24"/>
          <w:szCs w:val="24"/>
        </w:rPr>
        <w:t xml:space="preserve"> creativității și expresivității prin realizarea de creații plastice și litarare;</w:t>
      </w:r>
    </w:p>
    <w:p w:rsidR="00D675BB" w:rsidRPr="00CC4C5D" w:rsidRDefault="00D675BB" w:rsidP="00730B60">
      <w:pPr>
        <w:spacing w:after="0"/>
        <w:jc w:val="both"/>
        <w:rPr>
          <w:rFonts w:ascii="Times New Roman" w:hAnsi="Times New Roman" w:cs="Times New Roman"/>
          <w:b/>
          <w:bCs/>
          <w:sz w:val="24"/>
          <w:szCs w:val="24"/>
        </w:rPr>
      </w:pPr>
      <w:r w:rsidRPr="00CC4C5D">
        <w:rPr>
          <w:rFonts w:ascii="Times New Roman" w:hAnsi="Times New Roman" w:cs="Times New Roman"/>
          <w:sz w:val="24"/>
          <w:szCs w:val="24"/>
        </w:rPr>
        <w:lastRenderedPageBreak/>
        <w:t xml:space="preserve">              - </w:t>
      </w:r>
      <w:proofErr w:type="gramStart"/>
      <w:r w:rsidRPr="00CC4C5D">
        <w:rPr>
          <w:rFonts w:ascii="Times New Roman" w:hAnsi="Times New Roman" w:cs="Times New Roman"/>
          <w:sz w:val="24"/>
          <w:szCs w:val="24"/>
        </w:rPr>
        <w:t>valorificarea</w:t>
      </w:r>
      <w:proofErr w:type="gramEnd"/>
      <w:r w:rsidRPr="00CC4C5D">
        <w:rPr>
          <w:rFonts w:ascii="Times New Roman" w:hAnsi="Times New Roman" w:cs="Times New Roman"/>
          <w:sz w:val="24"/>
          <w:szCs w:val="24"/>
        </w:rPr>
        <w:t xml:space="preserve"> potențialului creator al elevilor, în cee</w:t>
      </w:r>
      <w:r w:rsidR="008A1FE0">
        <w:rPr>
          <w:rFonts w:ascii="Times New Roman" w:hAnsi="Times New Roman" w:cs="Times New Roman"/>
          <w:sz w:val="24"/>
          <w:szCs w:val="24"/>
        </w:rPr>
        <w:t xml:space="preserve">a </w:t>
      </w:r>
      <w:r w:rsidRPr="00CC4C5D">
        <w:rPr>
          <w:rFonts w:ascii="Times New Roman" w:hAnsi="Times New Roman" w:cs="Times New Roman"/>
          <w:sz w:val="24"/>
          <w:szCs w:val="24"/>
        </w:rPr>
        <w:t>ce privește capacitatea lor de a crea, de a concepe și realiaza lucrări plastice, colaje și creații literare.</w:t>
      </w:r>
    </w:p>
    <w:p w:rsidR="00D675BB" w:rsidRPr="00CC4C5D" w:rsidRDefault="00D675BB" w:rsidP="00730B60">
      <w:pPr>
        <w:spacing w:after="0"/>
        <w:jc w:val="both"/>
        <w:rPr>
          <w:rFonts w:ascii="Times New Roman" w:hAnsi="Times New Roman" w:cs="Times New Roman"/>
          <w:b/>
          <w:bCs/>
          <w:sz w:val="24"/>
          <w:szCs w:val="24"/>
        </w:rPr>
      </w:pPr>
      <w:r w:rsidRPr="00CC4C5D">
        <w:rPr>
          <w:rFonts w:ascii="Times New Roman" w:hAnsi="Times New Roman" w:cs="Times New Roman"/>
          <w:b/>
          <w:bCs/>
          <w:sz w:val="24"/>
          <w:szCs w:val="24"/>
        </w:rPr>
        <w:tab/>
        <w:t xml:space="preserve">  </w:t>
      </w:r>
    </w:p>
    <w:p w:rsidR="00FF6F1D" w:rsidRPr="00CC4C5D" w:rsidRDefault="005654A9" w:rsidP="00730B60">
      <w:pPr>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 xml:space="preserve">Comuna </w:t>
      </w:r>
      <w:r w:rsidR="005A123E" w:rsidRPr="00CC4C5D">
        <w:rPr>
          <w:rFonts w:ascii="Times New Roman" w:hAnsi="Times New Roman" w:cs="Times New Roman"/>
          <w:sz w:val="24"/>
          <w:szCs w:val="24"/>
        </w:rPr>
        <w:t xml:space="preserve">Câmpuri </w:t>
      </w:r>
      <w:r w:rsidR="00FF6F1D" w:rsidRPr="00CC4C5D">
        <w:rPr>
          <w:rFonts w:ascii="Times New Roman" w:hAnsi="Times New Roman" w:cs="Times New Roman"/>
          <w:sz w:val="24"/>
          <w:szCs w:val="24"/>
        </w:rPr>
        <w:t>participă la finanţarea manifestărilor culturale de la bugetele locale, din venituri proprii, potrivit legii.</w:t>
      </w:r>
      <w:proofErr w:type="gramEnd"/>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11.</w:t>
      </w:r>
      <w:r w:rsidRPr="00CC4C5D">
        <w:rPr>
          <w:rFonts w:ascii="Times New Roman" w:hAnsi="Times New Roman" w:cs="Times New Roman"/>
          <w:sz w:val="24"/>
          <w:szCs w:val="24"/>
        </w:rPr>
        <w:t xml:space="preserve"> </w:t>
      </w:r>
      <w:r w:rsidR="00B81A37" w:rsidRPr="00CC4C5D">
        <w:rPr>
          <w:rFonts w:ascii="Times New Roman" w:hAnsi="Times New Roman" w:cs="Times New Roman"/>
          <w:sz w:val="24"/>
          <w:szCs w:val="24"/>
        </w:rPr>
        <w:t>Serviciile de asistență medical</w:t>
      </w:r>
      <w:r w:rsidR="008A1FE0">
        <w:rPr>
          <w:rFonts w:ascii="Times New Roman" w:hAnsi="Times New Roman" w:cs="Times New Roman"/>
          <w:sz w:val="24"/>
          <w:szCs w:val="24"/>
        </w:rPr>
        <w:t>ă</w:t>
      </w:r>
      <w:r w:rsidR="00B81A37" w:rsidRPr="00CC4C5D">
        <w:rPr>
          <w:rFonts w:ascii="Times New Roman" w:hAnsi="Times New Roman" w:cs="Times New Roman"/>
          <w:sz w:val="24"/>
          <w:szCs w:val="24"/>
        </w:rPr>
        <w:t xml:space="preserve"> sunt asigurate de către</w:t>
      </w:r>
      <w:r w:rsidRPr="00CC4C5D">
        <w:rPr>
          <w:rFonts w:ascii="Times New Roman" w:hAnsi="Times New Roman" w:cs="Times New Roman"/>
          <w:sz w:val="24"/>
          <w:szCs w:val="24"/>
        </w:rPr>
        <w:t xml:space="preserve"> </w:t>
      </w:r>
      <w:proofErr w:type="gramStart"/>
      <w:r w:rsidR="00B81A37" w:rsidRPr="00CC4C5D">
        <w:rPr>
          <w:rFonts w:ascii="Times New Roman" w:hAnsi="Times New Roman" w:cs="Times New Roman"/>
          <w:sz w:val="24"/>
          <w:szCs w:val="24"/>
        </w:rPr>
        <w:t>un</w:t>
      </w:r>
      <w:proofErr w:type="gramEnd"/>
      <w:r w:rsidR="00B81A37" w:rsidRPr="00CC4C5D">
        <w:rPr>
          <w:rFonts w:ascii="Times New Roman" w:hAnsi="Times New Roman" w:cs="Times New Roman"/>
          <w:sz w:val="24"/>
          <w:szCs w:val="24"/>
        </w:rPr>
        <w:t xml:space="preserve"> cabinet medical individual de medicină de familiei și de un cabinet stomatologic, care funcționează în cadrul dispensarului uman.</w:t>
      </w:r>
    </w:p>
    <w:p w:rsidR="005654A9" w:rsidRPr="00CC4C5D" w:rsidRDefault="005654A9"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Dispensarul este poziționat în centrul </w:t>
      </w:r>
      <w:r w:rsidR="00B81A37" w:rsidRPr="00CC4C5D">
        <w:rPr>
          <w:rFonts w:ascii="Times New Roman" w:hAnsi="Times New Roman" w:cs="Times New Roman"/>
          <w:sz w:val="24"/>
          <w:szCs w:val="24"/>
        </w:rPr>
        <w:t>Comunei</w:t>
      </w:r>
      <w:r w:rsidRPr="00CC4C5D">
        <w:rPr>
          <w:rFonts w:ascii="Times New Roman" w:hAnsi="Times New Roman" w:cs="Times New Roman"/>
          <w:sz w:val="24"/>
          <w:szCs w:val="24"/>
        </w:rPr>
        <w:t xml:space="preserve"> Câmpuri, în satul Câmpuri și se prezintă ca fiind un spațiu func</w:t>
      </w:r>
      <w:r w:rsidR="00B81A37" w:rsidRPr="00CC4C5D">
        <w:rPr>
          <w:rFonts w:ascii="Times New Roman" w:hAnsi="Times New Roman" w:cs="Times New Roman"/>
          <w:sz w:val="24"/>
          <w:szCs w:val="24"/>
        </w:rPr>
        <w:t>ț</w:t>
      </w:r>
      <w:r w:rsidRPr="00CC4C5D">
        <w:rPr>
          <w:rFonts w:ascii="Times New Roman" w:hAnsi="Times New Roman" w:cs="Times New Roman"/>
          <w:sz w:val="24"/>
          <w:szCs w:val="24"/>
        </w:rPr>
        <w:t>ional, constituit dintr-un cabinet destinat activităților specifice zero dependințe, care au rolul de a asigura depozitarea materialelor sanitare necesare derulării în bune condiții a actului medical, precum și un grup sanitar în interior</w:t>
      </w:r>
      <w:r w:rsidR="00B81A37" w:rsidRPr="00CC4C5D">
        <w:rPr>
          <w:rFonts w:ascii="Times New Roman" w:hAnsi="Times New Roman" w:cs="Times New Roman"/>
          <w:sz w:val="24"/>
          <w:szCs w:val="24"/>
        </w:rPr>
        <w:t>.</w:t>
      </w:r>
    </w:p>
    <w:p w:rsidR="005654A9" w:rsidRPr="00CC4C5D" w:rsidRDefault="005654A9"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Personalul medical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format di</w:t>
      </w:r>
      <w:r w:rsidR="00B81A37" w:rsidRPr="00CC4C5D">
        <w:rPr>
          <w:rFonts w:ascii="Times New Roman" w:hAnsi="Times New Roman" w:cs="Times New Roman"/>
          <w:sz w:val="24"/>
          <w:szCs w:val="24"/>
        </w:rPr>
        <w:t>ntr</w:t>
      </w:r>
      <w:r w:rsidRPr="00CC4C5D">
        <w:rPr>
          <w:rFonts w:ascii="Times New Roman" w:hAnsi="Times New Roman" w:cs="Times New Roman"/>
          <w:sz w:val="24"/>
          <w:szCs w:val="24"/>
        </w:rPr>
        <w:t>-un medic de medicină generelă</w:t>
      </w:r>
      <w:r w:rsidR="00D5341D" w:rsidRPr="00CC4C5D">
        <w:rPr>
          <w:rFonts w:ascii="Times New Roman" w:hAnsi="Times New Roman" w:cs="Times New Roman"/>
          <w:sz w:val="24"/>
          <w:szCs w:val="24"/>
        </w:rPr>
        <w:t xml:space="preserve">, </w:t>
      </w:r>
      <w:r w:rsidRPr="00CC4C5D">
        <w:rPr>
          <w:rFonts w:ascii="Times New Roman" w:hAnsi="Times New Roman" w:cs="Times New Roman"/>
          <w:sz w:val="24"/>
          <w:szCs w:val="24"/>
        </w:rPr>
        <w:t>un asistent medical</w:t>
      </w:r>
      <w:r w:rsidR="00D5341D" w:rsidRPr="00CC4C5D">
        <w:rPr>
          <w:rFonts w:ascii="Times New Roman" w:hAnsi="Times New Roman" w:cs="Times New Roman"/>
          <w:sz w:val="24"/>
          <w:szCs w:val="24"/>
        </w:rPr>
        <w:t xml:space="preserve"> și un asistent medical comunitar</w:t>
      </w:r>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 xml:space="preserve">Raportat la numărul de locuitori, personalul medical îndeplinește criteriul </w:t>
      </w:r>
      <w:r w:rsidR="00B81A37" w:rsidRPr="00CC4C5D">
        <w:rPr>
          <w:rFonts w:ascii="Times New Roman" w:hAnsi="Times New Roman" w:cs="Times New Roman"/>
          <w:sz w:val="24"/>
          <w:szCs w:val="24"/>
        </w:rPr>
        <w:t xml:space="preserve">legislative </w:t>
      </w:r>
      <w:r w:rsidRPr="00CC4C5D">
        <w:rPr>
          <w:rFonts w:ascii="Times New Roman" w:hAnsi="Times New Roman" w:cs="Times New Roman"/>
          <w:sz w:val="24"/>
          <w:szCs w:val="24"/>
        </w:rPr>
        <w:t>cu privi</w:t>
      </w:r>
      <w:r w:rsidR="00B81A37" w:rsidRPr="00CC4C5D">
        <w:rPr>
          <w:rFonts w:ascii="Times New Roman" w:hAnsi="Times New Roman" w:cs="Times New Roman"/>
          <w:sz w:val="24"/>
          <w:szCs w:val="24"/>
        </w:rPr>
        <w:t>re</w:t>
      </w:r>
      <w:r w:rsidRPr="00CC4C5D">
        <w:rPr>
          <w:rFonts w:ascii="Times New Roman" w:hAnsi="Times New Roman" w:cs="Times New Roman"/>
          <w:sz w:val="24"/>
          <w:szCs w:val="24"/>
        </w:rPr>
        <w:t xml:space="preserve"> la raportul dintre pacienți și personalul medical.</w:t>
      </w:r>
      <w:proofErr w:type="gramEnd"/>
    </w:p>
    <w:p w:rsidR="005654A9" w:rsidRPr="00CC4C5D" w:rsidRDefault="00D5341D"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Pe raza Comunei </w:t>
      </w:r>
      <w:r w:rsidR="005654A9" w:rsidRPr="00CC4C5D">
        <w:rPr>
          <w:rFonts w:ascii="Times New Roman" w:hAnsi="Times New Roman" w:cs="Times New Roman"/>
          <w:sz w:val="24"/>
          <w:szCs w:val="24"/>
        </w:rPr>
        <w:t xml:space="preserve">Câmpuri funcționează două farmacii deservite de </w:t>
      </w:r>
      <w:r w:rsidRPr="00CC4C5D">
        <w:rPr>
          <w:rFonts w:ascii="Times New Roman" w:hAnsi="Times New Roman" w:cs="Times New Roman"/>
          <w:sz w:val="24"/>
          <w:szCs w:val="24"/>
        </w:rPr>
        <w:t xml:space="preserve">câte </w:t>
      </w:r>
      <w:proofErr w:type="gramStart"/>
      <w:r w:rsidR="005654A9" w:rsidRPr="00CC4C5D">
        <w:rPr>
          <w:rFonts w:ascii="Times New Roman" w:hAnsi="Times New Roman" w:cs="Times New Roman"/>
          <w:sz w:val="24"/>
          <w:szCs w:val="24"/>
        </w:rPr>
        <w:t>un</w:t>
      </w:r>
      <w:proofErr w:type="gramEnd"/>
      <w:r w:rsidR="005654A9" w:rsidRPr="00CC4C5D">
        <w:rPr>
          <w:rFonts w:ascii="Times New Roman" w:hAnsi="Times New Roman" w:cs="Times New Roman"/>
          <w:sz w:val="24"/>
          <w:szCs w:val="24"/>
        </w:rPr>
        <w:t xml:space="preserve"> farmacist, care acoperă nevoile locuit</w:t>
      </w:r>
      <w:r w:rsidRPr="00CC4C5D">
        <w:rPr>
          <w:rFonts w:ascii="Times New Roman" w:hAnsi="Times New Roman" w:cs="Times New Roman"/>
          <w:sz w:val="24"/>
          <w:szCs w:val="24"/>
        </w:rPr>
        <w:t>ori</w:t>
      </w:r>
      <w:r w:rsidR="005654A9" w:rsidRPr="00CC4C5D">
        <w:rPr>
          <w:rFonts w:ascii="Times New Roman" w:hAnsi="Times New Roman" w:cs="Times New Roman"/>
          <w:sz w:val="24"/>
          <w:szCs w:val="24"/>
        </w:rPr>
        <w:t>lor</w:t>
      </w:r>
      <w:r w:rsidRPr="00CC4C5D">
        <w:rPr>
          <w:rFonts w:ascii="Times New Roman" w:hAnsi="Times New Roman" w:cs="Times New Roman"/>
          <w:sz w:val="24"/>
          <w:szCs w:val="24"/>
        </w:rPr>
        <w:t>.</w:t>
      </w:r>
    </w:p>
    <w:p w:rsidR="00D534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12.</w:t>
      </w:r>
      <w:r w:rsidRPr="00CC4C5D">
        <w:rPr>
          <w:rFonts w:ascii="Times New Roman" w:hAnsi="Times New Roman" w:cs="Times New Roman"/>
          <w:sz w:val="24"/>
          <w:szCs w:val="24"/>
        </w:rPr>
        <w:t xml:space="preserve"> </w:t>
      </w:r>
      <w:r w:rsidR="00D5341D" w:rsidRPr="00CC4C5D">
        <w:rPr>
          <w:rFonts w:ascii="Times New Roman" w:hAnsi="Times New Roman" w:cs="Times New Roman"/>
          <w:sz w:val="24"/>
          <w:szCs w:val="24"/>
        </w:rPr>
        <w:t xml:space="preserve">Activitățile de asistență socialăla </w:t>
      </w:r>
      <w:r w:rsidR="008A1FE0">
        <w:rPr>
          <w:rFonts w:ascii="Times New Roman" w:hAnsi="Times New Roman" w:cs="Times New Roman"/>
          <w:sz w:val="24"/>
          <w:szCs w:val="24"/>
        </w:rPr>
        <w:t xml:space="preserve">la </w:t>
      </w:r>
      <w:r w:rsidR="00D5341D" w:rsidRPr="00CC4C5D">
        <w:rPr>
          <w:rFonts w:ascii="Times New Roman" w:hAnsi="Times New Roman" w:cs="Times New Roman"/>
          <w:sz w:val="24"/>
          <w:szCs w:val="24"/>
        </w:rPr>
        <w:t xml:space="preserve">nivelul Comunei Câmpuri se realizează prin intermediul Compartimentului de Asistență Socială, din cadrul primăriei, unde activează </w:t>
      </w:r>
      <w:proofErr w:type="gramStart"/>
      <w:r w:rsidR="00D5341D" w:rsidRPr="00CC4C5D">
        <w:rPr>
          <w:rFonts w:ascii="Times New Roman" w:hAnsi="Times New Roman" w:cs="Times New Roman"/>
          <w:sz w:val="24"/>
          <w:szCs w:val="24"/>
        </w:rPr>
        <w:t>un</w:t>
      </w:r>
      <w:proofErr w:type="gramEnd"/>
      <w:r w:rsidR="00D5341D" w:rsidRPr="00CC4C5D">
        <w:rPr>
          <w:rFonts w:ascii="Times New Roman" w:hAnsi="Times New Roman" w:cs="Times New Roman"/>
          <w:sz w:val="24"/>
          <w:szCs w:val="24"/>
        </w:rPr>
        <w:t xml:space="preserve"> referent de specialitate și un consilier superior.</w:t>
      </w:r>
    </w:p>
    <w:p w:rsidR="00FF6F1D" w:rsidRPr="00CC4C5D" w:rsidRDefault="00D534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Activitațile de asistență socială sunt prestate cu ajutorul celor treisprezece asistenți personali, dar și cu sprijinul asistentului medical comunitar, personal </w:t>
      </w:r>
      <w:proofErr w:type="gramStart"/>
      <w:r w:rsidRPr="00CC4C5D">
        <w:rPr>
          <w:rFonts w:ascii="Times New Roman" w:hAnsi="Times New Roman" w:cs="Times New Roman"/>
          <w:sz w:val="24"/>
          <w:szCs w:val="24"/>
        </w:rPr>
        <w:t>ce</w:t>
      </w:r>
      <w:proofErr w:type="gramEnd"/>
      <w:r w:rsidRPr="00CC4C5D">
        <w:rPr>
          <w:rFonts w:ascii="Times New Roman" w:hAnsi="Times New Roman" w:cs="Times New Roman"/>
          <w:sz w:val="24"/>
          <w:szCs w:val="24"/>
        </w:rPr>
        <w:t xml:space="preserve"> este încadrat în funcții contractuale de execuție.</w:t>
      </w:r>
    </w:p>
    <w:p w:rsidR="00D5341D" w:rsidRPr="00CC4C5D" w:rsidRDefault="00D5341D" w:rsidP="00730B60">
      <w:pPr>
        <w:jc w:val="both"/>
        <w:rPr>
          <w:rFonts w:ascii="Times New Roman" w:hAnsi="Times New Roman" w:cs="Times New Roman"/>
          <w:sz w:val="24"/>
          <w:szCs w:val="24"/>
        </w:rPr>
      </w:pPr>
    </w:p>
    <w:p w:rsidR="006C636F" w:rsidRPr="00CC4C5D" w:rsidRDefault="006C636F" w:rsidP="00730B60">
      <w:pPr>
        <w:jc w:val="both"/>
        <w:rPr>
          <w:rFonts w:ascii="Times New Roman" w:hAnsi="Times New Roman" w:cs="Times New Roman"/>
          <w:sz w:val="24"/>
          <w:szCs w:val="24"/>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V</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Funcţiuni economice ale unităţii administrativ - teritoriale</w:t>
      </w:r>
    </w:p>
    <w:p w:rsidR="006C636F" w:rsidRPr="00CC4C5D" w:rsidRDefault="006C636F" w:rsidP="00730B60">
      <w:pPr>
        <w:ind w:firstLine="720"/>
        <w:jc w:val="center"/>
        <w:rPr>
          <w:rFonts w:ascii="Times New Roman" w:hAnsi="Times New Roman" w:cs="Times New Roman"/>
          <w:sz w:val="24"/>
          <w:szCs w:val="24"/>
        </w:rPr>
      </w:pPr>
    </w:p>
    <w:p w:rsidR="00D5341D" w:rsidRPr="00CC4C5D" w:rsidRDefault="00F47B20" w:rsidP="00730B60">
      <w:pPr>
        <w:spacing w:after="0"/>
        <w:ind w:firstLine="720"/>
        <w:jc w:val="both"/>
        <w:rPr>
          <w:rFonts w:ascii="Times New Roman" w:hAnsi="Times New Roman" w:cs="Times New Roman"/>
          <w:sz w:val="24"/>
          <w:szCs w:val="24"/>
        </w:rPr>
      </w:pPr>
      <w:r w:rsidRPr="00F47B20">
        <w:rPr>
          <w:rFonts w:ascii="Times New Roman" w:hAnsi="Times New Roman" w:cs="Times New Roman"/>
          <w:b/>
          <w:bCs/>
          <w:sz w:val="24"/>
          <w:szCs w:val="24"/>
        </w:rPr>
        <w:t xml:space="preserve">Art. </w:t>
      </w:r>
      <w:proofErr w:type="gramStart"/>
      <w:r w:rsidRPr="00F47B20">
        <w:rPr>
          <w:rFonts w:ascii="Times New Roman" w:hAnsi="Times New Roman" w:cs="Times New Roman"/>
          <w:b/>
          <w:bCs/>
          <w:sz w:val="24"/>
          <w:szCs w:val="24"/>
        </w:rPr>
        <w:t>13.</w:t>
      </w:r>
      <w:r>
        <w:rPr>
          <w:rFonts w:ascii="Times New Roman" w:hAnsi="Times New Roman" w:cs="Times New Roman"/>
          <w:sz w:val="24"/>
          <w:szCs w:val="24"/>
        </w:rPr>
        <w:t xml:space="preserve"> </w:t>
      </w:r>
      <w:r w:rsidR="00D5341D" w:rsidRPr="00CC4C5D">
        <w:rPr>
          <w:rFonts w:ascii="Times New Roman" w:hAnsi="Times New Roman" w:cs="Times New Roman"/>
          <w:sz w:val="24"/>
          <w:szCs w:val="24"/>
        </w:rPr>
        <w:t>Economia Comunei Câmpuri se înscrie în tiparele specific</w:t>
      </w:r>
      <w:r w:rsidR="008A1FE0">
        <w:rPr>
          <w:rFonts w:ascii="Times New Roman" w:hAnsi="Times New Roman" w:cs="Times New Roman"/>
          <w:sz w:val="24"/>
          <w:szCs w:val="24"/>
        </w:rPr>
        <w:t>e</w:t>
      </w:r>
      <w:r w:rsidR="00D5341D" w:rsidRPr="00CC4C5D">
        <w:rPr>
          <w:rFonts w:ascii="Times New Roman" w:hAnsi="Times New Roman" w:cs="Times New Roman"/>
          <w:sz w:val="24"/>
          <w:szCs w:val="24"/>
        </w:rPr>
        <w:t xml:space="preserve"> mediului rural, având la bază cultura plantelor și creșterea animalelor, ocupații atestate din timpuri străvechi.</w:t>
      </w:r>
      <w:proofErr w:type="gramEnd"/>
      <w:r w:rsidR="00D5341D" w:rsidRPr="00CC4C5D">
        <w:rPr>
          <w:rFonts w:ascii="Times New Roman" w:hAnsi="Times New Roman" w:cs="Times New Roman"/>
          <w:sz w:val="24"/>
          <w:szCs w:val="24"/>
        </w:rPr>
        <w:t xml:space="preserve"> </w:t>
      </w:r>
      <w:proofErr w:type="gramStart"/>
      <w:r w:rsidR="00D5341D" w:rsidRPr="00CC4C5D">
        <w:rPr>
          <w:rFonts w:ascii="Times New Roman" w:hAnsi="Times New Roman" w:cs="Times New Roman"/>
          <w:sz w:val="24"/>
          <w:szCs w:val="24"/>
        </w:rPr>
        <w:t>Agricultura și silvicultura constituie și vor rămâne activitățile de bază în economia Comun</w:t>
      </w:r>
      <w:r w:rsidR="008A1FE0">
        <w:rPr>
          <w:rFonts w:ascii="Times New Roman" w:hAnsi="Times New Roman" w:cs="Times New Roman"/>
          <w:sz w:val="24"/>
          <w:szCs w:val="24"/>
        </w:rPr>
        <w:t>ei</w:t>
      </w:r>
      <w:r w:rsidR="00D5341D" w:rsidRPr="00CC4C5D">
        <w:rPr>
          <w:rFonts w:ascii="Times New Roman" w:hAnsi="Times New Roman" w:cs="Times New Roman"/>
          <w:sz w:val="24"/>
          <w:szCs w:val="24"/>
        </w:rPr>
        <w:t xml:space="preserve"> Câmpuri.</w:t>
      </w:r>
      <w:proofErr w:type="gramEnd"/>
      <w:r w:rsidR="00D5341D" w:rsidRPr="00CC4C5D">
        <w:rPr>
          <w:rFonts w:ascii="Times New Roman" w:hAnsi="Times New Roman" w:cs="Times New Roman"/>
          <w:sz w:val="24"/>
          <w:szCs w:val="24"/>
        </w:rPr>
        <w:t xml:space="preserve"> Configurația reliefului și bogăția pășunilor favorizează și creșterea animalelor, în special a ovinelor și a bovinelor, activitate </w:t>
      </w:r>
      <w:proofErr w:type="gramStart"/>
      <w:r w:rsidR="00D5341D" w:rsidRPr="00CC4C5D">
        <w:rPr>
          <w:rFonts w:ascii="Times New Roman" w:hAnsi="Times New Roman" w:cs="Times New Roman"/>
          <w:sz w:val="24"/>
          <w:szCs w:val="24"/>
        </w:rPr>
        <w:t>ce</w:t>
      </w:r>
      <w:proofErr w:type="gramEnd"/>
      <w:r w:rsidR="00D5341D" w:rsidRPr="00CC4C5D">
        <w:rPr>
          <w:rFonts w:ascii="Times New Roman" w:hAnsi="Times New Roman" w:cs="Times New Roman"/>
          <w:sz w:val="24"/>
          <w:szCs w:val="24"/>
        </w:rPr>
        <w:t xml:space="preserve"> asigură materia primă pentru industria alimentară. Însă, scăzând </w:t>
      </w:r>
      <w:proofErr w:type="gramStart"/>
      <w:r w:rsidR="00D5341D" w:rsidRPr="00CC4C5D">
        <w:rPr>
          <w:rFonts w:ascii="Times New Roman" w:hAnsi="Times New Roman" w:cs="Times New Roman"/>
          <w:sz w:val="24"/>
          <w:szCs w:val="24"/>
        </w:rPr>
        <w:t>an</w:t>
      </w:r>
      <w:proofErr w:type="gramEnd"/>
      <w:r w:rsidR="00D5341D" w:rsidRPr="00CC4C5D">
        <w:rPr>
          <w:rFonts w:ascii="Times New Roman" w:hAnsi="Times New Roman" w:cs="Times New Roman"/>
          <w:sz w:val="24"/>
          <w:szCs w:val="24"/>
        </w:rPr>
        <w:t xml:space="preserve"> de an, efectivele de animale sunt folosite cu precădere pentru consumul propriu și nu se mai cresc animale petru comercializare, cu excepția oilor. </w:t>
      </w:r>
    </w:p>
    <w:p w:rsidR="00D5341D" w:rsidRPr="00CC4C5D" w:rsidRDefault="00D534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lastRenderedPageBreak/>
        <w:t>La nivelul</w:t>
      </w:r>
      <w:r w:rsidR="006C7F4F" w:rsidRPr="00CC4C5D">
        <w:rPr>
          <w:rFonts w:ascii="Times New Roman" w:hAnsi="Times New Roman" w:cs="Times New Roman"/>
          <w:sz w:val="24"/>
          <w:szCs w:val="24"/>
        </w:rPr>
        <w:t xml:space="preserve"> Comunei</w:t>
      </w:r>
      <w:r w:rsidRPr="00CC4C5D">
        <w:rPr>
          <w:rFonts w:ascii="Times New Roman" w:hAnsi="Times New Roman" w:cs="Times New Roman"/>
          <w:sz w:val="24"/>
          <w:szCs w:val="24"/>
        </w:rPr>
        <w:t xml:space="preserve"> Câmpuri își desfășoară </w:t>
      </w:r>
      <w:r w:rsidRPr="008A1FE0">
        <w:rPr>
          <w:rFonts w:ascii="Times New Roman" w:hAnsi="Times New Roman" w:cs="Times New Roman"/>
          <w:sz w:val="24"/>
          <w:szCs w:val="24"/>
        </w:rPr>
        <w:t>activitaea 65 de agenți economici</w:t>
      </w:r>
      <w:r w:rsidRPr="00CC4C5D">
        <w:rPr>
          <w:rFonts w:ascii="Times New Roman" w:hAnsi="Times New Roman" w:cs="Times New Roman"/>
          <w:sz w:val="24"/>
          <w:szCs w:val="24"/>
        </w:rPr>
        <w:t>. Firmele care activează în</w:t>
      </w:r>
      <w:r w:rsidR="006C7F4F" w:rsidRPr="00CC4C5D">
        <w:rPr>
          <w:rFonts w:ascii="Times New Roman" w:hAnsi="Times New Roman" w:cs="Times New Roman"/>
          <w:sz w:val="24"/>
          <w:szCs w:val="24"/>
        </w:rPr>
        <w:t xml:space="preserve"> comună</w:t>
      </w:r>
      <w:r w:rsidRPr="00CC4C5D">
        <w:rPr>
          <w:rFonts w:ascii="Times New Roman" w:hAnsi="Times New Roman" w:cs="Times New Roman"/>
          <w:sz w:val="24"/>
          <w:szCs w:val="24"/>
        </w:rPr>
        <w:t>, precum și domeniul principal de activitate al acestor</w:t>
      </w:r>
      <w:r w:rsidR="006C7F4F" w:rsidRPr="00CC4C5D">
        <w:rPr>
          <w:rFonts w:ascii="Times New Roman" w:hAnsi="Times New Roman" w:cs="Times New Roman"/>
          <w:sz w:val="24"/>
          <w:szCs w:val="24"/>
        </w:rPr>
        <w:t>a sunt prevăzute în anexa nr.2 la prezentul statut.</w:t>
      </w:r>
    </w:p>
    <w:p w:rsidR="00FF6F1D" w:rsidRPr="00CC4C5D" w:rsidRDefault="00FF6F1D" w:rsidP="00730B60">
      <w:pPr>
        <w:jc w:val="both"/>
        <w:rPr>
          <w:rFonts w:ascii="Times New Roman" w:hAnsi="Times New Roman" w:cs="Times New Roman"/>
          <w:b/>
          <w:bCs/>
          <w:i/>
          <w:iCs/>
          <w:sz w:val="28"/>
          <w:szCs w:val="28"/>
        </w:rPr>
      </w:pPr>
    </w:p>
    <w:p w:rsidR="006C636F" w:rsidRPr="00CC4C5D" w:rsidRDefault="006C636F"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VI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Bunurile din patrimoniul unităţii administrativ - teritoriale</w:t>
      </w:r>
    </w:p>
    <w:p w:rsidR="004135BD" w:rsidRPr="00CC4C5D" w:rsidRDefault="004135BD" w:rsidP="00730B60">
      <w:pPr>
        <w:jc w:val="both"/>
        <w:rPr>
          <w:rFonts w:ascii="Times New Roman" w:hAnsi="Times New Roman" w:cs="Times New Roman"/>
          <w:b/>
          <w:bCs/>
          <w:sz w:val="24"/>
          <w:szCs w:val="24"/>
        </w:rPr>
      </w:pPr>
    </w:p>
    <w:p w:rsidR="00FF6F1D" w:rsidRPr="00CC4C5D" w:rsidRDefault="00DB1513"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1</w:t>
      </w:r>
      <w:r w:rsidR="00F47B20">
        <w:rPr>
          <w:rFonts w:ascii="Times New Roman" w:hAnsi="Times New Roman" w:cs="Times New Roman"/>
          <w:b/>
          <w:bCs/>
          <w:sz w:val="24"/>
          <w:szCs w:val="24"/>
        </w:rPr>
        <w:t>4</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Patrimoniul </w:t>
      </w:r>
      <w:r w:rsidR="006C7F4F" w:rsidRPr="00CC4C5D">
        <w:rPr>
          <w:rFonts w:ascii="Times New Roman" w:hAnsi="Times New Roman" w:cs="Times New Roman"/>
          <w:sz w:val="24"/>
          <w:szCs w:val="24"/>
        </w:rPr>
        <w:t xml:space="preserve">Comunei </w:t>
      </w:r>
      <w:r w:rsidRPr="00CC4C5D">
        <w:rPr>
          <w:rFonts w:ascii="Times New Roman" w:hAnsi="Times New Roman" w:cs="Times New Roman"/>
          <w:sz w:val="24"/>
          <w:szCs w:val="24"/>
        </w:rPr>
        <w:t xml:space="preserve">Câmpuri </w:t>
      </w:r>
      <w:proofErr w:type="gramStart"/>
      <w:r w:rsidR="00FF6F1D" w:rsidRPr="00CC4C5D">
        <w:rPr>
          <w:rFonts w:ascii="Times New Roman" w:hAnsi="Times New Roman" w:cs="Times New Roman"/>
          <w:sz w:val="24"/>
          <w:szCs w:val="24"/>
        </w:rPr>
        <w:t>este</w:t>
      </w:r>
      <w:proofErr w:type="gramEnd"/>
      <w:r w:rsidR="00FF6F1D" w:rsidRPr="00CC4C5D">
        <w:rPr>
          <w:rFonts w:ascii="Times New Roman" w:hAnsi="Times New Roman" w:cs="Times New Roman"/>
          <w:sz w:val="24"/>
          <w:szCs w:val="24"/>
        </w:rPr>
        <w:t xml:space="preserve"> </w:t>
      </w:r>
      <w:r w:rsidR="006C7F4F" w:rsidRPr="00CC4C5D">
        <w:rPr>
          <w:rFonts w:ascii="Times New Roman" w:hAnsi="Times New Roman" w:cs="Times New Roman"/>
          <w:sz w:val="24"/>
          <w:szCs w:val="24"/>
        </w:rPr>
        <w:t xml:space="preserve">alcătuit </w:t>
      </w:r>
      <w:r w:rsidR="00FF6F1D" w:rsidRPr="00CC4C5D">
        <w:rPr>
          <w:rFonts w:ascii="Times New Roman" w:hAnsi="Times New Roman" w:cs="Times New Roman"/>
          <w:sz w:val="24"/>
          <w:szCs w:val="24"/>
        </w:rPr>
        <w:t xml:space="preserve">din </w:t>
      </w:r>
      <w:r w:rsidR="006C7F4F" w:rsidRPr="00CC4C5D">
        <w:rPr>
          <w:rFonts w:ascii="Times New Roman" w:hAnsi="Times New Roman" w:cs="Times New Roman"/>
          <w:sz w:val="24"/>
          <w:szCs w:val="24"/>
        </w:rPr>
        <w:t xml:space="preserve">totalitaea </w:t>
      </w:r>
      <w:r w:rsidR="00FF6F1D" w:rsidRPr="00CC4C5D">
        <w:rPr>
          <w:rFonts w:ascii="Times New Roman" w:hAnsi="Times New Roman" w:cs="Times New Roman"/>
          <w:sz w:val="24"/>
          <w:szCs w:val="24"/>
        </w:rPr>
        <w:t>bunuril</w:t>
      </w:r>
      <w:r w:rsidR="006C7F4F" w:rsidRPr="00CC4C5D">
        <w:rPr>
          <w:rFonts w:ascii="Times New Roman" w:hAnsi="Times New Roman" w:cs="Times New Roman"/>
          <w:sz w:val="24"/>
          <w:szCs w:val="24"/>
        </w:rPr>
        <w:t>or</w:t>
      </w:r>
      <w:r w:rsidR="00FF6F1D" w:rsidRPr="00CC4C5D">
        <w:rPr>
          <w:rFonts w:ascii="Times New Roman" w:hAnsi="Times New Roman" w:cs="Times New Roman"/>
          <w:sz w:val="24"/>
          <w:szCs w:val="24"/>
        </w:rPr>
        <w:t xml:space="preserve"> mobile şi imobile </w:t>
      </w:r>
      <w:r w:rsidR="006C7F4F" w:rsidRPr="00CC4C5D">
        <w:rPr>
          <w:rFonts w:ascii="Times New Roman" w:hAnsi="Times New Roman" w:cs="Times New Roman"/>
          <w:sz w:val="24"/>
          <w:szCs w:val="24"/>
        </w:rPr>
        <w:t>aflate în proprietatea publică</w:t>
      </w:r>
      <w:r w:rsidR="00FF6F1D" w:rsidRPr="00CC4C5D">
        <w:rPr>
          <w:rFonts w:ascii="Times New Roman" w:hAnsi="Times New Roman" w:cs="Times New Roman"/>
          <w:sz w:val="24"/>
          <w:szCs w:val="24"/>
        </w:rPr>
        <w:t xml:space="preserve"> şi privat</w:t>
      </w:r>
      <w:r w:rsidR="006C7F4F" w:rsidRPr="00CC4C5D">
        <w:rPr>
          <w:rFonts w:ascii="Times New Roman" w:hAnsi="Times New Roman" w:cs="Times New Roman"/>
          <w:sz w:val="24"/>
          <w:szCs w:val="24"/>
        </w:rPr>
        <w:t>ă</w:t>
      </w:r>
      <w:r w:rsidR="00FF6F1D" w:rsidRPr="00CC4C5D">
        <w:rPr>
          <w:rFonts w:ascii="Times New Roman" w:hAnsi="Times New Roman" w:cs="Times New Roman"/>
          <w:sz w:val="24"/>
          <w:szCs w:val="24"/>
        </w:rPr>
        <w:t xml:space="preserve"> </w:t>
      </w:r>
      <w:r w:rsidR="006C7F4F" w:rsidRPr="00CC4C5D">
        <w:rPr>
          <w:rFonts w:ascii="Times New Roman" w:hAnsi="Times New Roman" w:cs="Times New Roman"/>
          <w:sz w:val="24"/>
          <w:szCs w:val="24"/>
        </w:rPr>
        <w:t xml:space="preserve">a </w:t>
      </w:r>
      <w:r w:rsidRPr="00CC4C5D">
        <w:rPr>
          <w:rFonts w:ascii="Times New Roman" w:hAnsi="Times New Roman" w:cs="Times New Roman"/>
          <w:sz w:val="24"/>
          <w:szCs w:val="24"/>
        </w:rPr>
        <w:t>comune</w:t>
      </w:r>
      <w:r w:rsidR="006C7F4F" w:rsidRPr="00CC4C5D">
        <w:rPr>
          <w:rFonts w:ascii="Times New Roman" w:hAnsi="Times New Roman" w:cs="Times New Roman"/>
          <w:sz w:val="24"/>
          <w:szCs w:val="24"/>
        </w:rPr>
        <w:t>i</w:t>
      </w:r>
      <w:r w:rsidR="00FF6F1D" w:rsidRPr="00CC4C5D">
        <w:rPr>
          <w:rFonts w:ascii="Times New Roman" w:hAnsi="Times New Roman" w:cs="Times New Roman"/>
          <w:sz w:val="24"/>
          <w:szCs w:val="24"/>
        </w:rPr>
        <w:t>, precum şi din totalitatea drepturilor şi obligaţiilor cu caracter patrimonial.</w:t>
      </w:r>
      <w:r w:rsidR="006C7F4F" w:rsidRPr="00CC4C5D">
        <w:rPr>
          <w:rFonts w:ascii="Times New Roman" w:hAnsi="Times New Roman" w:cs="Times New Roman"/>
          <w:sz w:val="24"/>
          <w:szCs w:val="24"/>
        </w:rPr>
        <w:t xml:space="preserve"> Bunurile care aparțin Comunei Câmpuri sunt supuse inventarierii anuale în termen de 60 de zile de la depunerea situației financiare de la creșterea și diminuarea patrimoniului</w:t>
      </w:r>
      <w:r w:rsidR="00F47B20">
        <w:rPr>
          <w:rFonts w:ascii="Times New Roman" w:hAnsi="Times New Roman" w:cs="Times New Roman"/>
          <w:sz w:val="24"/>
          <w:szCs w:val="24"/>
        </w:rPr>
        <w:t>,</w:t>
      </w:r>
      <w:r w:rsidR="006C7F4F" w:rsidRPr="00CC4C5D">
        <w:rPr>
          <w:rFonts w:ascii="Times New Roman" w:hAnsi="Times New Roman" w:cs="Times New Roman"/>
          <w:sz w:val="24"/>
          <w:szCs w:val="24"/>
        </w:rPr>
        <w:t xml:space="preserve"> v</w:t>
      </w:r>
      <w:r w:rsidR="00F47B20">
        <w:rPr>
          <w:rFonts w:ascii="Times New Roman" w:hAnsi="Times New Roman" w:cs="Times New Roman"/>
          <w:sz w:val="24"/>
          <w:szCs w:val="24"/>
        </w:rPr>
        <w:t xml:space="preserve">or </w:t>
      </w:r>
      <w:r w:rsidR="006C7F4F" w:rsidRPr="00CC4C5D">
        <w:rPr>
          <w:rFonts w:ascii="Times New Roman" w:hAnsi="Times New Roman" w:cs="Times New Roman"/>
          <w:sz w:val="24"/>
          <w:szCs w:val="24"/>
        </w:rPr>
        <w:t>fi temeinic justificat</w:t>
      </w:r>
      <w:r w:rsidR="00F47B20">
        <w:rPr>
          <w:rFonts w:ascii="Times New Roman" w:hAnsi="Times New Roman" w:cs="Times New Roman"/>
          <w:sz w:val="24"/>
          <w:szCs w:val="24"/>
        </w:rPr>
        <w:t>e</w:t>
      </w:r>
      <w:r w:rsidR="006C7F4F" w:rsidRPr="00CC4C5D">
        <w:rPr>
          <w:rFonts w:ascii="Times New Roman" w:hAnsi="Times New Roman" w:cs="Times New Roman"/>
          <w:sz w:val="24"/>
          <w:szCs w:val="24"/>
        </w:rPr>
        <w:t xml:space="preserve"> pentru fiecare caz în </w:t>
      </w:r>
      <w:r w:rsidR="00F47B20">
        <w:rPr>
          <w:rFonts w:ascii="Times New Roman" w:hAnsi="Times New Roman" w:cs="Times New Roman"/>
          <w:sz w:val="24"/>
          <w:szCs w:val="24"/>
        </w:rPr>
        <w:t>p</w:t>
      </w:r>
      <w:r w:rsidR="006C7F4F" w:rsidRPr="00CC4C5D">
        <w:rPr>
          <w:rFonts w:ascii="Times New Roman" w:hAnsi="Times New Roman" w:cs="Times New Roman"/>
          <w:sz w:val="24"/>
          <w:szCs w:val="24"/>
        </w:rPr>
        <w:t>arte, în note explicative/referate, ap</w:t>
      </w:r>
      <w:r w:rsidR="00F47B20">
        <w:rPr>
          <w:rFonts w:ascii="Times New Roman" w:hAnsi="Times New Roman" w:cs="Times New Roman"/>
          <w:sz w:val="24"/>
          <w:szCs w:val="24"/>
        </w:rPr>
        <w:t>ro</w:t>
      </w:r>
      <w:r w:rsidR="006C7F4F" w:rsidRPr="00CC4C5D">
        <w:rPr>
          <w:rFonts w:ascii="Times New Roman" w:hAnsi="Times New Roman" w:cs="Times New Roman"/>
          <w:sz w:val="24"/>
          <w:szCs w:val="24"/>
        </w:rPr>
        <w:t xml:space="preserve">bate prin hotărârea </w:t>
      </w:r>
      <w:r w:rsidR="00F47B20">
        <w:rPr>
          <w:rFonts w:ascii="Times New Roman" w:hAnsi="Times New Roman" w:cs="Times New Roman"/>
          <w:sz w:val="24"/>
          <w:szCs w:val="24"/>
        </w:rPr>
        <w:t>c</w:t>
      </w:r>
      <w:r w:rsidR="006C7F4F" w:rsidRPr="00CC4C5D">
        <w:rPr>
          <w:rFonts w:ascii="Times New Roman" w:hAnsi="Times New Roman" w:cs="Times New Roman"/>
          <w:sz w:val="24"/>
          <w:szCs w:val="24"/>
        </w:rPr>
        <w:t xml:space="preserve">onsiliului </w:t>
      </w:r>
      <w:r w:rsidR="00F47B20">
        <w:rPr>
          <w:rFonts w:ascii="Times New Roman" w:hAnsi="Times New Roman" w:cs="Times New Roman"/>
          <w:sz w:val="24"/>
          <w:szCs w:val="24"/>
        </w:rPr>
        <w:t>l</w:t>
      </w:r>
      <w:r w:rsidR="006C7F4F" w:rsidRPr="00CC4C5D">
        <w:rPr>
          <w:rFonts w:ascii="Times New Roman" w:hAnsi="Times New Roman" w:cs="Times New Roman"/>
          <w:sz w:val="24"/>
          <w:szCs w:val="24"/>
        </w:rPr>
        <w:t>ocal.</w:t>
      </w:r>
    </w:p>
    <w:p w:rsidR="00FF6F1D" w:rsidRPr="00CC4C5D" w:rsidRDefault="00FF6F1D" w:rsidP="00730B60">
      <w:pPr>
        <w:spacing w:after="0"/>
        <w:ind w:firstLine="720"/>
        <w:jc w:val="both"/>
        <w:rPr>
          <w:rFonts w:ascii="Times New Roman" w:hAnsi="Times New Roman" w:cs="Times New Roman"/>
          <w:color w:val="000000" w:themeColor="text1"/>
          <w:sz w:val="24"/>
          <w:szCs w:val="24"/>
        </w:rPr>
      </w:pPr>
      <w:proofErr w:type="gramStart"/>
      <w:r w:rsidRPr="00CC4C5D">
        <w:rPr>
          <w:rFonts w:ascii="Times New Roman" w:hAnsi="Times New Roman" w:cs="Times New Roman"/>
          <w:color w:val="000000" w:themeColor="text1"/>
          <w:sz w:val="24"/>
          <w:szCs w:val="24"/>
        </w:rPr>
        <w:t xml:space="preserve">Inventarul bunurilor aflate în patrimoniul </w:t>
      </w:r>
      <w:r w:rsidR="006C7F4F" w:rsidRPr="00CC4C5D">
        <w:rPr>
          <w:rFonts w:ascii="Times New Roman" w:hAnsi="Times New Roman" w:cs="Times New Roman"/>
          <w:color w:val="000000" w:themeColor="text1"/>
          <w:sz w:val="24"/>
          <w:szCs w:val="24"/>
        </w:rPr>
        <w:t>Comunei</w:t>
      </w:r>
      <w:r w:rsidR="00DB1513" w:rsidRPr="00CC4C5D">
        <w:rPr>
          <w:rFonts w:ascii="Times New Roman" w:hAnsi="Times New Roman" w:cs="Times New Roman"/>
          <w:color w:val="000000" w:themeColor="text1"/>
          <w:sz w:val="24"/>
          <w:szCs w:val="24"/>
        </w:rPr>
        <w:t xml:space="preserve"> Câmpuri</w:t>
      </w:r>
      <w:r w:rsidRPr="00CC4C5D">
        <w:rPr>
          <w:rFonts w:ascii="Times New Roman" w:hAnsi="Times New Roman" w:cs="Times New Roman"/>
          <w:color w:val="000000" w:themeColor="text1"/>
          <w:sz w:val="24"/>
          <w:szCs w:val="24"/>
        </w:rPr>
        <w:t>, se găseşte în anexa nr.</w:t>
      </w:r>
      <w:proofErr w:type="gramEnd"/>
      <w:r w:rsidRPr="00CC4C5D">
        <w:rPr>
          <w:rFonts w:ascii="Times New Roman" w:hAnsi="Times New Roman" w:cs="Times New Roman"/>
          <w:color w:val="000000" w:themeColor="text1"/>
          <w:sz w:val="24"/>
          <w:szCs w:val="24"/>
        </w:rPr>
        <w:t xml:space="preserve"> </w:t>
      </w:r>
      <w:proofErr w:type="gramStart"/>
      <w:r w:rsidR="00CF08CB" w:rsidRPr="00CC4C5D">
        <w:rPr>
          <w:rFonts w:ascii="Times New Roman" w:hAnsi="Times New Roman" w:cs="Times New Roman"/>
          <w:color w:val="000000" w:themeColor="text1"/>
          <w:sz w:val="24"/>
          <w:szCs w:val="24"/>
        </w:rPr>
        <w:t>3</w:t>
      </w:r>
      <w:r w:rsidRPr="00CC4C5D">
        <w:rPr>
          <w:rFonts w:ascii="Times New Roman" w:hAnsi="Times New Roman" w:cs="Times New Roman"/>
          <w:color w:val="000000" w:themeColor="text1"/>
          <w:sz w:val="24"/>
          <w:szCs w:val="24"/>
        </w:rPr>
        <w:t xml:space="preserve"> la prezentul statut.</w:t>
      </w:r>
      <w:proofErr w:type="gramEnd"/>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 xml:space="preserve">Inventarul bunurilor aflate în patrimoniul </w:t>
      </w:r>
      <w:r w:rsidR="00CF08CB" w:rsidRPr="00CC4C5D">
        <w:rPr>
          <w:rFonts w:ascii="Times New Roman" w:hAnsi="Times New Roman" w:cs="Times New Roman"/>
          <w:sz w:val="24"/>
          <w:szCs w:val="24"/>
        </w:rPr>
        <w:t>Comunei</w:t>
      </w:r>
      <w:r w:rsidR="00DB1513" w:rsidRPr="00CC4C5D">
        <w:rPr>
          <w:rFonts w:ascii="Times New Roman" w:hAnsi="Times New Roman" w:cs="Times New Roman"/>
          <w:sz w:val="24"/>
          <w:szCs w:val="24"/>
        </w:rPr>
        <w:t xml:space="preserve"> Câmpuri </w:t>
      </w:r>
      <w:r w:rsidRPr="00CC4C5D">
        <w:rPr>
          <w:rFonts w:ascii="Times New Roman" w:hAnsi="Times New Roman" w:cs="Times New Roman"/>
          <w:sz w:val="24"/>
          <w:szCs w:val="24"/>
        </w:rPr>
        <w:t xml:space="preserve">se actualizează ori de câte ori intervin evenimente de natură juridică şi se publică pe pagina de internet </w:t>
      </w:r>
      <w:r w:rsidR="00CF08CB" w:rsidRPr="00CC4C5D">
        <w:rPr>
          <w:rFonts w:ascii="Times New Roman" w:hAnsi="Times New Roman" w:cs="Times New Roman"/>
          <w:sz w:val="24"/>
          <w:szCs w:val="24"/>
        </w:rPr>
        <w:t xml:space="preserve">a primariei </w:t>
      </w:r>
      <w:r w:rsidR="00F47B20">
        <w:rPr>
          <w:rFonts w:ascii="Times New Roman" w:hAnsi="Times New Roman" w:cs="Times New Roman"/>
          <w:sz w:val="24"/>
          <w:szCs w:val="24"/>
        </w:rPr>
        <w:t>C</w:t>
      </w:r>
      <w:r w:rsidR="00CF08CB" w:rsidRPr="00CC4C5D">
        <w:rPr>
          <w:rFonts w:ascii="Times New Roman" w:hAnsi="Times New Roman" w:cs="Times New Roman"/>
          <w:sz w:val="24"/>
          <w:szCs w:val="24"/>
        </w:rPr>
        <w:t xml:space="preserve">omunei </w:t>
      </w:r>
      <w:r w:rsidR="00DB1513" w:rsidRPr="00CC4C5D">
        <w:rPr>
          <w:rFonts w:ascii="Times New Roman" w:hAnsi="Times New Roman" w:cs="Times New Roman"/>
          <w:sz w:val="24"/>
          <w:szCs w:val="24"/>
        </w:rPr>
        <w:t xml:space="preserve">Câmpuri </w:t>
      </w:r>
      <w:r w:rsidRPr="00CC4C5D">
        <w:rPr>
          <w:rFonts w:ascii="Times New Roman" w:hAnsi="Times New Roman" w:cs="Times New Roman"/>
          <w:sz w:val="24"/>
          <w:szCs w:val="24"/>
        </w:rPr>
        <w:t>în secţiunea dedicată acestui statut.</w:t>
      </w:r>
      <w:proofErr w:type="gramEnd"/>
    </w:p>
    <w:p w:rsidR="00CF08CB" w:rsidRPr="00CC4C5D" w:rsidRDefault="00CF08CB" w:rsidP="00730B60">
      <w:pPr>
        <w:spacing w:after="0"/>
        <w:jc w:val="both"/>
        <w:rPr>
          <w:rFonts w:ascii="Times New Roman" w:hAnsi="Times New Roman" w:cs="Times New Roman"/>
          <w:sz w:val="24"/>
          <w:szCs w:val="24"/>
        </w:rPr>
      </w:pPr>
    </w:p>
    <w:p w:rsidR="00CF08CB" w:rsidRPr="00CC4C5D" w:rsidRDefault="00CF08CB"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Art.1</w:t>
      </w:r>
      <w:r w:rsidR="00F47B20">
        <w:rPr>
          <w:rFonts w:ascii="Times New Roman" w:hAnsi="Times New Roman" w:cs="Times New Roman"/>
          <w:b/>
          <w:bCs/>
          <w:sz w:val="24"/>
          <w:szCs w:val="24"/>
        </w:rPr>
        <w:t>5</w:t>
      </w:r>
      <w:r w:rsidRPr="00CC4C5D">
        <w:rPr>
          <w:rFonts w:ascii="Times New Roman" w:hAnsi="Times New Roman" w:cs="Times New Roman"/>
          <w:b/>
          <w:bCs/>
          <w:sz w:val="24"/>
          <w:szCs w:val="24"/>
        </w:rPr>
        <w:t xml:space="preserve">. </w:t>
      </w:r>
      <w:r w:rsidRPr="00CC4C5D">
        <w:rPr>
          <w:rFonts w:ascii="Times New Roman" w:hAnsi="Times New Roman" w:cs="Times New Roman"/>
          <w:sz w:val="24"/>
          <w:szCs w:val="24"/>
        </w:rPr>
        <w:t xml:space="preserve">Bunurile aflate în proprietatea publică sau privată a Comunei Câmpuri pot fi date în administrarea instituțiilor publice și </w:t>
      </w:r>
      <w:r w:rsidRPr="00730B60">
        <w:rPr>
          <w:rFonts w:ascii="Times New Roman" w:hAnsi="Times New Roman" w:cs="Times New Roman"/>
          <w:color w:val="000000" w:themeColor="text1"/>
          <w:sz w:val="24"/>
          <w:szCs w:val="24"/>
        </w:rPr>
        <w:t>re</w:t>
      </w:r>
      <w:r w:rsidR="00730B60" w:rsidRPr="00730B60">
        <w:rPr>
          <w:rFonts w:ascii="Times New Roman" w:hAnsi="Times New Roman" w:cs="Times New Roman"/>
          <w:color w:val="000000" w:themeColor="text1"/>
          <w:sz w:val="24"/>
          <w:szCs w:val="24"/>
        </w:rPr>
        <w:t>g</w:t>
      </w:r>
      <w:r w:rsidRPr="00730B60">
        <w:rPr>
          <w:rFonts w:ascii="Times New Roman" w:hAnsi="Times New Roman" w:cs="Times New Roman"/>
          <w:color w:val="000000" w:themeColor="text1"/>
          <w:sz w:val="24"/>
          <w:szCs w:val="24"/>
        </w:rPr>
        <w:t>iilor autonome din subordinea UAT</w:t>
      </w:r>
      <w:r w:rsidRPr="00CC4C5D">
        <w:rPr>
          <w:rFonts w:ascii="Times New Roman" w:hAnsi="Times New Roman" w:cs="Times New Roman"/>
          <w:sz w:val="24"/>
          <w:szCs w:val="24"/>
        </w:rPr>
        <w:t xml:space="preserve">, pot fi concesionate, închiriate, date în folosință gratuită instituțiilor de utilitate publică sau pot fi valorificate prin alte modalități prevăzute de lege, prin hotărârea </w:t>
      </w:r>
      <w:r w:rsidR="00F47B20">
        <w:rPr>
          <w:rFonts w:ascii="Times New Roman" w:hAnsi="Times New Roman" w:cs="Times New Roman"/>
          <w:sz w:val="24"/>
          <w:szCs w:val="24"/>
        </w:rPr>
        <w:t>c</w:t>
      </w:r>
      <w:r w:rsidRPr="00CC4C5D">
        <w:rPr>
          <w:rFonts w:ascii="Times New Roman" w:hAnsi="Times New Roman" w:cs="Times New Roman"/>
          <w:sz w:val="24"/>
          <w:szCs w:val="24"/>
        </w:rPr>
        <w:t xml:space="preserve">onsiliului </w:t>
      </w:r>
      <w:r w:rsidR="00F47B20">
        <w:rPr>
          <w:rFonts w:ascii="Times New Roman" w:hAnsi="Times New Roman" w:cs="Times New Roman"/>
          <w:sz w:val="24"/>
          <w:szCs w:val="24"/>
        </w:rPr>
        <w:t>l</w:t>
      </w:r>
      <w:r w:rsidRPr="00CC4C5D">
        <w:rPr>
          <w:rFonts w:ascii="Times New Roman" w:hAnsi="Times New Roman" w:cs="Times New Roman"/>
          <w:sz w:val="24"/>
          <w:szCs w:val="24"/>
        </w:rPr>
        <w:t>ocal.</w:t>
      </w:r>
    </w:p>
    <w:p w:rsidR="00CF08CB" w:rsidRPr="00CC4C5D" w:rsidRDefault="00CF08CB" w:rsidP="00730B60">
      <w:pPr>
        <w:spacing w:after="0"/>
        <w:jc w:val="both"/>
        <w:rPr>
          <w:rFonts w:ascii="Times New Roman" w:hAnsi="Times New Roman" w:cs="Times New Roman"/>
          <w:sz w:val="24"/>
          <w:szCs w:val="24"/>
        </w:rPr>
      </w:pPr>
      <w:r w:rsidRPr="00CC4C5D">
        <w:rPr>
          <w:rFonts w:ascii="Times New Roman" w:hAnsi="Times New Roman" w:cs="Times New Roman"/>
          <w:sz w:val="24"/>
          <w:szCs w:val="24"/>
        </w:rPr>
        <w:tab/>
      </w:r>
      <w:proofErr w:type="gramStart"/>
      <w:r w:rsidRPr="00CC4C5D">
        <w:rPr>
          <w:rFonts w:ascii="Times New Roman" w:hAnsi="Times New Roman" w:cs="Times New Roman"/>
          <w:sz w:val="24"/>
          <w:szCs w:val="24"/>
        </w:rPr>
        <w:t xml:space="preserve">Consiliul </w:t>
      </w:r>
      <w:r w:rsidR="00F47B20">
        <w:rPr>
          <w:rFonts w:ascii="Times New Roman" w:hAnsi="Times New Roman" w:cs="Times New Roman"/>
          <w:sz w:val="24"/>
          <w:szCs w:val="24"/>
        </w:rPr>
        <w:t>l</w:t>
      </w:r>
      <w:r w:rsidRPr="00CC4C5D">
        <w:rPr>
          <w:rFonts w:ascii="Times New Roman" w:hAnsi="Times New Roman" w:cs="Times New Roman"/>
          <w:sz w:val="24"/>
          <w:szCs w:val="24"/>
        </w:rPr>
        <w:t>ocal hotărăște cu privir</w:t>
      </w:r>
      <w:r w:rsidR="00F47B20">
        <w:rPr>
          <w:rFonts w:ascii="Times New Roman" w:hAnsi="Times New Roman" w:cs="Times New Roman"/>
          <w:sz w:val="24"/>
          <w:szCs w:val="24"/>
        </w:rPr>
        <w:t>e</w:t>
      </w:r>
      <w:r w:rsidRPr="00CC4C5D">
        <w:rPr>
          <w:rFonts w:ascii="Times New Roman" w:hAnsi="Times New Roman" w:cs="Times New Roman"/>
          <w:sz w:val="24"/>
          <w:szCs w:val="24"/>
        </w:rPr>
        <w:t xml:space="preserve"> la cumpărarea unor bunuri, ori vânzarea bunurilor aflate în proprietatea privat</w:t>
      </w:r>
      <w:r w:rsidR="00F47B20">
        <w:rPr>
          <w:rFonts w:ascii="Times New Roman" w:hAnsi="Times New Roman" w:cs="Times New Roman"/>
          <w:sz w:val="24"/>
          <w:szCs w:val="24"/>
        </w:rPr>
        <w:t>ă</w:t>
      </w:r>
      <w:r w:rsidRPr="00CC4C5D">
        <w:rPr>
          <w:rFonts w:ascii="Times New Roman" w:hAnsi="Times New Roman" w:cs="Times New Roman"/>
          <w:sz w:val="24"/>
          <w:szCs w:val="24"/>
        </w:rPr>
        <w:t xml:space="preserve"> a Comunei Câmpuri, în condițiile legilor în vigoare.</w:t>
      </w:r>
      <w:proofErr w:type="gramEnd"/>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Vânzarea, concesionare, închirierea bunurilor aparținând Comunei Câmpuri se pot face numai prin licitație publică, potrivit prevederilor legale.</w:t>
      </w:r>
      <w:proofErr w:type="gramEnd"/>
    </w:p>
    <w:p w:rsidR="004135BD" w:rsidRDefault="004135BD" w:rsidP="00730B60">
      <w:pPr>
        <w:jc w:val="both"/>
        <w:rPr>
          <w:rFonts w:ascii="Times New Roman" w:hAnsi="Times New Roman" w:cs="Times New Roman"/>
          <w:b/>
          <w:bCs/>
          <w:i/>
          <w:iCs/>
          <w:sz w:val="28"/>
          <w:szCs w:val="28"/>
        </w:rPr>
      </w:pPr>
    </w:p>
    <w:p w:rsidR="00F47B20" w:rsidRDefault="00F47B20"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Pr="00CC4C5D" w:rsidRDefault="00730B60"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VII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Serviciile publice existente</w:t>
      </w:r>
    </w:p>
    <w:p w:rsidR="00FF6F1D" w:rsidRPr="00CC4C5D" w:rsidRDefault="00FF6F1D" w:rsidP="00730B60">
      <w:pPr>
        <w:jc w:val="both"/>
        <w:rPr>
          <w:rFonts w:ascii="Times New Roman" w:hAnsi="Times New Roman" w:cs="Times New Roman"/>
          <w:sz w:val="24"/>
          <w:szCs w:val="24"/>
        </w:rPr>
      </w:pPr>
    </w:p>
    <w:p w:rsidR="00FF6F1D" w:rsidRPr="00CC4C5D" w:rsidRDefault="00FF6F1D" w:rsidP="00730B60">
      <w:pPr>
        <w:ind w:firstLine="360"/>
        <w:jc w:val="both"/>
        <w:rPr>
          <w:rFonts w:ascii="Times New Roman" w:hAnsi="Times New Roman" w:cs="Times New Roman"/>
          <w:sz w:val="24"/>
          <w:szCs w:val="24"/>
        </w:rPr>
      </w:pPr>
      <w:r w:rsidRPr="00CC4C5D">
        <w:rPr>
          <w:rFonts w:ascii="Times New Roman" w:hAnsi="Times New Roman" w:cs="Times New Roman"/>
          <w:b/>
          <w:bCs/>
          <w:sz w:val="24"/>
          <w:szCs w:val="24"/>
        </w:rPr>
        <w:t>Art. 1</w:t>
      </w:r>
      <w:r w:rsidR="00F47B20">
        <w:rPr>
          <w:rFonts w:ascii="Times New Roman" w:hAnsi="Times New Roman" w:cs="Times New Roman"/>
          <w:b/>
          <w:bCs/>
          <w:sz w:val="24"/>
          <w:szCs w:val="24"/>
        </w:rPr>
        <w:t>6</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Serviciile comunitare de utilităţi publice furnizate la nivelul </w:t>
      </w:r>
      <w:r w:rsidR="000A5FF0" w:rsidRPr="00CC4C5D">
        <w:rPr>
          <w:rFonts w:ascii="Times New Roman" w:hAnsi="Times New Roman" w:cs="Times New Roman"/>
          <w:sz w:val="24"/>
          <w:szCs w:val="24"/>
        </w:rPr>
        <w:t xml:space="preserve">Comunei </w:t>
      </w:r>
      <w:r w:rsidR="00DB1513" w:rsidRPr="00CC4C5D">
        <w:rPr>
          <w:rFonts w:ascii="Times New Roman" w:hAnsi="Times New Roman" w:cs="Times New Roman"/>
          <w:sz w:val="24"/>
          <w:szCs w:val="24"/>
        </w:rPr>
        <w:t>Câmpuri</w:t>
      </w:r>
      <w:r w:rsidRPr="00CC4C5D">
        <w:rPr>
          <w:rFonts w:ascii="Times New Roman" w:hAnsi="Times New Roman" w:cs="Times New Roman"/>
          <w:sz w:val="24"/>
          <w:szCs w:val="24"/>
        </w:rPr>
        <w:t xml:space="preserve"> sunt:</w:t>
      </w:r>
    </w:p>
    <w:p w:rsidR="00FF6F1D" w:rsidRPr="00CC4C5D" w:rsidRDefault="00FF6F1D" w:rsidP="00730B60">
      <w:pPr>
        <w:pStyle w:val="ListParagraph"/>
        <w:numPr>
          <w:ilvl w:val="0"/>
          <w:numId w:val="6"/>
        </w:numPr>
        <w:spacing w:after="0"/>
        <w:jc w:val="both"/>
        <w:rPr>
          <w:rFonts w:ascii="Times New Roman" w:hAnsi="Times New Roman" w:cs="Times New Roman"/>
          <w:sz w:val="24"/>
          <w:szCs w:val="24"/>
        </w:rPr>
      </w:pPr>
      <w:r w:rsidRPr="00CC4C5D">
        <w:rPr>
          <w:rFonts w:ascii="Times New Roman" w:hAnsi="Times New Roman" w:cs="Times New Roman"/>
          <w:sz w:val="24"/>
          <w:szCs w:val="24"/>
        </w:rPr>
        <w:t xml:space="preserve">serviciul public de alimentare </w:t>
      </w:r>
      <w:r w:rsidR="00C96005" w:rsidRPr="00CC4C5D">
        <w:rPr>
          <w:rFonts w:ascii="Times New Roman" w:hAnsi="Times New Roman" w:cs="Times New Roman"/>
          <w:sz w:val="24"/>
          <w:szCs w:val="24"/>
        </w:rPr>
        <w:t xml:space="preserve">cu </w:t>
      </w:r>
      <w:r w:rsidRPr="00CC4C5D">
        <w:rPr>
          <w:rFonts w:ascii="Times New Roman" w:hAnsi="Times New Roman" w:cs="Times New Roman"/>
          <w:sz w:val="24"/>
          <w:szCs w:val="24"/>
        </w:rPr>
        <w:t>apă, furnizat</w:t>
      </w:r>
      <w:r w:rsidR="00C96005" w:rsidRPr="00CC4C5D">
        <w:rPr>
          <w:rFonts w:ascii="Times New Roman" w:hAnsi="Times New Roman" w:cs="Times New Roman"/>
          <w:sz w:val="24"/>
          <w:szCs w:val="24"/>
        </w:rPr>
        <w:t xml:space="preserve"> de către UAT Câmpuri;</w:t>
      </w:r>
    </w:p>
    <w:p w:rsidR="00FF6F1D" w:rsidRPr="00CC4C5D" w:rsidRDefault="00FF6F1D" w:rsidP="00730B60">
      <w:pPr>
        <w:pStyle w:val="ListParagraph"/>
        <w:numPr>
          <w:ilvl w:val="0"/>
          <w:numId w:val="6"/>
        </w:numPr>
        <w:spacing w:after="0"/>
        <w:jc w:val="both"/>
        <w:rPr>
          <w:rFonts w:ascii="Times New Roman" w:hAnsi="Times New Roman" w:cs="Times New Roman"/>
          <w:sz w:val="24"/>
          <w:szCs w:val="24"/>
        </w:rPr>
      </w:pPr>
      <w:r w:rsidRPr="00CC4C5D">
        <w:rPr>
          <w:rFonts w:ascii="Times New Roman" w:hAnsi="Times New Roman" w:cs="Times New Roman"/>
          <w:sz w:val="24"/>
          <w:szCs w:val="24"/>
        </w:rPr>
        <w:t>serviciul public de salubrizare, furnizat de</w:t>
      </w:r>
      <w:r w:rsidR="00C96005" w:rsidRPr="00CC4C5D">
        <w:rPr>
          <w:rFonts w:ascii="Times New Roman" w:hAnsi="Times New Roman" w:cs="Times New Roman"/>
          <w:sz w:val="24"/>
          <w:szCs w:val="24"/>
        </w:rPr>
        <w:t xml:space="preserve"> UAT Câmpuri; </w:t>
      </w:r>
    </w:p>
    <w:p w:rsidR="00FF6F1D" w:rsidRPr="00CC4C5D" w:rsidRDefault="00FF6F1D" w:rsidP="00730B60">
      <w:pPr>
        <w:pStyle w:val="ListParagraph"/>
        <w:numPr>
          <w:ilvl w:val="0"/>
          <w:numId w:val="6"/>
        </w:numPr>
        <w:spacing w:after="0"/>
        <w:jc w:val="both"/>
        <w:rPr>
          <w:rFonts w:ascii="Times New Roman" w:hAnsi="Times New Roman" w:cs="Times New Roman"/>
          <w:sz w:val="24"/>
          <w:szCs w:val="24"/>
        </w:rPr>
      </w:pPr>
      <w:r w:rsidRPr="00CC4C5D">
        <w:rPr>
          <w:rFonts w:ascii="Times New Roman" w:hAnsi="Times New Roman" w:cs="Times New Roman"/>
          <w:sz w:val="24"/>
          <w:szCs w:val="24"/>
        </w:rPr>
        <w:t>serviciul public de iluminat</w:t>
      </w:r>
      <w:r w:rsidR="00C96005" w:rsidRPr="00CC4C5D">
        <w:rPr>
          <w:rFonts w:ascii="Times New Roman" w:hAnsi="Times New Roman" w:cs="Times New Roman"/>
          <w:sz w:val="24"/>
          <w:szCs w:val="24"/>
        </w:rPr>
        <w:t xml:space="preserve">, furnizat de UAT Câmpuri </w:t>
      </w:r>
    </w:p>
    <w:p w:rsidR="000A5FF0" w:rsidRPr="00CC4C5D" w:rsidRDefault="000A5FF0" w:rsidP="00730B60">
      <w:pPr>
        <w:jc w:val="both"/>
        <w:rPr>
          <w:rFonts w:ascii="Times New Roman" w:hAnsi="Times New Roman" w:cs="Times New Roman"/>
          <w:sz w:val="24"/>
          <w:szCs w:val="24"/>
        </w:rPr>
      </w:pPr>
    </w:p>
    <w:p w:rsidR="00C96005" w:rsidRPr="00CC4C5D" w:rsidRDefault="00C96005" w:rsidP="00730B60">
      <w:pPr>
        <w:jc w:val="both"/>
        <w:rPr>
          <w:rFonts w:ascii="Times New Roman" w:hAnsi="Times New Roman" w:cs="Times New Roman"/>
          <w:sz w:val="24"/>
          <w:szCs w:val="24"/>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VIII</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Atribuirea şi schimbarea denumirilor de străzi, pieţe şi de obiective de interes public local</w:t>
      </w:r>
    </w:p>
    <w:p w:rsidR="00C96005" w:rsidRPr="00CC4C5D" w:rsidRDefault="00C96005" w:rsidP="00730B60">
      <w:pPr>
        <w:spacing w:after="0"/>
        <w:ind w:firstLine="720"/>
        <w:jc w:val="both"/>
        <w:rPr>
          <w:rFonts w:ascii="Times New Roman" w:hAnsi="Times New Roman" w:cs="Times New Roman"/>
          <w:b/>
          <w:bCs/>
          <w:sz w:val="24"/>
          <w:szCs w:val="24"/>
        </w:rPr>
      </w:pPr>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17</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(1) Comuna </w:t>
      </w:r>
      <w:r w:rsidR="00DB1513" w:rsidRPr="00CC4C5D">
        <w:rPr>
          <w:rFonts w:ascii="Times New Roman" w:hAnsi="Times New Roman" w:cs="Times New Roman"/>
          <w:sz w:val="24"/>
          <w:szCs w:val="24"/>
        </w:rPr>
        <w:t>Câmpuri</w:t>
      </w:r>
      <w:r w:rsidRPr="00CC4C5D">
        <w:rPr>
          <w:rFonts w:ascii="Times New Roman" w:hAnsi="Times New Roman" w:cs="Times New Roman"/>
          <w:sz w:val="24"/>
          <w:szCs w:val="24"/>
        </w:rPr>
        <w:t xml:space="preserve"> atribuie sau schimbă denumirile de: străzi, pieţe şi de obiective de interes public local, precum şi pentru obiective şi instituţii de interes local aflate în subordinea </w:t>
      </w:r>
      <w:proofErr w:type="gramStart"/>
      <w:r w:rsidRPr="00CC4C5D">
        <w:rPr>
          <w:rFonts w:ascii="Times New Roman" w:hAnsi="Times New Roman" w:cs="Times New Roman"/>
          <w:sz w:val="24"/>
          <w:szCs w:val="24"/>
        </w:rPr>
        <w:t>sa</w:t>
      </w:r>
      <w:proofErr w:type="gramEnd"/>
      <w:r w:rsidRPr="00CC4C5D">
        <w:rPr>
          <w:rFonts w:ascii="Times New Roman" w:hAnsi="Times New Roman" w:cs="Times New Roman"/>
          <w:sz w:val="24"/>
          <w:szCs w:val="24"/>
        </w:rPr>
        <w:t xml:space="preserve">, cu respectarea prevederilor Ordonanţei Guvernului nr. </w:t>
      </w:r>
      <w:proofErr w:type="gramStart"/>
      <w:r w:rsidRPr="00CC4C5D">
        <w:rPr>
          <w:rFonts w:ascii="Times New Roman" w:hAnsi="Times New Roman" w:cs="Times New Roman"/>
          <w:sz w:val="24"/>
          <w:szCs w:val="24"/>
        </w:rPr>
        <w:t>63/2002 privind atribuirea sau schimbarea de denumiri, aprobată cu modificări prin Legea nr.</w:t>
      </w:r>
      <w:proofErr w:type="gramEnd"/>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48/2003, cu modificările şi completările ulterioare.</w:t>
      </w:r>
      <w:proofErr w:type="gramEnd"/>
    </w:p>
    <w:p w:rsidR="005D1E17"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(2) În situaţia în care, prin proiectele de hotărâr</w:t>
      </w:r>
      <w:r w:rsidR="00F47B20">
        <w:rPr>
          <w:rFonts w:ascii="Times New Roman" w:hAnsi="Times New Roman" w:cs="Times New Roman"/>
          <w:sz w:val="24"/>
          <w:szCs w:val="24"/>
        </w:rPr>
        <w:t>e</w:t>
      </w:r>
      <w:r w:rsidRPr="00CC4C5D">
        <w:rPr>
          <w:rFonts w:ascii="Times New Roman" w:hAnsi="Times New Roman" w:cs="Times New Roman"/>
          <w:sz w:val="24"/>
          <w:szCs w:val="24"/>
        </w:rPr>
        <w:t xml:space="preserve"> ale consiliilor locale, se propune atribuirea ca denumire a unor nume de personalităţi ori evenimente istorice, politice, culturale sau de orice altă natură ori schimbarea unor astfel de denumiri, aceste hotărâri vor putea fi adoptate numai după ce au fost analizate şi avizate de comisia de atribuire de denumiri judeţeană, respectiv a municipiului Bucureşti, în conformitate cu prevederile Ordonanţei Guvernului nr. </w:t>
      </w:r>
      <w:proofErr w:type="gramStart"/>
      <w:r w:rsidRPr="00CC4C5D">
        <w:rPr>
          <w:rFonts w:ascii="Times New Roman" w:hAnsi="Times New Roman" w:cs="Times New Roman"/>
          <w:sz w:val="24"/>
          <w:szCs w:val="24"/>
        </w:rPr>
        <w:t>63/2002 privind atribuirea sau schimbarea de denumiri, aprobată cu modificări prin Legea nr.</w:t>
      </w:r>
      <w:proofErr w:type="gramEnd"/>
      <w:r w:rsidRPr="00CC4C5D">
        <w:rPr>
          <w:rFonts w:ascii="Times New Roman" w:hAnsi="Times New Roman" w:cs="Times New Roman"/>
          <w:sz w:val="24"/>
          <w:szCs w:val="24"/>
        </w:rPr>
        <w:t xml:space="preserve"> </w:t>
      </w:r>
      <w:proofErr w:type="gramStart"/>
      <w:r w:rsidRPr="00CC4C5D">
        <w:rPr>
          <w:rFonts w:ascii="Times New Roman" w:hAnsi="Times New Roman" w:cs="Times New Roman"/>
          <w:sz w:val="24"/>
          <w:szCs w:val="24"/>
        </w:rPr>
        <w:t>48/2003, cu modificările şi completările ulterioare.</w:t>
      </w:r>
      <w:proofErr w:type="gramEnd"/>
    </w:p>
    <w:p w:rsidR="00C96005" w:rsidRPr="00CC4C5D" w:rsidRDefault="00C96005" w:rsidP="00730B60">
      <w:pPr>
        <w:jc w:val="both"/>
        <w:rPr>
          <w:rFonts w:ascii="Times New Roman" w:hAnsi="Times New Roman" w:cs="Times New Roman"/>
          <w:b/>
          <w:bCs/>
          <w:i/>
          <w:iCs/>
          <w:sz w:val="28"/>
          <w:szCs w:val="28"/>
        </w:rPr>
      </w:pPr>
    </w:p>
    <w:p w:rsidR="00C96005" w:rsidRDefault="00C96005"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Pr="00CC4C5D" w:rsidRDefault="00730B60"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lastRenderedPageBreak/>
        <w:t>CAPITOLUL IX</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Societatea civilă, respectiv partidele politice, sindicatele, cultele şi organizaţiile nonguvernamentale care îşi desfăşoară activitatea în unitatea administrativ - teritorială</w:t>
      </w:r>
    </w:p>
    <w:p w:rsidR="00FF6F1D" w:rsidRPr="00CC4C5D" w:rsidRDefault="00FF6F1D" w:rsidP="00730B60">
      <w:pPr>
        <w:spacing w:after="0"/>
        <w:jc w:val="center"/>
        <w:rPr>
          <w:rFonts w:ascii="Times New Roman" w:hAnsi="Times New Roman" w:cs="Times New Roman"/>
          <w:sz w:val="24"/>
          <w:szCs w:val="24"/>
        </w:rPr>
      </w:pPr>
    </w:p>
    <w:p w:rsidR="00FF6F1D"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18</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w:t>
      </w:r>
      <w:r w:rsidR="00C96005" w:rsidRPr="00CC4C5D">
        <w:rPr>
          <w:rFonts w:ascii="Times New Roman" w:hAnsi="Times New Roman" w:cs="Times New Roman"/>
          <w:sz w:val="24"/>
          <w:szCs w:val="24"/>
        </w:rPr>
        <w:t>1</w:t>
      </w:r>
      <w:r w:rsidRPr="00CC4C5D">
        <w:rPr>
          <w:rFonts w:ascii="Times New Roman" w:hAnsi="Times New Roman" w:cs="Times New Roman"/>
          <w:sz w:val="24"/>
          <w:szCs w:val="24"/>
        </w:rPr>
        <w:t>)</w:t>
      </w:r>
      <w:r w:rsidR="00C96005" w:rsidRPr="00CC4C5D">
        <w:rPr>
          <w:rFonts w:ascii="Times New Roman" w:hAnsi="Times New Roman" w:cs="Times New Roman"/>
          <w:sz w:val="24"/>
          <w:szCs w:val="24"/>
        </w:rPr>
        <w:t xml:space="preserve"> Comuna</w:t>
      </w:r>
      <w:r w:rsidR="00DB1513" w:rsidRPr="00CC4C5D">
        <w:rPr>
          <w:rFonts w:ascii="Times New Roman" w:hAnsi="Times New Roman" w:cs="Times New Roman"/>
          <w:sz w:val="24"/>
          <w:szCs w:val="24"/>
        </w:rPr>
        <w:t xml:space="preserve"> Câmpuri </w:t>
      </w:r>
      <w:r w:rsidRPr="00CC4C5D">
        <w:rPr>
          <w:rFonts w:ascii="Times New Roman" w:hAnsi="Times New Roman" w:cs="Times New Roman"/>
          <w:sz w:val="24"/>
          <w:szCs w:val="24"/>
        </w:rPr>
        <w:t>acordă o atenţie deosebită proiectelor culturale şi educative cu caracter local, regional, naţional, european şi internaţional, care se încadrează în strategia de dezvoltare a unităţii administrativ - teritoriale.</w:t>
      </w:r>
    </w:p>
    <w:p w:rsidR="00C96005"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w:t>
      </w:r>
      <w:r w:rsidR="00C96005" w:rsidRPr="00CC4C5D">
        <w:rPr>
          <w:rFonts w:ascii="Times New Roman" w:hAnsi="Times New Roman" w:cs="Times New Roman"/>
          <w:sz w:val="24"/>
          <w:szCs w:val="24"/>
        </w:rPr>
        <w:t>2</w:t>
      </w:r>
      <w:r w:rsidRPr="00CC4C5D">
        <w:rPr>
          <w:rFonts w:ascii="Times New Roman" w:hAnsi="Times New Roman" w:cs="Times New Roman"/>
          <w:sz w:val="24"/>
          <w:szCs w:val="24"/>
        </w:rPr>
        <w:t xml:space="preserve">) </w:t>
      </w:r>
      <w:r w:rsidR="00DB1513" w:rsidRPr="00CC4C5D">
        <w:rPr>
          <w:rFonts w:ascii="Times New Roman" w:hAnsi="Times New Roman" w:cs="Times New Roman"/>
          <w:sz w:val="24"/>
          <w:szCs w:val="24"/>
        </w:rPr>
        <w:t xml:space="preserve">UAT Câmpuri </w:t>
      </w:r>
      <w:r w:rsidRPr="00CC4C5D">
        <w:rPr>
          <w:rFonts w:ascii="Times New Roman" w:hAnsi="Times New Roman" w:cs="Times New Roman"/>
          <w:sz w:val="24"/>
          <w:szCs w:val="24"/>
        </w:rPr>
        <w:t xml:space="preserve">poate acorda finanţări nerambursabile de la bugetul local, în baza Legii nr. </w:t>
      </w:r>
      <w:proofErr w:type="gramStart"/>
      <w:r w:rsidRPr="00CC4C5D">
        <w:rPr>
          <w:rFonts w:ascii="Times New Roman" w:hAnsi="Times New Roman" w:cs="Times New Roman"/>
          <w:sz w:val="24"/>
          <w:szCs w:val="24"/>
        </w:rPr>
        <w:t>350/2005 privind regimul finanţărilor nerambursabile din fonduri publice alocate pentru activităţi nonprofit de interes general, cu modificările şi completările ulterioare.</w:t>
      </w:r>
      <w:proofErr w:type="gramEnd"/>
    </w:p>
    <w:p w:rsidR="00C96005"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19</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w:t>
      </w:r>
      <w:r w:rsidR="00C96005" w:rsidRPr="00CC4C5D">
        <w:rPr>
          <w:rFonts w:ascii="Times New Roman" w:hAnsi="Times New Roman" w:cs="Times New Roman"/>
          <w:sz w:val="24"/>
          <w:szCs w:val="24"/>
        </w:rPr>
        <w:t>Partidele politice care își desfășoară activitatea în Comuna Câmpuri sunt:</w:t>
      </w:r>
      <w:r w:rsidR="00EB0CCB" w:rsidRPr="00CC4C5D">
        <w:rPr>
          <w:rFonts w:ascii="Times New Roman" w:hAnsi="Times New Roman" w:cs="Times New Roman"/>
          <w:sz w:val="24"/>
          <w:szCs w:val="24"/>
        </w:rPr>
        <w:t xml:space="preserve"> PSD, PNL, PMP. </w:t>
      </w:r>
    </w:p>
    <w:p w:rsidR="00EB0CCB" w:rsidRPr="00CC4C5D" w:rsidRDefault="00EB0CCB"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20</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În Comuna Câmpuri își desfășoară activitatea următoarele culte religioase: </w:t>
      </w:r>
    </w:p>
    <w:p w:rsidR="00C96005" w:rsidRPr="00CC4C5D" w:rsidRDefault="00EB0CCB" w:rsidP="00730B60">
      <w:pPr>
        <w:pStyle w:val="ListParagraph"/>
        <w:numPr>
          <w:ilvl w:val="0"/>
          <w:numId w:val="33"/>
        </w:numPr>
        <w:jc w:val="both"/>
        <w:rPr>
          <w:rFonts w:ascii="Times New Roman" w:hAnsi="Times New Roman" w:cs="Times New Roman"/>
          <w:sz w:val="24"/>
          <w:szCs w:val="24"/>
        </w:rPr>
      </w:pPr>
      <w:r w:rsidRPr="00CC4C5D">
        <w:rPr>
          <w:rFonts w:ascii="Times New Roman" w:hAnsi="Times New Roman" w:cs="Times New Roman"/>
          <w:sz w:val="24"/>
          <w:szCs w:val="24"/>
        </w:rPr>
        <w:t>cultul creștin-ortodox</w:t>
      </w:r>
    </w:p>
    <w:p w:rsidR="00EB0CCB" w:rsidRPr="00CC4C5D" w:rsidRDefault="00EB0CCB" w:rsidP="00730B60">
      <w:pPr>
        <w:pStyle w:val="ListParagraph"/>
        <w:numPr>
          <w:ilvl w:val="0"/>
          <w:numId w:val="33"/>
        </w:numPr>
        <w:jc w:val="both"/>
        <w:rPr>
          <w:rFonts w:ascii="Times New Roman" w:hAnsi="Times New Roman" w:cs="Times New Roman"/>
          <w:sz w:val="24"/>
          <w:szCs w:val="24"/>
        </w:rPr>
      </w:pPr>
      <w:r w:rsidRPr="00CC4C5D">
        <w:rPr>
          <w:rFonts w:ascii="Times New Roman" w:hAnsi="Times New Roman" w:cs="Times New Roman"/>
          <w:sz w:val="24"/>
          <w:szCs w:val="24"/>
        </w:rPr>
        <w:t xml:space="preserve">cultul </w:t>
      </w:r>
      <w:r w:rsidR="00CF4D08">
        <w:rPr>
          <w:rFonts w:ascii="Times New Roman" w:hAnsi="Times New Roman" w:cs="Times New Roman"/>
          <w:sz w:val="24"/>
          <w:szCs w:val="24"/>
        </w:rPr>
        <w:t>Adventist de ziua a VII-a  - miscarea de reforma</w:t>
      </w:r>
    </w:p>
    <w:p w:rsidR="00EB0CCB" w:rsidRPr="00CC4C5D" w:rsidRDefault="00EB0CCB" w:rsidP="00730B60">
      <w:pPr>
        <w:ind w:firstLine="360"/>
        <w:jc w:val="both"/>
        <w:rPr>
          <w:rFonts w:ascii="Times New Roman" w:hAnsi="Times New Roman" w:cs="Times New Roman"/>
          <w:sz w:val="24"/>
          <w:szCs w:val="24"/>
        </w:rPr>
      </w:pPr>
      <w:r w:rsidRPr="00CC4C5D">
        <w:rPr>
          <w:rFonts w:ascii="Times New Roman" w:hAnsi="Times New Roman" w:cs="Times New Roman"/>
          <w:sz w:val="24"/>
          <w:szCs w:val="24"/>
        </w:rPr>
        <w:t xml:space="preserve">Majoritatea locuitorilor aparțin cultul creștin-ortodox, </w:t>
      </w:r>
      <w:proofErr w:type="gramStart"/>
      <w:r w:rsidRPr="00CC4C5D">
        <w:rPr>
          <w:rFonts w:ascii="Times New Roman" w:hAnsi="Times New Roman" w:cs="Times New Roman"/>
          <w:sz w:val="24"/>
          <w:szCs w:val="24"/>
        </w:rPr>
        <w:t>un</w:t>
      </w:r>
      <w:proofErr w:type="gramEnd"/>
      <w:r w:rsidRPr="00CC4C5D">
        <w:rPr>
          <w:rFonts w:ascii="Times New Roman" w:hAnsi="Times New Roman" w:cs="Times New Roman"/>
          <w:sz w:val="24"/>
          <w:szCs w:val="24"/>
        </w:rPr>
        <w:t xml:space="preserve"> nmăr mic al locuitorilor aparținând cultului penticostal.</w:t>
      </w:r>
    </w:p>
    <w:p w:rsidR="00EB0CCB" w:rsidRPr="00730B60" w:rsidRDefault="00EB0CCB" w:rsidP="00730B60">
      <w:pPr>
        <w:ind w:firstLine="360"/>
        <w:jc w:val="both"/>
        <w:rPr>
          <w:rFonts w:ascii="Times New Roman" w:hAnsi="Times New Roman" w:cs="Times New Roman"/>
          <w:sz w:val="24"/>
          <w:szCs w:val="24"/>
        </w:rPr>
      </w:pPr>
      <w:r w:rsidRPr="00730B60">
        <w:rPr>
          <w:rFonts w:ascii="Times New Roman" w:hAnsi="Times New Roman" w:cs="Times New Roman"/>
          <w:sz w:val="24"/>
          <w:szCs w:val="24"/>
        </w:rPr>
        <w:t xml:space="preserve">Lăcașurile </w:t>
      </w:r>
      <w:r w:rsidR="00B05894" w:rsidRPr="00730B60">
        <w:rPr>
          <w:rFonts w:ascii="Times New Roman" w:hAnsi="Times New Roman" w:cs="Times New Roman"/>
          <w:sz w:val="24"/>
          <w:szCs w:val="24"/>
        </w:rPr>
        <w:t>aparținând</w:t>
      </w:r>
      <w:r w:rsidRPr="00730B60">
        <w:rPr>
          <w:rFonts w:ascii="Times New Roman" w:hAnsi="Times New Roman" w:cs="Times New Roman"/>
          <w:sz w:val="24"/>
          <w:szCs w:val="24"/>
        </w:rPr>
        <w:t xml:space="preserve"> cult</w:t>
      </w:r>
      <w:r w:rsidR="00B05894" w:rsidRPr="00730B60">
        <w:rPr>
          <w:rFonts w:ascii="Times New Roman" w:hAnsi="Times New Roman" w:cs="Times New Roman"/>
          <w:sz w:val="24"/>
          <w:szCs w:val="24"/>
        </w:rPr>
        <w:t>ului</w:t>
      </w:r>
      <w:r w:rsidRPr="00730B60">
        <w:rPr>
          <w:rFonts w:ascii="Times New Roman" w:hAnsi="Times New Roman" w:cs="Times New Roman"/>
          <w:sz w:val="24"/>
          <w:szCs w:val="24"/>
        </w:rPr>
        <w:t xml:space="preserve"> creștin-ortodoxe, aflate pe teritoriul Comunei Câmpuri sunt:</w:t>
      </w:r>
    </w:p>
    <w:p w:rsidR="00EB0CCB" w:rsidRPr="00CF4D08" w:rsidRDefault="00EB0CCB" w:rsidP="00730B60">
      <w:pPr>
        <w:pStyle w:val="ListParagraph"/>
        <w:numPr>
          <w:ilvl w:val="0"/>
          <w:numId w:val="34"/>
        </w:numPr>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w:t>
      </w:r>
      <w:r w:rsidR="00730B60" w:rsidRPr="00CF4D08">
        <w:rPr>
          <w:rFonts w:ascii="Times New Roman" w:hAnsi="Times New Roman" w:cs="Times New Roman"/>
          <w:color w:val="000000" w:themeColor="text1"/>
          <w:sz w:val="24"/>
          <w:szCs w:val="24"/>
        </w:rPr>
        <w:t xml:space="preserve">Sfânta </w:t>
      </w:r>
      <w:r w:rsidRPr="00CF4D08">
        <w:rPr>
          <w:rFonts w:ascii="Times New Roman" w:hAnsi="Times New Roman" w:cs="Times New Roman"/>
          <w:color w:val="000000" w:themeColor="text1"/>
          <w:sz w:val="24"/>
          <w:szCs w:val="24"/>
        </w:rPr>
        <w:t xml:space="preserve"> Cuvioasa Paraschiva</w:t>
      </w:r>
      <w:r w:rsidR="00730B60" w:rsidRPr="00CF4D08">
        <w:rPr>
          <w:rFonts w:ascii="Times New Roman" w:hAnsi="Times New Roman" w:cs="Times New Roman"/>
          <w:color w:val="000000" w:themeColor="text1"/>
          <w:sz w:val="24"/>
          <w:szCs w:val="24"/>
        </w:rPr>
        <w:t>”</w:t>
      </w:r>
      <w:r w:rsidRPr="00CF4D08">
        <w:rPr>
          <w:rFonts w:ascii="Times New Roman" w:hAnsi="Times New Roman" w:cs="Times New Roman"/>
          <w:color w:val="000000" w:themeColor="text1"/>
          <w:sz w:val="24"/>
          <w:szCs w:val="24"/>
        </w:rPr>
        <w:t xml:space="preserve"> </w:t>
      </w:r>
      <w:r w:rsidR="00730B60" w:rsidRPr="00CF4D08">
        <w:rPr>
          <w:rFonts w:ascii="Times New Roman" w:hAnsi="Times New Roman" w:cs="Times New Roman"/>
          <w:color w:val="000000" w:themeColor="text1"/>
          <w:sz w:val="24"/>
          <w:szCs w:val="24"/>
        </w:rPr>
        <w:t>–</w:t>
      </w:r>
      <w:r w:rsidRPr="00CF4D08">
        <w:rPr>
          <w:rFonts w:ascii="Times New Roman" w:hAnsi="Times New Roman" w:cs="Times New Roman"/>
          <w:color w:val="000000" w:themeColor="text1"/>
          <w:sz w:val="24"/>
          <w:szCs w:val="24"/>
        </w:rPr>
        <w:t xml:space="preserve"> </w:t>
      </w:r>
      <w:r w:rsidR="00730B60" w:rsidRPr="00CF4D08">
        <w:rPr>
          <w:rFonts w:ascii="Times New Roman" w:hAnsi="Times New Roman" w:cs="Times New Roman"/>
          <w:color w:val="000000" w:themeColor="text1"/>
          <w:sz w:val="24"/>
          <w:szCs w:val="24"/>
        </w:rPr>
        <w:t xml:space="preserve">satul </w:t>
      </w:r>
      <w:r w:rsidRPr="00CF4D08">
        <w:rPr>
          <w:rFonts w:ascii="Times New Roman" w:hAnsi="Times New Roman" w:cs="Times New Roman"/>
          <w:color w:val="000000" w:themeColor="text1"/>
          <w:sz w:val="24"/>
          <w:szCs w:val="24"/>
        </w:rPr>
        <w:t>Câmpuri</w:t>
      </w:r>
    </w:p>
    <w:p w:rsidR="00EB0CCB" w:rsidRPr="00CF4D08" w:rsidRDefault="00EB0CCB" w:rsidP="00730B60">
      <w:pPr>
        <w:pStyle w:val="ListParagraph"/>
        <w:numPr>
          <w:ilvl w:val="0"/>
          <w:numId w:val="34"/>
        </w:numPr>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S</w:t>
      </w:r>
      <w:r w:rsidR="00730B60" w:rsidRPr="00CF4D08">
        <w:rPr>
          <w:rFonts w:ascii="Times New Roman" w:hAnsi="Times New Roman" w:cs="Times New Roman"/>
          <w:color w:val="000000" w:themeColor="text1"/>
          <w:sz w:val="24"/>
          <w:szCs w:val="24"/>
        </w:rPr>
        <w:t>finții Arhangheli Mihail si Gavril”-satul Câmpuri</w:t>
      </w:r>
    </w:p>
    <w:p w:rsidR="00B05894" w:rsidRPr="00CF4D08" w:rsidRDefault="00B05894" w:rsidP="00730B60">
      <w:pPr>
        <w:pStyle w:val="ListParagraph"/>
        <w:numPr>
          <w:ilvl w:val="0"/>
          <w:numId w:val="34"/>
        </w:numPr>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w:t>
      </w:r>
      <w:r w:rsidR="00730B60" w:rsidRPr="00CF4D08">
        <w:rPr>
          <w:rFonts w:ascii="Times New Roman" w:hAnsi="Times New Roman" w:cs="Times New Roman"/>
          <w:color w:val="000000" w:themeColor="text1"/>
          <w:sz w:val="24"/>
          <w:szCs w:val="24"/>
        </w:rPr>
        <w:t>Adormirea Maicii Domnului ”-satul Câmpuri</w:t>
      </w:r>
    </w:p>
    <w:p w:rsidR="00B05894" w:rsidRPr="00CF4D08" w:rsidRDefault="00B05894" w:rsidP="00730B60">
      <w:pPr>
        <w:pStyle w:val="ListParagraph"/>
        <w:numPr>
          <w:ilvl w:val="0"/>
          <w:numId w:val="34"/>
        </w:numPr>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,,Sfântul Dumitru</w:t>
      </w:r>
      <w:r w:rsidR="00730B60" w:rsidRPr="00CF4D08">
        <w:rPr>
          <w:rFonts w:ascii="Times New Roman" w:hAnsi="Times New Roman" w:cs="Times New Roman"/>
          <w:color w:val="000000" w:themeColor="text1"/>
          <w:sz w:val="24"/>
          <w:szCs w:val="24"/>
        </w:rPr>
        <w:t xml:space="preserve"> Izvorul de Mir”- satul Rotileștii Mici</w:t>
      </w:r>
    </w:p>
    <w:p w:rsidR="00730B60" w:rsidRPr="00CF4D08" w:rsidRDefault="00730B60" w:rsidP="00730B60">
      <w:pPr>
        <w:pStyle w:val="ListParagraph"/>
        <w:numPr>
          <w:ilvl w:val="0"/>
          <w:numId w:val="34"/>
        </w:numPr>
        <w:spacing w:line="240" w:lineRule="auto"/>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”Adormirea Maicii Domnului ” – satul Câmpuri</w:t>
      </w:r>
    </w:p>
    <w:p w:rsidR="00730B60" w:rsidRPr="00CF4D08" w:rsidRDefault="00730B60" w:rsidP="00730B60">
      <w:pPr>
        <w:pStyle w:val="ListParagraph"/>
        <w:numPr>
          <w:ilvl w:val="0"/>
          <w:numId w:val="34"/>
        </w:numPr>
        <w:spacing w:line="240" w:lineRule="auto"/>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”Adormirea Maicii Domnului- satul Gura Văii</w:t>
      </w:r>
    </w:p>
    <w:p w:rsidR="00EB0CCB" w:rsidRPr="00CF4D08" w:rsidRDefault="00730B60" w:rsidP="00730B60">
      <w:pPr>
        <w:pStyle w:val="ListParagraph"/>
        <w:numPr>
          <w:ilvl w:val="0"/>
          <w:numId w:val="34"/>
        </w:numPr>
        <w:spacing w:line="240" w:lineRule="auto"/>
        <w:jc w:val="both"/>
        <w:rPr>
          <w:rFonts w:ascii="Times New Roman" w:hAnsi="Times New Roman" w:cs="Times New Roman"/>
          <w:color w:val="000000" w:themeColor="text1"/>
          <w:sz w:val="24"/>
          <w:szCs w:val="24"/>
        </w:rPr>
      </w:pPr>
      <w:r w:rsidRPr="00CF4D08">
        <w:rPr>
          <w:rFonts w:ascii="Times New Roman" w:hAnsi="Times New Roman" w:cs="Times New Roman"/>
          <w:color w:val="000000" w:themeColor="text1"/>
          <w:sz w:val="24"/>
          <w:szCs w:val="24"/>
        </w:rPr>
        <w:t>Biserica „ Nașterea Sfântului Ioan Botezătorul”- satul Gura Văii</w:t>
      </w:r>
    </w:p>
    <w:p w:rsidR="00C96005" w:rsidRPr="00CF4D08" w:rsidRDefault="00EB0CCB" w:rsidP="00730B60">
      <w:pPr>
        <w:ind w:firstLine="360"/>
        <w:jc w:val="both"/>
        <w:rPr>
          <w:rFonts w:ascii="Times New Roman" w:hAnsi="Times New Roman" w:cs="Times New Roman"/>
          <w:sz w:val="24"/>
          <w:szCs w:val="24"/>
        </w:rPr>
      </w:pPr>
      <w:r w:rsidRPr="00CF4D08">
        <w:rPr>
          <w:rFonts w:ascii="Times New Roman" w:hAnsi="Times New Roman" w:cs="Times New Roman"/>
          <w:sz w:val="24"/>
          <w:szCs w:val="24"/>
        </w:rPr>
        <w:t xml:space="preserve">Lăcașurile </w:t>
      </w:r>
      <w:r w:rsidR="00B05894" w:rsidRPr="00CF4D08">
        <w:rPr>
          <w:rFonts w:ascii="Times New Roman" w:hAnsi="Times New Roman" w:cs="Times New Roman"/>
          <w:sz w:val="24"/>
          <w:szCs w:val="24"/>
        </w:rPr>
        <w:t>aparținând cultului</w:t>
      </w:r>
      <w:r w:rsidR="00CF4D08" w:rsidRPr="00CF4D08">
        <w:t xml:space="preserve"> </w:t>
      </w:r>
      <w:r w:rsidR="00CF4D08" w:rsidRPr="00CF4D08">
        <w:rPr>
          <w:rFonts w:ascii="Times New Roman" w:hAnsi="Times New Roman" w:cs="Times New Roman"/>
          <w:sz w:val="24"/>
          <w:szCs w:val="24"/>
        </w:rPr>
        <w:t>Adventist de ziua a VII-</w:t>
      </w:r>
      <w:proofErr w:type="gramStart"/>
      <w:r w:rsidR="00CF4D08" w:rsidRPr="00CF4D08">
        <w:rPr>
          <w:rFonts w:ascii="Times New Roman" w:hAnsi="Times New Roman" w:cs="Times New Roman"/>
          <w:sz w:val="24"/>
          <w:szCs w:val="24"/>
        </w:rPr>
        <w:t>a</w:t>
      </w:r>
      <w:proofErr w:type="gramEnd"/>
      <w:r w:rsidR="00CF4D08" w:rsidRPr="00CF4D08">
        <w:rPr>
          <w:rFonts w:ascii="Times New Roman" w:hAnsi="Times New Roman" w:cs="Times New Roman"/>
          <w:sz w:val="24"/>
          <w:szCs w:val="24"/>
        </w:rPr>
        <w:t xml:space="preserve"> </w:t>
      </w:r>
      <w:r w:rsidRPr="00CF4D08">
        <w:rPr>
          <w:rFonts w:ascii="Times New Roman" w:hAnsi="Times New Roman" w:cs="Times New Roman"/>
          <w:sz w:val="24"/>
          <w:szCs w:val="24"/>
        </w:rPr>
        <w:t>aflate pe teritoriul Comunei Câmpuri sunt:</w:t>
      </w:r>
    </w:p>
    <w:p w:rsidR="00CF4D08" w:rsidRPr="00CF4D08" w:rsidRDefault="00CF4D08" w:rsidP="00CF4D08">
      <w:pPr>
        <w:pStyle w:val="ListParagraph"/>
        <w:numPr>
          <w:ilvl w:val="0"/>
          <w:numId w:val="37"/>
        </w:numPr>
        <w:jc w:val="both"/>
        <w:rPr>
          <w:rFonts w:ascii="Times New Roman" w:hAnsi="Times New Roman" w:cs="Times New Roman"/>
          <w:sz w:val="24"/>
          <w:szCs w:val="24"/>
        </w:rPr>
      </w:pPr>
      <w:r w:rsidRPr="00CF4D08">
        <w:rPr>
          <w:rFonts w:ascii="Times New Roman" w:hAnsi="Times New Roman" w:cs="Times New Roman"/>
          <w:sz w:val="24"/>
          <w:szCs w:val="24"/>
        </w:rPr>
        <w:t xml:space="preserve">Bireserica adventista de ziua a 7-a </w:t>
      </w:r>
    </w:p>
    <w:p w:rsidR="00B05894" w:rsidRPr="00CC4C5D" w:rsidRDefault="00B05894" w:rsidP="00730B60">
      <w:pPr>
        <w:jc w:val="both"/>
        <w:rPr>
          <w:rFonts w:ascii="Times New Roman" w:hAnsi="Times New Roman" w:cs="Times New Roman"/>
          <w:b/>
          <w:bCs/>
          <w:i/>
          <w:iCs/>
          <w:sz w:val="28"/>
          <w:szCs w:val="28"/>
        </w:rPr>
      </w:pPr>
    </w:p>
    <w:p w:rsidR="00B05894" w:rsidRDefault="00B05894" w:rsidP="00730B60">
      <w:pPr>
        <w:jc w:val="both"/>
        <w:rPr>
          <w:rFonts w:ascii="Times New Roman" w:hAnsi="Times New Roman" w:cs="Times New Roman"/>
          <w:b/>
          <w:bCs/>
          <w:i/>
          <w:iCs/>
          <w:sz w:val="28"/>
          <w:szCs w:val="28"/>
        </w:rPr>
      </w:pPr>
    </w:p>
    <w:p w:rsidR="00730B60" w:rsidRDefault="00730B60" w:rsidP="00730B60">
      <w:pPr>
        <w:jc w:val="both"/>
        <w:rPr>
          <w:rFonts w:ascii="Times New Roman" w:hAnsi="Times New Roman" w:cs="Times New Roman"/>
          <w:b/>
          <w:bCs/>
          <w:i/>
          <w:iCs/>
          <w:sz w:val="28"/>
          <w:szCs w:val="28"/>
        </w:rPr>
      </w:pPr>
    </w:p>
    <w:p w:rsidR="00730B60" w:rsidRPr="00CC4C5D" w:rsidRDefault="00730B60" w:rsidP="00730B60">
      <w:pPr>
        <w:jc w:val="both"/>
        <w:rPr>
          <w:rFonts w:ascii="Times New Roman" w:hAnsi="Times New Roman" w:cs="Times New Roman"/>
          <w:b/>
          <w:bCs/>
          <w:i/>
          <w:iCs/>
          <w:sz w:val="28"/>
          <w:szCs w:val="28"/>
        </w:rPr>
      </w:pPr>
    </w:p>
    <w:p w:rsidR="00FF6F1D" w:rsidRPr="00CC4C5D" w:rsidRDefault="00FF6F1D" w:rsidP="00730B60">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lastRenderedPageBreak/>
        <w:t>CAPITOLUL X</w:t>
      </w:r>
    </w:p>
    <w:p w:rsidR="00FF6F1D" w:rsidRPr="00CC4C5D" w:rsidRDefault="00FF6F1D" w:rsidP="00730B60">
      <w:pPr>
        <w:jc w:val="center"/>
        <w:rPr>
          <w:rFonts w:ascii="Times New Roman" w:hAnsi="Times New Roman" w:cs="Times New Roman"/>
          <w:i/>
          <w:iCs/>
          <w:sz w:val="24"/>
          <w:szCs w:val="24"/>
        </w:rPr>
      </w:pPr>
      <w:r w:rsidRPr="00CC4C5D">
        <w:rPr>
          <w:rFonts w:ascii="Times New Roman" w:hAnsi="Times New Roman" w:cs="Times New Roman"/>
          <w:i/>
          <w:iCs/>
          <w:sz w:val="24"/>
          <w:szCs w:val="24"/>
        </w:rPr>
        <w:t>Participare publică</w:t>
      </w:r>
    </w:p>
    <w:p w:rsidR="00FF6F1D" w:rsidRPr="00CC4C5D" w:rsidRDefault="00FF6F1D" w:rsidP="00730B60">
      <w:pPr>
        <w:jc w:val="both"/>
        <w:rPr>
          <w:rFonts w:ascii="Times New Roman" w:hAnsi="Times New Roman" w:cs="Times New Roman"/>
          <w:b/>
          <w:bCs/>
          <w:sz w:val="24"/>
          <w:szCs w:val="24"/>
        </w:rPr>
      </w:pPr>
    </w:p>
    <w:p w:rsidR="00C40EE9" w:rsidRPr="00CC4C5D" w:rsidRDefault="00FF6F1D" w:rsidP="00730B60">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2</w:t>
      </w:r>
      <w:r w:rsidR="00F47B20">
        <w:rPr>
          <w:rFonts w:ascii="Times New Roman" w:hAnsi="Times New Roman" w:cs="Times New Roman"/>
          <w:b/>
          <w:bCs/>
          <w:sz w:val="24"/>
          <w:szCs w:val="24"/>
        </w:rPr>
        <w:t>1</w:t>
      </w:r>
      <w:r w:rsidRPr="00CC4C5D">
        <w:rPr>
          <w:rFonts w:ascii="Times New Roman" w:hAnsi="Times New Roman" w:cs="Times New Roman"/>
          <w:b/>
          <w:bCs/>
          <w:sz w:val="24"/>
          <w:szCs w:val="24"/>
        </w:rPr>
        <w:t>.</w:t>
      </w:r>
      <w:r w:rsidR="00C40EE9" w:rsidRPr="00CC4C5D">
        <w:rPr>
          <w:rFonts w:ascii="Times New Roman" w:hAnsi="Times New Roman" w:cs="Times New Roman"/>
          <w:sz w:val="24"/>
          <w:szCs w:val="24"/>
        </w:rPr>
        <w:t xml:space="preserve"> Cetățenii</w:t>
      </w:r>
      <w:r w:rsidRPr="00CC4C5D">
        <w:rPr>
          <w:rFonts w:ascii="Times New Roman" w:hAnsi="Times New Roman" w:cs="Times New Roman"/>
          <w:sz w:val="24"/>
          <w:szCs w:val="24"/>
        </w:rPr>
        <w:t xml:space="preserve"> din </w:t>
      </w:r>
      <w:r w:rsidR="00B05894" w:rsidRPr="00CC4C5D">
        <w:rPr>
          <w:rFonts w:ascii="Times New Roman" w:hAnsi="Times New Roman" w:cs="Times New Roman"/>
          <w:sz w:val="24"/>
          <w:szCs w:val="24"/>
        </w:rPr>
        <w:t xml:space="preserve">Comuna </w:t>
      </w:r>
      <w:r w:rsidR="00B17082" w:rsidRPr="00CC4C5D">
        <w:rPr>
          <w:rFonts w:ascii="Times New Roman" w:hAnsi="Times New Roman" w:cs="Times New Roman"/>
          <w:sz w:val="24"/>
          <w:szCs w:val="24"/>
        </w:rPr>
        <w:t xml:space="preserve">Câmpuri </w:t>
      </w:r>
      <w:r w:rsidR="00C40EE9" w:rsidRPr="00CC4C5D">
        <w:rPr>
          <w:rFonts w:ascii="Times New Roman" w:hAnsi="Times New Roman" w:cs="Times New Roman"/>
          <w:sz w:val="24"/>
          <w:szCs w:val="24"/>
        </w:rPr>
        <w:t xml:space="preserve">pot fi </w:t>
      </w:r>
      <w:r w:rsidRPr="00CC4C5D">
        <w:rPr>
          <w:rFonts w:ascii="Times New Roman" w:hAnsi="Times New Roman" w:cs="Times New Roman"/>
          <w:sz w:val="24"/>
          <w:szCs w:val="24"/>
        </w:rPr>
        <w:t>consulta</w:t>
      </w:r>
      <w:r w:rsidR="00C40EE9" w:rsidRPr="00CC4C5D">
        <w:rPr>
          <w:rFonts w:ascii="Times New Roman" w:hAnsi="Times New Roman" w:cs="Times New Roman"/>
          <w:sz w:val="24"/>
          <w:szCs w:val="24"/>
        </w:rPr>
        <w:t>ți</w:t>
      </w:r>
      <w:r w:rsidRPr="00CC4C5D">
        <w:rPr>
          <w:rFonts w:ascii="Times New Roman" w:hAnsi="Times New Roman" w:cs="Times New Roman"/>
          <w:sz w:val="24"/>
          <w:szCs w:val="24"/>
        </w:rPr>
        <w:t xml:space="preserve"> </w:t>
      </w:r>
      <w:r w:rsidR="00C40EE9" w:rsidRPr="00CC4C5D">
        <w:rPr>
          <w:rFonts w:ascii="Times New Roman" w:hAnsi="Times New Roman" w:cs="Times New Roman"/>
          <w:sz w:val="24"/>
          <w:szCs w:val="24"/>
        </w:rPr>
        <w:t xml:space="preserve">prin adunări cetățenești, organizate pe sate sau pe comună, în localitatea de reședință. Convocarea și organizarea adunărilor cetățenești se face de către primar la inițiativa acestuia, sau a unei treimi din numărul total al consilierilor în funcție. </w:t>
      </w:r>
    </w:p>
    <w:p w:rsidR="00E57CBE" w:rsidRPr="00CC4C5D" w:rsidRDefault="00E57CBE"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Convocarea adunărilor cetățenești se face prin aducere la cunoștință publică prin afișare la sediul primăriei și pe pagina oficială, în Monitorul Oficial Local, la secțiunea </w:t>
      </w:r>
      <w:r w:rsidRPr="00CC4C5D">
        <w:rPr>
          <w:rFonts w:ascii="Times New Roman" w:hAnsi="Times New Roman" w:cs="Times New Roman"/>
          <w:i/>
          <w:iCs/>
          <w:sz w:val="24"/>
          <w:szCs w:val="24"/>
        </w:rPr>
        <w:t>Anunțuri</w:t>
      </w:r>
      <w:r w:rsidRPr="00CC4C5D">
        <w:rPr>
          <w:rFonts w:ascii="Times New Roman" w:hAnsi="Times New Roman" w:cs="Times New Roman"/>
          <w:sz w:val="24"/>
          <w:szCs w:val="24"/>
        </w:rPr>
        <w:t>, a scopului, a datei și a locului unde urmează să se desfășoare adunarea cu cel puțin zece zile anterioare datei adunării cetățenești.</w:t>
      </w:r>
    </w:p>
    <w:p w:rsidR="00E57CBE" w:rsidRPr="00CC4C5D" w:rsidRDefault="00E57CBE"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Adunarea cetățenească </w:t>
      </w:r>
      <w:proofErr w:type="gramStart"/>
      <w:r w:rsidRPr="00CC4C5D">
        <w:rPr>
          <w:rFonts w:ascii="Times New Roman" w:hAnsi="Times New Roman" w:cs="Times New Roman"/>
          <w:sz w:val="24"/>
          <w:szCs w:val="24"/>
        </w:rPr>
        <w:t>este</w:t>
      </w:r>
      <w:proofErr w:type="gramEnd"/>
      <w:r w:rsidRPr="00CC4C5D">
        <w:rPr>
          <w:rFonts w:ascii="Times New Roman" w:hAnsi="Times New Roman" w:cs="Times New Roman"/>
          <w:sz w:val="24"/>
          <w:szCs w:val="24"/>
        </w:rPr>
        <w:t xml:space="preserve"> valabil întrunită la prezența majorității simple a reprezentanților famiilor din Comuna Câmpuri și adoptă propuneri cu major</w:t>
      </w:r>
      <w:r w:rsidR="00F47B20">
        <w:rPr>
          <w:rFonts w:ascii="Times New Roman" w:hAnsi="Times New Roman" w:cs="Times New Roman"/>
          <w:sz w:val="24"/>
          <w:szCs w:val="24"/>
        </w:rPr>
        <w:t>i</w:t>
      </w:r>
      <w:r w:rsidRPr="00CC4C5D">
        <w:rPr>
          <w:rFonts w:ascii="Times New Roman" w:hAnsi="Times New Roman" w:cs="Times New Roman"/>
          <w:sz w:val="24"/>
          <w:szCs w:val="24"/>
        </w:rPr>
        <w:t>tatea celor prezenți.</w:t>
      </w:r>
    </w:p>
    <w:p w:rsidR="00E57CBE" w:rsidRPr="00CC4C5D" w:rsidRDefault="00E57CBE"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Propunerile se consemnează într-un Proces-verbal, se înaintează primarului care le </w:t>
      </w:r>
      <w:proofErr w:type="gramStart"/>
      <w:r w:rsidRPr="00CC4C5D">
        <w:rPr>
          <w:rFonts w:ascii="Times New Roman" w:hAnsi="Times New Roman" w:cs="Times New Roman"/>
          <w:sz w:val="24"/>
          <w:szCs w:val="24"/>
        </w:rPr>
        <w:t>va</w:t>
      </w:r>
      <w:proofErr w:type="gramEnd"/>
      <w:r w:rsidRPr="00CC4C5D">
        <w:rPr>
          <w:rFonts w:ascii="Times New Roman" w:hAnsi="Times New Roman" w:cs="Times New Roman"/>
          <w:sz w:val="24"/>
          <w:szCs w:val="24"/>
        </w:rPr>
        <w:t xml:space="preserve"> supune spre dezbatere consililui local în prima ședință de consiliu în vederea stabilirii modalității de realizare concretă și de finanțare, dacă este cazul.</w:t>
      </w:r>
    </w:p>
    <w:p w:rsidR="00E57CBE" w:rsidRPr="00CC4C5D" w:rsidRDefault="00E57CBE" w:rsidP="00730B60">
      <w:pPr>
        <w:spacing w:after="0"/>
        <w:ind w:firstLine="720"/>
        <w:jc w:val="both"/>
        <w:rPr>
          <w:rFonts w:ascii="Times New Roman" w:hAnsi="Times New Roman" w:cs="Times New Roman"/>
          <w:sz w:val="24"/>
          <w:szCs w:val="24"/>
        </w:rPr>
      </w:pPr>
      <w:r w:rsidRPr="00CC4C5D">
        <w:rPr>
          <w:rFonts w:ascii="Times New Roman" w:hAnsi="Times New Roman" w:cs="Times New Roman"/>
          <w:sz w:val="24"/>
          <w:szCs w:val="24"/>
        </w:rPr>
        <w:t xml:space="preserve">Soluția adoptată se </w:t>
      </w:r>
      <w:proofErr w:type="gramStart"/>
      <w:r w:rsidRPr="00CC4C5D">
        <w:rPr>
          <w:rFonts w:ascii="Times New Roman" w:hAnsi="Times New Roman" w:cs="Times New Roman"/>
          <w:sz w:val="24"/>
          <w:szCs w:val="24"/>
        </w:rPr>
        <w:t>va</w:t>
      </w:r>
      <w:proofErr w:type="gramEnd"/>
      <w:r w:rsidRPr="00CC4C5D">
        <w:rPr>
          <w:rFonts w:ascii="Times New Roman" w:hAnsi="Times New Roman" w:cs="Times New Roman"/>
          <w:sz w:val="24"/>
          <w:szCs w:val="24"/>
        </w:rPr>
        <w:t xml:space="preserve"> aduce la cunoștință publică prin grija secretarului general. </w:t>
      </w:r>
    </w:p>
    <w:p w:rsidR="00FF6F1D" w:rsidRPr="00CC4C5D" w:rsidRDefault="00FF6F1D" w:rsidP="00730B60">
      <w:pPr>
        <w:jc w:val="both"/>
        <w:rPr>
          <w:rFonts w:ascii="Times New Roman" w:hAnsi="Times New Roman" w:cs="Times New Roman"/>
          <w:b/>
          <w:bCs/>
          <w:sz w:val="24"/>
          <w:szCs w:val="24"/>
        </w:rPr>
      </w:pPr>
    </w:p>
    <w:p w:rsidR="00FC3EDF" w:rsidRPr="00CC4C5D" w:rsidRDefault="00FC3EDF" w:rsidP="00CF4D08">
      <w:pPr>
        <w:jc w:val="center"/>
        <w:rPr>
          <w:rFonts w:ascii="Times New Roman" w:hAnsi="Times New Roman" w:cs="Times New Roman"/>
          <w:b/>
          <w:bCs/>
          <w:i/>
          <w:iCs/>
          <w:sz w:val="28"/>
          <w:szCs w:val="28"/>
        </w:rPr>
      </w:pPr>
    </w:p>
    <w:p w:rsidR="00FF6F1D" w:rsidRPr="00CC4C5D" w:rsidRDefault="00FF6F1D" w:rsidP="00CF4D08">
      <w:pPr>
        <w:jc w:val="center"/>
        <w:rPr>
          <w:rFonts w:ascii="Times New Roman" w:hAnsi="Times New Roman" w:cs="Times New Roman"/>
          <w:b/>
          <w:bCs/>
          <w:i/>
          <w:iCs/>
          <w:sz w:val="28"/>
          <w:szCs w:val="28"/>
        </w:rPr>
      </w:pPr>
      <w:r w:rsidRPr="00CC4C5D">
        <w:rPr>
          <w:rFonts w:ascii="Times New Roman" w:hAnsi="Times New Roman" w:cs="Times New Roman"/>
          <w:b/>
          <w:bCs/>
          <w:i/>
          <w:iCs/>
          <w:sz w:val="28"/>
          <w:szCs w:val="28"/>
        </w:rPr>
        <w:t>CAPITOLUL XI</w:t>
      </w:r>
    </w:p>
    <w:p w:rsidR="00FF6F1D" w:rsidRPr="00CC4C5D" w:rsidRDefault="00FF6F1D" w:rsidP="00CF4D08">
      <w:pPr>
        <w:jc w:val="center"/>
        <w:rPr>
          <w:rFonts w:ascii="Times New Roman" w:hAnsi="Times New Roman" w:cs="Times New Roman"/>
          <w:i/>
          <w:iCs/>
          <w:sz w:val="24"/>
          <w:szCs w:val="24"/>
        </w:rPr>
      </w:pPr>
      <w:r w:rsidRPr="00CC4C5D">
        <w:rPr>
          <w:rFonts w:ascii="Times New Roman" w:hAnsi="Times New Roman" w:cs="Times New Roman"/>
          <w:i/>
          <w:iCs/>
          <w:sz w:val="24"/>
          <w:szCs w:val="24"/>
        </w:rPr>
        <w:t>Cooperare sau asociere</w:t>
      </w:r>
    </w:p>
    <w:p w:rsidR="00FF6F1D" w:rsidRPr="00CC4C5D" w:rsidRDefault="00FF6F1D" w:rsidP="00CF4D08">
      <w:pPr>
        <w:spacing w:after="0"/>
        <w:jc w:val="both"/>
        <w:rPr>
          <w:rFonts w:ascii="Times New Roman" w:hAnsi="Times New Roman" w:cs="Times New Roman"/>
          <w:sz w:val="24"/>
          <w:szCs w:val="24"/>
        </w:rPr>
      </w:pPr>
    </w:p>
    <w:p w:rsidR="00FF6F1D" w:rsidRPr="00CC4C5D" w:rsidRDefault="00FF6F1D" w:rsidP="00CF4D08">
      <w:pPr>
        <w:spacing w:after="0"/>
        <w:ind w:firstLine="720"/>
        <w:jc w:val="both"/>
        <w:rPr>
          <w:rFonts w:ascii="Times New Roman" w:hAnsi="Times New Roman" w:cs="Times New Roman"/>
          <w:sz w:val="24"/>
          <w:szCs w:val="24"/>
        </w:rPr>
      </w:pPr>
      <w:r w:rsidRPr="00CC4C5D">
        <w:rPr>
          <w:rFonts w:ascii="Times New Roman" w:hAnsi="Times New Roman" w:cs="Times New Roman"/>
          <w:b/>
          <w:bCs/>
          <w:sz w:val="24"/>
          <w:szCs w:val="24"/>
        </w:rPr>
        <w:t>Art. 2</w:t>
      </w:r>
      <w:r w:rsidR="00F47B20">
        <w:rPr>
          <w:rFonts w:ascii="Times New Roman" w:hAnsi="Times New Roman" w:cs="Times New Roman"/>
          <w:b/>
          <w:bCs/>
          <w:sz w:val="24"/>
          <w:szCs w:val="24"/>
        </w:rPr>
        <w:t>2</w:t>
      </w:r>
      <w:r w:rsidRPr="00CC4C5D">
        <w:rPr>
          <w:rFonts w:ascii="Times New Roman" w:hAnsi="Times New Roman" w:cs="Times New Roman"/>
          <w:b/>
          <w:bCs/>
          <w:sz w:val="24"/>
          <w:szCs w:val="24"/>
        </w:rPr>
        <w:t>.</w:t>
      </w:r>
      <w:r w:rsidR="00B05894" w:rsidRPr="00CC4C5D">
        <w:rPr>
          <w:rFonts w:ascii="Times New Roman" w:hAnsi="Times New Roman" w:cs="Times New Roman"/>
          <w:sz w:val="24"/>
          <w:szCs w:val="24"/>
        </w:rPr>
        <w:t xml:space="preserve"> Cooperarea sau asocierea Comunei Câmpuri cu pers</w:t>
      </w:r>
      <w:r w:rsidR="00F47B20">
        <w:rPr>
          <w:rFonts w:ascii="Times New Roman" w:hAnsi="Times New Roman" w:cs="Times New Roman"/>
          <w:sz w:val="24"/>
          <w:szCs w:val="24"/>
        </w:rPr>
        <w:t>oane</w:t>
      </w:r>
      <w:r w:rsidR="00B05894" w:rsidRPr="00CC4C5D">
        <w:rPr>
          <w:rFonts w:ascii="Times New Roman" w:hAnsi="Times New Roman" w:cs="Times New Roman"/>
          <w:sz w:val="24"/>
          <w:szCs w:val="24"/>
        </w:rPr>
        <w:t xml:space="preserve"> juridice de drept public sau privat, române sau străine, se aprobă prin hotărârea organului deliberativ.</w:t>
      </w:r>
    </w:p>
    <w:p w:rsidR="00FF6F1D" w:rsidRPr="00CF4D08" w:rsidRDefault="00FF6F1D" w:rsidP="00CF4D08">
      <w:pPr>
        <w:spacing w:after="0"/>
        <w:ind w:firstLine="720"/>
        <w:jc w:val="both"/>
        <w:rPr>
          <w:rFonts w:ascii="Times New Roman" w:hAnsi="Times New Roman" w:cs="Times New Roman"/>
          <w:sz w:val="24"/>
          <w:szCs w:val="24"/>
        </w:rPr>
      </w:pPr>
      <w:r w:rsidRPr="00CF4D08">
        <w:rPr>
          <w:rFonts w:ascii="Times New Roman" w:hAnsi="Times New Roman" w:cs="Times New Roman"/>
          <w:b/>
          <w:bCs/>
          <w:sz w:val="24"/>
          <w:szCs w:val="24"/>
        </w:rPr>
        <w:t>Art. 2</w:t>
      </w:r>
      <w:r w:rsidR="00F47B20" w:rsidRPr="00CF4D08">
        <w:rPr>
          <w:rFonts w:ascii="Times New Roman" w:hAnsi="Times New Roman" w:cs="Times New Roman"/>
          <w:b/>
          <w:bCs/>
          <w:sz w:val="24"/>
          <w:szCs w:val="24"/>
        </w:rPr>
        <w:t>3</w:t>
      </w:r>
      <w:r w:rsidRPr="00CF4D08">
        <w:rPr>
          <w:rFonts w:ascii="Times New Roman" w:hAnsi="Times New Roman" w:cs="Times New Roman"/>
          <w:b/>
          <w:bCs/>
          <w:sz w:val="24"/>
          <w:szCs w:val="24"/>
        </w:rPr>
        <w:t>.</w:t>
      </w:r>
      <w:r w:rsidR="00B05894" w:rsidRPr="00CF4D08">
        <w:rPr>
          <w:rFonts w:ascii="Times New Roman" w:hAnsi="Times New Roman" w:cs="Times New Roman"/>
          <w:sz w:val="24"/>
          <w:szCs w:val="24"/>
        </w:rPr>
        <w:t xml:space="preserve"> Comuna</w:t>
      </w:r>
      <w:r w:rsidR="00B17082" w:rsidRPr="00CF4D08">
        <w:rPr>
          <w:rFonts w:ascii="Times New Roman" w:hAnsi="Times New Roman" w:cs="Times New Roman"/>
          <w:sz w:val="24"/>
          <w:szCs w:val="24"/>
        </w:rPr>
        <w:t xml:space="preserve"> Câmpuri </w:t>
      </w:r>
      <w:r w:rsidR="00B05894" w:rsidRPr="00CF4D08">
        <w:rPr>
          <w:rFonts w:ascii="Times New Roman" w:hAnsi="Times New Roman" w:cs="Times New Roman"/>
          <w:sz w:val="24"/>
          <w:szCs w:val="24"/>
        </w:rPr>
        <w:t>participă la program</w:t>
      </w:r>
      <w:r w:rsidR="00E57CBE" w:rsidRPr="00CF4D08">
        <w:rPr>
          <w:rFonts w:ascii="Times New Roman" w:hAnsi="Times New Roman" w:cs="Times New Roman"/>
          <w:sz w:val="24"/>
          <w:szCs w:val="24"/>
        </w:rPr>
        <w:t xml:space="preserve">e </w:t>
      </w:r>
      <w:r w:rsidR="00B05894" w:rsidRPr="00CF4D08">
        <w:rPr>
          <w:rFonts w:ascii="Times New Roman" w:hAnsi="Times New Roman" w:cs="Times New Roman"/>
          <w:sz w:val="24"/>
          <w:szCs w:val="24"/>
        </w:rPr>
        <w:t>de de dezvoltare regionale, este membră în Asociația Comunelor din România</w:t>
      </w:r>
      <w:r w:rsidR="00CF4D08" w:rsidRPr="00CF4D08">
        <w:rPr>
          <w:rFonts w:ascii="Times New Roman" w:hAnsi="Times New Roman" w:cs="Times New Roman"/>
          <w:sz w:val="24"/>
          <w:szCs w:val="24"/>
        </w:rPr>
        <w:t xml:space="preserve"> (ACOR)</w:t>
      </w:r>
      <w:r w:rsidR="00B05894" w:rsidRPr="00CF4D08">
        <w:rPr>
          <w:rFonts w:ascii="Times New Roman" w:hAnsi="Times New Roman" w:cs="Times New Roman"/>
          <w:sz w:val="24"/>
          <w:szCs w:val="24"/>
        </w:rPr>
        <w:t>, Asociația de Dezvoltare Intercomunitară Vrancea Cura</w:t>
      </w:r>
      <w:r w:rsidR="00CF4D08" w:rsidRPr="00CF4D08">
        <w:rPr>
          <w:rFonts w:ascii="Times New Roman" w:hAnsi="Times New Roman" w:cs="Times New Roman"/>
          <w:sz w:val="24"/>
          <w:szCs w:val="24"/>
        </w:rPr>
        <w:t xml:space="preserve">tă, </w:t>
      </w:r>
      <w:proofErr w:type="gramStart"/>
      <w:r w:rsidR="00CF4D08" w:rsidRPr="00CF4D08">
        <w:rPr>
          <w:rFonts w:ascii="Times New Roman" w:hAnsi="Times New Roman" w:cs="Times New Roman"/>
          <w:sz w:val="24"/>
          <w:szCs w:val="24"/>
        </w:rPr>
        <w:t>GAL  Ț</w:t>
      </w:r>
      <w:proofErr w:type="gramEnd"/>
      <w:r w:rsidR="00CF4D08" w:rsidRPr="00CF4D08">
        <w:rPr>
          <w:rFonts w:ascii="Times New Roman" w:hAnsi="Times New Roman" w:cs="Times New Roman"/>
          <w:sz w:val="24"/>
          <w:szCs w:val="24"/>
        </w:rPr>
        <w:t>ara Vrancei.</w:t>
      </w:r>
    </w:p>
    <w:p w:rsidR="00EB0CCB" w:rsidRPr="00CC4C5D" w:rsidRDefault="00B05894" w:rsidP="00CF4D08">
      <w:pPr>
        <w:spacing w:after="0"/>
        <w:jc w:val="both"/>
        <w:rPr>
          <w:rFonts w:ascii="Times New Roman" w:hAnsi="Times New Roman" w:cs="Times New Roman"/>
          <w:sz w:val="24"/>
          <w:szCs w:val="24"/>
        </w:rPr>
      </w:pPr>
      <w:r w:rsidRPr="00CC4C5D">
        <w:rPr>
          <w:rFonts w:ascii="Times New Roman" w:hAnsi="Times New Roman" w:cs="Times New Roman"/>
          <w:b/>
          <w:bCs/>
          <w:i/>
          <w:iCs/>
          <w:sz w:val="24"/>
          <w:szCs w:val="24"/>
        </w:rPr>
        <w:tab/>
      </w:r>
      <w:r w:rsidRPr="00CC4C5D">
        <w:rPr>
          <w:rFonts w:ascii="Times New Roman" w:hAnsi="Times New Roman" w:cs="Times New Roman"/>
          <w:b/>
          <w:bCs/>
          <w:sz w:val="24"/>
          <w:szCs w:val="24"/>
        </w:rPr>
        <w:t>Art. 2</w:t>
      </w:r>
      <w:r w:rsidR="00F47B20">
        <w:rPr>
          <w:rFonts w:ascii="Times New Roman" w:hAnsi="Times New Roman" w:cs="Times New Roman"/>
          <w:b/>
          <w:bCs/>
          <w:sz w:val="24"/>
          <w:szCs w:val="24"/>
        </w:rPr>
        <w:t>4</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Atragerea investitorilor se realizează prin facilitățile oferite acestora:</w:t>
      </w:r>
    </w:p>
    <w:p w:rsidR="00B05894" w:rsidRPr="00CC4C5D" w:rsidRDefault="00B05894" w:rsidP="00CF4D08">
      <w:pPr>
        <w:pStyle w:val="ListParagraph"/>
        <w:numPr>
          <w:ilvl w:val="0"/>
          <w:numId w:val="35"/>
        </w:numPr>
        <w:spacing w:after="0"/>
        <w:jc w:val="both"/>
        <w:rPr>
          <w:rFonts w:ascii="Times New Roman" w:hAnsi="Times New Roman" w:cs="Times New Roman"/>
          <w:sz w:val="24"/>
          <w:szCs w:val="24"/>
        </w:rPr>
      </w:pPr>
      <w:r w:rsidRPr="00CC4C5D">
        <w:rPr>
          <w:rFonts w:ascii="Times New Roman" w:hAnsi="Times New Roman" w:cs="Times New Roman"/>
          <w:sz w:val="24"/>
          <w:szCs w:val="24"/>
        </w:rPr>
        <w:t>forța de muncă ieftină</w:t>
      </w:r>
      <w:r w:rsidR="00C40EE9" w:rsidRPr="00CC4C5D">
        <w:rPr>
          <w:rFonts w:ascii="Times New Roman" w:hAnsi="Times New Roman" w:cs="Times New Roman"/>
          <w:sz w:val="24"/>
          <w:szCs w:val="24"/>
        </w:rPr>
        <w:t>;</w:t>
      </w:r>
    </w:p>
    <w:p w:rsidR="00B05894" w:rsidRPr="00CC4C5D" w:rsidRDefault="00B05894" w:rsidP="00CF4D08">
      <w:pPr>
        <w:pStyle w:val="ListParagraph"/>
        <w:numPr>
          <w:ilvl w:val="0"/>
          <w:numId w:val="35"/>
        </w:numPr>
        <w:spacing w:after="0"/>
        <w:jc w:val="both"/>
        <w:rPr>
          <w:rFonts w:ascii="Times New Roman" w:hAnsi="Times New Roman" w:cs="Times New Roman"/>
          <w:sz w:val="24"/>
          <w:szCs w:val="24"/>
        </w:rPr>
      </w:pPr>
      <w:r w:rsidRPr="00CC4C5D">
        <w:rPr>
          <w:rFonts w:ascii="Times New Roman" w:hAnsi="Times New Roman" w:cs="Times New Roman"/>
          <w:sz w:val="24"/>
          <w:szCs w:val="24"/>
        </w:rPr>
        <w:t>posibilitatea concesionării terenurilor</w:t>
      </w:r>
      <w:r w:rsidR="00C40EE9" w:rsidRPr="00CC4C5D">
        <w:rPr>
          <w:rFonts w:ascii="Times New Roman" w:hAnsi="Times New Roman" w:cs="Times New Roman"/>
          <w:sz w:val="24"/>
          <w:szCs w:val="24"/>
        </w:rPr>
        <w:t>;</w:t>
      </w:r>
    </w:p>
    <w:p w:rsidR="00B05894" w:rsidRPr="00CC4C5D" w:rsidRDefault="00C40EE9" w:rsidP="00CF4D08">
      <w:pPr>
        <w:pStyle w:val="ListParagraph"/>
        <w:numPr>
          <w:ilvl w:val="0"/>
          <w:numId w:val="35"/>
        </w:numPr>
        <w:spacing w:after="0"/>
        <w:jc w:val="both"/>
        <w:rPr>
          <w:rFonts w:ascii="Times New Roman" w:hAnsi="Times New Roman" w:cs="Times New Roman"/>
          <w:sz w:val="24"/>
          <w:szCs w:val="24"/>
        </w:rPr>
      </w:pPr>
      <w:r w:rsidRPr="00CC4C5D">
        <w:rPr>
          <w:rFonts w:ascii="Times New Roman" w:hAnsi="Times New Roman" w:cs="Times New Roman"/>
          <w:sz w:val="24"/>
          <w:szCs w:val="24"/>
        </w:rPr>
        <w:t>acces direct la șoseaua națională;</w:t>
      </w:r>
    </w:p>
    <w:p w:rsidR="00C40EE9" w:rsidRPr="00CC4C5D" w:rsidRDefault="00C40EE9" w:rsidP="00CF4D08">
      <w:pPr>
        <w:pStyle w:val="ListParagraph"/>
        <w:numPr>
          <w:ilvl w:val="0"/>
          <w:numId w:val="35"/>
        </w:numPr>
        <w:spacing w:after="0"/>
        <w:jc w:val="both"/>
        <w:rPr>
          <w:rFonts w:ascii="Times New Roman" w:hAnsi="Times New Roman" w:cs="Times New Roman"/>
          <w:sz w:val="24"/>
          <w:szCs w:val="24"/>
        </w:rPr>
      </w:pPr>
      <w:r w:rsidRPr="00CC4C5D">
        <w:rPr>
          <w:rFonts w:ascii="Times New Roman" w:hAnsi="Times New Roman" w:cs="Times New Roman"/>
          <w:sz w:val="24"/>
          <w:szCs w:val="24"/>
        </w:rPr>
        <w:t>peisaje specific zonei montane;</w:t>
      </w:r>
    </w:p>
    <w:p w:rsidR="00EB0CCB" w:rsidRPr="009D0F33" w:rsidRDefault="00C40EE9" w:rsidP="00CF4D08">
      <w:pPr>
        <w:pStyle w:val="ListParagraph"/>
        <w:numPr>
          <w:ilvl w:val="0"/>
          <w:numId w:val="35"/>
        </w:numPr>
        <w:spacing w:after="0"/>
        <w:jc w:val="both"/>
        <w:rPr>
          <w:rFonts w:ascii="Times New Roman" w:hAnsi="Times New Roman" w:cs="Times New Roman"/>
          <w:sz w:val="24"/>
          <w:szCs w:val="24"/>
        </w:rPr>
      </w:pPr>
      <w:proofErr w:type="gramStart"/>
      <w:r w:rsidRPr="00CC4C5D">
        <w:rPr>
          <w:rFonts w:ascii="Times New Roman" w:hAnsi="Times New Roman" w:cs="Times New Roman"/>
          <w:sz w:val="24"/>
          <w:szCs w:val="24"/>
        </w:rPr>
        <w:t>aerul</w:t>
      </w:r>
      <w:proofErr w:type="gramEnd"/>
      <w:r w:rsidRPr="00CC4C5D">
        <w:rPr>
          <w:rFonts w:ascii="Times New Roman" w:hAnsi="Times New Roman" w:cs="Times New Roman"/>
          <w:sz w:val="24"/>
          <w:szCs w:val="24"/>
        </w:rPr>
        <w:t xml:space="preserve"> ozonat.</w:t>
      </w:r>
    </w:p>
    <w:p w:rsidR="00F47B20" w:rsidRDefault="00F47B20" w:rsidP="00CF4D08">
      <w:pPr>
        <w:spacing w:after="0"/>
        <w:jc w:val="both"/>
        <w:rPr>
          <w:rFonts w:ascii="Times New Roman" w:hAnsi="Times New Roman" w:cs="Times New Roman"/>
          <w:b/>
          <w:bCs/>
          <w:i/>
          <w:iCs/>
          <w:sz w:val="24"/>
          <w:szCs w:val="24"/>
        </w:rPr>
      </w:pPr>
    </w:p>
    <w:p w:rsidR="00F47B20" w:rsidRDefault="00F47B20" w:rsidP="00730B60">
      <w:pPr>
        <w:jc w:val="both"/>
        <w:rPr>
          <w:rFonts w:ascii="Times New Roman" w:hAnsi="Times New Roman" w:cs="Times New Roman"/>
          <w:b/>
          <w:bCs/>
          <w:i/>
          <w:iCs/>
          <w:sz w:val="24"/>
          <w:szCs w:val="24"/>
        </w:rPr>
      </w:pPr>
    </w:p>
    <w:p w:rsidR="00FF6F1D" w:rsidRPr="00CC4C5D" w:rsidRDefault="00FF6F1D" w:rsidP="00CF4D08">
      <w:pPr>
        <w:jc w:val="center"/>
        <w:rPr>
          <w:rFonts w:ascii="Times New Roman" w:hAnsi="Times New Roman" w:cs="Times New Roman"/>
          <w:b/>
          <w:bCs/>
          <w:i/>
          <w:iCs/>
          <w:sz w:val="24"/>
          <w:szCs w:val="24"/>
        </w:rPr>
      </w:pPr>
      <w:r w:rsidRPr="00CC4C5D">
        <w:rPr>
          <w:rFonts w:ascii="Times New Roman" w:hAnsi="Times New Roman" w:cs="Times New Roman"/>
          <w:b/>
          <w:bCs/>
          <w:i/>
          <w:iCs/>
          <w:sz w:val="24"/>
          <w:szCs w:val="24"/>
        </w:rPr>
        <w:lastRenderedPageBreak/>
        <w:t>CAPITOLUL XII</w:t>
      </w:r>
    </w:p>
    <w:p w:rsidR="00FF6F1D" w:rsidRPr="00CC4C5D" w:rsidRDefault="00FF6F1D" w:rsidP="00CF4D08">
      <w:pPr>
        <w:jc w:val="center"/>
        <w:rPr>
          <w:rFonts w:ascii="Times New Roman" w:hAnsi="Times New Roman" w:cs="Times New Roman"/>
          <w:sz w:val="24"/>
          <w:szCs w:val="24"/>
        </w:rPr>
      </w:pPr>
      <w:r w:rsidRPr="00CC4C5D">
        <w:rPr>
          <w:rFonts w:ascii="Times New Roman" w:hAnsi="Times New Roman" w:cs="Times New Roman"/>
          <w:i/>
          <w:iCs/>
          <w:sz w:val="24"/>
          <w:szCs w:val="24"/>
        </w:rPr>
        <w:t>Dispoziţii tranzitorii şi finale</w:t>
      </w:r>
    </w:p>
    <w:p w:rsidR="00FF6F1D" w:rsidRPr="00CC4C5D" w:rsidRDefault="00FF6F1D" w:rsidP="00730B60">
      <w:pPr>
        <w:jc w:val="both"/>
        <w:rPr>
          <w:rFonts w:ascii="Times New Roman" w:hAnsi="Times New Roman" w:cs="Times New Roman"/>
          <w:color w:val="FF0000"/>
          <w:sz w:val="24"/>
          <w:szCs w:val="24"/>
        </w:rPr>
      </w:pPr>
    </w:p>
    <w:p w:rsidR="00FC3EDF"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C40EE9" w:rsidRPr="00CC4C5D">
        <w:rPr>
          <w:rFonts w:ascii="Times New Roman" w:hAnsi="Times New Roman" w:cs="Times New Roman"/>
          <w:b/>
          <w:bCs/>
          <w:sz w:val="24"/>
          <w:szCs w:val="24"/>
        </w:rPr>
        <w:t>2</w:t>
      </w:r>
      <w:r w:rsidR="00F47B20">
        <w:rPr>
          <w:rFonts w:ascii="Times New Roman" w:hAnsi="Times New Roman" w:cs="Times New Roman"/>
          <w:b/>
          <w:bCs/>
          <w:sz w:val="24"/>
          <w:szCs w:val="24"/>
        </w:rPr>
        <w:t>5</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w:t>
      </w:r>
      <w:r w:rsidR="00C40EE9" w:rsidRPr="00CC4C5D">
        <w:rPr>
          <w:rFonts w:ascii="Times New Roman" w:hAnsi="Times New Roman" w:cs="Times New Roman"/>
          <w:sz w:val="24"/>
          <w:szCs w:val="24"/>
        </w:rPr>
        <w:t>P</w:t>
      </w:r>
      <w:r w:rsidRPr="00CC4C5D">
        <w:rPr>
          <w:rFonts w:ascii="Times New Roman" w:hAnsi="Times New Roman" w:cs="Times New Roman"/>
          <w:sz w:val="24"/>
          <w:szCs w:val="24"/>
        </w:rPr>
        <w:t>rezentul statut</w:t>
      </w:r>
      <w:r w:rsidR="000A0E81" w:rsidRPr="00CC4C5D">
        <w:rPr>
          <w:rFonts w:ascii="Times New Roman" w:hAnsi="Times New Roman" w:cs="Times New Roman"/>
          <w:sz w:val="24"/>
          <w:szCs w:val="24"/>
        </w:rPr>
        <w:t xml:space="preserve"> </w:t>
      </w:r>
      <w:proofErr w:type="gramStart"/>
      <w:r w:rsidR="000A0E81" w:rsidRPr="00CC4C5D">
        <w:rPr>
          <w:rFonts w:ascii="Times New Roman" w:hAnsi="Times New Roman" w:cs="Times New Roman"/>
          <w:sz w:val="24"/>
          <w:szCs w:val="24"/>
        </w:rPr>
        <w:t>va</w:t>
      </w:r>
      <w:proofErr w:type="gramEnd"/>
      <w:r w:rsidR="000A0E81" w:rsidRPr="00CC4C5D">
        <w:rPr>
          <w:rFonts w:ascii="Times New Roman" w:hAnsi="Times New Roman" w:cs="Times New Roman"/>
          <w:sz w:val="24"/>
          <w:szCs w:val="24"/>
        </w:rPr>
        <w:t xml:space="preserve"> fi </w:t>
      </w:r>
      <w:r w:rsidRPr="00CC4C5D">
        <w:rPr>
          <w:rFonts w:ascii="Times New Roman" w:hAnsi="Times New Roman" w:cs="Times New Roman"/>
          <w:sz w:val="24"/>
          <w:szCs w:val="24"/>
        </w:rPr>
        <w:t>aprobat prin Hotărârea Consiliului Local</w:t>
      </w:r>
      <w:r w:rsidR="00C40EE9" w:rsidRPr="00CC4C5D">
        <w:rPr>
          <w:rFonts w:ascii="Times New Roman" w:hAnsi="Times New Roman" w:cs="Times New Roman"/>
          <w:sz w:val="24"/>
          <w:szCs w:val="24"/>
        </w:rPr>
        <w:t>.</w:t>
      </w:r>
    </w:p>
    <w:p w:rsidR="000A0E81"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26</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Orice modificare care </w:t>
      </w:r>
      <w:proofErr w:type="gramStart"/>
      <w:r w:rsidRPr="00CC4C5D">
        <w:rPr>
          <w:rFonts w:ascii="Times New Roman" w:hAnsi="Times New Roman" w:cs="Times New Roman"/>
          <w:sz w:val="24"/>
          <w:szCs w:val="24"/>
        </w:rPr>
        <w:t>are</w:t>
      </w:r>
      <w:proofErr w:type="gramEnd"/>
      <w:r w:rsidRPr="00CC4C5D">
        <w:rPr>
          <w:rFonts w:ascii="Times New Roman" w:hAnsi="Times New Roman" w:cs="Times New Roman"/>
          <w:sz w:val="24"/>
          <w:szCs w:val="24"/>
        </w:rPr>
        <w:t xml:space="preserve"> ca obiect modificarea Statutului </w:t>
      </w:r>
      <w:r w:rsidR="00C40EE9" w:rsidRPr="00CC4C5D">
        <w:rPr>
          <w:rFonts w:ascii="Times New Roman" w:hAnsi="Times New Roman" w:cs="Times New Roman"/>
          <w:sz w:val="24"/>
          <w:szCs w:val="24"/>
        </w:rPr>
        <w:t xml:space="preserve">Comunei </w:t>
      </w:r>
      <w:r w:rsidR="00B17082" w:rsidRPr="00CC4C5D">
        <w:rPr>
          <w:rFonts w:ascii="Times New Roman" w:hAnsi="Times New Roman" w:cs="Times New Roman"/>
          <w:sz w:val="24"/>
          <w:szCs w:val="24"/>
        </w:rPr>
        <w:t>Câmpuri</w:t>
      </w:r>
      <w:r w:rsidRPr="00CC4C5D">
        <w:rPr>
          <w:rFonts w:ascii="Times New Roman" w:hAnsi="Times New Roman" w:cs="Times New Roman"/>
          <w:sz w:val="24"/>
          <w:szCs w:val="24"/>
        </w:rPr>
        <w:t xml:space="preserve"> sau a anexelor acestuia se realizează numai prin hotărâre a autorităţii deliberative.</w:t>
      </w:r>
    </w:p>
    <w:p w:rsidR="00FF6F1D"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27</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Anexa nr. </w:t>
      </w:r>
      <w:proofErr w:type="gramStart"/>
      <w:r w:rsidR="00C40EE9" w:rsidRPr="00CC4C5D">
        <w:rPr>
          <w:rFonts w:ascii="Times New Roman" w:hAnsi="Times New Roman" w:cs="Times New Roman"/>
          <w:sz w:val="24"/>
          <w:szCs w:val="24"/>
        </w:rPr>
        <w:t xml:space="preserve">3 </w:t>
      </w:r>
      <w:r w:rsidRPr="00CC4C5D">
        <w:rPr>
          <w:rFonts w:ascii="Times New Roman" w:hAnsi="Times New Roman" w:cs="Times New Roman"/>
          <w:sz w:val="24"/>
          <w:szCs w:val="24"/>
        </w:rPr>
        <w:t>la prezentul statut se actualizează ori de câte ori intervin evenimente de natură juridică.</w:t>
      </w:r>
      <w:proofErr w:type="gramEnd"/>
    </w:p>
    <w:p w:rsidR="00B3331E"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b/>
          <w:bCs/>
          <w:sz w:val="24"/>
          <w:szCs w:val="24"/>
        </w:rPr>
        <w:t xml:space="preserve">Art. </w:t>
      </w:r>
      <w:r w:rsidR="00F47B20">
        <w:rPr>
          <w:rFonts w:ascii="Times New Roman" w:hAnsi="Times New Roman" w:cs="Times New Roman"/>
          <w:b/>
          <w:bCs/>
          <w:sz w:val="24"/>
          <w:szCs w:val="24"/>
        </w:rPr>
        <w:t>28</w:t>
      </w:r>
      <w:r w:rsidRPr="00CC4C5D">
        <w:rPr>
          <w:rFonts w:ascii="Times New Roman" w:hAnsi="Times New Roman" w:cs="Times New Roman"/>
          <w:b/>
          <w:bCs/>
          <w:sz w:val="24"/>
          <w:szCs w:val="24"/>
        </w:rPr>
        <w:t>.</w:t>
      </w:r>
      <w:r w:rsidRPr="00CC4C5D">
        <w:rPr>
          <w:rFonts w:ascii="Times New Roman" w:hAnsi="Times New Roman" w:cs="Times New Roman"/>
          <w:sz w:val="24"/>
          <w:szCs w:val="24"/>
        </w:rPr>
        <w:t xml:space="preserve"> Prezentul statut şi anexele acestuia se actualizează, în funcţie de modificările şi completările apărute la nivelul elementelor specifice ale acestora, cel puţin o dată pe an.</w:t>
      </w:r>
    </w:p>
    <w:p w:rsidR="00FF6F1D" w:rsidRPr="00CC4C5D" w:rsidRDefault="00FF6F1D" w:rsidP="00730B60">
      <w:pPr>
        <w:jc w:val="both"/>
        <w:rPr>
          <w:rFonts w:ascii="Times New Roman" w:hAnsi="Times New Roman" w:cs="Times New Roman"/>
          <w:sz w:val="24"/>
          <w:szCs w:val="24"/>
        </w:rPr>
      </w:pPr>
    </w:p>
    <w:p w:rsidR="00FF6F1D" w:rsidRDefault="00CF7A2C" w:rsidP="00730B6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4F66F1C" wp14:editId="0D116AB4">
                <wp:simplePos x="0" y="0"/>
                <wp:positionH relativeFrom="margin">
                  <wp:posOffset>-403225</wp:posOffset>
                </wp:positionH>
                <wp:positionV relativeFrom="margin">
                  <wp:posOffset>-381000</wp:posOffset>
                </wp:positionV>
                <wp:extent cx="6519545" cy="32385"/>
                <wp:effectExtent l="10795" t="13970" r="13335" b="1079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32385"/>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9515" dir="678596"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1.75pt;margin-top:-30pt;width:513.35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" strokecolor="black [3213]" strokeweight="1.5pt">
                <v:shadow color="#7f7f7f [1601]" opacity=".5" offset="10pt"/>
                <w10:wrap anchorx="margin" anchory="margin"/>
              </v:shape>
            </w:pict>
          </mc:Fallback>
        </mc:AlternateContent>
      </w:r>
      <w:r w:rsidR="009D0F33">
        <w:rPr>
          <w:rFonts w:ascii="Times New Roman" w:hAnsi="Times New Roman" w:cs="Times New Roman"/>
          <w:sz w:val="24"/>
          <w:szCs w:val="24"/>
        </w:rPr>
        <w:t>SUMAR:</w:t>
      </w:r>
    </w:p>
    <w:p w:rsidR="009D0F33" w:rsidRPr="009D0F33" w:rsidRDefault="009D0F33" w:rsidP="00730B60">
      <w:pPr>
        <w:pStyle w:val="ListParagraph"/>
        <w:numPr>
          <w:ilvl w:val="0"/>
          <w:numId w:val="36"/>
        </w:numPr>
        <w:jc w:val="both"/>
        <w:rPr>
          <w:rFonts w:ascii="Times New Roman" w:hAnsi="Times New Roman" w:cs="Times New Roman"/>
          <w:sz w:val="24"/>
          <w:szCs w:val="24"/>
        </w:rPr>
      </w:pPr>
      <w:r w:rsidRPr="009D0F33">
        <w:rPr>
          <w:rFonts w:ascii="Times New Roman" w:hAnsi="Times New Roman" w:cs="Times New Roman"/>
          <w:sz w:val="24"/>
          <w:szCs w:val="24"/>
          <w:u w:val="single"/>
        </w:rPr>
        <w:t xml:space="preserve">ANEXA Nr. 1.a </w:t>
      </w:r>
      <w:r w:rsidRPr="009D0F33">
        <w:rPr>
          <w:rFonts w:ascii="Times New Roman" w:hAnsi="Times New Roman" w:cs="Times New Roman"/>
          <w:sz w:val="24"/>
          <w:szCs w:val="24"/>
        </w:rPr>
        <w:t>Componenţa nominală, perioada de exercitare a mandatelor aleşilor locali de la nivelul Comunei Câmpuri, precum şi apartenenţa politică a acestora, începând cu anul 1992.</w:t>
      </w:r>
    </w:p>
    <w:p w:rsidR="009D0F33" w:rsidRPr="009D0F33" w:rsidRDefault="009D0F33" w:rsidP="00730B60">
      <w:pPr>
        <w:pStyle w:val="ListParagraph"/>
        <w:numPr>
          <w:ilvl w:val="0"/>
          <w:numId w:val="36"/>
        </w:numPr>
        <w:jc w:val="both"/>
        <w:rPr>
          <w:rFonts w:ascii="Times New Roman" w:hAnsi="Times New Roman" w:cs="Times New Roman"/>
          <w:sz w:val="24"/>
          <w:szCs w:val="24"/>
        </w:rPr>
      </w:pPr>
      <w:r w:rsidRPr="009D0F33">
        <w:rPr>
          <w:rFonts w:ascii="Times New Roman" w:hAnsi="Times New Roman" w:cs="Times New Roman"/>
          <w:sz w:val="24"/>
          <w:szCs w:val="24"/>
          <w:u w:val="single"/>
        </w:rPr>
        <w:t xml:space="preserve">ANEXA Nr. 1.b </w:t>
      </w:r>
      <w:r w:rsidRPr="009D0F33">
        <w:rPr>
          <w:rFonts w:ascii="Times New Roman" w:hAnsi="Times New Roman" w:cs="Times New Roman"/>
          <w:sz w:val="24"/>
          <w:szCs w:val="24"/>
        </w:rPr>
        <w:t>Componenţa nominală, perioada de exercitare a mandatelor aleşilor locali de la nivelul Comunei Câmpuri, precum şi apartenenţa politică a acestora, începând cu anul 1992.</w:t>
      </w:r>
    </w:p>
    <w:p w:rsidR="009D0F33" w:rsidRPr="009D0F33" w:rsidRDefault="009D0F33" w:rsidP="00730B60">
      <w:pPr>
        <w:pStyle w:val="ListParagraph"/>
        <w:numPr>
          <w:ilvl w:val="0"/>
          <w:numId w:val="36"/>
        </w:numPr>
        <w:jc w:val="both"/>
        <w:rPr>
          <w:rFonts w:ascii="Times New Roman" w:hAnsi="Times New Roman" w:cs="Times New Roman"/>
          <w:sz w:val="24"/>
          <w:szCs w:val="24"/>
          <w:u w:val="single"/>
        </w:rPr>
      </w:pPr>
      <w:r w:rsidRPr="009D0F33">
        <w:rPr>
          <w:rFonts w:ascii="Times New Roman" w:hAnsi="Times New Roman" w:cs="Times New Roman"/>
          <w:sz w:val="24"/>
          <w:szCs w:val="24"/>
          <w:u w:val="single"/>
        </w:rPr>
        <w:t xml:space="preserve">ANEXA Nr. 2 </w:t>
      </w:r>
      <w:r w:rsidRPr="009D0F33">
        <w:rPr>
          <w:rFonts w:ascii="Times New Roman" w:hAnsi="Times New Roman" w:cs="Times New Roman"/>
          <w:sz w:val="24"/>
          <w:szCs w:val="24"/>
        </w:rPr>
        <w:t>Funcţiuni economice ale unităţii administrativ - teritoriale</w:t>
      </w:r>
    </w:p>
    <w:p w:rsidR="009D0F33" w:rsidRPr="009D0F33" w:rsidRDefault="009D0F33" w:rsidP="00730B60">
      <w:pPr>
        <w:pStyle w:val="ListParagraph"/>
        <w:numPr>
          <w:ilvl w:val="0"/>
          <w:numId w:val="36"/>
        </w:numPr>
        <w:jc w:val="both"/>
        <w:rPr>
          <w:rFonts w:ascii="Times New Roman" w:hAnsi="Times New Roman" w:cs="Times New Roman"/>
          <w:sz w:val="24"/>
          <w:szCs w:val="24"/>
          <w:u w:val="single"/>
        </w:rPr>
      </w:pPr>
      <w:r w:rsidRPr="009D0F33">
        <w:rPr>
          <w:rFonts w:ascii="Times New Roman" w:hAnsi="Times New Roman" w:cs="Times New Roman"/>
          <w:sz w:val="24"/>
          <w:szCs w:val="24"/>
          <w:u w:val="single"/>
        </w:rPr>
        <w:t xml:space="preserve">ANEXA Nr. 3 </w:t>
      </w:r>
      <w:r w:rsidRPr="009D0F33">
        <w:rPr>
          <w:rFonts w:ascii="Times New Roman" w:hAnsi="Times New Roman" w:cs="Times New Roman"/>
          <w:sz w:val="24"/>
          <w:szCs w:val="24"/>
        </w:rPr>
        <w:t>Patrimoniul unității-administrativ teritoriale</w:t>
      </w:r>
    </w:p>
    <w:p w:rsidR="009D0F33" w:rsidRDefault="009D0F33"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FF6F1D" w:rsidRPr="009D0F33" w:rsidRDefault="00FF6F1D" w:rsidP="00730B60">
      <w:pPr>
        <w:jc w:val="both"/>
        <w:rPr>
          <w:rFonts w:ascii="Times New Roman" w:hAnsi="Times New Roman" w:cs="Times New Roman"/>
          <w:b/>
          <w:bCs/>
          <w:i/>
          <w:iCs/>
          <w:sz w:val="24"/>
          <w:szCs w:val="24"/>
          <w:u w:val="single"/>
        </w:rPr>
      </w:pPr>
      <w:r w:rsidRPr="009D0F33">
        <w:rPr>
          <w:rFonts w:ascii="Times New Roman" w:hAnsi="Times New Roman" w:cs="Times New Roman"/>
          <w:b/>
          <w:bCs/>
          <w:i/>
          <w:iCs/>
          <w:sz w:val="24"/>
          <w:szCs w:val="24"/>
          <w:u w:val="single"/>
        </w:rPr>
        <w:lastRenderedPageBreak/>
        <w:t xml:space="preserve">ANEXA Nr. </w:t>
      </w:r>
      <w:r w:rsidR="002D611A" w:rsidRPr="009D0F33">
        <w:rPr>
          <w:rFonts w:ascii="Times New Roman" w:hAnsi="Times New Roman" w:cs="Times New Roman"/>
          <w:b/>
          <w:bCs/>
          <w:i/>
          <w:iCs/>
          <w:sz w:val="24"/>
          <w:szCs w:val="24"/>
          <w:u w:val="single"/>
        </w:rPr>
        <w:t>1</w:t>
      </w:r>
      <w:r w:rsidRPr="009D0F33">
        <w:rPr>
          <w:rFonts w:ascii="Times New Roman" w:hAnsi="Times New Roman" w:cs="Times New Roman"/>
          <w:b/>
          <w:bCs/>
          <w:i/>
          <w:iCs/>
          <w:sz w:val="24"/>
          <w:szCs w:val="24"/>
          <w:u w:val="single"/>
        </w:rPr>
        <w:t>.a</w:t>
      </w:r>
    </w:p>
    <w:p w:rsidR="009D0F33" w:rsidRPr="009D0F33" w:rsidRDefault="009D0F33" w:rsidP="00730B60">
      <w:pPr>
        <w:jc w:val="both"/>
        <w:rPr>
          <w:rFonts w:ascii="Times New Roman" w:hAnsi="Times New Roman" w:cs="Times New Roman"/>
          <w:i/>
          <w:iCs/>
          <w:sz w:val="24"/>
          <w:szCs w:val="24"/>
          <w:u w:val="single"/>
        </w:rPr>
      </w:pPr>
      <w:proofErr w:type="gramStart"/>
      <w:r w:rsidRPr="009D0F33">
        <w:rPr>
          <w:rFonts w:ascii="Times New Roman" w:hAnsi="Times New Roman" w:cs="Times New Roman"/>
          <w:i/>
          <w:iCs/>
          <w:sz w:val="24"/>
          <w:szCs w:val="24"/>
          <w:u w:val="single"/>
        </w:rPr>
        <w:t>la</w:t>
      </w:r>
      <w:proofErr w:type="gramEnd"/>
      <w:r w:rsidRPr="009D0F33">
        <w:rPr>
          <w:rFonts w:ascii="Times New Roman" w:hAnsi="Times New Roman" w:cs="Times New Roman"/>
          <w:i/>
          <w:iCs/>
          <w:sz w:val="24"/>
          <w:szCs w:val="24"/>
          <w:u w:val="single"/>
        </w:rPr>
        <w:t xml:space="preserve"> statut </w:t>
      </w:r>
    </w:p>
    <w:p w:rsidR="00FF6F1D" w:rsidRPr="009D0F33" w:rsidRDefault="00FF6F1D" w:rsidP="00730B60">
      <w:pPr>
        <w:ind w:firstLine="720"/>
        <w:jc w:val="both"/>
        <w:rPr>
          <w:rFonts w:ascii="Times New Roman" w:hAnsi="Times New Roman" w:cs="Times New Roman"/>
          <w:b/>
          <w:bCs/>
          <w:sz w:val="24"/>
          <w:szCs w:val="24"/>
        </w:rPr>
      </w:pPr>
      <w:bookmarkStart w:id="1" w:name="_Hlk71581975"/>
      <w:r w:rsidRPr="009D0F33">
        <w:rPr>
          <w:rFonts w:ascii="Times New Roman" w:hAnsi="Times New Roman" w:cs="Times New Roman"/>
          <w:b/>
          <w:bCs/>
          <w:sz w:val="24"/>
          <w:szCs w:val="24"/>
        </w:rPr>
        <w:t>Componenţa nominală, perioad</w:t>
      </w:r>
      <w:r w:rsidR="002D611A" w:rsidRPr="009D0F33">
        <w:rPr>
          <w:rFonts w:ascii="Times New Roman" w:hAnsi="Times New Roman" w:cs="Times New Roman"/>
          <w:b/>
          <w:bCs/>
          <w:sz w:val="24"/>
          <w:szCs w:val="24"/>
        </w:rPr>
        <w:t>a</w:t>
      </w:r>
      <w:r w:rsidRPr="009D0F33">
        <w:rPr>
          <w:rFonts w:ascii="Times New Roman" w:hAnsi="Times New Roman" w:cs="Times New Roman"/>
          <w:b/>
          <w:bCs/>
          <w:sz w:val="24"/>
          <w:szCs w:val="24"/>
        </w:rPr>
        <w:t xml:space="preserve"> de exercitare a mandatelor aleşilor locali de la nivelul</w:t>
      </w:r>
      <w:r w:rsidR="002D611A" w:rsidRPr="009D0F33">
        <w:rPr>
          <w:rFonts w:ascii="Times New Roman" w:hAnsi="Times New Roman" w:cs="Times New Roman"/>
          <w:b/>
          <w:bCs/>
          <w:sz w:val="24"/>
          <w:szCs w:val="24"/>
        </w:rPr>
        <w:t xml:space="preserve"> Comunei Câmpuri</w:t>
      </w:r>
      <w:r w:rsidRPr="009D0F33">
        <w:rPr>
          <w:rFonts w:ascii="Times New Roman" w:hAnsi="Times New Roman" w:cs="Times New Roman"/>
          <w:b/>
          <w:bCs/>
          <w:sz w:val="24"/>
          <w:szCs w:val="24"/>
        </w:rPr>
        <w:t>, precum şi apartenenţa politică a acestora, începând cu anul 1992</w:t>
      </w:r>
      <w:r w:rsidR="002D611A" w:rsidRPr="009D0F33">
        <w:rPr>
          <w:rFonts w:ascii="Times New Roman" w:hAnsi="Times New Roman" w:cs="Times New Roman"/>
          <w:b/>
          <w:bCs/>
          <w:sz w:val="24"/>
          <w:szCs w:val="24"/>
        </w:rPr>
        <w:t>.</w:t>
      </w:r>
    </w:p>
    <w:bookmarkEnd w:id="1"/>
    <w:p w:rsidR="00A62AA1" w:rsidRPr="00CC4C5D" w:rsidRDefault="00A62AA1" w:rsidP="00730B60">
      <w:pPr>
        <w:jc w:val="both"/>
        <w:rPr>
          <w:rFonts w:ascii="Times New Roman" w:hAnsi="Times New Roman" w:cs="Times New Roman"/>
          <w:sz w:val="24"/>
          <w:szCs w:val="24"/>
        </w:rPr>
      </w:pPr>
    </w:p>
    <w:p w:rsidR="00FF6F1D" w:rsidRPr="00CC4C5D" w:rsidRDefault="00FF6F1D" w:rsidP="00730B60">
      <w:pPr>
        <w:ind w:firstLine="720"/>
        <w:jc w:val="both"/>
        <w:rPr>
          <w:rFonts w:ascii="Times New Roman" w:hAnsi="Times New Roman" w:cs="Times New Roman"/>
          <w:b/>
          <w:bCs/>
          <w:i/>
          <w:iCs/>
          <w:sz w:val="24"/>
          <w:szCs w:val="24"/>
        </w:rPr>
      </w:pPr>
      <w:r w:rsidRPr="00CC4C5D">
        <w:rPr>
          <w:rFonts w:ascii="Times New Roman" w:hAnsi="Times New Roman" w:cs="Times New Roman"/>
          <w:b/>
          <w:bCs/>
          <w:i/>
          <w:iCs/>
          <w:sz w:val="24"/>
          <w:szCs w:val="24"/>
        </w:rPr>
        <w:t>PRIMAR</w:t>
      </w:r>
    </w:p>
    <w:p w:rsidR="007A2F55" w:rsidRPr="00CC4C5D" w:rsidRDefault="00FF6F1D"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a)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1992 - 1996</w:t>
      </w:r>
    </w:p>
    <w:p w:rsidR="004B4FC1" w:rsidRPr="00CC4C5D" w:rsidRDefault="004B4FC1" w:rsidP="00730B60">
      <w:pPr>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 xml:space="preserve">În mandatul 1992 – 1996, funcția de primar a fost ocupată de către domnul </w:t>
      </w:r>
      <w:r w:rsidRPr="00CC4C5D">
        <w:rPr>
          <w:rFonts w:ascii="Times New Roman" w:hAnsi="Times New Roman" w:cs="Times New Roman"/>
          <w:i/>
          <w:iCs/>
          <w:sz w:val="24"/>
          <w:szCs w:val="24"/>
        </w:rPr>
        <w:t>Vlad Nicolae</w:t>
      </w:r>
      <w:r w:rsidRPr="00CC4C5D">
        <w:rPr>
          <w:rFonts w:ascii="Times New Roman" w:hAnsi="Times New Roman" w:cs="Times New Roman"/>
          <w:sz w:val="24"/>
          <w:szCs w:val="24"/>
        </w:rPr>
        <w:t xml:space="preserve">, aparținând partidului politic </w:t>
      </w:r>
      <w:r w:rsidRPr="00CC4C5D">
        <w:rPr>
          <w:rFonts w:ascii="Times New Roman" w:hAnsi="Times New Roman" w:cs="Times New Roman"/>
          <w:i/>
          <w:iCs/>
          <w:sz w:val="24"/>
          <w:szCs w:val="24"/>
        </w:rPr>
        <w:t>F.S.N</w:t>
      </w:r>
      <w:r w:rsidRPr="00CC4C5D">
        <w:rPr>
          <w:rFonts w:ascii="Times New Roman" w:hAnsi="Times New Roman" w:cs="Times New Roman"/>
          <w:sz w:val="24"/>
          <w:szCs w:val="24"/>
        </w:rPr>
        <w:t>.</w:t>
      </w:r>
      <w:proofErr w:type="gramEnd"/>
    </w:p>
    <w:p w:rsidR="007A2F55" w:rsidRPr="00CC4C5D" w:rsidRDefault="004B4FC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b)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1996 - 2000</w:t>
      </w:r>
    </w:p>
    <w:p w:rsidR="004B4FC1" w:rsidRPr="00CC4C5D" w:rsidRDefault="004B4FC1" w:rsidP="00730B60">
      <w:pPr>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În mandatul 1996 – 2000, funcția de primar a fost ocupată de către domnul</w:t>
      </w:r>
      <w:r w:rsidRPr="00CC4C5D">
        <w:rPr>
          <w:rFonts w:ascii="Times New Roman" w:hAnsi="Times New Roman" w:cs="Times New Roman"/>
          <w:i/>
          <w:iCs/>
          <w:sz w:val="24"/>
          <w:szCs w:val="24"/>
        </w:rPr>
        <w:t xml:space="preserve"> Vlădescu Dumitru</w:t>
      </w:r>
      <w:r w:rsidRPr="00CC4C5D">
        <w:rPr>
          <w:rFonts w:ascii="Times New Roman" w:hAnsi="Times New Roman" w:cs="Times New Roman"/>
          <w:sz w:val="24"/>
          <w:szCs w:val="24"/>
        </w:rPr>
        <w:t xml:space="preserve">, aparținând partidului politic </w:t>
      </w:r>
      <w:r w:rsidRPr="00CC4C5D">
        <w:rPr>
          <w:rFonts w:ascii="Times New Roman" w:hAnsi="Times New Roman" w:cs="Times New Roman"/>
          <w:i/>
          <w:iCs/>
          <w:sz w:val="24"/>
          <w:szCs w:val="24"/>
        </w:rPr>
        <w:t>P.D.S.R</w:t>
      </w:r>
      <w:r w:rsidRPr="00CC4C5D">
        <w:rPr>
          <w:rFonts w:ascii="Times New Roman" w:hAnsi="Times New Roman" w:cs="Times New Roman"/>
          <w:sz w:val="24"/>
          <w:szCs w:val="24"/>
        </w:rPr>
        <w:t>.</w:t>
      </w:r>
      <w:proofErr w:type="gramEnd"/>
    </w:p>
    <w:p w:rsidR="00FF6F1D" w:rsidRPr="00CC4C5D" w:rsidRDefault="004B4FC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c)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2000 – 2004</w:t>
      </w:r>
    </w:p>
    <w:p w:rsidR="004B4FC1" w:rsidRPr="00CC4C5D" w:rsidRDefault="004B4FC1" w:rsidP="00730B60">
      <w:pPr>
        <w:ind w:firstLine="720"/>
        <w:jc w:val="both"/>
        <w:rPr>
          <w:rFonts w:ascii="Times New Roman" w:hAnsi="Times New Roman" w:cs="Times New Roman"/>
          <w:i/>
          <w:iCs/>
          <w:sz w:val="24"/>
          <w:szCs w:val="24"/>
        </w:rPr>
      </w:pPr>
      <w:proofErr w:type="gramStart"/>
      <w:r w:rsidRPr="00CC4C5D">
        <w:rPr>
          <w:rFonts w:ascii="Times New Roman" w:hAnsi="Times New Roman" w:cs="Times New Roman"/>
          <w:sz w:val="24"/>
          <w:szCs w:val="24"/>
        </w:rPr>
        <w:t>În mandatul 2000 – 2004, funcția de primar a fost ocupată de către domnul</w:t>
      </w:r>
      <w:r w:rsidRPr="00CC4C5D">
        <w:rPr>
          <w:rFonts w:ascii="Times New Roman" w:hAnsi="Times New Roman" w:cs="Times New Roman"/>
          <w:i/>
          <w:iCs/>
          <w:sz w:val="24"/>
          <w:szCs w:val="24"/>
        </w:rPr>
        <w:t xml:space="preserve"> Vlădescu Dumitru</w:t>
      </w:r>
      <w:r w:rsidRPr="00CC4C5D">
        <w:rPr>
          <w:rFonts w:ascii="Times New Roman" w:hAnsi="Times New Roman" w:cs="Times New Roman"/>
          <w:sz w:val="24"/>
          <w:szCs w:val="24"/>
        </w:rPr>
        <w:t>, aparținând partidului politic</w:t>
      </w:r>
      <w:r w:rsidR="0062703E" w:rsidRPr="00CC4C5D">
        <w:rPr>
          <w:rFonts w:ascii="Times New Roman" w:hAnsi="Times New Roman" w:cs="Times New Roman"/>
          <w:sz w:val="24"/>
          <w:szCs w:val="24"/>
        </w:rPr>
        <w:t xml:space="preserve"> </w:t>
      </w:r>
      <w:r w:rsidR="0062703E" w:rsidRPr="00CC4C5D">
        <w:rPr>
          <w:rFonts w:ascii="Times New Roman" w:hAnsi="Times New Roman" w:cs="Times New Roman"/>
          <w:i/>
          <w:iCs/>
          <w:sz w:val="24"/>
          <w:szCs w:val="24"/>
        </w:rPr>
        <w:t>P.S.D.</w:t>
      </w:r>
      <w:proofErr w:type="gramEnd"/>
    </w:p>
    <w:p w:rsidR="004B4FC1" w:rsidRPr="00CC4C5D" w:rsidRDefault="004B4FC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d)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2004 - 2008</w:t>
      </w:r>
    </w:p>
    <w:p w:rsidR="004B4FC1" w:rsidRPr="00CC4C5D" w:rsidRDefault="00FF6F1D"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w:t>
      </w:r>
      <w:proofErr w:type="gramStart"/>
      <w:r w:rsidR="004B4FC1" w:rsidRPr="00CC4C5D">
        <w:rPr>
          <w:rFonts w:ascii="Times New Roman" w:hAnsi="Times New Roman" w:cs="Times New Roman"/>
          <w:sz w:val="24"/>
          <w:szCs w:val="24"/>
        </w:rPr>
        <w:t xml:space="preserve">În mandatul </w:t>
      </w:r>
      <w:r w:rsidR="00A62AA1" w:rsidRPr="00CC4C5D">
        <w:rPr>
          <w:rFonts w:ascii="Times New Roman" w:hAnsi="Times New Roman" w:cs="Times New Roman"/>
          <w:sz w:val="24"/>
          <w:szCs w:val="24"/>
        </w:rPr>
        <w:t xml:space="preserve">2004 </w:t>
      </w:r>
      <w:r w:rsidR="004B4FC1" w:rsidRPr="00CC4C5D">
        <w:rPr>
          <w:rFonts w:ascii="Times New Roman" w:hAnsi="Times New Roman" w:cs="Times New Roman"/>
          <w:sz w:val="24"/>
          <w:szCs w:val="24"/>
        </w:rPr>
        <w:t>– 200</w:t>
      </w:r>
      <w:r w:rsidR="00A62AA1" w:rsidRPr="00CC4C5D">
        <w:rPr>
          <w:rFonts w:ascii="Times New Roman" w:hAnsi="Times New Roman" w:cs="Times New Roman"/>
          <w:sz w:val="24"/>
          <w:szCs w:val="24"/>
        </w:rPr>
        <w:t>8</w:t>
      </w:r>
      <w:r w:rsidR="004B4FC1" w:rsidRPr="00CC4C5D">
        <w:rPr>
          <w:rFonts w:ascii="Times New Roman" w:hAnsi="Times New Roman" w:cs="Times New Roman"/>
          <w:sz w:val="24"/>
          <w:szCs w:val="24"/>
        </w:rPr>
        <w:t>, funcția de primar a fost ocupată de către domnul</w:t>
      </w:r>
      <w:r w:rsidR="004B4FC1" w:rsidRPr="00CC4C5D">
        <w:rPr>
          <w:rFonts w:ascii="Times New Roman" w:hAnsi="Times New Roman" w:cs="Times New Roman"/>
          <w:i/>
          <w:iCs/>
          <w:sz w:val="24"/>
          <w:szCs w:val="24"/>
        </w:rPr>
        <w:t xml:space="preserve"> Vlădescu Dumitru</w:t>
      </w:r>
      <w:r w:rsidR="004B4FC1" w:rsidRPr="00CC4C5D">
        <w:rPr>
          <w:rFonts w:ascii="Times New Roman" w:hAnsi="Times New Roman" w:cs="Times New Roman"/>
          <w:sz w:val="24"/>
          <w:szCs w:val="24"/>
        </w:rPr>
        <w:t xml:space="preserve">, aparținând partidului politic </w:t>
      </w:r>
      <w:r w:rsidR="004B4FC1" w:rsidRPr="00CC4C5D">
        <w:rPr>
          <w:rFonts w:ascii="Times New Roman" w:hAnsi="Times New Roman" w:cs="Times New Roman"/>
          <w:i/>
          <w:iCs/>
          <w:sz w:val="24"/>
          <w:szCs w:val="24"/>
        </w:rPr>
        <w:t>P.</w:t>
      </w:r>
      <w:r w:rsidR="00A62AA1" w:rsidRPr="00CC4C5D">
        <w:rPr>
          <w:rFonts w:ascii="Times New Roman" w:hAnsi="Times New Roman" w:cs="Times New Roman"/>
          <w:i/>
          <w:iCs/>
          <w:sz w:val="24"/>
          <w:szCs w:val="24"/>
        </w:rPr>
        <w:t>S</w:t>
      </w:r>
      <w:r w:rsidR="004B4FC1" w:rsidRPr="00CC4C5D">
        <w:rPr>
          <w:rFonts w:ascii="Times New Roman" w:hAnsi="Times New Roman" w:cs="Times New Roman"/>
          <w:sz w:val="24"/>
          <w:szCs w:val="24"/>
        </w:rPr>
        <w:t>.</w:t>
      </w:r>
      <w:r w:rsidR="00A62AA1" w:rsidRPr="00CC4C5D">
        <w:rPr>
          <w:rFonts w:ascii="Times New Roman" w:hAnsi="Times New Roman" w:cs="Times New Roman"/>
          <w:i/>
          <w:iCs/>
          <w:sz w:val="24"/>
          <w:szCs w:val="24"/>
        </w:rPr>
        <w:t>D</w:t>
      </w:r>
      <w:r w:rsidR="00A62AA1" w:rsidRPr="00CC4C5D">
        <w:rPr>
          <w:rFonts w:ascii="Times New Roman" w:hAnsi="Times New Roman" w:cs="Times New Roman"/>
          <w:sz w:val="24"/>
          <w:szCs w:val="24"/>
        </w:rPr>
        <w:t>.</w:t>
      </w:r>
      <w:proofErr w:type="gramEnd"/>
    </w:p>
    <w:p w:rsidR="00FF6F1D" w:rsidRPr="00CC4C5D" w:rsidRDefault="00A62AA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e)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2008 – 2012</w:t>
      </w:r>
    </w:p>
    <w:p w:rsidR="00A62AA1" w:rsidRPr="00CC4C5D" w:rsidRDefault="00A62AA1"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w:t>
      </w:r>
      <w:proofErr w:type="gramStart"/>
      <w:r w:rsidRPr="00CC4C5D">
        <w:rPr>
          <w:rFonts w:ascii="Times New Roman" w:hAnsi="Times New Roman" w:cs="Times New Roman"/>
          <w:sz w:val="24"/>
          <w:szCs w:val="24"/>
        </w:rPr>
        <w:t>În mandatul 2008 – 2012, funcția de primar a fost ocupată de către domnul</w:t>
      </w:r>
      <w:r w:rsidRPr="00CC4C5D">
        <w:rPr>
          <w:rFonts w:ascii="Times New Roman" w:hAnsi="Times New Roman" w:cs="Times New Roman"/>
          <w:i/>
          <w:iCs/>
          <w:sz w:val="24"/>
          <w:szCs w:val="24"/>
        </w:rPr>
        <w:t xml:space="preserve"> Vlădescu Dumitru</w:t>
      </w:r>
      <w:r w:rsidRPr="00CC4C5D">
        <w:rPr>
          <w:rFonts w:ascii="Times New Roman" w:hAnsi="Times New Roman" w:cs="Times New Roman"/>
          <w:sz w:val="24"/>
          <w:szCs w:val="24"/>
        </w:rPr>
        <w:t xml:space="preserve">, aparținând partidului politic </w:t>
      </w:r>
      <w:r w:rsidRPr="00CC4C5D">
        <w:rPr>
          <w:rFonts w:ascii="Times New Roman" w:hAnsi="Times New Roman" w:cs="Times New Roman"/>
          <w:i/>
          <w:iCs/>
          <w:sz w:val="24"/>
          <w:szCs w:val="24"/>
        </w:rPr>
        <w:t>P.</w:t>
      </w:r>
      <w:r w:rsidR="00C46218" w:rsidRPr="00CC4C5D">
        <w:rPr>
          <w:rFonts w:ascii="Times New Roman" w:hAnsi="Times New Roman" w:cs="Times New Roman"/>
          <w:i/>
          <w:iCs/>
          <w:sz w:val="24"/>
          <w:szCs w:val="24"/>
        </w:rPr>
        <w:t>D.L.</w:t>
      </w:r>
      <w:proofErr w:type="gramEnd"/>
    </w:p>
    <w:p w:rsidR="00A62AA1" w:rsidRPr="00CC4C5D" w:rsidRDefault="00A62AA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f)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2012 – 2016</w:t>
      </w:r>
    </w:p>
    <w:p w:rsidR="00A62AA1" w:rsidRPr="00CC4C5D" w:rsidRDefault="00A62AA1" w:rsidP="00730B60">
      <w:pPr>
        <w:ind w:firstLine="720"/>
        <w:jc w:val="both"/>
        <w:rPr>
          <w:rFonts w:ascii="Times New Roman" w:hAnsi="Times New Roman" w:cs="Times New Roman"/>
          <w:sz w:val="24"/>
          <w:szCs w:val="24"/>
        </w:rPr>
      </w:pPr>
      <w:r w:rsidRPr="00CC4C5D">
        <w:rPr>
          <w:rFonts w:ascii="Times New Roman" w:hAnsi="Times New Roman" w:cs="Times New Roman"/>
          <w:sz w:val="24"/>
          <w:szCs w:val="24"/>
        </w:rPr>
        <w:t> </w:t>
      </w:r>
      <w:proofErr w:type="gramStart"/>
      <w:r w:rsidRPr="00CC4C5D">
        <w:rPr>
          <w:rFonts w:ascii="Times New Roman" w:hAnsi="Times New Roman" w:cs="Times New Roman"/>
          <w:sz w:val="24"/>
          <w:szCs w:val="24"/>
        </w:rPr>
        <w:t xml:space="preserve">În mandatul 2012 – 2016, funcția de primar a fost ocupată de către </w:t>
      </w:r>
      <w:r w:rsidRPr="00CC4C5D">
        <w:rPr>
          <w:rFonts w:ascii="Times New Roman" w:hAnsi="Times New Roman" w:cs="Times New Roman"/>
          <w:i/>
          <w:iCs/>
          <w:sz w:val="24"/>
          <w:szCs w:val="24"/>
        </w:rPr>
        <w:t>Mateiu Costel</w:t>
      </w:r>
      <w:r w:rsidRPr="00CC4C5D">
        <w:rPr>
          <w:rFonts w:ascii="Times New Roman" w:hAnsi="Times New Roman" w:cs="Times New Roman"/>
          <w:sz w:val="24"/>
          <w:szCs w:val="24"/>
        </w:rPr>
        <w:t>, aparținând partidului politic</w:t>
      </w:r>
      <w:r w:rsidR="0046725F" w:rsidRPr="00CC4C5D">
        <w:rPr>
          <w:rFonts w:ascii="Times New Roman" w:hAnsi="Times New Roman" w:cs="Times New Roman"/>
          <w:i/>
          <w:iCs/>
          <w:sz w:val="24"/>
          <w:szCs w:val="24"/>
        </w:rPr>
        <w:t xml:space="preserve"> USL</w:t>
      </w:r>
      <w:r w:rsidRPr="00CC4C5D">
        <w:rPr>
          <w:rFonts w:ascii="Times New Roman" w:hAnsi="Times New Roman" w:cs="Times New Roman"/>
          <w:sz w:val="24"/>
          <w:szCs w:val="24"/>
        </w:rPr>
        <w:t>.</w:t>
      </w:r>
      <w:proofErr w:type="gramEnd"/>
    </w:p>
    <w:p w:rsidR="00A62AA1" w:rsidRPr="00CC4C5D" w:rsidRDefault="00A62AA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g)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2016-2020</w:t>
      </w:r>
    </w:p>
    <w:p w:rsidR="00A62AA1" w:rsidRPr="00CC4C5D" w:rsidRDefault="00A62AA1" w:rsidP="00730B60">
      <w:pPr>
        <w:ind w:firstLine="720"/>
        <w:jc w:val="both"/>
        <w:rPr>
          <w:rFonts w:ascii="Times New Roman" w:hAnsi="Times New Roman" w:cs="Times New Roman"/>
          <w:sz w:val="24"/>
          <w:szCs w:val="24"/>
        </w:rPr>
      </w:pPr>
      <w:proofErr w:type="gramStart"/>
      <w:r w:rsidRPr="00CC4C5D">
        <w:rPr>
          <w:rFonts w:ascii="Times New Roman" w:hAnsi="Times New Roman" w:cs="Times New Roman"/>
          <w:sz w:val="24"/>
          <w:szCs w:val="24"/>
        </w:rPr>
        <w:t xml:space="preserve">În mandatul 2008 – 2012, funcția de primar a fost ocupată de către </w:t>
      </w:r>
      <w:r w:rsidRPr="00CC4C5D">
        <w:rPr>
          <w:rFonts w:ascii="Times New Roman" w:hAnsi="Times New Roman" w:cs="Times New Roman"/>
          <w:i/>
          <w:iCs/>
          <w:sz w:val="24"/>
          <w:szCs w:val="24"/>
        </w:rPr>
        <w:t>Mateiu Costel</w:t>
      </w:r>
      <w:r w:rsidRPr="00CC4C5D">
        <w:rPr>
          <w:rFonts w:ascii="Times New Roman" w:hAnsi="Times New Roman" w:cs="Times New Roman"/>
          <w:sz w:val="24"/>
          <w:szCs w:val="24"/>
        </w:rPr>
        <w:t xml:space="preserve">, aparținând partidului politic </w:t>
      </w:r>
      <w:r w:rsidRPr="00CC4C5D">
        <w:rPr>
          <w:rFonts w:ascii="Times New Roman" w:hAnsi="Times New Roman" w:cs="Times New Roman"/>
          <w:i/>
          <w:iCs/>
          <w:sz w:val="24"/>
          <w:szCs w:val="24"/>
        </w:rPr>
        <w:t>P.S</w:t>
      </w:r>
      <w:r w:rsidRPr="00CC4C5D">
        <w:rPr>
          <w:rFonts w:ascii="Times New Roman" w:hAnsi="Times New Roman" w:cs="Times New Roman"/>
          <w:sz w:val="24"/>
          <w:szCs w:val="24"/>
        </w:rPr>
        <w:t>.</w:t>
      </w:r>
      <w:r w:rsidRPr="00CC4C5D">
        <w:rPr>
          <w:rFonts w:ascii="Times New Roman" w:hAnsi="Times New Roman" w:cs="Times New Roman"/>
          <w:i/>
          <w:iCs/>
          <w:sz w:val="24"/>
          <w:szCs w:val="24"/>
        </w:rPr>
        <w:t>D</w:t>
      </w:r>
      <w:r w:rsidRPr="00CC4C5D">
        <w:rPr>
          <w:rFonts w:ascii="Times New Roman" w:hAnsi="Times New Roman" w:cs="Times New Roman"/>
          <w:sz w:val="24"/>
          <w:szCs w:val="24"/>
        </w:rPr>
        <w:t>.</w:t>
      </w:r>
      <w:proofErr w:type="gramEnd"/>
    </w:p>
    <w:p w:rsidR="00FF6F1D" w:rsidRPr="00CC4C5D" w:rsidRDefault="00FF6F1D" w:rsidP="00730B60">
      <w:pPr>
        <w:jc w:val="both"/>
        <w:rPr>
          <w:rFonts w:ascii="Times New Roman" w:hAnsi="Times New Roman" w:cs="Times New Roman"/>
          <w:sz w:val="24"/>
          <w:szCs w:val="24"/>
        </w:rPr>
      </w:pPr>
      <w:r w:rsidRPr="00CC4C5D">
        <w:rPr>
          <w:rFonts w:ascii="Times New Roman" w:hAnsi="Times New Roman" w:cs="Times New Roman"/>
          <w:sz w:val="24"/>
          <w:szCs w:val="24"/>
        </w:rPr>
        <w:t> </w:t>
      </w:r>
    </w:p>
    <w:p w:rsidR="002D611A" w:rsidRPr="009D0F33" w:rsidRDefault="002D611A" w:rsidP="00730B60">
      <w:pPr>
        <w:jc w:val="both"/>
        <w:rPr>
          <w:rFonts w:ascii="Times New Roman" w:hAnsi="Times New Roman" w:cs="Times New Roman"/>
          <w:b/>
          <w:bCs/>
          <w:i/>
          <w:iCs/>
          <w:sz w:val="24"/>
          <w:szCs w:val="24"/>
          <w:u w:val="single"/>
        </w:rPr>
      </w:pPr>
      <w:r w:rsidRPr="009D0F33">
        <w:rPr>
          <w:rFonts w:ascii="Times New Roman" w:hAnsi="Times New Roman" w:cs="Times New Roman"/>
          <w:b/>
          <w:bCs/>
          <w:i/>
          <w:iCs/>
          <w:sz w:val="24"/>
          <w:szCs w:val="24"/>
          <w:u w:val="single"/>
        </w:rPr>
        <w:lastRenderedPageBreak/>
        <w:t>ANEXA Nr. 1.b</w:t>
      </w:r>
    </w:p>
    <w:p w:rsidR="009D0F33" w:rsidRPr="009D0F33" w:rsidRDefault="009D0F33" w:rsidP="00730B60">
      <w:pPr>
        <w:jc w:val="both"/>
        <w:rPr>
          <w:rFonts w:ascii="Times New Roman" w:hAnsi="Times New Roman" w:cs="Times New Roman"/>
          <w:i/>
          <w:iCs/>
          <w:sz w:val="24"/>
          <w:szCs w:val="24"/>
          <w:u w:val="single"/>
        </w:rPr>
      </w:pPr>
      <w:proofErr w:type="gramStart"/>
      <w:r w:rsidRPr="009D0F33">
        <w:rPr>
          <w:rFonts w:ascii="Times New Roman" w:hAnsi="Times New Roman" w:cs="Times New Roman"/>
          <w:i/>
          <w:iCs/>
          <w:sz w:val="24"/>
          <w:szCs w:val="24"/>
          <w:u w:val="single"/>
        </w:rPr>
        <w:t>la</w:t>
      </w:r>
      <w:proofErr w:type="gramEnd"/>
      <w:r w:rsidRPr="009D0F33">
        <w:rPr>
          <w:rFonts w:ascii="Times New Roman" w:hAnsi="Times New Roman" w:cs="Times New Roman"/>
          <w:i/>
          <w:iCs/>
          <w:sz w:val="24"/>
          <w:szCs w:val="24"/>
          <w:u w:val="single"/>
        </w:rPr>
        <w:t xml:space="preserve"> statut</w:t>
      </w:r>
    </w:p>
    <w:p w:rsidR="002D611A" w:rsidRPr="009D0F33" w:rsidRDefault="002D611A" w:rsidP="00730B60">
      <w:pPr>
        <w:ind w:firstLine="720"/>
        <w:jc w:val="both"/>
        <w:rPr>
          <w:rFonts w:ascii="Times New Roman" w:hAnsi="Times New Roman" w:cs="Times New Roman"/>
          <w:b/>
          <w:bCs/>
          <w:sz w:val="24"/>
          <w:szCs w:val="24"/>
        </w:rPr>
      </w:pPr>
      <w:r w:rsidRPr="009D0F33">
        <w:rPr>
          <w:rFonts w:ascii="Times New Roman" w:hAnsi="Times New Roman" w:cs="Times New Roman"/>
          <w:b/>
          <w:bCs/>
          <w:sz w:val="24"/>
          <w:szCs w:val="24"/>
        </w:rPr>
        <w:t>Componenţa nominală, perioada de exercitare a mandatelor aleşilor locali de la nivelul Comunei Câmpuri, precum şi apartenenţa politică a acestora, începând cu anul 1992.</w:t>
      </w:r>
    </w:p>
    <w:p w:rsidR="002D611A" w:rsidRPr="00CC4C5D" w:rsidRDefault="002D611A" w:rsidP="00730B60">
      <w:pPr>
        <w:jc w:val="both"/>
        <w:rPr>
          <w:rFonts w:ascii="Times New Roman" w:hAnsi="Times New Roman" w:cs="Times New Roman"/>
          <w:sz w:val="24"/>
          <w:szCs w:val="24"/>
        </w:rPr>
      </w:pPr>
    </w:p>
    <w:p w:rsidR="00FF6F1D" w:rsidRPr="00CC4C5D" w:rsidRDefault="00FF6F1D" w:rsidP="00730B60">
      <w:pPr>
        <w:ind w:firstLine="720"/>
        <w:jc w:val="both"/>
        <w:rPr>
          <w:rFonts w:ascii="Times New Roman" w:hAnsi="Times New Roman" w:cs="Times New Roman"/>
          <w:b/>
          <w:bCs/>
          <w:i/>
          <w:iCs/>
          <w:sz w:val="24"/>
          <w:szCs w:val="24"/>
        </w:rPr>
      </w:pPr>
      <w:r w:rsidRPr="00CC4C5D">
        <w:rPr>
          <w:rFonts w:ascii="Times New Roman" w:hAnsi="Times New Roman" w:cs="Times New Roman"/>
          <w:b/>
          <w:bCs/>
          <w:i/>
          <w:iCs/>
          <w:sz w:val="24"/>
          <w:szCs w:val="24"/>
        </w:rPr>
        <w:t>CONSILIERI LOCALI</w:t>
      </w:r>
    </w:p>
    <w:p w:rsidR="009D0F33" w:rsidRDefault="009D0F33" w:rsidP="00730B60">
      <w:pPr>
        <w:jc w:val="both"/>
        <w:rPr>
          <w:rFonts w:ascii="Times New Roman" w:hAnsi="Times New Roman" w:cs="Times New Roman"/>
          <w:b/>
          <w:bCs/>
          <w:sz w:val="24"/>
          <w:szCs w:val="24"/>
        </w:rPr>
      </w:pPr>
    </w:p>
    <w:p w:rsidR="00FF6F1D" w:rsidRPr="00CC4C5D" w:rsidRDefault="004B4FC1"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 xml:space="preserve">a) </w:t>
      </w:r>
      <w:proofErr w:type="gramStart"/>
      <w:r w:rsidRPr="00CC4C5D">
        <w:rPr>
          <w:rFonts w:ascii="Times New Roman" w:hAnsi="Times New Roman" w:cs="Times New Roman"/>
          <w:b/>
          <w:bCs/>
          <w:sz w:val="24"/>
          <w:szCs w:val="24"/>
        </w:rPr>
        <w:t>mandatul</w:t>
      </w:r>
      <w:proofErr w:type="gramEnd"/>
      <w:r w:rsidRPr="00CC4C5D">
        <w:rPr>
          <w:rFonts w:ascii="Times New Roman" w:hAnsi="Times New Roman" w:cs="Times New Roman"/>
          <w:b/>
          <w:bCs/>
          <w:sz w:val="24"/>
          <w:szCs w:val="24"/>
        </w:rPr>
        <w:t xml:space="preserve"> 1992 -</w:t>
      </w:r>
      <w:r w:rsidR="009D0F33">
        <w:rPr>
          <w:rFonts w:ascii="Times New Roman" w:hAnsi="Times New Roman" w:cs="Times New Roman"/>
          <w:b/>
          <w:bCs/>
          <w:sz w:val="24"/>
          <w:szCs w:val="24"/>
        </w:rPr>
        <w:t>1966</w:t>
      </w:r>
    </w:p>
    <w:tbl>
      <w:tblPr>
        <w:tblStyle w:val="TableGrid"/>
        <w:tblpPr w:leftFromText="180" w:rightFromText="180" w:vertAnchor="text" w:horzAnchor="margin" w:tblpY="428"/>
        <w:tblW w:w="0" w:type="auto"/>
        <w:tblLook w:val="04A0" w:firstRow="1" w:lastRow="0" w:firstColumn="1" w:lastColumn="0" w:noHBand="0" w:noVBand="1"/>
      </w:tblPr>
      <w:tblGrid>
        <w:gridCol w:w="959"/>
        <w:gridCol w:w="2889"/>
        <w:gridCol w:w="1924"/>
        <w:gridCol w:w="2133"/>
        <w:gridCol w:w="1717"/>
      </w:tblGrid>
      <w:tr w:rsidR="004B4FC1" w:rsidRPr="00CC4C5D" w:rsidTr="004B4FC1">
        <w:tc>
          <w:tcPr>
            <w:tcW w:w="959" w:type="dxa"/>
          </w:tcPr>
          <w:p w:rsidR="004B4FC1" w:rsidRPr="009D0F33" w:rsidRDefault="004B4FC1" w:rsidP="00730B60">
            <w:pPr>
              <w:jc w:val="both"/>
              <w:rPr>
                <w:rFonts w:ascii="Times New Roman" w:hAnsi="Times New Roman" w:cs="Times New Roman"/>
                <w:b/>
                <w:bCs/>
                <w:sz w:val="24"/>
                <w:szCs w:val="24"/>
              </w:rPr>
            </w:pPr>
            <w:r w:rsidRPr="009D0F33">
              <w:rPr>
                <w:rFonts w:ascii="Times New Roman" w:hAnsi="Times New Roman" w:cs="Times New Roman"/>
                <w:b/>
                <w:bCs/>
                <w:sz w:val="24"/>
                <w:szCs w:val="24"/>
              </w:rPr>
              <w:t>Nr. Crt.</w:t>
            </w:r>
          </w:p>
        </w:tc>
        <w:tc>
          <w:tcPr>
            <w:tcW w:w="2889" w:type="dxa"/>
          </w:tcPr>
          <w:p w:rsidR="004B4FC1" w:rsidRPr="009D0F33" w:rsidRDefault="004B4FC1" w:rsidP="00730B60">
            <w:pPr>
              <w:jc w:val="both"/>
              <w:rPr>
                <w:rFonts w:ascii="Times New Roman" w:hAnsi="Times New Roman" w:cs="Times New Roman"/>
                <w:b/>
                <w:bCs/>
                <w:sz w:val="24"/>
                <w:szCs w:val="24"/>
              </w:rPr>
            </w:pPr>
            <w:r w:rsidRPr="009D0F33">
              <w:rPr>
                <w:rFonts w:ascii="Times New Roman" w:hAnsi="Times New Roman" w:cs="Times New Roman"/>
                <w:b/>
                <w:bCs/>
                <w:sz w:val="24"/>
                <w:szCs w:val="24"/>
              </w:rPr>
              <w:t>Nume și prenume</w:t>
            </w:r>
          </w:p>
        </w:tc>
        <w:tc>
          <w:tcPr>
            <w:tcW w:w="1924" w:type="dxa"/>
          </w:tcPr>
          <w:p w:rsidR="004B4FC1" w:rsidRPr="009D0F33" w:rsidRDefault="004B4FC1" w:rsidP="00730B60">
            <w:pPr>
              <w:jc w:val="both"/>
              <w:rPr>
                <w:rFonts w:ascii="Times New Roman" w:hAnsi="Times New Roman" w:cs="Times New Roman"/>
                <w:b/>
                <w:bCs/>
                <w:sz w:val="24"/>
                <w:szCs w:val="24"/>
              </w:rPr>
            </w:pPr>
            <w:r w:rsidRPr="009D0F33">
              <w:rPr>
                <w:rFonts w:ascii="Times New Roman" w:hAnsi="Times New Roman" w:cs="Times New Roman"/>
                <w:b/>
                <w:bCs/>
                <w:sz w:val="24"/>
                <w:szCs w:val="24"/>
              </w:rPr>
              <w:t>Data nașterii</w:t>
            </w:r>
          </w:p>
        </w:tc>
        <w:tc>
          <w:tcPr>
            <w:tcW w:w="2133" w:type="dxa"/>
          </w:tcPr>
          <w:p w:rsidR="004B4FC1" w:rsidRPr="009D0F33" w:rsidRDefault="004B4FC1" w:rsidP="00730B60">
            <w:pPr>
              <w:jc w:val="both"/>
              <w:rPr>
                <w:rFonts w:ascii="Times New Roman" w:hAnsi="Times New Roman" w:cs="Times New Roman"/>
                <w:b/>
                <w:bCs/>
                <w:sz w:val="24"/>
                <w:szCs w:val="24"/>
              </w:rPr>
            </w:pPr>
            <w:r w:rsidRPr="009D0F33">
              <w:rPr>
                <w:rFonts w:ascii="Times New Roman" w:hAnsi="Times New Roman" w:cs="Times New Roman"/>
                <w:b/>
                <w:bCs/>
                <w:sz w:val="24"/>
                <w:szCs w:val="24"/>
              </w:rPr>
              <w:t>Apartenența politică</w:t>
            </w:r>
          </w:p>
        </w:tc>
        <w:tc>
          <w:tcPr>
            <w:tcW w:w="1717" w:type="dxa"/>
          </w:tcPr>
          <w:p w:rsidR="004B4FC1" w:rsidRPr="009D0F33" w:rsidRDefault="004B4FC1" w:rsidP="00730B60">
            <w:pPr>
              <w:jc w:val="both"/>
              <w:rPr>
                <w:rFonts w:ascii="Times New Roman" w:hAnsi="Times New Roman" w:cs="Times New Roman"/>
                <w:b/>
                <w:bCs/>
                <w:sz w:val="24"/>
                <w:szCs w:val="24"/>
              </w:rPr>
            </w:pPr>
            <w:r w:rsidRPr="009D0F33">
              <w:rPr>
                <w:rFonts w:ascii="Times New Roman" w:hAnsi="Times New Roman" w:cs="Times New Roman"/>
                <w:b/>
                <w:bCs/>
                <w:sz w:val="24"/>
                <w:szCs w:val="24"/>
              </w:rPr>
              <w:t>Perioadă</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Grasu Costică</w:t>
            </w:r>
          </w:p>
        </w:tc>
        <w:tc>
          <w:tcPr>
            <w:tcW w:w="1924" w:type="dxa"/>
          </w:tcPr>
          <w:p w:rsidR="004B4FC1" w:rsidRPr="00CC4C5D" w:rsidRDefault="00F40D8D" w:rsidP="00730B60">
            <w:pPr>
              <w:jc w:val="both"/>
              <w:rPr>
                <w:rFonts w:ascii="Times New Roman" w:hAnsi="Times New Roman" w:cs="Times New Roman"/>
                <w:sz w:val="24"/>
                <w:szCs w:val="24"/>
              </w:rPr>
            </w:pPr>
            <w:r w:rsidRPr="00CC4C5D">
              <w:rPr>
                <w:rFonts w:ascii="Times New Roman" w:hAnsi="Times New Roman" w:cs="Times New Roman"/>
                <w:sz w:val="24"/>
                <w:szCs w:val="24"/>
              </w:rPr>
              <w:t>24.04.1967</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F.S.N</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2</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Comănescu Nicolae</w:t>
            </w:r>
          </w:p>
        </w:tc>
        <w:tc>
          <w:tcPr>
            <w:tcW w:w="1924" w:type="dxa"/>
          </w:tcPr>
          <w:p w:rsidR="004B4FC1" w:rsidRPr="00CC4C5D" w:rsidRDefault="00F40D8D" w:rsidP="00730B60">
            <w:pPr>
              <w:jc w:val="both"/>
              <w:rPr>
                <w:rFonts w:ascii="Times New Roman" w:hAnsi="Times New Roman" w:cs="Times New Roman"/>
                <w:sz w:val="24"/>
                <w:szCs w:val="24"/>
              </w:rPr>
            </w:pPr>
            <w:r w:rsidRPr="00CC4C5D">
              <w:rPr>
                <w:rFonts w:ascii="Times New Roman" w:hAnsi="Times New Roman" w:cs="Times New Roman"/>
                <w:sz w:val="24"/>
                <w:szCs w:val="24"/>
              </w:rPr>
              <w:t>03.06.1927</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F.S.N</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3</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Chirică Nicolae</w:t>
            </w:r>
          </w:p>
        </w:tc>
        <w:tc>
          <w:tcPr>
            <w:tcW w:w="1924" w:type="dxa"/>
          </w:tcPr>
          <w:p w:rsidR="004B4FC1" w:rsidRPr="00CC4C5D" w:rsidRDefault="00F40D8D" w:rsidP="00730B60">
            <w:pPr>
              <w:jc w:val="both"/>
              <w:rPr>
                <w:rFonts w:ascii="Times New Roman" w:hAnsi="Times New Roman" w:cs="Times New Roman"/>
                <w:sz w:val="24"/>
                <w:szCs w:val="24"/>
              </w:rPr>
            </w:pPr>
            <w:r w:rsidRPr="00CC4C5D">
              <w:rPr>
                <w:rFonts w:ascii="Times New Roman" w:hAnsi="Times New Roman" w:cs="Times New Roman"/>
                <w:sz w:val="24"/>
                <w:szCs w:val="24"/>
              </w:rPr>
              <w:t>16.04.1928</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F.S.N</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4</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Pogan S. Ion</w:t>
            </w:r>
          </w:p>
        </w:tc>
        <w:tc>
          <w:tcPr>
            <w:tcW w:w="1924" w:type="dxa"/>
          </w:tcPr>
          <w:p w:rsidR="004B4FC1" w:rsidRPr="00CC4C5D" w:rsidRDefault="006B1C98" w:rsidP="00730B60">
            <w:pPr>
              <w:jc w:val="both"/>
              <w:rPr>
                <w:rFonts w:ascii="Times New Roman" w:hAnsi="Times New Roman" w:cs="Times New Roman"/>
                <w:sz w:val="24"/>
                <w:szCs w:val="24"/>
              </w:rPr>
            </w:pPr>
            <w:r w:rsidRPr="00CC4C5D">
              <w:rPr>
                <w:rFonts w:ascii="Times New Roman" w:hAnsi="Times New Roman" w:cs="Times New Roman"/>
                <w:sz w:val="24"/>
                <w:szCs w:val="24"/>
              </w:rPr>
              <w:t>28.09.1946</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F.S.N</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5</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Găuroiu Toderiță (Viceprimar)</w:t>
            </w:r>
          </w:p>
        </w:tc>
        <w:tc>
          <w:tcPr>
            <w:tcW w:w="1924" w:type="dxa"/>
          </w:tcPr>
          <w:p w:rsidR="004B4FC1" w:rsidRPr="00CC4C5D" w:rsidRDefault="00F40D8D" w:rsidP="00730B60">
            <w:pPr>
              <w:jc w:val="both"/>
              <w:rPr>
                <w:rFonts w:ascii="Times New Roman" w:hAnsi="Times New Roman" w:cs="Times New Roman"/>
                <w:sz w:val="24"/>
                <w:szCs w:val="24"/>
              </w:rPr>
            </w:pPr>
            <w:r w:rsidRPr="00CC4C5D">
              <w:rPr>
                <w:rFonts w:ascii="Times New Roman" w:hAnsi="Times New Roman" w:cs="Times New Roman"/>
                <w:sz w:val="24"/>
                <w:szCs w:val="24"/>
              </w:rPr>
              <w:t>01.11.1965</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F.S.N</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6</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Șerbu Vasile</w:t>
            </w:r>
          </w:p>
        </w:tc>
        <w:tc>
          <w:tcPr>
            <w:tcW w:w="1924" w:type="dxa"/>
          </w:tcPr>
          <w:p w:rsidR="004B4FC1" w:rsidRPr="00CC4C5D" w:rsidRDefault="007E48F3" w:rsidP="00730B60">
            <w:pPr>
              <w:jc w:val="both"/>
              <w:rPr>
                <w:rFonts w:ascii="Times New Roman" w:hAnsi="Times New Roman" w:cs="Times New Roman"/>
                <w:sz w:val="24"/>
                <w:szCs w:val="24"/>
              </w:rPr>
            </w:pPr>
            <w:r w:rsidRPr="00CC4C5D">
              <w:rPr>
                <w:rFonts w:ascii="Times New Roman" w:hAnsi="Times New Roman" w:cs="Times New Roman"/>
                <w:sz w:val="24"/>
                <w:szCs w:val="24"/>
              </w:rPr>
              <w:t>10.01.1956</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Convenția Democratică</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7</w:t>
            </w:r>
          </w:p>
        </w:tc>
        <w:tc>
          <w:tcPr>
            <w:tcW w:w="2889"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Dragu Iv. Constantin</w:t>
            </w:r>
          </w:p>
        </w:tc>
        <w:tc>
          <w:tcPr>
            <w:tcW w:w="1924" w:type="dxa"/>
          </w:tcPr>
          <w:p w:rsidR="004B4FC1" w:rsidRPr="00CF4D08" w:rsidRDefault="00CF4D08" w:rsidP="00730B60">
            <w:pPr>
              <w:jc w:val="both"/>
              <w:rPr>
                <w:rFonts w:ascii="Times New Roman" w:hAnsi="Times New Roman" w:cs="Times New Roman"/>
                <w:sz w:val="24"/>
                <w:szCs w:val="24"/>
              </w:rPr>
            </w:pPr>
            <w:r w:rsidRPr="00CF4D08">
              <w:rPr>
                <w:rFonts w:ascii="Times New Roman" w:hAnsi="Times New Roman" w:cs="Times New Roman"/>
                <w:sz w:val="24"/>
                <w:szCs w:val="24"/>
              </w:rPr>
              <w:t>15.07.1927</w:t>
            </w:r>
          </w:p>
        </w:tc>
        <w:tc>
          <w:tcPr>
            <w:tcW w:w="2133"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Convenția Democratică</w:t>
            </w:r>
          </w:p>
        </w:tc>
        <w:tc>
          <w:tcPr>
            <w:tcW w:w="1717"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1992 - 1996</w:t>
            </w:r>
          </w:p>
        </w:tc>
      </w:tr>
      <w:tr w:rsidR="004B4FC1" w:rsidRPr="00CC4C5D" w:rsidTr="004B4FC1">
        <w:tc>
          <w:tcPr>
            <w:tcW w:w="959"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8</w:t>
            </w:r>
          </w:p>
        </w:tc>
        <w:tc>
          <w:tcPr>
            <w:tcW w:w="2889"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Ilea Dumitru</w:t>
            </w:r>
          </w:p>
        </w:tc>
        <w:tc>
          <w:tcPr>
            <w:tcW w:w="1924" w:type="dxa"/>
          </w:tcPr>
          <w:p w:rsidR="004B4FC1" w:rsidRPr="00CF4D08" w:rsidRDefault="00CF4D08" w:rsidP="00730B60">
            <w:pPr>
              <w:jc w:val="both"/>
              <w:rPr>
                <w:rFonts w:ascii="Times New Roman" w:hAnsi="Times New Roman" w:cs="Times New Roman"/>
                <w:sz w:val="24"/>
                <w:szCs w:val="24"/>
              </w:rPr>
            </w:pPr>
            <w:r w:rsidRPr="00CF4D08">
              <w:rPr>
                <w:rFonts w:ascii="Times New Roman" w:hAnsi="Times New Roman" w:cs="Times New Roman"/>
                <w:sz w:val="24"/>
                <w:szCs w:val="24"/>
              </w:rPr>
              <w:t>07.05.1946</w:t>
            </w:r>
          </w:p>
        </w:tc>
        <w:tc>
          <w:tcPr>
            <w:tcW w:w="2133"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Convenția Democratică</w:t>
            </w:r>
          </w:p>
        </w:tc>
        <w:tc>
          <w:tcPr>
            <w:tcW w:w="1717" w:type="dxa"/>
          </w:tcPr>
          <w:p w:rsidR="004B4FC1" w:rsidRPr="00CF4D08" w:rsidRDefault="004B4FC1" w:rsidP="00730B60">
            <w:pPr>
              <w:jc w:val="both"/>
              <w:rPr>
                <w:rFonts w:ascii="Times New Roman" w:hAnsi="Times New Roman" w:cs="Times New Roman"/>
                <w:sz w:val="24"/>
                <w:szCs w:val="24"/>
              </w:rPr>
            </w:pPr>
            <w:r w:rsidRPr="00CF4D08">
              <w:rPr>
                <w:rFonts w:ascii="Times New Roman" w:hAnsi="Times New Roman" w:cs="Times New Roman"/>
                <w:sz w:val="24"/>
                <w:szCs w:val="24"/>
              </w:rPr>
              <w:t>1992 - 1996</w:t>
            </w:r>
          </w:p>
        </w:tc>
      </w:tr>
      <w:tr w:rsidR="004B4FC1" w:rsidRPr="00CC4C5D" w:rsidTr="005D1E17">
        <w:trPr>
          <w:trHeight w:val="47"/>
        </w:trPr>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9</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Cocior</w:t>
            </w:r>
            <w:r w:rsidR="00C93372" w:rsidRPr="00CC4C5D">
              <w:rPr>
                <w:rFonts w:ascii="Times New Roman" w:hAnsi="Times New Roman" w:cs="Times New Roman"/>
                <w:sz w:val="24"/>
                <w:szCs w:val="24"/>
              </w:rPr>
              <w:t>b</w:t>
            </w:r>
            <w:r w:rsidRPr="00CC4C5D">
              <w:rPr>
                <w:rFonts w:ascii="Times New Roman" w:hAnsi="Times New Roman" w:cs="Times New Roman"/>
                <w:sz w:val="24"/>
                <w:szCs w:val="24"/>
              </w:rPr>
              <w:t>ă Gh. Vasile</w:t>
            </w:r>
          </w:p>
        </w:tc>
        <w:tc>
          <w:tcPr>
            <w:tcW w:w="1924" w:type="dxa"/>
          </w:tcPr>
          <w:p w:rsidR="004B4FC1" w:rsidRPr="00CC4C5D" w:rsidRDefault="00C93372" w:rsidP="00730B60">
            <w:pPr>
              <w:jc w:val="both"/>
              <w:rPr>
                <w:rFonts w:ascii="Times New Roman" w:hAnsi="Times New Roman" w:cs="Times New Roman"/>
                <w:sz w:val="24"/>
                <w:szCs w:val="24"/>
              </w:rPr>
            </w:pPr>
            <w:r w:rsidRPr="00CC4C5D">
              <w:rPr>
                <w:rFonts w:ascii="Times New Roman" w:hAnsi="Times New Roman" w:cs="Times New Roman"/>
                <w:sz w:val="24"/>
                <w:szCs w:val="24"/>
              </w:rPr>
              <w:t>03.07.1947</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Convenția Democratică</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10</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Șchiopu T. Constantin</w:t>
            </w:r>
          </w:p>
        </w:tc>
        <w:tc>
          <w:tcPr>
            <w:tcW w:w="1924" w:type="dxa"/>
          </w:tcPr>
          <w:p w:rsidR="004B4FC1"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21.05.1930</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Convenția Democratică</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11</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Gîrleanu Pricope</w:t>
            </w:r>
          </w:p>
        </w:tc>
        <w:tc>
          <w:tcPr>
            <w:tcW w:w="1924" w:type="dxa"/>
          </w:tcPr>
          <w:p w:rsidR="004B4FC1"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09.10.1934</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Convenția Democratică</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12</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Norocea Valentin</w:t>
            </w:r>
          </w:p>
        </w:tc>
        <w:tc>
          <w:tcPr>
            <w:tcW w:w="1924" w:type="dxa"/>
          </w:tcPr>
          <w:p w:rsidR="004B4FC1" w:rsidRPr="00CC4C5D" w:rsidRDefault="00F40D8D" w:rsidP="00730B60">
            <w:pPr>
              <w:jc w:val="both"/>
              <w:rPr>
                <w:rFonts w:ascii="Times New Roman" w:hAnsi="Times New Roman" w:cs="Times New Roman"/>
                <w:sz w:val="24"/>
                <w:szCs w:val="24"/>
              </w:rPr>
            </w:pPr>
            <w:r w:rsidRPr="00CC4C5D">
              <w:rPr>
                <w:rFonts w:ascii="Times New Roman" w:hAnsi="Times New Roman" w:cs="Times New Roman"/>
                <w:sz w:val="24"/>
                <w:szCs w:val="24"/>
              </w:rPr>
              <w:t>27.03.1945</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Partidul Democrat Agrar din România</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r w:rsidR="004B4FC1" w:rsidRPr="00CC4C5D" w:rsidTr="004B4FC1">
        <w:tc>
          <w:tcPr>
            <w:tcW w:w="95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13</w:t>
            </w:r>
          </w:p>
        </w:tc>
        <w:tc>
          <w:tcPr>
            <w:tcW w:w="2889"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Chetreanu S. Ion</w:t>
            </w:r>
          </w:p>
        </w:tc>
        <w:tc>
          <w:tcPr>
            <w:tcW w:w="1924" w:type="dxa"/>
          </w:tcPr>
          <w:p w:rsidR="004B4FC1" w:rsidRPr="00CC4C5D" w:rsidRDefault="007E48F3" w:rsidP="00730B60">
            <w:pPr>
              <w:jc w:val="both"/>
              <w:rPr>
                <w:rFonts w:ascii="Times New Roman" w:hAnsi="Times New Roman" w:cs="Times New Roman"/>
                <w:sz w:val="24"/>
                <w:szCs w:val="24"/>
              </w:rPr>
            </w:pPr>
            <w:r w:rsidRPr="00CC4C5D">
              <w:rPr>
                <w:rFonts w:ascii="Times New Roman" w:hAnsi="Times New Roman" w:cs="Times New Roman"/>
                <w:sz w:val="24"/>
                <w:szCs w:val="24"/>
              </w:rPr>
              <w:t>15.05.1960</w:t>
            </w:r>
          </w:p>
        </w:tc>
        <w:tc>
          <w:tcPr>
            <w:tcW w:w="2133"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Independent</w:t>
            </w:r>
          </w:p>
        </w:tc>
        <w:tc>
          <w:tcPr>
            <w:tcW w:w="1717" w:type="dxa"/>
          </w:tcPr>
          <w:p w:rsidR="004B4FC1" w:rsidRPr="00CC4C5D" w:rsidRDefault="004B4FC1" w:rsidP="00730B60">
            <w:pPr>
              <w:jc w:val="both"/>
              <w:rPr>
                <w:rFonts w:ascii="Times New Roman" w:hAnsi="Times New Roman" w:cs="Times New Roman"/>
                <w:sz w:val="24"/>
                <w:szCs w:val="24"/>
              </w:rPr>
            </w:pPr>
            <w:r w:rsidRPr="00CC4C5D">
              <w:rPr>
                <w:rFonts w:ascii="Times New Roman" w:hAnsi="Times New Roman" w:cs="Times New Roman"/>
                <w:sz w:val="24"/>
                <w:szCs w:val="24"/>
              </w:rPr>
              <w:t>1992 - 1996</w:t>
            </w:r>
          </w:p>
        </w:tc>
      </w:tr>
    </w:tbl>
    <w:p w:rsidR="00FF6F1D" w:rsidRPr="00CC4C5D" w:rsidRDefault="00FF6F1D"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CF4D08" w:rsidRDefault="00CF4D08" w:rsidP="00730B60">
      <w:pPr>
        <w:jc w:val="both"/>
        <w:rPr>
          <w:rFonts w:ascii="Times New Roman" w:hAnsi="Times New Roman" w:cs="Times New Roman"/>
          <w:sz w:val="24"/>
          <w:szCs w:val="24"/>
        </w:rPr>
      </w:pPr>
    </w:p>
    <w:p w:rsidR="00A62AA1" w:rsidRPr="00CC4C5D" w:rsidRDefault="00FF6F1D" w:rsidP="00730B60">
      <w:pPr>
        <w:jc w:val="both"/>
        <w:rPr>
          <w:rFonts w:ascii="Times New Roman" w:hAnsi="Times New Roman" w:cs="Times New Roman"/>
          <w:b/>
          <w:bCs/>
          <w:sz w:val="24"/>
          <w:szCs w:val="24"/>
        </w:rPr>
      </w:pPr>
      <w:r w:rsidRPr="00CC4C5D">
        <w:rPr>
          <w:rFonts w:ascii="Times New Roman" w:hAnsi="Times New Roman" w:cs="Times New Roman"/>
          <w:sz w:val="24"/>
          <w:szCs w:val="24"/>
        </w:rPr>
        <w:lastRenderedPageBreak/>
        <w:t> </w:t>
      </w:r>
      <w:r w:rsidR="00A62AA1" w:rsidRPr="00CC4C5D">
        <w:rPr>
          <w:rFonts w:ascii="Times New Roman" w:hAnsi="Times New Roman" w:cs="Times New Roman"/>
          <w:b/>
          <w:bCs/>
          <w:sz w:val="24"/>
          <w:szCs w:val="24"/>
        </w:rPr>
        <w:t xml:space="preserve">b) </w:t>
      </w:r>
      <w:proofErr w:type="gramStart"/>
      <w:r w:rsidR="00A62AA1" w:rsidRPr="00CC4C5D">
        <w:rPr>
          <w:rFonts w:ascii="Times New Roman" w:hAnsi="Times New Roman" w:cs="Times New Roman"/>
          <w:b/>
          <w:bCs/>
          <w:sz w:val="24"/>
          <w:szCs w:val="24"/>
        </w:rPr>
        <w:t>mandatul</w:t>
      </w:r>
      <w:proofErr w:type="gramEnd"/>
      <w:r w:rsidR="00A62AA1" w:rsidRPr="00CC4C5D">
        <w:rPr>
          <w:rFonts w:ascii="Times New Roman" w:hAnsi="Times New Roman" w:cs="Times New Roman"/>
          <w:b/>
          <w:bCs/>
          <w:sz w:val="24"/>
          <w:szCs w:val="24"/>
        </w:rPr>
        <w:t xml:space="preserve"> 1996 - 2000</w:t>
      </w:r>
    </w:p>
    <w:tbl>
      <w:tblPr>
        <w:tblStyle w:val="TableGrid"/>
        <w:tblW w:w="9640" w:type="dxa"/>
        <w:tblLook w:val="04A0" w:firstRow="1" w:lastRow="0" w:firstColumn="1" w:lastColumn="0" w:noHBand="0" w:noVBand="1"/>
      </w:tblPr>
      <w:tblGrid>
        <w:gridCol w:w="960"/>
        <w:gridCol w:w="2976"/>
        <w:gridCol w:w="1846"/>
        <w:gridCol w:w="2123"/>
        <w:gridCol w:w="1735"/>
      </w:tblGrid>
      <w:tr w:rsidR="00A62AA1" w:rsidRPr="00CC4C5D" w:rsidTr="00A62AA1">
        <w:trPr>
          <w:trHeight w:val="576"/>
        </w:trPr>
        <w:tc>
          <w:tcPr>
            <w:tcW w:w="960" w:type="dxa"/>
          </w:tcPr>
          <w:p w:rsidR="00A62AA1" w:rsidRPr="00AE1CE9" w:rsidRDefault="00A62AA1"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Nr. Crt.</w:t>
            </w:r>
          </w:p>
        </w:tc>
        <w:tc>
          <w:tcPr>
            <w:tcW w:w="2976" w:type="dxa"/>
          </w:tcPr>
          <w:p w:rsidR="00A62AA1" w:rsidRPr="00AE1CE9" w:rsidRDefault="00A62AA1"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Nume și prenume</w:t>
            </w:r>
          </w:p>
        </w:tc>
        <w:tc>
          <w:tcPr>
            <w:tcW w:w="1846" w:type="dxa"/>
          </w:tcPr>
          <w:p w:rsidR="00A62AA1" w:rsidRPr="00AE1CE9" w:rsidRDefault="00A62AA1"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Data nașterii</w:t>
            </w:r>
          </w:p>
        </w:tc>
        <w:tc>
          <w:tcPr>
            <w:tcW w:w="2123" w:type="dxa"/>
          </w:tcPr>
          <w:p w:rsidR="00A62AA1" w:rsidRPr="00AE1CE9" w:rsidRDefault="00A62AA1"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Apartenența politică</w:t>
            </w:r>
          </w:p>
        </w:tc>
        <w:tc>
          <w:tcPr>
            <w:tcW w:w="1735" w:type="dxa"/>
          </w:tcPr>
          <w:p w:rsidR="00A62AA1" w:rsidRPr="00AE1CE9" w:rsidRDefault="00A62AA1"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Perioadă</w:t>
            </w:r>
          </w:p>
        </w:tc>
      </w:tr>
      <w:tr w:rsidR="00777653" w:rsidRPr="00CC4C5D" w:rsidTr="00A62AA1">
        <w:trPr>
          <w:trHeight w:val="298"/>
        </w:trPr>
        <w:tc>
          <w:tcPr>
            <w:tcW w:w="960"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1</w:t>
            </w:r>
          </w:p>
        </w:tc>
        <w:tc>
          <w:tcPr>
            <w:tcW w:w="2976"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Rotilă Stoica (Viceprimar)</w:t>
            </w:r>
          </w:p>
        </w:tc>
        <w:tc>
          <w:tcPr>
            <w:tcW w:w="1846" w:type="dxa"/>
          </w:tcPr>
          <w:p w:rsidR="00777653" w:rsidRPr="00CF4D08" w:rsidRDefault="00CF4D08" w:rsidP="00730B60">
            <w:pPr>
              <w:jc w:val="both"/>
              <w:rPr>
                <w:rFonts w:ascii="Times New Roman" w:hAnsi="Times New Roman" w:cs="Times New Roman"/>
                <w:sz w:val="24"/>
                <w:szCs w:val="24"/>
              </w:rPr>
            </w:pPr>
            <w:r w:rsidRPr="00CF4D08">
              <w:rPr>
                <w:rFonts w:ascii="Times New Roman" w:hAnsi="Times New Roman" w:cs="Times New Roman"/>
                <w:sz w:val="24"/>
                <w:szCs w:val="24"/>
              </w:rPr>
              <w:t>01.02.1953</w:t>
            </w:r>
          </w:p>
        </w:tc>
        <w:tc>
          <w:tcPr>
            <w:tcW w:w="2123"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7653" w:rsidRPr="00CC4C5D" w:rsidTr="00A62AA1">
        <w:trPr>
          <w:trHeight w:val="287"/>
        </w:trPr>
        <w:tc>
          <w:tcPr>
            <w:tcW w:w="960"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2</w:t>
            </w:r>
          </w:p>
        </w:tc>
        <w:tc>
          <w:tcPr>
            <w:tcW w:w="2976"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Ene Costel</w:t>
            </w:r>
          </w:p>
        </w:tc>
        <w:tc>
          <w:tcPr>
            <w:tcW w:w="1846" w:type="dxa"/>
          </w:tcPr>
          <w:p w:rsidR="00777653" w:rsidRPr="00CF4D08" w:rsidRDefault="00CF4D08" w:rsidP="00730B60">
            <w:pPr>
              <w:jc w:val="both"/>
              <w:rPr>
                <w:rFonts w:ascii="Times New Roman" w:hAnsi="Times New Roman" w:cs="Times New Roman"/>
                <w:sz w:val="24"/>
                <w:szCs w:val="24"/>
              </w:rPr>
            </w:pPr>
            <w:r w:rsidRPr="00CF4D08">
              <w:rPr>
                <w:rFonts w:ascii="Times New Roman" w:hAnsi="Times New Roman" w:cs="Times New Roman"/>
                <w:sz w:val="24"/>
                <w:szCs w:val="24"/>
              </w:rPr>
              <w:t>24.08.1969</w:t>
            </w:r>
          </w:p>
        </w:tc>
        <w:tc>
          <w:tcPr>
            <w:tcW w:w="2123"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7653" w:rsidRPr="00CF4D08" w:rsidRDefault="00777653"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04448B" w:rsidRPr="00CC4C5D" w:rsidTr="00A62AA1">
        <w:trPr>
          <w:trHeight w:val="287"/>
        </w:trPr>
        <w:tc>
          <w:tcPr>
            <w:tcW w:w="960"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3</w:t>
            </w:r>
          </w:p>
        </w:tc>
        <w:tc>
          <w:tcPr>
            <w:tcW w:w="2976"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Mironică Costică</w:t>
            </w:r>
          </w:p>
        </w:tc>
        <w:tc>
          <w:tcPr>
            <w:tcW w:w="1846"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14.02.1954</w:t>
            </w:r>
          </w:p>
        </w:tc>
        <w:tc>
          <w:tcPr>
            <w:tcW w:w="2123"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04448B" w:rsidRPr="00CC4C5D" w:rsidTr="00A62AA1">
        <w:trPr>
          <w:trHeight w:val="287"/>
        </w:trPr>
        <w:tc>
          <w:tcPr>
            <w:tcW w:w="960"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4</w:t>
            </w:r>
          </w:p>
        </w:tc>
        <w:tc>
          <w:tcPr>
            <w:tcW w:w="2976"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Cudalb Gheorghe</w:t>
            </w:r>
          </w:p>
        </w:tc>
        <w:tc>
          <w:tcPr>
            <w:tcW w:w="1846" w:type="dxa"/>
          </w:tcPr>
          <w:p w:rsidR="0004448B" w:rsidRPr="00CF4D08" w:rsidRDefault="009D06E7" w:rsidP="00730B60">
            <w:pPr>
              <w:jc w:val="both"/>
              <w:rPr>
                <w:rFonts w:ascii="Times New Roman" w:hAnsi="Times New Roman" w:cs="Times New Roman"/>
                <w:sz w:val="24"/>
                <w:szCs w:val="24"/>
              </w:rPr>
            </w:pPr>
            <w:r w:rsidRPr="009D06E7">
              <w:rPr>
                <w:rFonts w:ascii="Times New Roman" w:hAnsi="Times New Roman" w:cs="Times New Roman"/>
                <w:sz w:val="24"/>
                <w:szCs w:val="24"/>
              </w:rPr>
              <w:t>26.08.1950</w:t>
            </w:r>
          </w:p>
        </w:tc>
        <w:tc>
          <w:tcPr>
            <w:tcW w:w="2123"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04448B" w:rsidRPr="00CF4D08" w:rsidRDefault="0004448B"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5</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Strătulat Alecu</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17.11.1963</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98"/>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6</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Dogaru Nelu</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06.12.1954</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7</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Mironică Vasile</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30.10.1964</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8</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Pogan Ion</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28.09.1946</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P.D.S.R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9</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Dragu I. Costică</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10.04.1949</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C.D.R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10</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Strătulat Constantin</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20.06.1942</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C.D.R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11</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Ilea Dumitru</w:t>
            </w:r>
          </w:p>
        </w:tc>
        <w:tc>
          <w:tcPr>
            <w:tcW w:w="1846" w:type="dxa"/>
          </w:tcPr>
          <w:p w:rsidR="00772E4A" w:rsidRPr="00CF4D08" w:rsidRDefault="00CF4D08" w:rsidP="00730B60">
            <w:pPr>
              <w:jc w:val="both"/>
              <w:rPr>
                <w:rFonts w:ascii="Times New Roman" w:hAnsi="Times New Roman" w:cs="Times New Roman"/>
                <w:sz w:val="24"/>
                <w:szCs w:val="24"/>
              </w:rPr>
            </w:pPr>
            <w:r w:rsidRPr="00CF4D08">
              <w:rPr>
                <w:rFonts w:ascii="Times New Roman" w:hAnsi="Times New Roman" w:cs="Times New Roman"/>
                <w:sz w:val="24"/>
                <w:szCs w:val="24"/>
              </w:rPr>
              <w:t>07.05.1946</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C.D.R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98"/>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12</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Norocea Valentin</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27.03.1945</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P.D.A.R</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r w:rsidR="00772E4A" w:rsidRPr="00CC4C5D" w:rsidTr="00A62AA1">
        <w:trPr>
          <w:trHeight w:val="287"/>
        </w:trPr>
        <w:tc>
          <w:tcPr>
            <w:tcW w:w="960"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13</w:t>
            </w:r>
          </w:p>
        </w:tc>
        <w:tc>
          <w:tcPr>
            <w:tcW w:w="297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Șchiopu V. Ion</w:t>
            </w:r>
          </w:p>
        </w:tc>
        <w:tc>
          <w:tcPr>
            <w:tcW w:w="1846"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11.06.1944</w:t>
            </w:r>
          </w:p>
        </w:tc>
        <w:tc>
          <w:tcPr>
            <w:tcW w:w="2123"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U.S.D</w:t>
            </w:r>
          </w:p>
        </w:tc>
        <w:tc>
          <w:tcPr>
            <w:tcW w:w="1735" w:type="dxa"/>
          </w:tcPr>
          <w:p w:rsidR="00772E4A" w:rsidRPr="00CF4D08" w:rsidRDefault="00772E4A" w:rsidP="00730B60">
            <w:pPr>
              <w:jc w:val="both"/>
              <w:rPr>
                <w:rFonts w:ascii="Times New Roman" w:hAnsi="Times New Roman" w:cs="Times New Roman"/>
                <w:sz w:val="24"/>
                <w:szCs w:val="24"/>
              </w:rPr>
            </w:pPr>
            <w:r w:rsidRPr="00CF4D08">
              <w:rPr>
                <w:rFonts w:ascii="Times New Roman" w:hAnsi="Times New Roman" w:cs="Times New Roman"/>
                <w:sz w:val="24"/>
                <w:szCs w:val="24"/>
              </w:rPr>
              <w:t>1996 - 2000</w:t>
            </w:r>
          </w:p>
        </w:tc>
      </w:tr>
    </w:tbl>
    <w:p w:rsidR="00FF6F1D" w:rsidRPr="00CC4C5D" w:rsidRDefault="00FF6F1D" w:rsidP="00730B60">
      <w:pPr>
        <w:jc w:val="both"/>
        <w:rPr>
          <w:rFonts w:ascii="Times New Roman" w:hAnsi="Times New Roman" w:cs="Times New Roman"/>
          <w:sz w:val="24"/>
          <w:szCs w:val="24"/>
        </w:rPr>
      </w:pPr>
    </w:p>
    <w:p w:rsidR="00FF6F1D" w:rsidRPr="00CC4C5D" w:rsidRDefault="00FF6F1D" w:rsidP="00730B60">
      <w:pPr>
        <w:jc w:val="both"/>
        <w:rPr>
          <w:rFonts w:ascii="Times New Roman" w:hAnsi="Times New Roman" w:cs="Times New Roman"/>
          <w:sz w:val="24"/>
          <w:szCs w:val="24"/>
        </w:rPr>
      </w:pPr>
      <w:r w:rsidRPr="00CC4C5D">
        <w:rPr>
          <w:rFonts w:ascii="Times New Roman" w:hAnsi="Times New Roman" w:cs="Times New Roman"/>
          <w:sz w:val="24"/>
          <w:szCs w:val="24"/>
        </w:rPr>
        <w:t> </w:t>
      </w:r>
      <w:r w:rsidR="00777653" w:rsidRPr="00CC4C5D">
        <w:rPr>
          <w:rFonts w:ascii="Times New Roman" w:hAnsi="Times New Roman" w:cs="Times New Roman"/>
          <w:b/>
          <w:bCs/>
          <w:sz w:val="24"/>
          <w:szCs w:val="24"/>
        </w:rPr>
        <w:t xml:space="preserve">c) </w:t>
      </w:r>
      <w:proofErr w:type="gramStart"/>
      <w:r w:rsidR="00777653" w:rsidRPr="00CC4C5D">
        <w:rPr>
          <w:rFonts w:ascii="Times New Roman" w:hAnsi="Times New Roman" w:cs="Times New Roman"/>
          <w:b/>
          <w:bCs/>
          <w:sz w:val="24"/>
          <w:szCs w:val="24"/>
        </w:rPr>
        <w:t>mandatul</w:t>
      </w:r>
      <w:proofErr w:type="gramEnd"/>
      <w:r w:rsidR="00777653" w:rsidRPr="00CC4C5D">
        <w:rPr>
          <w:rFonts w:ascii="Times New Roman" w:hAnsi="Times New Roman" w:cs="Times New Roman"/>
          <w:b/>
          <w:bCs/>
          <w:sz w:val="24"/>
          <w:szCs w:val="24"/>
        </w:rPr>
        <w:t xml:space="preserve"> 2000 – 2004</w:t>
      </w:r>
    </w:p>
    <w:tbl>
      <w:tblPr>
        <w:tblStyle w:val="TableGrid"/>
        <w:tblW w:w="9640" w:type="dxa"/>
        <w:tblLook w:val="04A0" w:firstRow="1" w:lastRow="0" w:firstColumn="1" w:lastColumn="0" w:noHBand="0" w:noVBand="1"/>
      </w:tblPr>
      <w:tblGrid>
        <w:gridCol w:w="960"/>
        <w:gridCol w:w="2976"/>
        <w:gridCol w:w="1846"/>
        <w:gridCol w:w="2123"/>
        <w:gridCol w:w="1735"/>
      </w:tblGrid>
      <w:tr w:rsidR="00777653" w:rsidRPr="00AC6434" w:rsidTr="00777653">
        <w:trPr>
          <w:trHeight w:val="576"/>
        </w:trPr>
        <w:tc>
          <w:tcPr>
            <w:tcW w:w="960"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Nr. Crt.</w:t>
            </w:r>
          </w:p>
        </w:tc>
        <w:tc>
          <w:tcPr>
            <w:tcW w:w="2976"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Nume și prenume</w:t>
            </w:r>
          </w:p>
        </w:tc>
        <w:tc>
          <w:tcPr>
            <w:tcW w:w="1846"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Data nașterii</w:t>
            </w:r>
          </w:p>
        </w:tc>
        <w:tc>
          <w:tcPr>
            <w:tcW w:w="2123"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Apartenența politică</w:t>
            </w:r>
          </w:p>
        </w:tc>
        <w:tc>
          <w:tcPr>
            <w:tcW w:w="1735"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Perioadă</w:t>
            </w:r>
          </w:p>
        </w:tc>
      </w:tr>
      <w:tr w:rsidR="00777653" w:rsidRPr="00AC6434" w:rsidTr="00777653">
        <w:trPr>
          <w:trHeight w:val="298"/>
        </w:trPr>
        <w:tc>
          <w:tcPr>
            <w:tcW w:w="960"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1</w:t>
            </w:r>
          </w:p>
        </w:tc>
        <w:tc>
          <w:tcPr>
            <w:tcW w:w="2976"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Potop Gheorghe-viceprimar</w:t>
            </w:r>
          </w:p>
        </w:tc>
        <w:tc>
          <w:tcPr>
            <w:tcW w:w="1846" w:type="dxa"/>
          </w:tcPr>
          <w:p w:rsidR="00777653" w:rsidRPr="00AC6434" w:rsidRDefault="00D368CF" w:rsidP="00730B60">
            <w:pPr>
              <w:jc w:val="both"/>
              <w:rPr>
                <w:rFonts w:ascii="Times New Roman" w:hAnsi="Times New Roman" w:cs="Times New Roman"/>
                <w:sz w:val="24"/>
                <w:szCs w:val="24"/>
              </w:rPr>
            </w:pPr>
            <w:r w:rsidRPr="00AC6434">
              <w:rPr>
                <w:rFonts w:ascii="Times New Roman" w:hAnsi="Times New Roman" w:cs="Times New Roman"/>
                <w:sz w:val="24"/>
                <w:szCs w:val="24"/>
              </w:rPr>
              <w:t>12.12.1947</w:t>
            </w:r>
          </w:p>
        </w:tc>
        <w:tc>
          <w:tcPr>
            <w:tcW w:w="2123"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777653" w:rsidRPr="00AC6434" w:rsidTr="00777653">
        <w:trPr>
          <w:trHeight w:val="287"/>
        </w:trPr>
        <w:tc>
          <w:tcPr>
            <w:tcW w:w="960"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w:t>
            </w:r>
          </w:p>
        </w:tc>
        <w:tc>
          <w:tcPr>
            <w:tcW w:w="2976" w:type="dxa"/>
          </w:tcPr>
          <w:p w:rsidR="00777653" w:rsidRPr="00AC6434" w:rsidRDefault="00D368CF" w:rsidP="00730B60">
            <w:pPr>
              <w:jc w:val="both"/>
              <w:rPr>
                <w:rFonts w:ascii="Times New Roman" w:hAnsi="Times New Roman" w:cs="Times New Roman"/>
                <w:sz w:val="24"/>
                <w:szCs w:val="24"/>
              </w:rPr>
            </w:pPr>
            <w:r w:rsidRPr="00AC6434">
              <w:rPr>
                <w:rFonts w:ascii="Times New Roman" w:hAnsi="Times New Roman" w:cs="Times New Roman"/>
                <w:sz w:val="24"/>
                <w:szCs w:val="24"/>
              </w:rPr>
              <w:t>Roșioru Sabina</w:t>
            </w:r>
          </w:p>
        </w:tc>
        <w:tc>
          <w:tcPr>
            <w:tcW w:w="1846" w:type="dxa"/>
          </w:tcPr>
          <w:p w:rsidR="00777653" w:rsidRPr="00AC6434" w:rsidRDefault="00D368CF" w:rsidP="00730B60">
            <w:pPr>
              <w:jc w:val="both"/>
              <w:rPr>
                <w:rFonts w:ascii="Times New Roman" w:hAnsi="Times New Roman" w:cs="Times New Roman"/>
                <w:sz w:val="24"/>
                <w:szCs w:val="24"/>
              </w:rPr>
            </w:pPr>
            <w:r w:rsidRPr="00AC6434">
              <w:rPr>
                <w:rFonts w:ascii="Times New Roman" w:hAnsi="Times New Roman" w:cs="Times New Roman"/>
                <w:sz w:val="24"/>
                <w:szCs w:val="24"/>
              </w:rPr>
              <w:t>26.09.1948</w:t>
            </w:r>
          </w:p>
        </w:tc>
        <w:tc>
          <w:tcPr>
            <w:tcW w:w="2123"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777653" w:rsidRPr="00AC6434" w:rsidTr="00777653">
        <w:trPr>
          <w:trHeight w:val="287"/>
        </w:trPr>
        <w:tc>
          <w:tcPr>
            <w:tcW w:w="960"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3</w:t>
            </w:r>
          </w:p>
        </w:tc>
        <w:tc>
          <w:tcPr>
            <w:tcW w:w="2976"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Ene Costel</w:t>
            </w:r>
          </w:p>
        </w:tc>
        <w:tc>
          <w:tcPr>
            <w:tcW w:w="1846" w:type="dxa"/>
          </w:tcPr>
          <w:p w:rsidR="00777653" w:rsidRPr="00AC6434" w:rsidRDefault="00CF4D08" w:rsidP="00730B60">
            <w:pPr>
              <w:jc w:val="both"/>
              <w:rPr>
                <w:rFonts w:ascii="Times New Roman" w:hAnsi="Times New Roman" w:cs="Times New Roman"/>
                <w:sz w:val="24"/>
                <w:szCs w:val="24"/>
              </w:rPr>
            </w:pPr>
            <w:r w:rsidRPr="00AC6434">
              <w:rPr>
                <w:rFonts w:ascii="Times New Roman" w:hAnsi="Times New Roman" w:cs="Times New Roman"/>
                <w:sz w:val="24"/>
                <w:szCs w:val="24"/>
              </w:rPr>
              <w:t>24.08.1969</w:t>
            </w:r>
          </w:p>
        </w:tc>
        <w:tc>
          <w:tcPr>
            <w:tcW w:w="2123"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777653" w:rsidRPr="00AC6434" w:rsidTr="00777653">
        <w:trPr>
          <w:trHeight w:val="287"/>
        </w:trPr>
        <w:tc>
          <w:tcPr>
            <w:tcW w:w="960"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4</w:t>
            </w:r>
          </w:p>
        </w:tc>
        <w:tc>
          <w:tcPr>
            <w:tcW w:w="2976"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Ionicel Vili</w:t>
            </w:r>
          </w:p>
        </w:tc>
        <w:tc>
          <w:tcPr>
            <w:tcW w:w="1846" w:type="dxa"/>
          </w:tcPr>
          <w:p w:rsidR="00777653" w:rsidRPr="00AC6434" w:rsidRDefault="00CF4D08" w:rsidP="00730B60">
            <w:pPr>
              <w:jc w:val="both"/>
              <w:rPr>
                <w:rFonts w:ascii="Times New Roman" w:hAnsi="Times New Roman" w:cs="Times New Roman"/>
                <w:sz w:val="24"/>
                <w:szCs w:val="24"/>
              </w:rPr>
            </w:pPr>
            <w:r w:rsidRPr="00AC6434">
              <w:rPr>
                <w:rFonts w:ascii="Times New Roman" w:hAnsi="Times New Roman" w:cs="Times New Roman"/>
                <w:sz w:val="24"/>
                <w:szCs w:val="24"/>
              </w:rPr>
              <w:t>16.03.1947</w:t>
            </w:r>
          </w:p>
        </w:tc>
        <w:tc>
          <w:tcPr>
            <w:tcW w:w="2123"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777653" w:rsidRPr="00AC6434" w:rsidTr="00777653">
        <w:trPr>
          <w:trHeight w:val="287"/>
        </w:trPr>
        <w:tc>
          <w:tcPr>
            <w:tcW w:w="960"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5</w:t>
            </w:r>
          </w:p>
        </w:tc>
        <w:tc>
          <w:tcPr>
            <w:tcW w:w="2976" w:type="dxa"/>
          </w:tcPr>
          <w:p w:rsidR="00777653" w:rsidRPr="00AC6434" w:rsidRDefault="00C93372" w:rsidP="00730B60">
            <w:pPr>
              <w:jc w:val="both"/>
              <w:rPr>
                <w:rFonts w:ascii="Times New Roman" w:hAnsi="Times New Roman" w:cs="Times New Roman"/>
                <w:sz w:val="24"/>
                <w:szCs w:val="24"/>
              </w:rPr>
            </w:pPr>
            <w:r w:rsidRPr="00AC6434">
              <w:rPr>
                <w:rFonts w:ascii="Times New Roman" w:hAnsi="Times New Roman" w:cs="Times New Roman"/>
                <w:sz w:val="24"/>
                <w:szCs w:val="24"/>
              </w:rPr>
              <w:t>G</w:t>
            </w:r>
            <w:r w:rsidR="00777653" w:rsidRPr="00AC6434">
              <w:rPr>
                <w:rFonts w:ascii="Times New Roman" w:hAnsi="Times New Roman" w:cs="Times New Roman"/>
                <w:sz w:val="24"/>
                <w:szCs w:val="24"/>
              </w:rPr>
              <w:t>hibirdic Dănuț</w:t>
            </w:r>
          </w:p>
        </w:tc>
        <w:tc>
          <w:tcPr>
            <w:tcW w:w="1846" w:type="dxa"/>
          </w:tcPr>
          <w:p w:rsidR="00777653" w:rsidRPr="00AC6434" w:rsidRDefault="00C93372" w:rsidP="00730B60">
            <w:pPr>
              <w:jc w:val="both"/>
              <w:rPr>
                <w:rFonts w:ascii="Times New Roman" w:hAnsi="Times New Roman" w:cs="Times New Roman"/>
                <w:sz w:val="24"/>
                <w:szCs w:val="24"/>
              </w:rPr>
            </w:pPr>
            <w:r w:rsidRPr="00AC6434">
              <w:rPr>
                <w:rFonts w:ascii="Times New Roman" w:hAnsi="Times New Roman" w:cs="Times New Roman"/>
                <w:sz w:val="24"/>
                <w:szCs w:val="24"/>
              </w:rPr>
              <w:t>05.01.1968</w:t>
            </w:r>
          </w:p>
        </w:tc>
        <w:tc>
          <w:tcPr>
            <w:tcW w:w="2123" w:type="dxa"/>
          </w:tcPr>
          <w:p w:rsidR="00777653"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777653" w:rsidRPr="00AC6434" w:rsidRDefault="00777653"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98"/>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6</w:t>
            </w:r>
          </w:p>
        </w:tc>
        <w:tc>
          <w:tcPr>
            <w:tcW w:w="297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Costică</w:t>
            </w:r>
          </w:p>
        </w:tc>
        <w:tc>
          <w:tcPr>
            <w:tcW w:w="184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14.02.1954</w:t>
            </w:r>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7</w:t>
            </w:r>
          </w:p>
        </w:tc>
        <w:tc>
          <w:tcPr>
            <w:tcW w:w="297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Măgdălina</w:t>
            </w:r>
          </w:p>
        </w:tc>
        <w:tc>
          <w:tcPr>
            <w:tcW w:w="184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04.05.1956</w:t>
            </w:r>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PNL</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8</w:t>
            </w:r>
          </w:p>
        </w:tc>
        <w:tc>
          <w:tcPr>
            <w:tcW w:w="297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Croitoru Rodica</w:t>
            </w:r>
          </w:p>
        </w:tc>
        <w:tc>
          <w:tcPr>
            <w:tcW w:w="1846" w:type="dxa"/>
          </w:tcPr>
          <w:p w:rsidR="0004448B" w:rsidRPr="00AC6434" w:rsidRDefault="00CF4D08" w:rsidP="00730B60">
            <w:pPr>
              <w:jc w:val="both"/>
              <w:rPr>
                <w:rFonts w:ascii="Times New Roman" w:hAnsi="Times New Roman" w:cs="Times New Roman"/>
                <w:sz w:val="24"/>
                <w:szCs w:val="24"/>
              </w:rPr>
            </w:pPr>
            <w:r w:rsidRPr="00AC6434">
              <w:rPr>
                <w:rFonts w:ascii="Times New Roman" w:hAnsi="Times New Roman" w:cs="Times New Roman"/>
                <w:sz w:val="24"/>
                <w:szCs w:val="24"/>
              </w:rPr>
              <w:t>01.12.1945</w:t>
            </w:r>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9</w:t>
            </w:r>
          </w:p>
        </w:tc>
        <w:tc>
          <w:tcPr>
            <w:tcW w:w="2976"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Ghibirdic Dănut</w:t>
            </w:r>
          </w:p>
        </w:tc>
        <w:tc>
          <w:tcPr>
            <w:tcW w:w="1846"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05.01.1968</w:t>
            </w:r>
            <w:bookmarkStart w:id="2" w:name="_GoBack"/>
            <w:bookmarkEnd w:id="2"/>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10</w:t>
            </w:r>
          </w:p>
        </w:tc>
        <w:tc>
          <w:tcPr>
            <w:tcW w:w="2976"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Pleșu Ion</w:t>
            </w:r>
            <w:r w:rsidR="0004448B" w:rsidRPr="00AC6434">
              <w:rPr>
                <w:rFonts w:ascii="Times New Roman" w:hAnsi="Times New Roman" w:cs="Times New Roman"/>
                <w:sz w:val="24"/>
                <w:szCs w:val="24"/>
              </w:rPr>
              <w:t>el</w:t>
            </w:r>
          </w:p>
        </w:tc>
        <w:tc>
          <w:tcPr>
            <w:tcW w:w="184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22.11.1952</w:t>
            </w:r>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11</w:t>
            </w:r>
          </w:p>
        </w:tc>
        <w:tc>
          <w:tcPr>
            <w:tcW w:w="2976" w:type="dxa"/>
          </w:tcPr>
          <w:p w:rsidR="0004448B" w:rsidRPr="00AC6434" w:rsidRDefault="00D368CF" w:rsidP="00730B60">
            <w:pPr>
              <w:jc w:val="both"/>
              <w:rPr>
                <w:rFonts w:ascii="Times New Roman" w:hAnsi="Times New Roman" w:cs="Times New Roman"/>
                <w:sz w:val="24"/>
                <w:szCs w:val="24"/>
              </w:rPr>
            </w:pPr>
            <w:r w:rsidRPr="00CF4D08">
              <w:rPr>
                <w:rFonts w:ascii="Times New Roman" w:hAnsi="Times New Roman" w:cs="Times New Roman"/>
                <w:sz w:val="24"/>
                <w:szCs w:val="24"/>
              </w:rPr>
              <w:t>Cudalb Gheorghe</w:t>
            </w:r>
          </w:p>
        </w:tc>
        <w:tc>
          <w:tcPr>
            <w:tcW w:w="1846" w:type="dxa"/>
          </w:tcPr>
          <w:p w:rsidR="0004448B" w:rsidRPr="00AC6434" w:rsidRDefault="00D368CF" w:rsidP="00730B60">
            <w:pPr>
              <w:jc w:val="both"/>
              <w:rPr>
                <w:rFonts w:ascii="Times New Roman" w:hAnsi="Times New Roman" w:cs="Times New Roman"/>
                <w:sz w:val="24"/>
                <w:szCs w:val="24"/>
              </w:rPr>
            </w:pPr>
            <w:r w:rsidRPr="009D06E7">
              <w:rPr>
                <w:rFonts w:ascii="Times New Roman" w:hAnsi="Times New Roman" w:cs="Times New Roman"/>
                <w:sz w:val="24"/>
                <w:szCs w:val="24"/>
              </w:rPr>
              <w:t>26.08.1950</w:t>
            </w:r>
          </w:p>
        </w:tc>
        <w:tc>
          <w:tcPr>
            <w:tcW w:w="2123" w:type="dxa"/>
          </w:tcPr>
          <w:p w:rsidR="0004448B"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98"/>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12</w:t>
            </w:r>
          </w:p>
        </w:tc>
        <w:tc>
          <w:tcPr>
            <w:tcW w:w="297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Strătulat Alecu</w:t>
            </w:r>
          </w:p>
        </w:tc>
        <w:tc>
          <w:tcPr>
            <w:tcW w:w="1846" w:type="dxa"/>
          </w:tcPr>
          <w:p w:rsidR="0004448B" w:rsidRPr="00AC6434" w:rsidRDefault="00772E4A" w:rsidP="00730B60">
            <w:pPr>
              <w:jc w:val="both"/>
              <w:rPr>
                <w:rFonts w:ascii="Times New Roman" w:hAnsi="Times New Roman" w:cs="Times New Roman"/>
                <w:sz w:val="24"/>
                <w:szCs w:val="24"/>
              </w:rPr>
            </w:pPr>
            <w:r w:rsidRPr="00AC6434">
              <w:rPr>
                <w:rFonts w:ascii="Times New Roman" w:hAnsi="Times New Roman" w:cs="Times New Roman"/>
                <w:sz w:val="24"/>
                <w:szCs w:val="24"/>
              </w:rPr>
              <w:t>17.11.1963</w:t>
            </w:r>
          </w:p>
        </w:tc>
        <w:tc>
          <w:tcPr>
            <w:tcW w:w="2123" w:type="dxa"/>
          </w:tcPr>
          <w:p w:rsidR="0004448B" w:rsidRPr="00AC6434" w:rsidRDefault="00D368CF" w:rsidP="00D368CF">
            <w:pPr>
              <w:jc w:val="both"/>
              <w:rPr>
                <w:rFonts w:ascii="Times New Roman" w:hAnsi="Times New Roman" w:cs="Times New Roman"/>
                <w:sz w:val="24"/>
                <w:szCs w:val="24"/>
              </w:rPr>
            </w:pPr>
            <w:r>
              <w:rPr>
                <w:rFonts w:ascii="Times New Roman" w:hAnsi="Times New Roman" w:cs="Times New Roman"/>
                <w:sz w:val="24"/>
                <w:szCs w:val="24"/>
              </w:rPr>
              <w:t>PDSR</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r w:rsidR="0004448B" w:rsidRPr="00AC6434" w:rsidTr="00777653">
        <w:trPr>
          <w:trHeight w:val="287"/>
        </w:trPr>
        <w:tc>
          <w:tcPr>
            <w:tcW w:w="960"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13</w:t>
            </w:r>
          </w:p>
        </w:tc>
        <w:tc>
          <w:tcPr>
            <w:tcW w:w="2976"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Vlad Nicolae</w:t>
            </w:r>
          </w:p>
        </w:tc>
        <w:tc>
          <w:tcPr>
            <w:tcW w:w="1846" w:type="dxa"/>
          </w:tcPr>
          <w:p w:rsidR="0004448B" w:rsidRPr="00AC6434" w:rsidRDefault="00772E4A" w:rsidP="00730B60">
            <w:pPr>
              <w:jc w:val="both"/>
              <w:rPr>
                <w:rFonts w:ascii="Times New Roman" w:hAnsi="Times New Roman" w:cs="Times New Roman"/>
                <w:sz w:val="24"/>
                <w:szCs w:val="24"/>
              </w:rPr>
            </w:pPr>
            <w:r w:rsidRPr="00AC6434">
              <w:rPr>
                <w:rFonts w:ascii="Times New Roman" w:hAnsi="Times New Roman" w:cs="Times New Roman"/>
                <w:sz w:val="24"/>
                <w:szCs w:val="24"/>
              </w:rPr>
              <w:t>05.10.1935</w:t>
            </w:r>
          </w:p>
        </w:tc>
        <w:tc>
          <w:tcPr>
            <w:tcW w:w="2123" w:type="dxa"/>
          </w:tcPr>
          <w:p w:rsidR="0004448B" w:rsidRPr="00AC6434" w:rsidRDefault="00D368CF" w:rsidP="00730B60">
            <w:pPr>
              <w:jc w:val="both"/>
              <w:rPr>
                <w:rFonts w:ascii="Times New Roman" w:hAnsi="Times New Roman" w:cs="Times New Roman"/>
                <w:sz w:val="24"/>
                <w:szCs w:val="24"/>
                <w:highlight w:val="red"/>
              </w:rPr>
            </w:pPr>
            <w:r>
              <w:rPr>
                <w:rFonts w:ascii="Times New Roman" w:hAnsi="Times New Roman" w:cs="Times New Roman"/>
                <w:sz w:val="24"/>
                <w:szCs w:val="24"/>
              </w:rPr>
              <w:t>PNL</w:t>
            </w:r>
          </w:p>
        </w:tc>
        <w:tc>
          <w:tcPr>
            <w:tcW w:w="1735" w:type="dxa"/>
          </w:tcPr>
          <w:p w:rsidR="0004448B" w:rsidRPr="00AC6434" w:rsidRDefault="0004448B" w:rsidP="00730B60">
            <w:pPr>
              <w:jc w:val="both"/>
              <w:rPr>
                <w:rFonts w:ascii="Times New Roman" w:hAnsi="Times New Roman" w:cs="Times New Roman"/>
                <w:sz w:val="24"/>
                <w:szCs w:val="24"/>
              </w:rPr>
            </w:pPr>
            <w:r w:rsidRPr="00AC6434">
              <w:rPr>
                <w:rFonts w:ascii="Times New Roman" w:hAnsi="Times New Roman" w:cs="Times New Roman"/>
                <w:sz w:val="24"/>
                <w:szCs w:val="24"/>
              </w:rPr>
              <w:t>2000 – 2004</w:t>
            </w:r>
          </w:p>
        </w:tc>
      </w:tr>
    </w:tbl>
    <w:p w:rsidR="00FF6F1D" w:rsidRPr="00AC6434" w:rsidRDefault="00FF6F1D" w:rsidP="00730B60">
      <w:pPr>
        <w:jc w:val="both"/>
        <w:rPr>
          <w:rFonts w:ascii="Times New Roman" w:hAnsi="Times New Roman" w:cs="Times New Roman"/>
          <w:sz w:val="24"/>
          <w:szCs w:val="24"/>
        </w:rPr>
      </w:pPr>
    </w:p>
    <w:p w:rsidR="00A62AA1" w:rsidRPr="00AC6434" w:rsidRDefault="00AC6434" w:rsidP="00730B60">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77653" w:rsidRPr="00AC6434">
        <w:rPr>
          <w:rFonts w:ascii="Times New Roman" w:hAnsi="Times New Roman" w:cs="Times New Roman"/>
          <w:b/>
          <w:bCs/>
          <w:sz w:val="24"/>
          <w:szCs w:val="24"/>
        </w:rPr>
        <w:t xml:space="preserve">d) </w:t>
      </w:r>
      <w:proofErr w:type="gramStart"/>
      <w:r w:rsidR="00777653" w:rsidRPr="00AC6434">
        <w:rPr>
          <w:rFonts w:ascii="Times New Roman" w:hAnsi="Times New Roman" w:cs="Times New Roman"/>
          <w:b/>
          <w:bCs/>
          <w:sz w:val="24"/>
          <w:szCs w:val="24"/>
        </w:rPr>
        <w:t>mandatul</w:t>
      </w:r>
      <w:proofErr w:type="gramEnd"/>
      <w:r w:rsidR="00777653" w:rsidRPr="00AC6434">
        <w:rPr>
          <w:rFonts w:ascii="Times New Roman" w:hAnsi="Times New Roman" w:cs="Times New Roman"/>
          <w:b/>
          <w:bCs/>
          <w:sz w:val="24"/>
          <w:szCs w:val="24"/>
        </w:rPr>
        <w:t xml:space="preserve"> 2004 - 2008</w:t>
      </w:r>
    </w:p>
    <w:tbl>
      <w:tblPr>
        <w:tblStyle w:val="TableGrid"/>
        <w:tblW w:w="9640" w:type="dxa"/>
        <w:tblLook w:val="04A0" w:firstRow="1" w:lastRow="0" w:firstColumn="1" w:lastColumn="0" w:noHBand="0" w:noVBand="1"/>
      </w:tblPr>
      <w:tblGrid>
        <w:gridCol w:w="960"/>
        <w:gridCol w:w="2976"/>
        <w:gridCol w:w="1846"/>
        <w:gridCol w:w="2123"/>
        <w:gridCol w:w="1735"/>
      </w:tblGrid>
      <w:tr w:rsidR="00777653" w:rsidRPr="00AC6434" w:rsidTr="00730B60">
        <w:trPr>
          <w:trHeight w:val="576"/>
        </w:trPr>
        <w:tc>
          <w:tcPr>
            <w:tcW w:w="960"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Nr. Crt.</w:t>
            </w:r>
          </w:p>
        </w:tc>
        <w:tc>
          <w:tcPr>
            <w:tcW w:w="2976"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Nume și prenume</w:t>
            </w:r>
          </w:p>
        </w:tc>
        <w:tc>
          <w:tcPr>
            <w:tcW w:w="1846"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Data nașterii</w:t>
            </w:r>
          </w:p>
        </w:tc>
        <w:tc>
          <w:tcPr>
            <w:tcW w:w="2123"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Apartenența politică</w:t>
            </w:r>
          </w:p>
        </w:tc>
        <w:tc>
          <w:tcPr>
            <w:tcW w:w="1735" w:type="dxa"/>
          </w:tcPr>
          <w:p w:rsidR="00777653" w:rsidRPr="00AC6434" w:rsidRDefault="00777653"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Perioadă</w:t>
            </w:r>
          </w:p>
        </w:tc>
      </w:tr>
      <w:tr w:rsidR="00C46218" w:rsidRPr="00AC6434" w:rsidTr="00730B60">
        <w:trPr>
          <w:trHeight w:val="298"/>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1</w:t>
            </w:r>
          </w:p>
        </w:tc>
        <w:tc>
          <w:tcPr>
            <w:tcW w:w="2976" w:type="dxa"/>
          </w:tcPr>
          <w:p w:rsidR="00C46218" w:rsidRPr="00AC6434" w:rsidRDefault="00D368CF" w:rsidP="00730B60">
            <w:pPr>
              <w:jc w:val="both"/>
              <w:rPr>
                <w:rFonts w:ascii="Times New Roman" w:hAnsi="Times New Roman" w:cs="Times New Roman"/>
                <w:sz w:val="24"/>
                <w:szCs w:val="24"/>
              </w:rPr>
            </w:pPr>
            <w:r>
              <w:rPr>
                <w:rFonts w:ascii="Times New Roman" w:hAnsi="Times New Roman" w:cs="Times New Roman"/>
                <w:sz w:val="24"/>
                <w:szCs w:val="24"/>
              </w:rPr>
              <w:t xml:space="preserve">Potop </w:t>
            </w:r>
            <w:r w:rsidR="0062703E" w:rsidRPr="00AC6434">
              <w:rPr>
                <w:rFonts w:ascii="Times New Roman" w:hAnsi="Times New Roman" w:cs="Times New Roman"/>
                <w:sz w:val="24"/>
                <w:szCs w:val="24"/>
              </w:rPr>
              <w:t xml:space="preserve">Gheorghe  </w:t>
            </w:r>
            <w:r w:rsidR="00C46218" w:rsidRPr="00AC6434">
              <w:rPr>
                <w:rFonts w:ascii="Times New Roman" w:hAnsi="Times New Roman" w:cs="Times New Roman"/>
                <w:sz w:val="24"/>
                <w:szCs w:val="24"/>
              </w:rPr>
              <w:t>(Viceprimar)</w:t>
            </w:r>
          </w:p>
        </w:tc>
        <w:tc>
          <w:tcPr>
            <w:tcW w:w="1846" w:type="dxa"/>
          </w:tcPr>
          <w:p w:rsidR="00C46218"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12.12.1947</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87"/>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lastRenderedPageBreak/>
              <w:t>2</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Dragu Marian</w:t>
            </w:r>
          </w:p>
        </w:tc>
        <w:tc>
          <w:tcPr>
            <w:tcW w:w="1846" w:type="dxa"/>
          </w:tcPr>
          <w:p w:rsidR="00C46218" w:rsidRPr="00AC6434" w:rsidRDefault="009D06E7" w:rsidP="00730B60">
            <w:pPr>
              <w:jc w:val="both"/>
              <w:rPr>
                <w:rFonts w:ascii="Times New Roman" w:hAnsi="Times New Roman" w:cs="Times New Roman"/>
                <w:sz w:val="24"/>
                <w:szCs w:val="24"/>
              </w:rPr>
            </w:pPr>
            <w:r w:rsidRPr="00AC6434">
              <w:rPr>
                <w:rFonts w:ascii="Times New Roman" w:hAnsi="Times New Roman" w:cs="Times New Roman"/>
                <w:sz w:val="24"/>
                <w:szCs w:val="24"/>
              </w:rPr>
              <w:t>19.09.1975</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PNL</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87"/>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3</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Ene Costel</w:t>
            </w:r>
          </w:p>
        </w:tc>
        <w:tc>
          <w:tcPr>
            <w:tcW w:w="1846" w:type="dxa"/>
          </w:tcPr>
          <w:p w:rsidR="00C46218" w:rsidRPr="00AC6434" w:rsidRDefault="009D06E7" w:rsidP="00730B60">
            <w:pPr>
              <w:jc w:val="both"/>
              <w:rPr>
                <w:rFonts w:ascii="Times New Roman" w:hAnsi="Times New Roman" w:cs="Times New Roman"/>
                <w:sz w:val="24"/>
                <w:szCs w:val="24"/>
              </w:rPr>
            </w:pPr>
            <w:r w:rsidRPr="00AC6434">
              <w:rPr>
                <w:rFonts w:ascii="Times New Roman" w:hAnsi="Times New Roman" w:cs="Times New Roman"/>
                <w:sz w:val="24"/>
                <w:szCs w:val="24"/>
              </w:rPr>
              <w:t>24.08.1969</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87"/>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4</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 xml:space="preserve">Grasu Costică </w:t>
            </w:r>
          </w:p>
        </w:tc>
        <w:tc>
          <w:tcPr>
            <w:tcW w:w="1846" w:type="dxa"/>
          </w:tcPr>
          <w:p w:rsidR="00C46218" w:rsidRPr="00AC6434" w:rsidRDefault="00C93372" w:rsidP="00730B60">
            <w:pPr>
              <w:jc w:val="both"/>
              <w:rPr>
                <w:rFonts w:ascii="Times New Roman" w:hAnsi="Times New Roman" w:cs="Times New Roman"/>
                <w:sz w:val="24"/>
                <w:szCs w:val="24"/>
              </w:rPr>
            </w:pPr>
            <w:r w:rsidRPr="00AC6434">
              <w:rPr>
                <w:rFonts w:ascii="Times New Roman" w:hAnsi="Times New Roman" w:cs="Times New Roman"/>
                <w:sz w:val="24"/>
                <w:szCs w:val="24"/>
              </w:rPr>
              <w:t>01.12.1953</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PD</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87"/>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5</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Pogan Gic</w:t>
            </w:r>
            <w:r w:rsidR="0062703E" w:rsidRPr="00AC6434">
              <w:rPr>
                <w:rFonts w:ascii="Times New Roman" w:hAnsi="Times New Roman" w:cs="Times New Roman"/>
                <w:sz w:val="24"/>
                <w:szCs w:val="24"/>
              </w:rPr>
              <w:t>ă</w:t>
            </w:r>
          </w:p>
        </w:tc>
        <w:tc>
          <w:tcPr>
            <w:tcW w:w="1846" w:type="dxa"/>
          </w:tcPr>
          <w:p w:rsidR="00C46218"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21.07.1955</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PRM</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98"/>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6</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Costică</w:t>
            </w:r>
          </w:p>
        </w:tc>
        <w:tc>
          <w:tcPr>
            <w:tcW w:w="1846" w:type="dxa"/>
          </w:tcPr>
          <w:p w:rsidR="00C46218" w:rsidRPr="00AC6434" w:rsidRDefault="006B1C98" w:rsidP="00730B60">
            <w:pPr>
              <w:jc w:val="both"/>
              <w:rPr>
                <w:rFonts w:ascii="Times New Roman" w:hAnsi="Times New Roman" w:cs="Times New Roman"/>
                <w:sz w:val="24"/>
                <w:szCs w:val="24"/>
              </w:rPr>
            </w:pPr>
            <w:r w:rsidRPr="00AC6434">
              <w:rPr>
                <w:rFonts w:ascii="Times New Roman" w:hAnsi="Times New Roman" w:cs="Times New Roman"/>
                <w:sz w:val="24"/>
                <w:szCs w:val="24"/>
              </w:rPr>
              <w:t>14.02.1954</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C46218" w:rsidRPr="00AC6434" w:rsidTr="00730B60">
        <w:trPr>
          <w:trHeight w:val="287"/>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7</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Măgdălina</w:t>
            </w:r>
          </w:p>
        </w:tc>
        <w:tc>
          <w:tcPr>
            <w:tcW w:w="1846" w:type="dxa"/>
          </w:tcPr>
          <w:p w:rsidR="00C46218" w:rsidRPr="00AC6434" w:rsidRDefault="006227E0" w:rsidP="00730B60">
            <w:pPr>
              <w:jc w:val="both"/>
              <w:rPr>
                <w:rFonts w:ascii="Times New Roman" w:hAnsi="Times New Roman" w:cs="Times New Roman"/>
                <w:sz w:val="24"/>
                <w:szCs w:val="24"/>
              </w:rPr>
            </w:pPr>
            <w:r w:rsidRPr="00AC6434">
              <w:rPr>
                <w:rFonts w:ascii="Times New Roman" w:hAnsi="Times New Roman" w:cs="Times New Roman"/>
                <w:sz w:val="24"/>
                <w:szCs w:val="24"/>
              </w:rPr>
              <w:t>04.05.1956</w:t>
            </w:r>
          </w:p>
        </w:tc>
        <w:tc>
          <w:tcPr>
            <w:tcW w:w="2123"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PNL</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8</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Panțîru Ion</w:t>
            </w:r>
          </w:p>
        </w:tc>
        <w:tc>
          <w:tcPr>
            <w:tcW w:w="184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13.07.1969</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A.P</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9</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Pușchin Petru</w:t>
            </w:r>
          </w:p>
        </w:tc>
        <w:tc>
          <w:tcPr>
            <w:tcW w:w="184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14.12.1948</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10</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Pleșu Ionel</w:t>
            </w:r>
          </w:p>
        </w:tc>
        <w:tc>
          <w:tcPr>
            <w:tcW w:w="184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22.11.1952</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11</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Roșioru Sabina</w:t>
            </w:r>
          </w:p>
        </w:tc>
        <w:tc>
          <w:tcPr>
            <w:tcW w:w="184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25.04.1970</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98"/>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12</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Strătulat Alecu</w:t>
            </w:r>
          </w:p>
        </w:tc>
        <w:tc>
          <w:tcPr>
            <w:tcW w:w="1846" w:type="dxa"/>
          </w:tcPr>
          <w:p w:rsidR="00D70101" w:rsidRPr="00AC6434" w:rsidRDefault="00772E4A" w:rsidP="00730B60">
            <w:pPr>
              <w:jc w:val="both"/>
              <w:rPr>
                <w:rFonts w:ascii="Times New Roman" w:hAnsi="Times New Roman" w:cs="Times New Roman"/>
                <w:sz w:val="24"/>
                <w:szCs w:val="24"/>
              </w:rPr>
            </w:pPr>
            <w:r w:rsidRPr="00AC6434">
              <w:rPr>
                <w:rFonts w:ascii="Times New Roman" w:hAnsi="Times New Roman" w:cs="Times New Roman"/>
                <w:sz w:val="24"/>
                <w:szCs w:val="24"/>
              </w:rPr>
              <w:t>17.11.1963</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13</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Cudalb Gheorghe</w:t>
            </w:r>
          </w:p>
        </w:tc>
        <w:tc>
          <w:tcPr>
            <w:tcW w:w="1846" w:type="dxa"/>
          </w:tcPr>
          <w:p w:rsidR="00D70101" w:rsidRPr="00AC6434" w:rsidRDefault="009D06E7" w:rsidP="00730B60">
            <w:pPr>
              <w:jc w:val="both"/>
              <w:rPr>
                <w:rFonts w:ascii="Times New Roman" w:hAnsi="Times New Roman" w:cs="Times New Roman"/>
                <w:sz w:val="24"/>
                <w:szCs w:val="24"/>
              </w:rPr>
            </w:pPr>
            <w:r w:rsidRPr="00AC6434">
              <w:rPr>
                <w:rFonts w:ascii="Times New Roman" w:hAnsi="Times New Roman" w:cs="Times New Roman"/>
                <w:sz w:val="24"/>
                <w:szCs w:val="24"/>
              </w:rPr>
              <w:t>26.08.1950</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2004 - 2008</w:t>
            </w:r>
          </w:p>
        </w:tc>
      </w:tr>
    </w:tbl>
    <w:p w:rsidR="00A62AA1" w:rsidRPr="00AC6434" w:rsidRDefault="00A62AA1" w:rsidP="00730B60">
      <w:pPr>
        <w:jc w:val="both"/>
        <w:rPr>
          <w:rFonts w:ascii="Times New Roman" w:hAnsi="Times New Roman" w:cs="Times New Roman"/>
          <w:sz w:val="24"/>
          <w:szCs w:val="24"/>
        </w:rPr>
      </w:pPr>
    </w:p>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 xml:space="preserve">e) </w:t>
      </w:r>
      <w:proofErr w:type="gramStart"/>
      <w:r w:rsidRPr="00AC6434">
        <w:rPr>
          <w:rFonts w:ascii="Times New Roman" w:hAnsi="Times New Roman" w:cs="Times New Roman"/>
          <w:b/>
          <w:bCs/>
          <w:sz w:val="24"/>
          <w:szCs w:val="24"/>
        </w:rPr>
        <w:t>mandatul</w:t>
      </w:r>
      <w:proofErr w:type="gramEnd"/>
      <w:r w:rsidRPr="00AC6434">
        <w:rPr>
          <w:rFonts w:ascii="Times New Roman" w:hAnsi="Times New Roman" w:cs="Times New Roman"/>
          <w:b/>
          <w:bCs/>
          <w:sz w:val="24"/>
          <w:szCs w:val="24"/>
        </w:rPr>
        <w:t xml:space="preserve"> 2008 – 2012</w:t>
      </w:r>
    </w:p>
    <w:tbl>
      <w:tblPr>
        <w:tblStyle w:val="TableGrid"/>
        <w:tblW w:w="9640" w:type="dxa"/>
        <w:tblLook w:val="04A0" w:firstRow="1" w:lastRow="0" w:firstColumn="1" w:lastColumn="0" w:noHBand="0" w:noVBand="1"/>
      </w:tblPr>
      <w:tblGrid>
        <w:gridCol w:w="960"/>
        <w:gridCol w:w="2976"/>
        <w:gridCol w:w="1846"/>
        <w:gridCol w:w="2123"/>
        <w:gridCol w:w="1735"/>
      </w:tblGrid>
      <w:tr w:rsidR="00C46218" w:rsidRPr="00AC6434" w:rsidTr="00730B60">
        <w:trPr>
          <w:trHeight w:val="576"/>
        </w:trPr>
        <w:tc>
          <w:tcPr>
            <w:tcW w:w="960" w:type="dxa"/>
          </w:tcPr>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Nr. Crt.</w:t>
            </w:r>
          </w:p>
        </w:tc>
        <w:tc>
          <w:tcPr>
            <w:tcW w:w="2976" w:type="dxa"/>
          </w:tcPr>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Nume și prenume</w:t>
            </w:r>
          </w:p>
        </w:tc>
        <w:tc>
          <w:tcPr>
            <w:tcW w:w="1846" w:type="dxa"/>
          </w:tcPr>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Data nașterii</w:t>
            </w:r>
          </w:p>
        </w:tc>
        <w:tc>
          <w:tcPr>
            <w:tcW w:w="2123" w:type="dxa"/>
          </w:tcPr>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Apartenența politică</w:t>
            </w:r>
          </w:p>
        </w:tc>
        <w:tc>
          <w:tcPr>
            <w:tcW w:w="1735" w:type="dxa"/>
          </w:tcPr>
          <w:p w:rsidR="00C46218" w:rsidRPr="00AC6434" w:rsidRDefault="00C46218"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Perioadă</w:t>
            </w:r>
          </w:p>
        </w:tc>
      </w:tr>
      <w:tr w:rsidR="00C46218" w:rsidRPr="00AC6434" w:rsidTr="00730B60">
        <w:trPr>
          <w:trHeight w:val="298"/>
        </w:trPr>
        <w:tc>
          <w:tcPr>
            <w:tcW w:w="960"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1</w:t>
            </w:r>
          </w:p>
        </w:tc>
        <w:tc>
          <w:tcPr>
            <w:tcW w:w="2976"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Bîtcă Vasile (Viceprimar)</w:t>
            </w:r>
          </w:p>
        </w:tc>
        <w:tc>
          <w:tcPr>
            <w:tcW w:w="1846" w:type="dxa"/>
          </w:tcPr>
          <w:p w:rsidR="00C46218"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22.09.1977</w:t>
            </w:r>
          </w:p>
        </w:tc>
        <w:tc>
          <w:tcPr>
            <w:tcW w:w="2123" w:type="dxa"/>
          </w:tcPr>
          <w:p w:rsidR="00C46218" w:rsidRPr="00AC6434" w:rsidRDefault="00B7577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C46218" w:rsidRPr="00AC6434" w:rsidRDefault="00C46218"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 xml:space="preserve">Botezatu Costică  </w:t>
            </w:r>
          </w:p>
        </w:tc>
        <w:tc>
          <w:tcPr>
            <w:tcW w:w="184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19.07.1954</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3</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Ionel Mărioara</w:t>
            </w:r>
          </w:p>
        </w:tc>
        <w:tc>
          <w:tcPr>
            <w:tcW w:w="1846" w:type="dxa"/>
          </w:tcPr>
          <w:p w:rsidR="0046725F" w:rsidRPr="00AC6434" w:rsidRDefault="00B07887" w:rsidP="00730B60">
            <w:pPr>
              <w:jc w:val="both"/>
              <w:rPr>
                <w:rFonts w:ascii="Times New Roman" w:hAnsi="Times New Roman" w:cs="Times New Roman"/>
                <w:sz w:val="24"/>
                <w:szCs w:val="24"/>
              </w:rPr>
            </w:pPr>
            <w:r w:rsidRPr="00AC6434">
              <w:rPr>
                <w:rFonts w:ascii="Times New Roman" w:hAnsi="Times New Roman" w:cs="Times New Roman"/>
                <w:sz w:val="24"/>
                <w:szCs w:val="24"/>
              </w:rPr>
              <w:t>31.08.1964</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4</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Mateiu Costel</w:t>
            </w:r>
          </w:p>
        </w:tc>
        <w:tc>
          <w:tcPr>
            <w:tcW w:w="1846" w:type="dxa"/>
          </w:tcPr>
          <w:p w:rsidR="0046725F" w:rsidRPr="00AC6434" w:rsidRDefault="005D1E17" w:rsidP="00730B60">
            <w:pPr>
              <w:jc w:val="both"/>
              <w:rPr>
                <w:rFonts w:ascii="Times New Roman" w:hAnsi="Times New Roman" w:cs="Times New Roman"/>
                <w:sz w:val="24"/>
                <w:szCs w:val="24"/>
              </w:rPr>
            </w:pPr>
            <w:r w:rsidRPr="00AC6434">
              <w:rPr>
                <w:rFonts w:ascii="Times New Roman" w:hAnsi="Times New Roman" w:cs="Times New Roman"/>
                <w:sz w:val="24"/>
                <w:szCs w:val="24"/>
              </w:rPr>
              <w:t>04.08.1968</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5</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Matei Vasile</w:t>
            </w:r>
          </w:p>
        </w:tc>
        <w:tc>
          <w:tcPr>
            <w:tcW w:w="1846" w:type="dxa"/>
          </w:tcPr>
          <w:p w:rsidR="0046725F" w:rsidRPr="00AC6434" w:rsidRDefault="00B07887" w:rsidP="00730B60">
            <w:pPr>
              <w:jc w:val="both"/>
              <w:rPr>
                <w:rFonts w:ascii="Times New Roman" w:hAnsi="Times New Roman" w:cs="Times New Roman"/>
                <w:sz w:val="24"/>
                <w:szCs w:val="24"/>
              </w:rPr>
            </w:pPr>
            <w:r w:rsidRPr="00AC6434">
              <w:rPr>
                <w:rFonts w:ascii="Times New Roman" w:hAnsi="Times New Roman" w:cs="Times New Roman"/>
                <w:sz w:val="24"/>
                <w:szCs w:val="24"/>
              </w:rPr>
              <w:t>01.04.1947</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98"/>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6</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Costică</w:t>
            </w:r>
          </w:p>
        </w:tc>
        <w:tc>
          <w:tcPr>
            <w:tcW w:w="1846" w:type="dxa"/>
          </w:tcPr>
          <w:p w:rsidR="0046725F"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14.02.1954</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7</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Potop Gheorghe</w:t>
            </w:r>
          </w:p>
        </w:tc>
        <w:tc>
          <w:tcPr>
            <w:tcW w:w="1846" w:type="dxa"/>
          </w:tcPr>
          <w:p w:rsidR="0046725F"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12.12.1947</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8</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Panțîru Ion</w:t>
            </w:r>
          </w:p>
        </w:tc>
        <w:tc>
          <w:tcPr>
            <w:tcW w:w="1846" w:type="dxa"/>
          </w:tcPr>
          <w:p w:rsidR="0046725F"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13.07.1969</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9</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Stoica Marian</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03.01.1973</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PNL</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10</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Pleșu Ionel</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22.11.1952</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11</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Roșioru Sabina</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25.04.1970</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2E76D0" w:rsidRPr="00AC6434" w:rsidTr="00730B60">
        <w:trPr>
          <w:trHeight w:val="298"/>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12</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Tîlvăr Gabriela</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25.04.1970</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13</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Vlădescu Marian</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09.05.1959</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2008 – 2012</w:t>
            </w:r>
          </w:p>
        </w:tc>
      </w:tr>
    </w:tbl>
    <w:p w:rsidR="00A62AA1" w:rsidRPr="00AC6434" w:rsidRDefault="00A62AA1" w:rsidP="00730B60">
      <w:pPr>
        <w:jc w:val="both"/>
        <w:rPr>
          <w:rFonts w:ascii="Times New Roman" w:hAnsi="Times New Roman" w:cs="Times New Roman"/>
          <w:sz w:val="24"/>
          <w:szCs w:val="24"/>
        </w:rPr>
      </w:pPr>
    </w:p>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 xml:space="preserve">f) </w:t>
      </w:r>
      <w:proofErr w:type="gramStart"/>
      <w:r w:rsidRPr="00AC6434">
        <w:rPr>
          <w:rFonts w:ascii="Times New Roman" w:hAnsi="Times New Roman" w:cs="Times New Roman"/>
          <w:b/>
          <w:bCs/>
          <w:sz w:val="24"/>
          <w:szCs w:val="24"/>
        </w:rPr>
        <w:t>mandatul</w:t>
      </w:r>
      <w:proofErr w:type="gramEnd"/>
      <w:r w:rsidRPr="00AC6434">
        <w:rPr>
          <w:rFonts w:ascii="Times New Roman" w:hAnsi="Times New Roman" w:cs="Times New Roman"/>
          <w:b/>
          <w:bCs/>
          <w:sz w:val="24"/>
          <w:szCs w:val="24"/>
        </w:rPr>
        <w:t xml:space="preserve"> 2012 – 2016</w:t>
      </w:r>
    </w:p>
    <w:tbl>
      <w:tblPr>
        <w:tblStyle w:val="TableGrid"/>
        <w:tblW w:w="9640" w:type="dxa"/>
        <w:tblLook w:val="04A0" w:firstRow="1" w:lastRow="0" w:firstColumn="1" w:lastColumn="0" w:noHBand="0" w:noVBand="1"/>
      </w:tblPr>
      <w:tblGrid>
        <w:gridCol w:w="960"/>
        <w:gridCol w:w="2976"/>
        <w:gridCol w:w="1846"/>
        <w:gridCol w:w="2123"/>
        <w:gridCol w:w="1735"/>
      </w:tblGrid>
      <w:tr w:rsidR="00B75771" w:rsidRPr="00AC6434" w:rsidTr="00730B60">
        <w:trPr>
          <w:trHeight w:val="576"/>
        </w:trPr>
        <w:tc>
          <w:tcPr>
            <w:tcW w:w="960"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Nr. Crt.</w:t>
            </w:r>
          </w:p>
        </w:tc>
        <w:tc>
          <w:tcPr>
            <w:tcW w:w="2976"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Nume și prenume</w:t>
            </w:r>
          </w:p>
        </w:tc>
        <w:tc>
          <w:tcPr>
            <w:tcW w:w="1846"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Data nașterii</w:t>
            </w:r>
          </w:p>
        </w:tc>
        <w:tc>
          <w:tcPr>
            <w:tcW w:w="2123"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Apartenența politică</w:t>
            </w:r>
          </w:p>
        </w:tc>
        <w:tc>
          <w:tcPr>
            <w:tcW w:w="1735"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Perioadă</w:t>
            </w:r>
          </w:p>
        </w:tc>
      </w:tr>
      <w:tr w:rsidR="0046725F" w:rsidRPr="00AC6434" w:rsidTr="00730B60">
        <w:trPr>
          <w:trHeight w:val="298"/>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1</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Vlad Ion (Viceprimar)</w:t>
            </w:r>
          </w:p>
        </w:tc>
        <w:tc>
          <w:tcPr>
            <w:tcW w:w="184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22.09.1977</w:t>
            </w:r>
          </w:p>
        </w:tc>
        <w:tc>
          <w:tcPr>
            <w:tcW w:w="2123"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Botezatu Costică</w:t>
            </w:r>
          </w:p>
        </w:tc>
        <w:tc>
          <w:tcPr>
            <w:tcW w:w="184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19.07.1954</w:t>
            </w:r>
          </w:p>
        </w:tc>
        <w:tc>
          <w:tcPr>
            <w:tcW w:w="2123" w:type="dxa"/>
          </w:tcPr>
          <w:p w:rsidR="0046725F"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APV</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3</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Bîtcă Vasile</w:t>
            </w:r>
          </w:p>
        </w:tc>
        <w:tc>
          <w:tcPr>
            <w:tcW w:w="1846" w:type="dxa"/>
          </w:tcPr>
          <w:p w:rsidR="0046725F"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22.09.1977</w:t>
            </w:r>
          </w:p>
        </w:tc>
        <w:tc>
          <w:tcPr>
            <w:tcW w:w="2123" w:type="dxa"/>
          </w:tcPr>
          <w:p w:rsidR="0046725F"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APV</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4</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Manole Ionel</w:t>
            </w:r>
          </w:p>
        </w:tc>
        <w:tc>
          <w:tcPr>
            <w:tcW w:w="1846" w:type="dxa"/>
          </w:tcPr>
          <w:p w:rsidR="0046725F"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16.10.1956</w:t>
            </w:r>
          </w:p>
        </w:tc>
        <w:tc>
          <w:tcPr>
            <w:tcW w:w="2123" w:type="dxa"/>
          </w:tcPr>
          <w:p w:rsidR="0046725F"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 xml:space="preserve">USL </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46725F" w:rsidRPr="00AC6434" w:rsidTr="00730B60">
        <w:trPr>
          <w:trHeight w:val="287"/>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5</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Costică</w:t>
            </w:r>
          </w:p>
        </w:tc>
        <w:tc>
          <w:tcPr>
            <w:tcW w:w="1846" w:type="dxa"/>
          </w:tcPr>
          <w:p w:rsidR="0046725F"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14.02.1954</w:t>
            </w:r>
          </w:p>
        </w:tc>
        <w:tc>
          <w:tcPr>
            <w:tcW w:w="2123" w:type="dxa"/>
          </w:tcPr>
          <w:p w:rsidR="0046725F"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46725F" w:rsidRPr="00AC6434" w:rsidTr="00730B60">
        <w:trPr>
          <w:trHeight w:val="298"/>
        </w:trPr>
        <w:tc>
          <w:tcPr>
            <w:tcW w:w="960"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6</w:t>
            </w:r>
          </w:p>
        </w:tc>
        <w:tc>
          <w:tcPr>
            <w:tcW w:w="2976"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Norocea Valentin</w:t>
            </w:r>
          </w:p>
        </w:tc>
        <w:tc>
          <w:tcPr>
            <w:tcW w:w="1846" w:type="dxa"/>
          </w:tcPr>
          <w:p w:rsidR="0046725F"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27.03.1945</w:t>
            </w:r>
          </w:p>
        </w:tc>
        <w:tc>
          <w:tcPr>
            <w:tcW w:w="2123" w:type="dxa"/>
          </w:tcPr>
          <w:p w:rsidR="0046725F"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46725F"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87"/>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7</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Oprea Ionel</w:t>
            </w:r>
          </w:p>
        </w:tc>
        <w:tc>
          <w:tcPr>
            <w:tcW w:w="1846" w:type="dxa"/>
          </w:tcPr>
          <w:p w:rsidR="00F40D8D"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20.02.1970</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87"/>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lastRenderedPageBreak/>
              <w:t>8</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Potop Gheorghe</w:t>
            </w:r>
          </w:p>
        </w:tc>
        <w:tc>
          <w:tcPr>
            <w:tcW w:w="1846" w:type="dxa"/>
          </w:tcPr>
          <w:p w:rsidR="00F40D8D" w:rsidRPr="00AC6434" w:rsidRDefault="00540E33" w:rsidP="00730B60">
            <w:pPr>
              <w:jc w:val="both"/>
              <w:rPr>
                <w:rFonts w:ascii="Times New Roman" w:hAnsi="Times New Roman" w:cs="Times New Roman"/>
                <w:sz w:val="24"/>
                <w:szCs w:val="24"/>
              </w:rPr>
            </w:pPr>
            <w:r w:rsidRPr="00AC6434">
              <w:rPr>
                <w:rFonts w:ascii="Times New Roman" w:hAnsi="Times New Roman" w:cs="Times New Roman"/>
                <w:sz w:val="24"/>
                <w:szCs w:val="24"/>
              </w:rPr>
              <w:t>12.12.1947</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APV</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87"/>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9</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Pleșu Ionel</w:t>
            </w:r>
          </w:p>
        </w:tc>
        <w:tc>
          <w:tcPr>
            <w:tcW w:w="1846" w:type="dxa"/>
          </w:tcPr>
          <w:p w:rsidR="00F40D8D"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22.11.1952</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APV</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87"/>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10</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Stoica Marian</w:t>
            </w:r>
          </w:p>
        </w:tc>
        <w:tc>
          <w:tcPr>
            <w:tcW w:w="1846" w:type="dxa"/>
          </w:tcPr>
          <w:p w:rsidR="00F40D8D"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03.01.1973</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PP-DD</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87"/>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11</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 xml:space="preserve">Șchiopu Ion </w:t>
            </w:r>
          </w:p>
        </w:tc>
        <w:tc>
          <w:tcPr>
            <w:tcW w:w="1846" w:type="dxa"/>
          </w:tcPr>
          <w:p w:rsidR="00F40D8D" w:rsidRPr="00AC6434" w:rsidRDefault="006227E0" w:rsidP="00730B60">
            <w:pPr>
              <w:jc w:val="both"/>
              <w:rPr>
                <w:rFonts w:ascii="Times New Roman" w:hAnsi="Times New Roman" w:cs="Times New Roman"/>
                <w:sz w:val="24"/>
                <w:szCs w:val="24"/>
              </w:rPr>
            </w:pPr>
            <w:r w:rsidRPr="00AC6434">
              <w:rPr>
                <w:rFonts w:ascii="Times New Roman" w:hAnsi="Times New Roman" w:cs="Times New Roman"/>
                <w:sz w:val="24"/>
                <w:szCs w:val="24"/>
              </w:rPr>
              <w:t>11.06.1944</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F40D8D" w:rsidRPr="00AC6434" w:rsidTr="00730B60">
        <w:trPr>
          <w:trHeight w:val="298"/>
        </w:trPr>
        <w:tc>
          <w:tcPr>
            <w:tcW w:w="960"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12</w:t>
            </w:r>
          </w:p>
        </w:tc>
        <w:tc>
          <w:tcPr>
            <w:tcW w:w="2976"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Ciobănache Mitrea Vasile</w:t>
            </w:r>
          </w:p>
        </w:tc>
        <w:tc>
          <w:tcPr>
            <w:tcW w:w="1846" w:type="dxa"/>
          </w:tcPr>
          <w:p w:rsidR="00F40D8D"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19.12.1967</w:t>
            </w:r>
          </w:p>
        </w:tc>
        <w:tc>
          <w:tcPr>
            <w:tcW w:w="2123"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USL</w:t>
            </w:r>
          </w:p>
        </w:tc>
        <w:tc>
          <w:tcPr>
            <w:tcW w:w="1735" w:type="dxa"/>
          </w:tcPr>
          <w:p w:rsidR="00F40D8D" w:rsidRPr="00AC6434" w:rsidRDefault="00F40D8D"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r w:rsidR="0007788C" w:rsidRPr="00AC6434" w:rsidTr="00730B60">
        <w:trPr>
          <w:trHeight w:val="287"/>
        </w:trPr>
        <w:tc>
          <w:tcPr>
            <w:tcW w:w="960" w:type="dxa"/>
          </w:tcPr>
          <w:p w:rsidR="0007788C"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13</w:t>
            </w:r>
          </w:p>
        </w:tc>
        <w:tc>
          <w:tcPr>
            <w:tcW w:w="2976" w:type="dxa"/>
          </w:tcPr>
          <w:p w:rsidR="0007788C"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Vlădescu Dumitru</w:t>
            </w:r>
          </w:p>
        </w:tc>
        <w:tc>
          <w:tcPr>
            <w:tcW w:w="1846" w:type="dxa"/>
          </w:tcPr>
          <w:p w:rsidR="0007788C"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09.05.1959</w:t>
            </w:r>
          </w:p>
        </w:tc>
        <w:tc>
          <w:tcPr>
            <w:tcW w:w="2123" w:type="dxa"/>
          </w:tcPr>
          <w:p w:rsidR="0007788C"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APV</w:t>
            </w:r>
          </w:p>
        </w:tc>
        <w:tc>
          <w:tcPr>
            <w:tcW w:w="1735" w:type="dxa"/>
          </w:tcPr>
          <w:p w:rsidR="0007788C" w:rsidRPr="00AC6434" w:rsidRDefault="0007788C" w:rsidP="00730B60">
            <w:pPr>
              <w:jc w:val="both"/>
              <w:rPr>
                <w:rFonts w:ascii="Times New Roman" w:hAnsi="Times New Roman" w:cs="Times New Roman"/>
                <w:sz w:val="24"/>
                <w:szCs w:val="24"/>
              </w:rPr>
            </w:pPr>
            <w:r w:rsidRPr="00AC6434">
              <w:rPr>
                <w:rFonts w:ascii="Times New Roman" w:hAnsi="Times New Roman" w:cs="Times New Roman"/>
                <w:sz w:val="24"/>
                <w:szCs w:val="24"/>
              </w:rPr>
              <w:t>2012 – 2016</w:t>
            </w:r>
          </w:p>
        </w:tc>
      </w:tr>
    </w:tbl>
    <w:p w:rsidR="00A62AA1" w:rsidRPr="00AC6434" w:rsidRDefault="00A62AA1" w:rsidP="00730B60">
      <w:pPr>
        <w:jc w:val="both"/>
        <w:rPr>
          <w:rFonts w:ascii="Times New Roman" w:hAnsi="Times New Roman" w:cs="Times New Roman"/>
          <w:sz w:val="24"/>
          <w:szCs w:val="24"/>
        </w:rPr>
      </w:pPr>
    </w:p>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 xml:space="preserve">g) </w:t>
      </w:r>
      <w:proofErr w:type="gramStart"/>
      <w:r w:rsidRPr="00AC6434">
        <w:rPr>
          <w:rFonts w:ascii="Times New Roman" w:hAnsi="Times New Roman" w:cs="Times New Roman"/>
          <w:b/>
          <w:bCs/>
          <w:sz w:val="24"/>
          <w:szCs w:val="24"/>
        </w:rPr>
        <w:t>mandatul</w:t>
      </w:r>
      <w:proofErr w:type="gramEnd"/>
      <w:r w:rsidRPr="00AC6434">
        <w:rPr>
          <w:rFonts w:ascii="Times New Roman" w:hAnsi="Times New Roman" w:cs="Times New Roman"/>
          <w:b/>
          <w:bCs/>
          <w:sz w:val="24"/>
          <w:szCs w:val="24"/>
        </w:rPr>
        <w:t xml:space="preserve"> 2016-2020</w:t>
      </w:r>
    </w:p>
    <w:tbl>
      <w:tblPr>
        <w:tblStyle w:val="TableGrid"/>
        <w:tblW w:w="9640" w:type="dxa"/>
        <w:tblLook w:val="04A0" w:firstRow="1" w:lastRow="0" w:firstColumn="1" w:lastColumn="0" w:noHBand="0" w:noVBand="1"/>
      </w:tblPr>
      <w:tblGrid>
        <w:gridCol w:w="960"/>
        <w:gridCol w:w="2976"/>
        <w:gridCol w:w="1846"/>
        <w:gridCol w:w="2123"/>
        <w:gridCol w:w="1735"/>
      </w:tblGrid>
      <w:tr w:rsidR="00B75771" w:rsidRPr="00AC6434" w:rsidTr="00730B60">
        <w:trPr>
          <w:trHeight w:val="576"/>
        </w:trPr>
        <w:tc>
          <w:tcPr>
            <w:tcW w:w="960"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Nr. Crt.</w:t>
            </w:r>
          </w:p>
        </w:tc>
        <w:tc>
          <w:tcPr>
            <w:tcW w:w="2976"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Nume și prenume</w:t>
            </w:r>
          </w:p>
        </w:tc>
        <w:tc>
          <w:tcPr>
            <w:tcW w:w="1846"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Data nașterii</w:t>
            </w:r>
          </w:p>
        </w:tc>
        <w:tc>
          <w:tcPr>
            <w:tcW w:w="2123"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Apartenența politică</w:t>
            </w:r>
          </w:p>
        </w:tc>
        <w:tc>
          <w:tcPr>
            <w:tcW w:w="1735" w:type="dxa"/>
          </w:tcPr>
          <w:p w:rsidR="00B75771" w:rsidRPr="00AC6434" w:rsidRDefault="00B75771" w:rsidP="00730B60">
            <w:pPr>
              <w:jc w:val="both"/>
              <w:rPr>
                <w:rFonts w:ascii="Times New Roman" w:hAnsi="Times New Roman" w:cs="Times New Roman"/>
                <w:b/>
                <w:bCs/>
                <w:sz w:val="24"/>
                <w:szCs w:val="24"/>
              </w:rPr>
            </w:pPr>
            <w:r w:rsidRPr="00AC6434">
              <w:rPr>
                <w:rFonts w:ascii="Times New Roman" w:hAnsi="Times New Roman" w:cs="Times New Roman"/>
                <w:b/>
                <w:bCs/>
                <w:sz w:val="24"/>
                <w:szCs w:val="24"/>
              </w:rPr>
              <w:t>Perioadă</w:t>
            </w:r>
          </w:p>
        </w:tc>
      </w:tr>
      <w:tr w:rsidR="00B75771" w:rsidRPr="00AC6434" w:rsidTr="00730B60">
        <w:trPr>
          <w:trHeight w:val="298"/>
        </w:trPr>
        <w:tc>
          <w:tcPr>
            <w:tcW w:w="960" w:type="dxa"/>
          </w:tcPr>
          <w:p w:rsidR="00B75771" w:rsidRPr="00AC6434" w:rsidRDefault="00B75771" w:rsidP="00730B60">
            <w:pPr>
              <w:jc w:val="both"/>
              <w:rPr>
                <w:rFonts w:ascii="Times New Roman" w:hAnsi="Times New Roman" w:cs="Times New Roman"/>
                <w:sz w:val="24"/>
                <w:szCs w:val="24"/>
              </w:rPr>
            </w:pPr>
            <w:r w:rsidRPr="00AC6434">
              <w:rPr>
                <w:rFonts w:ascii="Times New Roman" w:hAnsi="Times New Roman" w:cs="Times New Roman"/>
                <w:sz w:val="24"/>
                <w:szCs w:val="24"/>
              </w:rPr>
              <w:t>1</w:t>
            </w:r>
          </w:p>
        </w:tc>
        <w:tc>
          <w:tcPr>
            <w:tcW w:w="2976" w:type="dxa"/>
          </w:tcPr>
          <w:p w:rsidR="00B75771"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Vlad Ion</w:t>
            </w:r>
            <w:r w:rsidR="0062703E" w:rsidRPr="00AC6434">
              <w:rPr>
                <w:rFonts w:ascii="Times New Roman" w:hAnsi="Times New Roman" w:cs="Times New Roman"/>
                <w:sz w:val="24"/>
                <w:szCs w:val="24"/>
              </w:rPr>
              <w:t xml:space="preserve"> (Viceprimar)</w:t>
            </w:r>
          </w:p>
        </w:tc>
        <w:tc>
          <w:tcPr>
            <w:tcW w:w="1846" w:type="dxa"/>
          </w:tcPr>
          <w:p w:rsidR="00B75771" w:rsidRPr="00AC6434" w:rsidRDefault="0046725F" w:rsidP="00730B60">
            <w:pPr>
              <w:jc w:val="both"/>
              <w:rPr>
                <w:rFonts w:ascii="Times New Roman" w:hAnsi="Times New Roman" w:cs="Times New Roman"/>
                <w:sz w:val="24"/>
                <w:szCs w:val="24"/>
              </w:rPr>
            </w:pPr>
            <w:r w:rsidRPr="00AC6434">
              <w:rPr>
                <w:rFonts w:ascii="Times New Roman" w:hAnsi="Times New Roman" w:cs="Times New Roman"/>
                <w:sz w:val="24"/>
                <w:szCs w:val="24"/>
              </w:rPr>
              <w:t>22.09.1977</w:t>
            </w:r>
          </w:p>
        </w:tc>
        <w:tc>
          <w:tcPr>
            <w:tcW w:w="2123" w:type="dxa"/>
          </w:tcPr>
          <w:p w:rsidR="00B75771" w:rsidRPr="00AC6434" w:rsidRDefault="0062703E"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B75771" w:rsidRPr="00AC6434" w:rsidRDefault="00B75771"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B75771" w:rsidRPr="00AC6434" w:rsidTr="00730B60">
        <w:trPr>
          <w:trHeight w:val="287"/>
        </w:trPr>
        <w:tc>
          <w:tcPr>
            <w:tcW w:w="960" w:type="dxa"/>
          </w:tcPr>
          <w:p w:rsidR="00B75771" w:rsidRPr="00AC6434" w:rsidRDefault="00B75771" w:rsidP="00730B60">
            <w:pPr>
              <w:jc w:val="both"/>
              <w:rPr>
                <w:rFonts w:ascii="Times New Roman" w:hAnsi="Times New Roman" w:cs="Times New Roman"/>
                <w:sz w:val="24"/>
                <w:szCs w:val="24"/>
              </w:rPr>
            </w:pPr>
            <w:r w:rsidRPr="00AC6434">
              <w:rPr>
                <w:rFonts w:ascii="Times New Roman" w:hAnsi="Times New Roman" w:cs="Times New Roman"/>
                <w:sz w:val="24"/>
                <w:szCs w:val="24"/>
              </w:rPr>
              <w:t>2</w:t>
            </w:r>
          </w:p>
        </w:tc>
        <w:tc>
          <w:tcPr>
            <w:tcW w:w="2976" w:type="dxa"/>
          </w:tcPr>
          <w:p w:rsidR="00B75771" w:rsidRPr="00AC6434" w:rsidRDefault="0062703E" w:rsidP="00730B60">
            <w:pPr>
              <w:jc w:val="both"/>
              <w:rPr>
                <w:rFonts w:ascii="Times New Roman" w:hAnsi="Times New Roman" w:cs="Times New Roman"/>
                <w:sz w:val="24"/>
                <w:szCs w:val="24"/>
              </w:rPr>
            </w:pPr>
            <w:r w:rsidRPr="00AC6434">
              <w:rPr>
                <w:rFonts w:ascii="Times New Roman" w:hAnsi="Times New Roman" w:cs="Times New Roman"/>
                <w:sz w:val="24"/>
                <w:szCs w:val="24"/>
              </w:rPr>
              <w:t>Panțîru Ion</w:t>
            </w:r>
          </w:p>
        </w:tc>
        <w:tc>
          <w:tcPr>
            <w:tcW w:w="1846" w:type="dxa"/>
          </w:tcPr>
          <w:p w:rsidR="00B75771" w:rsidRPr="00AC6434" w:rsidRDefault="006227E0" w:rsidP="00730B60">
            <w:pPr>
              <w:jc w:val="both"/>
              <w:rPr>
                <w:rFonts w:ascii="Times New Roman" w:hAnsi="Times New Roman" w:cs="Times New Roman"/>
                <w:sz w:val="24"/>
                <w:szCs w:val="24"/>
              </w:rPr>
            </w:pPr>
            <w:r w:rsidRPr="00AC6434">
              <w:rPr>
                <w:rFonts w:ascii="Times New Roman" w:hAnsi="Times New Roman" w:cs="Times New Roman"/>
                <w:sz w:val="24"/>
                <w:szCs w:val="24"/>
              </w:rPr>
              <w:t>13.07.1969</w:t>
            </w:r>
          </w:p>
        </w:tc>
        <w:tc>
          <w:tcPr>
            <w:tcW w:w="2123" w:type="dxa"/>
          </w:tcPr>
          <w:p w:rsidR="00B75771" w:rsidRPr="00AC6434" w:rsidRDefault="0062703E" w:rsidP="00730B60">
            <w:pPr>
              <w:jc w:val="both"/>
              <w:rPr>
                <w:rFonts w:ascii="Times New Roman" w:hAnsi="Times New Roman" w:cs="Times New Roman"/>
                <w:sz w:val="24"/>
                <w:szCs w:val="24"/>
              </w:rPr>
            </w:pPr>
            <w:r w:rsidRPr="00AC6434">
              <w:rPr>
                <w:rFonts w:ascii="Times New Roman" w:hAnsi="Times New Roman" w:cs="Times New Roman"/>
                <w:sz w:val="24"/>
                <w:szCs w:val="24"/>
              </w:rPr>
              <w:t>PNL</w:t>
            </w:r>
          </w:p>
        </w:tc>
        <w:tc>
          <w:tcPr>
            <w:tcW w:w="1735" w:type="dxa"/>
          </w:tcPr>
          <w:p w:rsidR="00B75771" w:rsidRPr="00AC6434" w:rsidRDefault="00B75771"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3</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Șchiopu Ion</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11.06.1944</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4</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Pleșu Ionel</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22.11.1952</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5</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Norocea Valentin</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27.03.1945</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98"/>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6</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Mironică Costică</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05.12.1936</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7</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Potop Gheorghe</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12.12.1947</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8</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Pleș Cristinel Ionuț</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03.06.1980</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9</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Simion Constantin</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15.02.1950</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10</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Pîrvu Gică</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27.03.1995</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87"/>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11</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Bîtcă Vasile</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22.09.1977</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PDL</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2E76D0" w:rsidRPr="00AC6434" w:rsidTr="00730B60">
        <w:trPr>
          <w:trHeight w:val="298"/>
        </w:trPr>
        <w:tc>
          <w:tcPr>
            <w:tcW w:w="960"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12</w:t>
            </w:r>
          </w:p>
        </w:tc>
        <w:tc>
          <w:tcPr>
            <w:tcW w:w="297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Botezatu Costică</w:t>
            </w:r>
          </w:p>
        </w:tc>
        <w:tc>
          <w:tcPr>
            <w:tcW w:w="1846"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19.07.1954</w:t>
            </w:r>
          </w:p>
        </w:tc>
        <w:tc>
          <w:tcPr>
            <w:tcW w:w="2123"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2E76D0" w:rsidRPr="00AC6434" w:rsidRDefault="002E76D0"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r w:rsidR="00D70101" w:rsidRPr="00AC6434" w:rsidTr="00730B60">
        <w:trPr>
          <w:trHeight w:val="287"/>
        </w:trPr>
        <w:tc>
          <w:tcPr>
            <w:tcW w:w="960"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13</w:t>
            </w:r>
          </w:p>
        </w:tc>
        <w:tc>
          <w:tcPr>
            <w:tcW w:w="297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Ciobănache Mitrea Vasile</w:t>
            </w:r>
          </w:p>
        </w:tc>
        <w:tc>
          <w:tcPr>
            <w:tcW w:w="1846"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19.12.1967</w:t>
            </w:r>
          </w:p>
        </w:tc>
        <w:tc>
          <w:tcPr>
            <w:tcW w:w="2123"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PSD</w:t>
            </w:r>
          </w:p>
        </w:tc>
        <w:tc>
          <w:tcPr>
            <w:tcW w:w="1735" w:type="dxa"/>
          </w:tcPr>
          <w:p w:rsidR="00D70101" w:rsidRPr="00AC6434" w:rsidRDefault="00D70101" w:rsidP="00730B60">
            <w:pPr>
              <w:jc w:val="both"/>
              <w:rPr>
                <w:rFonts w:ascii="Times New Roman" w:hAnsi="Times New Roman" w:cs="Times New Roman"/>
                <w:sz w:val="24"/>
                <w:szCs w:val="24"/>
              </w:rPr>
            </w:pPr>
            <w:r w:rsidRPr="00AC6434">
              <w:rPr>
                <w:rFonts w:ascii="Times New Roman" w:hAnsi="Times New Roman" w:cs="Times New Roman"/>
                <w:sz w:val="24"/>
                <w:szCs w:val="24"/>
              </w:rPr>
              <w:t>2016-2020</w:t>
            </w:r>
          </w:p>
        </w:tc>
      </w:tr>
    </w:tbl>
    <w:p w:rsidR="00A62AA1" w:rsidRPr="00AC6434" w:rsidRDefault="00A62AA1" w:rsidP="00730B60">
      <w:pPr>
        <w:jc w:val="both"/>
        <w:rPr>
          <w:rFonts w:ascii="Times New Roman" w:hAnsi="Times New Roman" w:cs="Times New Roman"/>
          <w:sz w:val="24"/>
          <w:szCs w:val="24"/>
        </w:rPr>
      </w:pPr>
    </w:p>
    <w:p w:rsidR="00FF6F1D" w:rsidRPr="00AC6434" w:rsidRDefault="00FF6F1D" w:rsidP="00730B60">
      <w:pPr>
        <w:jc w:val="both"/>
        <w:rPr>
          <w:rFonts w:ascii="Times New Roman" w:hAnsi="Times New Roman" w:cs="Times New Roman"/>
          <w:sz w:val="24"/>
          <w:szCs w:val="24"/>
        </w:rPr>
      </w:pPr>
    </w:p>
    <w:p w:rsidR="00FF6F1D" w:rsidRPr="00AC6434" w:rsidRDefault="00FF6F1D" w:rsidP="00730B60">
      <w:pPr>
        <w:jc w:val="both"/>
        <w:rPr>
          <w:rFonts w:ascii="Times New Roman" w:hAnsi="Times New Roman" w:cs="Times New Roman"/>
          <w:sz w:val="24"/>
          <w:szCs w:val="24"/>
        </w:rPr>
      </w:pPr>
    </w:p>
    <w:p w:rsidR="00FF6F1D" w:rsidRPr="00AC6434" w:rsidRDefault="00FF6F1D" w:rsidP="00730B60">
      <w:pPr>
        <w:jc w:val="both"/>
        <w:rPr>
          <w:rFonts w:ascii="Times New Roman" w:hAnsi="Times New Roman" w:cs="Times New Roman"/>
          <w:sz w:val="24"/>
          <w:szCs w:val="24"/>
        </w:rPr>
      </w:pPr>
    </w:p>
    <w:p w:rsidR="00FF6F1D" w:rsidRPr="00AC6434" w:rsidRDefault="00FF6F1D" w:rsidP="00730B60">
      <w:pPr>
        <w:jc w:val="both"/>
        <w:rPr>
          <w:rFonts w:ascii="Times New Roman" w:hAnsi="Times New Roman" w:cs="Times New Roman"/>
          <w:sz w:val="24"/>
          <w:szCs w:val="24"/>
        </w:rPr>
      </w:pPr>
      <w:r w:rsidRPr="00AC6434">
        <w:rPr>
          <w:rFonts w:ascii="Times New Roman" w:hAnsi="Times New Roman" w:cs="Times New Roman"/>
          <w:sz w:val="24"/>
          <w:szCs w:val="24"/>
        </w:rPr>
        <w:t> </w:t>
      </w:r>
    </w:p>
    <w:p w:rsidR="009D06E7" w:rsidRDefault="009D06E7" w:rsidP="00730B60">
      <w:pPr>
        <w:jc w:val="both"/>
        <w:rPr>
          <w:rFonts w:ascii="Times New Roman" w:hAnsi="Times New Roman" w:cs="Times New Roman"/>
          <w:sz w:val="24"/>
          <w:szCs w:val="24"/>
        </w:rPr>
      </w:pPr>
    </w:p>
    <w:p w:rsidR="009D06E7" w:rsidRDefault="009D06E7" w:rsidP="00730B60">
      <w:pPr>
        <w:jc w:val="both"/>
        <w:rPr>
          <w:rFonts w:ascii="Times New Roman" w:hAnsi="Times New Roman" w:cs="Times New Roman"/>
          <w:sz w:val="24"/>
          <w:szCs w:val="24"/>
        </w:rPr>
      </w:pPr>
    </w:p>
    <w:p w:rsidR="009D06E7" w:rsidRDefault="009D06E7" w:rsidP="00730B60">
      <w:pPr>
        <w:jc w:val="both"/>
        <w:rPr>
          <w:rFonts w:ascii="Times New Roman" w:hAnsi="Times New Roman" w:cs="Times New Roman"/>
          <w:sz w:val="24"/>
          <w:szCs w:val="24"/>
        </w:rPr>
      </w:pPr>
    </w:p>
    <w:p w:rsidR="009D06E7" w:rsidRDefault="009D06E7" w:rsidP="00730B60">
      <w:pPr>
        <w:jc w:val="both"/>
        <w:rPr>
          <w:rFonts w:ascii="Times New Roman" w:hAnsi="Times New Roman" w:cs="Times New Roman"/>
          <w:sz w:val="24"/>
          <w:szCs w:val="24"/>
        </w:rPr>
      </w:pPr>
    </w:p>
    <w:p w:rsidR="009D06E7" w:rsidRDefault="009D06E7" w:rsidP="00730B60">
      <w:pPr>
        <w:jc w:val="both"/>
        <w:rPr>
          <w:rFonts w:ascii="Times New Roman" w:hAnsi="Times New Roman" w:cs="Times New Roman"/>
          <w:sz w:val="24"/>
          <w:szCs w:val="24"/>
        </w:rPr>
      </w:pPr>
    </w:p>
    <w:p w:rsidR="009D06E7" w:rsidRPr="00CC4C5D" w:rsidRDefault="009D06E7" w:rsidP="00730B60">
      <w:pPr>
        <w:jc w:val="both"/>
        <w:rPr>
          <w:rFonts w:ascii="Times New Roman" w:hAnsi="Times New Roman" w:cs="Times New Roman"/>
          <w:sz w:val="24"/>
          <w:szCs w:val="24"/>
        </w:rPr>
      </w:pPr>
    </w:p>
    <w:p w:rsidR="005D1E17" w:rsidRPr="00AE1CE9" w:rsidRDefault="00FF6F1D" w:rsidP="00730B60">
      <w:pPr>
        <w:jc w:val="both"/>
        <w:rPr>
          <w:rFonts w:ascii="Times New Roman" w:hAnsi="Times New Roman" w:cs="Times New Roman"/>
          <w:b/>
          <w:bCs/>
          <w:i/>
          <w:iCs/>
          <w:sz w:val="24"/>
          <w:szCs w:val="24"/>
          <w:u w:val="single"/>
        </w:rPr>
      </w:pPr>
      <w:r w:rsidRPr="00CC4C5D">
        <w:rPr>
          <w:rFonts w:ascii="Times New Roman" w:hAnsi="Times New Roman" w:cs="Times New Roman"/>
          <w:b/>
          <w:bCs/>
          <w:sz w:val="24"/>
          <w:szCs w:val="24"/>
        </w:rPr>
        <w:lastRenderedPageBreak/>
        <w:t> </w:t>
      </w:r>
      <w:r w:rsidR="005D1E17" w:rsidRPr="00AE1CE9">
        <w:rPr>
          <w:rFonts w:ascii="Times New Roman" w:hAnsi="Times New Roman" w:cs="Times New Roman"/>
          <w:b/>
          <w:bCs/>
          <w:i/>
          <w:iCs/>
          <w:sz w:val="24"/>
          <w:szCs w:val="24"/>
          <w:u w:val="single"/>
        </w:rPr>
        <w:t>Anexa nr.2</w:t>
      </w:r>
    </w:p>
    <w:p w:rsidR="00AE1CE9" w:rsidRPr="00AE1CE9" w:rsidRDefault="00AE1CE9" w:rsidP="00730B60">
      <w:pPr>
        <w:jc w:val="both"/>
        <w:rPr>
          <w:rFonts w:ascii="Times New Roman" w:hAnsi="Times New Roman" w:cs="Times New Roman"/>
          <w:i/>
          <w:iCs/>
          <w:sz w:val="24"/>
          <w:szCs w:val="24"/>
          <w:u w:val="single"/>
        </w:rPr>
      </w:pPr>
      <w:proofErr w:type="gramStart"/>
      <w:r w:rsidRPr="00AE1CE9">
        <w:rPr>
          <w:rFonts w:ascii="Times New Roman" w:hAnsi="Times New Roman" w:cs="Times New Roman"/>
          <w:i/>
          <w:iCs/>
          <w:sz w:val="24"/>
          <w:szCs w:val="24"/>
          <w:u w:val="single"/>
        </w:rPr>
        <w:t>la</w:t>
      </w:r>
      <w:proofErr w:type="gramEnd"/>
      <w:r w:rsidRPr="00AE1CE9">
        <w:rPr>
          <w:rFonts w:ascii="Times New Roman" w:hAnsi="Times New Roman" w:cs="Times New Roman"/>
          <w:i/>
          <w:iCs/>
          <w:sz w:val="24"/>
          <w:szCs w:val="24"/>
          <w:u w:val="single"/>
        </w:rPr>
        <w:t xml:space="preserve"> statut</w:t>
      </w:r>
    </w:p>
    <w:p w:rsidR="00AE1CE9" w:rsidRPr="00AE1CE9" w:rsidRDefault="00AE1CE9" w:rsidP="00730B60">
      <w:pPr>
        <w:jc w:val="both"/>
        <w:rPr>
          <w:rFonts w:ascii="Times New Roman" w:hAnsi="Times New Roman" w:cs="Times New Roman"/>
          <w:b/>
          <w:bCs/>
          <w:sz w:val="24"/>
          <w:szCs w:val="24"/>
        </w:rPr>
      </w:pPr>
      <w:r w:rsidRPr="00AE1CE9">
        <w:rPr>
          <w:rFonts w:ascii="Times New Roman" w:hAnsi="Times New Roman" w:cs="Times New Roman"/>
          <w:b/>
          <w:bCs/>
          <w:sz w:val="24"/>
          <w:szCs w:val="24"/>
        </w:rPr>
        <w:t>Funcţiuni economice ale unităţii administrativ - teritoriale</w:t>
      </w:r>
    </w:p>
    <w:p w:rsidR="00AE1CE9" w:rsidRPr="00CC4C5D" w:rsidRDefault="00AE1CE9" w:rsidP="00730B60">
      <w:pPr>
        <w:jc w:val="both"/>
        <w:rPr>
          <w:rFonts w:ascii="Times New Roman" w:hAnsi="Times New Roman" w:cs="Times New Roman"/>
          <w:b/>
          <w:bCs/>
          <w:sz w:val="24"/>
          <w:szCs w:val="24"/>
        </w:rPr>
      </w:pPr>
    </w:p>
    <w:tbl>
      <w:tblPr>
        <w:tblStyle w:val="TableGrid"/>
        <w:tblW w:w="6040" w:type="pct"/>
        <w:tblInd w:w="-1026" w:type="dxa"/>
        <w:tblLayout w:type="fixed"/>
        <w:tblLook w:val="04A0" w:firstRow="1" w:lastRow="0" w:firstColumn="1" w:lastColumn="0" w:noHBand="0" w:noVBand="1"/>
      </w:tblPr>
      <w:tblGrid>
        <w:gridCol w:w="567"/>
        <w:gridCol w:w="3829"/>
        <w:gridCol w:w="5528"/>
        <w:gridCol w:w="1699"/>
      </w:tblGrid>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Nrcrt</w:t>
            </w:r>
          </w:p>
        </w:tc>
        <w:tc>
          <w:tcPr>
            <w:tcW w:w="1647" w:type="pct"/>
            <w:noWrap/>
            <w:vAlign w:val="center"/>
            <w:hideMark/>
          </w:tcPr>
          <w:p w:rsidR="005D1E17" w:rsidRPr="00CC4C5D" w:rsidRDefault="005D1E17"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Denumire firmă</w:t>
            </w:r>
          </w:p>
        </w:tc>
        <w:tc>
          <w:tcPr>
            <w:tcW w:w="2378" w:type="pct"/>
            <w:noWrap/>
            <w:vAlign w:val="center"/>
            <w:hideMark/>
          </w:tcPr>
          <w:p w:rsidR="005D1E17" w:rsidRPr="00CC4C5D" w:rsidRDefault="005D1E17"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Domeniu de activitate</w:t>
            </w:r>
          </w:p>
        </w:tc>
        <w:tc>
          <w:tcPr>
            <w:tcW w:w="731" w:type="pct"/>
            <w:noWrap/>
            <w:vAlign w:val="center"/>
            <w:hideMark/>
          </w:tcPr>
          <w:p w:rsidR="005D1E17" w:rsidRPr="00CC4C5D" w:rsidRDefault="005D1E17" w:rsidP="00730B60">
            <w:pPr>
              <w:jc w:val="both"/>
              <w:rPr>
                <w:rFonts w:ascii="Times New Roman" w:hAnsi="Times New Roman" w:cs="Times New Roman"/>
                <w:b/>
                <w:bCs/>
                <w:sz w:val="24"/>
                <w:szCs w:val="24"/>
              </w:rPr>
            </w:pPr>
            <w:r w:rsidRPr="00CC4C5D">
              <w:rPr>
                <w:rFonts w:ascii="Times New Roman" w:hAnsi="Times New Roman" w:cs="Times New Roman"/>
                <w:b/>
                <w:bCs/>
                <w:sz w:val="24"/>
                <w:szCs w:val="24"/>
              </w:rPr>
              <w:t>Localitate</w:t>
            </w: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MIROLANI COM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Silvicultură și exp</w:t>
            </w:r>
            <w:r w:rsidR="00AE1CE9">
              <w:rPr>
                <w:rFonts w:ascii="Times New Roman" w:hAnsi="Times New Roman" w:cs="Times New Roman"/>
                <w:sz w:val="24"/>
                <w:szCs w:val="24"/>
              </w:rPr>
              <w:t>l</w:t>
            </w:r>
            <w:r w:rsidRPr="00CC4C5D">
              <w:rPr>
                <w:rFonts w:ascii="Times New Roman" w:hAnsi="Times New Roman" w:cs="Times New Roman"/>
                <w:sz w:val="24"/>
                <w:szCs w:val="24"/>
              </w:rPr>
              <w:t>oatare forestieră</w:t>
            </w:r>
          </w:p>
        </w:tc>
        <w:tc>
          <w:tcPr>
            <w:tcW w:w="731" w:type="pct"/>
            <w:vMerge w:val="restart"/>
            <w:noWrap/>
            <w:vAlign w:val="center"/>
            <w:hideMark/>
          </w:tcPr>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Câmpuri</w:t>
            </w: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NEMIFOREST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ADIVLAMAR WOOD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VECTIO MERX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LAVYMAREX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MAT &amp; GIP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ROXALINA 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FOREST GREAP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RUSTIC PANI GRIG SRL</w:t>
            </w:r>
          </w:p>
        </w:tc>
        <w:tc>
          <w:tcPr>
            <w:tcW w:w="2378" w:type="pct"/>
            <w:vMerge w:val="restar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Industria alimentară</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GABIVI COM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DAGEALDI FOOD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TABOO FASHION SRL-D</w:t>
            </w:r>
          </w:p>
        </w:tc>
        <w:tc>
          <w:tcPr>
            <w:tcW w:w="2378"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Fabricarea produselor textile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1740"/>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CVARTET TOUR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Prelucrarea lemnului, fabricarea produselor din lemn și plută, cu excepția mobilei; fabricarea articolelor din paie și din alte materiale vegetale împletite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ZAHILUCIDAN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Fabricarea produselor din cauciuc și mase plastice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DOGACOST EDIL SRL</w:t>
            </w:r>
          </w:p>
        </w:tc>
        <w:tc>
          <w:tcPr>
            <w:tcW w:w="2378" w:type="pct"/>
            <w:vMerge w:val="restar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Construcții și clădiri</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16</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CONSTRUCTII BITCA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1152"/>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COSTELDOBRY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ridicata și cu amănuntul, întreținerea și repararea autovehiculelor și a motocicletelor</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CIRUS ALFA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ridicata cu excepția comerțului cu autovehicule și motociclete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19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ALCOV SILVC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BASTIFLORAL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amănuntul, cu excepția aut</w:t>
            </w:r>
            <w:r w:rsidR="00AE1CE9">
              <w:rPr>
                <w:rFonts w:ascii="Times New Roman" w:hAnsi="Times New Roman" w:cs="Times New Roman"/>
                <w:sz w:val="24"/>
                <w:szCs w:val="24"/>
              </w:rPr>
              <w:t>o</w:t>
            </w:r>
            <w:r w:rsidRPr="00CC4C5D">
              <w:rPr>
                <w:rFonts w:ascii="Times New Roman" w:hAnsi="Times New Roman" w:cs="Times New Roman"/>
                <w:sz w:val="24"/>
                <w:szCs w:val="24"/>
              </w:rPr>
              <w:t>vehiculelor și motocicletelor</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JUVENALIA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LAVINIADA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ZANDEXIM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VASCHI FARM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REPEDE SI BUN 99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26</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PLUS NIRVANA 108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lastRenderedPageBreak/>
              <w:t>27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LYLYAS 2005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lastRenderedPageBreak/>
              <w:t>28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INATAL SHOP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29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ORNAMNET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TRANSMIR 2002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Transporturi terestre și transporturi prin conducte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TRANSMIXT CIMPURI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GRIGFILLY LOGISTIC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NICORAMAT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SLV EXPRESS TRANS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VICOSLEO TRANSPORT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36</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STELUCRYLEN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Restaurante și alte activități de servicii de alimentație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FIDO PARTENER SRL</w:t>
            </w:r>
          </w:p>
        </w:tc>
        <w:tc>
          <w:tcPr>
            <w:tcW w:w="2378"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Telecomunicații</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1152"/>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MSM SIMOMARY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auxiliare pentru intermedieri financiare, activități de asigurare și fonduri de pensii</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1440"/>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39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POG &amp; AN ADVISER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ale direcțiilor (centralelor), birourilor adminastrative centralizate; activătăți de management și de consultanță în management</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NOR SAVET SRL</w:t>
            </w:r>
          </w:p>
        </w:tc>
        <w:tc>
          <w:tcPr>
            <w:tcW w:w="2378"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veterinare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425"/>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MIGRIVET SRL</w:t>
            </w:r>
          </w:p>
        </w:tc>
        <w:tc>
          <w:tcPr>
            <w:tcW w:w="2378" w:type="pct"/>
            <w:noWrap/>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ROBERIC MAIALOR FOREST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Silvicultură și exp</w:t>
            </w:r>
            <w:r w:rsidR="00AE1CE9">
              <w:rPr>
                <w:rFonts w:ascii="Times New Roman" w:hAnsi="Times New Roman" w:cs="Times New Roman"/>
                <w:sz w:val="24"/>
                <w:szCs w:val="24"/>
              </w:rPr>
              <w:t>l</w:t>
            </w:r>
            <w:r w:rsidRPr="00CC4C5D">
              <w:rPr>
                <w:rFonts w:ascii="Times New Roman" w:hAnsi="Times New Roman" w:cs="Times New Roman"/>
                <w:sz w:val="24"/>
                <w:szCs w:val="24"/>
              </w:rPr>
              <w:t>oatare forestieră</w:t>
            </w:r>
          </w:p>
        </w:tc>
        <w:tc>
          <w:tcPr>
            <w:tcW w:w="731" w:type="pct"/>
            <w:vMerge w:val="restart"/>
            <w:noWrap/>
            <w:vAlign w:val="center"/>
            <w:hideMark/>
          </w:tcPr>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Fetești</w:t>
            </w: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ERIFATO 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FORESTVICALI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GHIDURAC 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46</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ROLUSA TRANSROFOREST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DARIROXLEMN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SILVMAR COMPROD SRL</w:t>
            </w:r>
          </w:p>
        </w:tc>
        <w:tc>
          <w:tcPr>
            <w:tcW w:w="2378"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Construcții de clădiri</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864"/>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49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SIMOMAR GEL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ridicata cu excepția comerțului cu autovehicule și motociclete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RAILEANU MMAUTO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de închiriere și leasing</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NEMAR VIVAI GARDEN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de peisagistică și servicii pentru clădiri</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URSION FOREST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Silvicultură și exp</w:t>
            </w:r>
            <w:r w:rsidR="00AE1CE9">
              <w:rPr>
                <w:rFonts w:ascii="Times New Roman" w:hAnsi="Times New Roman" w:cs="Times New Roman"/>
                <w:sz w:val="24"/>
                <w:szCs w:val="24"/>
              </w:rPr>
              <w:t>l</w:t>
            </w:r>
            <w:r w:rsidRPr="00CC4C5D">
              <w:rPr>
                <w:rFonts w:ascii="Times New Roman" w:hAnsi="Times New Roman" w:cs="Times New Roman"/>
                <w:sz w:val="24"/>
                <w:szCs w:val="24"/>
              </w:rPr>
              <w:t>oatare forestieră</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MEMONIS MELODY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CLASS KNAUF DESIGN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Fabricarea de mobilă</w:t>
            </w:r>
          </w:p>
        </w:tc>
        <w:tc>
          <w:tcPr>
            <w:tcW w:w="731" w:type="pct"/>
            <w:vMerge w:val="restart"/>
            <w:noWrap/>
            <w:vAlign w:val="center"/>
            <w:hideMark/>
          </w:tcPr>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lastRenderedPageBreak/>
              <w:t>Rotileștii Mici</w:t>
            </w:r>
          </w:p>
        </w:tc>
      </w:tr>
      <w:tr w:rsidR="00666B16" w:rsidRPr="00CC4C5D" w:rsidTr="00CC4C5D">
        <w:trPr>
          <w:trHeight w:val="300"/>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BYPUIU FURNITURE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852"/>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lastRenderedPageBreak/>
              <w:t>56</w:t>
            </w:r>
          </w:p>
        </w:tc>
        <w:tc>
          <w:tcPr>
            <w:tcW w:w="1647"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FERMIERII DIN CAMPURI COOPERATIVA AGRICOLA</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ridicata cu excepția comerțului cu autovehicule și motociclete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lastRenderedPageBreak/>
              <w:t>57</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IOLIVURSU TRANS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Transporturi terestre și transporturi prin conducte</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58</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OCTAVIAN COMPREST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Activități de poștă și de curier</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59</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SILVER PROD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Restaurante și alte activități de servicii de alimentație</w:t>
            </w:r>
          </w:p>
        </w:tc>
        <w:tc>
          <w:tcPr>
            <w:tcW w:w="731" w:type="pct"/>
            <w:vMerge w:val="restart"/>
            <w:noWrap/>
            <w:vAlign w:val="center"/>
            <w:hideMark/>
          </w:tcPr>
          <w:p w:rsidR="00CC4C5D" w:rsidRPr="00CC4C5D" w:rsidRDefault="00CC4C5D" w:rsidP="00730B60">
            <w:pPr>
              <w:jc w:val="both"/>
              <w:rPr>
                <w:rFonts w:ascii="Times New Roman" w:hAnsi="Times New Roman" w:cs="Times New Roman"/>
                <w:sz w:val="24"/>
                <w:szCs w:val="24"/>
              </w:rPr>
            </w:pPr>
          </w:p>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Gura Văii</w:t>
            </w: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60</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AGRO TRANS COMPANY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Silvicultură și exp</w:t>
            </w:r>
            <w:r w:rsidR="00AE1CE9">
              <w:rPr>
                <w:rFonts w:ascii="Times New Roman" w:hAnsi="Times New Roman" w:cs="Times New Roman"/>
                <w:sz w:val="24"/>
                <w:szCs w:val="24"/>
              </w:rPr>
              <w:t>l</w:t>
            </w:r>
            <w:r w:rsidRPr="00CC4C5D">
              <w:rPr>
                <w:rFonts w:ascii="Times New Roman" w:hAnsi="Times New Roman" w:cs="Times New Roman"/>
                <w:sz w:val="24"/>
                <w:szCs w:val="24"/>
              </w:rPr>
              <w:t>oatare forestieră</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61</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GOLDENCOS TROUT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Pescuitul și acvacultura</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62</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MARIOGAB ONESTARS SRL</w:t>
            </w:r>
          </w:p>
        </w:tc>
        <w:tc>
          <w:tcPr>
            <w:tcW w:w="2378" w:type="pct"/>
            <w:vMerge w:val="restar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Comerț cu amănuntul, cu excepția autvehiculelor și motocicletelor</w:t>
            </w: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63</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VASILHIM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288"/>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64</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ANAMAR BIGFOREST SRL</w:t>
            </w:r>
          </w:p>
        </w:tc>
        <w:tc>
          <w:tcPr>
            <w:tcW w:w="2378" w:type="pct"/>
            <w:vMerge/>
            <w:vAlign w:val="center"/>
            <w:hideMark/>
          </w:tcPr>
          <w:p w:rsidR="005D1E17" w:rsidRPr="00CC4C5D" w:rsidRDefault="005D1E17" w:rsidP="00730B60">
            <w:pPr>
              <w:jc w:val="both"/>
              <w:rPr>
                <w:rFonts w:ascii="Times New Roman" w:hAnsi="Times New Roman" w:cs="Times New Roman"/>
                <w:sz w:val="24"/>
                <w:szCs w:val="24"/>
              </w:rPr>
            </w:pPr>
          </w:p>
        </w:tc>
        <w:tc>
          <w:tcPr>
            <w:tcW w:w="731" w:type="pct"/>
            <w:vMerge/>
            <w:vAlign w:val="center"/>
            <w:hideMark/>
          </w:tcPr>
          <w:p w:rsidR="005D1E17" w:rsidRPr="00CC4C5D" w:rsidRDefault="005D1E17" w:rsidP="00730B60">
            <w:pPr>
              <w:jc w:val="both"/>
              <w:rPr>
                <w:rFonts w:ascii="Times New Roman" w:hAnsi="Times New Roman" w:cs="Times New Roman"/>
                <w:sz w:val="24"/>
                <w:szCs w:val="24"/>
              </w:rPr>
            </w:pPr>
          </w:p>
        </w:tc>
      </w:tr>
      <w:tr w:rsidR="00666B16" w:rsidRPr="00CC4C5D" w:rsidTr="00CC4C5D">
        <w:trPr>
          <w:trHeight w:val="576"/>
        </w:trPr>
        <w:tc>
          <w:tcPr>
            <w:tcW w:w="244"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65</w:t>
            </w:r>
          </w:p>
        </w:tc>
        <w:tc>
          <w:tcPr>
            <w:tcW w:w="1647"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MARIMIDANI FOREST SRL</w:t>
            </w:r>
          </w:p>
        </w:tc>
        <w:tc>
          <w:tcPr>
            <w:tcW w:w="2378" w:type="pct"/>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Silvicultură și exp</w:t>
            </w:r>
            <w:r w:rsidR="00AE1CE9">
              <w:rPr>
                <w:rFonts w:ascii="Times New Roman" w:hAnsi="Times New Roman" w:cs="Times New Roman"/>
                <w:sz w:val="24"/>
                <w:szCs w:val="24"/>
              </w:rPr>
              <w:t>l</w:t>
            </w:r>
            <w:r w:rsidRPr="00CC4C5D">
              <w:rPr>
                <w:rFonts w:ascii="Times New Roman" w:hAnsi="Times New Roman" w:cs="Times New Roman"/>
                <w:sz w:val="24"/>
                <w:szCs w:val="24"/>
              </w:rPr>
              <w:t>oatare forestieră</w:t>
            </w:r>
          </w:p>
        </w:tc>
        <w:tc>
          <w:tcPr>
            <w:tcW w:w="731" w:type="pct"/>
            <w:noWrap/>
            <w:vAlign w:val="center"/>
            <w:hideMark/>
          </w:tcPr>
          <w:p w:rsidR="005D1E17" w:rsidRPr="00CC4C5D" w:rsidRDefault="005D1E17" w:rsidP="00730B60">
            <w:pPr>
              <w:jc w:val="both"/>
              <w:rPr>
                <w:rFonts w:ascii="Times New Roman" w:hAnsi="Times New Roman" w:cs="Times New Roman"/>
                <w:sz w:val="24"/>
                <w:szCs w:val="24"/>
              </w:rPr>
            </w:pPr>
            <w:r w:rsidRPr="00CC4C5D">
              <w:rPr>
                <w:rFonts w:ascii="Times New Roman" w:hAnsi="Times New Roman" w:cs="Times New Roman"/>
                <w:sz w:val="24"/>
                <w:szCs w:val="24"/>
              </w:rPr>
              <w:t>Rotileștii Mari</w:t>
            </w:r>
          </w:p>
        </w:tc>
      </w:tr>
    </w:tbl>
    <w:p w:rsidR="00FF6F1D" w:rsidRPr="00CC4C5D" w:rsidRDefault="00FF6F1D" w:rsidP="00730B60">
      <w:pPr>
        <w:jc w:val="both"/>
        <w:rPr>
          <w:rFonts w:ascii="Times New Roman" w:hAnsi="Times New Roman" w:cs="Times New Roman"/>
          <w:sz w:val="24"/>
          <w:szCs w:val="24"/>
        </w:rPr>
      </w:pPr>
    </w:p>
    <w:p w:rsidR="003F4860" w:rsidRPr="00CC4C5D" w:rsidRDefault="003F4860" w:rsidP="00730B60">
      <w:pPr>
        <w:jc w:val="both"/>
        <w:rPr>
          <w:rFonts w:ascii="Times New Roman" w:hAnsi="Times New Roman" w:cs="Times New Roman"/>
          <w:sz w:val="24"/>
          <w:szCs w:val="24"/>
        </w:rPr>
      </w:pPr>
    </w:p>
    <w:p w:rsidR="0093102E" w:rsidRPr="00CC4C5D" w:rsidRDefault="0093102E" w:rsidP="00730B60">
      <w:pPr>
        <w:jc w:val="both"/>
        <w:rPr>
          <w:rFonts w:ascii="Times New Roman" w:hAnsi="Times New Roman" w:cs="Times New Roman"/>
          <w:sz w:val="24"/>
          <w:szCs w:val="24"/>
        </w:rPr>
      </w:pPr>
    </w:p>
    <w:p w:rsidR="00666B16" w:rsidRPr="00CC4C5D" w:rsidRDefault="00666B16" w:rsidP="00730B60">
      <w:pPr>
        <w:jc w:val="both"/>
        <w:rPr>
          <w:rFonts w:ascii="Times New Roman" w:hAnsi="Times New Roman" w:cs="Times New Roman"/>
          <w:sz w:val="24"/>
          <w:szCs w:val="24"/>
        </w:rPr>
      </w:pPr>
    </w:p>
    <w:p w:rsidR="0093102E" w:rsidRPr="00AE1CE9" w:rsidRDefault="00666B16" w:rsidP="00730B60">
      <w:pPr>
        <w:jc w:val="both"/>
        <w:rPr>
          <w:rFonts w:ascii="Times New Roman" w:hAnsi="Times New Roman" w:cs="Times New Roman"/>
          <w:b/>
          <w:bCs/>
          <w:i/>
          <w:iCs/>
          <w:sz w:val="24"/>
          <w:szCs w:val="24"/>
          <w:u w:val="single"/>
        </w:rPr>
      </w:pPr>
      <w:r w:rsidRPr="00AE1CE9">
        <w:rPr>
          <w:rFonts w:ascii="Times New Roman" w:hAnsi="Times New Roman" w:cs="Times New Roman"/>
          <w:b/>
          <w:bCs/>
          <w:i/>
          <w:iCs/>
          <w:sz w:val="24"/>
          <w:szCs w:val="24"/>
          <w:u w:val="single"/>
        </w:rPr>
        <w:t>ANEXA Nr.3</w:t>
      </w:r>
    </w:p>
    <w:p w:rsidR="00AE1CE9" w:rsidRPr="00AE1CE9" w:rsidRDefault="00AE1CE9" w:rsidP="00730B60">
      <w:pPr>
        <w:jc w:val="both"/>
        <w:rPr>
          <w:rFonts w:ascii="Times New Roman" w:hAnsi="Times New Roman" w:cs="Times New Roman"/>
          <w:i/>
          <w:iCs/>
          <w:sz w:val="24"/>
          <w:szCs w:val="24"/>
          <w:u w:val="single"/>
        </w:rPr>
      </w:pPr>
      <w:proofErr w:type="gramStart"/>
      <w:r w:rsidRPr="00AE1CE9">
        <w:rPr>
          <w:rFonts w:ascii="Times New Roman" w:hAnsi="Times New Roman" w:cs="Times New Roman"/>
          <w:i/>
          <w:iCs/>
          <w:sz w:val="24"/>
          <w:szCs w:val="24"/>
          <w:u w:val="single"/>
        </w:rPr>
        <w:t>la</w:t>
      </w:r>
      <w:proofErr w:type="gramEnd"/>
      <w:r w:rsidRPr="00AE1CE9">
        <w:rPr>
          <w:rFonts w:ascii="Times New Roman" w:hAnsi="Times New Roman" w:cs="Times New Roman"/>
          <w:i/>
          <w:iCs/>
          <w:sz w:val="24"/>
          <w:szCs w:val="24"/>
          <w:u w:val="single"/>
        </w:rPr>
        <w:t xml:space="preserve"> statut</w:t>
      </w:r>
    </w:p>
    <w:p w:rsidR="00AE1CE9" w:rsidRPr="00AE1CE9" w:rsidRDefault="00AE1CE9" w:rsidP="00730B60">
      <w:pPr>
        <w:jc w:val="both"/>
        <w:rPr>
          <w:rFonts w:ascii="Times New Roman" w:hAnsi="Times New Roman" w:cs="Times New Roman"/>
          <w:b/>
          <w:bCs/>
          <w:sz w:val="24"/>
          <w:szCs w:val="24"/>
        </w:rPr>
      </w:pPr>
      <w:bookmarkStart w:id="3" w:name="_Hlk71582023"/>
      <w:r w:rsidRPr="00AE1CE9">
        <w:rPr>
          <w:rFonts w:ascii="Times New Roman" w:hAnsi="Times New Roman" w:cs="Times New Roman"/>
          <w:b/>
          <w:bCs/>
          <w:sz w:val="24"/>
          <w:szCs w:val="24"/>
        </w:rPr>
        <w:t>Patrimoniul unității-administrativ teritoriale</w:t>
      </w:r>
      <w:bookmarkEnd w:id="3"/>
    </w:p>
    <w:p w:rsidR="00CC4C5D" w:rsidRPr="00CC4C5D" w:rsidRDefault="00CC4C5D" w:rsidP="00730B60">
      <w:pPr>
        <w:jc w:val="both"/>
        <w:rPr>
          <w:rFonts w:ascii="Times New Roman" w:hAnsi="Times New Roman" w:cs="Times New Roman"/>
          <w:sz w:val="24"/>
          <w:szCs w:val="24"/>
        </w:rPr>
      </w:pPr>
    </w:p>
    <w:tbl>
      <w:tblPr>
        <w:tblW w:w="6163" w:type="pct"/>
        <w:tblInd w:w="-1026" w:type="dxa"/>
        <w:tblLayout w:type="fixed"/>
        <w:tblLook w:val="04A0" w:firstRow="1" w:lastRow="0" w:firstColumn="1" w:lastColumn="0" w:noHBand="0" w:noVBand="1"/>
      </w:tblPr>
      <w:tblGrid>
        <w:gridCol w:w="566"/>
        <w:gridCol w:w="1134"/>
        <w:gridCol w:w="2410"/>
        <w:gridCol w:w="2410"/>
        <w:gridCol w:w="1105"/>
        <w:gridCol w:w="3999"/>
        <w:gridCol w:w="236"/>
      </w:tblGrid>
      <w:tr w:rsidR="0093102E" w:rsidRPr="0093102E" w:rsidTr="00666B16">
        <w:trPr>
          <w:gridAfter w:val="1"/>
          <w:wAfter w:w="99" w:type="pct"/>
          <w:trHeight w:val="300"/>
        </w:trPr>
        <w:tc>
          <w:tcPr>
            <w:tcW w:w="4901" w:type="pct"/>
            <w:gridSpan w:val="6"/>
            <w:tcBorders>
              <w:top w:val="single" w:sz="8" w:space="0" w:color="auto"/>
              <w:left w:val="single" w:sz="8" w:space="0" w:color="auto"/>
              <w:bottom w:val="nil"/>
              <w:right w:val="single" w:sz="8" w:space="0" w:color="000000"/>
            </w:tcBorders>
            <w:shd w:val="clear" w:color="auto" w:fill="auto"/>
            <w:vAlign w:val="center"/>
            <w:hideMark/>
          </w:tcPr>
          <w:p w:rsidR="0093102E" w:rsidRPr="0093102E" w:rsidRDefault="00CC4C5D" w:rsidP="00730B6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Inventarul</w:t>
            </w:r>
          </w:p>
        </w:tc>
      </w:tr>
      <w:tr w:rsidR="0093102E" w:rsidRPr="0093102E" w:rsidTr="00666B16">
        <w:trPr>
          <w:gridAfter w:val="1"/>
          <w:wAfter w:w="99" w:type="pct"/>
          <w:trHeight w:val="330"/>
        </w:trPr>
        <w:tc>
          <w:tcPr>
            <w:tcW w:w="4901" w:type="pct"/>
            <w:gridSpan w:val="6"/>
            <w:tcBorders>
              <w:top w:val="nil"/>
              <w:left w:val="single" w:sz="8" w:space="0" w:color="auto"/>
              <w:bottom w:val="single" w:sz="8" w:space="0" w:color="auto"/>
              <w:right w:val="single" w:sz="8" w:space="0" w:color="000000"/>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Bunuri</w:t>
            </w:r>
            <w:r w:rsidR="00CC4C5D">
              <w:rPr>
                <w:rFonts w:ascii="Times New Roman" w:eastAsia="Times New Roman" w:hAnsi="Times New Roman" w:cs="Times New Roman"/>
                <w:b/>
                <w:bCs/>
                <w:color w:val="000000"/>
              </w:rPr>
              <w:t>lor</w:t>
            </w:r>
            <w:r w:rsidRPr="0093102E">
              <w:rPr>
                <w:rFonts w:ascii="Times New Roman" w:eastAsia="Times New Roman" w:hAnsi="Times New Roman" w:cs="Times New Roman"/>
                <w:b/>
                <w:bCs/>
                <w:color w:val="000000"/>
              </w:rPr>
              <w:t xml:space="preserve"> </w:t>
            </w:r>
            <w:r w:rsidR="00CC4C5D">
              <w:rPr>
                <w:rFonts w:ascii="Times New Roman" w:eastAsia="Times New Roman" w:hAnsi="Times New Roman" w:cs="Times New Roman"/>
                <w:b/>
                <w:bCs/>
                <w:color w:val="000000"/>
              </w:rPr>
              <w:t>immobile ce aparțin domeniului public al Comunei Câmpuri</w:t>
            </w:r>
          </w:p>
        </w:tc>
      </w:tr>
      <w:tr w:rsidR="00666B16" w:rsidRPr="00CC4C5D" w:rsidTr="00666B16">
        <w:trPr>
          <w:gridAfter w:val="1"/>
          <w:wAfter w:w="99" w:type="pct"/>
          <w:trHeight w:val="491"/>
        </w:trPr>
        <w:tc>
          <w:tcPr>
            <w:tcW w:w="239"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Nr. Crt.</w:t>
            </w:r>
          </w:p>
        </w:tc>
        <w:tc>
          <w:tcPr>
            <w:tcW w:w="478"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Codul de clasificare</w:t>
            </w:r>
          </w:p>
        </w:tc>
        <w:tc>
          <w:tcPr>
            <w:tcW w:w="1016"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Denumirea bunului</w:t>
            </w:r>
          </w:p>
        </w:tc>
        <w:tc>
          <w:tcPr>
            <w:tcW w:w="1016"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Elementele de identificare</w:t>
            </w:r>
          </w:p>
        </w:tc>
        <w:tc>
          <w:tcPr>
            <w:tcW w:w="466"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Anul dobândirii şi/sau al dării în folosinţă</w:t>
            </w:r>
          </w:p>
        </w:tc>
        <w:tc>
          <w:tcPr>
            <w:tcW w:w="1685" w:type="pct"/>
            <w:vMerge w:val="restart"/>
            <w:tcBorders>
              <w:top w:val="nil"/>
              <w:left w:val="single" w:sz="8" w:space="0" w:color="auto"/>
              <w:bottom w:val="single" w:sz="8" w:space="0" w:color="000000"/>
              <w:right w:val="single" w:sz="8"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r w:rsidRPr="0093102E">
              <w:rPr>
                <w:rFonts w:ascii="Times New Roman" w:eastAsia="Times New Roman" w:hAnsi="Times New Roman" w:cs="Times New Roman"/>
                <w:b/>
                <w:bCs/>
                <w:color w:val="000000"/>
              </w:rPr>
              <w:t>Situaţia juridică actuală</w:t>
            </w:r>
          </w:p>
        </w:tc>
      </w:tr>
      <w:tr w:rsidR="00666B16" w:rsidRPr="00CC4C5D" w:rsidTr="00666B16">
        <w:trPr>
          <w:trHeight w:val="570"/>
        </w:trPr>
        <w:tc>
          <w:tcPr>
            <w:tcW w:w="239"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478"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1016"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1016"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466"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1685" w:type="pct"/>
            <w:vMerge/>
            <w:tcBorders>
              <w:top w:val="nil"/>
              <w:left w:val="single" w:sz="8" w:space="0" w:color="auto"/>
              <w:bottom w:val="single" w:sz="8" w:space="0" w:color="000000"/>
              <w:right w:val="single" w:sz="8" w:space="0" w:color="auto"/>
            </w:tcBorders>
            <w:vAlign w:val="center"/>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c>
          <w:tcPr>
            <w:tcW w:w="99" w:type="pct"/>
            <w:tcBorders>
              <w:top w:val="nil"/>
              <w:left w:val="nil"/>
              <w:bottom w:val="nil"/>
              <w:right w:val="nil"/>
            </w:tcBorders>
            <w:shd w:val="clear" w:color="auto" w:fill="auto"/>
            <w:noWrap/>
            <w:vAlign w:val="bottom"/>
            <w:hideMark/>
          </w:tcPr>
          <w:p w:rsidR="0093102E" w:rsidRPr="0093102E" w:rsidRDefault="0093102E" w:rsidP="00730B60">
            <w:pPr>
              <w:spacing w:after="0" w:line="240" w:lineRule="auto"/>
              <w:jc w:val="both"/>
              <w:rPr>
                <w:rFonts w:ascii="Times New Roman" w:eastAsia="Times New Roman" w:hAnsi="Times New Roman" w:cs="Times New Roman"/>
                <w:b/>
                <w:bCs/>
                <w:color w:val="000000"/>
              </w:rPr>
            </w:pPr>
          </w:p>
        </w:tc>
      </w:tr>
      <w:tr w:rsidR="00666B16" w:rsidRPr="00CC4C5D" w:rsidTr="00666B16">
        <w:trPr>
          <w:trHeight w:val="88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Drum comunal D.C. 247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 la Pantelimon- 130ml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88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 Câmpuri de la pod Valea Babei spre prund până la pod Cremeneţ - </w:t>
            </w:r>
            <w:r w:rsidRPr="0093102E">
              <w:rPr>
                <w:rFonts w:ascii="Times New Roman" w:eastAsia="Times New Roman" w:hAnsi="Times New Roman" w:cs="Times New Roman"/>
                <w:color w:val="000000"/>
              </w:rPr>
              <w:lastRenderedPageBreak/>
              <w:t>880ml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84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drumul până la Baban Gheorghe - 80ml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34</w:t>
            </w:r>
          </w:p>
        </w:tc>
        <w:tc>
          <w:tcPr>
            <w:tcW w:w="1016" w:type="pct"/>
            <w:tcBorders>
              <w:top w:val="nil"/>
              <w:left w:val="nil"/>
              <w:bottom w:val="single" w:sz="4" w:space="0" w:color="auto"/>
              <w:right w:val="single" w:sz="4" w:space="0" w:color="auto"/>
            </w:tcBorders>
            <w:shd w:val="clear" w:color="auto" w:fill="auto"/>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drumul de pe Valea Babei - 1200ml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398</w:t>
            </w:r>
          </w:p>
        </w:tc>
        <w:tc>
          <w:tcPr>
            <w:tcW w:w="1016" w:type="pct"/>
            <w:tcBorders>
              <w:top w:val="nil"/>
              <w:left w:val="nil"/>
              <w:bottom w:val="single" w:sz="4" w:space="0" w:color="auto"/>
              <w:right w:val="single" w:sz="4" w:space="0" w:color="auto"/>
            </w:tcBorders>
            <w:shd w:val="clear" w:color="auto" w:fill="auto"/>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drumul la Petrişor Ion - 290ml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380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gater - 84ml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459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Măţău - 360ml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435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Chetreanu - 80ml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513</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Dogaru - 98ml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514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Soroiu - 460ml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286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Ghibirdic - 286ml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616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Vlădescu - 190ml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fostul CAP - 102ml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847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Cudalb - 270ml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867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Potop - 145ml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Dispensarul veterinar - 340ml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gater Gogean - 380ml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1130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Cojocăreşti - 134ml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1261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drumul de la Soroiu Vasile - 136ml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1502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Strătulat - 420ml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1611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Pârloagă - 280ml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1735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Roşioru Neculai - 330ml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1863</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Dragu Ion - 220ml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1782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Neculai Gogean - 470ml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1850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 Comuna Câmpuri, sat Câmpuri uliţa la Barnă - 360ml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1964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 pe pr. Lupaşc - 210ml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1978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Roşioru Grigore - 285ml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28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1988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Manole Ion - 350ml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2066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Manole Gh. - 150ml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2088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Bîtcă Gh. - 510ml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2080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Puşcaşu - 110ml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2089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biserică - 506ml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2098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de la Bobei la Manole - 134ml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2104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 Câmpuri drumul pe Dracea mică - 300ml </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2138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Ene - 480ml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2105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Oanea - 420ml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Burnichioiu - 70ml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1395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pe Pr. Rădoaie - 580ml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39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1409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Mutu - 250ml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1408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Găman - 190ml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41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1428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Mihăieş Emil - 280ml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1038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Cernea - 50ml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998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Pascaru - 160ml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819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Puiu - 140ml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794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Baciu - 200ml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546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Ungureanu - 120ml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538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uliţa la Berdei - 124ml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55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spre Gogoiu - Răcoasa, km 0 - km 485  - 485ml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49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Andrei - 400ml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Biserică - 220ml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285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Lărguţa - 685ml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280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Streşină - 200ml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417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Busuioc - 700ml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54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Drumul la Mirioara - 540ml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Văii uliţa la Boc- 125ml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drumul paralel cu prâul Şuşiţa - 1500ml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67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drumul la Jinga Ion - 430ml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75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Panţîru - 210ml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59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Drum comunal D.C. 92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Cojocaru - 185 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76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Răileanu - 70ml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72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Puiu Ştefan - 570ml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Drum comunal D.C. 92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Holban Gheorghe - 380ml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45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Luminiţă Costică - 60ml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91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 Rotileştii Mari, Uliţa la Lumină Toader - 330ml </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98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Catană Constantin - 64ml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97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Alexandru Constantin - 34ml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67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154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Sandu Costică - 60ml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Potop Radu - 74ml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69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23</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Panţîru - 70ml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Puiu Costică - 90ml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42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Ene Ion - 32ml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60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Bîtcă Costică - 90ml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95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Mitrea - 240ml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172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Bîtcă Aurel - 750ml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182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Mari, Uliţa la Biserică - 620ml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Drum comunal D.C.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Vînătoru - 360ml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Oprea Petrea - 502ml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Tudose - 125ml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79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Cojohărie - 100ml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80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Ciubotaru - 230ml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Olaru - 270ml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Burgă - 110ml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Ionicel Vili - 125ml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Ursu M. - 180ml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Luminiţă - 165ml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Iulianca - 290ml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Feteşti, Uliţa la Şcoală - 45ml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1580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Ţarina Bisericii -  Teiuş - 4800ml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89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1550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Teiuş - Heleştei - 3350ml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1647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Pod frumos - 2500ml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1551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Pr. Lupaşc - 4500ml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672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Ţurcanu - 6400ml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93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1588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Ţurcanu -Coasta Dorului - 2200ml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1482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Dracea - 4800ml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662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Dracea - Dealul Mare - 5700ml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1300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 Câmpuri, Câmpuri - Dealul Mare - 1300ml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1287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 Câmpuri, Câmpuri - Dealul Mare - 2200ml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482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Valea babei pietruit - 8100ml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99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413</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 Dealul Babei - 6500ml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1703</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Drum Vizantea - Chiturlug - 2700ml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1702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Chiturlug - Vizantea - 1600ml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1036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Vizantea - Podobitu - 5100ml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1008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Câmpuri -Prâul Sărat  - 6300ml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478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Fetesti, Dealul Babei - Valea Babei - 600ml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414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Fetesti, Fetesti - Dealul Vinatorului - 4700ml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106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Fetesti, Fetesti - Dealul Coman 1 - 2300ml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411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Fetesti, Fetesti - Dealul Coman 2 - 1000ml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412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Fetesti, Fetesti - Mirioara - Bacau  - 10000ml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109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368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Mirioara - Vinatorul  - 4100ml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318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Mirioara - Gaurea pietruit - 4100ml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269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Mirioara - Larguta - Vacuta - 2900ml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239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Larguta - Vacuta - 5400ml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95</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Cremenet - Pr. Mocanului - 6500ml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249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Larguta - Dalmaciu - Vacuta - 4500ml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40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Cremenet - Poiana Tepii - Pr. Mocanului - 8000ml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847</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Gura Vaii,  Cremenet - Soveja - 6700ml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998</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 Rotilesti,  Rotilesti - Pr. Sarat - 4400ml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118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vicinal D.E. 959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 Rotilesti,  Rotilesti - Rotaras - 2800ml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O.G. Nr.43/1997 republicată</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119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Prâul Sărat</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- 3.4km, suprafata - 1.1ha, u.a. 264D, nr. Inventar RNP - 112140, nr. Inventar MFP - 5331</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Vinatorul Mic</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- 2.0km, suprafata - 1.2ha, u.a. 272D, nr. Inventar RNP - 112144, nr. Inventar MFP - 5335</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Mirioara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lungime - 4.9km, suprafata - 1.6ha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Secu II Mirioara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- 2.0km, suprafata - 0.8ha, u.a. 273D, nr. Inventar RNP - 112146, nr. Inventar MFP - 5337</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Larguta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- 7.2km, suprafata - 2.47ha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Valea Babei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- 5.1km, suprafata - 1.0ha, u.a. 274D, nr. Inventar RNP - 112149, nr. Inventar MFP - 5340</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Vinatorul Mare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- 6.0km, suprafata - 3.6ha, u.a. 271D, nr. Inventar RNP - 112152, nr. Inventar MFP - 5343</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Drum forestier Secu II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lungime - 4.4km, suprafata - 2.6ha, u.a. 268D, nr. Inventar RNP - 112153, nr. Inventar MFP - 5344</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forestier Cremenet</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lungime - 14.5km, suprafata - 2.4ha, u.a. 265D, nr. Inventar RNP - 112155, nr. Inventar MFP - 5346</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2011</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Hotărârii de Guvern nr. 530/2011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128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Cabină staţie călători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Mici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129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Cabină staţie călători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Mici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Cabină staţie călători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Rotileştii Mici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Punte de trecere pietoni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face legatura cu satul Rotileştii Mari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Punte de trecere pietoni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face legatura cu catunul Velnita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Punte de trecere pietoni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face legatura cu satul Gura Vaii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Podeţ</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Catunul Velnita la Vladescu Ion</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1.8.6.</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Rețea de alimentare cu apă</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conducte lungime de - 6.5km</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1995 - extindere reabilitare și modernizare 2019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la terminarea lucrărilor nr. 545/08.09.2019</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Puţuri forate pentru alimentarea cu apă și stație de tratare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puturi în, tarla 62,  3434 si 3437</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1995 - extindere reabilitare și modernizare 2019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la terminarea lucrărilor nr. 545/08.09.2019</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Rezervor din beton armat pentru înmagazinarea apei V= 300m³</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 Câmpuri, rezervorul se afla în, T 27, P 1283</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1995 - extindere reabilitare și modernizare 2019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la terminarea lucrărilor nr. 545/08.09.2019</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56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1.6.4.</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Clărire Primărie cu anexe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satul Câmpuri - 253 m², teren aferent - 3905 m², tarla 15, parcela 588, vecini N - DN2L, S - Manole Maria, E - Caminul Cultural, V - Farmacie</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Legea nr. 213/1998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1.6.1.1.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WC Primărie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constructie beton suprafata - 9 m², in curtea Primariei</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1.6.3.2.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Împrejmuire beton Primărie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satul Câmpuri - imprejmuire </w:t>
            </w:r>
            <w:r w:rsidRPr="0093102E">
              <w:rPr>
                <w:rFonts w:ascii="Times New Roman" w:eastAsia="Times New Roman" w:hAnsi="Times New Roman" w:cs="Times New Roman"/>
                <w:color w:val="000000"/>
              </w:rPr>
              <w:lastRenderedPageBreak/>
              <w:t>beton - 91.1ml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1985</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141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1.6.1.1.</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Cameră oficială</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suprafata construita - 113m²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1970</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Legea nr. 213/1998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872"/>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Casa căsătoriilor</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satul Câmpuri -  suprafata construita - 276m², tarla 63, parcela 3481, vecini,  N - Marin Viorica, S - prund Susita, E - Marin, pasune Primarie, V - drum acces </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1986</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Legea nr. 213/1998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872"/>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Cămin cultural</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suprafata construita - 550m² inclusiv magazie si WC, tarla 15, parcela 590, vecini,  N - DN2L, S - Manole Maria, E - Manole Maria, V - Primaria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Legea nr. 213/1998, P.V. Recepţie a lucrărilor nr. 6360/ 06.11.2015</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cămin cultural</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Câmpuri -  suprafata  - 514m² teren aferent Camin Cultural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Şcoala Câmpuri nr. 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satul Câmpuri -  suprafata construita - 864m², tarla 17, parcela 640</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1972 - rebilitată 2018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De recepție la terminarea lucrărilor nr. 3243/28.06.2018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Şcoala Câmpuri nr. 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satul Câmpuri </w:t>
            </w:r>
            <w:proofErr w:type="gramStart"/>
            <w:r w:rsidRPr="0093102E">
              <w:rPr>
                <w:rFonts w:ascii="Times New Roman" w:eastAsia="Times New Roman" w:hAnsi="Times New Roman" w:cs="Times New Roman"/>
                <w:color w:val="000000"/>
              </w:rPr>
              <w:t>-  suprafata</w:t>
            </w:r>
            <w:proofErr w:type="gramEnd"/>
            <w:r w:rsidRPr="0093102E">
              <w:rPr>
                <w:rFonts w:ascii="Times New Roman" w:eastAsia="Times New Roman" w:hAnsi="Times New Roman" w:cs="Times New Roman"/>
                <w:color w:val="000000"/>
              </w:rPr>
              <w:t xml:space="preserve">  - 8466m² teren aferent Şcoala Câmpuri nr. 1</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1972</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56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Şcoala Câmpuri nr. 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satul Câmpuri -  suprafata construita - 520m², tarla 37, parcela 1665, vecini,  N - DN2L, S - </w:t>
            </w:r>
            <w:r w:rsidRPr="0093102E">
              <w:rPr>
                <w:rFonts w:ascii="Times New Roman" w:eastAsia="Times New Roman" w:hAnsi="Times New Roman" w:cs="Times New Roman"/>
              </w:rPr>
              <w:t>Pascaru M</w:t>
            </w:r>
            <w:r w:rsidRPr="0093102E">
              <w:rPr>
                <w:rFonts w:ascii="Times New Roman" w:eastAsia="Times New Roman" w:hAnsi="Times New Roman" w:cs="Times New Roman"/>
                <w:color w:val="000000"/>
              </w:rPr>
              <w:t>, E - Rosioru Mihai, V - Diaconu Ion</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1975</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148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Şcoala Câmpuri nr. 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satul Câmpuri </w:t>
            </w:r>
            <w:proofErr w:type="gramStart"/>
            <w:r w:rsidRPr="0093102E">
              <w:rPr>
                <w:rFonts w:ascii="Times New Roman" w:eastAsia="Times New Roman" w:hAnsi="Times New Roman" w:cs="Times New Roman"/>
                <w:color w:val="000000"/>
              </w:rPr>
              <w:t>-  suprafata</w:t>
            </w:r>
            <w:proofErr w:type="gramEnd"/>
            <w:r w:rsidRPr="0093102E">
              <w:rPr>
                <w:rFonts w:ascii="Times New Roman" w:eastAsia="Times New Roman" w:hAnsi="Times New Roman" w:cs="Times New Roman"/>
                <w:color w:val="000000"/>
              </w:rPr>
              <w:t xml:space="preserve">  - 2772m² teren aferent Şcoala Câmpuri nr. 2</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1975</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149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Şcoala Rotileşti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Rotilestii Mari -  suprafata construita - 605m² , tarla 2, parcela 21</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1965</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Terenul Şcolii Rotileşti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Rotilestii Mari -  suprafata  - 4098m²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1965</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Şcoala Feteşti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rPr>
            </w:pPr>
            <w:r w:rsidRPr="0093102E">
              <w:rPr>
                <w:rFonts w:ascii="Times New Roman" w:eastAsia="Times New Roman" w:hAnsi="Times New Roman" w:cs="Times New Roman"/>
              </w:rPr>
              <w:t>Comuna Câmpuri, satul Feteşti -  suprafaţa construită - 319m²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Terenul Şcolii Feteşti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satul Fetesti -  suprafaţa  - 4320m², tarla 1, parcela 5</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1977</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16/2001 şi Legii Educaţiei Naţionale nr. 1/2011</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Şuşiţa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Şuşiţa - 11500ml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majoră a prâului Cremeneţ</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o suprafaţă de   - 7000m²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Mirioara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Mirioara - 5700ml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624"/>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Valea Babei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Valea Babei - 5100ml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Lărguţa</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Lărguţa - 6000ml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Albia prâului Vînătorului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Vânătorului - 4800ml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159</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Ungurului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Ungurului - 3000ml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160</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Albia prâului Dracea Mare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pe toată lungimea Prâului Dracea Mare - 7000ml</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161</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1.8.1.0.</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aferent zonei de protecţie a puţurilor de la alimentarea cu apă a comunei</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62, parcelele 3434 şi 3437  suprafaţa de   - 7225m²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1993</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26/2009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Canal de scurgere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19, parcela 679, lungime - 140ml,  canal scurgere apă de pe Dealul Mare spre Pr. Şuşiţa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163</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Canal de scurgere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26, parcela 984, lungime - 150ml,  canal scurgere apă de pe Dealul Mare spre Pr. Şuşiţa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Canal de scurgere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28, parcela 1018, lungime - 170ml,  canal scurgere apă de pe Dealul Mare spre Pr. Şuşiţa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165</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Canal de scurgere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28, parcela 1070, lungime - 226ml,  canal scurgere apă de pe Dealul Mare spre Pr. Şuşiţa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166</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1.8.4.</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Canal de scurgere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 tarla 28, parcela 1089, lungime - 250ml,  canal scurgere apă de pe Dealul Mare spre Pr. Şuşiţa</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16/2001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167</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aferent Târgurilor tradiţionale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Se află la intrarea în satul Rotileştii Mici, tarla 35, parcelele 1667/1  suprafaţa de   - 38000m²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2009</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26/2009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168</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1.6.2.</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Dispensarul medical</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Se află în satul Câmpuri, pe DN2L, tarla 5 parcela 170 suprafaţa de   - 365m²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Domeniul public al comunei Câmpuri conf. H.C.L. Nr. 73/2013 şi P.V. Recepţie nr. 6024/29.10.2015</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169</w:t>
            </w:r>
          </w:p>
        </w:tc>
        <w:tc>
          <w:tcPr>
            <w:tcW w:w="478" w:type="pct"/>
            <w:tcBorders>
              <w:top w:val="nil"/>
              <w:left w:val="nil"/>
              <w:bottom w:val="single" w:sz="4" w:space="0" w:color="auto"/>
              <w:right w:val="single" w:sz="4" w:space="0" w:color="auto"/>
            </w:tcBorders>
            <w:shd w:val="clear" w:color="auto" w:fill="auto"/>
            <w:noWrap/>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Teren aferent Dispensar medical</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Se află împrejurul Dispensarului medical, tarla 5, parcela 170, suprafaţa de - 1950m²</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1968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Domeniul public al comunei Câmpuri conf. H.C.L. Nr. 73/2013 </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872"/>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lastRenderedPageBreak/>
              <w:t>170</w:t>
            </w:r>
          </w:p>
        </w:tc>
        <w:tc>
          <w:tcPr>
            <w:tcW w:w="478" w:type="pct"/>
            <w:tcBorders>
              <w:top w:val="nil"/>
              <w:left w:val="nil"/>
              <w:bottom w:val="single" w:sz="4" w:space="0" w:color="auto"/>
              <w:right w:val="single" w:sz="4" w:space="0" w:color="auto"/>
            </w:tcBorders>
            <w:shd w:val="clear" w:color="auto" w:fill="auto"/>
            <w:noWrap/>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Construcţii adăpători animale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Umbrare 7 buc. = </w:t>
            </w:r>
            <w:proofErr w:type="gramStart"/>
            <w:r w:rsidRPr="0093102E">
              <w:rPr>
                <w:rFonts w:ascii="Times New Roman" w:eastAsia="Times New Roman" w:hAnsi="Times New Roman" w:cs="Times New Roman"/>
                <w:color w:val="000000"/>
              </w:rPr>
              <w:t>396509  Ţarc</w:t>
            </w:r>
            <w:proofErr w:type="gramEnd"/>
            <w:r w:rsidRPr="0093102E">
              <w:rPr>
                <w:rFonts w:ascii="Times New Roman" w:eastAsia="Times New Roman" w:hAnsi="Times New Roman" w:cs="Times New Roman"/>
                <w:color w:val="000000"/>
              </w:rPr>
              <w:t xml:space="preserve"> animale 5km = 622809, Uluce 15 buc. = 50195, Reţea alim. cu apă = 117492,  Împrejmuire sârmă ghimpată = 18963,  Diversor =  5614</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2013</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Trecut în domeniul public prin HCL 7/2014</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56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171</w:t>
            </w:r>
          </w:p>
        </w:tc>
        <w:tc>
          <w:tcPr>
            <w:tcW w:w="478" w:type="pct"/>
            <w:tcBorders>
              <w:top w:val="nil"/>
              <w:left w:val="nil"/>
              <w:bottom w:val="single" w:sz="4" w:space="0" w:color="auto"/>
              <w:right w:val="single" w:sz="4" w:space="0" w:color="auto"/>
            </w:tcBorders>
            <w:shd w:val="clear" w:color="auto" w:fill="auto"/>
            <w:noWrap/>
            <w:vAlign w:val="bottom"/>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Grădiniţa sat Feteşti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Câmpuri, sat Feteşti, regim parter, 2 încăperi, din care o sală de clasă, suprafaţă construită 127.10m², suprafaţă utilă = 107.94m² </w:t>
            </w:r>
          </w:p>
        </w:tc>
        <w:tc>
          <w:tcPr>
            <w:tcW w:w="466"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2015</w:t>
            </w:r>
          </w:p>
        </w:tc>
        <w:tc>
          <w:tcPr>
            <w:tcW w:w="1685"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nr. 6359/06.11.2015</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124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172</w:t>
            </w:r>
          </w:p>
        </w:tc>
        <w:tc>
          <w:tcPr>
            <w:tcW w:w="478"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Sistem public centralizat de canalizare și stație de epurare</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Comuna </w:t>
            </w:r>
            <w:proofErr w:type="gramStart"/>
            <w:r w:rsidRPr="0093102E">
              <w:rPr>
                <w:rFonts w:ascii="Times New Roman" w:eastAsia="Times New Roman" w:hAnsi="Times New Roman" w:cs="Times New Roman"/>
                <w:color w:val="000000"/>
              </w:rPr>
              <w:t>Câmpuri,</w:t>
            </w:r>
            <w:proofErr w:type="gramEnd"/>
            <w:r w:rsidRPr="0093102E">
              <w:rPr>
                <w:rFonts w:ascii="Times New Roman" w:eastAsia="Times New Roman" w:hAnsi="Times New Roman" w:cs="Times New Roman"/>
                <w:color w:val="000000"/>
              </w:rPr>
              <w:t xml:space="preserve"> sat Câmpuri, tarla 67, parcela nr. 3778 - lungime rețea = 6623ml</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la terminarea lucrărilor nr. 2941/08.06.2018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173</w:t>
            </w:r>
          </w:p>
        </w:tc>
        <w:tc>
          <w:tcPr>
            <w:tcW w:w="478"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 xml:space="preserve">Refacere infrastructură rutieră afectată de calamități </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Comuna Câmpuri</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2018</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P.V. Recepţie la terminarea lucrărilor nr. 6547/12.12.2018</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r w:rsidR="00666B16" w:rsidRPr="00CC4C5D" w:rsidTr="00666B16">
        <w:trPr>
          <w:trHeight w:val="936"/>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174</w:t>
            </w:r>
          </w:p>
        </w:tc>
        <w:tc>
          <w:tcPr>
            <w:tcW w:w="478" w:type="pct"/>
            <w:tcBorders>
              <w:top w:val="nil"/>
              <w:left w:val="nil"/>
              <w:bottom w:val="single" w:sz="4" w:space="0" w:color="auto"/>
              <w:right w:val="single" w:sz="4" w:space="0" w:color="auto"/>
            </w:tcBorders>
            <w:shd w:val="clear" w:color="auto" w:fill="auto"/>
            <w:noWrap/>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1.3.7.1.</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Drum comunal DC 3429</w:t>
            </w:r>
          </w:p>
        </w:tc>
        <w:tc>
          <w:tcPr>
            <w:tcW w:w="101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Extravilan comuna Câmpuri, DC, CF nr. 51746, suprafață - 829m²</w:t>
            </w:r>
          </w:p>
        </w:tc>
        <w:tc>
          <w:tcPr>
            <w:tcW w:w="466"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2020</w:t>
            </w:r>
          </w:p>
        </w:tc>
        <w:tc>
          <w:tcPr>
            <w:tcW w:w="1685" w:type="pct"/>
            <w:tcBorders>
              <w:top w:val="nil"/>
              <w:left w:val="nil"/>
              <w:bottom w:val="single" w:sz="4" w:space="0" w:color="auto"/>
              <w:right w:val="single" w:sz="4" w:space="0" w:color="auto"/>
            </w:tcBorders>
            <w:shd w:val="clear" w:color="auto" w:fill="auto"/>
            <w:vAlign w:val="center"/>
            <w:hideMark/>
          </w:tcPr>
          <w:p w:rsidR="0093102E" w:rsidRPr="0093102E" w:rsidRDefault="0093102E" w:rsidP="00730B60">
            <w:pPr>
              <w:spacing w:after="0" w:line="240" w:lineRule="auto"/>
              <w:jc w:val="both"/>
              <w:rPr>
                <w:rFonts w:ascii="Times New Roman" w:eastAsia="Times New Roman" w:hAnsi="Times New Roman" w:cs="Times New Roman"/>
                <w:color w:val="000000"/>
              </w:rPr>
            </w:pPr>
            <w:r w:rsidRPr="0093102E">
              <w:rPr>
                <w:rFonts w:ascii="Times New Roman" w:eastAsia="Times New Roman" w:hAnsi="Times New Roman" w:cs="Times New Roman"/>
                <w:color w:val="000000"/>
              </w:rPr>
              <w:t>Art. 286 alin.4 din OUG nr. 57/2019 privind Codul Administrativ</w:t>
            </w:r>
          </w:p>
        </w:tc>
        <w:tc>
          <w:tcPr>
            <w:tcW w:w="99" w:type="pct"/>
            <w:vAlign w:val="center"/>
            <w:hideMark/>
          </w:tcPr>
          <w:p w:rsidR="0093102E" w:rsidRPr="0093102E" w:rsidRDefault="0093102E" w:rsidP="00730B60">
            <w:pPr>
              <w:spacing w:after="0" w:line="240" w:lineRule="auto"/>
              <w:jc w:val="both"/>
              <w:rPr>
                <w:rFonts w:ascii="Times New Roman" w:eastAsia="Times New Roman" w:hAnsi="Times New Roman" w:cs="Times New Roman"/>
              </w:rPr>
            </w:pPr>
          </w:p>
        </w:tc>
      </w:tr>
    </w:tbl>
    <w:p w:rsidR="0093102E" w:rsidRPr="00CC4C5D" w:rsidRDefault="0093102E" w:rsidP="00730B60">
      <w:pPr>
        <w:jc w:val="both"/>
        <w:rPr>
          <w:rFonts w:ascii="Times New Roman" w:hAnsi="Times New Roman" w:cs="Times New Roman"/>
        </w:rPr>
      </w:pPr>
    </w:p>
    <w:p w:rsidR="00666B16" w:rsidRPr="00CC4C5D" w:rsidRDefault="00666B16" w:rsidP="00730B60">
      <w:pPr>
        <w:jc w:val="both"/>
        <w:rPr>
          <w:rFonts w:ascii="Times New Roman" w:hAnsi="Times New Roman" w:cs="Times New Roman"/>
        </w:rPr>
      </w:pPr>
    </w:p>
    <w:p w:rsidR="00666B16" w:rsidRPr="00CC4C5D" w:rsidRDefault="00666B16" w:rsidP="00730B60">
      <w:pPr>
        <w:jc w:val="both"/>
        <w:rPr>
          <w:rFonts w:ascii="Times New Roman" w:hAnsi="Times New Roman" w:cs="Times New Roman"/>
          <w:b/>
          <w:bCs/>
        </w:rPr>
      </w:pPr>
    </w:p>
    <w:p w:rsidR="00CC4C5D" w:rsidRPr="00CC4C5D" w:rsidRDefault="00CC4C5D" w:rsidP="00730B60">
      <w:pPr>
        <w:spacing w:after="0" w:line="240" w:lineRule="auto"/>
        <w:jc w:val="both"/>
        <w:rPr>
          <w:rFonts w:ascii="Times New Roman" w:eastAsia="Times New Roman" w:hAnsi="Times New Roman" w:cs="Times New Roman"/>
          <w:b/>
          <w:bCs/>
          <w:color w:val="000000"/>
          <w:sz w:val="24"/>
          <w:szCs w:val="24"/>
        </w:rPr>
      </w:pPr>
      <w:r w:rsidRPr="00CC4C5D">
        <w:rPr>
          <w:rFonts w:ascii="Times New Roman" w:eastAsia="Times New Roman" w:hAnsi="Times New Roman" w:cs="Times New Roman"/>
          <w:b/>
          <w:bCs/>
          <w:color w:val="000000"/>
          <w:sz w:val="24"/>
          <w:szCs w:val="24"/>
        </w:rPr>
        <w:t xml:space="preserve">Inventarul bunurilor care aparţin domeniului privat al </w:t>
      </w:r>
      <w:r>
        <w:rPr>
          <w:rFonts w:ascii="Times New Roman" w:eastAsia="Times New Roman" w:hAnsi="Times New Roman" w:cs="Times New Roman"/>
          <w:b/>
          <w:bCs/>
          <w:color w:val="000000"/>
          <w:sz w:val="24"/>
          <w:szCs w:val="24"/>
        </w:rPr>
        <w:t>C</w:t>
      </w:r>
      <w:r w:rsidRPr="00CC4C5D">
        <w:rPr>
          <w:rFonts w:ascii="Times New Roman" w:eastAsia="Times New Roman" w:hAnsi="Times New Roman" w:cs="Times New Roman"/>
          <w:b/>
          <w:bCs/>
          <w:color w:val="000000"/>
          <w:sz w:val="24"/>
          <w:szCs w:val="24"/>
        </w:rPr>
        <w:t>omunei Câmpuri</w:t>
      </w:r>
    </w:p>
    <w:p w:rsidR="00666B16" w:rsidRPr="00CC4C5D" w:rsidRDefault="00666B16" w:rsidP="00730B60">
      <w:pPr>
        <w:jc w:val="both"/>
        <w:rPr>
          <w:rFonts w:ascii="Times New Roman" w:hAnsi="Times New Roman" w:cs="Times New Roman"/>
        </w:rPr>
      </w:pPr>
    </w:p>
    <w:tbl>
      <w:tblPr>
        <w:tblW w:w="6163" w:type="pct"/>
        <w:tblInd w:w="-1026" w:type="dxa"/>
        <w:tblLook w:val="04A0" w:firstRow="1" w:lastRow="0" w:firstColumn="1" w:lastColumn="0" w:noHBand="0" w:noVBand="1"/>
      </w:tblPr>
      <w:tblGrid>
        <w:gridCol w:w="1331"/>
        <w:gridCol w:w="3750"/>
        <w:gridCol w:w="1243"/>
        <w:gridCol w:w="1030"/>
        <w:gridCol w:w="1723"/>
        <w:gridCol w:w="2548"/>
        <w:gridCol w:w="235"/>
      </w:tblGrid>
      <w:tr w:rsidR="00666B16" w:rsidRPr="00CC4C5D" w:rsidTr="00666B16">
        <w:trPr>
          <w:gridAfter w:val="1"/>
          <w:wAfter w:w="99" w:type="pct"/>
          <w:trHeight w:val="464"/>
        </w:trPr>
        <w:tc>
          <w:tcPr>
            <w:tcW w:w="5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Nr. Crt.</w:t>
            </w:r>
          </w:p>
        </w:tc>
        <w:tc>
          <w:tcPr>
            <w:tcW w:w="15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Nume şi prenume</w:t>
            </w:r>
          </w:p>
        </w:tc>
        <w:tc>
          <w:tcPr>
            <w:tcW w:w="5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Suprafaţă (m²)</w:t>
            </w:r>
          </w:p>
        </w:tc>
        <w:tc>
          <w:tcPr>
            <w:tcW w:w="4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Valoare    (mii lei)</w:t>
            </w:r>
          </w:p>
        </w:tc>
        <w:tc>
          <w:tcPr>
            <w:tcW w:w="7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Punctul</w:t>
            </w:r>
          </w:p>
        </w:tc>
        <w:tc>
          <w:tcPr>
            <w:tcW w:w="10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r w:rsidRPr="00666B16">
              <w:rPr>
                <w:rFonts w:ascii="Times New Roman" w:eastAsia="Times New Roman" w:hAnsi="Times New Roman" w:cs="Times New Roman"/>
                <w:b/>
                <w:bCs/>
                <w:color w:val="000000"/>
                <w:sz w:val="24"/>
                <w:szCs w:val="24"/>
              </w:rPr>
              <w:t>Data concesiunii</w:t>
            </w:r>
          </w:p>
        </w:tc>
      </w:tr>
      <w:tr w:rsidR="00666B16" w:rsidRPr="00CC4C5D" w:rsidTr="00666B16">
        <w:trPr>
          <w:trHeight w:val="324"/>
        </w:trPr>
        <w:tc>
          <w:tcPr>
            <w:tcW w:w="561"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1581"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524"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434"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726"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1074" w:type="pct"/>
            <w:vMerge/>
            <w:tcBorders>
              <w:top w:val="single" w:sz="8" w:space="0" w:color="auto"/>
              <w:left w:val="single" w:sz="8" w:space="0" w:color="auto"/>
              <w:bottom w:val="single" w:sz="8" w:space="0" w:color="000000"/>
              <w:right w:val="single" w:sz="8"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c>
          <w:tcPr>
            <w:tcW w:w="99" w:type="pct"/>
            <w:tcBorders>
              <w:top w:val="nil"/>
              <w:left w:val="nil"/>
              <w:bottom w:val="nil"/>
              <w:right w:val="nil"/>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b/>
                <w:bCs/>
                <w:color w:val="000000"/>
                <w:sz w:val="24"/>
                <w:szCs w:val="24"/>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IONICEL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0,102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A NECULAI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326</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0,336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PANA ŞTEFAN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560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0,058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DRĂGOI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760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0,078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MARIA</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620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0,063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NITICA NELU</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760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0,078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IORDACHE VASILE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780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0,081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IONICEL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0,102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lastRenderedPageBreak/>
              <w:t>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NECULAI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0,178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CIUBOTARU MARIA</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560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0,058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DUMITRACHE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496</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0,051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NOVAC COSTICĂ</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240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0,026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SC CVARTET TOUR SRL</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2560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3.022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MC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394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0,098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URSU MC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0,428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SC SILVER PROD SRL</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2992</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0,698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SOROIU VASILE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450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0,114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CATANĂ IONEL</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0,251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PUIU GRIGORE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0,233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POGAN ION NELU</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665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0,202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COJOCARU CONSTANTIN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0,256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CIOBANACHE VASILE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990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0,231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SCHIOPU NECULAI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850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0,204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ALEXANDRU MARIA</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0,234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CROITORU NECULAI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0,233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BERDEI Z GHEORGHE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996</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0,239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BOTEZATU VASILE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810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1.863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Velniţa</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ROŞIORU NICOLAE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765,44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1.464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PASCARU ION</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568,68</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1.276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OPREA ŞTEFAN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2.091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LUMINIŢĂ CONSTANTIN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4.488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GORGAN CONSTANTIN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2.244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CATANĂ CONSTANTIN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3.289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MIRONICĂ NICUŞOR</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522</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1.171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BÎTCĂ VASILE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1400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3.142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TALPOŞ PAULINA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337</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0,757</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Velniţa</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MIHĂEŞ GRIGORE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1.571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MUSTAŢĂ DUMITRU</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800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0,204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LUMINĂ TOADER</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0,251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CUDALB CORNEL</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1465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3.287</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MIRONICĂ FLORIN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3.054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SC NEMIFOREST SRL</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5138</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7.034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BURGĂ MIHĂIŢĂ</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448</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4.379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NISTOR MARIA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243</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2.299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IARCA NECULAI</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658</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4.477</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BERDEI MIOARA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657</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4.466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NISTOR MARIA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453</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3.908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ENE ION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1.587</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lastRenderedPageBreak/>
              <w:t>49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STOICA MARIAN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338</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2.310</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BĂCAN IONEL</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510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6.043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COSTIN MARIAN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1075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1.272</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PLEŞ CRISTINEL</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1557</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10.411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DOGARU GHEORGHE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482</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3.229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MIRON ALECU</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670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4.488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23.11.2012</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DOBRIŢOIU MARIA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604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4.028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05.02.2013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PLEŞ VASILE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1099</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7.346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05.02.2013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VLĂDESCU VASILE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283</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1.894</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05.02.2013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SC FIDOPARTHENER SRL</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919</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17.856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05.02.2013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OMV PETROM SA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693+924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4.425</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Gura Văii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05.02.2013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60</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IORDACHE FLOAREA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566</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3.853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IONICEL MARIA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165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1.373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08.10.2013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POMANĂ NICULINA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127</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1.056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08.10.2013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63</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POGAN MARIA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0,448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08.10.2013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ANIŢEI COSTICĂ</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504</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3.426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LUMINĂ RUXANDRA</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630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3.875</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23.06.2011</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MIRONICĂ MARIAN</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1100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7.346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08.10.2013</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67</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NIŢĂ NELU</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555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1.040</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2009</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68</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Rotileştii mici la ieşire</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2225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1.485</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69</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xml:space="preserve">Teren disp. Rotileştii mari </w:t>
            </w:r>
          </w:p>
        </w:tc>
        <w:tc>
          <w:tcPr>
            <w:tcW w:w="52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25143</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1.726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mari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540"/>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70</w:t>
            </w:r>
          </w:p>
        </w:tc>
        <w:tc>
          <w:tcPr>
            <w:tcW w:w="1581" w:type="pct"/>
            <w:tcBorders>
              <w:top w:val="nil"/>
              <w:left w:val="nil"/>
              <w:bottom w:val="single" w:sz="4" w:space="0" w:color="auto"/>
              <w:right w:val="single" w:sz="4" w:space="0" w:color="auto"/>
            </w:tcBorders>
            <w:shd w:val="clear" w:color="auto" w:fill="auto"/>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Rotileştii mici paralel cu DN2L şi Cremeneţ</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2725</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7.256</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Rotileştii mici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71</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Feteşti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2500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0,208</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Feteşti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72</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Gura văii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883</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0,241</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Gura Văii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936"/>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73</w:t>
            </w:r>
          </w:p>
        </w:tc>
        <w:tc>
          <w:tcPr>
            <w:tcW w:w="1581" w:type="pct"/>
            <w:tcBorders>
              <w:top w:val="nil"/>
              <w:left w:val="nil"/>
              <w:bottom w:val="single" w:sz="4" w:space="0" w:color="auto"/>
              <w:right w:val="single" w:sz="4"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 Câmpuri, la Ţîrdea, Ghibirdic, Grasu, Moara, Soroiu Vasile</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3500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2.643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74</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disp. Mărăşeşti</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1700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2.189</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Mărăşeşti, CFR</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75</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degradat</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50000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0,547</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Pe Dracea</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76</w:t>
            </w:r>
          </w:p>
        </w:tc>
        <w:tc>
          <w:tcPr>
            <w:tcW w:w="1581"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forestier</w:t>
            </w:r>
          </w:p>
        </w:tc>
        <w:tc>
          <w:tcPr>
            <w:tcW w:w="52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1690000</w:t>
            </w:r>
          </w:p>
        </w:tc>
        <w:tc>
          <w:tcPr>
            <w:tcW w:w="434"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135.743</w:t>
            </w:r>
          </w:p>
        </w:tc>
        <w:tc>
          <w:tcPr>
            <w:tcW w:w="726" w:type="pct"/>
            <w:tcBorders>
              <w:top w:val="nil"/>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La Bătrâni</w:t>
            </w:r>
          </w:p>
        </w:tc>
        <w:tc>
          <w:tcPr>
            <w:tcW w:w="1074" w:type="pct"/>
            <w:tcBorders>
              <w:top w:val="nil"/>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666B16">
        <w:trPr>
          <w:trHeight w:val="312"/>
        </w:trPr>
        <w:tc>
          <w:tcPr>
            <w:tcW w:w="561" w:type="pct"/>
            <w:tcBorders>
              <w:top w:val="nil"/>
              <w:left w:val="single" w:sz="4" w:space="0" w:color="auto"/>
              <w:bottom w:val="nil"/>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77</w:t>
            </w:r>
          </w:p>
        </w:tc>
        <w:tc>
          <w:tcPr>
            <w:tcW w:w="1581" w:type="pct"/>
            <w:tcBorders>
              <w:top w:val="nil"/>
              <w:left w:val="nil"/>
              <w:bottom w:val="nil"/>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Păşune</w:t>
            </w:r>
          </w:p>
        </w:tc>
        <w:tc>
          <w:tcPr>
            <w:tcW w:w="524" w:type="pct"/>
            <w:tcBorders>
              <w:top w:val="nil"/>
              <w:left w:val="nil"/>
              <w:bottom w:val="nil"/>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7150000</w:t>
            </w:r>
          </w:p>
        </w:tc>
        <w:tc>
          <w:tcPr>
            <w:tcW w:w="434" w:type="pct"/>
            <w:tcBorders>
              <w:top w:val="nil"/>
              <w:left w:val="nil"/>
              <w:bottom w:val="nil"/>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507.713</w:t>
            </w:r>
          </w:p>
        </w:tc>
        <w:tc>
          <w:tcPr>
            <w:tcW w:w="726" w:type="pct"/>
            <w:tcBorders>
              <w:top w:val="nil"/>
              <w:left w:val="nil"/>
              <w:bottom w:val="nil"/>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w:t>
            </w:r>
          </w:p>
        </w:tc>
        <w:tc>
          <w:tcPr>
            <w:tcW w:w="1074" w:type="pct"/>
            <w:tcBorders>
              <w:top w:val="nil"/>
              <w:left w:val="nil"/>
              <w:bottom w:val="nil"/>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r w:rsidR="00666B16" w:rsidRPr="00CC4C5D" w:rsidTr="00CC4C5D">
        <w:trPr>
          <w:trHeight w:val="948"/>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78</w:t>
            </w:r>
          </w:p>
        </w:tc>
        <w:tc>
          <w:tcPr>
            <w:tcW w:w="1581" w:type="pct"/>
            <w:tcBorders>
              <w:top w:val="single" w:sz="4" w:space="0" w:color="auto"/>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Teren aferent imobil Consum COOP</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0</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Câmpuri T- 11, P 520 Cc și 519 A</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rsidR="00666B16" w:rsidRPr="00666B16" w:rsidRDefault="00666B16" w:rsidP="00730B60">
            <w:pPr>
              <w:spacing w:after="0" w:line="240" w:lineRule="auto"/>
              <w:jc w:val="both"/>
              <w:rPr>
                <w:rFonts w:ascii="Times New Roman" w:eastAsia="Times New Roman" w:hAnsi="Times New Roman" w:cs="Times New Roman"/>
                <w:color w:val="000000"/>
                <w:sz w:val="24"/>
                <w:szCs w:val="24"/>
              </w:rPr>
            </w:pPr>
            <w:r w:rsidRPr="00666B16">
              <w:rPr>
                <w:rFonts w:ascii="Times New Roman" w:eastAsia="Times New Roman" w:hAnsi="Times New Roman" w:cs="Times New Roman"/>
                <w:color w:val="000000"/>
                <w:sz w:val="24"/>
                <w:szCs w:val="24"/>
              </w:rPr>
              <w:t> </w:t>
            </w:r>
          </w:p>
        </w:tc>
        <w:tc>
          <w:tcPr>
            <w:tcW w:w="99" w:type="pct"/>
            <w:tcBorders>
              <w:bottom w:val="single" w:sz="4" w:space="0" w:color="auto"/>
            </w:tcBorders>
            <w:vAlign w:val="center"/>
            <w:hideMark/>
          </w:tcPr>
          <w:p w:rsidR="00666B16" w:rsidRPr="00666B16" w:rsidRDefault="00666B16" w:rsidP="00730B60">
            <w:pPr>
              <w:spacing w:after="0" w:line="240" w:lineRule="auto"/>
              <w:jc w:val="both"/>
              <w:rPr>
                <w:rFonts w:ascii="Times New Roman" w:eastAsia="Times New Roman" w:hAnsi="Times New Roman" w:cs="Times New Roman"/>
                <w:sz w:val="20"/>
                <w:szCs w:val="20"/>
              </w:rPr>
            </w:pPr>
          </w:p>
        </w:tc>
      </w:tr>
    </w:tbl>
    <w:p w:rsidR="00666B16" w:rsidRPr="00CC4C5D" w:rsidRDefault="00666B16" w:rsidP="00730B60">
      <w:pPr>
        <w:jc w:val="both"/>
        <w:rPr>
          <w:rFonts w:ascii="Times New Roman" w:hAnsi="Times New Roman" w:cs="Times New Roman"/>
        </w:rPr>
      </w:pPr>
    </w:p>
    <w:sectPr w:rsidR="00666B16" w:rsidRPr="00CC4C5D" w:rsidSect="00666B16">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3pt;height:11.3pt" o:bullet="t">
        <v:imagedata r:id="rId1" o:title="msoAD54"/>
      </v:shape>
    </w:pict>
  </w:numPicBullet>
  <w:abstractNum w:abstractNumId="0">
    <w:nsid w:val="01C060CF"/>
    <w:multiLevelType w:val="hybridMultilevel"/>
    <w:tmpl w:val="7EEA35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D5705"/>
    <w:multiLevelType w:val="hybridMultilevel"/>
    <w:tmpl w:val="271CA7E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nsid w:val="02B17210"/>
    <w:multiLevelType w:val="hybridMultilevel"/>
    <w:tmpl w:val="50D0AD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50877"/>
    <w:multiLevelType w:val="hybridMultilevel"/>
    <w:tmpl w:val="FF40C4AA"/>
    <w:lvl w:ilvl="0" w:tplc="4FE453FA">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809DF"/>
    <w:multiLevelType w:val="hybridMultilevel"/>
    <w:tmpl w:val="83302814"/>
    <w:lvl w:ilvl="0" w:tplc="270AF444">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08C76916"/>
    <w:multiLevelType w:val="hybridMultilevel"/>
    <w:tmpl w:val="F462DFA6"/>
    <w:lvl w:ilvl="0" w:tplc="93E8B284">
      <w:start w:val="1"/>
      <w:numFmt w:val="decimal"/>
      <w:lvlText w:val="%1."/>
      <w:lvlJc w:val="left"/>
      <w:pPr>
        <w:ind w:left="644"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26FE7"/>
    <w:multiLevelType w:val="hybridMultilevel"/>
    <w:tmpl w:val="9E5EEB00"/>
    <w:lvl w:ilvl="0" w:tplc="282A1A54">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nsid w:val="0A0227B9"/>
    <w:multiLevelType w:val="hybridMultilevel"/>
    <w:tmpl w:val="36FA7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87658B"/>
    <w:multiLevelType w:val="hybridMultilevel"/>
    <w:tmpl w:val="BEDCA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4D0FBD"/>
    <w:multiLevelType w:val="hybridMultilevel"/>
    <w:tmpl w:val="CF0C9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63251"/>
    <w:multiLevelType w:val="hybridMultilevel"/>
    <w:tmpl w:val="23E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A5DAF"/>
    <w:multiLevelType w:val="hybridMultilevel"/>
    <w:tmpl w:val="7BA4C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5B7FBD"/>
    <w:multiLevelType w:val="hybridMultilevel"/>
    <w:tmpl w:val="ED0A61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CF351A"/>
    <w:multiLevelType w:val="hybridMultilevel"/>
    <w:tmpl w:val="CA1C4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1161D0"/>
    <w:multiLevelType w:val="hybridMultilevel"/>
    <w:tmpl w:val="723ABD08"/>
    <w:lvl w:ilvl="0" w:tplc="1748789C">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354142CD"/>
    <w:multiLevelType w:val="hybridMultilevel"/>
    <w:tmpl w:val="AB940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80AFA"/>
    <w:multiLevelType w:val="hybridMultilevel"/>
    <w:tmpl w:val="2AE4EB8E"/>
    <w:lvl w:ilvl="0" w:tplc="4FE453FA">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9AF2AAF"/>
    <w:multiLevelType w:val="hybridMultilevel"/>
    <w:tmpl w:val="72744BB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8">
    <w:nsid w:val="4836132E"/>
    <w:multiLevelType w:val="hybridMultilevel"/>
    <w:tmpl w:val="E4B8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19541D"/>
    <w:multiLevelType w:val="hybridMultilevel"/>
    <w:tmpl w:val="54222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C97AC1"/>
    <w:multiLevelType w:val="hybridMultilevel"/>
    <w:tmpl w:val="31E69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D62AD5"/>
    <w:multiLevelType w:val="hybridMultilevel"/>
    <w:tmpl w:val="BE7E9A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FB01D4"/>
    <w:multiLevelType w:val="hybridMultilevel"/>
    <w:tmpl w:val="8D8C9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86130A"/>
    <w:multiLevelType w:val="hybridMultilevel"/>
    <w:tmpl w:val="2132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63F89"/>
    <w:multiLevelType w:val="hybridMultilevel"/>
    <w:tmpl w:val="60D67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05A89"/>
    <w:multiLevelType w:val="hybridMultilevel"/>
    <w:tmpl w:val="E6F87EC4"/>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26">
    <w:nsid w:val="5CB9761F"/>
    <w:multiLevelType w:val="hybridMultilevel"/>
    <w:tmpl w:val="C1BAA5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4435A8"/>
    <w:multiLevelType w:val="hybridMultilevel"/>
    <w:tmpl w:val="3C9A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162A29"/>
    <w:multiLevelType w:val="hybridMultilevel"/>
    <w:tmpl w:val="3DE00B42"/>
    <w:lvl w:ilvl="0" w:tplc="0409000B">
      <w:start w:val="1"/>
      <w:numFmt w:val="bullet"/>
      <w:lvlText w:val=""/>
      <w:lvlJc w:val="left"/>
      <w:pPr>
        <w:ind w:left="1024" w:hanging="360"/>
      </w:pPr>
      <w:rPr>
        <w:rFonts w:ascii="Wingdings" w:hAnsi="Wingdings"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29">
    <w:nsid w:val="69313782"/>
    <w:multiLevelType w:val="hybridMultilevel"/>
    <w:tmpl w:val="9B86F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81291A"/>
    <w:multiLevelType w:val="hybridMultilevel"/>
    <w:tmpl w:val="F7A631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2D463D"/>
    <w:multiLevelType w:val="hybridMultilevel"/>
    <w:tmpl w:val="B24A3A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64919"/>
    <w:multiLevelType w:val="hybridMultilevel"/>
    <w:tmpl w:val="F5F8B426"/>
    <w:lvl w:ilvl="0" w:tplc="270AF4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8097E"/>
    <w:multiLevelType w:val="hybridMultilevel"/>
    <w:tmpl w:val="AF3E84D0"/>
    <w:lvl w:ilvl="0" w:tplc="4FE453FA">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840ADE"/>
    <w:multiLevelType w:val="hybridMultilevel"/>
    <w:tmpl w:val="11CC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3B67FD"/>
    <w:multiLevelType w:val="hybridMultilevel"/>
    <w:tmpl w:val="28722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932B7C"/>
    <w:multiLevelType w:val="hybridMultilevel"/>
    <w:tmpl w:val="F9FCC290"/>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num w:numId="1">
    <w:abstractNumId w:val="19"/>
  </w:num>
  <w:num w:numId="2">
    <w:abstractNumId w:val="24"/>
  </w:num>
  <w:num w:numId="3">
    <w:abstractNumId w:val="30"/>
  </w:num>
  <w:num w:numId="4">
    <w:abstractNumId w:val="12"/>
  </w:num>
  <w:num w:numId="5">
    <w:abstractNumId w:val="2"/>
  </w:num>
  <w:num w:numId="6">
    <w:abstractNumId w:val="9"/>
  </w:num>
  <w:num w:numId="7">
    <w:abstractNumId w:val="35"/>
  </w:num>
  <w:num w:numId="8">
    <w:abstractNumId w:val="29"/>
  </w:num>
  <w:num w:numId="9">
    <w:abstractNumId w:val="7"/>
  </w:num>
  <w:num w:numId="10">
    <w:abstractNumId w:val="20"/>
  </w:num>
  <w:num w:numId="11">
    <w:abstractNumId w:val="15"/>
  </w:num>
  <w:num w:numId="12">
    <w:abstractNumId w:val="26"/>
  </w:num>
  <w:num w:numId="13">
    <w:abstractNumId w:val="13"/>
  </w:num>
  <w:num w:numId="14">
    <w:abstractNumId w:val="8"/>
  </w:num>
  <w:num w:numId="15">
    <w:abstractNumId w:val="27"/>
  </w:num>
  <w:num w:numId="16">
    <w:abstractNumId w:val="5"/>
  </w:num>
  <w:num w:numId="17">
    <w:abstractNumId w:val="4"/>
  </w:num>
  <w:num w:numId="18">
    <w:abstractNumId w:val="6"/>
  </w:num>
  <w:num w:numId="19">
    <w:abstractNumId w:val="32"/>
  </w:num>
  <w:num w:numId="20">
    <w:abstractNumId w:val="14"/>
  </w:num>
  <w:num w:numId="21">
    <w:abstractNumId w:val="16"/>
  </w:num>
  <w:num w:numId="22">
    <w:abstractNumId w:val="11"/>
  </w:num>
  <w:num w:numId="23">
    <w:abstractNumId w:val="36"/>
  </w:num>
  <w:num w:numId="24">
    <w:abstractNumId w:val="3"/>
  </w:num>
  <w:num w:numId="25">
    <w:abstractNumId w:val="33"/>
  </w:num>
  <w:num w:numId="26">
    <w:abstractNumId w:val="1"/>
  </w:num>
  <w:num w:numId="27">
    <w:abstractNumId w:val="34"/>
  </w:num>
  <w:num w:numId="28">
    <w:abstractNumId w:val="10"/>
  </w:num>
  <w:num w:numId="29">
    <w:abstractNumId w:val="22"/>
  </w:num>
  <w:num w:numId="30">
    <w:abstractNumId w:val="18"/>
  </w:num>
  <w:num w:numId="31">
    <w:abstractNumId w:val="21"/>
  </w:num>
  <w:num w:numId="32">
    <w:abstractNumId w:val="28"/>
  </w:num>
  <w:num w:numId="33">
    <w:abstractNumId w:val="0"/>
  </w:num>
  <w:num w:numId="34">
    <w:abstractNumId w:val="17"/>
  </w:num>
  <w:num w:numId="35">
    <w:abstractNumId w:val="23"/>
  </w:num>
  <w:num w:numId="36">
    <w:abstractNumId w:val="3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CB"/>
    <w:rsid w:val="00025A79"/>
    <w:rsid w:val="0004448B"/>
    <w:rsid w:val="00054DBA"/>
    <w:rsid w:val="0006730D"/>
    <w:rsid w:val="0007788C"/>
    <w:rsid w:val="000A0DF0"/>
    <w:rsid w:val="000A0E81"/>
    <w:rsid w:val="000A2D7E"/>
    <w:rsid w:val="000A5FF0"/>
    <w:rsid w:val="000B52A0"/>
    <w:rsid w:val="00111462"/>
    <w:rsid w:val="00127C19"/>
    <w:rsid w:val="00133FA8"/>
    <w:rsid w:val="001429EE"/>
    <w:rsid w:val="00157063"/>
    <w:rsid w:val="001868AA"/>
    <w:rsid w:val="001F598C"/>
    <w:rsid w:val="0027319D"/>
    <w:rsid w:val="0029265E"/>
    <w:rsid w:val="002D611A"/>
    <w:rsid w:val="002E325E"/>
    <w:rsid w:val="002E76D0"/>
    <w:rsid w:val="002F01D4"/>
    <w:rsid w:val="00302548"/>
    <w:rsid w:val="003152DE"/>
    <w:rsid w:val="003A46EE"/>
    <w:rsid w:val="003D53B9"/>
    <w:rsid w:val="003E6A2A"/>
    <w:rsid w:val="003F4860"/>
    <w:rsid w:val="004135BD"/>
    <w:rsid w:val="0046725F"/>
    <w:rsid w:val="004815EA"/>
    <w:rsid w:val="00482378"/>
    <w:rsid w:val="00485853"/>
    <w:rsid w:val="00487CFC"/>
    <w:rsid w:val="00492D4B"/>
    <w:rsid w:val="004A5C09"/>
    <w:rsid w:val="004B4FC1"/>
    <w:rsid w:val="004C672B"/>
    <w:rsid w:val="00516B7D"/>
    <w:rsid w:val="00540E33"/>
    <w:rsid w:val="00564C86"/>
    <w:rsid w:val="005654A9"/>
    <w:rsid w:val="005A123E"/>
    <w:rsid w:val="005B14B5"/>
    <w:rsid w:val="005C25D2"/>
    <w:rsid w:val="005D1E17"/>
    <w:rsid w:val="00607978"/>
    <w:rsid w:val="00607E4C"/>
    <w:rsid w:val="006227E0"/>
    <w:rsid w:val="0062703E"/>
    <w:rsid w:val="00660F93"/>
    <w:rsid w:val="00666B16"/>
    <w:rsid w:val="006B1C98"/>
    <w:rsid w:val="006C636F"/>
    <w:rsid w:val="006C7D23"/>
    <w:rsid w:val="006C7F4F"/>
    <w:rsid w:val="00712F46"/>
    <w:rsid w:val="00730B60"/>
    <w:rsid w:val="00742D6A"/>
    <w:rsid w:val="007506AD"/>
    <w:rsid w:val="00771856"/>
    <w:rsid w:val="00772E4A"/>
    <w:rsid w:val="00777653"/>
    <w:rsid w:val="00784356"/>
    <w:rsid w:val="00787C31"/>
    <w:rsid w:val="00794083"/>
    <w:rsid w:val="007A2F55"/>
    <w:rsid w:val="007E48F3"/>
    <w:rsid w:val="007F7635"/>
    <w:rsid w:val="0081054D"/>
    <w:rsid w:val="00833B9D"/>
    <w:rsid w:val="00844323"/>
    <w:rsid w:val="008546CB"/>
    <w:rsid w:val="008A1FE0"/>
    <w:rsid w:val="0093102E"/>
    <w:rsid w:val="00960398"/>
    <w:rsid w:val="00992300"/>
    <w:rsid w:val="00994D64"/>
    <w:rsid w:val="009C08D5"/>
    <w:rsid w:val="009C0C59"/>
    <w:rsid w:val="009D06E7"/>
    <w:rsid w:val="009D0F33"/>
    <w:rsid w:val="00A42A16"/>
    <w:rsid w:val="00A62AA1"/>
    <w:rsid w:val="00A7542B"/>
    <w:rsid w:val="00AC6434"/>
    <w:rsid w:val="00AE025E"/>
    <w:rsid w:val="00AE1CE9"/>
    <w:rsid w:val="00AE7D80"/>
    <w:rsid w:val="00AF3564"/>
    <w:rsid w:val="00B05894"/>
    <w:rsid w:val="00B07887"/>
    <w:rsid w:val="00B13105"/>
    <w:rsid w:val="00B17082"/>
    <w:rsid w:val="00B265FE"/>
    <w:rsid w:val="00B3331E"/>
    <w:rsid w:val="00B47DCA"/>
    <w:rsid w:val="00B75771"/>
    <w:rsid w:val="00B81A37"/>
    <w:rsid w:val="00BB04C6"/>
    <w:rsid w:val="00C40EE9"/>
    <w:rsid w:val="00C46218"/>
    <w:rsid w:val="00C74D2B"/>
    <w:rsid w:val="00C911AE"/>
    <w:rsid w:val="00C93372"/>
    <w:rsid w:val="00C96005"/>
    <w:rsid w:val="00CA5818"/>
    <w:rsid w:val="00CC11F1"/>
    <w:rsid w:val="00CC4C5D"/>
    <w:rsid w:val="00CE42E9"/>
    <w:rsid w:val="00CF08CB"/>
    <w:rsid w:val="00CF4D08"/>
    <w:rsid w:val="00CF7A2C"/>
    <w:rsid w:val="00D0215C"/>
    <w:rsid w:val="00D25BCB"/>
    <w:rsid w:val="00D368CF"/>
    <w:rsid w:val="00D431E7"/>
    <w:rsid w:val="00D5341D"/>
    <w:rsid w:val="00D675BB"/>
    <w:rsid w:val="00D70101"/>
    <w:rsid w:val="00DB1513"/>
    <w:rsid w:val="00DE6E13"/>
    <w:rsid w:val="00DE7598"/>
    <w:rsid w:val="00DF7618"/>
    <w:rsid w:val="00E041E7"/>
    <w:rsid w:val="00E57CBE"/>
    <w:rsid w:val="00E57E86"/>
    <w:rsid w:val="00EB0CCB"/>
    <w:rsid w:val="00F40D8D"/>
    <w:rsid w:val="00F47B20"/>
    <w:rsid w:val="00F8105F"/>
    <w:rsid w:val="00F812E3"/>
    <w:rsid w:val="00F85127"/>
    <w:rsid w:val="00FC3EDF"/>
    <w:rsid w:val="00FD0436"/>
    <w:rsid w:val="00FD54F0"/>
    <w:rsid w:val="00FE17A0"/>
    <w:rsid w:val="00FF6F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6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D7E"/>
    <w:pPr>
      <w:ind w:left="720"/>
      <w:contextualSpacing/>
    </w:pPr>
  </w:style>
  <w:style w:type="character" w:styleId="PlaceholderText">
    <w:name w:val="Placeholder Text"/>
    <w:basedOn w:val="DefaultParagraphFont"/>
    <w:uiPriority w:val="99"/>
    <w:semiHidden/>
    <w:rsid w:val="00787C31"/>
    <w:rPr>
      <w:color w:val="808080"/>
    </w:rPr>
  </w:style>
  <w:style w:type="table" w:styleId="TableGrid">
    <w:name w:val="Table Grid"/>
    <w:basedOn w:val="TableNormal"/>
    <w:uiPriority w:val="59"/>
    <w:unhideWhenUsed/>
    <w:rsid w:val="007A2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9603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730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B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D7E"/>
    <w:pPr>
      <w:ind w:left="720"/>
      <w:contextualSpacing/>
    </w:pPr>
  </w:style>
  <w:style w:type="character" w:styleId="PlaceholderText">
    <w:name w:val="Placeholder Text"/>
    <w:basedOn w:val="DefaultParagraphFont"/>
    <w:uiPriority w:val="99"/>
    <w:semiHidden/>
    <w:rsid w:val="00787C31"/>
    <w:rPr>
      <w:color w:val="808080"/>
    </w:rPr>
  </w:style>
  <w:style w:type="table" w:styleId="TableGrid">
    <w:name w:val="Table Grid"/>
    <w:basedOn w:val="TableNormal"/>
    <w:uiPriority w:val="59"/>
    <w:unhideWhenUsed/>
    <w:rsid w:val="007A2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9603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730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B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08494">
      <w:bodyDiv w:val="1"/>
      <w:marLeft w:val="0"/>
      <w:marRight w:val="0"/>
      <w:marTop w:val="0"/>
      <w:marBottom w:val="0"/>
      <w:divBdr>
        <w:top w:val="none" w:sz="0" w:space="0" w:color="auto"/>
        <w:left w:val="none" w:sz="0" w:space="0" w:color="auto"/>
        <w:bottom w:val="none" w:sz="0" w:space="0" w:color="auto"/>
        <w:right w:val="none" w:sz="0" w:space="0" w:color="auto"/>
      </w:divBdr>
    </w:div>
    <w:div w:id="104885410">
      <w:bodyDiv w:val="1"/>
      <w:marLeft w:val="0"/>
      <w:marRight w:val="0"/>
      <w:marTop w:val="0"/>
      <w:marBottom w:val="0"/>
      <w:divBdr>
        <w:top w:val="none" w:sz="0" w:space="0" w:color="auto"/>
        <w:left w:val="none" w:sz="0" w:space="0" w:color="auto"/>
        <w:bottom w:val="none" w:sz="0" w:space="0" w:color="auto"/>
        <w:right w:val="none" w:sz="0" w:space="0" w:color="auto"/>
      </w:divBdr>
    </w:div>
    <w:div w:id="331180761">
      <w:bodyDiv w:val="1"/>
      <w:marLeft w:val="0"/>
      <w:marRight w:val="0"/>
      <w:marTop w:val="0"/>
      <w:marBottom w:val="0"/>
      <w:divBdr>
        <w:top w:val="none" w:sz="0" w:space="0" w:color="auto"/>
        <w:left w:val="none" w:sz="0" w:space="0" w:color="auto"/>
        <w:bottom w:val="none" w:sz="0" w:space="0" w:color="auto"/>
        <w:right w:val="none" w:sz="0" w:space="0" w:color="auto"/>
      </w:divBdr>
    </w:div>
    <w:div w:id="526910345">
      <w:bodyDiv w:val="1"/>
      <w:marLeft w:val="0"/>
      <w:marRight w:val="0"/>
      <w:marTop w:val="0"/>
      <w:marBottom w:val="0"/>
      <w:divBdr>
        <w:top w:val="none" w:sz="0" w:space="0" w:color="auto"/>
        <w:left w:val="none" w:sz="0" w:space="0" w:color="auto"/>
        <w:bottom w:val="none" w:sz="0" w:space="0" w:color="auto"/>
        <w:right w:val="none" w:sz="0" w:space="0" w:color="auto"/>
      </w:divBdr>
    </w:div>
    <w:div w:id="585963751">
      <w:bodyDiv w:val="1"/>
      <w:marLeft w:val="0"/>
      <w:marRight w:val="0"/>
      <w:marTop w:val="0"/>
      <w:marBottom w:val="0"/>
      <w:divBdr>
        <w:top w:val="none" w:sz="0" w:space="0" w:color="auto"/>
        <w:left w:val="none" w:sz="0" w:space="0" w:color="auto"/>
        <w:bottom w:val="none" w:sz="0" w:space="0" w:color="auto"/>
        <w:right w:val="none" w:sz="0" w:space="0" w:color="auto"/>
      </w:divBdr>
    </w:div>
    <w:div w:id="678504234">
      <w:bodyDiv w:val="1"/>
      <w:marLeft w:val="0"/>
      <w:marRight w:val="0"/>
      <w:marTop w:val="0"/>
      <w:marBottom w:val="0"/>
      <w:divBdr>
        <w:top w:val="none" w:sz="0" w:space="0" w:color="auto"/>
        <w:left w:val="none" w:sz="0" w:space="0" w:color="auto"/>
        <w:bottom w:val="none" w:sz="0" w:space="0" w:color="auto"/>
        <w:right w:val="none" w:sz="0" w:space="0" w:color="auto"/>
      </w:divBdr>
    </w:div>
    <w:div w:id="878854326">
      <w:bodyDiv w:val="1"/>
      <w:marLeft w:val="0"/>
      <w:marRight w:val="0"/>
      <w:marTop w:val="0"/>
      <w:marBottom w:val="0"/>
      <w:divBdr>
        <w:top w:val="none" w:sz="0" w:space="0" w:color="auto"/>
        <w:left w:val="none" w:sz="0" w:space="0" w:color="auto"/>
        <w:bottom w:val="none" w:sz="0" w:space="0" w:color="auto"/>
        <w:right w:val="none" w:sz="0" w:space="0" w:color="auto"/>
      </w:divBdr>
    </w:div>
    <w:div w:id="1529102370">
      <w:bodyDiv w:val="1"/>
      <w:marLeft w:val="0"/>
      <w:marRight w:val="0"/>
      <w:marTop w:val="0"/>
      <w:marBottom w:val="0"/>
      <w:divBdr>
        <w:top w:val="none" w:sz="0" w:space="0" w:color="auto"/>
        <w:left w:val="none" w:sz="0" w:space="0" w:color="auto"/>
        <w:bottom w:val="none" w:sz="0" w:space="0" w:color="auto"/>
        <w:right w:val="none" w:sz="0" w:space="0" w:color="auto"/>
      </w:divBdr>
    </w:div>
    <w:div w:id="1547715246">
      <w:bodyDiv w:val="1"/>
      <w:marLeft w:val="0"/>
      <w:marRight w:val="0"/>
      <w:marTop w:val="0"/>
      <w:marBottom w:val="0"/>
      <w:divBdr>
        <w:top w:val="none" w:sz="0" w:space="0" w:color="auto"/>
        <w:left w:val="none" w:sz="0" w:space="0" w:color="auto"/>
        <w:bottom w:val="none" w:sz="0" w:space="0" w:color="auto"/>
        <w:right w:val="none" w:sz="0" w:space="0" w:color="auto"/>
      </w:divBdr>
    </w:div>
    <w:div w:id="1729299099">
      <w:bodyDiv w:val="1"/>
      <w:marLeft w:val="0"/>
      <w:marRight w:val="0"/>
      <w:marTop w:val="0"/>
      <w:marBottom w:val="0"/>
      <w:divBdr>
        <w:top w:val="none" w:sz="0" w:space="0" w:color="auto"/>
        <w:left w:val="none" w:sz="0" w:space="0" w:color="auto"/>
        <w:bottom w:val="none" w:sz="0" w:space="0" w:color="auto"/>
        <w:right w:val="none" w:sz="0" w:space="0" w:color="auto"/>
      </w:divBdr>
    </w:div>
    <w:div w:id="1785152515">
      <w:bodyDiv w:val="1"/>
      <w:marLeft w:val="0"/>
      <w:marRight w:val="0"/>
      <w:marTop w:val="0"/>
      <w:marBottom w:val="0"/>
      <w:divBdr>
        <w:top w:val="none" w:sz="0" w:space="0" w:color="auto"/>
        <w:left w:val="none" w:sz="0" w:space="0" w:color="auto"/>
        <w:bottom w:val="none" w:sz="0" w:space="0" w:color="auto"/>
        <w:right w:val="none" w:sz="0" w:space="0" w:color="auto"/>
      </w:divBdr>
    </w:div>
    <w:div w:id="1839492115">
      <w:bodyDiv w:val="1"/>
      <w:marLeft w:val="0"/>
      <w:marRight w:val="0"/>
      <w:marTop w:val="0"/>
      <w:marBottom w:val="0"/>
      <w:divBdr>
        <w:top w:val="none" w:sz="0" w:space="0" w:color="auto"/>
        <w:left w:val="none" w:sz="0" w:space="0" w:color="auto"/>
        <w:bottom w:val="none" w:sz="0" w:space="0" w:color="auto"/>
        <w:right w:val="none" w:sz="0" w:space="0" w:color="auto"/>
      </w:divBdr>
    </w:div>
    <w:div w:id="1897661370">
      <w:bodyDiv w:val="1"/>
      <w:marLeft w:val="0"/>
      <w:marRight w:val="0"/>
      <w:marTop w:val="0"/>
      <w:marBottom w:val="0"/>
      <w:divBdr>
        <w:top w:val="none" w:sz="0" w:space="0" w:color="auto"/>
        <w:left w:val="none" w:sz="0" w:space="0" w:color="auto"/>
        <w:bottom w:val="none" w:sz="0" w:space="0" w:color="auto"/>
        <w:right w:val="none" w:sz="0" w:space="0" w:color="auto"/>
      </w:divBdr>
    </w:div>
    <w:div w:id="1944341313">
      <w:bodyDiv w:val="1"/>
      <w:marLeft w:val="0"/>
      <w:marRight w:val="0"/>
      <w:marTop w:val="0"/>
      <w:marBottom w:val="0"/>
      <w:divBdr>
        <w:top w:val="none" w:sz="0" w:space="0" w:color="auto"/>
        <w:left w:val="none" w:sz="0" w:space="0" w:color="auto"/>
        <w:bottom w:val="none" w:sz="0" w:space="0" w:color="auto"/>
        <w:right w:val="none" w:sz="0" w:space="0" w:color="auto"/>
      </w:divBdr>
    </w:div>
    <w:div w:id="194807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92592592592587E-3"/>
          <c:y val="3.968253968253968E-3"/>
          <c:w val="0.98791666666666667"/>
          <c:h val="0.92381639795025616"/>
        </c:manualLayout>
      </c:layout>
      <c:barChart>
        <c:barDir val="col"/>
        <c:grouping val="clustered"/>
        <c:varyColors val="0"/>
        <c:ser>
          <c:idx val="0"/>
          <c:order val="0"/>
          <c:tx>
            <c:strRef>
              <c:f>Sheet1!$B$1</c:f>
              <c:strCache>
                <c:ptCount val="1"/>
                <c:pt idx="0">
                  <c:v>Series 1</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4"/>
              <c:tx>
                <c:rich>
                  <a:bodyPr/>
                  <a:lstStyle/>
                  <a:p>
                    <a:r>
                      <a:rPr lang="en-US"/>
                      <a:t>3378</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650-4809-9321-188B39B88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Sheet1!$A$2:$A$16</c:f>
              <c:numCache>
                <c:formatCode>General</c:formatCode>
                <c:ptCount val="15"/>
                <c:pt idx="0">
                  <c:v>1992</c:v>
                </c:pt>
                <c:pt idx="1">
                  <c:v>2002</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Sheet1!$B$2:$B$16</c:f>
              <c:numCache>
                <c:formatCode>General</c:formatCode>
                <c:ptCount val="15"/>
                <c:pt idx="0">
                  <c:v>4120</c:v>
                </c:pt>
                <c:pt idx="1">
                  <c:v>4017</c:v>
                </c:pt>
                <c:pt idx="2">
                  <c:v>3973</c:v>
                </c:pt>
                <c:pt idx="3">
                  <c:v>3987</c:v>
                </c:pt>
                <c:pt idx="4">
                  <c:v>3967</c:v>
                </c:pt>
                <c:pt idx="5">
                  <c:v>3949</c:v>
                </c:pt>
                <c:pt idx="6">
                  <c:v>3923</c:v>
                </c:pt>
                <c:pt idx="7">
                  <c:v>3923</c:v>
                </c:pt>
                <c:pt idx="8">
                  <c:v>3863</c:v>
                </c:pt>
                <c:pt idx="9">
                  <c:v>3839</c:v>
                </c:pt>
                <c:pt idx="10">
                  <c:v>3834</c:v>
                </c:pt>
                <c:pt idx="11">
                  <c:v>3795</c:v>
                </c:pt>
                <c:pt idx="12">
                  <c:v>3774</c:v>
                </c:pt>
                <c:pt idx="13">
                  <c:v>3728</c:v>
                </c:pt>
                <c:pt idx="14">
                  <c:v>3699</c:v>
                </c:pt>
              </c:numCache>
            </c:numRef>
          </c:val>
          <c:extLst xmlns:c16r2="http://schemas.microsoft.com/office/drawing/2015/06/chart">
            <c:ext xmlns:c16="http://schemas.microsoft.com/office/drawing/2014/chart" uri="{C3380CC4-5D6E-409C-BE32-E72D297353CC}">
              <c16:uniqueId val="{00000000-FFAD-4429-9214-28D0B284E9A6}"/>
            </c:ext>
          </c:extLst>
        </c:ser>
        <c:dLbls>
          <c:dLblPos val="inEnd"/>
          <c:showLegendKey val="0"/>
          <c:showVal val="1"/>
          <c:showCatName val="0"/>
          <c:showSerName val="0"/>
          <c:showPercent val="0"/>
          <c:showBubbleSize val="0"/>
        </c:dLbls>
        <c:gapWidth val="41"/>
        <c:axId val="200607232"/>
        <c:axId val="200648576"/>
      </c:barChart>
      <c:catAx>
        <c:axId val="20060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0648576"/>
        <c:crosses val="autoZero"/>
        <c:auto val="1"/>
        <c:lblAlgn val="ctr"/>
        <c:lblOffset val="100"/>
        <c:noMultiLvlLbl val="0"/>
      </c:catAx>
      <c:valAx>
        <c:axId val="200648576"/>
        <c:scaling>
          <c:orientation val="minMax"/>
        </c:scaling>
        <c:delete val="1"/>
        <c:axPos val="l"/>
        <c:numFmt formatCode="General" sourceLinked="1"/>
        <c:majorTickMark val="none"/>
        <c:minorTickMark val="none"/>
        <c:tickLblPos val="nextTo"/>
        <c:crossAx val="200607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92510663481455291"/>
        </c:manualLayout>
      </c:layout>
      <c:barChart>
        <c:barDir val="col"/>
        <c:grouping val="clustered"/>
        <c:varyColors val="0"/>
        <c:ser>
          <c:idx val="0"/>
          <c:order val="0"/>
          <c:tx>
            <c:strRef>
              <c:f>Sheet1!$B$1</c:f>
              <c:strCache>
                <c:ptCount val="1"/>
                <c:pt idx="0">
                  <c:v>Masculin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1992</c:v>
                </c:pt>
                <c:pt idx="1">
                  <c:v>2002</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Sheet1!$B$2:$B$15</c:f>
              <c:numCache>
                <c:formatCode>General</c:formatCode>
                <c:ptCount val="14"/>
                <c:pt idx="0">
                  <c:v>2033</c:v>
                </c:pt>
                <c:pt idx="1">
                  <c:v>1966</c:v>
                </c:pt>
                <c:pt idx="2">
                  <c:v>1957</c:v>
                </c:pt>
                <c:pt idx="3">
                  <c:v>1961</c:v>
                </c:pt>
                <c:pt idx="4">
                  <c:v>1946</c:v>
                </c:pt>
                <c:pt idx="5">
                  <c:v>1951</c:v>
                </c:pt>
                <c:pt idx="6">
                  <c:v>1935</c:v>
                </c:pt>
                <c:pt idx="7">
                  <c:v>1926</c:v>
                </c:pt>
                <c:pt idx="8">
                  <c:v>1894</c:v>
                </c:pt>
                <c:pt idx="9">
                  <c:v>1890</c:v>
                </c:pt>
                <c:pt idx="10">
                  <c:v>1887</c:v>
                </c:pt>
                <c:pt idx="11">
                  <c:v>1870</c:v>
                </c:pt>
                <c:pt idx="12">
                  <c:v>1855</c:v>
                </c:pt>
                <c:pt idx="13">
                  <c:v>1838</c:v>
                </c:pt>
              </c:numCache>
            </c:numRef>
          </c:val>
          <c:extLst xmlns:c16r2="http://schemas.microsoft.com/office/drawing/2015/06/chart">
            <c:ext xmlns:c16="http://schemas.microsoft.com/office/drawing/2014/chart" uri="{C3380CC4-5D6E-409C-BE32-E72D297353CC}">
              <c16:uniqueId val="{00000000-2FD6-452E-9F2D-FB38F2BA5B42}"/>
            </c:ext>
          </c:extLst>
        </c:ser>
        <c:ser>
          <c:idx val="1"/>
          <c:order val="1"/>
          <c:tx>
            <c:strRef>
              <c:f>Sheet1!$C$1</c:f>
              <c:strCache>
                <c:ptCount val="1"/>
                <c:pt idx="0">
                  <c:v>Feminin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1992</c:v>
                </c:pt>
                <c:pt idx="1">
                  <c:v>2002</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Sheet1!$C$2:$C$15</c:f>
              <c:numCache>
                <c:formatCode>General</c:formatCode>
                <c:ptCount val="14"/>
                <c:pt idx="0">
                  <c:v>2087</c:v>
                </c:pt>
                <c:pt idx="1">
                  <c:v>2051</c:v>
                </c:pt>
                <c:pt idx="2">
                  <c:v>2016</c:v>
                </c:pt>
                <c:pt idx="3">
                  <c:v>2026</c:v>
                </c:pt>
                <c:pt idx="4">
                  <c:v>2021</c:v>
                </c:pt>
                <c:pt idx="5">
                  <c:v>1998</c:v>
                </c:pt>
                <c:pt idx="6">
                  <c:v>1989</c:v>
                </c:pt>
                <c:pt idx="7">
                  <c:v>1997</c:v>
                </c:pt>
                <c:pt idx="8">
                  <c:v>1969</c:v>
                </c:pt>
                <c:pt idx="9">
                  <c:v>1949</c:v>
                </c:pt>
                <c:pt idx="10">
                  <c:v>1947</c:v>
                </c:pt>
                <c:pt idx="11">
                  <c:v>1925</c:v>
                </c:pt>
                <c:pt idx="12">
                  <c:v>1919</c:v>
                </c:pt>
                <c:pt idx="13">
                  <c:v>1890</c:v>
                </c:pt>
              </c:numCache>
            </c:numRef>
          </c:val>
          <c:extLst xmlns:c16r2="http://schemas.microsoft.com/office/drawing/2015/06/chart">
            <c:ext xmlns:c16="http://schemas.microsoft.com/office/drawing/2014/chart" uri="{C3380CC4-5D6E-409C-BE32-E72D297353CC}">
              <c16:uniqueId val="{00000001-2FD6-452E-9F2D-FB38F2BA5B42}"/>
            </c:ext>
          </c:extLst>
        </c:ser>
        <c:dLbls>
          <c:dLblPos val="outEnd"/>
          <c:showLegendKey val="0"/>
          <c:showVal val="1"/>
          <c:showCatName val="0"/>
          <c:showSerName val="0"/>
          <c:showPercent val="0"/>
          <c:showBubbleSize val="0"/>
        </c:dLbls>
        <c:gapWidth val="444"/>
        <c:overlap val="-90"/>
        <c:axId val="201091328"/>
        <c:axId val="204136448"/>
      </c:barChart>
      <c:catAx>
        <c:axId val="20109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4136448"/>
        <c:crosses val="autoZero"/>
        <c:auto val="1"/>
        <c:lblAlgn val="ctr"/>
        <c:lblOffset val="100"/>
        <c:noMultiLvlLbl val="0"/>
      </c:catAx>
      <c:valAx>
        <c:axId val="204136448"/>
        <c:scaling>
          <c:orientation val="minMax"/>
        </c:scaling>
        <c:delete val="1"/>
        <c:axPos val="l"/>
        <c:numFmt formatCode="General" sourceLinked="1"/>
        <c:majorTickMark val="none"/>
        <c:minorTickMark val="none"/>
        <c:tickLblPos val="nextTo"/>
        <c:crossAx val="201091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explosion val="13"/>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2B1-4429-8C99-C2F129B2B4AB}"/>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2B1-4429-8C99-C2F129B2B4AB}"/>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2B1-4429-8C99-C2F129B2B4AB}"/>
              </c:ext>
            </c:extLst>
          </c:dPt>
          <c:dLbls>
            <c:dLbl>
              <c:idx val="0"/>
              <c:tx>
                <c:rich>
                  <a:bodyPr/>
                  <a:lstStyle/>
                  <a:p>
                    <a:r>
                      <a:rPr lang="en-US"/>
                      <a:t>96,63%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2B1-4429-8C99-C2F129B2B4AB}"/>
                </c:ext>
              </c:extLst>
            </c:dLbl>
            <c:dLbl>
              <c:idx val="1"/>
              <c:layout>
                <c:manualLayout>
                  <c:x val="-2.0833333333333332E-2"/>
                  <c:y val="-5.1587301587301626E-2"/>
                </c:manualLayout>
              </c:layout>
              <c:tx>
                <c:rich>
                  <a:bodyPr/>
                  <a:lstStyle/>
                  <a:p>
                    <a:r>
                      <a:rPr lang="en-US"/>
                      <a:t>3,13%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2B1-4429-8C99-C2F129B2B4AB}"/>
                </c:ext>
              </c:extLst>
            </c:dLbl>
            <c:dLbl>
              <c:idx val="2"/>
              <c:layout>
                <c:manualLayout>
                  <c:x val="2.5462962962962878E-2"/>
                  <c:y val="-9.5238095238095274E-2"/>
                </c:manualLayout>
              </c:layout>
              <c:tx>
                <c:rich>
                  <a:bodyPr/>
                  <a:lstStyle/>
                  <a:p>
                    <a:r>
                      <a:rPr lang="en-US"/>
                      <a:t>0,24%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2B1-4429-8C99-C2F129B2B4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Români</c:v>
                </c:pt>
                <c:pt idx="1">
                  <c:v>Necunoscută</c:v>
                </c:pt>
                <c:pt idx="2">
                  <c:v>Altă etnie</c:v>
                </c:pt>
              </c:strCache>
            </c:strRef>
          </c:cat>
          <c:val>
            <c:numRef>
              <c:f>Sheet1!$B$2:$B$4</c:f>
              <c:numCache>
                <c:formatCode>General</c:formatCode>
                <c:ptCount val="3"/>
                <c:pt idx="0">
                  <c:v>96.63</c:v>
                </c:pt>
                <c:pt idx="1">
                  <c:v>3.13</c:v>
                </c:pt>
                <c:pt idx="2">
                  <c:v>0.24</c:v>
                </c:pt>
              </c:numCache>
            </c:numRef>
          </c:val>
          <c:extLst xmlns:c16r2="http://schemas.microsoft.com/office/drawing/2015/06/chart">
            <c:ext xmlns:c16="http://schemas.microsoft.com/office/drawing/2014/chart" uri="{C3380CC4-5D6E-409C-BE32-E72D297353CC}">
              <c16:uniqueId val="{00000006-D2B1-4429-8C99-C2F129B2B4A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B78F9-B65F-41A5-866B-4EC094F1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44</Pages>
  <Words>11750</Words>
  <Characters>66977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2021-05-11T11:48:00Z</cp:lastPrinted>
  <dcterms:created xsi:type="dcterms:W3CDTF">2021-05-11T10:16:00Z</dcterms:created>
  <dcterms:modified xsi:type="dcterms:W3CDTF">2021-05-11T11:49:00Z</dcterms:modified>
</cp:coreProperties>
</file>