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00D4B" w14:textId="77777777" w:rsidR="009B7E2C" w:rsidRPr="00EF1697" w:rsidRDefault="008573B5" w:rsidP="009B7E2C">
      <w:pPr>
        <w:pStyle w:val="Heading10"/>
        <w:spacing w:line="240" w:lineRule="auto"/>
        <w:jc w:val="center"/>
        <w:rPr>
          <w:noProof/>
          <w:color w:val="auto"/>
          <w:sz w:val="24"/>
          <w:szCs w:val="24"/>
          <w:lang w:eastAsia="en-US"/>
        </w:rPr>
      </w:pPr>
      <w:bookmarkStart w:id="0" w:name="bookmark0"/>
      <w:r w:rsidRPr="00EF1697">
        <w:rPr>
          <w:rStyle w:val="Heading1"/>
          <w:bCs/>
          <w:noProof/>
          <w:color w:val="auto"/>
          <w:sz w:val="24"/>
          <w:szCs w:val="24"/>
          <w:lang w:eastAsia="en-US"/>
        </w:rPr>
        <w:t xml:space="preserve"> </w:t>
      </w:r>
      <w:r w:rsidR="00053AFC" w:rsidRPr="00EF1697">
        <w:rPr>
          <w:rStyle w:val="Heading1"/>
          <w:bCs/>
          <w:noProof/>
          <w:color w:val="auto"/>
          <w:sz w:val="24"/>
          <w:szCs w:val="24"/>
          <w:lang w:eastAsia="en-US"/>
        </w:rPr>
        <w:t xml:space="preserve">     </w:t>
      </w:r>
      <w:r w:rsidR="009B7E2C" w:rsidRPr="00EF1697">
        <w:rPr>
          <w:noProof/>
          <w:color w:val="auto"/>
          <w:sz w:val="24"/>
          <w:szCs w:val="24"/>
          <w:lang w:eastAsia="en-US"/>
        </w:rPr>
        <w:t xml:space="preserve">                                                                 Anexa nr.1 la HCL_____________________</w:t>
      </w:r>
    </w:p>
    <w:p w14:paraId="64BABF39" w14:textId="77777777" w:rsidR="00FB560C" w:rsidRPr="00EF1697" w:rsidRDefault="00053AFC" w:rsidP="00053AFC">
      <w:pPr>
        <w:pStyle w:val="Heading10"/>
        <w:keepNext/>
        <w:keepLines/>
        <w:spacing w:line="240" w:lineRule="auto"/>
        <w:jc w:val="center"/>
        <w:rPr>
          <w:rStyle w:val="Heading1"/>
          <w:bCs/>
          <w:noProof/>
          <w:color w:val="auto"/>
          <w:sz w:val="24"/>
          <w:szCs w:val="24"/>
          <w:lang w:eastAsia="en-US"/>
        </w:rPr>
      </w:pPr>
      <w:r w:rsidRPr="00EF1697">
        <w:rPr>
          <w:rStyle w:val="Heading1"/>
          <w:bCs/>
          <w:noProof/>
          <w:color w:val="auto"/>
          <w:sz w:val="24"/>
          <w:szCs w:val="24"/>
          <w:lang w:eastAsia="en-US"/>
        </w:rPr>
        <w:t xml:space="preserve">                                                                              </w:t>
      </w:r>
    </w:p>
    <w:p w14:paraId="6B46EAC3" w14:textId="77777777" w:rsidR="00DE0812" w:rsidRDefault="00053AFC" w:rsidP="00FB560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 xml:space="preserve">                                    </w:t>
      </w:r>
      <w:r w:rsidR="008573B5">
        <w:rPr>
          <w:rStyle w:val="Heading1"/>
          <w:bCs/>
          <w:noProof/>
          <w:color w:val="auto"/>
          <w:sz w:val="24"/>
          <w:szCs w:val="24"/>
          <w:lang w:eastAsia="en-US"/>
        </w:rPr>
        <w:t xml:space="preserve">           </w:t>
      </w:r>
      <w:r>
        <w:rPr>
          <w:rStyle w:val="Heading1"/>
          <w:bCs/>
          <w:noProof/>
          <w:color w:val="auto"/>
          <w:sz w:val="24"/>
          <w:szCs w:val="24"/>
          <w:lang w:eastAsia="en-US"/>
        </w:rPr>
        <w:t xml:space="preserve">   Aprobat,</w:t>
      </w:r>
    </w:p>
    <w:p w14:paraId="1AA91AC0" w14:textId="77777777" w:rsidR="00053AFC"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Primar,</w:t>
      </w:r>
    </w:p>
    <w:p w14:paraId="6473FE68" w14:textId="77777777" w:rsidR="00053AFC" w:rsidRPr="00DE0812" w:rsidRDefault="00053AFC" w:rsidP="00053AF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Marius Screciu</w:t>
      </w:r>
    </w:p>
    <w:p w14:paraId="50F3C0A2" w14:textId="77777777" w:rsidR="00782F81" w:rsidRDefault="00782F81" w:rsidP="00782F81">
      <w:pPr>
        <w:pStyle w:val="Heading10"/>
        <w:keepNext/>
        <w:keepLines/>
        <w:spacing w:before="60" w:after="60" w:line="276" w:lineRule="auto"/>
        <w:jc w:val="center"/>
        <w:rPr>
          <w:rStyle w:val="Heading1"/>
          <w:b/>
          <w:noProof/>
          <w:color w:val="auto"/>
          <w:sz w:val="32"/>
          <w:szCs w:val="24"/>
          <w:lang w:eastAsia="en-US"/>
        </w:rPr>
      </w:pPr>
      <w:r w:rsidRPr="00F365FA">
        <w:rPr>
          <w:rStyle w:val="Heading1"/>
          <w:b/>
          <w:noProof/>
          <w:color w:val="auto"/>
          <w:sz w:val="32"/>
          <w:szCs w:val="24"/>
          <w:lang w:eastAsia="en-US"/>
        </w:rPr>
        <w:t>CAIET DE SARCINI</w:t>
      </w:r>
    </w:p>
    <w:p w14:paraId="3231F36C" w14:textId="77777777" w:rsidR="00FC0158" w:rsidRDefault="00FC0158" w:rsidP="00782F81">
      <w:pPr>
        <w:pStyle w:val="Heading10"/>
        <w:keepNext/>
        <w:keepLines/>
        <w:spacing w:before="60" w:after="60" w:line="276" w:lineRule="auto"/>
        <w:jc w:val="center"/>
        <w:rPr>
          <w:rStyle w:val="Heading1"/>
          <w:noProof/>
          <w:color w:val="auto"/>
          <w:sz w:val="28"/>
          <w:szCs w:val="24"/>
          <w:lang w:eastAsia="en-US"/>
        </w:rPr>
      </w:pPr>
      <w:r>
        <w:rPr>
          <w:rStyle w:val="Heading1"/>
          <w:noProof/>
          <w:color w:val="auto"/>
          <w:sz w:val="28"/>
          <w:szCs w:val="24"/>
          <w:lang w:eastAsia="en-US"/>
        </w:rPr>
        <w:t>de participare la procedura de achizitie</w:t>
      </w:r>
    </w:p>
    <w:p w14:paraId="415457A4" w14:textId="77777777" w:rsidR="00782F81" w:rsidRPr="00F365FA" w:rsidRDefault="00782F81" w:rsidP="00782F81">
      <w:pPr>
        <w:pStyle w:val="Heading10"/>
        <w:keepNext/>
        <w:keepLines/>
        <w:spacing w:before="60" w:after="60" w:line="276" w:lineRule="auto"/>
        <w:jc w:val="center"/>
        <w:rPr>
          <w:rStyle w:val="Heading1"/>
          <w:b/>
          <w:bCs/>
          <w:noProof/>
          <w:color w:val="auto"/>
          <w:sz w:val="28"/>
          <w:szCs w:val="24"/>
          <w:lang w:eastAsia="en-US"/>
        </w:rPr>
      </w:pPr>
      <w:r w:rsidRPr="00F365FA">
        <w:rPr>
          <w:rStyle w:val="Heading1"/>
          <w:noProof/>
          <w:color w:val="auto"/>
          <w:sz w:val="28"/>
          <w:szCs w:val="24"/>
          <w:lang w:eastAsia="en-US"/>
        </w:rPr>
        <w:t>Contract de delegare a gestiunii serviciilor publice de transport persoane în aria teritorială de competență a Municipiului Drobeta-Turnu Severin</w:t>
      </w:r>
    </w:p>
    <w:p w14:paraId="5BB30D83" w14:textId="77777777" w:rsidR="00782F81" w:rsidRPr="00F365FA" w:rsidRDefault="00782F81" w:rsidP="00F8549F">
      <w:pPr>
        <w:pStyle w:val="Heading10"/>
        <w:keepNext/>
        <w:keepLines/>
        <w:spacing w:before="60" w:after="60" w:line="276" w:lineRule="auto"/>
        <w:jc w:val="both"/>
        <w:rPr>
          <w:rStyle w:val="Heading1"/>
          <w:b/>
          <w:bCs/>
          <w:noProof/>
          <w:color w:val="auto"/>
          <w:sz w:val="24"/>
          <w:szCs w:val="24"/>
          <w:lang w:eastAsia="en-US"/>
        </w:rPr>
      </w:pPr>
    </w:p>
    <w:p w14:paraId="7F1A39BF" w14:textId="77777777" w:rsidR="007C7D2C" w:rsidRPr="00F365FA" w:rsidRDefault="00F8549F" w:rsidP="00F8549F">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lang w:eastAsia="en-US"/>
        </w:rPr>
        <w:t xml:space="preserve">CAPITOLUL I: </w:t>
      </w:r>
      <w:r w:rsidR="003B5BFB" w:rsidRPr="00F365FA">
        <w:rPr>
          <w:rStyle w:val="Heading1"/>
          <w:b/>
          <w:bCs/>
          <w:noProof/>
          <w:color w:val="auto"/>
          <w:sz w:val="24"/>
          <w:szCs w:val="24"/>
          <w:lang w:eastAsia="en-US"/>
        </w:rPr>
        <w:t>DATE GENERALE</w:t>
      </w:r>
    </w:p>
    <w:p w14:paraId="2C264874" w14:textId="77777777" w:rsidR="00FD1FBC" w:rsidRPr="00F365FA" w:rsidRDefault="00FD1FBC" w:rsidP="00FD1FBC">
      <w:pPr>
        <w:pStyle w:val="Heading10"/>
        <w:keepNext/>
        <w:keepLines/>
        <w:spacing w:before="60" w:after="60" w:line="276" w:lineRule="auto"/>
        <w:ind w:left="720" w:firstLine="0"/>
        <w:jc w:val="both"/>
        <w:rPr>
          <w:rStyle w:val="Heading1"/>
          <w:b/>
          <w:bCs/>
          <w:noProof/>
          <w:color w:val="auto"/>
          <w:sz w:val="6"/>
          <w:szCs w:val="6"/>
        </w:rPr>
      </w:pPr>
    </w:p>
    <w:p w14:paraId="53B64B8D" w14:textId="77777777" w:rsidR="003B5BFB" w:rsidRPr="00F365FA" w:rsidRDefault="008573B5" w:rsidP="00E54F8C">
      <w:pPr>
        <w:pStyle w:val="Corptext"/>
        <w:spacing w:before="60" w:after="60" w:line="276" w:lineRule="auto"/>
        <w:ind w:firstLine="0"/>
        <w:jc w:val="both"/>
        <w:rPr>
          <w:rStyle w:val="Heading1"/>
          <w:b w:val="0"/>
          <w:noProof/>
          <w:color w:val="auto"/>
          <w:sz w:val="24"/>
          <w:szCs w:val="24"/>
          <w:lang w:eastAsia="en-US"/>
        </w:rPr>
      </w:pPr>
      <w:r w:rsidRPr="008573B5">
        <w:rPr>
          <w:rStyle w:val="Heading1"/>
          <w:bCs w:val="0"/>
          <w:noProof/>
          <w:color w:val="auto"/>
          <w:sz w:val="24"/>
          <w:szCs w:val="24"/>
          <w:lang w:eastAsia="en-US"/>
        </w:rPr>
        <w:t>Art.1</w:t>
      </w:r>
      <w:r>
        <w:rPr>
          <w:rStyle w:val="Heading1"/>
          <w:b w:val="0"/>
          <w:noProof/>
          <w:color w:val="auto"/>
          <w:sz w:val="24"/>
          <w:szCs w:val="24"/>
          <w:lang w:eastAsia="en-US"/>
        </w:rPr>
        <w:t xml:space="preserve"> </w:t>
      </w:r>
      <w:r w:rsidR="003B5BFB" w:rsidRPr="00F365FA">
        <w:rPr>
          <w:rStyle w:val="Heading1"/>
          <w:b w:val="0"/>
          <w:noProof/>
          <w:color w:val="auto"/>
          <w:sz w:val="24"/>
          <w:szCs w:val="24"/>
          <w:lang w:eastAsia="en-US"/>
        </w:rPr>
        <w:t xml:space="preserve">Prezentul caiet de sarcini face parte integrată din documentația </w:t>
      </w:r>
      <w:r w:rsidR="00F8549F" w:rsidRPr="00F365FA">
        <w:rPr>
          <w:rStyle w:val="Heading1"/>
          <w:b w:val="0"/>
          <w:noProof/>
          <w:color w:val="auto"/>
          <w:sz w:val="24"/>
          <w:szCs w:val="24"/>
          <w:lang w:eastAsia="en-US"/>
        </w:rPr>
        <w:t xml:space="preserve">privind </w:t>
      </w:r>
      <w:r w:rsidR="003B5BFB" w:rsidRPr="00F365FA">
        <w:rPr>
          <w:rStyle w:val="Heading1"/>
          <w:b w:val="0"/>
          <w:noProof/>
          <w:color w:val="auto"/>
          <w:sz w:val="24"/>
          <w:szCs w:val="24"/>
          <w:lang w:eastAsia="en-US"/>
        </w:rPr>
        <w:t>atribuirea Contractului de delegare a gestiunii serviciilor publice de transport persoane în aria teritorială de competență a Municipiului Drobeta</w:t>
      </w:r>
      <w:r w:rsidR="00FD1FBC" w:rsidRPr="00F365FA">
        <w:rPr>
          <w:rStyle w:val="Heading1"/>
          <w:b w:val="0"/>
          <w:noProof/>
          <w:color w:val="auto"/>
          <w:sz w:val="24"/>
          <w:szCs w:val="24"/>
          <w:lang w:eastAsia="en-US"/>
        </w:rPr>
        <w:t>-</w:t>
      </w:r>
      <w:r w:rsidR="003B5BFB" w:rsidRPr="00F365FA">
        <w:rPr>
          <w:rStyle w:val="Heading1"/>
          <w:b w:val="0"/>
          <w:noProof/>
          <w:color w:val="auto"/>
          <w:sz w:val="24"/>
          <w:szCs w:val="24"/>
          <w:lang w:eastAsia="en-US"/>
        </w:rPr>
        <w:t xml:space="preserve">Turnu Severin și reprezintă ansamblul cerințelor în baza cărora se elaborează propunerea tehnică și financiară de către fiecare entitate </w:t>
      </w:r>
      <w:r w:rsidR="00FD1FBC" w:rsidRPr="00F365FA">
        <w:rPr>
          <w:rStyle w:val="Heading1"/>
          <w:b w:val="0"/>
          <w:noProof/>
          <w:color w:val="auto"/>
          <w:sz w:val="24"/>
          <w:szCs w:val="24"/>
          <w:lang w:eastAsia="en-US"/>
        </w:rPr>
        <w:t>interesată, în acord cu necesitățile autorității contractante – UAT Municipiul Drobeta-Turnu Severin.</w:t>
      </w:r>
    </w:p>
    <w:p w14:paraId="137D5005" w14:textId="77777777" w:rsidR="00FD1FBC" w:rsidRPr="00F365FA" w:rsidRDefault="00FD1FBC"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Cerințele prevăzute în prezentul caiet de sarcini reprezintă cerințe minime obligatorii, neîndeplinirea lor atrăgând respingerea ofertei ca neconformă.</w:t>
      </w:r>
    </w:p>
    <w:p w14:paraId="49738397" w14:textId="77777777" w:rsidR="00FD1FBC" w:rsidRPr="00F365FA" w:rsidRDefault="00FD1FBC" w:rsidP="003B5BFB">
      <w:pPr>
        <w:pStyle w:val="Heading10"/>
        <w:keepNext/>
        <w:keepLines/>
        <w:spacing w:before="60" w:after="60" w:line="276" w:lineRule="auto"/>
        <w:ind w:left="357" w:firstLine="357"/>
        <w:jc w:val="both"/>
        <w:rPr>
          <w:rStyle w:val="Heading1"/>
          <w:noProof/>
          <w:color w:val="auto"/>
          <w:sz w:val="10"/>
          <w:szCs w:val="10"/>
          <w:lang w:eastAsia="en-US"/>
        </w:rPr>
      </w:pPr>
    </w:p>
    <w:p w14:paraId="6F8C2566" w14:textId="77777777" w:rsidR="00FD1FBC" w:rsidRPr="00F365FA" w:rsidRDefault="00FD1FBC" w:rsidP="00577DF4">
      <w:pPr>
        <w:pStyle w:val="Heading10"/>
        <w:keepNext/>
        <w:keepLines/>
        <w:spacing w:before="60" w:after="60" w:line="240" w:lineRule="auto"/>
        <w:ind w:firstLine="357"/>
        <w:jc w:val="both"/>
        <w:rPr>
          <w:noProof/>
          <w:color w:val="auto"/>
          <w:sz w:val="24"/>
          <w:szCs w:val="24"/>
        </w:rPr>
      </w:pPr>
      <w:r w:rsidRPr="00F365FA">
        <w:rPr>
          <w:noProof/>
          <w:color w:val="auto"/>
          <w:sz w:val="24"/>
          <w:szCs w:val="24"/>
        </w:rPr>
        <w:t>Denumire</w:t>
      </w:r>
      <w:r w:rsidR="00724415" w:rsidRPr="00F365FA">
        <w:rPr>
          <w:noProof/>
          <w:color w:val="auto"/>
          <w:sz w:val="24"/>
          <w:szCs w:val="24"/>
        </w:rPr>
        <w:t xml:space="preserve"> entitate contractantă</w:t>
      </w:r>
      <w:r w:rsidRPr="00F365FA">
        <w:rPr>
          <w:noProof/>
          <w:color w:val="auto"/>
          <w:sz w:val="24"/>
          <w:szCs w:val="24"/>
        </w:rPr>
        <w:t>: UAT Municipiul Drobeta-Turnu Severin</w:t>
      </w:r>
    </w:p>
    <w:p w14:paraId="6E83A952" w14:textId="77777777" w:rsidR="00FD1FBC" w:rsidRPr="00F365FA" w:rsidRDefault="00FD1FBC" w:rsidP="00577DF4">
      <w:pPr>
        <w:pStyle w:val="Heading10"/>
        <w:keepNext/>
        <w:keepLines/>
        <w:spacing w:before="60" w:after="60" w:line="240" w:lineRule="auto"/>
        <w:ind w:firstLine="357"/>
        <w:jc w:val="both"/>
        <w:rPr>
          <w:b w:val="0"/>
          <w:bCs w:val="0"/>
          <w:noProof/>
          <w:color w:val="auto"/>
          <w:sz w:val="24"/>
          <w:szCs w:val="24"/>
        </w:rPr>
      </w:pPr>
      <w:r w:rsidRPr="00F365FA">
        <w:rPr>
          <w:b w:val="0"/>
          <w:bCs w:val="0"/>
          <w:noProof/>
          <w:color w:val="auto"/>
          <w:sz w:val="24"/>
          <w:szCs w:val="24"/>
        </w:rPr>
        <w:t>CIF: 4426581</w:t>
      </w:r>
    </w:p>
    <w:p w14:paraId="4C03A4F3"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Municipiul Drobeta-Turnu Severin, Str. Mareșal Averescu, nr. 2, județul Mehedinți, cod poștal 220131, România</w:t>
      </w:r>
    </w:p>
    <w:p w14:paraId="42DBE95A"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Codul NUTS: RO043 Județul Mehedinți</w:t>
      </w:r>
    </w:p>
    <w:p w14:paraId="0993EAD4"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Telefon: 0252314379</w:t>
      </w:r>
    </w:p>
    <w:p w14:paraId="0AA48549"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Fax: 0252316317</w:t>
      </w:r>
    </w:p>
    <w:p w14:paraId="6499F2D2"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E-mail: primaria@primariadrobeta.ro</w:t>
      </w:r>
    </w:p>
    <w:p w14:paraId="01055010"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de internet: www.primariadrobeta.ro</w:t>
      </w:r>
    </w:p>
    <w:p w14:paraId="43DD2D42"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Tipul Autorității contractante: Autoritate locală</w:t>
      </w:r>
    </w:p>
    <w:p w14:paraId="171E26B4"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Activitatea principală: Servicii generale ale administrațiilor publice</w:t>
      </w:r>
    </w:p>
    <w:p w14:paraId="7ABF91A4" w14:textId="77777777" w:rsidR="007C7D2C" w:rsidRPr="00F365FA" w:rsidRDefault="007C7D2C" w:rsidP="00F8549F">
      <w:pPr>
        <w:pStyle w:val="Heading10"/>
        <w:keepNext/>
        <w:keepLines/>
        <w:spacing w:before="60" w:after="60" w:line="276" w:lineRule="auto"/>
        <w:ind w:firstLine="0"/>
        <w:jc w:val="both"/>
        <w:rPr>
          <w:rStyle w:val="Heading1"/>
          <w:b/>
          <w:bCs/>
          <w:noProof/>
          <w:color w:val="auto"/>
          <w:lang w:eastAsia="en-US"/>
        </w:rPr>
      </w:pPr>
    </w:p>
    <w:p w14:paraId="22434102" w14:textId="77777777" w:rsidR="00B35D21" w:rsidRPr="00F365FA" w:rsidRDefault="00B35D21" w:rsidP="00B35D21">
      <w:pPr>
        <w:pStyle w:val="Heading10"/>
        <w:keepNext/>
        <w:keepLines/>
        <w:spacing w:before="60" w:after="60" w:line="276" w:lineRule="auto"/>
        <w:ind w:firstLine="0"/>
        <w:jc w:val="both"/>
        <w:rPr>
          <w:rStyle w:val="CorptextCaracter"/>
          <w:b w:val="0"/>
          <w:bCs w:val="0"/>
          <w:color w:val="auto"/>
        </w:rPr>
      </w:pPr>
    </w:p>
    <w:p w14:paraId="0921AA18" w14:textId="77777777" w:rsidR="00CF5708" w:rsidRPr="00F365FA" w:rsidRDefault="005478A7"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w:t>
      </w:r>
      <w:r w:rsidR="00F81DB1" w:rsidRPr="00F365FA">
        <w:rPr>
          <w:rStyle w:val="Heading1"/>
          <w:b/>
          <w:bCs/>
          <w:noProof/>
          <w:color w:val="auto"/>
          <w:sz w:val="24"/>
          <w:szCs w:val="24"/>
          <w:lang w:eastAsia="en-US"/>
        </w:rPr>
        <w:t>U</w:t>
      </w:r>
      <w:r w:rsidRPr="00F365FA">
        <w:rPr>
          <w:rStyle w:val="Heading1"/>
          <w:b/>
          <w:bCs/>
          <w:noProof/>
          <w:color w:val="auto"/>
          <w:sz w:val="24"/>
          <w:szCs w:val="24"/>
          <w:lang w:eastAsia="en-US"/>
        </w:rPr>
        <w:t xml:space="preserve">L </w:t>
      </w:r>
      <w:r w:rsidR="0073691B" w:rsidRPr="00F365FA">
        <w:rPr>
          <w:rStyle w:val="Heading1"/>
          <w:b/>
          <w:bCs/>
          <w:noProof/>
          <w:color w:val="auto"/>
          <w:sz w:val="24"/>
          <w:szCs w:val="24"/>
          <w:lang w:eastAsia="en-US"/>
        </w:rPr>
        <w:t>I</w:t>
      </w:r>
      <w:r w:rsidR="008573B5">
        <w:rPr>
          <w:rStyle w:val="Heading1"/>
          <w:b/>
          <w:bCs/>
          <w:noProof/>
          <w:color w:val="auto"/>
          <w:sz w:val="24"/>
          <w:szCs w:val="24"/>
          <w:lang w:eastAsia="en-US"/>
        </w:rPr>
        <w:t>I</w:t>
      </w:r>
      <w:r w:rsidRPr="00F365FA">
        <w:rPr>
          <w:rStyle w:val="Heading1"/>
          <w:b/>
          <w:bCs/>
          <w:noProof/>
          <w:color w:val="auto"/>
          <w:sz w:val="24"/>
          <w:szCs w:val="24"/>
        </w:rPr>
        <w:t>: OBIECTUL CAIETULUI DE SARCINI</w:t>
      </w:r>
      <w:bookmarkEnd w:id="0"/>
    </w:p>
    <w:p w14:paraId="6B870F51"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lang w:eastAsia="en-US"/>
        </w:rPr>
        <w:t>2</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376383E6"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7FC7D090"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2F99257D"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lang w:eastAsia="en-US"/>
        </w:rPr>
      </w:pPr>
    </w:p>
    <w:p w14:paraId="21400BF2"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4</w:t>
      </w:r>
      <w:r w:rsidRPr="00F365FA">
        <w:rPr>
          <w:rStyle w:val="CorptextCaracter"/>
          <w:noProof/>
          <w:color w:val="auto"/>
          <w:sz w:val="24"/>
          <w:szCs w:val="24"/>
        </w:rPr>
        <w:t xml:space="preserve"> </w:t>
      </w:r>
      <w:r w:rsidR="002A629E" w:rsidRPr="00F365FA">
        <w:rPr>
          <w:rStyle w:val="CorptextCaracter"/>
          <w:noProof/>
          <w:color w:val="auto"/>
          <w:sz w:val="24"/>
          <w:szCs w:val="24"/>
        </w:rPr>
        <w:t xml:space="preserve">Caietul de sarcini face parte integrantă din documentaţia necesară efectuării </w:t>
      </w:r>
      <w:r w:rsidR="002A629E" w:rsidRPr="00F365FA">
        <w:rPr>
          <w:rStyle w:val="CorptextCaracter"/>
          <w:noProof/>
          <w:color w:val="auto"/>
          <w:sz w:val="24"/>
          <w:szCs w:val="24"/>
        </w:rPr>
        <w:lastRenderedPageBreak/>
        <w:t>activităţilor de realizare a serviciului de transport public local prin curse regulate şi constituie ansamblul cerinţelor tehnice de bază.</w:t>
      </w:r>
    </w:p>
    <w:p w14:paraId="31170D18"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5C5E24D0" w14:textId="77777777" w:rsidR="00DD77E7" w:rsidRDefault="00DD77E7" w:rsidP="0034522D">
      <w:pPr>
        <w:pStyle w:val="Corptext"/>
        <w:spacing w:before="60" w:after="60" w:line="276" w:lineRule="auto"/>
        <w:ind w:firstLine="0"/>
        <w:jc w:val="both"/>
        <w:rPr>
          <w:rStyle w:val="CorptextCaracter"/>
          <w:b/>
          <w:bCs/>
          <w:noProof/>
          <w:color w:val="auto"/>
          <w:sz w:val="24"/>
          <w:szCs w:val="24"/>
        </w:rPr>
      </w:pPr>
    </w:p>
    <w:p w14:paraId="22B72A43" w14:textId="77777777" w:rsidR="002A629E" w:rsidRPr="00F365FA" w:rsidRDefault="005478A7" w:rsidP="0034522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5</w:t>
      </w:r>
      <w:r w:rsidRPr="00F365FA">
        <w:rPr>
          <w:rStyle w:val="CorptextCaracter"/>
          <w:b/>
          <w:bCs/>
          <w:noProof/>
          <w:color w:val="auto"/>
          <w:sz w:val="24"/>
          <w:szCs w:val="24"/>
        </w:rPr>
        <w:t xml:space="preserve"> </w:t>
      </w:r>
    </w:p>
    <w:p w14:paraId="67DD18FD"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Prezentul caiet de sarcini conţine specificaţiile tehnice care definesc caracteristicile referitoare la nivelul calitativ, tehnic, de performanţă şi siguranţă în exploatare.</w:t>
      </w:r>
    </w:p>
    <w:p w14:paraId="28149B25"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Caietul de sarcini precizează reglementările obligatorii referitoare la protecţia muncii, prevenirea şi stingerea incendiilor şi protecţia mediului, care trebuie respectate pe parcursul efectuării serviciului de transport public local.</w:t>
      </w:r>
    </w:p>
    <w:p w14:paraId="3990B03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7EC5C6CF"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580018" w:rsidRPr="00F365FA">
        <w:rPr>
          <w:rStyle w:val="CorptextCaracter"/>
          <w:b/>
          <w:bCs/>
          <w:noProof/>
          <w:color w:val="auto"/>
          <w:sz w:val="24"/>
          <w:szCs w:val="24"/>
        </w:rPr>
        <w:t xml:space="preserve"> </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002A629E" w:rsidRPr="00F365FA">
        <w:rPr>
          <w:rStyle w:val="CorptextCaracter"/>
          <w:noProof/>
          <w:color w:val="auto"/>
          <w:sz w:val="24"/>
          <w:szCs w:val="24"/>
        </w:rPr>
        <w:t>Terminologia utilizată este cea prevăzută în Regulamentul pentru Efectuarea Serviciului de Transport Public Local de Persoane prin Curse Regulate în Municipiul Drobeta-Turnu Severin și aprobat prin hotărâre a consiliului local.</w:t>
      </w:r>
    </w:p>
    <w:p w14:paraId="0468EB50" w14:textId="77777777" w:rsidR="0034522D" w:rsidRPr="00F365FA" w:rsidRDefault="0034522D" w:rsidP="0034522D">
      <w:pPr>
        <w:pStyle w:val="Corptext"/>
        <w:spacing w:before="60" w:after="60" w:line="276" w:lineRule="auto"/>
        <w:ind w:firstLine="0"/>
        <w:jc w:val="both"/>
        <w:rPr>
          <w:rStyle w:val="CorptextCaracter"/>
          <w:b/>
          <w:bCs/>
          <w:noProof/>
          <w:color w:val="auto"/>
        </w:rPr>
      </w:pPr>
    </w:p>
    <w:p w14:paraId="48181622" w14:textId="77777777" w:rsidR="00CF5708" w:rsidRPr="00F365FA" w:rsidRDefault="005478A7" w:rsidP="005831CC">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CAPITOLUL</w:t>
      </w:r>
      <w:r w:rsidR="008573B5">
        <w:rPr>
          <w:rStyle w:val="CorptextCaracter"/>
          <w:b/>
          <w:bCs/>
          <w:noProof/>
          <w:color w:val="auto"/>
          <w:sz w:val="24"/>
          <w:szCs w:val="24"/>
        </w:rPr>
        <w:t xml:space="preserve"> III</w:t>
      </w:r>
      <w:r w:rsidRPr="00F365FA">
        <w:rPr>
          <w:rStyle w:val="CorptextCaracter"/>
          <w:b/>
          <w:bCs/>
          <w:noProof/>
          <w:color w:val="auto"/>
          <w:sz w:val="24"/>
          <w:szCs w:val="24"/>
        </w:rPr>
        <w:t>: CERINȚE ORGANIZATORICE</w:t>
      </w:r>
    </w:p>
    <w:p w14:paraId="5F15E76C" w14:textId="77777777" w:rsidR="009F33A7" w:rsidRPr="00F365FA" w:rsidRDefault="009F33A7" w:rsidP="009F33A7">
      <w:pPr>
        <w:pStyle w:val="Corptext"/>
        <w:spacing w:before="60" w:after="60" w:line="276" w:lineRule="auto"/>
        <w:ind w:firstLine="0"/>
        <w:jc w:val="both"/>
        <w:rPr>
          <w:noProof/>
          <w:color w:val="auto"/>
          <w:sz w:val="4"/>
          <w:szCs w:val="4"/>
        </w:rPr>
      </w:pPr>
    </w:p>
    <w:p w14:paraId="665C089A" w14:textId="77777777" w:rsidR="00CF5708" w:rsidRPr="00F365FA" w:rsidRDefault="008573B5" w:rsidP="008573B5">
      <w:pPr>
        <w:pStyle w:val="Heading10"/>
        <w:keepNext/>
        <w:keepLines/>
        <w:tabs>
          <w:tab w:val="left" w:pos="386"/>
        </w:tabs>
        <w:spacing w:line="240" w:lineRule="auto"/>
        <w:ind w:firstLine="0"/>
        <w:jc w:val="both"/>
        <w:rPr>
          <w:noProof/>
          <w:color w:val="auto"/>
          <w:sz w:val="24"/>
          <w:szCs w:val="24"/>
        </w:rPr>
      </w:pPr>
      <w:bookmarkStart w:id="1" w:name="bookmark2"/>
      <w:r>
        <w:rPr>
          <w:rStyle w:val="Heading1"/>
          <w:b/>
          <w:bCs/>
          <w:noProof/>
          <w:color w:val="auto"/>
          <w:sz w:val="24"/>
          <w:szCs w:val="24"/>
        </w:rPr>
        <w:t>3.1</w:t>
      </w:r>
      <w:r w:rsidR="00B35D21"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generale</w:t>
      </w:r>
      <w:bookmarkEnd w:id="1"/>
    </w:p>
    <w:p w14:paraId="73C2EB23" w14:textId="77777777" w:rsidR="00F615DA" w:rsidRPr="00F365FA" w:rsidRDefault="00F615DA" w:rsidP="00F615DA">
      <w:pPr>
        <w:pStyle w:val="Corptext"/>
        <w:spacing w:before="60" w:after="60" w:line="276" w:lineRule="auto"/>
        <w:ind w:firstLine="0"/>
        <w:jc w:val="both"/>
        <w:rPr>
          <w:rStyle w:val="CorptextCaracter"/>
          <w:b/>
          <w:bCs/>
          <w:noProof/>
          <w:color w:val="auto"/>
          <w:sz w:val="4"/>
          <w:szCs w:val="4"/>
          <w:lang w:eastAsia="en-US"/>
        </w:rPr>
      </w:pPr>
    </w:p>
    <w:p w14:paraId="17C38CD6" w14:textId="77777777" w:rsidR="00CF5708" w:rsidRPr="00617B99" w:rsidRDefault="005478A7" w:rsidP="00F51D95">
      <w:pPr>
        <w:spacing w:before="60" w:after="60" w:line="276" w:lineRule="auto"/>
        <w:ind w:left="4" w:right="20"/>
        <w:jc w:val="both"/>
        <w:rPr>
          <w:rFonts w:ascii="Times New Roman" w:eastAsia="Arial" w:hAnsi="Times New Roman" w:cs="Times New Roman"/>
          <w:noProof/>
          <w:color w:val="auto"/>
          <w:szCs w:val="20"/>
        </w:rPr>
      </w:pPr>
      <w:r w:rsidRPr="00617B99">
        <w:rPr>
          <w:rStyle w:val="CorptextCaracter"/>
          <w:rFonts w:eastAsia="Courier New"/>
          <w:b/>
          <w:bCs/>
          <w:noProof/>
          <w:color w:val="auto"/>
          <w:sz w:val="24"/>
          <w:szCs w:val="24"/>
          <w:lang w:eastAsia="en-US"/>
        </w:rPr>
        <w:t xml:space="preserve">Art. </w:t>
      </w:r>
      <w:r w:rsidR="00FD1FBC" w:rsidRPr="00617B99">
        <w:rPr>
          <w:rStyle w:val="CorptextCaracter"/>
          <w:rFonts w:eastAsia="Courier New"/>
          <w:b/>
          <w:bCs/>
          <w:noProof/>
          <w:color w:val="auto"/>
          <w:sz w:val="24"/>
          <w:szCs w:val="24"/>
        </w:rPr>
        <w:t>7</w:t>
      </w:r>
      <w:r w:rsidRPr="00617B99">
        <w:rPr>
          <w:rStyle w:val="CorptextCaracter"/>
          <w:rFonts w:eastAsia="Courier New"/>
          <w:b/>
          <w:bCs/>
          <w:noProof/>
          <w:color w:val="auto"/>
          <w:sz w:val="24"/>
          <w:szCs w:val="24"/>
        </w:rPr>
        <w:t xml:space="preserve"> </w:t>
      </w:r>
      <w:r w:rsidR="00F51D95" w:rsidRPr="00617B99">
        <w:rPr>
          <w:rFonts w:ascii="Times New Roman" w:eastAsia="Arial" w:hAnsi="Times New Roman" w:cs="Times New Roman"/>
          <w:noProof/>
          <w:color w:val="auto"/>
          <w:szCs w:val="20"/>
        </w:rPr>
        <w:t>Operatorul serviciului de transport public local prin curse regulate pe raza Municipiului Drobeta-Turnu Severin va asigura:</w:t>
      </w:r>
    </w:p>
    <w:p w14:paraId="43FEAF9B" w14:textId="77777777" w:rsidR="00F51D95" w:rsidRPr="00617B99" w:rsidRDefault="00F51D95" w:rsidP="002E26F8">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617B99">
        <w:rPr>
          <w:rFonts w:ascii="Times New Roman" w:eastAsia="Arial" w:hAnsi="Times New Roman" w:cs="Times New Roman"/>
          <w:noProof/>
          <w:color w:val="auto"/>
          <w:szCs w:val="20"/>
        </w:rPr>
        <w:t>numărul şi tipul corespunzător de mijloace de transport</w:t>
      </w:r>
      <w:r w:rsidRPr="00617B99">
        <w:rPr>
          <w:rFonts w:ascii="Times New Roman" w:hAnsi="Times New Roman" w:cs="Times New Roman"/>
          <w:noProof/>
          <w:color w:val="auto"/>
        </w:rPr>
        <w:t xml:space="preserve">, </w:t>
      </w:r>
      <w:r w:rsidRPr="00617B99">
        <w:rPr>
          <w:rFonts w:ascii="Times New Roman" w:eastAsia="Arial" w:hAnsi="Times New Roman" w:cs="Times New Roman"/>
          <w:noProof/>
          <w:color w:val="auto"/>
          <w:szCs w:val="20"/>
        </w:rPr>
        <w:t>necesare realizării programului de circulaţie şi care satisfac condiţiile impuse privind siguranţa circulaţiei, confortul pasagerilor</w:t>
      </w:r>
      <w:r w:rsidR="00572881" w:rsidRPr="00617B99">
        <w:rPr>
          <w:rFonts w:ascii="Times New Roman" w:eastAsia="Arial" w:hAnsi="Times New Roman" w:cs="Times New Roman"/>
          <w:noProof/>
          <w:color w:val="auto"/>
          <w:szCs w:val="20"/>
        </w:rPr>
        <w:t xml:space="preserve">, </w:t>
      </w:r>
      <w:r w:rsidR="00572881" w:rsidRPr="00617B99">
        <w:rPr>
          <w:rFonts w:ascii="Times New Roman" w:hAnsi="Times New Roman" w:cs="Times New Roman"/>
          <w:noProof/>
          <w:color w:val="auto"/>
        </w:rPr>
        <w:t>accesul neîngrădit al persoanelor cu dizabilitati</w:t>
      </w:r>
      <w:r w:rsidRPr="00617B99">
        <w:rPr>
          <w:rFonts w:ascii="Times New Roman" w:eastAsia="Arial" w:hAnsi="Times New Roman" w:cs="Times New Roman"/>
          <w:noProof/>
          <w:color w:val="auto"/>
          <w:szCs w:val="20"/>
        </w:rPr>
        <w:t xml:space="preserve"> şi protecţia mediului;</w:t>
      </w:r>
    </w:p>
    <w:p w14:paraId="1CA39A3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szCs w:val="20"/>
        </w:rPr>
        <w:t>numărul</w:t>
      </w:r>
      <w:r w:rsidRPr="00F365FA">
        <w:rPr>
          <w:rFonts w:ascii="Times New Roman" w:eastAsia="Arial" w:hAnsi="Times New Roman" w:cs="Times New Roman"/>
          <w:noProof/>
          <w:color w:val="auto"/>
        </w:rPr>
        <w:t xml:space="preserve"> de mijloace de transport pentru înlocuirea celor care efectuează cursele cuprinse în programul de circulaţie, în cazul apariţiei unor defecţiuni ale acestora;</w:t>
      </w:r>
    </w:p>
    <w:p w14:paraId="4B5EE4D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hAnsi="Times New Roman" w:cs="Times New Roman"/>
          <w:noProof/>
          <w:color w:val="auto"/>
        </w:rPr>
      </w:pPr>
      <w:r w:rsidRPr="00F365FA">
        <w:rPr>
          <w:rFonts w:ascii="Times New Roman" w:hAnsi="Times New Roman" w:cs="Times New Roman"/>
          <w:noProof/>
          <w:color w:val="auto"/>
        </w:rPr>
        <w:t>mijloacele de transport destinate prin construcţia tipului respectiv de transport şi, după caz, dotate cu</w:t>
      </w:r>
      <w:r w:rsidR="0098731F" w:rsidRPr="00F365FA">
        <w:rPr>
          <w:rFonts w:ascii="Times New Roman" w:hAnsi="Times New Roman" w:cs="Times New Roman"/>
          <w:noProof/>
          <w:color w:val="auto"/>
        </w:rPr>
        <w:t xml:space="preserve"> sistem de taxare, cu </w:t>
      </w:r>
      <w:r w:rsidRPr="00F365FA">
        <w:rPr>
          <w:rFonts w:ascii="Times New Roman" w:hAnsi="Times New Roman" w:cs="Times New Roman"/>
          <w:noProof/>
          <w:color w:val="auto"/>
        </w:rPr>
        <w:t>tahografe şi limitatoare de viteză, cu sistem de monitorizare și localizare GPS în conformitate cu reglementările în vigoare;</w:t>
      </w:r>
    </w:p>
    <w:p w14:paraId="127E48A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mijloacele de transport dotate cu rampa pentru a facilita accesul neîngrădit al persoanelor cu dizabilitati;</w:t>
      </w:r>
    </w:p>
    <w:p w14:paraId="11B4FC44"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673E83E2"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6456645E" w14:textId="77777777" w:rsidR="008A2DB4" w:rsidRPr="00F365FA" w:rsidRDefault="008A2DB4" w:rsidP="008A2DB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bookmarkStart w:id="2" w:name="_Hlk201224190"/>
      <w:r w:rsidRPr="00F365FA">
        <w:rPr>
          <w:rStyle w:val="CharStyle13"/>
          <w:rFonts w:eastAsia="Courier New"/>
          <w:noProof/>
          <w:color w:val="auto"/>
        </w:rPr>
        <w:t xml:space="preserve">operatii de montare/demontare </w:t>
      </w:r>
      <w:r w:rsidRPr="00F365FA">
        <w:rPr>
          <w:rFonts w:ascii="Times New Roman" w:eastAsia="Arial" w:hAnsi="Times New Roman" w:cs="Times New Roman"/>
          <w:noProof/>
          <w:color w:val="auto"/>
        </w:rPr>
        <w:t xml:space="preserve">a </w:t>
      </w:r>
      <w:r w:rsidRPr="00F365FA">
        <w:rPr>
          <w:rFonts w:ascii="Times New Roman" w:hAnsi="Times New Roman" w:cs="Times New Roman"/>
          <w:noProof/>
          <w:color w:val="auto"/>
        </w:rPr>
        <w:t>echipamentelor aferente sistemelor de e-ticketing/managementul traficului/alte sisteme de transport inteligente</w:t>
      </w:r>
      <w:r w:rsidRPr="00F365FA">
        <w:rPr>
          <w:rStyle w:val="CharStyle13"/>
          <w:rFonts w:eastAsia="Courier New"/>
          <w:noProof/>
          <w:color w:val="auto"/>
        </w:rPr>
        <w:t xml:space="preserve"> pe mijloacele de transport folosite pentru realizarea Serviciului public de transport persoane.</w:t>
      </w:r>
    </w:p>
    <w:bookmarkEnd w:id="2"/>
    <w:p w14:paraId="6155603C" w14:textId="77777777" w:rsidR="00F51D95" w:rsidRPr="00F365FA" w:rsidRDefault="0098731F"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reparaţii</w:t>
      </w:r>
      <w:r w:rsidR="006E5009"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mentenanta necesare </w:t>
      </w:r>
      <w:r w:rsidR="00E773EE" w:rsidRPr="00F365FA">
        <w:rPr>
          <w:rFonts w:ascii="Times New Roman" w:eastAsia="Arial" w:hAnsi="Times New Roman" w:cs="Times New Roman"/>
          <w:noProof/>
          <w:color w:val="auto"/>
        </w:rPr>
        <w:t xml:space="preserve">pentru </w:t>
      </w:r>
      <w:r w:rsidR="00F51D95" w:rsidRPr="00F365FA">
        <w:rPr>
          <w:rFonts w:ascii="Times New Roman" w:eastAsia="Arial" w:hAnsi="Times New Roman" w:cs="Times New Roman"/>
          <w:noProof/>
          <w:color w:val="auto"/>
        </w:rPr>
        <w:t xml:space="preserve">menţinerea stării tehnice corespunzătoare a mijloacelor de transport, a instalaţiilor auxiliare, a </w:t>
      </w:r>
      <w:r w:rsidR="00836443" w:rsidRPr="00F365FA">
        <w:rPr>
          <w:rFonts w:ascii="Times New Roman" w:hAnsi="Times New Roman" w:cs="Times New Roman"/>
          <w:noProof/>
          <w:color w:val="auto"/>
        </w:rPr>
        <w:t>echipamentelor aferente sistemelor de e-ticketing/managementul traficului/alte sisteme de transport inteligente</w:t>
      </w:r>
      <w:r w:rsidR="00121A5F">
        <w:rPr>
          <w:rFonts w:ascii="Times New Roman" w:hAnsi="Times New Roman" w:cs="Times New Roman"/>
          <w:noProof/>
          <w:color w:val="auto"/>
        </w:rPr>
        <w:t xml:space="preserve"> si a curateniei acestora</w:t>
      </w:r>
      <w:r w:rsidR="00F51D95" w:rsidRPr="00F365FA">
        <w:rPr>
          <w:rFonts w:ascii="Times New Roman" w:eastAsia="Arial" w:hAnsi="Times New Roman" w:cs="Times New Roman"/>
          <w:noProof/>
          <w:color w:val="auto"/>
        </w:rPr>
        <w:t>;</w:t>
      </w:r>
    </w:p>
    <w:p w14:paraId="2359C1D4"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lastRenderedPageBreak/>
        <w:t>condiţii pentru spălarea, salubrizarea şi dezinfectarea mijloacelor de transport, statiilor de imbarcare/debarcare calatori si a dispeceratelor;</w:t>
      </w:r>
    </w:p>
    <w:p w14:paraId="456DA84C"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spaţii în suprafaţă suficientă pentru parcarea mijloacelor de transport;</w:t>
      </w:r>
    </w:p>
    <w:p w14:paraId="1ADE53FD"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dispecerate</w:t>
      </w:r>
      <w:r w:rsidR="002B4A56" w:rsidRPr="00F365FA">
        <w:rPr>
          <w:rFonts w:ascii="Times New Roman" w:eastAsia="Arial" w:hAnsi="Times New Roman" w:cs="Times New Roman"/>
          <w:noProof/>
          <w:color w:val="auto"/>
        </w:rPr>
        <w:t xml:space="preserve"> </w:t>
      </w:r>
      <w:r w:rsidRPr="00F365FA">
        <w:rPr>
          <w:rFonts w:ascii="Times New Roman" w:eastAsia="Arial" w:hAnsi="Times New Roman" w:cs="Times New Roman"/>
          <w:noProof/>
          <w:color w:val="auto"/>
        </w:rPr>
        <w:t>cu dotări speciale pentru urmărirea şi coordonarea în trafic a mijloacelor de transport, de intervenţie</w:t>
      </w:r>
      <w:r w:rsidR="002B4A56"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de depanare si functionalitatea </w:t>
      </w:r>
      <w:r w:rsidRPr="00F365FA">
        <w:rPr>
          <w:rFonts w:ascii="Times New Roman" w:hAnsi="Times New Roman" w:cs="Times New Roman"/>
          <w:noProof/>
          <w:color w:val="auto"/>
        </w:rPr>
        <w:t xml:space="preserve">aplicatiei online: </w:t>
      </w:r>
      <w:hyperlink r:id="rId8"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5E48C55C"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personal </w:t>
      </w:r>
      <w:r w:rsidR="00C61DA1" w:rsidRPr="00F365FA">
        <w:rPr>
          <w:rFonts w:ascii="Times New Roman" w:eastAsia="Arial" w:hAnsi="Times New Roman" w:cs="Times New Roman"/>
          <w:noProof/>
          <w:color w:val="auto"/>
        </w:rPr>
        <w:t>desemnat</w:t>
      </w:r>
      <w:r w:rsidRPr="00F365FA">
        <w:rPr>
          <w:rFonts w:ascii="Times New Roman" w:eastAsia="Arial" w:hAnsi="Times New Roman" w:cs="Times New Roman"/>
          <w:noProof/>
          <w:color w:val="auto"/>
        </w:rPr>
        <w:t xml:space="preserve"> pentru dispecerate privind urmărirea şi coordonarea în trafic a mijloacelor de transport, de intervenţie şi de depanare si pentru functionalitatea </w:t>
      </w:r>
      <w:r w:rsidRPr="00F365FA">
        <w:rPr>
          <w:rFonts w:ascii="Times New Roman" w:hAnsi="Times New Roman" w:cs="Times New Roman"/>
          <w:noProof/>
          <w:color w:val="auto"/>
        </w:rPr>
        <w:t xml:space="preserve">aplicatiei online: </w:t>
      </w:r>
      <w:hyperlink r:id="rId9"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28C839F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personal calificat aferent fiecărei activități in vederea implementarii tuturor proiectelor Entității Contractante pentru punerea in functiune a autobuzelor electrice si a echipamentelor aferente serviciului de transport public local;</w:t>
      </w:r>
    </w:p>
    <w:p w14:paraId="2464362F"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personal calificat şi vehicule de intervenţie operativă;</w:t>
      </w:r>
    </w:p>
    <w:p w14:paraId="337F7C2C"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prevederilor legale în vigoare privind angajarea, desemnarea, pregătirea profesională, examinarea medicală şi psihologică a persoanelor cu funcţii care concură la siguranţa circulaţiei;</w:t>
      </w:r>
    </w:p>
    <w:p w14:paraId="3CCB6852"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asigurarea pasagerilor şi a bagajelor acestora pentru riscurile ce cad în sarcina operatorului de transport/ transportatorului autorizat;</w:t>
      </w:r>
    </w:p>
    <w:p w14:paraId="626DDE7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capacităţilor de transport şi a programelor de circulaţie impuse prin contractul de atribuire a gestiunii;</w:t>
      </w:r>
    </w:p>
    <w:p w14:paraId="2BFB67EC"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respectarea indicatorilor de performanţă şi de calitate stabiliţi prin contractul de delegare a gestiunii şi precizaţi în Regulamentul pentru Efectuarea Serviciului de Transport Public Local de Persoane prin Curse Regulate </w:t>
      </w:r>
      <w:bookmarkStart w:id="3" w:name="_Hlk99022731"/>
      <w:r w:rsidRPr="00F365FA">
        <w:rPr>
          <w:rFonts w:ascii="Times New Roman" w:eastAsia="Arial" w:hAnsi="Times New Roman" w:cs="Times New Roman"/>
          <w:noProof/>
          <w:color w:val="auto"/>
          <w:szCs w:val="20"/>
        </w:rPr>
        <w:t xml:space="preserve">în </w:t>
      </w:r>
      <w:bookmarkEnd w:id="3"/>
      <w:r w:rsidRPr="00F365FA">
        <w:rPr>
          <w:rFonts w:ascii="Times New Roman" w:eastAsia="Arial" w:hAnsi="Times New Roman" w:cs="Times New Roman"/>
          <w:noProof/>
          <w:color w:val="auto"/>
          <w:szCs w:val="20"/>
        </w:rPr>
        <w:t>Municipiul Drobeta-Turnu Severin și aprobat prin hotărâre a consiliului local</w:t>
      </w:r>
      <w:r w:rsidRPr="00F365FA">
        <w:rPr>
          <w:rFonts w:ascii="Times New Roman" w:eastAsia="Arial" w:hAnsi="Times New Roman" w:cs="Times New Roman"/>
          <w:noProof/>
          <w:color w:val="auto"/>
        </w:rPr>
        <w:t>;</w:t>
      </w:r>
    </w:p>
    <w:p w14:paraId="66CE9E86"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furnizarea către Primăria Municipiului Drobeta-Turnu Severin a informaţiilor solicitate şi accesul la toate informaţiile necesare, în vederea verificării şi evaluării funcţionării şi dezvoltării serviciului de transport public local;</w:t>
      </w:r>
    </w:p>
    <w:p w14:paraId="1FA47A0F"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realizarea unui sistem de evidenţă a sesizărilor şi reclamaţiilor şi de rezolvare operativă a acestora;</w:t>
      </w:r>
    </w:p>
    <w:p w14:paraId="03EB633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statistica accidentelor şi analiza acestora;</w:t>
      </w:r>
    </w:p>
    <w:p w14:paraId="7849558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aplicarea de metode performante de management care să conducă la reducerea costurilor de operare;</w:t>
      </w:r>
    </w:p>
    <w:p w14:paraId="3062BFC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în vigoare din domeniul transporturilor;</w:t>
      </w:r>
    </w:p>
    <w:p w14:paraId="57644E3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legislaţiei în vigoare privind protecţia muncii, protecţia mediului, prevenirea şi combaterea incendiilor;</w:t>
      </w:r>
    </w:p>
    <w:p w14:paraId="3E19B022"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planificarea inspecţiilor tehnice periodice astfel încât să fie asigurat în fiecare zi numărul de vehicule necesar pentru acoperirea curselor cuprinse în programul de circulaţie;</w:t>
      </w:r>
    </w:p>
    <w:p w14:paraId="7A86D08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alte condiţii specifice stabilite de Primăria Municipiului Drobeta-Turnu Severin.</w:t>
      </w:r>
    </w:p>
    <w:p w14:paraId="20F9E1FF" w14:textId="77777777" w:rsidR="00577DF4" w:rsidRDefault="00577DF4" w:rsidP="0034522D">
      <w:pPr>
        <w:pStyle w:val="Corptext"/>
        <w:spacing w:line="266" w:lineRule="auto"/>
        <w:ind w:firstLine="0"/>
        <w:jc w:val="both"/>
        <w:rPr>
          <w:rStyle w:val="CorptextCaracter"/>
          <w:b/>
          <w:bCs/>
          <w:noProof/>
          <w:color w:val="auto"/>
          <w:sz w:val="24"/>
          <w:szCs w:val="24"/>
        </w:rPr>
      </w:pPr>
    </w:p>
    <w:p w14:paraId="2D5FB44D" w14:textId="77777777" w:rsidR="00490F97" w:rsidRPr="00F365FA" w:rsidRDefault="005478A7" w:rsidP="0034522D">
      <w:pPr>
        <w:pStyle w:val="Corptext"/>
        <w:spacing w:line="266" w:lineRule="auto"/>
        <w:ind w:firstLine="0"/>
        <w:jc w:val="both"/>
        <w:rPr>
          <w:rStyle w:val="CorptextCaracter"/>
          <w:b/>
          <w:bCs/>
          <w:noProof/>
          <w:color w:val="auto"/>
          <w:sz w:val="24"/>
          <w:szCs w:val="24"/>
        </w:rPr>
      </w:pPr>
      <w:r w:rsidRPr="00F365FA">
        <w:rPr>
          <w:rStyle w:val="CorptextCaracter"/>
          <w:b/>
          <w:bCs/>
          <w:noProof/>
          <w:color w:val="auto"/>
          <w:sz w:val="24"/>
          <w:szCs w:val="24"/>
        </w:rPr>
        <w:t>CAPITOLUL</w:t>
      </w:r>
      <w:r w:rsidR="008573B5">
        <w:rPr>
          <w:rStyle w:val="CorptextCaracter"/>
          <w:b/>
          <w:bCs/>
          <w:noProof/>
          <w:color w:val="auto"/>
          <w:sz w:val="24"/>
          <w:szCs w:val="24"/>
        </w:rPr>
        <w:t xml:space="preserve"> I</w:t>
      </w:r>
      <w:r w:rsidRPr="00F365FA">
        <w:rPr>
          <w:rStyle w:val="CorptextCaracter"/>
          <w:b/>
          <w:bCs/>
          <w:noProof/>
          <w:color w:val="auto"/>
          <w:sz w:val="24"/>
          <w:szCs w:val="24"/>
        </w:rPr>
        <w:t xml:space="preserve">V: SISTEMUL DE TRANSPORT PUBLIC LOCAL DE PERSOANE </w:t>
      </w:r>
    </w:p>
    <w:p w14:paraId="4B94BE72" w14:textId="77777777" w:rsidR="0094445A" w:rsidRPr="00F365FA" w:rsidRDefault="0094445A" w:rsidP="0094445A">
      <w:pPr>
        <w:pStyle w:val="Corptext"/>
        <w:spacing w:before="60" w:after="60" w:line="276" w:lineRule="auto"/>
        <w:ind w:firstLine="0"/>
        <w:jc w:val="both"/>
        <w:rPr>
          <w:rStyle w:val="CorptextCaracter"/>
          <w:b/>
          <w:bCs/>
          <w:noProof/>
          <w:color w:val="auto"/>
          <w:sz w:val="4"/>
          <w:szCs w:val="4"/>
        </w:rPr>
      </w:pPr>
    </w:p>
    <w:p w14:paraId="245AF867" w14:textId="77777777" w:rsidR="00CF5708" w:rsidRPr="00F365FA" w:rsidRDefault="005478A7" w:rsidP="00F976A7">
      <w:pPr>
        <w:pStyle w:val="Corptext"/>
        <w:spacing w:before="60" w:after="60" w:line="276" w:lineRule="auto"/>
        <w:ind w:firstLine="0"/>
        <w:jc w:val="both"/>
        <w:rPr>
          <w:b/>
          <w:bCs/>
          <w:noProof/>
          <w:color w:val="auto"/>
          <w:sz w:val="24"/>
          <w:szCs w:val="24"/>
        </w:rPr>
      </w:pPr>
      <w:r w:rsidRPr="007F7346">
        <w:rPr>
          <w:rStyle w:val="CorptextCaracter"/>
          <w:b/>
          <w:bCs/>
          <w:noProof/>
          <w:color w:val="auto"/>
          <w:sz w:val="24"/>
          <w:szCs w:val="24"/>
          <w:lang w:eastAsia="en-US"/>
        </w:rPr>
        <w:t xml:space="preserve">Art. </w:t>
      </w:r>
      <w:r w:rsidR="007F7346">
        <w:rPr>
          <w:rStyle w:val="CorptextCaracter"/>
          <w:b/>
          <w:bCs/>
          <w:noProof/>
          <w:color w:val="auto"/>
          <w:sz w:val="24"/>
          <w:szCs w:val="24"/>
        </w:rPr>
        <w:t>8</w:t>
      </w:r>
      <w:r w:rsidRPr="00F365FA">
        <w:rPr>
          <w:rStyle w:val="CorptextCaracter"/>
          <w:b/>
          <w:bCs/>
          <w:noProof/>
          <w:color w:val="auto"/>
          <w:sz w:val="24"/>
          <w:szCs w:val="24"/>
        </w:rPr>
        <w:t xml:space="preserve"> </w:t>
      </w:r>
      <w:r w:rsidRPr="00F365FA">
        <w:rPr>
          <w:rStyle w:val="CorptextCaracter"/>
          <w:noProof/>
          <w:color w:val="auto"/>
          <w:sz w:val="24"/>
          <w:szCs w:val="24"/>
        </w:rPr>
        <w:t xml:space="preserve">Operatorul de transport rutier are dreptul să efectueze în condițiile legislației </w:t>
      </w:r>
      <w:r w:rsidR="005831CC" w:rsidRPr="00F365FA">
        <w:rPr>
          <w:rStyle w:val="CorptextCaracter"/>
          <w:noProof/>
          <w:color w:val="auto"/>
          <w:sz w:val="24"/>
          <w:szCs w:val="24"/>
        </w:rPr>
        <w:t>în</w:t>
      </w:r>
      <w:r w:rsidRPr="00F365FA">
        <w:rPr>
          <w:rStyle w:val="CorptextCaracter"/>
          <w:noProof/>
          <w:color w:val="auto"/>
          <w:sz w:val="24"/>
          <w:szCs w:val="24"/>
        </w:rPr>
        <w:t xml:space="preserve"> vigoare, transport rutier public local prin curse regulate</w:t>
      </w:r>
      <w:r w:rsidR="001847DF" w:rsidRPr="00F365FA">
        <w:rPr>
          <w:rStyle w:val="CorptextCaracter"/>
          <w:noProof/>
          <w:color w:val="auto"/>
          <w:sz w:val="24"/>
          <w:szCs w:val="24"/>
        </w:rPr>
        <w:t>,</w:t>
      </w:r>
      <w:r w:rsidRPr="00F365FA">
        <w:rPr>
          <w:rStyle w:val="CorptextCaracter"/>
          <w:noProof/>
          <w:color w:val="auto"/>
          <w:sz w:val="24"/>
          <w:szCs w:val="24"/>
        </w:rPr>
        <w:t xml:space="preserve"> în aria administrativ - teritorială a </w:t>
      </w:r>
      <w:r w:rsidR="00D851F2" w:rsidRPr="00F365FA">
        <w:rPr>
          <w:rStyle w:val="CorptextCaracter"/>
          <w:noProof/>
          <w:color w:val="auto"/>
          <w:sz w:val="24"/>
          <w:szCs w:val="24"/>
        </w:rPr>
        <w:t>M</w:t>
      </w:r>
      <w:r w:rsidRPr="00F365FA">
        <w:rPr>
          <w:rStyle w:val="CorptextCaracter"/>
          <w:noProof/>
          <w:color w:val="auto"/>
          <w:sz w:val="24"/>
          <w:szCs w:val="24"/>
        </w:rPr>
        <w:t>unicipiului Drobe</w:t>
      </w:r>
      <w:r w:rsidR="00D851F2" w:rsidRPr="00F365FA">
        <w:rPr>
          <w:rStyle w:val="CorptextCaracter"/>
          <w:noProof/>
          <w:color w:val="auto"/>
          <w:sz w:val="24"/>
          <w:szCs w:val="24"/>
        </w:rPr>
        <w:t>t</w:t>
      </w:r>
      <w:r w:rsidRPr="00F365FA">
        <w:rPr>
          <w:rStyle w:val="CorptextCaracter"/>
          <w:noProof/>
          <w:color w:val="auto"/>
          <w:sz w:val="24"/>
          <w:szCs w:val="24"/>
        </w:rPr>
        <w:t>a</w:t>
      </w:r>
      <w:r w:rsidR="00D851F2"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Severin.</w:t>
      </w:r>
    </w:p>
    <w:p w14:paraId="50F84ADA"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05C7951" w14:textId="77777777" w:rsidR="007A2E81" w:rsidRPr="00F365FA" w:rsidRDefault="005478A7" w:rsidP="007A2E81">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D851F2" w:rsidRPr="00F365FA">
        <w:rPr>
          <w:rStyle w:val="CorptextCaracter"/>
          <w:b/>
          <w:bCs/>
          <w:noProof/>
          <w:color w:val="auto"/>
          <w:sz w:val="24"/>
          <w:szCs w:val="24"/>
          <w:lang w:eastAsia="en-US"/>
        </w:rPr>
        <w:t xml:space="preserve"> </w:t>
      </w:r>
      <w:r w:rsidR="007F7346">
        <w:rPr>
          <w:rStyle w:val="CorptextCaracter"/>
          <w:b/>
          <w:bCs/>
          <w:noProof/>
          <w:color w:val="auto"/>
          <w:sz w:val="24"/>
          <w:szCs w:val="24"/>
          <w:lang w:eastAsia="en-US"/>
        </w:rPr>
        <w:t>9</w:t>
      </w:r>
      <w:r w:rsidRPr="00F365FA">
        <w:rPr>
          <w:rStyle w:val="CorptextCaracter"/>
          <w:b/>
          <w:bCs/>
          <w:noProof/>
          <w:color w:val="auto"/>
          <w:sz w:val="24"/>
          <w:szCs w:val="24"/>
          <w:lang w:eastAsia="en-US"/>
        </w:rPr>
        <w:t xml:space="preserve"> </w:t>
      </w:r>
      <w:r w:rsidR="007A2E81" w:rsidRPr="00F365FA">
        <w:rPr>
          <w:rStyle w:val="CorptextCaracter"/>
          <w:noProof/>
          <w:color w:val="auto"/>
          <w:sz w:val="24"/>
          <w:szCs w:val="24"/>
        </w:rPr>
        <w:t xml:space="preserve">Operatorul </w:t>
      </w:r>
      <w:r w:rsidR="007A2E81" w:rsidRPr="00F365FA">
        <w:rPr>
          <w:rStyle w:val="CorptextCaracter"/>
          <w:noProof/>
          <w:color w:val="auto"/>
          <w:sz w:val="24"/>
          <w:szCs w:val="24"/>
          <w:lang w:eastAsia="en-US"/>
        </w:rPr>
        <w:t xml:space="preserve">de transport are </w:t>
      </w:r>
      <w:r w:rsidR="007A2E81" w:rsidRPr="00F365FA">
        <w:rPr>
          <w:rStyle w:val="CorptextCaracter"/>
          <w:noProof/>
          <w:color w:val="auto"/>
          <w:sz w:val="24"/>
          <w:szCs w:val="24"/>
        </w:rPr>
        <w:t>obligația să efectueze serviciul de transport public local de persoane prin curse regulate, cu respectarea programul de transport, care conține condițiile specifice privind traseele, perioadele și programul de circulație, capacitatea mijloacelor de transport, numărul mijloacelor de transport necesare.</w:t>
      </w:r>
    </w:p>
    <w:p w14:paraId="56A6F663" w14:textId="77777777" w:rsidR="00E20B09" w:rsidRPr="00F365FA" w:rsidRDefault="00E20B09" w:rsidP="007A2E81">
      <w:pPr>
        <w:pStyle w:val="Corptext"/>
        <w:spacing w:before="60" w:after="60" w:line="276" w:lineRule="auto"/>
        <w:ind w:firstLine="0"/>
        <w:jc w:val="both"/>
        <w:rPr>
          <w:rStyle w:val="CorptextCaracter"/>
          <w:b/>
          <w:bCs/>
          <w:noProof/>
          <w:color w:val="auto"/>
          <w:sz w:val="4"/>
          <w:szCs w:val="4"/>
          <w:lang w:eastAsia="en-US"/>
        </w:rPr>
      </w:pPr>
    </w:p>
    <w:p w14:paraId="5E470543" w14:textId="77777777" w:rsidR="00CF5708" w:rsidRPr="00F365FA" w:rsidRDefault="005478A7" w:rsidP="006048E8">
      <w:pPr>
        <w:pStyle w:val="Corptext"/>
        <w:spacing w:before="60" w:line="276" w:lineRule="auto"/>
        <w:ind w:firstLine="0"/>
        <w:jc w:val="both"/>
        <w:rPr>
          <w:noProof/>
          <w:color w:val="auto"/>
          <w:sz w:val="24"/>
          <w:szCs w:val="24"/>
        </w:rPr>
      </w:pPr>
      <w:r w:rsidRPr="00D35A1D">
        <w:rPr>
          <w:rStyle w:val="CorptextCaracter"/>
          <w:b/>
          <w:bCs/>
          <w:noProof/>
          <w:color w:val="auto"/>
          <w:sz w:val="24"/>
          <w:szCs w:val="24"/>
          <w:lang w:eastAsia="en-US"/>
        </w:rPr>
        <w:t xml:space="preserve">Art. </w:t>
      </w:r>
      <w:r w:rsidRPr="00D35A1D">
        <w:rPr>
          <w:rStyle w:val="CorptextCaracter"/>
          <w:b/>
          <w:bCs/>
          <w:noProof/>
          <w:color w:val="auto"/>
          <w:sz w:val="24"/>
          <w:szCs w:val="24"/>
        </w:rPr>
        <w:t>1</w:t>
      </w:r>
      <w:r w:rsidR="007F7346">
        <w:rPr>
          <w:rStyle w:val="CorptextCaracter"/>
          <w:b/>
          <w:bCs/>
          <w:noProof/>
          <w:color w:val="auto"/>
          <w:sz w:val="24"/>
          <w:szCs w:val="24"/>
        </w:rPr>
        <w:t>0</w:t>
      </w:r>
      <w:r w:rsidRPr="00F365FA">
        <w:rPr>
          <w:rStyle w:val="CorptextCaracter"/>
          <w:b/>
          <w:bCs/>
          <w:noProof/>
          <w:color w:val="auto"/>
          <w:sz w:val="24"/>
          <w:szCs w:val="24"/>
        </w:rPr>
        <w:t xml:space="preserve"> </w:t>
      </w:r>
      <w:r w:rsidRPr="00F365FA">
        <w:rPr>
          <w:rStyle w:val="CorptextCaracter"/>
          <w:noProof/>
          <w:color w:val="auto"/>
          <w:sz w:val="24"/>
          <w:szCs w:val="24"/>
        </w:rPr>
        <w:t>Pe durata contractului încheiat, operatorul asigur</w:t>
      </w:r>
      <w:r w:rsidR="00D851F2" w:rsidRPr="00F365FA">
        <w:rPr>
          <w:rStyle w:val="CorptextCaracter"/>
          <w:noProof/>
          <w:color w:val="auto"/>
          <w:sz w:val="24"/>
          <w:szCs w:val="24"/>
        </w:rPr>
        <w:t>ă</w:t>
      </w:r>
      <w:r w:rsidRPr="00F365FA">
        <w:rPr>
          <w:rStyle w:val="CorptextCaracter"/>
          <w:noProof/>
          <w:color w:val="auto"/>
          <w:sz w:val="24"/>
          <w:szCs w:val="24"/>
        </w:rPr>
        <w:t xml:space="preserve"> dreptul de folosinț</w:t>
      </w:r>
      <w:r w:rsidR="00D851F2" w:rsidRPr="00F365FA">
        <w:rPr>
          <w:rStyle w:val="CorptextCaracter"/>
          <w:noProof/>
          <w:color w:val="auto"/>
          <w:sz w:val="24"/>
          <w:szCs w:val="24"/>
        </w:rPr>
        <w:t>ă</w:t>
      </w:r>
      <w:r w:rsidRPr="00F365FA">
        <w:rPr>
          <w:rStyle w:val="CorptextCaracter"/>
          <w:noProof/>
          <w:color w:val="auto"/>
          <w:sz w:val="24"/>
          <w:szCs w:val="24"/>
        </w:rPr>
        <w:t xml:space="preserve"> asupra mijloacelor de transport public deținute de către operatorul de transport public, pentru instalarea echipamentelor aferente sistemelor de e-ticketing/managementul traficului alte sisteme de transport inteligente, pe o perioad</w:t>
      </w:r>
      <w:r w:rsidR="00F976A7" w:rsidRPr="00F365FA">
        <w:rPr>
          <w:rStyle w:val="CorptextCaracter"/>
          <w:noProof/>
          <w:color w:val="auto"/>
          <w:sz w:val="24"/>
          <w:szCs w:val="24"/>
        </w:rPr>
        <w:t>ă</w:t>
      </w:r>
      <w:r w:rsidRPr="00F365FA">
        <w:rPr>
          <w:rStyle w:val="CorptextCaracter"/>
          <w:noProof/>
          <w:color w:val="auto"/>
          <w:sz w:val="24"/>
          <w:szCs w:val="24"/>
        </w:rPr>
        <w:t xml:space="preserve"> ce acoper</w:t>
      </w:r>
      <w:r w:rsidR="00F976A7" w:rsidRPr="00F365FA">
        <w:rPr>
          <w:rStyle w:val="CorptextCaracter"/>
          <w:noProof/>
          <w:color w:val="auto"/>
          <w:sz w:val="24"/>
          <w:szCs w:val="24"/>
        </w:rPr>
        <w:t>ă</w:t>
      </w:r>
      <w:r w:rsidRPr="00F365FA">
        <w:rPr>
          <w:rStyle w:val="CorptextCaracter"/>
          <w:noProof/>
          <w:color w:val="auto"/>
          <w:sz w:val="24"/>
          <w:szCs w:val="24"/>
        </w:rPr>
        <w:t xml:space="preserve"> inclusiv perioada de durabilitate a contractului:</w:t>
      </w:r>
    </w:p>
    <w:p w14:paraId="65A1B840"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computer de bord;</w:t>
      </w:r>
    </w:p>
    <w:p w14:paraId="08265216" w14:textId="77777777" w:rsidR="00AC0476" w:rsidRPr="00F365FA" w:rsidRDefault="005478A7" w:rsidP="006048E8">
      <w:pPr>
        <w:pStyle w:val="Corptext"/>
        <w:numPr>
          <w:ilvl w:val="0"/>
          <w:numId w:val="12"/>
        </w:numPr>
        <w:spacing w:line="240" w:lineRule="auto"/>
        <w:ind w:left="567" w:firstLine="567"/>
        <w:jc w:val="both"/>
        <w:rPr>
          <w:rStyle w:val="CorptextCaracter"/>
          <w:noProof/>
          <w:color w:val="auto"/>
          <w:sz w:val="24"/>
          <w:szCs w:val="24"/>
        </w:rPr>
      </w:pPr>
      <w:r w:rsidRPr="00F365FA">
        <w:rPr>
          <w:rStyle w:val="CorptextCaracter"/>
          <w:noProof/>
          <w:color w:val="auto"/>
          <w:sz w:val="24"/>
          <w:szCs w:val="24"/>
        </w:rPr>
        <w:t xml:space="preserve">sistem de poziționare </w:t>
      </w:r>
      <w:r w:rsidR="004E5B31" w:rsidRPr="00F365FA">
        <w:rPr>
          <w:rStyle w:val="CorptextCaracter"/>
          <w:noProof/>
          <w:color w:val="auto"/>
          <w:sz w:val="24"/>
          <w:szCs w:val="24"/>
        </w:rPr>
        <w:t>și</w:t>
      </w:r>
      <w:r w:rsidRPr="00F365FA">
        <w:rPr>
          <w:rStyle w:val="CorptextCaracter"/>
          <w:noProof/>
          <w:color w:val="auto"/>
          <w:sz w:val="24"/>
          <w:szCs w:val="24"/>
        </w:rPr>
        <w:t xml:space="preserve"> comunica</w:t>
      </w:r>
      <w:r w:rsidR="00F976A7" w:rsidRPr="00F365FA">
        <w:rPr>
          <w:rStyle w:val="CorptextCaracter"/>
          <w:noProof/>
          <w:color w:val="auto"/>
          <w:sz w:val="24"/>
          <w:szCs w:val="24"/>
        </w:rPr>
        <w:t>ț</w:t>
      </w:r>
      <w:r w:rsidRPr="00F365FA">
        <w:rPr>
          <w:rStyle w:val="CorptextCaracter"/>
          <w:noProof/>
          <w:color w:val="auto"/>
          <w:sz w:val="24"/>
          <w:szCs w:val="24"/>
        </w:rPr>
        <w:t>ii radio cu dispeceratul</w:t>
      </w:r>
      <w:r w:rsidR="00AC0476" w:rsidRPr="00F365FA">
        <w:rPr>
          <w:rStyle w:val="CorptextCaracter"/>
          <w:noProof/>
          <w:color w:val="auto"/>
          <w:sz w:val="24"/>
          <w:szCs w:val="24"/>
        </w:rPr>
        <w:t>;</w:t>
      </w:r>
    </w:p>
    <w:p w14:paraId="4127B982"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validator dual;</w:t>
      </w:r>
    </w:p>
    <w:p w14:paraId="2C048DD0"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sistem informare cal</w:t>
      </w:r>
      <w:r w:rsidR="00F976A7" w:rsidRPr="00F365FA">
        <w:rPr>
          <w:rStyle w:val="CorptextCaracter"/>
          <w:noProof/>
          <w:color w:val="auto"/>
          <w:sz w:val="24"/>
          <w:szCs w:val="24"/>
        </w:rPr>
        <w:t>ă</w:t>
      </w:r>
      <w:r w:rsidRPr="00F365FA">
        <w:rPr>
          <w:rStyle w:val="CorptextCaracter"/>
          <w:noProof/>
          <w:color w:val="auto"/>
          <w:sz w:val="24"/>
          <w:szCs w:val="24"/>
        </w:rPr>
        <w:t xml:space="preserve">tori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45C13962"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 xml:space="preserve">sistem supraveghere video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20C32FC2"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DVR;</w:t>
      </w:r>
    </w:p>
    <w:p w14:paraId="7B0BE011"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lang w:eastAsia="en-US"/>
        </w:rPr>
        <w:t xml:space="preserve">Router wireless </w:t>
      </w:r>
      <w:r w:rsidRPr="00F365FA">
        <w:rPr>
          <w:rStyle w:val="CorptextCaracter"/>
          <w:noProof/>
          <w:color w:val="auto"/>
          <w:sz w:val="24"/>
          <w:szCs w:val="24"/>
        </w:rPr>
        <w:t xml:space="preserve">cu </w:t>
      </w:r>
      <w:r w:rsidRPr="00F365FA">
        <w:rPr>
          <w:rStyle w:val="CorptextCaracter"/>
          <w:noProof/>
          <w:color w:val="auto"/>
          <w:sz w:val="24"/>
          <w:szCs w:val="24"/>
          <w:lang w:eastAsia="en-US"/>
        </w:rPr>
        <w:t>SIM</w:t>
      </w:r>
      <w:r w:rsidR="00AC0476" w:rsidRPr="00F365FA">
        <w:rPr>
          <w:rStyle w:val="CorptextCaracter"/>
          <w:noProof/>
          <w:color w:val="auto"/>
          <w:sz w:val="24"/>
          <w:szCs w:val="24"/>
          <w:lang w:eastAsia="en-US"/>
        </w:rPr>
        <w:t>;</w:t>
      </w:r>
    </w:p>
    <w:p w14:paraId="119FEE08"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 xml:space="preserve">Dispozitiv AVL mobil </w:t>
      </w:r>
      <w:r w:rsidR="004E5B31" w:rsidRPr="00F365FA">
        <w:rPr>
          <w:rStyle w:val="CorptextCaracter"/>
          <w:noProof/>
          <w:color w:val="auto"/>
          <w:sz w:val="24"/>
          <w:szCs w:val="24"/>
        </w:rPr>
        <w:t>și</w:t>
      </w:r>
      <w:r w:rsidRPr="00F365FA">
        <w:rPr>
          <w:rStyle w:val="CorptextCaracter"/>
          <w:noProof/>
          <w:color w:val="auto"/>
          <w:sz w:val="24"/>
          <w:szCs w:val="24"/>
        </w:rPr>
        <w:t xml:space="preserve"> sistem de comunica</w:t>
      </w:r>
      <w:r w:rsidR="00F976A7" w:rsidRPr="00F365FA">
        <w:rPr>
          <w:rStyle w:val="CorptextCaracter"/>
          <w:noProof/>
          <w:color w:val="auto"/>
          <w:sz w:val="24"/>
          <w:szCs w:val="24"/>
        </w:rPr>
        <w:t>ț</w:t>
      </w:r>
      <w:r w:rsidRPr="00F365FA">
        <w:rPr>
          <w:rStyle w:val="CorptextCaracter"/>
          <w:noProof/>
          <w:color w:val="auto"/>
          <w:sz w:val="24"/>
          <w:szCs w:val="24"/>
        </w:rPr>
        <w:t>ii radio cu automatele de trafic.</w:t>
      </w:r>
    </w:p>
    <w:p w14:paraId="3F7B5424"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7957BB7F" w14:textId="77777777" w:rsidR="000B6529" w:rsidRPr="00F365FA" w:rsidRDefault="005478A7" w:rsidP="000B6529">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F976A7"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7F7346">
        <w:rPr>
          <w:rStyle w:val="CorptextCaracter"/>
          <w:b/>
          <w:bCs/>
          <w:noProof/>
          <w:color w:val="auto"/>
          <w:sz w:val="24"/>
          <w:szCs w:val="24"/>
        </w:rPr>
        <w:t>1</w:t>
      </w:r>
      <w:r w:rsidRPr="00F365FA">
        <w:rPr>
          <w:rStyle w:val="CorptextCaracter"/>
          <w:b/>
          <w:bCs/>
          <w:noProof/>
          <w:color w:val="auto"/>
          <w:sz w:val="24"/>
          <w:szCs w:val="24"/>
        </w:rPr>
        <w:t xml:space="preserve"> </w:t>
      </w:r>
      <w:r w:rsidR="000B6529" w:rsidRPr="00F365FA">
        <w:rPr>
          <w:rStyle w:val="CorptextCaracter"/>
          <w:noProof/>
          <w:color w:val="auto"/>
          <w:sz w:val="24"/>
          <w:szCs w:val="24"/>
        </w:rPr>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35C0EFD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r w:rsidR="00F51D95" w:rsidRPr="00F365FA">
        <w:rPr>
          <w:rFonts w:ascii="Times New Roman" w:eastAsia="Arial" w:hAnsi="Times New Roman" w:cs="Times New Roman"/>
          <w:noProof/>
          <w:color w:val="auto"/>
          <w:szCs w:val="20"/>
        </w:rPr>
        <w:t>;</w:t>
      </w:r>
    </w:p>
    <w:p w14:paraId="45BE234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salonul mijlocului de transport se va asigura informarea publicului călător prin mijloace vizuale şi sonore cu privire la denumirea staţiei care urmează şi la legăturile cu alte mijloace de transport public local de persoane;</w:t>
      </w:r>
    </w:p>
    <w:p w14:paraId="2A5C7DF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
          <w:noProof/>
          <w:color w:val="auto"/>
          <w:szCs w:val="20"/>
        </w:rPr>
        <w:t>s</w:t>
      </w:r>
      <w:r w:rsidRPr="00F365FA">
        <w:rPr>
          <w:rFonts w:ascii="Times New Roman" w:eastAsia="Arial" w:hAnsi="Times New Roman" w:cs="Times New Roman"/>
          <w:noProof/>
          <w:color w:val="auto"/>
          <w:szCs w:val="20"/>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395A1DE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513A6D0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4975894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emită abonamente de călătorie cu respectarea reglementărilor în vigoare;</w:t>
      </w:r>
    </w:p>
    <w:p w14:paraId="3D20133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accesul liber şi nediscriminatoriu la transport, în baza documentelor stabilite de reglementările legale în vigoare, al persoanelor care beneficiază de facilităţi/gratuităţi la transport;</w:t>
      </w:r>
    </w:p>
    <w:p w14:paraId="128D846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transportul gratuit al copiilor sub 5 ani;</w:t>
      </w:r>
    </w:p>
    <w:p w14:paraId="5A1CA34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mijlocul de transport trebuie să aibă locuri rezervate pentru persoane cu handicap, bătrâni, femei însărcinate, persoane cu copii în braţe;</w:t>
      </w:r>
    </w:p>
    <w:p w14:paraId="17B0C86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supravegheze urcarea şi coborârea călătorilor, mijlocul de transport să nu pornească din staţii cu uşile deschise sau cu călători aflaţi pe scările acestuia, precum şi cu călători agăţaţi de exteriorul caroseriei;</w:t>
      </w:r>
    </w:p>
    <w:p w14:paraId="74055A6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0C692D3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îmbarce călători peste capacitatea maximă admisă a mijlocului de transport, exprimată prin număr de locuri pe scaune;</w:t>
      </w:r>
    </w:p>
    <w:p w14:paraId="39F8085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spațiile necesare pentru bagajele de mână ale călătorilor;</w:t>
      </w:r>
    </w:p>
    <w:p w14:paraId="7B65EE3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îmbarce/debarce călători numai în staţiile special amenajate, prevăzute în programul de circulaţie;</w:t>
      </w:r>
    </w:p>
    <w:p w14:paraId="1071902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utilizeze numai legitimaţii/abonamente/carduri de călătorie cu regim special, conform prevederilor legale în vigoare;</w:t>
      </w:r>
    </w:p>
    <w:p w14:paraId="6FB4C51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permită transportul călătorilor decât pe bază de legitimaţii/abonamente/carduri de călătorie valabile sau alte documente prevăzute de reglementările legale în vigoare;</w:t>
      </w:r>
    </w:p>
    <w:p w14:paraId="04FB07A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călătorii şi bagajele acestora pentru riscurile care cad în sarcina operatorului de transport;</w:t>
      </w:r>
    </w:p>
    <w:p w14:paraId="2D60B5E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ţină evidenţa curselor sosite şi plecate, la fiecare capăt de linie;</w:t>
      </w:r>
    </w:p>
    <w:p w14:paraId="722E656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anticipată a publicului călător în legătură cu modificarea/suspendarea programului de circulaţie sau a unui traseu, în caz de forţă majoră;</w:t>
      </w:r>
    </w:p>
    <w:p w14:paraId="78F448F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zilnic şi ori de câte ori este nevoie, salubrizarea, spălarea şi dezinfectarea mijloacelor de transport;</w:t>
      </w:r>
    </w:p>
    <w:p w14:paraId="4EA079B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condiţiile de execuţie a transportului în condiţii de regularitate, siguranţă şi confort;</w:t>
      </w:r>
    </w:p>
    <w:p w14:paraId="7D69FB5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mijloacele de transport trebuie să fie echipate cu instalaţie de încălzire/condiţionare a aerului în stare de funcţionare; </w:t>
      </w:r>
    </w:p>
    <w:p w14:paraId="65DBB8E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un aspect estetic corespunzător;</w:t>
      </w:r>
    </w:p>
    <w:p w14:paraId="39516BA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părţile laterale ale mijlocului de transport va fi inscripţionată denumirea executantului transportului;</w:t>
      </w:r>
    </w:p>
    <w:p w14:paraId="039AE70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la bordul mijlocului de transport trebuie să existe mijloace pentru prevenirea şi combaterea incendiilor, precum şi ciocan pentru spart geamurile în caz de necesitate;</w:t>
      </w:r>
    </w:p>
    <w:p w14:paraId="689E458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inspecţia tehnică periodică sau, după caz, revizia tehnică periodică efectuată la termen;</w:t>
      </w:r>
    </w:p>
    <w:p w14:paraId="1ADDE5D2" w14:textId="77777777" w:rsidR="005272E4" w:rsidRDefault="000B6529" w:rsidP="00241314">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5272E4">
        <w:rPr>
          <w:rFonts w:ascii="Times New Roman" w:eastAsia="Arial" w:hAnsi="Times New Roman" w:cs="Times New Roman"/>
          <w:noProof/>
          <w:color w:val="auto"/>
          <w:szCs w:val="20"/>
        </w:rPr>
        <w:t>mijloacele de transport trebuie să îndeplinească condiţiile impuse de legislaţia în vigoare privind siguranţa circulaţiei şi protecţia mediului;</w:t>
      </w:r>
    </w:p>
    <w:p w14:paraId="4DC66F59" w14:textId="77777777" w:rsidR="00F51D95" w:rsidRPr="005272E4" w:rsidRDefault="000B6529" w:rsidP="00241314">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5272E4">
        <w:rPr>
          <w:rFonts w:ascii="Times New Roman" w:eastAsia="Arial" w:hAnsi="Times New Roman" w:cs="Times New Roman"/>
          <w:noProof/>
          <w:color w:val="auto"/>
          <w:szCs w:val="20"/>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50AA7CC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 elaboreze bugetul privind întreţinerea curentă, reparaţiile curente şi accidentale la bunurile închiriate de la </w:t>
      </w:r>
      <w:r w:rsidR="00D80C1E" w:rsidRPr="00F365FA">
        <w:rPr>
          <w:rFonts w:ascii="Times New Roman" w:eastAsia="Arial" w:hAnsi="Times New Roman" w:cs="Times New Roman"/>
          <w:noProof/>
          <w:color w:val="auto"/>
          <w:szCs w:val="20"/>
        </w:rPr>
        <w:t>Entitatea Contractantă</w:t>
      </w:r>
      <w:r w:rsidRPr="00F365FA">
        <w:rPr>
          <w:rFonts w:ascii="Times New Roman" w:eastAsia="Arial" w:hAnsi="Times New Roman" w:cs="Times New Roman"/>
          <w:noProof/>
          <w:color w:val="auto"/>
          <w:szCs w:val="20"/>
        </w:rPr>
        <w:t>, conform programelor de întreţinere, reparaţii, dotări şi investiţii aprobate de acesta;</w:t>
      </w:r>
    </w:p>
    <w:p w14:paraId="3782ABA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să asigure informarea permanentă a călătorilor cu privire la traseele, programele de circulaţie deservite, tarifele aplicate, precum şi modificarea acestora;</w:t>
      </w:r>
    </w:p>
    <w:p w14:paraId="2AFFDDB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aplice normele de protecţie a muncii specifice activităţii desfăşurate în cadrul serviciului contractat;</w:t>
      </w:r>
    </w:p>
    <w:p w14:paraId="34E98A3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finanţarea pregătirii profesionale şi efectuarea examinărilor medicale şi psihologice ale propriilor angajaţi;</w:t>
      </w:r>
    </w:p>
    <w:p w14:paraId="7E68974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0D7F7DB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prezinte programe pentru dezvoltarea, modernizarea şi exploatarea eficientă a bazei tehnico-materiale aferente serviciului prestat;</w:t>
      </w:r>
      <w:bookmarkStart w:id="4" w:name="_Hlk193201779"/>
    </w:p>
    <w:p w14:paraId="6F05CA7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4"/>
    </w:p>
    <w:p w14:paraId="4C35F96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care sunt puse la dispoziția Operatorului spre a fi utilizate în cadrul Contractului, sunt inventariate anual și sunt înregistrate distinct, în afară bilanțului de către Operator;</w:t>
      </w:r>
    </w:p>
    <w:p w14:paraId="4DAE802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3A77ECF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w:t>
      </w:r>
      <w:r w:rsidR="00D80C1E" w:rsidRPr="00F365FA">
        <w:rPr>
          <w:rFonts w:ascii="Times New Roman" w:eastAsia="Arial" w:hAnsi="Times New Roman" w:cs="Times New Roman"/>
          <w:noProof/>
          <w:color w:val="auto"/>
          <w:szCs w:val="20"/>
        </w:rPr>
        <w:t>delegare</w:t>
      </w:r>
      <w:r w:rsidRPr="00F365FA">
        <w:rPr>
          <w:rFonts w:ascii="Times New Roman" w:eastAsia="Arial" w:hAnsi="Times New Roman" w:cs="Times New Roman"/>
          <w:noProof/>
          <w:color w:val="auto"/>
          <w:szCs w:val="20"/>
        </w:rPr>
        <w:t>;</w:t>
      </w:r>
    </w:p>
    <w:p w14:paraId="25CA25B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 xml:space="preserve">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w:t>
      </w:r>
      <w:r w:rsidR="00D80C1E" w:rsidRPr="00F365FA">
        <w:rPr>
          <w:rFonts w:ascii="Times New Roman" w:eastAsia="Arial" w:hAnsi="Times New Roman" w:cs="Times New Roman"/>
          <w:bCs/>
          <w:noProof/>
          <w:color w:val="auto"/>
          <w:szCs w:val="20"/>
        </w:rPr>
        <w:t>delegar</w:t>
      </w:r>
      <w:r w:rsidRPr="00F365FA">
        <w:rPr>
          <w:rFonts w:ascii="Times New Roman" w:eastAsia="Arial" w:hAnsi="Times New Roman" w:cs="Times New Roman"/>
          <w:bCs/>
          <w:noProof/>
          <w:color w:val="auto"/>
          <w:szCs w:val="20"/>
        </w:rPr>
        <w:t>e;</w:t>
      </w:r>
    </w:p>
    <w:p w14:paraId="57164FA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sa puna în functiune si exploatre locatiile create ca dipecerate puse la dispoziție de către U.A.T. Municipiul Drobeta Turnu Severin pe perioada contractului de de delegare de la data procesului verbal de predare-primire;</w:t>
      </w:r>
      <w:bookmarkStart w:id="5" w:name="_Hlk193120443"/>
    </w:p>
    <w:p w14:paraId="0DFA6F8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r w:rsidR="00F51D95" w:rsidRPr="00F365FA">
        <w:rPr>
          <w:rFonts w:ascii="Times New Roman" w:eastAsia="Arial" w:hAnsi="Times New Roman" w:cs="Times New Roman"/>
          <w:noProof/>
          <w:color w:val="auto"/>
          <w:szCs w:val="20"/>
        </w:rPr>
        <w:t>;</w:t>
      </w:r>
    </w:p>
    <w:p w14:paraId="5B95F1F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dupa incheierea contractului/contractelor de prestări servicii cu un operator de service acreditat de producatori/furnizori, sa transmita către UAT municipiul Drobeta Turnu Severin, copie a documentelor respective</w:t>
      </w:r>
      <w:bookmarkEnd w:id="5"/>
      <w:r w:rsidR="00F51D95" w:rsidRPr="00F365FA">
        <w:rPr>
          <w:rFonts w:ascii="Times New Roman" w:eastAsia="Arial" w:hAnsi="Times New Roman" w:cs="Times New Roman"/>
          <w:noProof/>
          <w:color w:val="auto"/>
          <w:szCs w:val="20"/>
        </w:rPr>
        <w:t>;</w:t>
      </w:r>
    </w:p>
    <w:p w14:paraId="2270CC6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utilizeze bunurile de retur primite, ca un bun proprietar, fiind răspunzător în integralitate pentru orice prejudiciu constatat în utilizarea necorespunzătoare/defectuosă a acestora pe toată durata contractului de delegare;</w:t>
      </w:r>
    </w:p>
    <w:p w14:paraId="5C5F4BC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caz de accidente cu autobuzele electrice strict din vina operatorului, cheltuielile vor fi suportate de către operator;</w:t>
      </w:r>
    </w:p>
    <w:p w14:paraId="4EEC38B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puna în circulație și sa exploateze autobuzele electrice puse la dispoziție de către U.A.T. Municipiul Drobeta Turnu Severin pe perioada contractului de delegare de la data procesului verbal de predare-primire;</w:t>
      </w:r>
      <w:bookmarkStart w:id="6" w:name="_Hlk193204342"/>
    </w:p>
    <w:p w14:paraId="5748894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6"/>
    </w:p>
    <w:p w14:paraId="14C6C5C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289F29F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la încetarea contractului de </w:t>
      </w:r>
      <w:r w:rsidR="00D80C1E" w:rsidRPr="00F365FA">
        <w:rPr>
          <w:rFonts w:ascii="Times New Roman" w:eastAsia="Arial" w:hAnsi="Times New Roman" w:cs="Times New Roman"/>
          <w:noProof/>
          <w:color w:val="auto"/>
          <w:szCs w:val="20"/>
        </w:rPr>
        <w:t>delegar</w:t>
      </w:r>
      <w:r w:rsidRPr="00F365FA">
        <w:rPr>
          <w:rFonts w:ascii="Times New Roman" w:eastAsia="Arial" w:hAnsi="Times New Roman" w:cs="Times New Roman"/>
          <w:noProof/>
          <w:color w:val="auto"/>
          <w:szCs w:val="20"/>
        </w:rPr>
        <w:t>e, toate bunurile de retur, revin de plin drept, gratuit, funcționale și libere de orice sarcini, Autorității Contractante, precum și toate documentele ce au fost predate;</w:t>
      </w:r>
    </w:p>
    <w:p w14:paraId="7D1A5A3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F365FA">
        <w:rPr>
          <w:rFonts w:ascii="Times New Roman" w:hAnsi="Times New Roman" w:cs="Times New Roman"/>
          <w:noProof/>
          <w:color w:val="auto"/>
        </w:rPr>
        <w:t>dipecerat stabilite de Autoritatea Contractanta</w:t>
      </w:r>
      <w:bookmarkStart w:id="7" w:name="_Hlk192668728"/>
      <w:r w:rsidR="00F51D95" w:rsidRPr="00F365FA">
        <w:rPr>
          <w:rFonts w:ascii="Times New Roman" w:hAnsi="Times New Roman" w:cs="Times New Roman"/>
          <w:noProof/>
          <w:color w:val="auto"/>
        </w:rPr>
        <w:t>;</w:t>
      </w:r>
    </w:p>
    <w:p w14:paraId="770426F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pentru toate autobuzele electrice date în exploatare de catre UAT Municipiul Drobeta Turnu Severin, să încheie polițele de asigurare RCA si CASCO, pentru fiecare autobuz electric</w:t>
      </w:r>
      <w:r w:rsidR="00F51D95" w:rsidRPr="00F365FA">
        <w:rPr>
          <w:rFonts w:ascii="Times New Roman" w:hAnsi="Times New Roman" w:cs="Times New Roman"/>
          <w:noProof/>
          <w:color w:val="auto"/>
        </w:rPr>
        <w:t>;</w:t>
      </w:r>
      <w:r w:rsidRPr="00F365FA">
        <w:rPr>
          <w:rFonts w:ascii="Times New Roman" w:hAnsi="Times New Roman" w:cs="Times New Roman"/>
          <w:noProof/>
          <w:color w:val="auto"/>
        </w:rPr>
        <w:t xml:space="preserve"> </w:t>
      </w:r>
      <w:bookmarkEnd w:id="7"/>
    </w:p>
    <w:p w14:paraId="75574E5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administreze, sa utilizeze si sa asigure functionalitatea aplicatiei online: </w:t>
      </w:r>
      <w:hyperlink r:id="rId10"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3165F2A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aplicatiei </w:t>
      </w:r>
      <w:hyperlink r:id="rId11"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2F1B5C7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echipamentelor </w:t>
      </w:r>
      <w:bookmarkStart w:id="8" w:name="_Hlk130812475"/>
      <w:r w:rsidRPr="00F365FA">
        <w:rPr>
          <w:rFonts w:ascii="Times New Roman" w:hAnsi="Times New Roman" w:cs="Times New Roman"/>
          <w:noProof/>
          <w:color w:val="auto"/>
        </w:rPr>
        <w:t>aferente sistemelor de e-ticketing/managementul traficului/alte sisteme de transport inteligente</w:t>
      </w:r>
      <w:bookmarkEnd w:id="8"/>
      <w:r w:rsidR="00F51D95" w:rsidRPr="00F365FA">
        <w:rPr>
          <w:rFonts w:ascii="Times New Roman" w:hAnsi="Times New Roman" w:cs="Times New Roman"/>
          <w:noProof/>
          <w:color w:val="auto"/>
        </w:rPr>
        <w:t>;</w:t>
      </w:r>
    </w:p>
    <w:p w14:paraId="47B732F9" w14:textId="77777777" w:rsidR="00445F3A" w:rsidRPr="00445F3A" w:rsidRDefault="00445F3A" w:rsidP="00A37F0C">
      <w:pPr>
        <w:pStyle w:val="Listparagraf"/>
        <w:numPr>
          <w:ilvl w:val="0"/>
          <w:numId w:val="23"/>
        </w:numPr>
        <w:ind w:left="0" w:firstLine="284"/>
        <w:jc w:val="both"/>
        <w:rPr>
          <w:rFonts w:ascii="Times New Roman" w:hAnsi="Times New Roman" w:cs="Times New Roman"/>
        </w:rPr>
      </w:pPr>
      <w:r w:rsidRPr="00445F3A">
        <w:rPr>
          <w:rFonts w:ascii="Times New Roman" w:hAnsi="Times New Roman" w:cs="Times New Roman"/>
        </w:rPr>
        <w:t>sa asigure administrarea, gestionarea si functionarea automatelor de vanzare bilete/tichete/carduri de calatorie atat pentru cele existente cat si pentru cele noi create prin alte proiecte</w:t>
      </w:r>
      <w:r>
        <w:rPr>
          <w:rFonts w:ascii="Times New Roman" w:hAnsi="Times New Roman" w:cs="Times New Roman"/>
        </w:rPr>
        <w:t xml:space="preserve"> si sa </w:t>
      </w:r>
      <w:r w:rsidRPr="00445F3A">
        <w:rPr>
          <w:rFonts w:ascii="Times New Roman" w:hAnsi="Times New Roman" w:cs="Times New Roman"/>
        </w:rPr>
        <w:t xml:space="preserve">incheie contract </w:t>
      </w:r>
      <w:r w:rsidRPr="00FF6B8A">
        <w:rPr>
          <w:rFonts w:ascii="Times New Roman" w:hAnsi="Times New Roman" w:cs="Times New Roman"/>
        </w:rPr>
        <w:t xml:space="preserve">cu </w:t>
      </w:r>
      <w:r w:rsidR="00FF6B8A" w:rsidRPr="00FF6B8A">
        <w:rPr>
          <w:rFonts w:ascii="Times New Roman" w:hAnsi="Times New Roman" w:cs="Times New Roman"/>
        </w:rPr>
        <w:t>o unitate bancara</w:t>
      </w:r>
      <w:r w:rsidRPr="00445F3A">
        <w:rPr>
          <w:rFonts w:ascii="Times New Roman" w:hAnsi="Times New Roman" w:cs="Times New Roman"/>
        </w:rPr>
        <w:t xml:space="preserve"> in vederea punerii in functiune a automatelor de vanzare bilete pentru plata cu cardul.</w:t>
      </w:r>
    </w:p>
    <w:p w14:paraId="5A2B49F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sa asigure mentenanta la toate automatele de vanzare bilete/tichete de calatorie atat pentru cele existente cat si pentru cele noi create prin alte proiecte</w:t>
      </w:r>
      <w:r w:rsidR="00F51D95" w:rsidRPr="00F365FA">
        <w:rPr>
          <w:rFonts w:ascii="Times New Roman" w:hAnsi="Times New Roman" w:cs="Times New Roman"/>
          <w:noProof/>
          <w:color w:val="auto"/>
        </w:rPr>
        <w:t>;</w:t>
      </w:r>
    </w:p>
    <w:p w14:paraId="49C10B21" w14:textId="77777777" w:rsidR="000B6529" w:rsidRPr="00F365FA" w:rsidRDefault="000B6529" w:rsidP="00F51D95">
      <w:pPr>
        <w:pStyle w:val="Listparagraf"/>
        <w:widowControl/>
        <w:numPr>
          <w:ilvl w:val="0"/>
          <w:numId w:val="23"/>
        </w:numPr>
        <w:spacing w:before="60" w:after="60" w:line="264" w:lineRule="auto"/>
        <w:ind w:left="0" w:firstLine="357"/>
        <w:contextualSpacing w:val="0"/>
        <w:mirrorIndents/>
        <w:jc w:val="both"/>
        <w:rPr>
          <w:rStyle w:val="CharStyle13"/>
          <w:rFonts w:eastAsia="Arial"/>
          <w:noProof/>
          <w:color w:val="auto"/>
          <w:szCs w:val="20"/>
          <w:lang w:bidi="ar-SA"/>
        </w:rPr>
      </w:pPr>
      <w:r w:rsidRPr="00F365FA">
        <w:rPr>
          <w:rStyle w:val="CharStyle13"/>
          <w:rFonts w:eastAsia="Courier New"/>
          <w:noProof/>
          <w:color w:val="auto"/>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0DD4C3A3" w14:textId="77777777" w:rsidR="00CF52D9" w:rsidRDefault="00CF52D9" w:rsidP="00977806">
      <w:pPr>
        <w:pStyle w:val="Corptext"/>
        <w:tabs>
          <w:tab w:val="left" w:pos="790"/>
        </w:tabs>
        <w:spacing w:before="60" w:after="60" w:line="276" w:lineRule="auto"/>
        <w:ind w:left="357" w:firstLine="0"/>
        <w:jc w:val="both"/>
        <w:rPr>
          <w:noProof/>
          <w:color w:val="auto"/>
        </w:rPr>
      </w:pPr>
    </w:p>
    <w:p w14:paraId="30D86E5B" w14:textId="1DADD2AA" w:rsidR="00833F87" w:rsidRPr="00833F87" w:rsidRDefault="009458A9" w:rsidP="00833F87">
      <w:pPr>
        <w:rPr>
          <w:rFonts w:ascii="Times New Roman" w:hAnsi="Times New Roman" w:cs="Times New Roman"/>
          <w:b/>
          <w:bCs/>
        </w:rPr>
      </w:pPr>
      <w:r>
        <w:rPr>
          <w:rFonts w:ascii="Times New Roman" w:hAnsi="Times New Roman" w:cs="Times New Roman"/>
          <w:b/>
          <w:bCs/>
        </w:rPr>
        <w:t>Anexa</w:t>
      </w:r>
      <w:r w:rsidR="00833F87" w:rsidRPr="00833F87">
        <w:rPr>
          <w:rFonts w:ascii="Times New Roman" w:hAnsi="Times New Roman" w:cs="Times New Roman"/>
          <w:b/>
          <w:bCs/>
        </w:rPr>
        <w:t xml:space="preserve"> nr. 1 la Caietul de Sarcini</w:t>
      </w:r>
    </w:p>
    <w:p w14:paraId="7A0E5440" w14:textId="77777777" w:rsidR="005272E4" w:rsidRPr="005272E4" w:rsidRDefault="005272E4" w:rsidP="005272E4">
      <w:pPr>
        <w:pStyle w:val="Corptext"/>
        <w:spacing w:line="240" w:lineRule="auto"/>
        <w:rPr>
          <w:noProof/>
          <w:color w:val="auto"/>
        </w:rPr>
      </w:pPr>
    </w:p>
    <w:p w14:paraId="12C30820"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1 </w:t>
      </w:r>
    </w:p>
    <w:p w14:paraId="5F1B6440" w14:textId="77777777" w:rsidR="005272E4" w:rsidRPr="005272E4" w:rsidRDefault="005272E4" w:rsidP="005272E4">
      <w:pPr>
        <w:pStyle w:val="Corptext"/>
        <w:numPr>
          <w:ilvl w:val="0"/>
          <w:numId w:val="30"/>
        </w:numPr>
        <w:spacing w:line="240" w:lineRule="auto"/>
        <w:rPr>
          <w:noProof/>
          <w:color w:val="auto"/>
          <w:sz w:val="24"/>
          <w:szCs w:val="24"/>
        </w:rPr>
      </w:pPr>
      <w:bookmarkStart w:id="9" w:name="_Hlk196894337"/>
      <w:r w:rsidRPr="005272E4">
        <w:rPr>
          <w:noProof/>
          <w:color w:val="auto"/>
          <w:sz w:val="24"/>
          <w:szCs w:val="24"/>
        </w:rPr>
        <w:t>Stație capăt de intrare – Centru Intermodal</w:t>
      </w:r>
    </w:p>
    <w:p w14:paraId="38E1E708" w14:textId="77777777" w:rsidR="005272E4" w:rsidRPr="005272E4" w:rsidRDefault="005272E4" w:rsidP="005272E4">
      <w:pPr>
        <w:pStyle w:val="Corptext"/>
        <w:numPr>
          <w:ilvl w:val="0"/>
          <w:numId w:val="30"/>
        </w:numPr>
        <w:spacing w:line="240" w:lineRule="auto"/>
        <w:rPr>
          <w:noProof/>
          <w:color w:val="auto"/>
          <w:sz w:val="24"/>
          <w:szCs w:val="24"/>
        </w:rPr>
      </w:pPr>
      <w:bookmarkStart w:id="10" w:name="_Hlk196894617"/>
      <w:bookmarkEnd w:id="9"/>
      <w:r w:rsidRPr="005272E4">
        <w:rPr>
          <w:noProof/>
          <w:color w:val="auto"/>
          <w:sz w:val="24"/>
          <w:szCs w:val="24"/>
        </w:rPr>
        <w:t xml:space="preserve">Lista arterelor pe care se derulează traseul într-un sens: </w:t>
      </w:r>
      <w:bookmarkEnd w:id="10"/>
      <w:r w:rsidRPr="005272E4">
        <w:rPr>
          <w:noProof/>
          <w:color w:val="auto"/>
          <w:sz w:val="24"/>
          <w:szCs w:val="24"/>
        </w:rPr>
        <w:t>Al. Spălătoriei, Al. Sumitomo, b-dul Nicolae Iorga, str. Topolniței, str. Mrs. Averescu, str. Cicero, b-dul Carol I, Calea Timișoarei</w:t>
      </w:r>
    </w:p>
    <w:p w14:paraId="4D68FA71"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Șantier Naval</w:t>
      </w:r>
    </w:p>
    <w:p w14:paraId="4F5CA76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 celălalt sens: Calea Timișoarei, B-dul Carol I, str. Cicero, str. Traian, str. Topolniței, B-dul Nicolae Iorga, Al. Sumitomo, Al. Spălătoriei</w:t>
      </w:r>
    </w:p>
    <w:p w14:paraId="308EF8E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15,10 km</w:t>
      </w:r>
    </w:p>
    <w:p w14:paraId="77EF91A1"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27 stații</w:t>
      </w:r>
    </w:p>
    <w:p w14:paraId="3CB2B3EA" w14:textId="77777777" w:rsidR="005272E4" w:rsidRPr="005272E4" w:rsidRDefault="005272E4" w:rsidP="005272E4">
      <w:pPr>
        <w:pStyle w:val="Corptext"/>
        <w:spacing w:line="240" w:lineRule="auto"/>
        <w:jc w:val="both"/>
        <w:rPr>
          <w:noProof/>
          <w:color w:val="auto"/>
          <w:sz w:val="24"/>
          <w:szCs w:val="24"/>
        </w:rPr>
      </w:pPr>
    </w:p>
    <w:p w14:paraId="2EACFD89" w14:textId="77777777" w:rsidR="005272E4" w:rsidRPr="005272E4" w:rsidRDefault="005272E4" w:rsidP="005272E4">
      <w:pPr>
        <w:pStyle w:val="Corptext"/>
        <w:spacing w:line="240" w:lineRule="auto"/>
        <w:rPr>
          <w:b/>
          <w:bCs/>
          <w:noProof/>
          <w:color w:val="auto"/>
          <w:sz w:val="24"/>
          <w:szCs w:val="24"/>
        </w:rPr>
      </w:pPr>
      <w:bookmarkStart w:id="11" w:name="_Hlk196896183"/>
      <w:r w:rsidRPr="005272E4">
        <w:rPr>
          <w:b/>
          <w:bCs/>
          <w:noProof/>
          <w:color w:val="auto"/>
          <w:sz w:val="24"/>
          <w:szCs w:val="24"/>
        </w:rPr>
        <w:t>Intervalul de succedare pe zile și intervale orare</w:t>
      </w:r>
    </w:p>
    <w:p w14:paraId="3D874F54" w14:textId="77777777" w:rsidR="005272E4" w:rsidRPr="005272E4" w:rsidRDefault="005272E4" w:rsidP="005272E4">
      <w:pPr>
        <w:pStyle w:val="Corptext"/>
        <w:spacing w:line="240" w:lineRule="auto"/>
        <w:rPr>
          <w:b/>
          <w:bCs/>
          <w:noProof/>
          <w:color w:val="auto"/>
          <w:sz w:val="24"/>
          <w:szCs w:val="24"/>
        </w:rPr>
      </w:pPr>
    </w:p>
    <w:p w14:paraId="0AFB2C33"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60DB5C78" w14:textId="77777777" w:rsidR="005272E4" w:rsidRPr="005272E4" w:rsidRDefault="005272E4" w:rsidP="005272E4">
      <w:pPr>
        <w:pStyle w:val="Corptext"/>
        <w:spacing w:line="240" w:lineRule="auto"/>
        <w:rPr>
          <w:b/>
          <w:bCs/>
          <w:noProof/>
          <w:color w:val="auto"/>
          <w:sz w:val="24"/>
          <w:szCs w:val="24"/>
        </w:rPr>
      </w:pPr>
    </w:p>
    <w:p w14:paraId="5A774D6C" w14:textId="77777777" w:rsidR="005272E4" w:rsidRPr="005272E4" w:rsidRDefault="005272E4" w:rsidP="005272E4">
      <w:pPr>
        <w:pStyle w:val="Corptext"/>
        <w:spacing w:line="240" w:lineRule="auto"/>
        <w:rPr>
          <w:noProof/>
          <w:color w:val="auto"/>
          <w:sz w:val="24"/>
          <w:szCs w:val="24"/>
        </w:rPr>
      </w:pPr>
      <w:bookmarkStart w:id="12" w:name="_Hlk196895534"/>
      <w:r w:rsidRPr="005272E4">
        <w:rPr>
          <w:noProof/>
          <w:color w:val="auto"/>
          <w:sz w:val="24"/>
          <w:szCs w:val="24"/>
        </w:rPr>
        <w:t>prima plecare de la capetele traseului:</w:t>
      </w:r>
    </w:p>
    <w:p w14:paraId="2DE1FC4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68"/>
      </w:tblGrid>
      <w:tr w:rsidR="005272E4" w:rsidRPr="005272E4" w14:paraId="68EAFE5B" w14:textId="77777777">
        <w:tc>
          <w:tcPr>
            <w:tcW w:w="4669" w:type="dxa"/>
            <w:hideMark/>
          </w:tcPr>
          <w:p w14:paraId="51990E88"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30 min</w:t>
            </w:r>
          </w:p>
        </w:tc>
        <w:tc>
          <w:tcPr>
            <w:tcW w:w="4669" w:type="dxa"/>
            <w:hideMark/>
          </w:tcPr>
          <w:p w14:paraId="77CF5B35"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w:t>
            </w:r>
          </w:p>
        </w:tc>
      </w:tr>
      <w:tr w:rsidR="005272E4" w:rsidRPr="005272E4" w14:paraId="697C4A19" w14:textId="77777777">
        <w:tc>
          <w:tcPr>
            <w:tcW w:w="4669" w:type="dxa"/>
            <w:hideMark/>
          </w:tcPr>
          <w:p w14:paraId="1A2CDDE0"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6 h 30 min – 10 h 30 min</w:t>
            </w:r>
          </w:p>
        </w:tc>
        <w:tc>
          <w:tcPr>
            <w:tcW w:w="4669" w:type="dxa"/>
            <w:hideMark/>
          </w:tcPr>
          <w:p w14:paraId="464894AB"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260F6241" w14:textId="77777777">
        <w:tc>
          <w:tcPr>
            <w:tcW w:w="4669" w:type="dxa"/>
            <w:hideMark/>
          </w:tcPr>
          <w:p w14:paraId="6033831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10 h 30 min – 11 h 30 min</w:t>
            </w:r>
          </w:p>
        </w:tc>
        <w:tc>
          <w:tcPr>
            <w:tcW w:w="4669" w:type="dxa"/>
            <w:hideMark/>
          </w:tcPr>
          <w:p w14:paraId="3338D350"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r w:rsidR="005272E4" w:rsidRPr="005272E4" w14:paraId="073C8E4B" w14:textId="77777777">
        <w:tc>
          <w:tcPr>
            <w:tcW w:w="4669" w:type="dxa"/>
            <w:hideMark/>
          </w:tcPr>
          <w:p w14:paraId="37392850"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11 h 30 min – 12 h 30 min</w:t>
            </w:r>
          </w:p>
        </w:tc>
        <w:tc>
          <w:tcPr>
            <w:tcW w:w="4669" w:type="dxa"/>
            <w:hideMark/>
          </w:tcPr>
          <w:p w14:paraId="26CC5098"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0DBC0AD0" w14:textId="77777777">
        <w:tc>
          <w:tcPr>
            <w:tcW w:w="4669" w:type="dxa"/>
            <w:hideMark/>
          </w:tcPr>
          <w:p w14:paraId="392B9A21"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12 h 30 min – 13 h 30 min</w:t>
            </w:r>
          </w:p>
        </w:tc>
        <w:tc>
          <w:tcPr>
            <w:tcW w:w="4669" w:type="dxa"/>
            <w:hideMark/>
          </w:tcPr>
          <w:p w14:paraId="58C4B76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r w:rsidR="005272E4" w:rsidRPr="005272E4" w14:paraId="0BCB3B0C" w14:textId="77777777">
        <w:tc>
          <w:tcPr>
            <w:tcW w:w="4669" w:type="dxa"/>
            <w:hideMark/>
          </w:tcPr>
          <w:p w14:paraId="01F789BC"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 xml:space="preserve">între orele 13 h 30 min – 17 h </w:t>
            </w:r>
          </w:p>
        </w:tc>
        <w:tc>
          <w:tcPr>
            <w:tcW w:w="4669" w:type="dxa"/>
            <w:hideMark/>
          </w:tcPr>
          <w:p w14:paraId="106B9F4E"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3DD510D8" w14:textId="77777777">
        <w:tc>
          <w:tcPr>
            <w:tcW w:w="4669" w:type="dxa"/>
            <w:hideMark/>
          </w:tcPr>
          <w:p w14:paraId="0EA4FF53"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17 h – 22 h</w:t>
            </w:r>
          </w:p>
        </w:tc>
        <w:tc>
          <w:tcPr>
            <w:tcW w:w="4669" w:type="dxa"/>
            <w:hideMark/>
          </w:tcPr>
          <w:p w14:paraId="6AE3BCF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bl>
    <w:p w14:paraId="31F40277" w14:textId="77777777" w:rsidR="005272E4" w:rsidRPr="005272E4" w:rsidRDefault="005272E4" w:rsidP="005272E4">
      <w:pPr>
        <w:pStyle w:val="Corptext"/>
        <w:spacing w:line="240" w:lineRule="auto"/>
        <w:rPr>
          <w:noProof/>
          <w:color w:val="auto"/>
          <w:sz w:val="24"/>
          <w:szCs w:val="24"/>
        </w:rPr>
      </w:pPr>
    </w:p>
    <w:p w14:paraId="790F5A75"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ultima cursă la 22 h</w:t>
      </w:r>
    </w:p>
    <w:bookmarkEnd w:id="12"/>
    <w:p w14:paraId="5D0E226E" w14:textId="77777777" w:rsidR="005272E4" w:rsidRPr="005272E4" w:rsidRDefault="005272E4" w:rsidP="005272E4">
      <w:pPr>
        <w:pStyle w:val="Corptext"/>
        <w:spacing w:line="240" w:lineRule="auto"/>
        <w:rPr>
          <w:noProof/>
          <w:color w:val="auto"/>
          <w:sz w:val="24"/>
          <w:szCs w:val="24"/>
        </w:rPr>
      </w:pPr>
    </w:p>
    <w:p w14:paraId="024BAD68"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Sâmbătă-Duminică:</w:t>
      </w:r>
    </w:p>
    <w:p w14:paraId="2C482149" w14:textId="77777777" w:rsidR="005272E4" w:rsidRPr="005272E4" w:rsidRDefault="005272E4" w:rsidP="005272E4">
      <w:pPr>
        <w:pStyle w:val="Corptext"/>
        <w:spacing w:line="240" w:lineRule="auto"/>
        <w:rPr>
          <w:b/>
          <w:bCs/>
          <w:noProof/>
          <w:color w:val="auto"/>
          <w:sz w:val="24"/>
          <w:szCs w:val="24"/>
        </w:rPr>
      </w:pPr>
    </w:p>
    <w:p w14:paraId="6631B154"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1B6CE31F"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68"/>
      </w:tblGrid>
      <w:tr w:rsidR="005272E4" w:rsidRPr="005272E4" w14:paraId="277AEC93" w14:textId="77777777">
        <w:tc>
          <w:tcPr>
            <w:tcW w:w="4669" w:type="dxa"/>
            <w:hideMark/>
          </w:tcPr>
          <w:p w14:paraId="3B51DC8D"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45 min</w:t>
            </w:r>
          </w:p>
        </w:tc>
        <w:tc>
          <w:tcPr>
            <w:tcW w:w="4669" w:type="dxa"/>
            <w:hideMark/>
          </w:tcPr>
          <w:p w14:paraId="4E86E137"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 15 min</w:t>
            </w:r>
          </w:p>
        </w:tc>
      </w:tr>
      <w:tr w:rsidR="005272E4" w:rsidRPr="005272E4" w14:paraId="686CC3FA" w14:textId="77777777">
        <w:tc>
          <w:tcPr>
            <w:tcW w:w="4669" w:type="dxa"/>
            <w:hideMark/>
          </w:tcPr>
          <w:p w14:paraId="31D284F7"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6 h 45 min – 12 h 45 min</w:t>
            </w:r>
          </w:p>
        </w:tc>
        <w:tc>
          <w:tcPr>
            <w:tcW w:w="4669" w:type="dxa"/>
            <w:hideMark/>
          </w:tcPr>
          <w:p w14:paraId="7443CF18"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360 minute</w:t>
            </w:r>
          </w:p>
        </w:tc>
      </w:tr>
      <w:tr w:rsidR="005272E4" w:rsidRPr="005272E4" w14:paraId="13CECB9C" w14:textId="77777777">
        <w:tc>
          <w:tcPr>
            <w:tcW w:w="4669" w:type="dxa"/>
            <w:hideMark/>
          </w:tcPr>
          <w:p w14:paraId="2FA73C31"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12 h 45 min – 16 h 45 min</w:t>
            </w:r>
          </w:p>
        </w:tc>
        <w:tc>
          <w:tcPr>
            <w:tcW w:w="4669" w:type="dxa"/>
            <w:hideMark/>
          </w:tcPr>
          <w:p w14:paraId="3DBCECA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240 minute</w:t>
            </w:r>
          </w:p>
        </w:tc>
      </w:tr>
      <w:tr w:rsidR="005272E4" w:rsidRPr="005272E4" w14:paraId="178D64E7" w14:textId="77777777">
        <w:tc>
          <w:tcPr>
            <w:tcW w:w="4669" w:type="dxa"/>
            <w:hideMark/>
          </w:tcPr>
          <w:p w14:paraId="7F65E175"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16 h 45 min – 19 h 45 min</w:t>
            </w:r>
          </w:p>
        </w:tc>
        <w:tc>
          <w:tcPr>
            <w:tcW w:w="4669" w:type="dxa"/>
            <w:hideMark/>
          </w:tcPr>
          <w:p w14:paraId="028731C8"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180 minute</w:t>
            </w:r>
          </w:p>
        </w:tc>
      </w:tr>
      <w:tr w:rsidR="005272E4" w:rsidRPr="005272E4" w14:paraId="4A8F0AD0" w14:textId="77777777">
        <w:tc>
          <w:tcPr>
            <w:tcW w:w="4669" w:type="dxa"/>
            <w:hideMark/>
          </w:tcPr>
          <w:p w14:paraId="2664C1F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19 h 45 min – 21 h 45 min</w:t>
            </w:r>
          </w:p>
        </w:tc>
        <w:tc>
          <w:tcPr>
            <w:tcW w:w="4669" w:type="dxa"/>
            <w:hideMark/>
          </w:tcPr>
          <w:p w14:paraId="02712B19"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120 minute</w:t>
            </w:r>
          </w:p>
        </w:tc>
      </w:tr>
    </w:tbl>
    <w:p w14:paraId="6C9EB843" w14:textId="77777777" w:rsidR="005272E4" w:rsidRPr="005272E4" w:rsidRDefault="005272E4" w:rsidP="005272E4">
      <w:pPr>
        <w:pStyle w:val="Corptext"/>
        <w:spacing w:line="240" w:lineRule="auto"/>
        <w:rPr>
          <w:noProof/>
          <w:color w:val="auto"/>
          <w:sz w:val="24"/>
          <w:szCs w:val="24"/>
        </w:rPr>
      </w:pPr>
    </w:p>
    <w:p w14:paraId="200FC5FF"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ultima cursă la 21 h 45 min</w:t>
      </w:r>
    </w:p>
    <w:bookmarkEnd w:id="11"/>
    <w:p w14:paraId="182B9198" w14:textId="77777777" w:rsidR="005272E4" w:rsidRPr="005272E4" w:rsidRDefault="005272E4" w:rsidP="005272E4">
      <w:pPr>
        <w:pStyle w:val="Corptext"/>
        <w:spacing w:line="240" w:lineRule="auto"/>
        <w:rPr>
          <w:b/>
          <w:bCs/>
          <w:noProof/>
          <w:color w:val="auto"/>
          <w:sz w:val="24"/>
          <w:szCs w:val="24"/>
        </w:rPr>
      </w:pPr>
    </w:p>
    <w:p w14:paraId="5A7D3268" w14:textId="77777777" w:rsidR="005272E4" w:rsidRPr="005272E4" w:rsidRDefault="005272E4" w:rsidP="005272E4">
      <w:pPr>
        <w:pStyle w:val="Corptext"/>
        <w:spacing w:line="240" w:lineRule="auto"/>
        <w:rPr>
          <w:b/>
          <w:bCs/>
          <w:noProof/>
          <w:color w:val="auto"/>
          <w:sz w:val="24"/>
          <w:szCs w:val="24"/>
        </w:rPr>
      </w:pPr>
    </w:p>
    <w:p w14:paraId="1003B6D8" w14:textId="77777777" w:rsidR="005272E4" w:rsidRPr="005272E4" w:rsidRDefault="005272E4" w:rsidP="005272E4">
      <w:pPr>
        <w:pStyle w:val="Corptext"/>
        <w:spacing w:line="240" w:lineRule="auto"/>
        <w:rPr>
          <w:b/>
          <w:bCs/>
          <w:noProof/>
          <w:color w:val="auto"/>
          <w:sz w:val="24"/>
          <w:szCs w:val="24"/>
        </w:rPr>
      </w:pPr>
    </w:p>
    <w:p w14:paraId="798A47FE" w14:textId="77777777" w:rsidR="005272E4" w:rsidRDefault="005272E4" w:rsidP="005272E4">
      <w:pPr>
        <w:pStyle w:val="Corptext"/>
        <w:spacing w:line="240" w:lineRule="auto"/>
        <w:rPr>
          <w:b/>
          <w:bCs/>
          <w:noProof/>
          <w:color w:val="auto"/>
          <w:sz w:val="24"/>
          <w:szCs w:val="24"/>
        </w:rPr>
      </w:pPr>
    </w:p>
    <w:p w14:paraId="48F8DF12" w14:textId="77777777" w:rsidR="00591DF2" w:rsidRDefault="00591DF2" w:rsidP="005272E4">
      <w:pPr>
        <w:pStyle w:val="Corptext"/>
        <w:spacing w:line="240" w:lineRule="auto"/>
        <w:rPr>
          <w:b/>
          <w:bCs/>
          <w:noProof/>
          <w:color w:val="auto"/>
          <w:sz w:val="24"/>
          <w:szCs w:val="24"/>
        </w:rPr>
      </w:pPr>
    </w:p>
    <w:p w14:paraId="0E92A2DD" w14:textId="77777777" w:rsidR="00591DF2" w:rsidRDefault="00591DF2" w:rsidP="005272E4">
      <w:pPr>
        <w:pStyle w:val="Corptext"/>
        <w:spacing w:line="240" w:lineRule="auto"/>
        <w:rPr>
          <w:b/>
          <w:bCs/>
          <w:noProof/>
          <w:color w:val="auto"/>
          <w:sz w:val="24"/>
          <w:szCs w:val="24"/>
        </w:rPr>
      </w:pPr>
    </w:p>
    <w:p w14:paraId="2A7EAC49" w14:textId="77777777" w:rsidR="00591DF2" w:rsidRDefault="00591DF2" w:rsidP="005272E4">
      <w:pPr>
        <w:pStyle w:val="Corptext"/>
        <w:spacing w:line="240" w:lineRule="auto"/>
        <w:rPr>
          <w:b/>
          <w:bCs/>
          <w:noProof/>
          <w:color w:val="auto"/>
          <w:sz w:val="24"/>
          <w:szCs w:val="24"/>
        </w:rPr>
      </w:pPr>
    </w:p>
    <w:p w14:paraId="58A4489B" w14:textId="77777777" w:rsidR="00591DF2" w:rsidRDefault="00591DF2" w:rsidP="005272E4">
      <w:pPr>
        <w:pStyle w:val="Corptext"/>
        <w:spacing w:line="240" w:lineRule="auto"/>
        <w:rPr>
          <w:b/>
          <w:bCs/>
          <w:noProof/>
          <w:color w:val="auto"/>
          <w:sz w:val="24"/>
          <w:szCs w:val="24"/>
        </w:rPr>
      </w:pPr>
    </w:p>
    <w:p w14:paraId="31824537" w14:textId="77777777" w:rsidR="00591DF2" w:rsidRDefault="00591DF2" w:rsidP="005272E4">
      <w:pPr>
        <w:pStyle w:val="Corptext"/>
        <w:spacing w:line="240" w:lineRule="auto"/>
        <w:rPr>
          <w:b/>
          <w:bCs/>
          <w:noProof/>
          <w:color w:val="auto"/>
          <w:sz w:val="24"/>
          <w:szCs w:val="24"/>
        </w:rPr>
      </w:pPr>
    </w:p>
    <w:p w14:paraId="6DA61FD3" w14:textId="77777777" w:rsidR="00591DF2" w:rsidRDefault="00591DF2" w:rsidP="005272E4">
      <w:pPr>
        <w:pStyle w:val="Corptext"/>
        <w:spacing w:line="240" w:lineRule="auto"/>
        <w:rPr>
          <w:b/>
          <w:bCs/>
          <w:noProof/>
          <w:color w:val="auto"/>
          <w:sz w:val="24"/>
          <w:szCs w:val="24"/>
        </w:rPr>
      </w:pPr>
    </w:p>
    <w:p w14:paraId="191FE17C" w14:textId="77777777" w:rsidR="00591DF2" w:rsidRPr="005272E4" w:rsidRDefault="00591DF2" w:rsidP="005272E4">
      <w:pPr>
        <w:pStyle w:val="Corptext"/>
        <w:spacing w:line="240" w:lineRule="auto"/>
        <w:rPr>
          <w:b/>
          <w:bCs/>
          <w:noProof/>
          <w:color w:val="auto"/>
          <w:sz w:val="24"/>
          <w:szCs w:val="24"/>
        </w:rPr>
      </w:pPr>
    </w:p>
    <w:p w14:paraId="771A0106" w14:textId="77777777" w:rsidR="005272E4" w:rsidRPr="005272E4" w:rsidRDefault="005272E4" w:rsidP="005272E4">
      <w:pPr>
        <w:pStyle w:val="Corptext"/>
        <w:spacing w:line="240" w:lineRule="auto"/>
        <w:rPr>
          <w:b/>
          <w:bCs/>
          <w:noProof/>
          <w:color w:val="auto"/>
          <w:sz w:val="24"/>
          <w:szCs w:val="24"/>
        </w:rPr>
      </w:pPr>
    </w:p>
    <w:p w14:paraId="3BA63F1D" w14:textId="77777777" w:rsidR="005272E4" w:rsidRPr="005272E4" w:rsidRDefault="005272E4" w:rsidP="005272E4">
      <w:pPr>
        <w:pStyle w:val="Corptext"/>
        <w:spacing w:line="240" w:lineRule="auto"/>
        <w:rPr>
          <w:b/>
          <w:bCs/>
          <w:noProof/>
          <w:color w:val="auto"/>
          <w:sz w:val="24"/>
          <w:szCs w:val="24"/>
        </w:rPr>
      </w:pPr>
      <w:bookmarkStart w:id="13" w:name="_Hlk196896611"/>
      <w:r w:rsidRPr="005272E4">
        <w:rPr>
          <w:b/>
          <w:bCs/>
          <w:noProof/>
          <w:color w:val="auto"/>
          <w:sz w:val="24"/>
          <w:szCs w:val="24"/>
        </w:rPr>
        <w:t xml:space="preserve">Traseul nr. 1R </w:t>
      </w:r>
    </w:p>
    <w:p w14:paraId="73CFFFCB"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0D94FACC"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într-un sens: Al. Spălătoriei, Al. Sumitomo, B-dul Nicolae Iorga, B-dul T. Vladimirescu, B-dul I.C. Brătianu, Calea Tg. Jiu, B-dul I.C Brătianu, B-dul Revoluției, str. Crișan, Splai Mihai Viteazu, str. Cicero, B-dul T. Vladimirescu, Calea Timișoarei</w:t>
      </w:r>
    </w:p>
    <w:p w14:paraId="276614E4"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Șantier Naval</w:t>
      </w:r>
    </w:p>
    <w:p w14:paraId="123C2BD3"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 celălalt sens: Calea Timișoarei, B-dul T. Vladimirescu, str. Cicero, Splai Mihai Viteazu, str. Șincai, B-dul Revoluției, B-dul I.C. Brătianu, Calea Tg. Jiu, B-dul I.C Brătianu, B-dul T. Vladimirescu, Str. Topolniței, B-dul Nicolae Iorga, Al. Sumitomo, Al. Spălătoriei</w:t>
      </w:r>
    </w:p>
    <w:p w14:paraId="2969EB96"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23,20 km</w:t>
      </w:r>
    </w:p>
    <w:p w14:paraId="5F7F9A3B"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45 stații</w:t>
      </w:r>
    </w:p>
    <w:p w14:paraId="3D4CA0E0" w14:textId="77777777" w:rsidR="005272E4" w:rsidRPr="005272E4" w:rsidRDefault="005272E4" w:rsidP="005272E4">
      <w:pPr>
        <w:pStyle w:val="Corptext"/>
        <w:spacing w:line="240" w:lineRule="auto"/>
        <w:jc w:val="both"/>
        <w:rPr>
          <w:noProof/>
          <w:color w:val="auto"/>
          <w:sz w:val="24"/>
          <w:szCs w:val="24"/>
        </w:rPr>
      </w:pPr>
    </w:p>
    <w:p w14:paraId="3FC48A3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Intervalul de succedare pe zile și intervale orare</w:t>
      </w:r>
    </w:p>
    <w:p w14:paraId="71F83055" w14:textId="77777777" w:rsidR="005272E4" w:rsidRPr="005272E4" w:rsidRDefault="005272E4" w:rsidP="005272E4">
      <w:pPr>
        <w:pStyle w:val="Corptext"/>
        <w:spacing w:line="240" w:lineRule="auto"/>
        <w:rPr>
          <w:b/>
          <w:bCs/>
          <w:noProof/>
          <w:color w:val="auto"/>
          <w:sz w:val="24"/>
          <w:szCs w:val="24"/>
        </w:rPr>
      </w:pPr>
    </w:p>
    <w:p w14:paraId="5963157A"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493BD90A" w14:textId="77777777" w:rsidR="005272E4" w:rsidRPr="005272E4" w:rsidRDefault="005272E4" w:rsidP="005272E4">
      <w:pPr>
        <w:pStyle w:val="Corptext"/>
        <w:spacing w:line="240" w:lineRule="auto"/>
        <w:rPr>
          <w:b/>
          <w:bCs/>
          <w:noProof/>
          <w:color w:val="auto"/>
          <w:sz w:val="24"/>
          <w:szCs w:val="24"/>
        </w:rPr>
      </w:pPr>
    </w:p>
    <w:p w14:paraId="180227CE"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25BDD524"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68"/>
      </w:tblGrid>
      <w:tr w:rsidR="005272E4" w:rsidRPr="005272E4" w14:paraId="30840EB8" w14:textId="77777777">
        <w:tc>
          <w:tcPr>
            <w:tcW w:w="4669" w:type="dxa"/>
            <w:hideMark/>
          </w:tcPr>
          <w:p w14:paraId="7EA68E9B"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45 min</w:t>
            </w:r>
          </w:p>
        </w:tc>
        <w:tc>
          <w:tcPr>
            <w:tcW w:w="4669" w:type="dxa"/>
            <w:hideMark/>
          </w:tcPr>
          <w:p w14:paraId="56B9C9EB"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 40 min</w:t>
            </w:r>
          </w:p>
        </w:tc>
      </w:tr>
      <w:tr w:rsidR="005272E4" w:rsidRPr="005272E4" w14:paraId="06CE8662" w14:textId="77777777">
        <w:tc>
          <w:tcPr>
            <w:tcW w:w="4669" w:type="dxa"/>
            <w:hideMark/>
          </w:tcPr>
          <w:p w14:paraId="55357438"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6 h 45 min – 7 h 45 min</w:t>
            </w:r>
          </w:p>
        </w:tc>
        <w:tc>
          <w:tcPr>
            <w:tcW w:w="4669" w:type="dxa"/>
            <w:hideMark/>
          </w:tcPr>
          <w:p w14:paraId="7EB87E3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38B80413" w14:textId="77777777">
        <w:tc>
          <w:tcPr>
            <w:tcW w:w="4669" w:type="dxa"/>
            <w:hideMark/>
          </w:tcPr>
          <w:p w14:paraId="3C0609E2"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7 h 45 min – 9 h 5 min</w:t>
            </w:r>
          </w:p>
        </w:tc>
        <w:tc>
          <w:tcPr>
            <w:tcW w:w="4669" w:type="dxa"/>
            <w:hideMark/>
          </w:tcPr>
          <w:p w14:paraId="4EB60A5A"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6CC35D80" w14:textId="77777777">
        <w:tc>
          <w:tcPr>
            <w:tcW w:w="4669" w:type="dxa"/>
            <w:hideMark/>
          </w:tcPr>
          <w:p w14:paraId="06811D87"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9 h 5 min – 11 h</w:t>
            </w:r>
          </w:p>
        </w:tc>
        <w:tc>
          <w:tcPr>
            <w:tcW w:w="4669" w:type="dxa"/>
            <w:hideMark/>
          </w:tcPr>
          <w:p w14:paraId="2256889B"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115 minute</w:t>
            </w:r>
          </w:p>
        </w:tc>
      </w:tr>
      <w:tr w:rsidR="005272E4" w:rsidRPr="005272E4" w14:paraId="05651549" w14:textId="77777777">
        <w:tc>
          <w:tcPr>
            <w:tcW w:w="4669" w:type="dxa"/>
            <w:hideMark/>
          </w:tcPr>
          <w:p w14:paraId="1DE6E460"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 xml:space="preserve">între orele 11 h – 16 h </w:t>
            </w:r>
          </w:p>
        </w:tc>
        <w:tc>
          <w:tcPr>
            <w:tcW w:w="4669" w:type="dxa"/>
            <w:hideMark/>
          </w:tcPr>
          <w:p w14:paraId="3DD3E781"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4A00E027" w14:textId="77777777">
        <w:tc>
          <w:tcPr>
            <w:tcW w:w="4669" w:type="dxa"/>
            <w:hideMark/>
          </w:tcPr>
          <w:p w14:paraId="11EE47B2"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 xml:space="preserve">între orele 16 h – 17 h </w:t>
            </w:r>
          </w:p>
        </w:tc>
        <w:tc>
          <w:tcPr>
            <w:tcW w:w="4669" w:type="dxa"/>
            <w:hideMark/>
          </w:tcPr>
          <w:p w14:paraId="7D4137A6"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3296EB9A" w14:textId="77777777">
        <w:tc>
          <w:tcPr>
            <w:tcW w:w="4669" w:type="dxa"/>
            <w:hideMark/>
          </w:tcPr>
          <w:p w14:paraId="1EA413F5"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17 h – 19 h</w:t>
            </w:r>
          </w:p>
        </w:tc>
        <w:tc>
          <w:tcPr>
            <w:tcW w:w="4669" w:type="dxa"/>
            <w:hideMark/>
          </w:tcPr>
          <w:p w14:paraId="179E650A"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5238E46C" w14:textId="77777777">
        <w:tc>
          <w:tcPr>
            <w:tcW w:w="4669" w:type="dxa"/>
            <w:hideMark/>
          </w:tcPr>
          <w:p w14:paraId="62D94AE9"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19 h – 20 h 30 min</w:t>
            </w:r>
          </w:p>
        </w:tc>
        <w:tc>
          <w:tcPr>
            <w:tcW w:w="4669" w:type="dxa"/>
            <w:hideMark/>
          </w:tcPr>
          <w:p w14:paraId="451BAFED"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90 minute</w:t>
            </w:r>
          </w:p>
        </w:tc>
      </w:tr>
    </w:tbl>
    <w:p w14:paraId="6B9FEE74" w14:textId="77777777" w:rsidR="005272E4" w:rsidRPr="005272E4" w:rsidRDefault="005272E4" w:rsidP="00C00342">
      <w:pPr>
        <w:pStyle w:val="Corptext"/>
        <w:spacing w:line="276" w:lineRule="auto"/>
        <w:rPr>
          <w:noProof/>
          <w:color w:val="auto"/>
          <w:sz w:val="24"/>
          <w:szCs w:val="24"/>
        </w:rPr>
      </w:pPr>
    </w:p>
    <w:p w14:paraId="718BD591"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ultima cursă la 20 h 30 min</w:t>
      </w:r>
    </w:p>
    <w:p w14:paraId="1C8D1E94" w14:textId="77777777" w:rsidR="005272E4" w:rsidRPr="005272E4" w:rsidRDefault="005272E4" w:rsidP="00C00342">
      <w:pPr>
        <w:pStyle w:val="Corptext"/>
        <w:spacing w:line="276" w:lineRule="auto"/>
        <w:rPr>
          <w:noProof/>
          <w:color w:val="auto"/>
          <w:sz w:val="24"/>
          <w:szCs w:val="24"/>
        </w:rPr>
      </w:pPr>
    </w:p>
    <w:p w14:paraId="6CDAD3D4" w14:textId="77777777" w:rsidR="005272E4" w:rsidRPr="005272E4" w:rsidRDefault="005272E4" w:rsidP="00C00342">
      <w:pPr>
        <w:pStyle w:val="Corptext"/>
        <w:spacing w:line="276" w:lineRule="auto"/>
        <w:rPr>
          <w:b/>
          <w:bCs/>
          <w:noProof/>
          <w:color w:val="auto"/>
          <w:sz w:val="24"/>
          <w:szCs w:val="24"/>
        </w:rPr>
      </w:pPr>
      <w:r w:rsidRPr="005272E4">
        <w:rPr>
          <w:b/>
          <w:bCs/>
          <w:noProof/>
          <w:color w:val="auto"/>
          <w:sz w:val="24"/>
          <w:szCs w:val="24"/>
        </w:rPr>
        <w:t>Sâmbătă-Duminică:</w:t>
      </w:r>
    </w:p>
    <w:p w14:paraId="21FD5179" w14:textId="77777777" w:rsidR="005272E4" w:rsidRPr="005272E4" w:rsidRDefault="005272E4" w:rsidP="00C00342">
      <w:pPr>
        <w:pStyle w:val="Corptext"/>
        <w:spacing w:line="276" w:lineRule="auto"/>
        <w:rPr>
          <w:b/>
          <w:bCs/>
          <w:noProof/>
          <w:color w:val="auto"/>
          <w:sz w:val="24"/>
          <w:szCs w:val="24"/>
        </w:rPr>
      </w:pPr>
    </w:p>
    <w:p w14:paraId="0E2B4057"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prima plecare de la capetele traseului:</w:t>
      </w:r>
    </w:p>
    <w:p w14:paraId="2C4FF19E" w14:textId="77777777" w:rsidR="005272E4" w:rsidRPr="005272E4" w:rsidRDefault="005272E4" w:rsidP="00C00342">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68"/>
      </w:tblGrid>
      <w:tr w:rsidR="005272E4" w:rsidRPr="005272E4" w14:paraId="4D28A5FD" w14:textId="77777777">
        <w:tc>
          <w:tcPr>
            <w:tcW w:w="4669" w:type="dxa"/>
            <w:hideMark/>
          </w:tcPr>
          <w:p w14:paraId="11F51417" w14:textId="77777777" w:rsidR="005272E4" w:rsidRPr="005272E4" w:rsidRDefault="005272E4" w:rsidP="00C00342">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02107A18" w14:textId="77777777" w:rsidR="005272E4" w:rsidRPr="005272E4" w:rsidRDefault="005272E4" w:rsidP="00C00342">
            <w:pPr>
              <w:pStyle w:val="Corptext"/>
              <w:spacing w:line="276" w:lineRule="auto"/>
              <w:jc w:val="both"/>
              <w:rPr>
                <w:noProof/>
                <w:color w:val="auto"/>
                <w:sz w:val="24"/>
                <w:szCs w:val="24"/>
              </w:rPr>
            </w:pPr>
            <w:r w:rsidRPr="005272E4">
              <w:rPr>
                <w:noProof/>
                <w:color w:val="auto"/>
                <w:sz w:val="24"/>
                <w:szCs w:val="24"/>
              </w:rPr>
              <w:t>ȘANTIER NAVAL – 8 h 55 min</w:t>
            </w:r>
          </w:p>
        </w:tc>
      </w:tr>
      <w:tr w:rsidR="005272E4" w:rsidRPr="005272E4" w14:paraId="29386FF7" w14:textId="77777777">
        <w:tc>
          <w:tcPr>
            <w:tcW w:w="4669" w:type="dxa"/>
            <w:hideMark/>
          </w:tcPr>
          <w:p w14:paraId="2B74A86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8 h – 12 h</w:t>
            </w:r>
          </w:p>
        </w:tc>
        <w:tc>
          <w:tcPr>
            <w:tcW w:w="4669" w:type="dxa"/>
            <w:hideMark/>
          </w:tcPr>
          <w:p w14:paraId="356CC7C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309D718D" w14:textId="77777777">
        <w:tc>
          <w:tcPr>
            <w:tcW w:w="4669" w:type="dxa"/>
            <w:hideMark/>
          </w:tcPr>
          <w:p w14:paraId="752C0E53"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12 h – 18 h</w:t>
            </w:r>
          </w:p>
        </w:tc>
        <w:tc>
          <w:tcPr>
            <w:tcW w:w="4669" w:type="dxa"/>
            <w:hideMark/>
          </w:tcPr>
          <w:p w14:paraId="362E7DD0"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180 minute</w:t>
            </w:r>
          </w:p>
        </w:tc>
      </w:tr>
      <w:tr w:rsidR="005272E4" w:rsidRPr="005272E4" w14:paraId="24EB0421" w14:textId="77777777">
        <w:tc>
          <w:tcPr>
            <w:tcW w:w="4669" w:type="dxa"/>
            <w:hideMark/>
          </w:tcPr>
          <w:p w14:paraId="2319F1A9"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18 h – 20 h</w:t>
            </w:r>
          </w:p>
        </w:tc>
        <w:tc>
          <w:tcPr>
            <w:tcW w:w="4669" w:type="dxa"/>
            <w:hideMark/>
          </w:tcPr>
          <w:p w14:paraId="3558A627"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120 minute</w:t>
            </w:r>
          </w:p>
        </w:tc>
      </w:tr>
    </w:tbl>
    <w:p w14:paraId="670A3749" w14:textId="77777777" w:rsidR="005272E4" w:rsidRDefault="005272E4" w:rsidP="00C00342">
      <w:pPr>
        <w:pStyle w:val="Corptext"/>
        <w:spacing w:line="276" w:lineRule="auto"/>
        <w:rPr>
          <w:noProof/>
          <w:color w:val="auto"/>
          <w:sz w:val="24"/>
          <w:szCs w:val="24"/>
        </w:rPr>
      </w:pPr>
      <w:r w:rsidRPr="005272E4">
        <w:rPr>
          <w:noProof/>
          <w:color w:val="auto"/>
          <w:sz w:val="24"/>
          <w:szCs w:val="24"/>
        </w:rPr>
        <w:t>ultima cursă la 20 h</w:t>
      </w:r>
    </w:p>
    <w:p w14:paraId="0DF7C86F" w14:textId="77777777" w:rsidR="00C00342" w:rsidRDefault="00C00342" w:rsidP="00C00342">
      <w:pPr>
        <w:pStyle w:val="Corptext"/>
        <w:spacing w:line="276" w:lineRule="auto"/>
        <w:rPr>
          <w:noProof/>
          <w:color w:val="auto"/>
          <w:sz w:val="24"/>
          <w:szCs w:val="24"/>
        </w:rPr>
      </w:pPr>
    </w:p>
    <w:p w14:paraId="75D106CA" w14:textId="77777777" w:rsidR="00C00342" w:rsidRDefault="00C00342" w:rsidP="00C00342">
      <w:pPr>
        <w:pStyle w:val="Corptext"/>
        <w:spacing w:line="276" w:lineRule="auto"/>
        <w:rPr>
          <w:noProof/>
          <w:color w:val="auto"/>
          <w:sz w:val="24"/>
          <w:szCs w:val="24"/>
        </w:rPr>
      </w:pPr>
    </w:p>
    <w:p w14:paraId="6EFE639F" w14:textId="77777777" w:rsidR="00C8705F" w:rsidRDefault="00C8705F" w:rsidP="00C00342">
      <w:pPr>
        <w:pStyle w:val="Corptext"/>
        <w:spacing w:line="276" w:lineRule="auto"/>
        <w:rPr>
          <w:noProof/>
          <w:color w:val="auto"/>
          <w:sz w:val="24"/>
          <w:szCs w:val="24"/>
        </w:rPr>
      </w:pPr>
    </w:p>
    <w:p w14:paraId="3040CEDD" w14:textId="77777777" w:rsidR="00C8705F" w:rsidRDefault="00C8705F" w:rsidP="00C00342">
      <w:pPr>
        <w:pStyle w:val="Corptext"/>
        <w:spacing w:line="276" w:lineRule="auto"/>
        <w:rPr>
          <w:noProof/>
          <w:color w:val="auto"/>
          <w:sz w:val="24"/>
          <w:szCs w:val="24"/>
        </w:rPr>
      </w:pPr>
    </w:p>
    <w:p w14:paraId="414CB0C1" w14:textId="77777777" w:rsidR="00C8705F" w:rsidRDefault="00C8705F" w:rsidP="00C00342">
      <w:pPr>
        <w:pStyle w:val="Corptext"/>
        <w:spacing w:line="276" w:lineRule="auto"/>
        <w:rPr>
          <w:noProof/>
          <w:color w:val="auto"/>
          <w:sz w:val="24"/>
          <w:szCs w:val="24"/>
        </w:rPr>
      </w:pPr>
    </w:p>
    <w:p w14:paraId="3625A5FE" w14:textId="77777777" w:rsidR="00C8705F" w:rsidRDefault="00C8705F" w:rsidP="00C00342">
      <w:pPr>
        <w:pStyle w:val="Corptext"/>
        <w:spacing w:line="276" w:lineRule="auto"/>
        <w:rPr>
          <w:noProof/>
          <w:color w:val="auto"/>
          <w:sz w:val="24"/>
          <w:szCs w:val="24"/>
        </w:rPr>
      </w:pPr>
    </w:p>
    <w:p w14:paraId="5D5DDEDB" w14:textId="77777777" w:rsidR="00C8705F" w:rsidRDefault="00C8705F" w:rsidP="00C00342">
      <w:pPr>
        <w:pStyle w:val="Corptext"/>
        <w:spacing w:line="276" w:lineRule="auto"/>
        <w:rPr>
          <w:noProof/>
          <w:color w:val="auto"/>
          <w:sz w:val="24"/>
          <w:szCs w:val="24"/>
        </w:rPr>
      </w:pPr>
    </w:p>
    <w:p w14:paraId="753B72BD" w14:textId="77777777" w:rsidR="00C8705F" w:rsidRPr="005272E4" w:rsidRDefault="00C8705F" w:rsidP="00C00342">
      <w:pPr>
        <w:pStyle w:val="Corptext"/>
        <w:spacing w:line="276" w:lineRule="auto"/>
        <w:rPr>
          <w:noProof/>
          <w:color w:val="auto"/>
          <w:sz w:val="24"/>
          <w:szCs w:val="24"/>
        </w:rPr>
      </w:pPr>
    </w:p>
    <w:p w14:paraId="04ADAE2E" w14:textId="77777777" w:rsidR="005C2021" w:rsidRDefault="005C2021" w:rsidP="00C00342">
      <w:pPr>
        <w:pStyle w:val="Corptext"/>
        <w:spacing w:line="276" w:lineRule="auto"/>
        <w:rPr>
          <w:b/>
          <w:bCs/>
          <w:noProof/>
          <w:color w:val="auto"/>
          <w:sz w:val="24"/>
          <w:szCs w:val="24"/>
        </w:rPr>
      </w:pPr>
      <w:bookmarkStart w:id="14" w:name="_Hlk196897686"/>
      <w:bookmarkEnd w:id="13"/>
    </w:p>
    <w:p w14:paraId="15FFD562"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2 </w:t>
      </w:r>
    </w:p>
    <w:p w14:paraId="12A9CCB2"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Stație capăt de intrare – Centru Intermodal</w:t>
      </w:r>
    </w:p>
    <w:p w14:paraId="171E9611"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Lista arterelor pe care se derulează traseul într-un sens: Al. Spălătoriei, Al. Sumitomo, B-dul Nicolae Iorga, str. Topolniței, b-dul N. Iorga, Calea Craiovei, str. Banoviței, B-dul Bicaz, Calea Cernețiului, B-dul Mihai Viteazu, W. Mărăcineanu, B-dul Mihai Viteazu, str. Crișan</w:t>
      </w:r>
    </w:p>
    <w:p w14:paraId="0B6FD602"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Stație capăt de încheiere cursă DUS – Pădurea Crihala</w:t>
      </w:r>
    </w:p>
    <w:p w14:paraId="5C71B74F"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Lista arterelor pe care se derulează traseul în celălalt sens: str. Crișan, B-dul Mihai Viteazu, W. Mărăcineanu, B-dul Mihai Viteazu, Calea Cernețiului, Pades, B-dul Bicaz, str. Banoviței, Calea Craiovei, b-dul N. Iorga, str. Topolniței, B-dul Nicolae Iorga, Al. Sumitomo, Al. Spălătoriei</w:t>
      </w:r>
    </w:p>
    <w:p w14:paraId="11922E77"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Lungimea traseului – 29,00 km</w:t>
      </w:r>
    </w:p>
    <w:p w14:paraId="300D39C3"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Numărul de stații de îmbarcare-debarcare – 43 stații</w:t>
      </w:r>
    </w:p>
    <w:p w14:paraId="066DBFF7" w14:textId="77777777" w:rsidR="005272E4" w:rsidRPr="005272E4" w:rsidRDefault="005272E4" w:rsidP="00C8705F">
      <w:pPr>
        <w:pStyle w:val="Corptext"/>
        <w:spacing w:line="360" w:lineRule="auto"/>
        <w:jc w:val="both"/>
        <w:rPr>
          <w:noProof/>
          <w:color w:val="auto"/>
          <w:sz w:val="24"/>
          <w:szCs w:val="24"/>
        </w:rPr>
      </w:pPr>
    </w:p>
    <w:p w14:paraId="3B6A1D34"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Intervalul de succedare pe zile și intervale orare</w:t>
      </w:r>
    </w:p>
    <w:p w14:paraId="70EF2FC0" w14:textId="77777777" w:rsidR="005272E4" w:rsidRPr="005272E4" w:rsidRDefault="005272E4" w:rsidP="005272E4">
      <w:pPr>
        <w:pStyle w:val="Corptext"/>
        <w:spacing w:line="240" w:lineRule="auto"/>
        <w:rPr>
          <w:b/>
          <w:bCs/>
          <w:noProof/>
          <w:color w:val="auto"/>
          <w:sz w:val="24"/>
          <w:szCs w:val="24"/>
        </w:rPr>
      </w:pPr>
    </w:p>
    <w:p w14:paraId="2307CD1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7D54AED1" w14:textId="77777777" w:rsidR="005272E4" w:rsidRPr="005272E4" w:rsidRDefault="005272E4" w:rsidP="005272E4">
      <w:pPr>
        <w:pStyle w:val="Corptext"/>
        <w:spacing w:line="240" w:lineRule="auto"/>
        <w:rPr>
          <w:b/>
          <w:bCs/>
          <w:noProof/>
          <w:color w:val="auto"/>
          <w:sz w:val="24"/>
          <w:szCs w:val="24"/>
        </w:rPr>
      </w:pPr>
    </w:p>
    <w:p w14:paraId="34C38D99"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4D1C0238"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70"/>
      </w:tblGrid>
      <w:tr w:rsidR="005272E4" w:rsidRPr="005272E4" w14:paraId="70392293" w14:textId="77777777">
        <w:tc>
          <w:tcPr>
            <w:tcW w:w="4669" w:type="dxa"/>
            <w:hideMark/>
          </w:tcPr>
          <w:p w14:paraId="468DFDCD"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CENTRU INTERMODAL – 7 h 30 min</w:t>
            </w:r>
          </w:p>
        </w:tc>
        <w:tc>
          <w:tcPr>
            <w:tcW w:w="4669" w:type="dxa"/>
            <w:hideMark/>
          </w:tcPr>
          <w:p w14:paraId="504E8B0C"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PĂDUREA CRIHALA – 8 h 14 min</w:t>
            </w:r>
          </w:p>
        </w:tc>
      </w:tr>
      <w:tr w:rsidR="005272E4" w:rsidRPr="005272E4" w14:paraId="45F7B65F" w14:textId="77777777">
        <w:tc>
          <w:tcPr>
            <w:tcW w:w="4669" w:type="dxa"/>
            <w:hideMark/>
          </w:tcPr>
          <w:p w14:paraId="5AF04BB9"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7 h 30 min – 9 h</w:t>
            </w:r>
          </w:p>
        </w:tc>
        <w:tc>
          <w:tcPr>
            <w:tcW w:w="4669" w:type="dxa"/>
            <w:hideMark/>
          </w:tcPr>
          <w:p w14:paraId="4F95EED1"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45 minute</w:t>
            </w:r>
          </w:p>
        </w:tc>
      </w:tr>
      <w:tr w:rsidR="005272E4" w:rsidRPr="005272E4" w14:paraId="39EAAC31" w14:textId="77777777">
        <w:tc>
          <w:tcPr>
            <w:tcW w:w="4669" w:type="dxa"/>
            <w:hideMark/>
          </w:tcPr>
          <w:p w14:paraId="4B1C2A4F"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9 h – 10 h</w:t>
            </w:r>
          </w:p>
        </w:tc>
        <w:tc>
          <w:tcPr>
            <w:tcW w:w="4669" w:type="dxa"/>
            <w:hideMark/>
          </w:tcPr>
          <w:p w14:paraId="129003B3"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60 minute</w:t>
            </w:r>
          </w:p>
        </w:tc>
      </w:tr>
      <w:tr w:rsidR="005272E4" w:rsidRPr="005272E4" w14:paraId="268F7EF0" w14:textId="77777777">
        <w:tc>
          <w:tcPr>
            <w:tcW w:w="4669" w:type="dxa"/>
            <w:hideMark/>
          </w:tcPr>
          <w:p w14:paraId="7ADC962F"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10 h – 16 h</w:t>
            </w:r>
          </w:p>
        </w:tc>
        <w:tc>
          <w:tcPr>
            <w:tcW w:w="4669" w:type="dxa"/>
            <w:hideMark/>
          </w:tcPr>
          <w:p w14:paraId="7B7A86BA"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120 minute</w:t>
            </w:r>
          </w:p>
        </w:tc>
      </w:tr>
      <w:tr w:rsidR="005272E4" w:rsidRPr="005272E4" w14:paraId="41301236" w14:textId="77777777">
        <w:tc>
          <w:tcPr>
            <w:tcW w:w="4669" w:type="dxa"/>
            <w:hideMark/>
          </w:tcPr>
          <w:p w14:paraId="6A059048"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 xml:space="preserve">între orele 16 h – 16 h 45 min </w:t>
            </w:r>
          </w:p>
        </w:tc>
        <w:tc>
          <w:tcPr>
            <w:tcW w:w="4669" w:type="dxa"/>
            <w:hideMark/>
          </w:tcPr>
          <w:p w14:paraId="727D04DA"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45 minute</w:t>
            </w:r>
          </w:p>
        </w:tc>
      </w:tr>
    </w:tbl>
    <w:p w14:paraId="6C37748F" w14:textId="77777777" w:rsidR="005272E4" w:rsidRPr="005272E4" w:rsidRDefault="005272E4" w:rsidP="00C8705F">
      <w:pPr>
        <w:pStyle w:val="Corptext"/>
        <w:spacing w:line="360" w:lineRule="auto"/>
        <w:rPr>
          <w:noProof/>
          <w:color w:val="auto"/>
          <w:sz w:val="24"/>
          <w:szCs w:val="24"/>
        </w:rPr>
      </w:pPr>
    </w:p>
    <w:p w14:paraId="267F9513"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ultima cursă la 16 h 45 min</w:t>
      </w:r>
    </w:p>
    <w:p w14:paraId="0786CEF3" w14:textId="77777777" w:rsidR="005272E4" w:rsidRPr="005272E4" w:rsidRDefault="005272E4" w:rsidP="00C8705F">
      <w:pPr>
        <w:pStyle w:val="Corptext"/>
        <w:spacing w:line="360" w:lineRule="auto"/>
        <w:rPr>
          <w:noProof/>
          <w:color w:val="auto"/>
          <w:sz w:val="24"/>
          <w:szCs w:val="24"/>
        </w:rPr>
      </w:pPr>
    </w:p>
    <w:p w14:paraId="59BDF9F9" w14:textId="77777777" w:rsidR="005272E4" w:rsidRPr="005272E4" w:rsidRDefault="005272E4" w:rsidP="00C8705F">
      <w:pPr>
        <w:pStyle w:val="Corptext"/>
        <w:spacing w:line="360" w:lineRule="auto"/>
        <w:rPr>
          <w:b/>
          <w:bCs/>
          <w:noProof/>
          <w:color w:val="auto"/>
          <w:sz w:val="24"/>
          <w:szCs w:val="24"/>
        </w:rPr>
      </w:pPr>
      <w:r w:rsidRPr="005272E4">
        <w:rPr>
          <w:b/>
          <w:bCs/>
          <w:noProof/>
          <w:color w:val="auto"/>
          <w:sz w:val="24"/>
          <w:szCs w:val="24"/>
        </w:rPr>
        <w:t>Sâmbătă-Duminică:</w:t>
      </w:r>
    </w:p>
    <w:p w14:paraId="682B9A0D" w14:textId="77777777" w:rsidR="005272E4" w:rsidRPr="005272E4" w:rsidRDefault="005272E4" w:rsidP="00C8705F">
      <w:pPr>
        <w:pStyle w:val="Corptext"/>
        <w:spacing w:line="360" w:lineRule="auto"/>
        <w:rPr>
          <w:b/>
          <w:bCs/>
          <w:noProof/>
          <w:color w:val="auto"/>
          <w:sz w:val="24"/>
          <w:szCs w:val="24"/>
        </w:rPr>
      </w:pPr>
    </w:p>
    <w:p w14:paraId="6BC1C155"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prima plecare de la capetele traseului:</w:t>
      </w:r>
    </w:p>
    <w:p w14:paraId="0322C734" w14:textId="77777777" w:rsidR="005272E4" w:rsidRPr="005272E4" w:rsidRDefault="005272E4" w:rsidP="00C8705F">
      <w:pPr>
        <w:pStyle w:val="Corptext"/>
        <w:spacing w:line="36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70"/>
      </w:tblGrid>
      <w:tr w:rsidR="005272E4" w:rsidRPr="005272E4" w14:paraId="0AB273CF" w14:textId="77777777">
        <w:tc>
          <w:tcPr>
            <w:tcW w:w="4669" w:type="dxa"/>
            <w:hideMark/>
          </w:tcPr>
          <w:p w14:paraId="6840C9F7"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CENTRU INTERMODAL – 8 h</w:t>
            </w:r>
          </w:p>
        </w:tc>
        <w:tc>
          <w:tcPr>
            <w:tcW w:w="4669" w:type="dxa"/>
            <w:hideMark/>
          </w:tcPr>
          <w:p w14:paraId="1890EBCA"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PĂDUREA CRIHALA – 9 h 5 min</w:t>
            </w:r>
          </w:p>
        </w:tc>
      </w:tr>
      <w:tr w:rsidR="005272E4" w:rsidRPr="005272E4" w14:paraId="68D1AEAD" w14:textId="77777777">
        <w:tc>
          <w:tcPr>
            <w:tcW w:w="4669" w:type="dxa"/>
            <w:hideMark/>
          </w:tcPr>
          <w:p w14:paraId="7B11945A"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8 h – 16 h</w:t>
            </w:r>
          </w:p>
        </w:tc>
        <w:tc>
          <w:tcPr>
            <w:tcW w:w="4669" w:type="dxa"/>
            <w:hideMark/>
          </w:tcPr>
          <w:p w14:paraId="6C753DD3"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480 minute</w:t>
            </w:r>
          </w:p>
        </w:tc>
      </w:tr>
    </w:tbl>
    <w:p w14:paraId="4F2719C2" w14:textId="77777777" w:rsidR="005272E4" w:rsidRPr="005272E4" w:rsidRDefault="005272E4" w:rsidP="00C8705F">
      <w:pPr>
        <w:pStyle w:val="Corptext"/>
        <w:spacing w:line="360" w:lineRule="auto"/>
        <w:rPr>
          <w:noProof/>
          <w:color w:val="auto"/>
          <w:sz w:val="24"/>
          <w:szCs w:val="24"/>
        </w:rPr>
      </w:pPr>
    </w:p>
    <w:p w14:paraId="2A140B6F"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ultima cursă la 16 h</w:t>
      </w:r>
    </w:p>
    <w:bookmarkEnd w:id="14"/>
    <w:p w14:paraId="5E0760A3" w14:textId="77777777" w:rsidR="005272E4" w:rsidRPr="005272E4" w:rsidRDefault="005272E4" w:rsidP="00C8705F">
      <w:pPr>
        <w:pStyle w:val="Corptext"/>
        <w:spacing w:line="360" w:lineRule="auto"/>
        <w:jc w:val="both"/>
        <w:rPr>
          <w:noProof/>
          <w:color w:val="auto"/>
          <w:sz w:val="24"/>
          <w:szCs w:val="24"/>
        </w:rPr>
      </w:pPr>
    </w:p>
    <w:p w14:paraId="5C1339B6" w14:textId="77777777" w:rsidR="005272E4" w:rsidRPr="005272E4" w:rsidRDefault="005272E4" w:rsidP="005272E4">
      <w:pPr>
        <w:pStyle w:val="Corptext"/>
        <w:spacing w:line="240" w:lineRule="auto"/>
        <w:rPr>
          <w:b/>
          <w:bCs/>
          <w:noProof/>
          <w:color w:val="auto"/>
          <w:sz w:val="24"/>
          <w:szCs w:val="24"/>
        </w:rPr>
      </w:pPr>
    </w:p>
    <w:p w14:paraId="6899D58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3 </w:t>
      </w:r>
    </w:p>
    <w:p w14:paraId="70A28BA3"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intrare – Centru Intermodal</w:t>
      </w:r>
    </w:p>
    <w:p w14:paraId="26D3F15D"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într-un sens: Al. Spălătoriei, Al. Sumitomo, B-dul Nicolae Iorga, str. Topolniței, str. Mrs. Averescu, str. Călărași, str. Adrian, str. Topolniței, B-dul T. Vladimirescu, str. Smârdan, str. Mrs. Averescu, str. Cicero, B-dul Carol I, Calea Timișoarei, Parcarea Park and Ride, Calea Timișoarei, Drumul E70</w:t>
      </w:r>
    </w:p>
    <w:p w14:paraId="2BDF4E15"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încheiere cursă DUS – Hidrocentrala Porțile de Fier</w:t>
      </w:r>
    </w:p>
    <w:p w14:paraId="30C3588B"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 celălalt sens: Drumul E70, str. Retezat, str. Jidoștiței, str. Retezat, Drumul E70, Calea Timișoarei, Parcarea Park and Ride, Calea Timișoarei B-dul Carol I, str. Cicero, str. Traian, Str. Smârdan, B-dul T. Vladimirescu, str. Topolniței, str. Mrs. Averescu, str. Călărași, str. Adrian, str. Topolniței, B-dul Nicolae Iorga, Al. Sumitomo, Al. Spălătoriei</w:t>
      </w:r>
    </w:p>
    <w:p w14:paraId="512888F6"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Lungimea traseului – 39,50 km</w:t>
      </w:r>
    </w:p>
    <w:p w14:paraId="1B1B359D"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Numărul de stații de îmbarcare-debarcare – 48 stații</w:t>
      </w:r>
    </w:p>
    <w:p w14:paraId="7DE47F41" w14:textId="77777777" w:rsidR="005272E4" w:rsidRPr="005272E4" w:rsidRDefault="005272E4" w:rsidP="00C8705F">
      <w:pPr>
        <w:pStyle w:val="Corptext"/>
        <w:spacing w:line="276" w:lineRule="auto"/>
        <w:jc w:val="both"/>
        <w:rPr>
          <w:noProof/>
          <w:color w:val="auto"/>
          <w:sz w:val="24"/>
          <w:szCs w:val="24"/>
        </w:rPr>
      </w:pPr>
    </w:p>
    <w:p w14:paraId="41F2DBCC"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1CE6EC44" w14:textId="77777777" w:rsidR="005272E4" w:rsidRPr="005272E4" w:rsidRDefault="005272E4" w:rsidP="00C8705F">
      <w:pPr>
        <w:pStyle w:val="Corptext"/>
        <w:spacing w:line="276" w:lineRule="auto"/>
        <w:rPr>
          <w:b/>
          <w:bCs/>
          <w:noProof/>
          <w:color w:val="auto"/>
          <w:sz w:val="24"/>
          <w:szCs w:val="24"/>
        </w:rPr>
      </w:pPr>
    </w:p>
    <w:p w14:paraId="6202A74C"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Luni-Vineri:</w:t>
      </w:r>
    </w:p>
    <w:p w14:paraId="1AD8EA19" w14:textId="77777777" w:rsidR="005272E4" w:rsidRPr="005272E4" w:rsidRDefault="005272E4" w:rsidP="00C8705F">
      <w:pPr>
        <w:pStyle w:val="Corptext"/>
        <w:spacing w:line="276" w:lineRule="auto"/>
        <w:rPr>
          <w:b/>
          <w:bCs/>
          <w:noProof/>
          <w:color w:val="auto"/>
          <w:sz w:val="24"/>
          <w:szCs w:val="24"/>
        </w:rPr>
      </w:pPr>
    </w:p>
    <w:p w14:paraId="0E99929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349A0FC3"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84"/>
      </w:tblGrid>
      <w:tr w:rsidR="005272E4" w:rsidRPr="005272E4" w14:paraId="6CD35B69" w14:textId="77777777">
        <w:tc>
          <w:tcPr>
            <w:tcW w:w="4669" w:type="dxa"/>
            <w:hideMark/>
          </w:tcPr>
          <w:p w14:paraId="155B824F"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5 h 30 min</w:t>
            </w:r>
          </w:p>
        </w:tc>
        <w:tc>
          <w:tcPr>
            <w:tcW w:w="4669" w:type="dxa"/>
            <w:hideMark/>
          </w:tcPr>
          <w:p w14:paraId="72A2DBB3"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6 h 50 min</w:t>
            </w:r>
          </w:p>
        </w:tc>
      </w:tr>
      <w:tr w:rsidR="005272E4" w:rsidRPr="005272E4" w14:paraId="298F9C2C" w14:textId="77777777">
        <w:tc>
          <w:tcPr>
            <w:tcW w:w="4669" w:type="dxa"/>
            <w:hideMark/>
          </w:tcPr>
          <w:p w14:paraId="0366AEE1"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5 h 30 min – 7 h 30 min</w:t>
            </w:r>
          </w:p>
        </w:tc>
        <w:tc>
          <w:tcPr>
            <w:tcW w:w="4669" w:type="dxa"/>
            <w:hideMark/>
          </w:tcPr>
          <w:p w14:paraId="154F983A"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5F2F1952" w14:textId="77777777">
        <w:tc>
          <w:tcPr>
            <w:tcW w:w="4669" w:type="dxa"/>
            <w:hideMark/>
          </w:tcPr>
          <w:p w14:paraId="0567192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7 h 30 min – 8 h 30 min</w:t>
            </w:r>
          </w:p>
        </w:tc>
        <w:tc>
          <w:tcPr>
            <w:tcW w:w="4669" w:type="dxa"/>
            <w:hideMark/>
          </w:tcPr>
          <w:p w14:paraId="5F3DC15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675F5125" w14:textId="77777777">
        <w:tc>
          <w:tcPr>
            <w:tcW w:w="4669" w:type="dxa"/>
            <w:hideMark/>
          </w:tcPr>
          <w:p w14:paraId="2CEB3C2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30 min – 12 h 30 min</w:t>
            </w:r>
          </w:p>
        </w:tc>
        <w:tc>
          <w:tcPr>
            <w:tcW w:w="4669" w:type="dxa"/>
            <w:hideMark/>
          </w:tcPr>
          <w:p w14:paraId="576F6415"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59E9E6A8" w14:textId="77777777">
        <w:tc>
          <w:tcPr>
            <w:tcW w:w="4669" w:type="dxa"/>
            <w:hideMark/>
          </w:tcPr>
          <w:p w14:paraId="4EB8D846"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 xml:space="preserve">între orele 12 h 30 min – 15 h 30 min </w:t>
            </w:r>
          </w:p>
        </w:tc>
        <w:tc>
          <w:tcPr>
            <w:tcW w:w="4669" w:type="dxa"/>
            <w:hideMark/>
          </w:tcPr>
          <w:p w14:paraId="244DDB7C"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4DC86A40" w14:textId="77777777">
        <w:tc>
          <w:tcPr>
            <w:tcW w:w="4669" w:type="dxa"/>
            <w:hideMark/>
          </w:tcPr>
          <w:p w14:paraId="7D42A739"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15 h 30 min – 16 h 30 min</w:t>
            </w:r>
          </w:p>
        </w:tc>
        <w:tc>
          <w:tcPr>
            <w:tcW w:w="4669" w:type="dxa"/>
            <w:hideMark/>
          </w:tcPr>
          <w:p w14:paraId="01164101"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56C7AFF2" w14:textId="77777777">
        <w:tc>
          <w:tcPr>
            <w:tcW w:w="4669" w:type="dxa"/>
            <w:hideMark/>
          </w:tcPr>
          <w:p w14:paraId="1CA0FD82"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30 min – 21 h 30 min</w:t>
            </w:r>
          </w:p>
        </w:tc>
        <w:tc>
          <w:tcPr>
            <w:tcW w:w="4669" w:type="dxa"/>
            <w:hideMark/>
          </w:tcPr>
          <w:p w14:paraId="672A2483"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672AF0BF" w14:textId="77777777">
        <w:tc>
          <w:tcPr>
            <w:tcW w:w="4669" w:type="dxa"/>
            <w:hideMark/>
          </w:tcPr>
          <w:p w14:paraId="45B5C881"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21 h 30 min – 22 h 45 min</w:t>
            </w:r>
          </w:p>
        </w:tc>
        <w:tc>
          <w:tcPr>
            <w:tcW w:w="4669" w:type="dxa"/>
            <w:hideMark/>
          </w:tcPr>
          <w:p w14:paraId="69D9E4C9"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75 minute</w:t>
            </w:r>
          </w:p>
        </w:tc>
      </w:tr>
    </w:tbl>
    <w:p w14:paraId="7562C7A5" w14:textId="77777777" w:rsidR="005272E4" w:rsidRPr="005272E4" w:rsidRDefault="005272E4" w:rsidP="00C8705F">
      <w:pPr>
        <w:pStyle w:val="Corptext"/>
        <w:spacing w:line="276" w:lineRule="auto"/>
        <w:rPr>
          <w:noProof/>
          <w:color w:val="auto"/>
          <w:sz w:val="24"/>
          <w:szCs w:val="24"/>
        </w:rPr>
      </w:pPr>
    </w:p>
    <w:p w14:paraId="6991F33C"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ultima cursă la 22 h 45 min</w:t>
      </w:r>
    </w:p>
    <w:p w14:paraId="1F2D2D06" w14:textId="77777777" w:rsidR="005272E4" w:rsidRPr="005272E4" w:rsidRDefault="005272E4" w:rsidP="00C8705F">
      <w:pPr>
        <w:pStyle w:val="Corptext"/>
        <w:spacing w:line="276" w:lineRule="auto"/>
        <w:rPr>
          <w:noProof/>
          <w:color w:val="auto"/>
          <w:sz w:val="24"/>
          <w:szCs w:val="24"/>
        </w:rPr>
      </w:pPr>
    </w:p>
    <w:p w14:paraId="23250C0F"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Sâmbătă-Duminică:</w:t>
      </w:r>
    </w:p>
    <w:p w14:paraId="5F4C5CDC"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0F9353B8"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84"/>
      </w:tblGrid>
      <w:tr w:rsidR="005272E4" w:rsidRPr="005272E4" w14:paraId="7E5E93D1" w14:textId="77777777">
        <w:tc>
          <w:tcPr>
            <w:tcW w:w="4669" w:type="dxa"/>
            <w:hideMark/>
          </w:tcPr>
          <w:p w14:paraId="21FF6D9F"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5F1D33F1"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8 h 56 min</w:t>
            </w:r>
          </w:p>
        </w:tc>
      </w:tr>
      <w:tr w:rsidR="005272E4" w:rsidRPr="005272E4" w14:paraId="2C716D8C" w14:textId="77777777">
        <w:tc>
          <w:tcPr>
            <w:tcW w:w="4669" w:type="dxa"/>
            <w:hideMark/>
          </w:tcPr>
          <w:p w14:paraId="0D59AF04"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 16 h</w:t>
            </w:r>
          </w:p>
        </w:tc>
        <w:tc>
          <w:tcPr>
            <w:tcW w:w="4669" w:type="dxa"/>
            <w:hideMark/>
          </w:tcPr>
          <w:p w14:paraId="449BEA1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24E14C30" w14:textId="77777777">
        <w:tc>
          <w:tcPr>
            <w:tcW w:w="4669" w:type="dxa"/>
            <w:hideMark/>
          </w:tcPr>
          <w:p w14:paraId="168455E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 20 h</w:t>
            </w:r>
          </w:p>
        </w:tc>
        <w:tc>
          <w:tcPr>
            <w:tcW w:w="4669" w:type="dxa"/>
            <w:hideMark/>
          </w:tcPr>
          <w:p w14:paraId="6DDF26D3"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786E4582" w14:textId="77777777">
        <w:tc>
          <w:tcPr>
            <w:tcW w:w="4669" w:type="dxa"/>
            <w:hideMark/>
          </w:tcPr>
          <w:p w14:paraId="723497B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20 h – 22 h</w:t>
            </w:r>
          </w:p>
        </w:tc>
        <w:tc>
          <w:tcPr>
            <w:tcW w:w="4669" w:type="dxa"/>
            <w:hideMark/>
          </w:tcPr>
          <w:p w14:paraId="66AC3B5D"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bl>
    <w:p w14:paraId="396D8D8E" w14:textId="77777777" w:rsidR="005272E4" w:rsidRPr="005272E4" w:rsidRDefault="005272E4" w:rsidP="00C8705F">
      <w:pPr>
        <w:pStyle w:val="Corptext"/>
        <w:spacing w:line="276" w:lineRule="auto"/>
        <w:rPr>
          <w:noProof/>
          <w:color w:val="auto"/>
          <w:sz w:val="24"/>
          <w:szCs w:val="24"/>
        </w:rPr>
      </w:pPr>
    </w:p>
    <w:p w14:paraId="3ADC47D8" w14:textId="77777777" w:rsidR="005272E4" w:rsidRDefault="005272E4" w:rsidP="00C8705F">
      <w:pPr>
        <w:pStyle w:val="Corptext"/>
        <w:spacing w:line="276" w:lineRule="auto"/>
        <w:rPr>
          <w:noProof/>
          <w:color w:val="auto"/>
          <w:sz w:val="24"/>
          <w:szCs w:val="24"/>
        </w:rPr>
      </w:pPr>
      <w:r w:rsidRPr="005272E4">
        <w:rPr>
          <w:noProof/>
          <w:color w:val="auto"/>
          <w:sz w:val="24"/>
          <w:szCs w:val="24"/>
        </w:rPr>
        <w:t>ultima cursă la 22 h</w:t>
      </w:r>
    </w:p>
    <w:p w14:paraId="2FBCF958" w14:textId="77777777" w:rsidR="00C8705F" w:rsidRDefault="00C8705F" w:rsidP="00C8705F">
      <w:pPr>
        <w:pStyle w:val="Corptext"/>
        <w:spacing w:line="276" w:lineRule="auto"/>
        <w:rPr>
          <w:noProof/>
          <w:color w:val="auto"/>
          <w:sz w:val="24"/>
          <w:szCs w:val="24"/>
        </w:rPr>
      </w:pPr>
    </w:p>
    <w:p w14:paraId="7FB67091" w14:textId="77777777" w:rsidR="00C8705F" w:rsidRPr="005272E4" w:rsidRDefault="00C8705F" w:rsidP="00C8705F">
      <w:pPr>
        <w:pStyle w:val="Corptext"/>
        <w:spacing w:line="276" w:lineRule="auto"/>
        <w:rPr>
          <w:noProof/>
          <w:color w:val="auto"/>
          <w:sz w:val="24"/>
          <w:szCs w:val="24"/>
        </w:rPr>
      </w:pPr>
    </w:p>
    <w:p w14:paraId="15097572"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3R </w:t>
      </w:r>
    </w:p>
    <w:p w14:paraId="26EB592D"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intrare – Centru Intermodal</w:t>
      </w:r>
    </w:p>
    <w:p w14:paraId="2DC8E71E"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 xml:space="preserve">Lista arterelor pe care se derulează traseul într-un sens: </w:t>
      </w:r>
      <w:bookmarkStart w:id="15" w:name="_Hlk196986111"/>
      <w:r w:rsidRPr="005272E4">
        <w:rPr>
          <w:noProof/>
          <w:color w:val="auto"/>
          <w:sz w:val="24"/>
          <w:szCs w:val="24"/>
        </w:rPr>
        <w:t>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bookmarkEnd w:id="15"/>
    <w:p w14:paraId="0F574697"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încheiere cursă DUS – Hidrocentrala Porțile de Fier</w:t>
      </w:r>
    </w:p>
    <w:p w14:paraId="223BB66B"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 celălalt sens: 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67D1FD1D"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Lungimea traseului – 40,00 km</w:t>
      </w:r>
    </w:p>
    <w:p w14:paraId="7DE81DFE"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Numărul de stații de îmbarcare-debarcare – 53 stații</w:t>
      </w:r>
    </w:p>
    <w:p w14:paraId="4CD39F05"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6D88657F" w14:textId="77777777" w:rsidR="005272E4" w:rsidRPr="005272E4" w:rsidRDefault="005272E4" w:rsidP="00C8705F">
      <w:pPr>
        <w:pStyle w:val="Corptext"/>
        <w:spacing w:line="276" w:lineRule="auto"/>
        <w:rPr>
          <w:b/>
          <w:bCs/>
          <w:noProof/>
          <w:color w:val="auto"/>
          <w:sz w:val="24"/>
          <w:szCs w:val="24"/>
        </w:rPr>
      </w:pPr>
    </w:p>
    <w:p w14:paraId="24AA9B72"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Luni-Vineri:</w:t>
      </w:r>
    </w:p>
    <w:p w14:paraId="401A23E1" w14:textId="77777777" w:rsidR="005272E4" w:rsidRPr="005272E4" w:rsidRDefault="005272E4" w:rsidP="00C8705F">
      <w:pPr>
        <w:pStyle w:val="Corptext"/>
        <w:spacing w:line="276" w:lineRule="auto"/>
        <w:rPr>
          <w:b/>
          <w:bCs/>
          <w:noProof/>
          <w:color w:val="auto"/>
          <w:sz w:val="24"/>
          <w:szCs w:val="24"/>
        </w:rPr>
      </w:pPr>
    </w:p>
    <w:p w14:paraId="45DF42C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2112D166"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84"/>
      </w:tblGrid>
      <w:tr w:rsidR="005272E4" w:rsidRPr="005272E4" w14:paraId="3FF1541D" w14:textId="77777777">
        <w:tc>
          <w:tcPr>
            <w:tcW w:w="4669" w:type="dxa"/>
            <w:hideMark/>
          </w:tcPr>
          <w:p w14:paraId="69F7F37E"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5 h 45 min</w:t>
            </w:r>
          </w:p>
        </w:tc>
        <w:tc>
          <w:tcPr>
            <w:tcW w:w="4669" w:type="dxa"/>
            <w:hideMark/>
          </w:tcPr>
          <w:p w14:paraId="684526E0"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6 h 55 min</w:t>
            </w:r>
          </w:p>
        </w:tc>
      </w:tr>
      <w:tr w:rsidR="005272E4" w:rsidRPr="005272E4" w14:paraId="66EFCA77" w14:textId="77777777">
        <w:tc>
          <w:tcPr>
            <w:tcW w:w="4669" w:type="dxa"/>
            <w:hideMark/>
          </w:tcPr>
          <w:p w14:paraId="2834B63A"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5 h 45 min – 8 h 45 min</w:t>
            </w:r>
          </w:p>
        </w:tc>
        <w:tc>
          <w:tcPr>
            <w:tcW w:w="4669" w:type="dxa"/>
            <w:hideMark/>
          </w:tcPr>
          <w:p w14:paraId="093F92C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108AC612" w14:textId="77777777">
        <w:tc>
          <w:tcPr>
            <w:tcW w:w="4669" w:type="dxa"/>
            <w:hideMark/>
          </w:tcPr>
          <w:p w14:paraId="18372B13"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45 min – 10 h</w:t>
            </w:r>
          </w:p>
        </w:tc>
        <w:tc>
          <w:tcPr>
            <w:tcW w:w="4669" w:type="dxa"/>
            <w:hideMark/>
          </w:tcPr>
          <w:p w14:paraId="177C2456"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75 minute</w:t>
            </w:r>
          </w:p>
        </w:tc>
      </w:tr>
      <w:tr w:rsidR="005272E4" w:rsidRPr="005272E4" w14:paraId="07B8AB35" w14:textId="77777777">
        <w:tc>
          <w:tcPr>
            <w:tcW w:w="4669" w:type="dxa"/>
            <w:hideMark/>
          </w:tcPr>
          <w:p w14:paraId="36DD575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10 h – 14 h</w:t>
            </w:r>
          </w:p>
        </w:tc>
        <w:tc>
          <w:tcPr>
            <w:tcW w:w="4669" w:type="dxa"/>
            <w:hideMark/>
          </w:tcPr>
          <w:p w14:paraId="646B696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42412C97" w14:textId="77777777">
        <w:tc>
          <w:tcPr>
            <w:tcW w:w="4669" w:type="dxa"/>
            <w:hideMark/>
          </w:tcPr>
          <w:p w14:paraId="528CC899"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 xml:space="preserve">între orele 14 h – 16 h </w:t>
            </w:r>
          </w:p>
        </w:tc>
        <w:tc>
          <w:tcPr>
            <w:tcW w:w="4669" w:type="dxa"/>
            <w:hideMark/>
          </w:tcPr>
          <w:p w14:paraId="7DF88632"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6C084DD3" w14:textId="77777777">
        <w:tc>
          <w:tcPr>
            <w:tcW w:w="4669" w:type="dxa"/>
            <w:hideMark/>
          </w:tcPr>
          <w:p w14:paraId="59588395"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 19 h</w:t>
            </w:r>
          </w:p>
        </w:tc>
        <w:tc>
          <w:tcPr>
            <w:tcW w:w="4669" w:type="dxa"/>
            <w:hideMark/>
          </w:tcPr>
          <w:p w14:paraId="33BCC61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0F1D83B4" w14:textId="77777777">
        <w:tc>
          <w:tcPr>
            <w:tcW w:w="4669" w:type="dxa"/>
            <w:hideMark/>
          </w:tcPr>
          <w:p w14:paraId="159E7FF5"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19 h – 23 h</w:t>
            </w:r>
          </w:p>
        </w:tc>
        <w:tc>
          <w:tcPr>
            <w:tcW w:w="4669" w:type="dxa"/>
            <w:hideMark/>
          </w:tcPr>
          <w:p w14:paraId="7C9F877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bl>
    <w:p w14:paraId="7A525A5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ultima cursă la 23 h</w:t>
      </w:r>
    </w:p>
    <w:p w14:paraId="4460C686" w14:textId="77777777" w:rsidR="005272E4" w:rsidRPr="005272E4" w:rsidRDefault="005272E4" w:rsidP="00C8705F">
      <w:pPr>
        <w:pStyle w:val="Corptext"/>
        <w:spacing w:line="276" w:lineRule="auto"/>
        <w:rPr>
          <w:noProof/>
          <w:color w:val="auto"/>
          <w:sz w:val="24"/>
          <w:szCs w:val="24"/>
        </w:rPr>
      </w:pPr>
    </w:p>
    <w:p w14:paraId="4FACD387"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Sâmbătă-Duminică:</w:t>
      </w:r>
    </w:p>
    <w:p w14:paraId="343BBB82" w14:textId="77777777" w:rsidR="005272E4" w:rsidRPr="005272E4" w:rsidRDefault="005272E4" w:rsidP="00C8705F">
      <w:pPr>
        <w:pStyle w:val="Corptext"/>
        <w:spacing w:line="276" w:lineRule="auto"/>
        <w:rPr>
          <w:b/>
          <w:bCs/>
          <w:noProof/>
          <w:color w:val="auto"/>
          <w:sz w:val="24"/>
          <w:szCs w:val="24"/>
        </w:rPr>
      </w:pPr>
    </w:p>
    <w:p w14:paraId="72953F6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62AED9DD"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84"/>
      </w:tblGrid>
      <w:tr w:rsidR="005272E4" w:rsidRPr="005272E4" w14:paraId="423F8EB3" w14:textId="77777777">
        <w:tc>
          <w:tcPr>
            <w:tcW w:w="4669" w:type="dxa"/>
            <w:hideMark/>
          </w:tcPr>
          <w:p w14:paraId="68E8E600"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7 h 15 min</w:t>
            </w:r>
          </w:p>
        </w:tc>
        <w:tc>
          <w:tcPr>
            <w:tcW w:w="4669" w:type="dxa"/>
            <w:hideMark/>
          </w:tcPr>
          <w:p w14:paraId="49CC6B5C"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8 h 25 min</w:t>
            </w:r>
          </w:p>
        </w:tc>
      </w:tr>
      <w:tr w:rsidR="005272E4" w:rsidRPr="005272E4" w14:paraId="63E42091" w14:textId="77777777">
        <w:tc>
          <w:tcPr>
            <w:tcW w:w="4669" w:type="dxa"/>
            <w:hideMark/>
          </w:tcPr>
          <w:p w14:paraId="1B52408C"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7 h 15 min – 8 h 15 min</w:t>
            </w:r>
          </w:p>
        </w:tc>
        <w:tc>
          <w:tcPr>
            <w:tcW w:w="4669" w:type="dxa"/>
            <w:hideMark/>
          </w:tcPr>
          <w:p w14:paraId="3D82F454"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1E20CA6E" w14:textId="77777777">
        <w:tc>
          <w:tcPr>
            <w:tcW w:w="4669" w:type="dxa"/>
            <w:hideMark/>
          </w:tcPr>
          <w:p w14:paraId="41C243A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15 min – 12 h 15 min</w:t>
            </w:r>
          </w:p>
        </w:tc>
        <w:tc>
          <w:tcPr>
            <w:tcW w:w="4669" w:type="dxa"/>
            <w:hideMark/>
          </w:tcPr>
          <w:p w14:paraId="54AA238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33204E63" w14:textId="77777777">
        <w:tc>
          <w:tcPr>
            <w:tcW w:w="4669" w:type="dxa"/>
            <w:hideMark/>
          </w:tcPr>
          <w:p w14:paraId="6B02AB23"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12 h 15 min – 16 h 15 min</w:t>
            </w:r>
          </w:p>
        </w:tc>
        <w:tc>
          <w:tcPr>
            <w:tcW w:w="4669" w:type="dxa"/>
            <w:hideMark/>
          </w:tcPr>
          <w:p w14:paraId="606C3B0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1FFACEE2" w14:textId="77777777">
        <w:tc>
          <w:tcPr>
            <w:tcW w:w="4669" w:type="dxa"/>
            <w:hideMark/>
          </w:tcPr>
          <w:p w14:paraId="796BE834"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15 min – 19 h 15 min</w:t>
            </w:r>
          </w:p>
        </w:tc>
        <w:tc>
          <w:tcPr>
            <w:tcW w:w="4669" w:type="dxa"/>
            <w:hideMark/>
          </w:tcPr>
          <w:p w14:paraId="3BB8149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180 minute</w:t>
            </w:r>
          </w:p>
        </w:tc>
      </w:tr>
    </w:tbl>
    <w:p w14:paraId="73DF6866" w14:textId="77777777" w:rsidR="005272E4" w:rsidRDefault="005272E4" w:rsidP="00C8705F">
      <w:pPr>
        <w:pStyle w:val="Corptext"/>
        <w:spacing w:line="276" w:lineRule="auto"/>
        <w:rPr>
          <w:noProof/>
          <w:color w:val="auto"/>
          <w:sz w:val="24"/>
          <w:szCs w:val="24"/>
        </w:rPr>
      </w:pPr>
      <w:r w:rsidRPr="005272E4">
        <w:rPr>
          <w:noProof/>
          <w:color w:val="auto"/>
          <w:sz w:val="24"/>
          <w:szCs w:val="24"/>
        </w:rPr>
        <w:t>ultima cursă la 19 h 15 min</w:t>
      </w:r>
    </w:p>
    <w:p w14:paraId="5CB50903" w14:textId="77777777" w:rsidR="00C8705F" w:rsidRDefault="00C8705F" w:rsidP="00C8705F">
      <w:pPr>
        <w:pStyle w:val="Corptext"/>
        <w:spacing w:line="276" w:lineRule="auto"/>
        <w:rPr>
          <w:noProof/>
          <w:color w:val="auto"/>
          <w:sz w:val="24"/>
          <w:szCs w:val="24"/>
        </w:rPr>
      </w:pPr>
    </w:p>
    <w:p w14:paraId="2827B0F3" w14:textId="77777777" w:rsidR="00C8705F" w:rsidRDefault="00C8705F" w:rsidP="00C8705F">
      <w:pPr>
        <w:pStyle w:val="Corptext"/>
        <w:spacing w:line="276" w:lineRule="auto"/>
        <w:rPr>
          <w:noProof/>
          <w:color w:val="auto"/>
          <w:sz w:val="24"/>
          <w:szCs w:val="24"/>
        </w:rPr>
      </w:pPr>
    </w:p>
    <w:p w14:paraId="15BC3398" w14:textId="77777777" w:rsidR="00C8705F" w:rsidRPr="005272E4" w:rsidRDefault="00C8705F" w:rsidP="00C8705F">
      <w:pPr>
        <w:pStyle w:val="Corptext"/>
        <w:spacing w:line="276" w:lineRule="auto"/>
        <w:rPr>
          <w:noProof/>
          <w:color w:val="auto"/>
          <w:sz w:val="24"/>
          <w:szCs w:val="24"/>
        </w:rPr>
      </w:pPr>
    </w:p>
    <w:p w14:paraId="70141579" w14:textId="77777777" w:rsidR="00753B6B" w:rsidRPr="00F365FA" w:rsidRDefault="00753B6B" w:rsidP="00753B6B">
      <w:pPr>
        <w:pStyle w:val="Corptext"/>
        <w:spacing w:before="60" w:after="60" w:line="276" w:lineRule="auto"/>
        <w:ind w:firstLine="0"/>
        <w:jc w:val="both"/>
        <w:rPr>
          <w:rStyle w:val="CorptextCaracter"/>
          <w:b/>
          <w:bCs/>
          <w:noProof/>
          <w:color w:val="auto"/>
          <w:sz w:val="24"/>
          <w:szCs w:val="24"/>
        </w:rPr>
      </w:pPr>
      <w:bookmarkStart w:id="16" w:name="_Hlk196901222"/>
      <w:r w:rsidRPr="00F365FA">
        <w:rPr>
          <w:rStyle w:val="CorptextCaracter"/>
          <w:b/>
          <w:bCs/>
          <w:noProof/>
          <w:color w:val="auto"/>
          <w:sz w:val="24"/>
          <w:szCs w:val="24"/>
        </w:rPr>
        <w:t xml:space="preserve">Traseul nr. 4 </w:t>
      </w:r>
    </w:p>
    <w:p w14:paraId="07E32020"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xml:space="preserve">•   </w:t>
      </w:r>
      <w:proofErr w:type="spellStart"/>
      <w:r w:rsidRPr="007A6F9C">
        <w:rPr>
          <w:rFonts w:ascii="Times New Roman" w:hAnsi="Times New Roman" w:cs="Times New Roman"/>
        </w:rPr>
        <w:t>Statie</w:t>
      </w:r>
      <w:proofErr w:type="spellEnd"/>
      <w:r w:rsidRPr="007A6F9C">
        <w:rPr>
          <w:rFonts w:ascii="Times New Roman" w:hAnsi="Times New Roman" w:cs="Times New Roman"/>
        </w:rPr>
        <w:t xml:space="preserve"> </w:t>
      </w:r>
      <w:proofErr w:type="spellStart"/>
      <w:r w:rsidRPr="007A6F9C">
        <w:rPr>
          <w:rFonts w:ascii="Times New Roman" w:hAnsi="Times New Roman" w:cs="Times New Roman"/>
        </w:rPr>
        <w:t>capat</w:t>
      </w:r>
      <w:proofErr w:type="spellEnd"/>
      <w:r w:rsidRPr="007A6F9C">
        <w:rPr>
          <w:rFonts w:ascii="Times New Roman" w:hAnsi="Times New Roman" w:cs="Times New Roman"/>
        </w:rPr>
        <w:t xml:space="preserve"> de intrare - Centru </w:t>
      </w:r>
      <w:proofErr w:type="spellStart"/>
      <w:r w:rsidRPr="007A6F9C">
        <w:rPr>
          <w:rFonts w:ascii="Times New Roman" w:hAnsi="Times New Roman" w:cs="Times New Roman"/>
        </w:rPr>
        <w:t>Intermodal</w:t>
      </w:r>
      <w:proofErr w:type="spellEnd"/>
      <w:r w:rsidRPr="007A6F9C">
        <w:rPr>
          <w:rFonts w:ascii="Times New Roman" w:hAnsi="Times New Roman" w:cs="Times New Roman"/>
        </w:rPr>
        <w:t xml:space="preserve"> </w:t>
      </w:r>
    </w:p>
    <w:p w14:paraId="2F54332F"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xml:space="preserve">•  Lista arterelor pe care se </w:t>
      </w:r>
      <w:proofErr w:type="spellStart"/>
      <w:r w:rsidRPr="007A6F9C">
        <w:rPr>
          <w:rFonts w:ascii="Times New Roman" w:hAnsi="Times New Roman" w:cs="Times New Roman"/>
        </w:rPr>
        <w:t>deruleaza</w:t>
      </w:r>
      <w:proofErr w:type="spellEnd"/>
      <w:r w:rsidRPr="007A6F9C">
        <w:rPr>
          <w:rFonts w:ascii="Times New Roman" w:hAnsi="Times New Roman" w:cs="Times New Roman"/>
        </w:rPr>
        <w:t xml:space="preserve"> traseul </w:t>
      </w:r>
      <w:proofErr w:type="spellStart"/>
      <w:r w:rsidRPr="007A6F9C">
        <w:rPr>
          <w:rFonts w:ascii="Times New Roman" w:hAnsi="Times New Roman" w:cs="Times New Roman"/>
        </w:rPr>
        <w:t>intr</w:t>
      </w:r>
      <w:proofErr w:type="spellEnd"/>
      <w:r w:rsidRPr="007A6F9C">
        <w:rPr>
          <w:rFonts w:ascii="Times New Roman" w:hAnsi="Times New Roman" w:cs="Times New Roman"/>
        </w:rPr>
        <w:t>-un sens: Al. Spălătoriei, Al. Sumitomo, B-dul Nicolae Iorga, str. Topolniței, str. Mrs. Averescu, str. Cicero, B-dul Carol I, B-dul T. Vladimirescu, B-dul Aluniș, Splai Mihai Viteazu, str. Șincai, B-dul Revoluției, str. I.C Brătianu, Splai Mihai Viteazu, str. Crișan, str. C.D. Ionescu, str. Cicero, str. M Kogălniceanu, str. Crișan</w:t>
      </w:r>
    </w:p>
    <w:p w14:paraId="4C3C5775"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xml:space="preserve">•   </w:t>
      </w:r>
      <w:proofErr w:type="spellStart"/>
      <w:r w:rsidRPr="007A6F9C">
        <w:rPr>
          <w:rFonts w:ascii="Times New Roman" w:hAnsi="Times New Roman" w:cs="Times New Roman"/>
        </w:rPr>
        <w:t>Statie</w:t>
      </w:r>
      <w:proofErr w:type="spellEnd"/>
      <w:r w:rsidRPr="007A6F9C">
        <w:rPr>
          <w:rFonts w:ascii="Times New Roman" w:hAnsi="Times New Roman" w:cs="Times New Roman"/>
        </w:rPr>
        <w:t xml:space="preserve"> </w:t>
      </w:r>
      <w:proofErr w:type="spellStart"/>
      <w:r w:rsidRPr="007A6F9C">
        <w:rPr>
          <w:rFonts w:ascii="Times New Roman" w:hAnsi="Times New Roman" w:cs="Times New Roman"/>
        </w:rPr>
        <w:t>capat</w:t>
      </w:r>
      <w:proofErr w:type="spellEnd"/>
      <w:r w:rsidRPr="007A6F9C">
        <w:rPr>
          <w:rFonts w:ascii="Times New Roman" w:hAnsi="Times New Roman" w:cs="Times New Roman"/>
        </w:rPr>
        <w:t xml:space="preserve"> de </w:t>
      </w:r>
      <w:proofErr w:type="spellStart"/>
      <w:r w:rsidRPr="007A6F9C">
        <w:rPr>
          <w:rFonts w:ascii="Times New Roman" w:hAnsi="Times New Roman" w:cs="Times New Roman"/>
        </w:rPr>
        <w:t>incheiere</w:t>
      </w:r>
      <w:proofErr w:type="spellEnd"/>
      <w:r w:rsidRPr="007A6F9C">
        <w:rPr>
          <w:rFonts w:ascii="Times New Roman" w:hAnsi="Times New Roman" w:cs="Times New Roman"/>
        </w:rPr>
        <w:t xml:space="preserve"> cursa DUS – </w:t>
      </w:r>
      <w:proofErr w:type="spellStart"/>
      <w:r w:rsidRPr="007A6F9C">
        <w:rPr>
          <w:rFonts w:ascii="Times New Roman" w:hAnsi="Times New Roman" w:cs="Times New Roman"/>
        </w:rPr>
        <w:t>Padurea</w:t>
      </w:r>
      <w:proofErr w:type="spellEnd"/>
      <w:r w:rsidRPr="007A6F9C">
        <w:rPr>
          <w:rFonts w:ascii="Times New Roman" w:hAnsi="Times New Roman" w:cs="Times New Roman"/>
        </w:rPr>
        <w:t xml:space="preserve"> </w:t>
      </w:r>
      <w:proofErr w:type="spellStart"/>
      <w:r w:rsidRPr="007A6F9C">
        <w:rPr>
          <w:rFonts w:ascii="Times New Roman" w:hAnsi="Times New Roman" w:cs="Times New Roman"/>
        </w:rPr>
        <w:t>Crihala</w:t>
      </w:r>
      <w:proofErr w:type="spellEnd"/>
    </w:p>
    <w:p w14:paraId="41F404FC"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xml:space="preserve">•  Lista arterelor pe care se </w:t>
      </w:r>
      <w:proofErr w:type="spellStart"/>
      <w:r w:rsidRPr="007A6F9C">
        <w:rPr>
          <w:rFonts w:ascii="Times New Roman" w:hAnsi="Times New Roman" w:cs="Times New Roman"/>
        </w:rPr>
        <w:t>deruleaza</w:t>
      </w:r>
      <w:proofErr w:type="spellEnd"/>
      <w:r w:rsidRPr="007A6F9C">
        <w:rPr>
          <w:rFonts w:ascii="Times New Roman" w:hAnsi="Times New Roman" w:cs="Times New Roman"/>
        </w:rPr>
        <w:t xml:space="preserve"> traseul in </w:t>
      </w:r>
      <w:proofErr w:type="spellStart"/>
      <w:r w:rsidRPr="007A6F9C">
        <w:rPr>
          <w:rFonts w:ascii="Times New Roman" w:hAnsi="Times New Roman" w:cs="Times New Roman"/>
        </w:rPr>
        <w:t>celalalt</w:t>
      </w:r>
      <w:proofErr w:type="spellEnd"/>
      <w:r w:rsidRPr="007A6F9C">
        <w:rPr>
          <w:rFonts w:ascii="Times New Roman" w:hAnsi="Times New Roman" w:cs="Times New Roman"/>
        </w:rPr>
        <w:t xml:space="preserve"> sens: str. Crișan, Splai Mihai Viteazu, str. I.C Brătianu, B-dul Revoluției, str. Crișan, Splai Mihai Viteazu, B-dul Aluniș, B-dul T. Vladimirescu, B-dul Carol I, str. Cicero, str. Traian, str. Topolniței, B-dul Nicolae Iorga, Al. Sumitomo, Al. Spălătoriei</w:t>
      </w:r>
    </w:p>
    <w:p w14:paraId="49701D73"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Lungimea traseului – 25,60 km</w:t>
      </w:r>
    </w:p>
    <w:p w14:paraId="6D269FD0" w14:textId="77777777" w:rsidR="007A6F9C" w:rsidRPr="007A6F9C" w:rsidRDefault="007A6F9C" w:rsidP="007A6F9C">
      <w:pPr>
        <w:jc w:val="both"/>
        <w:rPr>
          <w:rFonts w:ascii="Times New Roman" w:hAnsi="Times New Roman" w:cs="Times New Roman"/>
        </w:rPr>
      </w:pPr>
      <w:r w:rsidRPr="007A6F9C">
        <w:rPr>
          <w:rFonts w:ascii="Times New Roman" w:hAnsi="Times New Roman" w:cs="Times New Roman"/>
        </w:rPr>
        <w:t xml:space="preserve">•   </w:t>
      </w:r>
      <w:proofErr w:type="spellStart"/>
      <w:r w:rsidRPr="007A6F9C">
        <w:rPr>
          <w:rFonts w:ascii="Times New Roman" w:hAnsi="Times New Roman" w:cs="Times New Roman"/>
        </w:rPr>
        <w:t>Numarul</w:t>
      </w:r>
      <w:proofErr w:type="spellEnd"/>
      <w:r w:rsidRPr="007A6F9C">
        <w:rPr>
          <w:rFonts w:ascii="Times New Roman" w:hAnsi="Times New Roman" w:cs="Times New Roman"/>
        </w:rPr>
        <w:t xml:space="preserve"> de </w:t>
      </w:r>
      <w:proofErr w:type="spellStart"/>
      <w:r w:rsidRPr="007A6F9C">
        <w:rPr>
          <w:rFonts w:ascii="Times New Roman" w:hAnsi="Times New Roman" w:cs="Times New Roman"/>
        </w:rPr>
        <w:t>statii</w:t>
      </w:r>
      <w:proofErr w:type="spellEnd"/>
      <w:r w:rsidRPr="007A6F9C">
        <w:rPr>
          <w:rFonts w:ascii="Times New Roman" w:hAnsi="Times New Roman" w:cs="Times New Roman"/>
        </w:rPr>
        <w:t xml:space="preserve"> de </w:t>
      </w:r>
      <w:proofErr w:type="spellStart"/>
      <w:r w:rsidRPr="007A6F9C">
        <w:rPr>
          <w:rFonts w:ascii="Times New Roman" w:hAnsi="Times New Roman" w:cs="Times New Roman"/>
        </w:rPr>
        <w:t>imbarcare</w:t>
      </w:r>
      <w:proofErr w:type="spellEnd"/>
      <w:r w:rsidRPr="007A6F9C">
        <w:rPr>
          <w:rFonts w:ascii="Times New Roman" w:hAnsi="Times New Roman" w:cs="Times New Roman"/>
        </w:rPr>
        <w:t xml:space="preserve">-debarcare – 46 </w:t>
      </w:r>
      <w:proofErr w:type="spellStart"/>
      <w:r w:rsidRPr="007A6F9C">
        <w:rPr>
          <w:rFonts w:ascii="Times New Roman" w:hAnsi="Times New Roman" w:cs="Times New Roman"/>
        </w:rPr>
        <w:t>statii</w:t>
      </w:r>
      <w:proofErr w:type="spellEnd"/>
    </w:p>
    <w:p w14:paraId="7DCDE2FF" w14:textId="77777777" w:rsidR="007A6F9C" w:rsidRDefault="007A6F9C" w:rsidP="007A6F9C"/>
    <w:p w14:paraId="0C111886" w14:textId="77777777" w:rsidR="005272E4" w:rsidRPr="005272E4" w:rsidRDefault="005272E4" w:rsidP="00B36FB5">
      <w:pPr>
        <w:pStyle w:val="Corptext"/>
        <w:spacing w:line="276" w:lineRule="auto"/>
        <w:jc w:val="both"/>
        <w:rPr>
          <w:noProof/>
          <w:color w:val="auto"/>
          <w:sz w:val="24"/>
          <w:szCs w:val="24"/>
        </w:rPr>
      </w:pPr>
    </w:p>
    <w:p w14:paraId="06E6804F"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53D50FF2"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Luni-Vineri:</w:t>
      </w:r>
    </w:p>
    <w:p w14:paraId="2FD18810" w14:textId="77777777" w:rsidR="005272E4" w:rsidRPr="005272E4" w:rsidRDefault="005272E4" w:rsidP="00B36FB5">
      <w:pPr>
        <w:pStyle w:val="Corptext"/>
        <w:spacing w:line="276" w:lineRule="auto"/>
        <w:rPr>
          <w:b/>
          <w:bCs/>
          <w:noProof/>
          <w:color w:val="auto"/>
          <w:sz w:val="24"/>
          <w:szCs w:val="24"/>
        </w:rPr>
      </w:pPr>
    </w:p>
    <w:p w14:paraId="145D9CCA"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prima plecare de la capetele traseului:</w:t>
      </w:r>
    </w:p>
    <w:p w14:paraId="6654B617"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70"/>
      </w:tblGrid>
      <w:tr w:rsidR="005272E4" w:rsidRPr="005272E4" w14:paraId="1E846289" w14:textId="77777777">
        <w:tc>
          <w:tcPr>
            <w:tcW w:w="4669" w:type="dxa"/>
            <w:hideMark/>
          </w:tcPr>
          <w:p w14:paraId="5ADA7FD9"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CENTRU INTERMODAL – 5 h 45 min</w:t>
            </w:r>
          </w:p>
        </w:tc>
        <w:tc>
          <w:tcPr>
            <w:tcW w:w="4669" w:type="dxa"/>
            <w:hideMark/>
          </w:tcPr>
          <w:p w14:paraId="0B678C77"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PĂDUREA CRIHALA – 6 h 25 min</w:t>
            </w:r>
          </w:p>
        </w:tc>
      </w:tr>
      <w:tr w:rsidR="005272E4" w:rsidRPr="005272E4" w14:paraId="7AFA8540" w14:textId="77777777">
        <w:tc>
          <w:tcPr>
            <w:tcW w:w="4669" w:type="dxa"/>
            <w:hideMark/>
          </w:tcPr>
          <w:p w14:paraId="57C4E92D"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5 h 45 min – 6 h 30 min</w:t>
            </w:r>
          </w:p>
        </w:tc>
        <w:tc>
          <w:tcPr>
            <w:tcW w:w="4669" w:type="dxa"/>
            <w:hideMark/>
          </w:tcPr>
          <w:p w14:paraId="38324129"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5548E942" w14:textId="77777777">
        <w:tc>
          <w:tcPr>
            <w:tcW w:w="4669" w:type="dxa"/>
            <w:hideMark/>
          </w:tcPr>
          <w:p w14:paraId="77D6F3C3"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6 h 60 min – 7 h</w:t>
            </w:r>
          </w:p>
        </w:tc>
        <w:tc>
          <w:tcPr>
            <w:tcW w:w="4669" w:type="dxa"/>
            <w:hideMark/>
          </w:tcPr>
          <w:p w14:paraId="0C528870"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59BDCE35" w14:textId="77777777">
        <w:tc>
          <w:tcPr>
            <w:tcW w:w="4669" w:type="dxa"/>
            <w:hideMark/>
          </w:tcPr>
          <w:p w14:paraId="69296822"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7 h – 9 h</w:t>
            </w:r>
          </w:p>
        </w:tc>
        <w:tc>
          <w:tcPr>
            <w:tcW w:w="4669" w:type="dxa"/>
            <w:hideMark/>
          </w:tcPr>
          <w:p w14:paraId="748CD46A"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6CA87AD9" w14:textId="77777777">
        <w:tc>
          <w:tcPr>
            <w:tcW w:w="4669" w:type="dxa"/>
            <w:hideMark/>
          </w:tcPr>
          <w:p w14:paraId="619CB014"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 xml:space="preserve">între orele 9 h – 15 h </w:t>
            </w:r>
          </w:p>
        </w:tc>
        <w:tc>
          <w:tcPr>
            <w:tcW w:w="4669" w:type="dxa"/>
            <w:hideMark/>
          </w:tcPr>
          <w:p w14:paraId="531BCD86"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67DEFD82" w14:textId="77777777">
        <w:tc>
          <w:tcPr>
            <w:tcW w:w="4669" w:type="dxa"/>
            <w:hideMark/>
          </w:tcPr>
          <w:p w14:paraId="167DC9A0"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15 h – 17 h</w:t>
            </w:r>
          </w:p>
        </w:tc>
        <w:tc>
          <w:tcPr>
            <w:tcW w:w="4669" w:type="dxa"/>
            <w:hideMark/>
          </w:tcPr>
          <w:p w14:paraId="72ACBD17"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47F0B004" w14:textId="77777777">
        <w:tc>
          <w:tcPr>
            <w:tcW w:w="4669" w:type="dxa"/>
            <w:hideMark/>
          </w:tcPr>
          <w:p w14:paraId="70B062A1"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17 h – 22 h</w:t>
            </w:r>
          </w:p>
        </w:tc>
        <w:tc>
          <w:tcPr>
            <w:tcW w:w="4669" w:type="dxa"/>
            <w:hideMark/>
          </w:tcPr>
          <w:p w14:paraId="39C4A4BD"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60 minute</w:t>
            </w:r>
          </w:p>
        </w:tc>
      </w:tr>
    </w:tbl>
    <w:p w14:paraId="779D5C9F"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ultima cursă la 22 h</w:t>
      </w:r>
    </w:p>
    <w:p w14:paraId="6AF7316D" w14:textId="77777777" w:rsidR="005272E4" w:rsidRPr="005272E4" w:rsidRDefault="005272E4" w:rsidP="00B36FB5">
      <w:pPr>
        <w:pStyle w:val="Corptext"/>
        <w:spacing w:line="276" w:lineRule="auto"/>
        <w:rPr>
          <w:noProof/>
          <w:color w:val="auto"/>
          <w:sz w:val="24"/>
          <w:szCs w:val="24"/>
        </w:rPr>
      </w:pPr>
    </w:p>
    <w:p w14:paraId="28301191"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Sâmbătă-Duminică:</w:t>
      </w:r>
    </w:p>
    <w:p w14:paraId="571EC1F7"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prima plecare de la capetele traseului:</w:t>
      </w:r>
    </w:p>
    <w:p w14:paraId="5203F5D9"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70"/>
      </w:tblGrid>
      <w:tr w:rsidR="005272E4" w:rsidRPr="005272E4" w14:paraId="1A9173D4" w14:textId="77777777">
        <w:tc>
          <w:tcPr>
            <w:tcW w:w="4669" w:type="dxa"/>
            <w:hideMark/>
          </w:tcPr>
          <w:p w14:paraId="7CFB6CDB"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CENTRU INTERMODAL – 6 h 30 min</w:t>
            </w:r>
          </w:p>
        </w:tc>
        <w:tc>
          <w:tcPr>
            <w:tcW w:w="4669" w:type="dxa"/>
            <w:hideMark/>
          </w:tcPr>
          <w:p w14:paraId="548C0465"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PĂDUREA CRIHALA – 7 h 10 min</w:t>
            </w:r>
          </w:p>
        </w:tc>
      </w:tr>
      <w:tr w:rsidR="005272E4" w:rsidRPr="005272E4" w14:paraId="2C24772E" w14:textId="77777777">
        <w:tc>
          <w:tcPr>
            <w:tcW w:w="4669" w:type="dxa"/>
            <w:hideMark/>
          </w:tcPr>
          <w:p w14:paraId="59155D63"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6 h 30 min – 8 h</w:t>
            </w:r>
          </w:p>
        </w:tc>
        <w:tc>
          <w:tcPr>
            <w:tcW w:w="4669" w:type="dxa"/>
            <w:hideMark/>
          </w:tcPr>
          <w:p w14:paraId="23AC82D9"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90 minute</w:t>
            </w:r>
          </w:p>
        </w:tc>
      </w:tr>
      <w:tr w:rsidR="005272E4" w:rsidRPr="005272E4" w14:paraId="6DAE8C52" w14:textId="77777777">
        <w:tc>
          <w:tcPr>
            <w:tcW w:w="4669" w:type="dxa"/>
            <w:hideMark/>
          </w:tcPr>
          <w:p w14:paraId="0DFCE9F8"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8 h – 18 h</w:t>
            </w:r>
          </w:p>
        </w:tc>
        <w:tc>
          <w:tcPr>
            <w:tcW w:w="4669" w:type="dxa"/>
            <w:hideMark/>
          </w:tcPr>
          <w:p w14:paraId="3AA882CC"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2F922C00" w14:textId="77777777">
        <w:tc>
          <w:tcPr>
            <w:tcW w:w="4669" w:type="dxa"/>
            <w:hideMark/>
          </w:tcPr>
          <w:p w14:paraId="5C4A192D"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18 h – 21 h</w:t>
            </w:r>
          </w:p>
        </w:tc>
        <w:tc>
          <w:tcPr>
            <w:tcW w:w="4669" w:type="dxa"/>
            <w:hideMark/>
          </w:tcPr>
          <w:p w14:paraId="21B4C910"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180 minute</w:t>
            </w:r>
          </w:p>
        </w:tc>
      </w:tr>
    </w:tbl>
    <w:p w14:paraId="15AED6E4" w14:textId="77777777" w:rsidR="005272E4" w:rsidRPr="005272E4" w:rsidRDefault="005272E4" w:rsidP="00B36FB5">
      <w:pPr>
        <w:pStyle w:val="Corptext"/>
        <w:spacing w:line="276" w:lineRule="auto"/>
        <w:rPr>
          <w:noProof/>
          <w:color w:val="auto"/>
          <w:sz w:val="24"/>
          <w:szCs w:val="24"/>
        </w:rPr>
      </w:pPr>
    </w:p>
    <w:p w14:paraId="6F76A8F7"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ultima cursă la 21 h</w:t>
      </w:r>
    </w:p>
    <w:bookmarkEnd w:id="16"/>
    <w:p w14:paraId="363CF827" w14:textId="77777777" w:rsidR="005272E4" w:rsidRDefault="005272E4" w:rsidP="00B36FB5">
      <w:pPr>
        <w:pStyle w:val="Corptext"/>
        <w:spacing w:line="276" w:lineRule="auto"/>
        <w:jc w:val="both"/>
        <w:rPr>
          <w:noProof/>
          <w:color w:val="auto"/>
          <w:sz w:val="24"/>
          <w:szCs w:val="24"/>
        </w:rPr>
      </w:pPr>
    </w:p>
    <w:p w14:paraId="5C08C3B6" w14:textId="77777777" w:rsidR="00B36FB5" w:rsidRDefault="00B36FB5" w:rsidP="00B36FB5">
      <w:pPr>
        <w:pStyle w:val="Corptext"/>
        <w:spacing w:line="276" w:lineRule="auto"/>
        <w:jc w:val="both"/>
        <w:rPr>
          <w:noProof/>
          <w:color w:val="auto"/>
          <w:sz w:val="24"/>
          <w:szCs w:val="24"/>
        </w:rPr>
      </w:pPr>
    </w:p>
    <w:p w14:paraId="57490B43" w14:textId="77777777" w:rsidR="00B36FB5" w:rsidRDefault="00B36FB5" w:rsidP="00B36FB5">
      <w:pPr>
        <w:pStyle w:val="Corptext"/>
        <w:spacing w:line="276" w:lineRule="auto"/>
        <w:jc w:val="both"/>
        <w:rPr>
          <w:noProof/>
          <w:color w:val="auto"/>
          <w:sz w:val="24"/>
          <w:szCs w:val="24"/>
        </w:rPr>
      </w:pPr>
    </w:p>
    <w:p w14:paraId="2841E3A1" w14:textId="77777777" w:rsidR="00B36FB5" w:rsidRDefault="00B36FB5" w:rsidP="00B36FB5">
      <w:pPr>
        <w:pStyle w:val="Corptext"/>
        <w:spacing w:line="276" w:lineRule="auto"/>
        <w:jc w:val="both"/>
        <w:rPr>
          <w:noProof/>
          <w:color w:val="auto"/>
          <w:sz w:val="24"/>
          <w:szCs w:val="24"/>
        </w:rPr>
      </w:pPr>
    </w:p>
    <w:p w14:paraId="02C66C9C" w14:textId="77777777" w:rsidR="00B36FB5" w:rsidRDefault="00B36FB5" w:rsidP="00B36FB5">
      <w:pPr>
        <w:pStyle w:val="Corptext"/>
        <w:spacing w:line="276" w:lineRule="auto"/>
        <w:jc w:val="both"/>
        <w:rPr>
          <w:noProof/>
          <w:color w:val="auto"/>
          <w:sz w:val="24"/>
          <w:szCs w:val="24"/>
        </w:rPr>
      </w:pPr>
    </w:p>
    <w:p w14:paraId="11415D57" w14:textId="77777777" w:rsidR="00B36FB5" w:rsidRDefault="00B36FB5" w:rsidP="00B36FB5">
      <w:pPr>
        <w:pStyle w:val="Corptext"/>
        <w:spacing w:line="276" w:lineRule="auto"/>
        <w:jc w:val="both"/>
        <w:rPr>
          <w:noProof/>
          <w:color w:val="auto"/>
          <w:sz w:val="24"/>
          <w:szCs w:val="24"/>
        </w:rPr>
      </w:pPr>
    </w:p>
    <w:p w14:paraId="13A67CB8" w14:textId="77777777" w:rsidR="00B36FB5" w:rsidRDefault="00B36FB5" w:rsidP="00B36FB5">
      <w:pPr>
        <w:pStyle w:val="Corptext"/>
        <w:spacing w:line="276" w:lineRule="auto"/>
        <w:jc w:val="both"/>
        <w:rPr>
          <w:noProof/>
          <w:color w:val="auto"/>
          <w:sz w:val="24"/>
          <w:szCs w:val="24"/>
        </w:rPr>
      </w:pPr>
    </w:p>
    <w:p w14:paraId="750B6C77" w14:textId="77777777" w:rsidR="00B36FB5" w:rsidRDefault="00B36FB5" w:rsidP="00B36FB5">
      <w:pPr>
        <w:pStyle w:val="Corptext"/>
        <w:spacing w:line="276" w:lineRule="auto"/>
        <w:jc w:val="both"/>
        <w:rPr>
          <w:noProof/>
          <w:color w:val="auto"/>
          <w:sz w:val="24"/>
          <w:szCs w:val="24"/>
        </w:rPr>
      </w:pPr>
    </w:p>
    <w:p w14:paraId="524D1853" w14:textId="77777777" w:rsidR="00B36FB5" w:rsidRPr="005272E4" w:rsidRDefault="00B36FB5" w:rsidP="00B36FB5">
      <w:pPr>
        <w:pStyle w:val="Corptext"/>
        <w:spacing w:line="276" w:lineRule="auto"/>
        <w:jc w:val="both"/>
        <w:rPr>
          <w:noProof/>
          <w:color w:val="auto"/>
          <w:sz w:val="24"/>
          <w:szCs w:val="24"/>
        </w:rPr>
      </w:pPr>
    </w:p>
    <w:p w14:paraId="72AB152C"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6 </w:t>
      </w:r>
    </w:p>
    <w:p w14:paraId="28581DD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577D8776"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într-un sens: </w:t>
      </w:r>
      <w:bookmarkStart w:id="17" w:name="_Hlk196986473"/>
      <w:r w:rsidRPr="005272E4">
        <w:rPr>
          <w:noProof/>
          <w:color w:val="auto"/>
          <w:sz w:val="24"/>
          <w:szCs w:val="24"/>
        </w:rPr>
        <w:t>Al. Spălătoriei, Al. Sumitomo, B-dul Nicolae Iorga, str. Topolniței, B-dul T. Vladimirescu, Serpentina Roșiori, Alee acces, str. Mălinului, str. Balcani, str. Roșiori, Splai Mihai Viteazu, str. Ghe. Anghel, str. Vasile Geonea, B-dul Vârciorova, str. Vrancea, str. Parâng, str. Dudașului, B-dul Vârciorova, str. Făgăraș, str. Vodița, str. Calea Dudașului, str. Răscoala din 1907, Calea Timișoarei, Parcarea Park and Ride</w:t>
      </w:r>
      <w:bookmarkEnd w:id="17"/>
    </w:p>
    <w:p w14:paraId="05C2A93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Parcarea Park and Ride</w:t>
      </w:r>
    </w:p>
    <w:p w14:paraId="17E25350"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 celălalt sens: </w:t>
      </w:r>
      <w:bookmarkStart w:id="18" w:name="_Hlk196986500"/>
      <w:r w:rsidRPr="005272E4">
        <w:rPr>
          <w:noProof/>
          <w:color w:val="auto"/>
          <w:sz w:val="24"/>
          <w:szCs w:val="24"/>
        </w:rPr>
        <w:t>Parcarea Park and Ride, Calea Timișoarei, str. Răscoala din 1907, str. Vodița, str. Bucegi, B-dul Vârciorova, str. Vasile Geonea, str. Ghe. Anghel,  Splai Mihai Viteazu, Str. Vilacrosse, str. Balcani , str. Mălinului, Alee acces, str. Serpentina Roșiori, B-dul T. Vladimirescu, str. Topolniței, B-dul Nicolae Iorga, Al. Sumitomo, Al. Spălătoriei</w:t>
      </w:r>
      <w:bookmarkEnd w:id="18"/>
    </w:p>
    <w:p w14:paraId="60A2DD9B"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28,00 km</w:t>
      </w:r>
    </w:p>
    <w:p w14:paraId="631C7054"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56 stații</w:t>
      </w:r>
    </w:p>
    <w:p w14:paraId="550E2B5E" w14:textId="77777777" w:rsidR="005272E4" w:rsidRDefault="005272E4" w:rsidP="005272E4">
      <w:pPr>
        <w:pStyle w:val="Corptext"/>
        <w:spacing w:line="240" w:lineRule="auto"/>
        <w:jc w:val="both"/>
        <w:rPr>
          <w:noProof/>
          <w:color w:val="auto"/>
          <w:sz w:val="24"/>
          <w:szCs w:val="24"/>
        </w:rPr>
      </w:pPr>
    </w:p>
    <w:p w14:paraId="1BA2A1B9" w14:textId="77777777" w:rsidR="005272E4" w:rsidRPr="005272E4" w:rsidRDefault="005272E4" w:rsidP="005272E4">
      <w:pPr>
        <w:pStyle w:val="Corptext"/>
        <w:spacing w:line="240" w:lineRule="auto"/>
        <w:jc w:val="both"/>
        <w:rPr>
          <w:noProof/>
          <w:color w:val="auto"/>
          <w:sz w:val="24"/>
          <w:szCs w:val="24"/>
        </w:rPr>
      </w:pPr>
    </w:p>
    <w:p w14:paraId="4922F140" w14:textId="77777777" w:rsidR="005272E4" w:rsidRPr="005272E4" w:rsidRDefault="005272E4" w:rsidP="005272E4">
      <w:pPr>
        <w:pStyle w:val="Corptext"/>
        <w:rPr>
          <w:b/>
          <w:bCs/>
          <w:noProof/>
          <w:color w:val="auto"/>
          <w:sz w:val="24"/>
          <w:szCs w:val="24"/>
        </w:rPr>
      </w:pPr>
      <w:r w:rsidRPr="005272E4">
        <w:rPr>
          <w:b/>
          <w:bCs/>
          <w:noProof/>
          <w:color w:val="auto"/>
          <w:sz w:val="24"/>
          <w:szCs w:val="24"/>
        </w:rPr>
        <w:t>Intervalul de succedare pe zile și intervale orare</w:t>
      </w:r>
    </w:p>
    <w:p w14:paraId="5C8E032F" w14:textId="77777777" w:rsidR="005272E4" w:rsidRPr="005272E4" w:rsidRDefault="005272E4" w:rsidP="005272E4">
      <w:pPr>
        <w:pStyle w:val="Corptext"/>
        <w:rPr>
          <w:b/>
          <w:bCs/>
          <w:noProof/>
          <w:color w:val="auto"/>
          <w:sz w:val="24"/>
          <w:szCs w:val="24"/>
        </w:rPr>
      </w:pPr>
    </w:p>
    <w:p w14:paraId="4F1D013C" w14:textId="77777777" w:rsidR="005272E4" w:rsidRPr="005272E4" w:rsidRDefault="005272E4" w:rsidP="005272E4">
      <w:pPr>
        <w:pStyle w:val="Corptext"/>
        <w:rPr>
          <w:b/>
          <w:bCs/>
          <w:noProof/>
          <w:color w:val="auto"/>
          <w:sz w:val="24"/>
          <w:szCs w:val="24"/>
        </w:rPr>
      </w:pPr>
      <w:r w:rsidRPr="005272E4">
        <w:rPr>
          <w:b/>
          <w:bCs/>
          <w:noProof/>
          <w:color w:val="auto"/>
          <w:sz w:val="24"/>
          <w:szCs w:val="24"/>
        </w:rPr>
        <w:t>Luni-Vineri:</w:t>
      </w:r>
    </w:p>
    <w:p w14:paraId="26C52880" w14:textId="77777777" w:rsidR="005272E4" w:rsidRPr="005272E4" w:rsidRDefault="005272E4" w:rsidP="005272E4">
      <w:pPr>
        <w:pStyle w:val="Corptext"/>
        <w:rPr>
          <w:b/>
          <w:bCs/>
          <w:noProof/>
          <w:color w:val="auto"/>
          <w:sz w:val="24"/>
          <w:szCs w:val="24"/>
        </w:rPr>
      </w:pPr>
    </w:p>
    <w:p w14:paraId="74AF77D6"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0A953592" w14:textId="77777777" w:rsidR="005272E4" w:rsidRPr="005272E4" w:rsidRDefault="005272E4" w:rsidP="005272E4">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572"/>
      </w:tblGrid>
      <w:tr w:rsidR="005272E4" w:rsidRPr="005272E4" w14:paraId="5BEF76F4" w14:textId="77777777">
        <w:tc>
          <w:tcPr>
            <w:tcW w:w="4669" w:type="dxa"/>
            <w:hideMark/>
          </w:tcPr>
          <w:p w14:paraId="1934DA03" w14:textId="77777777" w:rsidR="005272E4" w:rsidRPr="005272E4" w:rsidRDefault="005272E4" w:rsidP="005272E4">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1B9C72DE" w14:textId="77777777" w:rsidR="005272E4" w:rsidRPr="005272E4" w:rsidRDefault="005272E4" w:rsidP="005272E4">
            <w:pPr>
              <w:pStyle w:val="Corptext"/>
              <w:spacing w:line="276" w:lineRule="auto"/>
              <w:jc w:val="both"/>
              <w:rPr>
                <w:noProof/>
                <w:color w:val="auto"/>
                <w:sz w:val="24"/>
                <w:szCs w:val="24"/>
              </w:rPr>
            </w:pPr>
            <w:r w:rsidRPr="005272E4">
              <w:rPr>
                <w:noProof/>
                <w:color w:val="auto"/>
                <w:sz w:val="24"/>
                <w:szCs w:val="24"/>
              </w:rPr>
              <w:t>PARCAREA PARK AND RIDE – 9 h</w:t>
            </w:r>
          </w:p>
        </w:tc>
      </w:tr>
      <w:tr w:rsidR="005272E4" w:rsidRPr="005272E4" w14:paraId="1BC23E99" w14:textId="77777777">
        <w:tc>
          <w:tcPr>
            <w:tcW w:w="4669" w:type="dxa"/>
            <w:hideMark/>
          </w:tcPr>
          <w:p w14:paraId="0CB35359"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8 h – 8 h 45 min</w:t>
            </w:r>
          </w:p>
        </w:tc>
        <w:tc>
          <w:tcPr>
            <w:tcW w:w="4669" w:type="dxa"/>
            <w:hideMark/>
          </w:tcPr>
          <w:p w14:paraId="5691359A"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4916484F" w14:textId="77777777">
        <w:tc>
          <w:tcPr>
            <w:tcW w:w="4669" w:type="dxa"/>
            <w:hideMark/>
          </w:tcPr>
          <w:p w14:paraId="05E82B68"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8 h 45 min – 10 h</w:t>
            </w:r>
          </w:p>
        </w:tc>
        <w:tc>
          <w:tcPr>
            <w:tcW w:w="4669" w:type="dxa"/>
            <w:hideMark/>
          </w:tcPr>
          <w:p w14:paraId="36D5F49F"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75 minute</w:t>
            </w:r>
          </w:p>
        </w:tc>
      </w:tr>
      <w:tr w:rsidR="005272E4" w:rsidRPr="005272E4" w14:paraId="14544A8B" w14:textId="77777777">
        <w:tc>
          <w:tcPr>
            <w:tcW w:w="4669" w:type="dxa"/>
            <w:hideMark/>
          </w:tcPr>
          <w:p w14:paraId="76E0E2A7"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10 h – 12 h</w:t>
            </w:r>
          </w:p>
        </w:tc>
        <w:tc>
          <w:tcPr>
            <w:tcW w:w="4669" w:type="dxa"/>
            <w:hideMark/>
          </w:tcPr>
          <w:p w14:paraId="2C640659"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738F5D55" w14:textId="77777777">
        <w:tc>
          <w:tcPr>
            <w:tcW w:w="4669" w:type="dxa"/>
            <w:hideMark/>
          </w:tcPr>
          <w:p w14:paraId="00BC718B"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 xml:space="preserve">între orele 12 h – 14 h </w:t>
            </w:r>
          </w:p>
        </w:tc>
        <w:tc>
          <w:tcPr>
            <w:tcW w:w="4669" w:type="dxa"/>
            <w:hideMark/>
          </w:tcPr>
          <w:p w14:paraId="585C9A11"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224E5B17" w14:textId="77777777">
        <w:tc>
          <w:tcPr>
            <w:tcW w:w="4669" w:type="dxa"/>
            <w:hideMark/>
          </w:tcPr>
          <w:p w14:paraId="5DFC8568"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14 h – 16 h</w:t>
            </w:r>
          </w:p>
        </w:tc>
        <w:tc>
          <w:tcPr>
            <w:tcW w:w="4669" w:type="dxa"/>
            <w:hideMark/>
          </w:tcPr>
          <w:p w14:paraId="3B96C69D"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60 minute</w:t>
            </w:r>
          </w:p>
        </w:tc>
      </w:tr>
    </w:tbl>
    <w:p w14:paraId="330943F8"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ultima cursă la 16 h</w:t>
      </w:r>
    </w:p>
    <w:p w14:paraId="058146EE" w14:textId="77777777" w:rsidR="005272E4" w:rsidRPr="005272E4" w:rsidRDefault="005272E4" w:rsidP="005272E4">
      <w:pPr>
        <w:pStyle w:val="Corptext"/>
        <w:spacing w:line="276" w:lineRule="auto"/>
        <w:rPr>
          <w:noProof/>
          <w:color w:val="auto"/>
          <w:sz w:val="24"/>
          <w:szCs w:val="24"/>
        </w:rPr>
      </w:pPr>
    </w:p>
    <w:p w14:paraId="4B8AD707" w14:textId="77777777" w:rsidR="005272E4" w:rsidRPr="005272E4" w:rsidRDefault="005272E4" w:rsidP="005272E4">
      <w:pPr>
        <w:pStyle w:val="Corptext"/>
        <w:spacing w:line="276" w:lineRule="auto"/>
        <w:rPr>
          <w:b/>
          <w:bCs/>
          <w:noProof/>
          <w:color w:val="auto"/>
          <w:sz w:val="24"/>
          <w:szCs w:val="24"/>
        </w:rPr>
      </w:pPr>
      <w:r w:rsidRPr="005272E4">
        <w:rPr>
          <w:b/>
          <w:bCs/>
          <w:noProof/>
          <w:color w:val="auto"/>
          <w:sz w:val="24"/>
          <w:szCs w:val="24"/>
        </w:rPr>
        <w:t>Sâmbătă-Duminică:</w:t>
      </w:r>
    </w:p>
    <w:p w14:paraId="2867F4B9"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37241421"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572"/>
      </w:tblGrid>
      <w:tr w:rsidR="005272E4" w:rsidRPr="005272E4" w14:paraId="2DC5E97D" w14:textId="77777777">
        <w:tc>
          <w:tcPr>
            <w:tcW w:w="4669" w:type="dxa"/>
            <w:hideMark/>
          </w:tcPr>
          <w:p w14:paraId="7E25154B"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8 h</w:t>
            </w:r>
          </w:p>
        </w:tc>
        <w:tc>
          <w:tcPr>
            <w:tcW w:w="4669" w:type="dxa"/>
            <w:hideMark/>
          </w:tcPr>
          <w:p w14:paraId="6FAEE03E" w14:textId="77777777" w:rsidR="005272E4" w:rsidRDefault="005272E4" w:rsidP="005272E4">
            <w:pPr>
              <w:pStyle w:val="Corptext"/>
              <w:spacing w:line="240" w:lineRule="auto"/>
              <w:jc w:val="both"/>
              <w:rPr>
                <w:noProof/>
                <w:color w:val="auto"/>
                <w:sz w:val="24"/>
                <w:szCs w:val="24"/>
              </w:rPr>
            </w:pPr>
            <w:r w:rsidRPr="005272E4">
              <w:rPr>
                <w:noProof/>
                <w:color w:val="auto"/>
                <w:sz w:val="24"/>
                <w:szCs w:val="24"/>
              </w:rPr>
              <w:t>PARCAREA PARK AND RIDE – 9 h</w:t>
            </w:r>
          </w:p>
          <w:p w14:paraId="22DDB06C" w14:textId="77777777" w:rsidR="005272E4" w:rsidRPr="005272E4" w:rsidRDefault="005272E4" w:rsidP="005272E4">
            <w:pPr>
              <w:pStyle w:val="Corptext"/>
              <w:spacing w:line="240" w:lineRule="auto"/>
              <w:jc w:val="both"/>
              <w:rPr>
                <w:noProof/>
                <w:color w:val="auto"/>
                <w:sz w:val="24"/>
                <w:szCs w:val="24"/>
              </w:rPr>
            </w:pPr>
          </w:p>
        </w:tc>
      </w:tr>
      <w:tr w:rsidR="005272E4" w:rsidRPr="005272E4" w14:paraId="6649C6CB" w14:textId="77777777">
        <w:tc>
          <w:tcPr>
            <w:tcW w:w="4669" w:type="dxa"/>
            <w:hideMark/>
          </w:tcPr>
          <w:p w14:paraId="1C9B3A7A"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8 h – 16 h</w:t>
            </w:r>
          </w:p>
        </w:tc>
        <w:tc>
          <w:tcPr>
            <w:tcW w:w="4669" w:type="dxa"/>
            <w:hideMark/>
          </w:tcPr>
          <w:p w14:paraId="0A1F1A8A"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480 minute</w:t>
            </w:r>
          </w:p>
        </w:tc>
      </w:tr>
    </w:tbl>
    <w:p w14:paraId="375C4F76" w14:textId="77777777" w:rsidR="005272E4" w:rsidRPr="005272E4" w:rsidRDefault="005272E4" w:rsidP="005272E4">
      <w:pPr>
        <w:pStyle w:val="Corptext"/>
        <w:spacing w:line="240" w:lineRule="auto"/>
        <w:rPr>
          <w:noProof/>
          <w:color w:val="auto"/>
          <w:sz w:val="24"/>
          <w:szCs w:val="24"/>
        </w:rPr>
      </w:pPr>
    </w:p>
    <w:p w14:paraId="6B61230D" w14:textId="77777777" w:rsidR="005272E4" w:rsidRDefault="005272E4" w:rsidP="005272E4">
      <w:pPr>
        <w:pStyle w:val="Corptext"/>
        <w:spacing w:line="240" w:lineRule="auto"/>
        <w:rPr>
          <w:noProof/>
          <w:color w:val="auto"/>
          <w:sz w:val="24"/>
          <w:szCs w:val="24"/>
        </w:rPr>
      </w:pPr>
      <w:r w:rsidRPr="005272E4">
        <w:rPr>
          <w:noProof/>
          <w:color w:val="auto"/>
          <w:sz w:val="24"/>
          <w:szCs w:val="24"/>
        </w:rPr>
        <w:t>ultima cursă la 16 h</w:t>
      </w:r>
    </w:p>
    <w:p w14:paraId="088AAAFA" w14:textId="77777777" w:rsidR="005C2021" w:rsidRDefault="005C2021" w:rsidP="005272E4">
      <w:pPr>
        <w:pStyle w:val="Corptext"/>
        <w:spacing w:line="240" w:lineRule="auto"/>
        <w:rPr>
          <w:noProof/>
          <w:color w:val="auto"/>
          <w:sz w:val="24"/>
          <w:szCs w:val="24"/>
        </w:rPr>
      </w:pPr>
    </w:p>
    <w:p w14:paraId="4ACDF909" w14:textId="77777777" w:rsidR="005C2021" w:rsidRDefault="005C2021" w:rsidP="005272E4">
      <w:pPr>
        <w:pStyle w:val="Corptext"/>
        <w:spacing w:line="240" w:lineRule="auto"/>
        <w:rPr>
          <w:noProof/>
          <w:color w:val="auto"/>
          <w:sz w:val="24"/>
          <w:szCs w:val="24"/>
        </w:rPr>
      </w:pPr>
    </w:p>
    <w:p w14:paraId="5AD79B4B" w14:textId="77777777" w:rsidR="005C2021" w:rsidRDefault="005C2021" w:rsidP="005272E4">
      <w:pPr>
        <w:pStyle w:val="Corptext"/>
        <w:spacing w:line="240" w:lineRule="auto"/>
        <w:rPr>
          <w:noProof/>
          <w:color w:val="auto"/>
          <w:sz w:val="24"/>
          <w:szCs w:val="24"/>
        </w:rPr>
      </w:pPr>
    </w:p>
    <w:p w14:paraId="1C6D81F6" w14:textId="77777777" w:rsidR="005C2021" w:rsidRDefault="005C2021" w:rsidP="005272E4">
      <w:pPr>
        <w:pStyle w:val="Corptext"/>
        <w:spacing w:line="240" w:lineRule="auto"/>
        <w:rPr>
          <w:noProof/>
          <w:color w:val="auto"/>
          <w:sz w:val="24"/>
          <w:szCs w:val="24"/>
        </w:rPr>
      </w:pPr>
    </w:p>
    <w:p w14:paraId="301F7B8E" w14:textId="77777777" w:rsidR="005C2021" w:rsidRDefault="005C2021" w:rsidP="005272E4">
      <w:pPr>
        <w:pStyle w:val="Corptext"/>
        <w:spacing w:line="240" w:lineRule="auto"/>
        <w:rPr>
          <w:noProof/>
          <w:color w:val="auto"/>
          <w:sz w:val="24"/>
          <w:szCs w:val="24"/>
        </w:rPr>
      </w:pPr>
    </w:p>
    <w:p w14:paraId="42D3D179" w14:textId="77777777" w:rsidR="005C2021" w:rsidRDefault="005C2021" w:rsidP="005272E4">
      <w:pPr>
        <w:pStyle w:val="Corptext"/>
        <w:spacing w:line="240" w:lineRule="auto"/>
        <w:rPr>
          <w:noProof/>
          <w:color w:val="auto"/>
          <w:sz w:val="24"/>
          <w:szCs w:val="24"/>
        </w:rPr>
      </w:pPr>
    </w:p>
    <w:p w14:paraId="5317F575" w14:textId="77777777" w:rsidR="005C2021" w:rsidRDefault="005C2021" w:rsidP="005272E4">
      <w:pPr>
        <w:pStyle w:val="Corptext"/>
        <w:spacing w:line="240" w:lineRule="auto"/>
        <w:rPr>
          <w:noProof/>
          <w:color w:val="auto"/>
          <w:sz w:val="24"/>
          <w:szCs w:val="24"/>
        </w:rPr>
      </w:pPr>
    </w:p>
    <w:p w14:paraId="593075ED" w14:textId="77777777" w:rsidR="005C2021" w:rsidRDefault="005C2021" w:rsidP="005272E4">
      <w:pPr>
        <w:pStyle w:val="Corptext"/>
        <w:spacing w:line="240" w:lineRule="auto"/>
        <w:rPr>
          <w:noProof/>
          <w:color w:val="auto"/>
          <w:sz w:val="24"/>
          <w:szCs w:val="24"/>
        </w:rPr>
      </w:pPr>
    </w:p>
    <w:p w14:paraId="3328D892" w14:textId="77777777" w:rsidR="005C2021" w:rsidRDefault="005C2021" w:rsidP="005272E4">
      <w:pPr>
        <w:pStyle w:val="Corptext"/>
        <w:spacing w:line="240" w:lineRule="auto"/>
        <w:rPr>
          <w:noProof/>
          <w:color w:val="auto"/>
          <w:sz w:val="24"/>
          <w:szCs w:val="24"/>
        </w:rPr>
      </w:pPr>
    </w:p>
    <w:p w14:paraId="410919DA" w14:textId="77777777" w:rsidR="005C2021" w:rsidRDefault="005C2021" w:rsidP="005272E4">
      <w:pPr>
        <w:pStyle w:val="Corptext"/>
        <w:spacing w:line="240" w:lineRule="auto"/>
        <w:rPr>
          <w:noProof/>
          <w:color w:val="auto"/>
          <w:sz w:val="24"/>
          <w:szCs w:val="24"/>
        </w:rPr>
      </w:pPr>
    </w:p>
    <w:p w14:paraId="15319E9C" w14:textId="77777777" w:rsidR="005C2021" w:rsidRDefault="005C2021" w:rsidP="005272E4">
      <w:pPr>
        <w:pStyle w:val="Corptext"/>
        <w:spacing w:line="240" w:lineRule="auto"/>
        <w:rPr>
          <w:noProof/>
          <w:color w:val="auto"/>
          <w:sz w:val="24"/>
          <w:szCs w:val="24"/>
        </w:rPr>
      </w:pPr>
    </w:p>
    <w:p w14:paraId="2B9E750E" w14:textId="77777777" w:rsidR="005C2021" w:rsidRPr="005272E4" w:rsidRDefault="005C2021" w:rsidP="005272E4">
      <w:pPr>
        <w:pStyle w:val="Corptext"/>
        <w:spacing w:line="240" w:lineRule="auto"/>
        <w:rPr>
          <w:noProof/>
          <w:color w:val="auto"/>
          <w:sz w:val="24"/>
          <w:szCs w:val="24"/>
        </w:rPr>
      </w:pPr>
    </w:p>
    <w:p w14:paraId="78FD5E44"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7 </w:t>
      </w:r>
    </w:p>
    <w:p w14:paraId="2B166225"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14C000A2"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într-un sens: </w:t>
      </w:r>
      <w:bookmarkStart w:id="19" w:name="_Hlk196986548"/>
      <w:r w:rsidRPr="005272E4">
        <w:rPr>
          <w:noProof/>
          <w:color w:val="auto"/>
          <w:sz w:val="24"/>
          <w:szCs w:val="24"/>
        </w:rPr>
        <w:t>Al. Spălătoriei, Al. Sumitomo, B-dul Nicolae Iorga, str. Topolniței str. Călărași, str. Mrs. Averescu, str. Cicero, b-dul Carol I,  Calea Timișoarei, Calea Dudașului, str. Răscoala din 1907, Str. Vodița, Str. Bucegi, b-dul Vârciorova, Calea Dudașului, Calea Severinului</w:t>
      </w:r>
    </w:p>
    <w:bookmarkEnd w:id="19"/>
    <w:p w14:paraId="24E4FC81"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Cap linie Dudaș</w:t>
      </w:r>
    </w:p>
    <w:p w14:paraId="7FB7966F"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 celălalt sens: </w:t>
      </w:r>
      <w:bookmarkStart w:id="20" w:name="_Hlk196986599"/>
      <w:r w:rsidRPr="005272E4">
        <w:rPr>
          <w:noProof/>
          <w:color w:val="auto"/>
          <w:sz w:val="24"/>
          <w:szCs w:val="24"/>
        </w:rPr>
        <w:t>Calea Severinului, Calea Dudașului, b-dul Vârciorova, str. Făgăraș, str. Vodița, Calea Dudașului, Calea Timișoarei, b-dul Carol I, str. Cicero, Str. Traian, , str. Topolniței, B-dul Nicolae Iorga, Al. Sumitomo, Al. Spălătoriei</w:t>
      </w:r>
    </w:p>
    <w:bookmarkEnd w:id="20"/>
    <w:p w14:paraId="41131BA8"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22,60 km</w:t>
      </w:r>
    </w:p>
    <w:p w14:paraId="1518D546"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41 stații</w:t>
      </w:r>
    </w:p>
    <w:p w14:paraId="74BA9EB7" w14:textId="77777777" w:rsidR="005272E4" w:rsidRPr="005272E4" w:rsidRDefault="005272E4" w:rsidP="005272E4">
      <w:pPr>
        <w:pStyle w:val="Corptext"/>
        <w:rPr>
          <w:b/>
          <w:bCs/>
          <w:noProof/>
          <w:color w:val="auto"/>
          <w:sz w:val="24"/>
          <w:szCs w:val="24"/>
        </w:rPr>
      </w:pPr>
      <w:r w:rsidRPr="005272E4">
        <w:rPr>
          <w:b/>
          <w:bCs/>
          <w:noProof/>
          <w:color w:val="auto"/>
          <w:sz w:val="24"/>
          <w:szCs w:val="24"/>
        </w:rPr>
        <w:t>Intervalul de succedare pe zile și intervale orare</w:t>
      </w:r>
    </w:p>
    <w:p w14:paraId="3667CCD7" w14:textId="77777777" w:rsidR="005272E4" w:rsidRPr="005272E4" w:rsidRDefault="005272E4" w:rsidP="005272E4">
      <w:pPr>
        <w:pStyle w:val="Corptext"/>
        <w:rPr>
          <w:b/>
          <w:bCs/>
          <w:noProof/>
          <w:color w:val="auto"/>
          <w:sz w:val="24"/>
          <w:szCs w:val="24"/>
        </w:rPr>
      </w:pPr>
      <w:r w:rsidRPr="005272E4">
        <w:rPr>
          <w:b/>
          <w:bCs/>
          <w:noProof/>
          <w:color w:val="auto"/>
          <w:sz w:val="24"/>
          <w:szCs w:val="24"/>
        </w:rPr>
        <w:t>Luni-Vineri:</w:t>
      </w:r>
    </w:p>
    <w:p w14:paraId="472A1F69" w14:textId="77777777" w:rsidR="005272E4" w:rsidRPr="005272E4" w:rsidRDefault="005272E4" w:rsidP="005272E4">
      <w:pPr>
        <w:pStyle w:val="Corptext"/>
        <w:rPr>
          <w:b/>
          <w:bCs/>
          <w:noProof/>
          <w:color w:val="auto"/>
          <w:sz w:val="24"/>
          <w:szCs w:val="24"/>
        </w:rPr>
      </w:pPr>
    </w:p>
    <w:p w14:paraId="3603C7AD"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4A100B18" w14:textId="77777777" w:rsidR="005272E4" w:rsidRPr="005272E4" w:rsidRDefault="005272E4" w:rsidP="005272E4">
      <w:pPr>
        <w:pStyle w:val="Corptext"/>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567"/>
      </w:tblGrid>
      <w:tr w:rsidR="005272E4" w:rsidRPr="005272E4" w14:paraId="08238233" w14:textId="77777777">
        <w:tc>
          <w:tcPr>
            <w:tcW w:w="4669" w:type="dxa"/>
            <w:hideMark/>
          </w:tcPr>
          <w:p w14:paraId="648669FD" w14:textId="77777777" w:rsidR="005272E4" w:rsidRPr="005272E4" w:rsidRDefault="005272E4" w:rsidP="005272E4">
            <w:pPr>
              <w:pStyle w:val="Corptext"/>
              <w:jc w:val="both"/>
              <w:rPr>
                <w:noProof/>
                <w:color w:val="auto"/>
                <w:sz w:val="24"/>
                <w:szCs w:val="24"/>
              </w:rPr>
            </w:pPr>
            <w:r w:rsidRPr="005272E4">
              <w:rPr>
                <w:noProof/>
                <w:color w:val="auto"/>
                <w:sz w:val="24"/>
                <w:szCs w:val="24"/>
              </w:rPr>
              <w:t>CENTRU INTERMODAL – 5 h 30 min</w:t>
            </w:r>
          </w:p>
        </w:tc>
        <w:tc>
          <w:tcPr>
            <w:tcW w:w="4669" w:type="dxa"/>
            <w:hideMark/>
          </w:tcPr>
          <w:p w14:paraId="139CF9B0" w14:textId="77777777" w:rsidR="005272E4" w:rsidRPr="005272E4" w:rsidRDefault="005272E4" w:rsidP="005272E4">
            <w:pPr>
              <w:pStyle w:val="Corptext"/>
              <w:jc w:val="both"/>
              <w:rPr>
                <w:noProof/>
                <w:color w:val="auto"/>
                <w:sz w:val="24"/>
                <w:szCs w:val="24"/>
              </w:rPr>
            </w:pPr>
            <w:r w:rsidRPr="005272E4">
              <w:rPr>
                <w:noProof/>
                <w:color w:val="auto"/>
                <w:sz w:val="24"/>
                <w:szCs w:val="24"/>
              </w:rPr>
              <w:t>CAP LINIE DUDAȘ – 6 h 10 min</w:t>
            </w:r>
          </w:p>
        </w:tc>
      </w:tr>
      <w:tr w:rsidR="005272E4" w:rsidRPr="005272E4" w14:paraId="1711B4D8" w14:textId="77777777">
        <w:tc>
          <w:tcPr>
            <w:tcW w:w="4669" w:type="dxa"/>
            <w:hideMark/>
          </w:tcPr>
          <w:p w14:paraId="554686EA" w14:textId="77777777" w:rsidR="005272E4" w:rsidRPr="005272E4" w:rsidRDefault="005272E4" w:rsidP="005272E4">
            <w:pPr>
              <w:pStyle w:val="Corptext"/>
              <w:rPr>
                <w:noProof/>
                <w:color w:val="auto"/>
                <w:sz w:val="24"/>
                <w:szCs w:val="24"/>
              </w:rPr>
            </w:pPr>
            <w:r w:rsidRPr="005272E4">
              <w:rPr>
                <w:noProof/>
                <w:color w:val="auto"/>
                <w:sz w:val="24"/>
                <w:szCs w:val="24"/>
              </w:rPr>
              <w:t>între orele 5 h 30 min – 11 h 30 min</w:t>
            </w:r>
          </w:p>
        </w:tc>
        <w:tc>
          <w:tcPr>
            <w:tcW w:w="4669" w:type="dxa"/>
            <w:hideMark/>
          </w:tcPr>
          <w:p w14:paraId="0DB2952E"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r w:rsidR="005272E4" w:rsidRPr="005272E4" w14:paraId="45792DC7" w14:textId="77777777">
        <w:tc>
          <w:tcPr>
            <w:tcW w:w="4669" w:type="dxa"/>
            <w:hideMark/>
          </w:tcPr>
          <w:p w14:paraId="1D537F9D" w14:textId="77777777" w:rsidR="005272E4" w:rsidRPr="005272E4" w:rsidRDefault="005272E4" w:rsidP="005272E4">
            <w:pPr>
              <w:pStyle w:val="Corptext"/>
              <w:rPr>
                <w:noProof/>
                <w:color w:val="auto"/>
                <w:sz w:val="24"/>
                <w:szCs w:val="24"/>
              </w:rPr>
            </w:pPr>
            <w:r w:rsidRPr="005272E4">
              <w:rPr>
                <w:noProof/>
                <w:color w:val="auto"/>
                <w:sz w:val="24"/>
                <w:szCs w:val="24"/>
              </w:rPr>
              <w:t>între orele 11 h 30 min – 13 h 30 min</w:t>
            </w:r>
          </w:p>
        </w:tc>
        <w:tc>
          <w:tcPr>
            <w:tcW w:w="4669" w:type="dxa"/>
            <w:hideMark/>
          </w:tcPr>
          <w:p w14:paraId="275365E8"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60 minute</w:t>
            </w:r>
          </w:p>
        </w:tc>
      </w:tr>
      <w:tr w:rsidR="005272E4" w:rsidRPr="005272E4" w14:paraId="664194F9" w14:textId="77777777">
        <w:tc>
          <w:tcPr>
            <w:tcW w:w="4669" w:type="dxa"/>
            <w:hideMark/>
          </w:tcPr>
          <w:p w14:paraId="54DE037C" w14:textId="77777777" w:rsidR="005272E4" w:rsidRPr="005272E4" w:rsidRDefault="005272E4" w:rsidP="005272E4">
            <w:pPr>
              <w:pStyle w:val="Corptext"/>
              <w:rPr>
                <w:noProof/>
                <w:color w:val="auto"/>
                <w:sz w:val="24"/>
                <w:szCs w:val="24"/>
              </w:rPr>
            </w:pPr>
            <w:r w:rsidRPr="005272E4">
              <w:rPr>
                <w:noProof/>
                <w:color w:val="auto"/>
                <w:sz w:val="24"/>
                <w:szCs w:val="24"/>
              </w:rPr>
              <w:t>între orele 13 h 30 min – 14 h 50 min</w:t>
            </w:r>
          </w:p>
        </w:tc>
        <w:tc>
          <w:tcPr>
            <w:tcW w:w="4669" w:type="dxa"/>
            <w:hideMark/>
          </w:tcPr>
          <w:p w14:paraId="64387DDE"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r w:rsidR="005272E4" w:rsidRPr="005272E4" w14:paraId="60FDED9D" w14:textId="77777777">
        <w:tc>
          <w:tcPr>
            <w:tcW w:w="4669" w:type="dxa"/>
            <w:hideMark/>
          </w:tcPr>
          <w:p w14:paraId="7CFD00CD" w14:textId="77777777" w:rsidR="005272E4" w:rsidRPr="005272E4" w:rsidRDefault="005272E4" w:rsidP="005272E4">
            <w:pPr>
              <w:pStyle w:val="Corptext"/>
              <w:rPr>
                <w:noProof/>
                <w:color w:val="auto"/>
                <w:sz w:val="24"/>
                <w:szCs w:val="24"/>
              </w:rPr>
            </w:pPr>
            <w:r w:rsidRPr="005272E4">
              <w:rPr>
                <w:noProof/>
                <w:color w:val="auto"/>
                <w:sz w:val="24"/>
                <w:szCs w:val="24"/>
              </w:rPr>
              <w:t xml:space="preserve">între orele 14 h 50 min – 15 h 50 min </w:t>
            </w:r>
          </w:p>
        </w:tc>
        <w:tc>
          <w:tcPr>
            <w:tcW w:w="4669" w:type="dxa"/>
            <w:hideMark/>
          </w:tcPr>
          <w:p w14:paraId="1114AB5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60 minute</w:t>
            </w:r>
          </w:p>
        </w:tc>
      </w:tr>
      <w:tr w:rsidR="005272E4" w:rsidRPr="005272E4" w14:paraId="74233F74" w14:textId="77777777">
        <w:tc>
          <w:tcPr>
            <w:tcW w:w="4669" w:type="dxa"/>
            <w:hideMark/>
          </w:tcPr>
          <w:p w14:paraId="0891850B" w14:textId="77777777" w:rsidR="005272E4" w:rsidRPr="005272E4" w:rsidRDefault="005272E4" w:rsidP="005272E4">
            <w:pPr>
              <w:pStyle w:val="Corptext"/>
              <w:rPr>
                <w:noProof/>
                <w:color w:val="auto"/>
                <w:sz w:val="24"/>
                <w:szCs w:val="24"/>
              </w:rPr>
            </w:pPr>
            <w:r w:rsidRPr="005272E4">
              <w:rPr>
                <w:noProof/>
                <w:color w:val="auto"/>
                <w:sz w:val="24"/>
                <w:szCs w:val="24"/>
              </w:rPr>
              <w:t>între orele 15 h 50 min – 22 h 30 min</w:t>
            </w:r>
          </w:p>
        </w:tc>
        <w:tc>
          <w:tcPr>
            <w:tcW w:w="4669" w:type="dxa"/>
            <w:hideMark/>
          </w:tcPr>
          <w:p w14:paraId="51A9A4C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bl>
    <w:p w14:paraId="07464B31" w14:textId="77777777" w:rsidR="005272E4" w:rsidRPr="005272E4" w:rsidRDefault="005272E4" w:rsidP="005272E4">
      <w:pPr>
        <w:pStyle w:val="Corptext"/>
        <w:rPr>
          <w:noProof/>
          <w:color w:val="auto"/>
          <w:sz w:val="24"/>
          <w:szCs w:val="24"/>
        </w:rPr>
      </w:pPr>
    </w:p>
    <w:p w14:paraId="2EBF48A1" w14:textId="77777777" w:rsidR="005272E4" w:rsidRPr="005272E4" w:rsidRDefault="005272E4" w:rsidP="005272E4">
      <w:pPr>
        <w:pStyle w:val="Corptext"/>
        <w:rPr>
          <w:noProof/>
          <w:color w:val="auto"/>
          <w:sz w:val="24"/>
          <w:szCs w:val="24"/>
        </w:rPr>
      </w:pPr>
      <w:r w:rsidRPr="005272E4">
        <w:rPr>
          <w:noProof/>
          <w:color w:val="auto"/>
          <w:sz w:val="24"/>
          <w:szCs w:val="24"/>
        </w:rPr>
        <w:t>ultima cursă la 22 h 30 min</w:t>
      </w:r>
    </w:p>
    <w:p w14:paraId="7B521A4F" w14:textId="77777777" w:rsidR="005272E4" w:rsidRPr="005272E4" w:rsidRDefault="005272E4" w:rsidP="005272E4">
      <w:pPr>
        <w:pStyle w:val="Corptext"/>
        <w:rPr>
          <w:noProof/>
          <w:color w:val="auto"/>
          <w:sz w:val="24"/>
          <w:szCs w:val="24"/>
        </w:rPr>
      </w:pPr>
    </w:p>
    <w:p w14:paraId="17C83007" w14:textId="77777777" w:rsidR="005272E4" w:rsidRPr="005272E4" w:rsidRDefault="005272E4" w:rsidP="005272E4">
      <w:pPr>
        <w:pStyle w:val="Corptext"/>
        <w:rPr>
          <w:b/>
          <w:bCs/>
          <w:noProof/>
          <w:color w:val="auto"/>
          <w:sz w:val="24"/>
          <w:szCs w:val="24"/>
        </w:rPr>
      </w:pPr>
      <w:r w:rsidRPr="005272E4">
        <w:rPr>
          <w:b/>
          <w:bCs/>
          <w:noProof/>
          <w:color w:val="auto"/>
          <w:sz w:val="24"/>
          <w:szCs w:val="24"/>
        </w:rPr>
        <w:t>Sâmbătă-Duminică:</w:t>
      </w:r>
    </w:p>
    <w:p w14:paraId="75E74299"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43F2E16A" w14:textId="77777777" w:rsidR="005272E4" w:rsidRPr="005272E4" w:rsidRDefault="005272E4" w:rsidP="005272E4">
      <w:pPr>
        <w:pStyle w:val="Corptext"/>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567"/>
      </w:tblGrid>
      <w:tr w:rsidR="005272E4" w:rsidRPr="005272E4" w14:paraId="29E1FD13" w14:textId="77777777">
        <w:tc>
          <w:tcPr>
            <w:tcW w:w="4669" w:type="dxa"/>
            <w:hideMark/>
          </w:tcPr>
          <w:p w14:paraId="57BE86D5" w14:textId="77777777" w:rsidR="005272E4" w:rsidRPr="005272E4" w:rsidRDefault="005272E4" w:rsidP="005272E4">
            <w:pPr>
              <w:pStyle w:val="Corptext"/>
              <w:jc w:val="both"/>
              <w:rPr>
                <w:noProof/>
                <w:color w:val="auto"/>
                <w:sz w:val="24"/>
                <w:szCs w:val="24"/>
              </w:rPr>
            </w:pPr>
            <w:r w:rsidRPr="005272E4">
              <w:rPr>
                <w:noProof/>
                <w:color w:val="auto"/>
                <w:sz w:val="24"/>
                <w:szCs w:val="24"/>
              </w:rPr>
              <w:t>CENTRU INTERMODAL – 6 h</w:t>
            </w:r>
          </w:p>
        </w:tc>
        <w:tc>
          <w:tcPr>
            <w:tcW w:w="4669" w:type="dxa"/>
            <w:hideMark/>
          </w:tcPr>
          <w:p w14:paraId="434785BA" w14:textId="77777777" w:rsidR="005272E4" w:rsidRPr="005272E4" w:rsidRDefault="005272E4" w:rsidP="005272E4">
            <w:pPr>
              <w:pStyle w:val="Corptext"/>
              <w:jc w:val="both"/>
              <w:rPr>
                <w:noProof/>
                <w:color w:val="auto"/>
                <w:sz w:val="24"/>
                <w:szCs w:val="24"/>
              </w:rPr>
            </w:pPr>
            <w:r w:rsidRPr="005272E4">
              <w:rPr>
                <w:noProof/>
                <w:color w:val="auto"/>
                <w:sz w:val="24"/>
                <w:szCs w:val="24"/>
              </w:rPr>
              <w:t>CAP LINIE DUDAȘ – 6 h 40 min</w:t>
            </w:r>
          </w:p>
        </w:tc>
      </w:tr>
      <w:tr w:rsidR="005272E4" w:rsidRPr="005272E4" w14:paraId="7534B38E" w14:textId="77777777">
        <w:tc>
          <w:tcPr>
            <w:tcW w:w="4669" w:type="dxa"/>
            <w:hideMark/>
          </w:tcPr>
          <w:p w14:paraId="5DB686D6" w14:textId="77777777" w:rsidR="005272E4" w:rsidRPr="005272E4" w:rsidRDefault="005272E4" w:rsidP="005272E4">
            <w:pPr>
              <w:pStyle w:val="Corptext"/>
              <w:rPr>
                <w:noProof/>
                <w:color w:val="auto"/>
                <w:sz w:val="24"/>
                <w:szCs w:val="24"/>
              </w:rPr>
            </w:pPr>
            <w:r w:rsidRPr="005272E4">
              <w:rPr>
                <w:noProof/>
                <w:color w:val="auto"/>
                <w:sz w:val="24"/>
                <w:szCs w:val="24"/>
              </w:rPr>
              <w:t>între orele 6 h – 9 h</w:t>
            </w:r>
          </w:p>
        </w:tc>
        <w:tc>
          <w:tcPr>
            <w:tcW w:w="4669" w:type="dxa"/>
            <w:hideMark/>
          </w:tcPr>
          <w:p w14:paraId="3E5F9DC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90 minute</w:t>
            </w:r>
          </w:p>
        </w:tc>
      </w:tr>
      <w:tr w:rsidR="005272E4" w:rsidRPr="005272E4" w14:paraId="6B7DA0E0" w14:textId="77777777">
        <w:tc>
          <w:tcPr>
            <w:tcW w:w="4669" w:type="dxa"/>
            <w:hideMark/>
          </w:tcPr>
          <w:p w14:paraId="01D94DBE" w14:textId="77777777" w:rsidR="005272E4" w:rsidRPr="005272E4" w:rsidRDefault="005272E4" w:rsidP="005272E4">
            <w:pPr>
              <w:pStyle w:val="Corptext"/>
              <w:rPr>
                <w:noProof/>
                <w:color w:val="auto"/>
                <w:sz w:val="24"/>
                <w:szCs w:val="24"/>
              </w:rPr>
            </w:pPr>
            <w:r w:rsidRPr="005272E4">
              <w:rPr>
                <w:noProof/>
                <w:color w:val="auto"/>
                <w:sz w:val="24"/>
                <w:szCs w:val="24"/>
              </w:rPr>
              <w:t>între orele 9 h – 12 h</w:t>
            </w:r>
          </w:p>
        </w:tc>
        <w:tc>
          <w:tcPr>
            <w:tcW w:w="4669" w:type="dxa"/>
            <w:hideMark/>
          </w:tcPr>
          <w:p w14:paraId="08882EF2"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180 minute</w:t>
            </w:r>
          </w:p>
        </w:tc>
      </w:tr>
      <w:tr w:rsidR="005272E4" w:rsidRPr="005272E4" w14:paraId="426847AE" w14:textId="77777777">
        <w:tc>
          <w:tcPr>
            <w:tcW w:w="4669" w:type="dxa"/>
            <w:hideMark/>
          </w:tcPr>
          <w:p w14:paraId="4D91B397" w14:textId="77777777" w:rsidR="005272E4" w:rsidRPr="005272E4" w:rsidRDefault="005272E4" w:rsidP="005272E4">
            <w:pPr>
              <w:pStyle w:val="Corptext"/>
              <w:rPr>
                <w:noProof/>
                <w:color w:val="auto"/>
                <w:sz w:val="24"/>
                <w:szCs w:val="24"/>
              </w:rPr>
            </w:pPr>
            <w:r w:rsidRPr="005272E4">
              <w:rPr>
                <w:noProof/>
                <w:color w:val="auto"/>
                <w:sz w:val="24"/>
                <w:szCs w:val="24"/>
              </w:rPr>
              <w:t>între orele 12 h – 20 h</w:t>
            </w:r>
          </w:p>
        </w:tc>
        <w:tc>
          <w:tcPr>
            <w:tcW w:w="4669" w:type="dxa"/>
            <w:hideMark/>
          </w:tcPr>
          <w:p w14:paraId="69A38D15"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120 minute</w:t>
            </w:r>
          </w:p>
        </w:tc>
      </w:tr>
    </w:tbl>
    <w:p w14:paraId="3592AB03" w14:textId="77777777" w:rsidR="005272E4" w:rsidRPr="005272E4" w:rsidRDefault="005272E4" w:rsidP="005272E4">
      <w:pPr>
        <w:pStyle w:val="Corptext"/>
        <w:rPr>
          <w:noProof/>
          <w:color w:val="auto"/>
          <w:sz w:val="24"/>
          <w:szCs w:val="24"/>
        </w:rPr>
      </w:pPr>
    </w:p>
    <w:p w14:paraId="56B772E5" w14:textId="77777777" w:rsidR="005272E4" w:rsidRPr="005272E4" w:rsidRDefault="005272E4" w:rsidP="005272E4">
      <w:pPr>
        <w:pStyle w:val="Corptext"/>
        <w:rPr>
          <w:noProof/>
          <w:color w:val="auto"/>
          <w:sz w:val="24"/>
          <w:szCs w:val="24"/>
        </w:rPr>
      </w:pPr>
      <w:r w:rsidRPr="005272E4">
        <w:rPr>
          <w:noProof/>
          <w:color w:val="auto"/>
          <w:sz w:val="24"/>
          <w:szCs w:val="24"/>
        </w:rPr>
        <w:t>ultima cursă la 20 h</w:t>
      </w:r>
    </w:p>
    <w:p w14:paraId="56BFAF1B"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 xml:space="preserve">  </w:t>
      </w:r>
    </w:p>
    <w:p w14:paraId="12AD7893" w14:textId="77777777" w:rsidR="005272E4" w:rsidRPr="005272E4" w:rsidRDefault="005272E4" w:rsidP="005272E4">
      <w:pPr>
        <w:pStyle w:val="Corptext"/>
        <w:spacing w:after="240" w:line="240" w:lineRule="auto"/>
        <w:rPr>
          <w:b/>
          <w:bCs/>
          <w:noProof/>
          <w:color w:val="auto"/>
          <w:sz w:val="24"/>
          <w:szCs w:val="24"/>
        </w:rPr>
      </w:pPr>
      <w:r w:rsidRPr="005272E4">
        <w:rPr>
          <w:b/>
          <w:bCs/>
          <w:noProof/>
          <w:color w:val="auto"/>
          <w:sz w:val="24"/>
          <w:szCs w:val="24"/>
        </w:rPr>
        <w:t>COMISIA:</w:t>
      </w:r>
    </w:p>
    <w:p w14:paraId="499514DD" w14:textId="77777777" w:rsidR="00F26AFD" w:rsidRPr="005272E4" w:rsidRDefault="00F26AFD" w:rsidP="00F26AFD">
      <w:pPr>
        <w:pStyle w:val="Corptext"/>
        <w:spacing w:after="240" w:line="240" w:lineRule="auto"/>
        <w:rPr>
          <w:noProof/>
          <w:sz w:val="24"/>
          <w:szCs w:val="24"/>
        </w:rPr>
      </w:pPr>
      <w:r w:rsidRPr="005272E4">
        <w:rPr>
          <w:noProof/>
          <w:sz w:val="24"/>
          <w:szCs w:val="24"/>
        </w:rPr>
        <w:t xml:space="preserve">Vladut George-Aurel – presedinte </w:t>
      </w:r>
    </w:p>
    <w:p w14:paraId="774E3EBE" w14:textId="77777777" w:rsidR="00F26AFD" w:rsidRPr="005272E4" w:rsidRDefault="00F26AFD" w:rsidP="00F26AFD">
      <w:pPr>
        <w:pStyle w:val="Corptext"/>
        <w:spacing w:after="240" w:line="240" w:lineRule="auto"/>
        <w:rPr>
          <w:noProof/>
          <w:sz w:val="24"/>
          <w:szCs w:val="24"/>
        </w:rPr>
      </w:pPr>
      <w:r w:rsidRPr="005272E4">
        <w:rPr>
          <w:noProof/>
          <w:sz w:val="24"/>
          <w:szCs w:val="24"/>
        </w:rPr>
        <w:t xml:space="preserve">Oprita Simona – membru </w:t>
      </w:r>
    </w:p>
    <w:p w14:paraId="0FCA04C6" w14:textId="7071F103" w:rsidR="00F26AFD" w:rsidRPr="005272E4" w:rsidRDefault="005B483F" w:rsidP="00F26AFD">
      <w:pPr>
        <w:pStyle w:val="Corptext"/>
        <w:spacing w:after="240" w:line="240" w:lineRule="auto"/>
        <w:rPr>
          <w:noProof/>
          <w:sz w:val="24"/>
          <w:szCs w:val="24"/>
        </w:rPr>
      </w:pPr>
      <w:r>
        <w:rPr>
          <w:noProof/>
          <w:sz w:val="24"/>
          <w:szCs w:val="24"/>
        </w:rPr>
        <w:t xml:space="preserve">Pruna Camelia </w:t>
      </w:r>
      <w:r w:rsidR="00F26AFD" w:rsidRPr="005272E4">
        <w:rPr>
          <w:noProof/>
          <w:sz w:val="24"/>
          <w:szCs w:val="24"/>
        </w:rPr>
        <w:t xml:space="preserve">– membru </w:t>
      </w:r>
    </w:p>
    <w:p w14:paraId="5425DC3F" w14:textId="77777777" w:rsidR="00F26AFD" w:rsidRPr="005272E4" w:rsidRDefault="00F26AFD" w:rsidP="00F26AFD">
      <w:pPr>
        <w:pStyle w:val="Corptext"/>
        <w:spacing w:after="240" w:line="240" w:lineRule="auto"/>
        <w:rPr>
          <w:noProof/>
          <w:sz w:val="24"/>
          <w:szCs w:val="24"/>
        </w:rPr>
      </w:pPr>
      <w:r>
        <w:rPr>
          <w:noProof/>
          <w:sz w:val="24"/>
          <w:szCs w:val="24"/>
        </w:rPr>
        <w:t xml:space="preserve">Patrascuta Aida </w:t>
      </w:r>
      <w:r w:rsidRPr="005272E4">
        <w:rPr>
          <w:noProof/>
          <w:sz w:val="24"/>
          <w:szCs w:val="24"/>
        </w:rPr>
        <w:t xml:space="preserve">– membru </w:t>
      </w:r>
    </w:p>
    <w:p w14:paraId="4B7F3F31" w14:textId="77777777" w:rsidR="00F26AFD" w:rsidRPr="005272E4" w:rsidRDefault="00F26AFD" w:rsidP="00F26AFD">
      <w:pPr>
        <w:pStyle w:val="Corptext"/>
        <w:spacing w:after="240" w:line="240" w:lineRule="auto"/>
        <w:rPr>
          <w:noProof/>
          <w:sz w:val="24"/>
          <w:szCs w:val="24"/>
        </w:rPr>
      </w:pPr>
      <w:r w:rsidRPr="005272E4">
        <w:rPr>
          <w:noProof/>
          <w:sz w:val="24"/>
          <w:szCs w:val="24"/>
        </w:rPr>
        <w:t>Conta Ana – membru</w:t>
      </w:r>
    </w:p>
    <w:p w14:paraId="6BA820A0" w14:textId="77777777" w:rsidR="00F26AFD" w:rsidRPr="005272E4" w:rsidRDefault="00F26AFD" w:rsidP="00F26AFD">
      <w:pPr>
        <w:pStyle w:val="Corptext"/>
        <w:spacing w:after="240" w:line="240" w:lineRule="auto"/>
        <w:rPr>
          <w:noProof/>
          <w:sz w:val="24"/>
          <w:szCs w:val="24"/>
        </w:rPr>
      </w:pPr>
      <w:r w:rsidRPr="005272E4">
        <w:rPr>
          <w:noProof/>
          <w:sz w:val="24"/>
          <w:szCs w:val="24"/>
        </w:rPr>
        <w:t>Nitu Natalia - membru</w:t>
      </w:r>
    </w:p>
    <w:p w14:paraId="6BF9B00B" w14:textId="3D32312B" w:rsidR="005272E4" w:rsidRPr="005272E4" w:rsidRDefault="005272E4" w:rsidP="00F26AFD">
      <w:pPr>
        <w:pStyle w:val="Corptext"/>
        <w:spacing w:after="240" w:line="240" w:lineRule="auto"/>
        <w:rPr>
          <w:noProof/>
          <w:color w:val="auto"/>
          <w:sz w:val="24"/>
          <w:szCs w:val="24"/>
        </w:rPr>
      </w:pPr>
    </w:p>
    <w:sectPr w:rsidR="005272E4" w:rsidRPr="005272E4" w:rsidSect="005272E4">
      <w:footerReference w:type="default" r:id="rId12"/>
      <w:pgSz w:w="11900" w:h="16840"/>
      <w:pgMar w:top="709" w:right="1552" w:bottom="426" w:left="1411" w:header="203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B5F3" w14:textId="77777777" w:rsidR="00FF3CAE" w:rsidRDefault="00FF3CAE">
      <w:r>
        <w:separator/>
      </w:r>
    </w:p>
  </w:endnote>
  <w:endnote w:type="continuationSeparator" w:id="0">
    <w:p w14:paraId="7061300D" w14:textId="77777777" w:rsidR="00FF3CAE" w:rsidRDefault="00FF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2CFA" w14:textId="77777777" w:rsidR="002E26F8" w:rsidRDefault="002E26F8">
    <w:pPr>
      <w:pStyle w:val="Subsol"/>
      <w:jc w:val="right"/>
    </w:pPr>
  </w:p>
  <w:p w14:paraId="5F1655F3" w14:textId="77777777" w:rsidR="002E26F8" w:rsidRDefault="002E26F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6EDD" w14:textId="77777777" w:rsidR="00FF3CAE" w:rsidRDefault="00FF3CAE"/>
  </w:footnote>
  <w:footnote w:type="continuationSeparator" w:id="0">
    <w:p w14:paraId="0AB8B0D8" w14:textId="77777777" w:rsidR="00FF3CAE" w:rsidRDefault="00FF3C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D88160"/>
    <w:lvl w:ilvl="0" w:tplc="6F1883F2">
      <w:start w:val="1"/>
      <w:numFmt w:val="decimal"/>
      <w:lvlText w:val="%1."/>
      <w:lvlJc w:val="left"/>
      <w:rPr>
        <w:rFonts w:hint="default"/>
        <w:b w:val="0"/>
        <w:bCs w:val="0"/>
        <w:w w:val="107"/>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A276E"/>
    <w:multiLevelType w:val="multilevel"/>
    <w:tmpl w:val="E2AE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671177"/>
    <w:multiLevelType w:val="hybridMultilevel"/>
    <w:tmpl w:val="C3368A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235B4"/>
    <w:multiLevelType w:val="hybridMultilevel"/>
    <w:tmpl w:val="F31CFD6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C16D0"/>
    <w:multiLevelType w:val="multilevel"/>
    <w:tmpl w:val="8788D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2B0ADE"/>
    <w:multiLevelType w:val="hybridMultilevel"/>
    <w:tmpl w:val="0E147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11ADD"/>
    <w:multiLevelType w:val="multilevel"/>
    <w:tmpl w:val="9DCC4686"/>
    <w:lvl w:ilvl="0">
      <w:start w:val="4"/>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043612"/>
    <w:multiLevelType w:val="multilevel"/>
    <w:tmpl w:val="886C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25868"/>
    <w:multiLevelType w:val="hybridMultilevel"/>
    <w:tmpl w:val="B324226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F4F5B14"/>
    <w:multiLevelType w:val="multilevel"/>
    <w:tmpl w:val="0EAE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342960"/>
    <w:multiLevelType w:val="multilevel"/>
    <w:tmpl w:val="7430CE3A"/>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EF9"/>
    <w:multiLevelType w:val="hybridMultilevel"/>
    <w:tmpl w:val="73700942"/>
    <w:lvl w:ilvl="0" w:tplc="6CD467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24"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21B42BB"/>
    <w:multiLevelType w:val="multilevel"/>
    <w:tmpl w:val="85E87E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10B08"/>
    <w:multiLevelType w:val="multilevel"/>
    <w:tmpl w:val="C3A04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79312F14"/>
    <w:multiLevelType w:val="multilevel"/>
    <w:tmpl w:val="ACB4FF6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31242671">
    <w:abstractNumId w:val="20"/>
  </w:num>
  <w:num w:numId="2" w16cid:durableId="1932666363">
    <w:abstractNumId w:val="16"/>
  </w:num>
  <w:num w:numId="3" w16cid:durableId="1942105294">
    <w:abstractNumId w:val="8"/>
  </w:num>
  <w:num w:numId="4" w16cid:durableId="1431583113">
    <w:abstractNumId w:val="6"/>
  </w:num>
  <w:num w:numId="5" w16cid:durableId="400714920">
    <w:abstractNumId w:val="18"/>
  </w:num>
  <w:num w:numId="6" w16cid:durableId="956064259">
    <w:abstractNumId w:val="26"/>
  </w:num>
  <w:num w:numId="7" w16cid:durableId="363867514">
    <w:abstractNumId w:val="10"/>
  </w:num>
  <w:num w:numId="8" w16cid:durableId="122433164">
    <w:abstractNumId w:val="15"/>
  </w:num>
  <w:num w:numId="9" w16cid:durableId="1197350971">
    <w:abstractNumId w:val="28"/>
  </w:num>
  <w:num w:numId="10" w16cid:durableId="1889222821">
    <w:abstractNumId w:val="25"/>
  </w:num>
  <w:num w:numId="11" w16cid:durableId="1106465719">
    <w:abstractNumId w:val="5"/>
  </w:num>
  <w:num w:numId="12" w16cid:durableId="374081659">
    <w:abstractNumId w:val="22"/>
  </w:num>
  <w:num w:numId="13" w16cid:durableId="391386116">
    <w:abstractNumId w:val="17"/>
  </w:num>
  <w:num w:numId="14" w16cid:durableId="1895460389">
    <w:abstractNumId w:val="9"/>
  </w:num>
  <w:num w:numId="15" w16cid:durableId="801118988">
    <w:abstractNumId w:val="21"/>
  </w:num>
  <w:num w:numId="16" w16cid:durableId="1489713144">
    <w:abstractNumId w:val="12"/>
  </w:num>
  <w:num w:numId="17" w16cid:durableId="1155611425">
    <w:abstractNumId w:val="4"/>
  </w:num>
  <w:num w:numId="18" w16cid:durableId="949437837">
    <w:abstractNumId w:val="13"/>
  </w:num>
  <w:num w:numId="19" w16cid:durableId="1573812979">
    <w:abstractNumId w:val="24"/>
  </w:num>
  <w:num w:numId="20" w16cid:durableId="1521969970">
    <w:abstractNumId w:val="14"/>
  </w:num>
  <w:num w:numId="21" w16cid:durableId="87234738">
    <w:abstractNumId w:val="23"/>
  </w:num>
  <w:num w:numId="22" w16cid:durableId="1814986328">
    <w:abstractNumId w:val="0"/>
  </w:num>
  <w:num w:numId="23" w16cid:durableId="294877352">
    <w:abstractNumId w:val="19"/>
  </w:num>
  <w:num w:numId="24" w16cid:durableId="313220913">
    <w:abstractNumId w:val="1"/>
  </w:num>
  <w:num w:numId="25" w16cid:durableId="738746023">
    <w:abstractNumId w:val="7"/>
  </w:num>
  <w:num w:numId="26" w16cid:durableId="107091809">
    <w:abstractNumId w:val="27"/>
  </w:num>
  <w:num w:numId="27" w16cid:durableId="1693265060">
    <w:abstractNumId w:val="11"/>
  </w:num>
  <w:num w:numId="28" w16cid:durableId="752123337">
    <w:abstractNumId w:val="2"/>
  </w:num>
  <w:num w:numId="29" w16cid:durableId="1184785595">
    <w:abstractNumId w:val="3"/>
  </w:num>
  <w:num w:numId="30" w16cid:durableId="666712352">
    <w:abstractNumId w:val="4"/>
  </w:num>
  <w:num w:numId="31" w16cid:durableId="1323317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708"/>
    <w:rsid w:val="00000142"/>
    <w:rsid w:val="00007AF6"/>
    <w:rsid w:val="00014877"/>
    <w:rsid w:val="000302B5"/>
    <w:rsid w:val="00033ECE"/>
    <w:rsid w:val="000430CF"/>
    <w:rsid w:val="00045C08"/>
    <w:rsid w:val="00045FE9"/>
    <w:rsid w:val="00053AFC"/>
    <w:rsid w:val="000701EF"/>
    <w:rsid w:val="00074D43"/>
    <w:rsid w:val="00082557"/>
    <w:rsid w:val="000860AC"/>
    <w:rsid w:val="000A31A4"/>
    <w:rsid w:val="000A44AF"/>
    <w:rsid w:val="000A633E"/>
    <w:rsid w:val="000B07ED"/>
    <w:rsid w:val="000B6529"/>
    <w:rsid w:val="000B6744"/>
    <w:rsid w:val="000C3164"/>
    <w:rsid w:val="000C41F4"/>
    <w:rsid w:val="000C4FD6"/>
    <w:rsid w:val="000C775A"/>
    <w:rsid w:val="000D0180"/>
    <w:rsid w:val="000D1C3E"/>
    <w:rsid w:val="000E21BC"/>
    <w:rsid w:val="000E2AB3"/>
    <w:rsid w:val="000F1400"/>
    <w:rsid w:val="00104B38"/>
    <w:rsid w:val="00112F65"/>
    <w:rsid w:val="00121A5F"/>
    <w:rsid w:val="00122803"/>
    <w:rsid w:val="00125A04"/>
    <w:rsid w:val="00126E95"/>
    <w:rsid w:val="00135163"/>
    <w:rsid w:val="001410C8"/>
    <w:rsid w:val="00143436"/>
    <w:rsid w:val="00143DDD"/>
    <w:rsid w:val="001470D0"/>
    <w:rsid w:val="0015070E"/>
    <w:rsid w:val="001535AF"/>
    <w:rsid w:val="00153F5B"/>
    <w:rsid w:val="00156686"/>
    <w:rsid w:val="00170274"/>
    <w:rsid w:val="001847DF"/>
    <w:rsid w:val="001942FC"/>
    <w:rsid w:val="001A3BB6"/>
    <w:rsid w:val="001A3FF0"/>
    <w:rsid w:val="001A53BF"/>
    <w:rsid w:val="001A548E"/>
    <w:rsid w:val="001A5C3F"/>
    <w:rsid w:val="001B2054"/>
    <w:rsid w:val="001B22CF"/>
    <w:rsid w:val="001B545E"/>
    <w:rsid w:val="001B5C5F"/>
    <w:rsid w:val="001B7D48"/>
    <w:rsid w:val="001C4712"/>
    <w:rsid w:val="001C4821"/>
    <w:rsid w:val="001F1F28"/>
    <w:rsid w:val="001F4DED"/>
    <w:rsid w:val="001F5F4D"/>
    <w:rsid w:val="00205AD9"/>
    <w:rsid w:val="0021090A"/>
    <w:rsid w:val="002118B1"/>
    <w:rsid w:val="002126E5"/>
    <w:rsid w:val="00214EF8"/>
    <w:rsid w:val="00217E8A"/>
    <w:rsid w:val="002300C9"/>
    <w:rsid w:val="00230874"/>
    <w:rsid w:val="00231319"/>
    <w:rsid w:val="00237BBB"/>
    <w:rsid w:val="00241EB4"/>
    <w:rsid w:val="0024435D"/>
    <w:rsid w:val="00245639"/>
    <w:rsid w:val="00245C10"/>
    <w:rsid w:val="00253652"/>
    <w:rsid w:val="00262DC6"/>
    <w:rsid w:val="00270C06"/>
    <w:rsid w:val="00274BAC"/>
    <w:rsid w:val="00296911"/>
    <w:rsid w:val="002A452D"/>
    <w:rsid w:val="002A530F"/>
    <w:rsid w:val="002A629E"/>
    <w:rsid w:val="002A62C1"/>
    <w:rsid w:val="002A65A6"/>
    <w:rsid w:val="002B36D4"/>
    <w:rsid w:val="002B4A56"/>
    <w:rsid w:val="002B4D74"/>
    <w:rsid w:val="002B6607"/>
    <w:rsid w:val="002C0052"/>
    <w:rsid w:val="002C79D3"/>
    <w:rsid w:val="002D2054"/>
    <w:rsid w:val="002D2818"/>
    <w:rsid w:val="002D731E"/>
    <w:rsid w:val="002D74A9"/>
    <w:rsid w:val="002E01B5"/>
    <w:rsid w:val="002E26F8"/>
    <w:rsid w:val="00315368"/>
    <w:rsid w:val="00320755"/>
    <w:rsid w:val="00327F3C"/>
    <w:rsid w:val="00343A73"/>
    <w:rsid w:val="0034522D"/>
    <w:rsid w:val="00346A02"/>
    <w:rsid w:val="00353263"/>
    <w:rsid w:val="00353D54"/>
    <w:rsid w:val="00355236"/>
    <w:rsid w:val="003602F6"/>
    <w:rsid w:val="00360C5D"/>
    <w:rsid w:val="003615DC"/>
    <w:rsid w:val="00362968"/>
    <w:rsid w:val="00363620"/>
    <w:rsid w:val="00363943"/>
    <w:rsid w:val="00364F96"/>
    <w:rsid w:val="00366086"/>
    <w:rsid w:val="003705CC"/>
    <w:rsid w:val="00382BEF"/>
    <w:rsid w:val="003851FD"/>
    <w:rsid w:val="00385A68"/>
    <w:rsid w:val="003929C0"/>
    <w:rsid w:val="00393409"/>
    <w:rsid w:val="00395D3D"/>
    <w:rsid w:val="00396BF6"/>
    <w:rsid w:val="003A5E25"/>
    <w:rsid w:val="003B251A"/>
    <w:rsid w:val="003B5A84"/>
    <w:rsid w:val="003B5BFB"/>
    <w:rsid w:val="003B616E"/>
    <w:rsid w:val="003B71F8"/>
    <w:rsid w:val="003D4D30"/>
    <w:rsid w:val="003D6575"/>
    <w:rsid w:val="003E6A3A"/>
    <w:rsid w:val="003F208F"/>
    <w:rsid w:val="003F2B8B"/>
    <w:rsid w:val="003F3655"/>
    <w:rsid w:val="00400379"/>
    <w:rsid w:val="004036A8"/>
    <w:rsid w:val="00410637"/>
    <w:rsid w:val="00412779"/>
    <w:rsid w:val="00423261"/>
    <w:rsid w:val="00430ED8"/>
    <w:rsid w:val="004321DB"/>
    <w:rsid w:val="00434BAE"/>
    <w:rsid w:val="00436F55"/>
    <w:rsid w:val="00445F3A"/>
    <w:rsid w:val="004513F6"/>
    <w:rsid w:val="00464B51"/>
    <w:rsid w:val="00464BAF"/>
    <w:rsid w:val="00477B4E"/>
    <w:rsid w:val="004806F8"/>
    <w:rsid w:val="00485E71"/>
    <w:rsid w:val="00490F97"/>
    <w:rsid w:val="00491968"/>
    <w:rsid w:val="00494418"/>
    <w:rsid w:val="004A0E34"/>
    <w:rsid w:val="004A1189"/>
    <w:rsid w:val="004A3B70"/>
    <w:rsid w:val="004B61D2"/>
    <w:rsid w:val="004C0202"/>
    <w:rsid w:val="004C4400"/>
    <w:rsid w:val="004C6670"/>
    <w:rsid w:val="004E02CE"/>
    <w:rsid w:val="004E5B31"/>
    <w:rsid w:val="004E6EAF"/>
    <w:rsid w:val="004F5241"/>
    <w:rsid w:val="004F7DC6"/>
    <w:rsid w:val="00505F9C"/>
    <w:rsid w:val="00511328"/>
    <w:rsid w:val="00515375"/>
    <w:rsid w:val="0051628E"/>
    <w:rsid w:val="005272E4"/>
    <w:rsid w:val="00546033"/>
    <w:rsid w:val="005478A7"/>
    <w:rsid w:val="0055071B"/>
    <w:rsid w:val="00551303"/>
    <w:rsid w:val="00557D79"/>
    <w:rsid w:val="00565448"/>
    <w:rsid w:val="00572881"/>
    <w:rsid w:val="00572C3D"/>
    <w:rsid w:val="00575FEB"/>
    <w:rsid w:val="00577DF4"/>
    <w:rsid w:val="00577F13"/>
    <w:rsid w:val="00580018"/>
    <w:rsid w:val="00582AEA"/>
    <w:rsid w:val="005831CC"/>
    <w:rsid w:val="0058473B"/>
    <w:rsid w:val="005902B4"/>
    <w:rsid w:val="00591DF2"/>
    <w:rsid w:val="005939EF"/>
    <w:rsid w:val="005B23AE"/>
    <w:rsid w:val="005B483F"/>
    <w:rsid w:val="005B640B"/>
    <w:rsid w:val="005C14BF"/>
    <w:rsid w:val="005C2021"/>
    <w:rsid w:val="005E0FA4"/>
    <w:rsid w:val="005E4433"/>
    <w:rsid w:val="005F2105"/>
    <w:rsid w:val="00601827"/>
    <w:rsid w:val="006048E8"/>
    <w:rsid w:val="00616748"/>
    <w:rsid w:val="00617791"/>
    <w:rsid w:val="00617B99"/>
    <w:rsid w:val="00617DA9"/>
    <w:rsid w:val="00620460"/>
    <w:rsid w:val="00621348"/>
    <w:rsid w:val="0062178D"/>
    <w:rsid w:val="00622065"/>
    <w:rsid w:val="006235C7"/>
    <w:rsid w:val="00632F3A"/>
    <w:rsid w:val="00643285"/>
    <w:rsid w:val="00645CD5"/>
    <w:rsid w:val="00651DA8"/>
    <w:rsid w:val="006520DF"/>
    <w:rsid w:val="006605E8"/>
    <w:rsid w:val="00663A1C"/>
    <w:rsid w:val="00666810"/>
    <w:rsid w:val="006669F6"/>
    <w:rsid w:val="00671749"/>
    <w:rsid w:val="0068031E"/>
    <w:rsid w:val="006821EA"/>
    <w:rsid w:val="00684E51"/>
    <w:rsid w:val="0069265A"/>
    <w:rsid w:val="006A06AD"/>
    <w:rsid w:val="006A480D"/>
    <w:rsid w:val="006D318F"/>
    <w:rsid w:val="006E0F4C"/>
    <w:rsid w:val="006E5009"/>
    <w:rsid w:val="006E740A"/>
    <w:rsid w:val="00700065"/>
    <w:rsid w:val="00702FDD"/>
    <w:rsid w:val="00703B1B"/>
    <w:rsid w:val="00705BF3"/>
    <w:rsid w:val="0072358F"/>
    <w:rsid w:val="00723EAF"/>
    <w:rsid w:val="00724415"/>
    <w:rsid w:val="0073520D"/>
    <w:rsid w:val="0073691B"/>
    <w:rsid w:val="00737006"/>
    <w:rsid w:val="00742860"/>
    <w:rsid w:val="00751A09"/>
    <w:rsid w:val="00753471"/>
    <w:rsid w:val="007536B9"/>
    <w:rsid w:val="00753B6B"/>
    <w:rsid w:val="0075693E"/>
    <w:rsid w:val="00756F30"/>
    <w:rsid w:val="00766E41"/>
    <w:rsid w:val="00775BA4"/>
    <w:rsid w:val="00782F81"/>
    <w:rsid w:val="00786547"/>
    <w:rsid w:val="00790B02"/>
    <w:rsid w:val="00794D12"/>
    <w:rsid w:val="007954A1"/>
    <w:rsid w:val="007A2233"/>
    <w:rsid w:val="007A2E81"/>
    <w:rsid w:val="007A4F59"/>
    <w:rsid w:val="007A6F9C"/>
    <w:rsid w:val="007B468A"/>
    <w:rsid w:val="007B50BA"/>
    <w:rsid w:val="007B6963"/>
    <w:rsid w:val="007C2F31"/>
    <w:rsid w:val="007C4E7C"/>
    <w:rsid w:val="007C7D2C"/>
    <w:rsid w:val="007D485B"/>
    <w:rsid w:val="007D5EEE"/>
    <w:rsid w:val="007E0549"/>
    <w:rsid w:val="007F04EB"/>
    <w:rsid w:val="007F7346"/>
    <w:rsid w:val="008008AD"/>
    <w:rsid w:val="0080599D"/>
    <w:rsid w:val="00805CE4"/>
    <w:rsid w:val="0080790F"/>
    <w:rsid w:val="00811A29"/>
    <w:rsid w:val="0081596B"/>
    <w:rsid w:val="008178F1"/>
    <w:rsid w:val="00817D27"/>
    <w:rsid w:val="00823228"/>
    <w:rsid w:val="008244E7"/>
    <w:rsid w:val="00826E1F"/>
    <w:rsid w:val="008302B0"/>
    <w:rsid w:val="00833F87"/>
    <w:rsid w:val="00834593"/>
    <w:rsid w:val="00836443"/>
    <w:rsid w:val="00841FFE"/>
    <w:rsid w:val="008437EC"/>
    <w:rsid w:val="00845DE7"/>
    <w:rsid w:val="008573B5"/>
    <w:rsid w:val="00857961"/>
    <w:rsid w:val="00883BBA"/>
    <w:rsid w:val="00883D76"/>
    <w:rsid w:val="00892390"/>
    <w:rsid w:val="008938DC"/>
    <w:rsid w:val="008965C1"/>
    <w:rsid w:val="008A2DB4"/>
    <w:rsid w:val="008B34A3"/>
    <w:rsid w:val="008C2637"/>
    <w:rsid w:val="008C3312"/>
    <w:rsid w:val="008C5D8A"/>
    <w:rsid w:val="008D097D"/>
    <w:rsid w:val="008D7CC2"/>
    <w:rsid w:val="008E7299"/>
    <w:rsid w:val="008F1875"/>
    <w:rsid w:val="008F6F54"/>
    <w:rsid w:val="00902514"/>
    <w:rsid w:val="0090708D"/>
    <w:rsid w:val="0091422F"/>
    <w:rsid w:val="0092023F"/>
    <w:rsid w:val="00922573"/>
    <w:rsid w:val="00925A04"/>
    <w:rsid w:val="00926556"/>
    <w:rsid w:val="009323EF"/>
    <w:rsid w:val="00932697"/>
    <w:rsid w:val="00934E94"/>
    <w:rsid w:val="00935E98"/>
    <w:rsid w:val="00936EC1"/>
    <w:rsid w:val="00943621"/>
    <w:rsid w:val="0094445A"/>
    <w:rsid w:val="009458A9"/>
    <w:rsid w:val="00960D71"/>
    <w:rsid w:val="00961516"/>
    <w:rsid w:val="00963A5F"/>
    <w:rsid w:val="0096533B"/>
    <w:rsid w:val="00966322"/>
    <w:rsid w:val="0097273A"/>
    <w:rsid w:val="009743E0"/>
    <w:rsid w:val="00977806"/>
    <w:rsid w:val="00981421"/>
    <w:rsid w:val="0098731F"/>
    <w:rsid w:val="0099253F"/>
    <w:rsid w:val="00992B9D"/>
    <w:rsid w:val="009B4285"/>
    <w:rsid w:val="009B7E2C"/>
    <w:rsid w:val="009C6B3E"/>
    <w:rsid w:val="009D253F"/>
    <w:rsid w:val="009D55CF"/>
    <w:rsid w:val="009E4E7E"/>
    <w:rsid w:val="009E4F7C"/>
    <w:rsid w:val="009F33A7"/>
    <w:rsid w:val="009F3E72"/>
    <w:rsid w:val="00A02041"/>
    <w:rsid w:val="00A0415A"/>
    <w:rsid w:val="00A11002"/>
    <w:rsid w:val="00A12ECE"/>
    <w:rsid w:val="00A17FBA"/>
    <w:rsid w:val="00A377AF"/>
    <w:rsid w:val="00A37F0C"/>
    <w:rsid w:val="00A40309"/>
    <w:rsid w:val="00A42997"/>
    <w:rsid w:val="00A43349"/>
    <w:rsid w:val="00A52EF0"/>
    <w:rsid w:val="00A54272"/>
    <w:rsid w:val="00A747D7"/>
    <w:rsid w:val="00A74CA9"/>
    <w:rsid w:val="00A907DE"/>
    <w:rsid w:val="00A94CEB"/>
    <w:rsid w:val="00AA1AEA"/>
    <w:rsid w:val="00AB2304"/>
    <w:rsid w:val="00AB5810"/>
    <w:rsid w:val="00AB612B"/>
    <w:rsid w:val="00AC0476"/>
    <w:rsid w:val="00AC5B8E"/>
    <w:rsid w:val="00AD008E"/>
    <w:rsid w:val="00AE44F9"/>
    <w:rsid w:val="00AE7BAD"/>
    <w:rsid w:val="00AF1B69"/>
    <w:rsid w:val="00AF7175"/>
    <w:rsid w:val="00B00CA6"/>
    <w:rsid w:val="00B049E6"/>
    <w:rsid w:val="00B06814"/>
    <w:rsid w:val="00B06EF0"/>
    <w:rsid w:val="00B15E1D"/>
    <w:rsid w:val="00B229DC"/>
    <w:rsid w:val="00B31DF6"/>
    <w:rsid w:val="00B3540C"/>
    <w:rsid w:val="00B35D21"/>
    <w:rsid w:val="00B368C1"/>
    <w:rsid w:val="00B36FB5"/>
    <w:rsid w:val="00B40D28"/>
    <w:rsid w:val="00B40E38"/>
    <w:rsid w:val="00B42E92"/>
    <w:rsid w:val="00B6299D"/>
    <w:rsid w:val="00B6301A"/>
    <w:rsid w:val="00B63F4F"/>
    <w:rsid w:val="00B641C9"/>
    <w:rsid w:val="00B67420"/>
    <w:rsid w:val="00B73A15"/>
    <w:rsid w:val="00B83839"/>
    <w:rsid w:val="00B86954"/>
    <w:rsid w:val="00B92916"/>
    <w:rsid w:val="00B942D8"/>
    <w:rsid w:val="00BA1CEA"/>
    <w:rsid w:val="00BA391F"/>
    <w:rsid w:val="00BB468F"/>
    <w:rsid w:val="00BB4E2B"/>
    <w:rsid w:val="00BD2474"/>
    <w:rsid w:val="00BF0072"/>
    <w:rsid w:val="00C00342"/>
    <w:rsid w:val="00C12774"/>
    <w:rsid w:val="00C140A9"/>
    <w:rsid w:val="00C1793B"/>
    <w:rsid w:val="00C17B85"/>
    <w:rsid w:val="00C22345"/>
    <w:rsid w:val="00C22D96"/>
    <w:rsid w:val="00C257B0"/>
    <w:rsid w:val="00C32764"/>
    <w:rsid w:val="00C349F4"/>
    <w:rsid w:val="00C34B24"/>
    <w:rsid w:val="00C40B97"/>
    <w:rsid w:val="00C55D93"/>
    <w:rsid w:val="00C579D6"/>
    <w:rsid w:val="00C61DA1"/>
    <w:rsid w:val="00C63A07"/>
    <w:rsid w:val="00C65391"/>
    <w:rsid w:val="00C71CD5"/>
    <w:rsid w:val="00C85538"/>
    <w:rsid w:val="00C8705F"/>
    <w:rsid w:val="00C90A08"/>
    <w:rsid w:val="00C95F07"/>
    <w:rsid w:val="00CB023C"/>
    <w:rsid w:val="00CB177E"/>
    <w:rsid w:val="00CB26BA"/>
    <w:rsid w:val="00CB6B06"/>
    <w:rsid w:val="00CC0DF8"/>
    <w:rsid w:val="00CD4BB2"/>
    <w:rsid w:val="00CD509D"/>
    <w:rsid w:val="00CD63F4"/>
    <w:rsid w:val="00CD7B6F"/>
    <w:rsid w:val="00CE7390"/>
    <w:rsid w:val="00CE7C8C"/>
    <w:rsid w:val="00CF52D9"/>
    <w:rsid w:val="00CF5708"/>
    <w:rsid w:val="00CF776F"/>
    <w:rsid w:val="00D07861"/>
    <w:rsid w:val="00D136BA"/>
    <w:rsid w:val="00D25264"/>
    <w:rsid w:val="00D318C3"/>
    <w:rsid w:val="00D31AC6"/>
    <w:rsid w:val="00D32C4D"/>
    <w:rsid w:val="00D35A1D"/>
    <w:rsid w:val="00D360FE"/>
    <w:rsid w:val="00D361FE"/>
    <w:rsid w:val="00D5014C"/>
    <w:rsid w:val="00D54016"/>
    <w:rsid w:val="00D636D2"/>
    <w:rsid w:val="00D722E7"/>
    <w:rsid w:val="00D7297D"/>
    <w:rsid w:val="00D72E39"/>
    <w:rsid w:val="00D80C1E"/>
    <w:rsid w:val="00D8514F"/>
    <w:rsid w:val="00D851F2"/>
    <w:rsid w:val="00D872FB"/>
    <w:rsid w:val="00D90886"/>
    <w:rsid w:val="00D925F1"/>
    <w:rsid w:val="00D97A08"/>
    <w:rsid w:val="00DA2331"/>
    <w:rsid w:val="00DA74F1"/>
    <w:rsid w:val="00DA755B"/>
    <w:rsid w:val="00DB623D"/>
    <w:rsid w:val="00DD021D"/>
    <w:rsid w:val="00DD1F13"/>
    <w:rsid w:val="00DD6169"/>
    <w:rsid w:val="00DD77E7"/>
    <w:rsid w:val="00DE0812"/>
    <w:rsid w:val="00DE3CFC"/>
    <w:rsid w:val="00DE5DF2"/>
    <w:rsid w:val="00E04BCD"/>
    <w:rsid w:val="00E05127"/>
    <w:rsid w:val="00E05F1E"/>
    <w:rsid w:val="00E1236C"/>
    <w:rsid w:val="00E12E60"/>
    <w:rsid w:val="00E143AA"/>
    <w:rsid w:val="00E15181"/>
    <w:rsid w:val="00E15C44"/>
    <w:rsid w:val="00E20B09"/>
    <w:rsid w:val="00E2699B"/>
    <w:rsid w:val="00E35E71"/>
    <w:rsid w:val="00E403B9"/>
    <w:rsid w:val="00E45122"/>
    <w:rsid w:val="00E54F8C"/>
    <w:rsid w:val="00E62A5B"/>
    <w:rsid w:val="00E62D1B"/>
    <w:rsid w:val="00E6399C"/>
    <w:rsid w:val="00E639B9"/>
    <w:rsid w:val="00E664AA"/>
    <w:rsid w:val="00E666A6"/>
    <w:rsid w:val="00E66FCF"/>
    <w:rsid w:val="00E706B6"/>
    <w:rsid w:val="00E7221D"/>
    <w:rsid w:val="00E72819"/>
    <w:rsid w:val="00E74B31"/>
    <w:rsid w:val="00E773EE"/>
    <w:rsid w:val="00E840A2"/>
    <w:rsid w:val="00E84CE4"/>
    <w:rsid w:val="00E84E7C"/>
    <w:rsid w:val="00EB0ED9"/>
    <w:rsid w:val="00EC194C"/>
    <w:rsid w:val="00ED4DD5"/>
    <w:rsid w:val="00EE31FD"/>
    <w:rsid w:val="00EF0030"/>
    <w:rsid w:val="00EF08B7"/>
    <w:rsid w:val="00EF1697"/>
    <w:rsid w:val="00EF1F59"/>
    <w:rsid w:val="00F00671"/>
    <w:rsid w:val="00F218AB"/>
    <w:rsid w:val="00F254D1"/>
    <w:rsid w:val="00F264C3"/>
    <w:rsid w:val="00F2673F"/>
    <w:rsid w:val="00F26AFD"/>
    <w:rsid w:val="00F27C5E"/>
    <w:rsid w:val="00F30FFC"/>
    <w:rsid w:val="00F323AE"/>
    <w:rsid w:val="00F365FA"/>
    <w:rsid w:val="00F43A4B"/>
    <w:rsid w:val="00F51D95"/>
    <w:rsid w:val="00F5315E"/>
    <w:rsid w:val="00F56923"/>
    <w:rsid w:val="00F609B8"/>
    <w:rsid w:val="00F615DA"/>
    <w:rsid w:val="00F63F1E"/>
    <w:rsid w:val="00F66BF6"/>
    <w:rsid w:val="00F66F7F"/>
    <w:rsid w:val="00F75996"/>
    <w:rsid w:val="00F81DB1"/>
    <w:rsid w:val="00F838B1"/>
    <w:rsid w:val="00F83CFA"/>
    <w:rsid w:val="00F8414F"/>
    <w:rsid w:val="00F8549F"/>
    <w:rsid w:val="00F96142"/>
    <w:rsid w:val="00F976A7"/>
    <w:rsid w:val="00FA04DA"/>
    <w:rsid w:val="00FA41E8"/>
    <w:rsid w:val="00FA6883"/>
    <w:rsid w:val="00FB1391"/>
    <w:rsid w:val="00FB560C"/>
    <w:rsid w:val="00FC0158"/>
    <w:rsid w:val="00FC0BF3"/>
    <w:rsid w:val="00FC18F2"/>
    <w:rsid w:val="00FC24EF"/>
    <w:rsid w:val="00FC2DE5"/>
    <w:rsid w:val="00FC3738"/>
    <w:rsid w:val="00FC7CAA"/>
    <w:rsid w:val="00FD1FBC"/>
    <w:rsid w:val="00FD2CB8"/>
    <w:rsid w:val="00FD6DF1"/>
    <w:rsid w:val="00FF1862"/>
    <w:rsid w:val="00FF21D1"/>
    <w:rsid w:val="00FF3CAE"/>
    <w:rsid w:val="00FF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154C"/>
  <w15:docId w15:val="{E85A9365-7438-430D-94CA-63A33CD8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5C1"/>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20"/>
      <w:szCs w:val="20"/>
      <w:u w:val="none"/>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Fontdeparagrafimplici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0"/>
      <w:szCs w:val="20"/>
      <w:u w:val="none"/>
    </w:rPr>
  </w:style>
  <w:style w:type="paragraph" w:customStyle="1" w:styleId="Heading10">
    <w:name w:val="Heading #1"/>
    <w:basedOn w:val="Normal"/>
    <w:link w:val="Heading1"/>
    <w:pPr>
      <w:spacing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pPr>
      <w:spacing w:line="269" w:lineRule="auto"/>
      <w:ind w:firstLine="40"/>
    </w:pPr>
    <w:rPr>
      <w:rFonts w:ascii="Times New Roman" w:eastAsia="Times New Roman" w:hAnsi="Times New Roman" w:cs="Times New Roman"/>
      <w:sz w:val="20"/>
      <w:szCs w:val="20"/>
    </w:rPr>
  </w:style>
  <w:style w:type="paragraph" w:customStyle="1" w:styleId="Other0">
    <w:name w:val="Other"/>
    <w:basedOn w:val="Normal"/>
    <w:link w:val="Other"/>
    <w:pPr>
      <w:spacing w:line="269" w:lineRule="auto"/>
      <w:ind w:firstLine="40"/>
    </w:pPr>
    <w:rPr>
      <w:rFonts w:ascii="Times New Roman" w:eastAsia="Times New Roman" w:hAnsi="Times New Roman" w:cs="Times New Roman"/>
      <w:sz w:val="20"/>
      <w:szCs w:val="20"/>
    </w:rPr>
  </w:style>
  <w:style w:type="paragraph" w:customStyle="1" w:styleId="Bodytext20">
    <w:name w:val="Body text (2)"/>
    <w:basedOn w:val="Normal"/>
    <w:link w:val="Bodytext2"/>
    <w:pPr>
      <w:ind w:firstLine="800"/>
    </w:pPr>
    <w:rPr>
      <w:rFonts w:ascii="Arial" w:eastAsia="Arial" w:hAnsi="Arial" w:cs="Arial"/>
      <w:sz w:val="20"/>
      <w:szCs w:val="20"/>
    </w:rPr>
  </w:style>
  <w:style w:type="table" w:styleId="Tabelgril">
    <w:name w:val="Table Grid"/>
    <w:basedOn w:val="TabelNormal"/>
    <w:uiPriority w:val="39"/>
    <w:rsid w:val="0092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BB4E2B"/>
    <w:rPr>
      <w:sz w:val="16"/>
      <w:szCs w:val="16"/>
    </w:rPr>
  </w:style>
  <w:style w:type="paragraph" w:styleId="Textcomentariu">
    <w:name w:val="annotation text"/>
    <w:basedOn w:val="Normal"/>
    <w:link w:val="TextcomentariuCaracter"/>
    <w:uiPriority w:val="99"/>
    <w:unhideWhenUsed/>
    <w:rsid w:val="00BB4E2B"/>
    <w:rPr>
      <w:sz w:val="20"/>
      <w:szCs w:val="20"/>
    </w:rPr>
  </w:style>
  <w:style w:type="character" w:customStyle="1" w:styleId="TextcomentariuCaracter">
    <w:name w:val="Text comentariu Caracter"/>
    <w:basedOn w:val="Fontdeparagrafimplicit"/>
    <w:link w:val="Textcomentariu"/>
    <w:uiPriority w:val="99"/>
    <w:rsid w:val="00BB4E2B"/>
    <w:rPr>
      <w:color w:val="000000"/>
      <w:sz w:val="20"/>
      <w:szCs w:val="20"/>
    </w:rPr>
  </w:style>
  <w:style w:type="paragraph" w:styleId="SubiectComentariu">
    <w:name w:val="annotation subject"/>
    <w:basedOn w:val="Textcomentariu"/>
    <w:next w:val="Textcomentariu"/>
    <w:link w:val="SubiectComentariuCaracter"/>
    <w:uiPriority w:val="99"/>
    <w:semiHidden/>
    <w:unhideWhenUsed/>
    <w:rsid w:val="00BB4E2B"/>
    <w:rPr>
      <w:b/>
      <w:bCs/>
    </w:rPr>
  </w:style>
  <w:style w:type="character" w:customStyle="1" w:styleId="SubiectComentariuCaracter">
    <w:name w:val="Subiect Comentariu Caracter"/>
    <w:basedOn w:val="TextcomentariuCaracter"/>
    <w:link w:val="SubiectComentariu"/>
    <w:uiPriority w:val="99"/>
    <w:semiHidden/>
    <w:rsid w:val="00BB4E2B"/>
    <w:rPr>
      <w:b/>
      <w:bCs/>
      <w:color w:val="000000"/>
      <w:sz w:val="20"/>
      <w:szCs w:val="20"/>
    </w:rPr>
  </w:style>
  <w:style w:type="paragraph" w:styleId="TextnBalon">
    <w:name w:val="Balloon Text"/>
    <w:basedOn w:val="Normal"/>
    <w:link w:val="TextnBalonCaracter"/>
    <w:uiPriority w:val="99"/>
    <w:semiHidden/>
    <w:unhideWhenUsed/>
    <w:rsid w:val="00BB4E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4E2B"/>
    <w:rPr>
      <w:rFonts w:ascii="Segoe UI" w:hAnsi="Segoe UI" w:cs="Segoe UI"/>
      <w:color w:val="000000"/>
      <w:sz w:val="18"/>
      <w:szCs w:val="18"/>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CE7C8C"/>
    <w:pPr>
      <w:ind w:left="720"/>
      <w:contextualSpacing/>
    </w:p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34"/>
    <w:qFormat/>
    <w:locked/>
    <w:rsid w:val="000B6529"/>
    <w:rPr>
      <w:color w:val="000000"/>
    </w:rPr>
  </w:style>
  <w:style w:type="character" w:customStyle="1" w:styleId="CharStyle13">
    <w:name w:val="CharStyle13"/>
    <w:qFormat/>
    <w:rsid w:val="000B652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0B6529"/>
    <w:rPr>
      <w:color w:val="0563C1" w:themeColor="hyperlink"/>
      <w:u w:val="single"/>
    </w:rPr>
  </w:style>
  <w:style w:type="character" w:customStyle="1" w:styleId="MeniuneNerezolvat1">
    <w:name w:val="Mențiune Nerezolvat1"/>
    <w:basedOn w:val="Fontdeparagrafimplicit"/>
    <w:uiPriority w:val="99"/>
    <w:semiHidden/>
    <w:unhideWhenUsed/>
    <w:rsid w:val="00F51D95"/>
    <w:rPr>
      <w:color w:val="605E5C"/>
      <w:shd w:val="clear" w:color="auto" w:fill="E1DFDD"/>
    </w:rPr>
  </w:style>
  <w:style w:type="character" w:customStyle="1" w:styleId="title-post">
    <w:name w:val="title-post"/>
    <w:basedOn w:val="Fontdeparagrafimplicit"/>
    <w:rsid w:val="00892390"/>
  </w:style>
  <w:style w:type="paragraph" w:styleId="Antet">
    <w:name w:val="header"/>
    <w:basedOn w:val="Normal"/>
    <w:link w:val="AntetCaracter"/>
    <w:uiPriority w:val="99"/>
    <w:unhideWhenUsed/>
    <w:rsid w:val="001535AF"/>
    <w:pPr>
      <w:tabs>
        <w:tab w:val="center" w:pos="4680"/>
        <w:tab w:val="right" w:pos="9360"/>
      </w:tabs>
    </w:pPr>
  </w:style>
  <w:style w:type="character" w:customStyle="1" w:styleId="AntetCaracter">
    <w:name w:val="Antet Caracter"/>
    <w:basedOn w:val="Fontdeparagrafimplicit"/>
    <w:link w:val="Antet"/>
    <w:uiPriority w:val="99"/>
    <w:rsid w:val="001535AF"/>
    <w:rPr>
      <w:color w:val="000000"/>
    </w:rPr>
  </w:style>
  <w:style w:type="paragraph" w:styleId="Subsol">
    <w:name w:val="footer"/>
    <w:basedOn w:val="Normal"/>
    <w:link w:val="SubsolCaracter"/>
    <w:uiPriority w:val="99"/>
    <w:unhideWhenUsed/>
    <w:rsid w:val="001535AF"/>
    <w:pPr>
      <w:tabs>
        <w:tab w:val="center" w:pos="4680"/>
        <w:tab w:val="right" w:pos="9360"/>
      </w:tabs>
    </w:pPr>
  </w:style>
  <w:style w:type="character" w:customStyle="1" w:styleId="SubsolCaracter">
    <w:name w:val="Subsol Caracter"/>
    <w:basedOn w:val="Fontdeparagrafimplicit"/>
    <w:link w:val="Subsol"/>
    <w:uiPriority w:val="99"/>
    <w:rsid w:val="001535AF"/>
    <w:rPr>
      <w:color w:val="000000"/>
    </w:rPr>
  </w:style>
  <w:style w:type="character" w:customStyle="1" w:styleId="MeniuneNerezolvat2">
    <w:name w:val="Mențiune Nerezolvat2"/>
    <w:basedOn w:val="Fontdeparagrafimplicit"/>
    <w:uiPriority w:val="99"/>
    <w:semiHidden/>
    <w:unhideWhenUsed/>
    <w:rsid w:val="00270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9885">
      <w:bodyDiv w:val="1"/>
      <w:marLeft w:val="0"/>
      <w:marRight w:val="0"/>
      <w:marTop w:val="0"/>
      <w:marBottom w:val="0"/>
      <w:divBdr>
        <w:top w:val="none" w:sz="0" w:space="0" w:color="auto"/>
        <w:left w:val="none" w:sz="0" w:space="0" w:color="auto"/>
        <w:bottom w:val="none" w:sz="0" w:space="0" w:color="auto"/>
        <w:right w:val="none" w:sz="0" w:space="0" w:color="auto"/>
      </w:divBdr>
      <w:divsChild>
        <w:div w:id="590285989">
          <w:marLeft w:val="0"/>
          <w:marRight w:val="0"/>
          <w:marTop w:val="240"/>
          <w:marBottom w:val="0"/>
          <w:divBdr>
            <w:top w:val="none" w:sz="0" w:space="0" w:color="auto"/>
            <w:left w:val="none" w:sz="0" w:space="0" w:color="auto"/>
            <w:bottom w:val="none" w:sz="0" w:space="0" w:color="auto"/>
            <w:right w:val="none" w:sz="0" w:space="0" w:color="auto"/>
          </w:divBdr>
        </w:div>
        <w:div w:id="215818189">
          <w:marLeft w:val="0"/>
          <w:marRight w:val="0"/>
          <w:marTop w:val="240"/>
          <w:marBottom w:val="0"/>
          <w:divBdr>
            <w:top w:val="none" w:sz="0" w:space="0" w:color="auto"/>
            <w:left w:val="none" w:sz="0" w:space="0" w:color="auto"/>
            <w:bottom w:val="none" w:sz="0" w:space="0" w:color="auto"/>
            <w:right w:val="none" w:sz="0" w:space="0" w:color="auto"/>
          </w:divBdr>
          <w:divsChild>
            <w:div w:id="391320240">
              <w:marLeft w:val="0"/>
              <w:marRight w:val="0"/>
              <w:marTop w:val="72"/>
              <w:marBottom w:val="240"/>
              <w:divBdr>
                <w:top w:val="none" w:sz="0" w:space="0" w:color="auto"/>
                <w:left w:val="none" w:sz="0" w:space="0" w:color="auto"/>
                <w:bottom w:val="none" w:sz="0" w:space="0" w:color="auto"/>
                <w:right w:val="none" w:sz="0" w:space="0" w:color="auto"/>
              </w:divBdr>
            </w:div>
            <w:div w:id="1666083675">
              <w:marLeft w:val="0"/>
              <w:marRight w:val="0"/>
              <w:marTop w:val="72"/>
              <w:marBottom w:val="240"/>
              <w:divBdr>
                <w:top w:val="none" w:sz="0" w:space="0" w:color="auto"/>
                <w:left w:val="none" w:sz="0" w:space="0" w:color="auto"/>
                <w:bottom w:val="none" w:sz="0" w:space="0" w:color="auto"/>
                <w:right w:val="none" w:sz="0" w:space="0" w:color="auto"/>
              </w:divBdr>
            </w:div>
            <w:div w:id="735708494">
              <w:marLeft w:val="0"/>
              <w:marRight w:val="0"/>
              <w:marTop w:val="72"/>
              <w:marBottom w:val="240"/>
              <w:divBdr>
                <w:top w:val="none" w:sz="0" w:space="0" w:color="auto"/>
                <w:left w:val="none" w:sz="0" w:space="0" w:color="auto"/>
                <w:bottom w:val="none" w:sz="0" w:space="0" w:color="auto"/>
                <w:right w:val="none" w:sz="0" w:space="0" w:color="auto"/>
              </w:divBdr>
            </w:div>
            <w:div w:id="163790236">
              <w:marLeft w:val="0"/>
              <w:marRight w:val="0"/>
              <w:marTop w:val="72"/>
              <w:marBottom w:val="240"/>
              <w:divBdr>
                <w:top w:val="none" w:sz="0" w:space="0" w:color="auto"/>
                <w:left w:val="none" w:sz="0" w:space="0" w:color="auto"/>
                <w:bottom w:val="none" w:sz="0" w:space="0" w:color="auto"/>
                <w:right w:val="none" w:sz="0" w:space="0" w:color="auto"/>
              </w:divBdr>
            </w:div>
            <w:div w:id="539827783">
              <w:marLeft w:val="0"/>
              <w:marRight w:val="0"/>
              <w:marTop w:val="72"/>
              <w:marBottom w:val="240"/>
              <w:divBdr>
                <w:top w:val="none" w:sz="0" w:space="0" w:color="auto"/>
                <w:left w:val="none" w:sz="0" w:space="0" w:color="auto"/>
                <w:bottom w:val="none" w:sz="0" w:space="0" w:color="auto"/>
                <w:right w:val="none" w:sz="0" w:space="0" w:color="auto"/>
              </w:divBdr>
            </w:div>
            <w:div w:id="706444340">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930746697">
      <w:bodyDiv w:val="1"/>
      <w:marLeft w:val="0"/>
      <w:marRight w:val="0"/>
      <w:marTop w:val="0"/>
      <w:marBottom w:val="0"/>
      <w:divBdr>
        <w:top w:val="none" w:sz="0" w:space="0" w:color="auto"/>
        <w:left w:val="none" w:sz="0" w:space="0" w:color="auto"/>
        <w:bottom w:val="none" w:sz="0" w:space="0" w:color="auto"/>
        <w:right w:val="none" w:sz="0" w:space="0" w:color="auto"/>
      </w:divBdr>
    </w:div>
    <w:div w:id="937907839">
      <w:bodyDiv w:val="1"/>
      <w:marLeft w:val="0"/>
      <w:marRight w:val="0"/>
      <w:marTop w:val="0"/>
      <w:marBottom w:val="0"/>
      <w:divBdr>
        <w:top w:val="none" w:sz="0" w:space="0" w:color="auto"/>
        <w:left w:val="none" w:sz="0" w:space="0" w:color="auto"/>
        <w:bottom w:val="none" w:sz="0" w:space="0" w:color="auto"/>
        <w:right w:val="none" w:sz="0" w:space="0" w:color="auto"/>
      </w:divBdr>
    </w:div>
    <w:div w:id="1655642493">
      <w:bodyDiv w:val="1"/>
      <w:marLeft w:val="0"/>
      <w:marRight w:val="0"/>
      <w:marTop w:val="0"/>
      <w:marBottom w:val="0"/>
      <w:divBdr>
        <w:top w:val="none" w:sz="0" w:space="0" w:color="auto"/>
        <w:left w:val="none" w:sz="0" w:space="0" w:color="auto"/>
        <w:bottom w:val="none" w:sz="0" w:space="0" w:color="auto"/>
        <w:right w:val="none" w:sz="0" w:space="0" w:color="auto"/>
      </w:divBdr>
    </w:div>
    <w:div w:id="17111530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533">
          <w:marLeft w:val="0"/>
          <w:marRight w:val="0"/>
          <w:marTop w:val="240"/>
          <w:marBottom w:val="0"/>
          <w:divBdr>
            <w:top w:val="none" w:sz="0" w:space="0" w:color="auto"/>
            <w:left w:val="none" w:sz="0" w:space="0" w:color="auto"/>
            <w:bottom w:val="none" w:sz="0" w:space="0" w:color="auto"/>
            <w:right w:val="none" w:sz="0" w:space="0" w:color="auto"/>
          </w:divBdr>
        </w:div>
        <w:div w:id="1530799042">
          <w:marLeft w:val="0"/>
          <w:marRight w:val="0"/>
          <w:marTop w:val="240"/>
          <w:marBottom w:val="0"/>
          <w:divBdr>
            <w:top w:val="none" w:sz="0" w:space="0" w:color="auto"/>
            <w:left w:val="none" w:sz="0" w:space="0" w:color="auto"/>
            <w:bottom w:val="none" w:sz="0" w:space="0" w:color="auto"/>
            <w:right w:val="none" w:sz="0" w:space="0" w:color="auto"/>
          </w:divBdr>
          <w:divsChild>
            <w:div w:id="1843661001">
              <w:marLeft w:val="0"/>
              <w:marRight w:val="0"/>
              <w:marTop w:val="72"/>
              <w:marBottom w:val="240"/>
              <w:divBdr>
                <w:top w:val="none" w:sz="0" w:space="0" w:color="auto"/>
                <w:left w:val="none" w:sz="0" w:space="0" w:color="auto"/>
                <w:bottom w:val="none" w:sz="0" w:space="0" w:color="auto"/>
                <w:right w:val="none" w:sz="0" w:space="0" w:color="auto"/>
              </w:divBdr>
            </w:div>
            <w:div w:id="1498305759">
              <w:marLeft w:val="0"/>
              <w:marRight w:val="0"/>
              <w:marTop w:val="72"/>
              <w:marBottom w:val="240"/>
              <w:divBdr>
                <w:top w:val="none" w:sz="0" w:space="0" w:color="auto"/>
                <w:left w:val="none" w:sz="0" w:space="0" w:color="auto"/>
                <w:bottom w:val="none" w:sz="0" w:space="0" w:color="auto"/>
                <w:right w:val="none" w:sz="0" w:space="0" w:color="auto"/>
              </w:divBdr>
            </w:div>
            <w:div w:id="584997933">
              <w:marLeft w:val="0"/>
              <w:marRight w:val="0"/>
              <w:marTop w:val="72"/>
              <w:marBottom w:val="240"/>
              <w:divBdr>
                <w:top w:val="none" w:sz="0" w:space="0" w:color="auto"/>
                <w:left w:val="none" w:sz="0" w:space="0" w:color="auto"/>
                <w:bottom w:val="none" w:sz="0" w:space="0" w:color="auto"/>
                <w:right w:val="none" w:sz="0" w:space="0" w:color="auto"/>
              </w:divBdr>
            </w:div>
            <w:div w:id="1158837835">
              <w:marLeft w:val="0"/>
              <w:marRight w:val="0"/>
              <w:marTop w:val="72"/>
              <w:marBottom w:val="240"/>
              <w:divBdr>
                <w:top w:val="none" w:sz="0" w:space="0" w:color="auto"/>
                <w:left w:val="none" w:sz="0" w:space="0" w:color="auto"/>
                <w:bottom w:val="none" w:sz="0" w:space="0" w:color="auto"/>
                <w:right w:val="none" w:sz="0" w:space="0" w:color="auto"/>
              </w:divBdr>
            </w:div>
            <w:div w:id="1091124739">
              <w:marLeft w:val="0"/>
              <w:marRight w:val="0"/>
              <w:marTop w:val="72"/>
              <w:marBottom w:val="240"/>
              <w:divBdr>
                <w:top w:val="none" w:sz="0" w:space="0" w:color="auto"/>
                <w:left w:val="none" w:sz="0" w:space="0" w:color="auto"/>
                <w:bottom w:val="none" w:sz="0" w:space="0" w:color="auto"/>
                <w:right w:val="none" w:sz="0" w:space="0" w:color="auto"/>
              </w:divBdr>
            </w:div>
            <w:div w:id="557519475">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link.city/drobeta/app/avl/rou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5" Type="http://schemas.openxmlformats.org/officeDocument/2006/relationships/webSettings" Target="webSettings.xml"/><Relationship Id="rId10" Type="http://schemas.openxmlformats.org/officeDocument/2006/relationships/hyperlink" Target="https://www.telelink.city/drobeta/app/avl/routes" TargetMode="Externa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4FD68-E42A-456D-A5BF-C007EEEB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16</Pages>
  <Words>5347</Words>
  <Characters>31018</Characters>
  <Application>Microsoft Office Word</Application>
  <DocSecurity>0</DocSecurity>
  <Lines>258</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KM_C224e-20250326100136</vt:lpstr>
      <vt:lpstr>KM_C224e-20250326100136</vt:lpstr>
    </vt:vector>
  </TitlesOfParts>
  <Company/>
  <LinksUpToDate>false</LinksUpToDate>
  <CharactersWithSpaces>36293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KM_C224e-20250326100136</dc:title>
  <dc:subject/>
  <dc:creator>ASUS</dc:creator>
  <cp:keywords/>
  <cp:lastModifiedBy>Natalia Nitu</cp:lastModifiedBy>
  <cp:revision>65</cp:revision>
  <cp:lastPrinted>2026-06-03T09:54:00Z</cp:lastPrinted>
  <dcterms:created xsi:type="dcterms:W3CDTF">2026-02-05T08:47:00Z</dcterms:created>
  <dcterms:modified xsi:type="dcterms:W3CDTF">2026-07-01T11:10:00Z</dcterms:modified>
</cp:coreProperties>
</file>