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93D1" w14:textId="77777777" w:rsidR="00007515" w:rsidRPr="00007515" w:rsidRDefault="00007515" w:rsidP="00007515">
      <w:pPr>
        <w:rPr>
          <w:rFonts w:ascii="Times New Roman" w:hAnsi="Times New Roman" w:cs="Times New Roman"/>
          <w:b/>
          <w:bCs/>
          <w:sz w:val="28"/>
          <w:szCs w:val="28"/>
          <w:lang w:val="ro-RO"/>
        </w:rPr>
      </w:pPr>
    </w:p>
    <w:p w14:paraId="2D0A9E6D" w14:textId="77777777" w:rsidR="00007515" w:rsidRPr="00007515" w:rsidRDefault="00007515" w:rsidP="00007515">
      <w:pPr>
        <w:rPr>
          <w:rFonts w:ascii="Times New Roman" w:hAnsi="Times New Roman" w:cs="Times New Roman"/>
          <w:b/>
          <w:bCs/>
          <w:sz w:val="28"/>
          <w:szCs w:val="28"/>
          <w:lang w:val="ro-RO"/>
        </w:rPr>
      </w:pPr>
    </w:p>
    <w:p w14:paraId="5BF92609" w14:textId="49CDCEF9" w:rsidR="00007515" w:rsidRPr="00717552" w:rsidRDefault="003B1398" w:rsidP="00007515">
      <w:pPr>
        <w:jc w:val="center"/>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C</w:t>
      </w:r>
      <w:r w:rsidR="00030DF7" w:rsidRPr="00717552">
        <w:rPr>
          <w:rFonts w:ascii="Times New Roman" w:hAnsi="Times New Roman" w:cs="Times New Roman"/>
          <w:b/>
          <w:bCs/>
          <w:sz w:val="28"/>
          <w:szCs w:val="28"/>
          <w:lang w:val="ro-RO"/>
        </w:rPr>
        <w:t>. C</w:t>
      </w:r>
      <w:r w:rsidRPr="00717552">
        <w:rPr>
          <w:rFonts w:ascii="Times New Roman" w:hAnsi="Times New Roman" w:cs="Times New Roman"/>
          <w:b/>
          <w:bCs/>
          <w:sz w:val="28"/>
          <w:szCs w:val="28"/>
          <w:lang w:val="ro-RO"/>
        </w:rPr>
        <w:t xml:space="preserve">AIET DE SARCINI </w:t>
      </w:r>
    </w:p>
    <w:p w14:paraId="482F7537" w14:textId="18C38B3D" w:rsidR="00990B77" w:rsidRPr="00717552" w:rsidRDefault="003B1398" w:rsidP="00007515">
      <w:pPr>
        <w:jc w:val="center"/>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privind</w:t>
      </w:r>
      <w:r w:rsidR="00007515" w:rsidRPr="00717552">
        <w:rPr>
          <w:rFonts w:ascii="Times New Roman" w:hAnsi="Times New Roman" w:cs="Times New Roman"/>
          <w:b/>
          <w:bCs/>
          <w:sz w:val="28"/>
          <w:szCs w:val="28"/>
          <w:lang w:val="ro-RO"/>
        </w:rPr>
        <w:t xml:space="preserve"> concesionare</w:t>
      </w:r>
      <w:r w:rsidRPr="00717552">
        <w:rPr>
          <w:rFonts w:ascii="Times New Roman" w:hAnsi="Times New Roman" w:cs="Times New Roman"/>
          <w:b/>
          <w:bCs/>
          <w:sz w:val="28"/>
          <w:szCs w:val="28"/>
          <w:lang w:val="ro-RO"/>
        </w:rPr>
        <w:t>a</w:t>
      </w:r>
      <w:r w:rsidR="00007515" w:rsidRPr="00717552">
        <w:rPr>
          <w:rFonts w:ascii="Times New Roman" w:hAnsi="Times New Roman" w:cs="Times New Roman"/>
          <w:b/>
          <w:bCs/>
          <w:sz w:val="28"/>
          <w:szCs w:val="28"/>
          <w:lang w:val="ro-RO"/>
        </w:rPr>
        <w:t xml:space="preserve"> prin licitaţie publică a imobilului aflat în proprietatea publică a Municipiului Câmpulung, situat în municipiul Câmpulung, strada strada Frații Golești, nr. 1, județul Argeș, compus din teren în suprafaţă totală de 866 mp şi construcţii clădire C1 în suprafață de 362 mp (suprafața construită desfășurată de 1086 mp, denumită generic Clubul Pensionarilor) și clădire anexă în suprafață de 19,1 mp (cu destinația de magazie), înscrise în Cartea Funciară nr. 81816 a municipiului Câmpulung </w:t>
      </w:r>
    </w:p>
    <w:p w14:paraId="4400B502" w14:textId="77777777" w:rsidR="00007515" w:rsidRPr="00717552" w:rsidRDefault="00007515" w:rsidP="00007515">
      <w:pPr>
        <w:rPr>
          <w:rFonts w:ascii="Times New Roman" w:hAnsi="Times New Roman" w:cs="Times New Roman"/>
          <w:b/>
          <w:bCs/>
          <w:sz w:val="28"/>
          <w:szCs w:val="28"/>
          <w:lang w:val="ro-RO"/>
        </w:rPr>
      </w:pPr>
    </w:p>
    <w:p w14:paraId="0CBB81C4" w14:textId="77777777" w:rsidR="003B1398" w:rsidRPr="00717552" w:rsidRDefault="003B1398" w:rsidP="003B1398">
      <w:pPr>
        <w:jc w:val="both"/>
        <w:rPr>
          <w:rFonts w:ascii="Times New Roman" w:hAnsi="Times New Roman" w:cs="Times New Roman"/>
          <w:sz w:val="28"/>
          <w:szCs w:val="28"/>
          <w:lang w:val="ro-RO"/>
        </w:rPr>
      </w:pPr>
    </w:p>
    <w:p w14:paraId="1541B7A3" w14:textId="106DEA70" w:rsidR="003B1398" w:rsidRPr="00717552" w:rsidRDefault="003B1398" w:rsidP="003B1398">
      <w:pPr>
        <w:jc w:val="both"/>
        <w:rPr>
          <w:rFonts w:ascii="Times New Roman" w:hAnsi="Times New Roman" w:cs="Times New Roman"/>
          <w:b/>
          <w:bCs/>
          <w:i/>
          <w:iCs/>
          <w:sz w:val="28"/>
          <w:szCs w:val="28"/>
          <w:lang w:val="ro-RO"/>
        </w:rPr>
      </w:pPr>
      <w:r w:rsidRPr="00717552">
        <w:rPr>
          <w:rFonts w:ascii="Times New Roman" w:hAnsi="Times New Roman" w:cs="Times New Roman"/>
          <w:b/>
          <w:bCs/>
          <w:i/>
          <w:iCs/>
          <w:sz w:val="28"/>
          <w:szCs w:val="28"/>
          <w:lang w:val="ro-RO"/>
        </w:rPr>
        <w:t>I. Obiectul concesiunii</w:t>
      </w:r>
    </w:p>
    <w:p w14:paraId="70CF8865" w14:textId="7E2A67FE"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(1)</w:t>
      </w:r>
      <w:r w:rsidR="003B1398" w:rsidRPr="00717552">
        <w:rPr>
          <w:rFonts w:ascii="Times New Roman" w:hAnsi="Times New Roman" w:cs="Times New Roman"/>
          <w:sz w:val="28"/>
          <w:szCs w:val="28"/>
          <w:lang w:val="ro-RO"/>
        </w:rPr>
        <w:t xml:space="preserve"> </w:t>
      </w:r>
      <w:bookmarkStart w:id="0" w:name="_Hlk235809759"/>
      <w:r w:rsidR="003B1398" w:rsidRPr="00717552">
        <w:rPr>
          <w:rFonts w:ascii="Times New Roman" w:hAnsi="Times New Roman" w:cs="Times New Roman"/>
          <w:sz w:val="28"/>
          <w:szCs w:val="28"/>
          <w:lang w:val="ro-RO"/>
        </w:rPr>
        <w:t xml:space="preserve">Obiectul concesiunii îl constituie bunul imobil aflat în proprietatea publică a Municipiului Câmpulung, situat în Municipiul Câmpulung, strada Frații Golești, nr. 1, județul Argeș, compus din teren în suprafaţă totală de 866 mp şi construcţii clădire C1 în suprafață de 362 mp (suprafața construită desfășurată de 1086 mp, denumită generic Clubul Pensionarilor) și clădire anexă în suprafață de 19,1 mp (cu destinația de magazie), înscrise în Cartea Funciară nr. 81816 a municipiului Câmpulung. </w:t>
      </w:r>
    </w:p>
    <w:bookmarkEnd w:id="0"/>
    <w:p w14:paraId="6388480A" w14:textId="1C7CD4A9"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3B1398" w:rsidRPr="00717552">
        <w:rPr>
          <w:rFonts w:ascii="Times New Roman" w:hAnsi="Times New Roman" w:cs="Times New Roman"/>
          <w:sz w:val="28"/>
          <w:szCs w:val="28"/>
          <w:lang w:val="ro-RO"/>
        </w:rPr>
        <w:t>2</w:t>
      </w:r>
      <w:r>
        <w:rPr>
          <w:rFonts w:ascii="Times New Roman" w:hAnsi="Times New Roman" w:cs="Times New Roman"/>
          <w:sz w:val="28"/>
          <w:szCs w:val="28"/>
          <w:lang w:val="ro-RO"/>
        </w:rPr>
        <w:t>)</w:t>
      </w:r>
      <w:r w:rsidR="003B1398" w:rsidRPr="00717552">
        <w:rPr>
          <w:rFonts w:ascii="Times New Roman" w:hAnsi="Times New Roman" w:cs="Times New Roman"/>
          <w:sz w:val="28"/>
          <w:szCs w:val="28"/>
          <w:lang w:val="ro-RO"/>
        </w:rPr>
        <w:t xml:space="preserve"> Imobilul este proprietatea publică a Municipiului Câmpulung, județul Argeș, identificat în planul de situaţie anexat la prezentul caiet de sarcini.</w:t>
      </w:r>
    </w:p>
    <w:p w14:paraId="1000BF1A" w14:textId="6C48A430"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3B1398" w:rsidRPr="00717552">
        <w:rPr>
          <w:rFonts w:ascii="Times New Roman" w:hAnsi="Times New Roman" w:cs="Times New Roman"/>
          <w:sz w:val="28"/>
          <w:szCs w:val="28"/>
          <w:lang w:val="ro-RO"/>
        </w:rPr>
        <w:t>3</w:t>
      </w:r>
      <w:r>
        <w:rPr>
          <w:rFonts w:ascii="Times New Roman" w:hAnsi="Times New Roman" w:cs="Times New Roman"/>
          <w:sz w:val="28"/>
          <w:szCs w:val="28"/>
          <w:lang w:val="ro-RO"/>
        </w:rPr>
        <w:t>)</w:t>
      </w:r>
      <w:r w:rsidR="003B1398" w:rsidRPr="00717552">
        <w:rPr>
          <w:rFonts w:ascii="Times New Roman" w:hAnsi="Times New Roman" w:cs="Times New Roman"/>
          <w:sz w:val="28"/>
          <w:szCs w:val="28"/>
          <w:lang w:val="ro-RO"/>
        </w:rPr>
        <w:t xml:space="preserve"> La imobilul înscris în Cartea Funciară nr. 81816 – Municipiul Câmpulung pot fi executate lucrări numai cu autorizaţie de construire.</w:t>
      </w:r>
    </w:p>
    <w:p w14:paraId="0480287F" w14:textId="0A30D243"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3B1398" w:rsidRPr="00717552">
        <w:rPr>
          <w:rFonts w:ascii="Times New Roman" w:hAnsi="Times New Roman" w:cs="Times New Roman"/>
          <w:sz w:val="28"/>
          <w:szCs w:val="28"/>
          <w:lang w:val="ro-RO"/>
        </w:rPr>
        <w:t>4</w:t>
      </w:r>
      <w:r>
        <w:rPr>
          <w:rFonts w:ascii="Times New Roman" w:hAnsi="Times New Roman" w:cs="Times New Roman"/>
          <w:sz w:val="28"/>
          <w:szCs w:val="28"/>
          <w:lang w:val="ro-RO"/>
        </w:rPr>
        <w:t>)</w:t>
      </w:r>
      <w:r w:rsidR="003B1398" w:rsidRPr="00717552">
        <w:rPr>
          <w:rFonts w:ascii="Times New Roman" w:hAnsi="Times New Roman" w:cs="Times New Roman"/>
          <w:sz w:val="28"/>
          <w:szCs w:val="28"/>
          <w:lang w:val="ro-RO"/>
        </w:rPr>
        <w:t xml:space="preserve"> Imobilul este înscris în cartea funciară nr. 81816, dreptul de concesiune se va înscrie în cartea funciară după semnarea contractului de concesiune.</w:t>
      </w:r>
    </w:p>
    <w:p w14:paraId="439E51B3" w14:textId="77777777" w:rsidR="003B1398" w:rsidRPr="00717552" w:rsidRDefault="003B1398" w:rsidP="003B1398">
      <w:pPr>
        <w:jc w:val="both"/>
        <w:rPr>
          <w:rFonts w:ascii="Times New Roman" w:hAnsi="Times New Roman" w:cs="Times New Roman"/>
          <w:b/>
          <w:bCs/>
          <w:i/>
          <w:iCs/>
          <w:sz w:val="28"/>
          <w:szCs w:val="28"/>
          <w:lang w:val="ro-RO"/>
        </w:rPr>
      </w:pPr>
      <w:r w:rsidRPr="00717552">
        <w:rPr>
          <w:rFonts w:ascii="Times New Roman" w:hAnsi="Times New Roman" w:cs="Times New Roman"/>
          <w:b/>
          <w:bCs/>
          <w:i/>
          <w:iCs/>
          <w:sz w:val="28"/>
          <w:szCs w:val="28"/>
          <w:lang w:val="ro-RO"/>
        </w:rPr>
        <w:t>II. Destinaţia bunului ce face obiectul concesiunii şi obiectivele propuse:</w:t>
      </w:r>
    </w:p>
    <w:p w14:paraId="2D56FBC4" w14:textId="7C281CE7" w:rsidR="003B1398" w:rsidRPr="00717552" w:rsidRDefault="00717552" w:rsidP="00717552">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3B1398" w:rsidRPr="00717552">
        <w:rPr>
          <w:rFonts w:ascii="Times New Roman" w:hAnsi="Times New Roman" w:cs="Times New Roman"/>
          <w:sz w:val="28"/>
          <w:szCs w:val="28"/>
          <w:lang w:val="ro-RO"/>
        </w:rPr>
        <w:t xml:space="preserve">Imobilului aflat în proprietatea publică a Municipiului Câmpulung, situat în municipiul Municipiul Câmpulung, strada Frații Golești, nr. 1, județul Argeș, compus din teren în suprafaţă totală de 866 mp şi construcţii clădire C1 în suprafață de 362 mp (suprafața construită desfășurată de 1086 mp, denumită generic Clubul </w:t>
      </w:r>
      <w:r w:rsidR="00924012" w:rsidRPr="00717552">
        <w:rPr>
          <w:rFonts w:ascii="Times New Roman" w:hAnsi="Times New Roman" w:cs="Times New Roman"/>
          <w:sz w:val="28"/>
          <w:szCs w:val="28"/>
          <w:lang w:val="ro-RO"/>
        </w:rPr>
        <w:t xml:space="preserve">/ Casa </w:t>
      </w:r>
      <w:r w:rsidR="003B1398" w:rsidRPr="00717552">
        <w:rPr>
          <w:rFonts w:ascii="Times New Roman" w:hAnsi="Times New Roman" w:cs="Times New Roman"/>
          <w:sz w:val="28"/>
          <w:szCs w:val="28"/>
          <w:lang w:val="ro-RO"/>
        </w:rPr>
        <w:t>Pensionarilor) și clădire anexă în suprafață de 19,1 mp (cu destinația de magazie), înscrise în Cartea Funciară nr. . 81816 a municipiului Câmpulung, ce face obiectul prezentei licitaţii, va fi concesionat către persoana fizică/juridică, cu domiciliul/sediul în ţară sau străinatate care adjudecă licitaţia publică.</w:t>
      </w:r>
    </w:p>
    <w:p w14:paraId="666D8427" w14:textId="76423DC1" w:rsidR="003B1398" w:rsidRPr="00717552" w:rsidRDefault="00717552" w:rsidP="00717552">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3B1398" w:rsidRPr="00717552">
        <w:rPr>
          <w:rFonts w:ascii="Times New Roman" w:hAnsi="Times New Roman" w:cs="Times New Roman"/>
          <w:sz w:val="28"/>
          <w:szCs w:val="28"/>
          <w:lang w:val="ro-RO"/>
        </w:rPr>
        <w:t xml:space="preserve">Imobilul care face obiectul concesiunii va fi folosit de viitorul concesionar, </w:t>
      </w:r>
      <w:r w:rsidR="00C65005" w:rsidRPr="00717552">
        <w:rPr>
          <w:rFonts w:ascii="Times New Roman" w:hAnsi="Times New Roman" w:cs="Times New Roman"/>
          <w:noProof/>
          <w:sz w:val="28"/>
          <w:szCs w:val="28"/>
          <w:lang w:val="ro-RO"/>
        </w:rPr>
        <w:t>în vederea implementării unui proiect cultural și social cu destinația de librărie-ceainărie-cafenea cu funcții educaționale, comunitare și culturale</w:t>
      </w:r>
      <w:r w:rsidR="003B1398" w:rsidRPr="00717552">
        <w:rPr>
          <w:rFonts w:ascii="Times New Roman" w:hAnsi="Times New Roman" w:cs="Times New Roman"/>
          <w:sz w:val="28"/>
          <w:szCs w:val="28"/>
          <w:lang w:val="ro-RO"/>
        </w:rPr>
        <w:t>, fiind interzise locuinţe individuale sau colective.</w:t>
      </w:r>
    </w:p>
    <w:p w14:paraId="7906E660" w14:textId="72D50D2D" w:rsidR="003B1398" w:rsidRPr="00717552" w:rsidRDefault="00717552" w:rsidP="00717552">
      <w:pPr>
        <w:jc w:val="both"/>
        <w:rPr>
          <w:rFonts w:ascii="Times New Roman" w:hAnsi="Times New Roman" w:cs="Times New Roman"/>
          <w:sz w:val="28"/>
          <w:szCs w:val="28"/>
          <w:lang w:val="ro-RO"/>
        </w:rPr>
      </w:pPr>
      <w:r>
        <w:rPr>
          <w:rFonts w:ascii="Times New Roman" w:hAnsi="Times New Roman" w:cs="Times New Roman"/>
          <w:noProof/>
          <w:sz w:val="28"/>
          <w:szCs w:val="28"/>
          <w:lang w:val="ro-RO"/>
        </w:rPr>
        <w:t xml:space="preserve">(3) </w:t>
      </w:r>
      <w:r w:rsidR="008D407E">
        <w:rPr>
          <w:rFonts w:ascii="Times New Roman" w:hAnsi="Times New Roman" w:cs="Times New Roman"/>
          <w:noProof/>
          <w:sz w:val="28"/>
          <w:szCs w:val="28"/>
          <w:lang w:val="ro-RO"/>
        </w:rPr>
        <w:t>Î</w:t>
      </w:r>
      <w:r w:rsidR="00924012" w:rsidRPr="00717552">
        <w:rPr>
          <w:rFonts w:ascii="Times New Roman" w:hAnsi="Times New Roman" w:cs="Times New Roman"/>
          <w:noProof/>
          <w:sz w:val="28"/>
          <w:szCs w:val="28"/>
          <w:lang w:val="ro-RO"/>
        </w:rPr>
        <w:t>n vederea implementării unui proiect cultural și social cu destinația de librărie-ceainărie-cafenea cu funcții educaționale, comunitare și culturale</w:t>
      </w:r>
      <w:r w:rsidR="00924012" w:rsidRPr="00717552">
        <w:rPr>
          <w:rFonts w:ascii="Times New Roman" w:hAnsi="Times New Roman" w:cs="Times New Roman"/>
          <w:sz w:val="28"/>
          <w:szCs w:val="28"/>
          <w:lang w:val="ro-RO"/>
        </w:rPr>
        <w:t xml:space="preserve">, concesionarul are dreptul și obligația de a </w:t>
      </w:r>
      <w:r w:rsidR="003B1398" w:rsidRPr="00717552">
        <w:rPr>
          <w:rFonts w:ascii="Times New Roman" w:hAnsi="Times New Roman" w:cs="Times New Roman"/>
          <w:sz w:val="28"/>
          <w:szCs w:val="28"/>
          <w:lang w:val="ro-RO"/>
        </w:rPr>
        <w:t>realiza</w:t>
      </w:r>
      <w:r w:rsidR="00924012" w:rsidRPr="00717552">
        <w:rPr>
          <w:rFonts w:ascii="Times New Roman" w:hAnsi="Times New Roman" w:cs="Times New Roman"/>
          <w:sz w:val="28"/>
          <w:szCs w:val="28"/>
          <w:lang w:val="ro-RO"/>
        </w:rPr>
        <w:t xml:space="preserve"> </w:t>
      </w:r>
      <w:r w:rsidR="003B1398" w:rsidRPr="00717552">
        <w:rPr>
          <w:rFonts w:ascii="Times New Roman" w:hAnsi="Times New Roman" w:cs="Times New Roman"/>
          <w:sz w:val="28"/>
          <w:szCs w:val="28"/>
          <w:lang w:val="ro-RO"/>
        </w:rPr>
        <w:t>investiţii</w:t>
      </w:r>
      <w:r w:rsidR="00924012" w:rsidRPr="00717552">
        <w:rPr>
          <w:rFonts w:ascii="Times New Roman" w:hAnsi="Times New Roman" w:cs="Times New Roman"/>
          <w:sz w:val="28"/>
          <w:szCs w:val="28"/>
          <w:lang w:val="ro-RO"/>
        </w:rPr>
        <w:t xml:space="preserve"> pentru consolidare</w:t>
      </w:r>
      <w:r w:rsidR="008D407E">
        <w:rPr>
          <w:rFonts w:ascii="Times New Roman" w:hAnsi="Times New Roman" w:cs="Times New Roman"/>
          <w:sz w:val="28"/>
          <w:szCs w:val="28"/>
          <w:lang w:val="ro-RO"/>
        </w:rPr>
        <w:t>a</w:t>
      </w:r>
      <w:r w:rsidR="00924012" w:rsidRPr="00717552">
        <w:rPr>
          <w:rFonts w:ascii="Times New Roman" w:hAnsi="Times New Roman" w:cs="Times New Roman"/>
          <w:sz w:val="28"/>
          <w:szCs w:val="28"/>
          <w:lang w:val="ro-RO"/>
        </w:rPr>
        <w:t xml:space="preserve"> și reabilitarea imobilului denumit generic Clubul / Casa Pensionarilor</w:t>
      </w:r>
      <w:r w:rsidR="003B1398" w:rsidRPr="00717552">
        <w:rPr>
          <w:rFonts w:ascii="Times New Roman" w:hAnsi="Times New Roman" w:cs="Times New Roman"/>
          <w:sz w:val="28"/>
          <w:szCs w:val="28"/>
          <w:lang w:val="ro-RO"/>
        </w:rPr>
        <w:t xml:space="preserve">, acestea se vor realiza numai după obţinerea în prealabil a unei autorizaţii de construire, emisă de Primăria Municipiului </w:t>
      </w:r>
      <w:r w:rsidR="003B1398" w:rsidRPr="00717552">
        <w:rPr>
          <w:rFonts w:ascii="Times New Roman" w:hAnsi="Times New Roman" w:cs="Times New Roman"/>
          <w:sz w:val="28"/>
          <w:szCs w:val="28"/>
          <w:lang w:val="ro-RO"/>
        </w:rPr>
        <w:lastRenderedPageBreak/>
        <w:t xml:space="preserve">Câmpulung, în conformitate cu prevederile Legii nr. 50/1991 republicată, privind autorizarea lucrărilor de construcţii, </w:t>
      </w:r>
      <w:r w:rsidR="00924012" w:rsidRPr="00717552">
        <w:rPr>
          <w:rFonts w:ascii="Times New Roman" w:hAnsi="Times New Roman" w:cs="Times New Roman"/>
          <w:sz w:val="28"/>
          <w:szCs w:val="28"/>
          <w:lang w:val="ro-RO"/>
        </w:rPr>
        <w:t>în termen de cel mult un an de zile de la data obținerii actului de concesionare</w:t>
      </w:r>
      <w:r w:rsidR="003B1398" w:rsidRPr="00717552">
        <w:rPr>
          <w:rFonts w:ascii="Times New Roman" w:hAnsi="Times New Roman" w:cs="Times New Roman"/>
          <w:sz w:val="28"/>
          <w:szCs w:val="28"/>
          <w:lang w:val="ro-RO"/>
        </w:rPr>
        <w:t>.</w:t>
      </w:r>
    </w:p>
    <w:p w14:paraId="4AD8F4F6" w14:textId="05A2619F" w:rsidR="003B1398" w:rsidRPr="00717552" w:rsidRDefault="00717552" w:rsidP="00717552">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(4) </w:t>
      </w:r>
      <w:r w:rsidR="003B1398" w:rsidRPr="00717552">
        <w:rPr>
          <w:rFonts w:ascii="Times New Roman" w:hAnsi="Times New Roman" w:cs="Times New Roman"/>
          <w:sz w:val="28"/>
          <w:szCs w:val="28"/>
          <w:lang w:val="ro-RO"/>
        </w:rPr>
        <w:t>Prin concesionarea imobilului aflat în proprietatea publică a Municipiului Câmpulung, situat în Municipiul Câmpulung, strada Frații Golești, nr. 1, județul Argeș, compus din teren în suprafaţă totală de 866 mp şi construcţii clădire C1 în suprafață de 362 mp (suprafața construită desfășurată de 1086 mp, denumită generic Clubul</w:t>
      </w:r>
      <w:r w:rsidR="008D407E">
        <w:rPr>
          <w:rFonts w:ascii="Times New Roman" w:hAnsi="Times New Roman" w:cs="Times New Roman"/>
          <w:sz w:val="28"/>
          <w:szCs w:val="28"/>
          <w:lang w:val="ro-RO"/>
        </w:rPr>
        <w:t xml:space="preserve"> / Casa </w:t>
      </w:r>
      <w:r w:rsidR="003B1398" w:rsidRPr="00717552">
        <w:rPr>
          <w:rFonts w:ascii="Times New Roman" w:hAnsi="Times New Roman" w:cs="Times New Roman"/>
          <w:sz w:val="28"/>
          <w:szCs w:val="28"/>
          <w:lang w:val="ro-RO"/>
        </w:rPr>
        <w:t xml:space="preserve"> Pensionarilor) și clădire anexă în suprafață de 19,1 mp (cu destinația de magazie), înscrise în Cartea Funciară nr. 81816 a municipiului Câmpulung, se urmăreşte din punct de vedere economic, financiar şi social, următoarele: </w:t>
      </w:r>
    </w:p>
    <w:p w14:paraId="5CD4CEE1" w14:textId="4B02E2C6" w:rsidR="003B1398" w:rsidRPr="00717552" w:rsidRDefault="003B1398" w:rsidP="00924012">
      <w:pPr>
        <w:pStyle w:val="ListParagraph"/>
        <w:numPr>
          <w:ilvl w:val="0"/>
          <w:numId w:val="10"/>
        </w:numPr>
        <w:ind w:left="709" w:firstLine="425"/>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o sursă permanentă şi sigură de venituri pentru bugetul Municipiului Câmpulung concretizată în redevenţa anuală; </w:t>
      </w:r>
    </w:p>
    <w:p w14:paraId="6B1162DB" w14:textId="509740EF" w:rsidR="003B1398" w:rsidRPr="00717552" w:rsidRDefault="003B1398" w:rsidP="00924012">
      <w:pPr>
        <w:pStyle w:val="ListParagraph"/>
        <w:numPr>
          <w:ilvl w:val="0"/>
          <w:numId w:val="10"/>
        </w:numPr>
        <w:ind w:left="709" w:firstLine="425"/>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creearea unor locuri noi de muncă din partea concesionarului; </w:t>
      </w:r>
    </w:p>
    <w:p w14:paraId="150A60F9" w14:textId="73DAC5E9" w:rsidR="003B1398" w:rsidRPr="00717552" w:rsidRDefault="003B1398" w:rsidP="00924012">
      <w:pPr>
        <w:pStyle w:val="ListParagraph"/>
        <w:numPr>
          <w:ilvl w:val="0"/>
          <w:numId w:val="10"/>
        </w:numPr>
        <w:ind w:left="709" w:firstLine="425"/>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salubrizarea şi întreţinerea curăţeniei în zonă şi paza imobilului dat în concesiune,</w:t>
      </w:r>
    </w:p>
    <w:p w14:paraId="3A766F98" w14:textId="20A54D21" w:rsidR="003B1398" w:rsidRPr="00717552" w:rsidRDefault="003B1398" w:rsidP="00924012">
      <w:pPr>
        <w:pStyle w:val="ListParagraph"/>
        <w:numPr>
          <w:ilvl w:val="0"/>
          <w:numId w:val="10"/>
        </w:numPr>
        <w:ind w:left="709" w:firstLine="425"/>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totodată, concesionarul va suporta integral costurile legate de conservarea, </w:t>
      </w:r>
      <w:r w:rsidR="00924012" w:rsidRPr="00717552">
        <w:rPr>
          <w:rFonts w:ascii="Times New Roman" w:hAnsi="Times New Roman" w:cs="Times New Roman"/>
          <w:sz w:val="28"/>
          <w:szCs w:val="28"/>
          <w:lang w:val="ro-RO"/>
        </w:rPr>
        <w:t>î</w:t>
      </w:r>
      <w:r w:rsidRPr="00717552">
        <w:rPr>
          <w:rFonts w:ascii="Times New Roman" w:hAnsi="Times New Roman" w:cs="Times New Roman"/>
          <w:sz w:val="28"/>
          <w:szCs w:val="28"/>
          <w:lang w:val="ro-RO"/>
        </w:rPr>
        <w:t xml:space="preserve">ntreţinerea şi exploatarea imobilului concesionat; </w:t>
      </w:r>
    </w:p>
    <w:p w14:paraId="69E4E8F6" w14:textId="3BBE119E" w:rsidR="003B1398" w:rsidRPr="00717552" w:rsidRDefault="003B1398" w:rsidP="00924012">
      <w:pPr>
        <w:pStyle w:val="ListParagraph"/>
        <w:numPr>
          <w:ilvl w:val="0"/>
          <w:numId w:val="10"/>
        </w:numPr>
        <w:ind w:left="709" w:firstLine="425"/>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beneficiarul contractului va plăti inclusiv impozitele şi taxele aferente imobilului concesionat, conform prevederilor legale în vigoare; </w:t>
      </w:r>
    </w:p>
    <w:p w14:paraId="1E6F2AF5" w14:textId="313D8248" w:rsidR="003B1398" w:rsidRPr="00717552" w:rsidRDefault="003B1398" w:rsidP="00924012">
      <w:pPr>
        <w:pStyle w:val="ListParagraph"/>
        <w:numPr>
          <w:ilvl w:val="0"/>
          <w:numId w:val="10"/>
        </w:numPr>
        <w:ind w:left="709" w:firstLine="425"/>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acoperirea în întregime a costurile de </w:t>
      </w:r>
      <w:r w:rsidR="00924012" w:rsidRPr="00717552">
        <w:rPr>
          <w:rFonts w:ascii="Times New Roman" w:hAnsi="Times New Roman" w:cs="Times New Roman"/>
          <w:sz w:val="28"/>
          <w:szCs w:val="28"/>
          <w:lang w:val="ro-RO"/>
        </w:rPr>
        <w:t>consolidare, reabilitare</w:t>
      </w:r>
      <w:r w:rsidRPr="00717552">
        <w:rPr>
          <w:rFonts w:ascii="Times New Roman" w:hAnsi="Times New Roman" w:cs="Times New Roman"/>
          <w:sz w:val="28"/>
          <w:szCs w:val="28"/>
          <w:lang w:val="ro-RO"/>
        </w:rPr>
        <w:t>, întreţinere şi exploatare a imobilului în condiţiile legii şi plata cheltuielilor utilităţilor aferente,</w:t>
      </w:r>
    </w:p>
    <w:p w14:paraId="59F55268" w14:textId="2FEBC530" w:rsidR="003B1398" w:rsidRPr="00717552" w:rsidRDefault="003B1398" w:rsidP="00C95D4B">
      <w:pPr>
        <w:pStyle w:val="ListParagraph"/>
        <w:numPr>
          <w:ilvl w:val="0"/>
          <w:numId w:val="10"/>
        </w:numPr>
        <w:ind w:left="709" w:firstLine="425"/>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în scopul exploatării cât mai eficiente a terenului, prin procedura de licitaţie, sunt</w:t>
      </w:r>
      <w:r w:rsidR="00924012"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create şi asigurate condiţiile unui cadru transparent competiţional între potenţialii concesionari, în vederea atribuirii contractului de concesiune.</w:t>
      </w:r>
    </w:p>
    <w:p w14:paraId="33674B01" w14:textId="6A3F88FB" w:rsidR="003B1398" w:rsidRPr="00717552" w:rsidRDefault="003B1398" w:rsidP="003B1398">
      <w:pPr>
        <w:jc w:val="both"/>
        <w:rPr>
          <w:rFonts w:ascii="Times New Roman" w:hAnsi="Times New Roman" w:cs="Times New Roman"/>
          <w:b/>
          <w:bCs/>
          <w:i/>
          <w:iCs/>
          <w:sz w:val="28"/>
          <w:szCs w:val="28"/>
          <w:lang w:val="ro-RO"/>
        </w:rPr>
      </w:pPr>
      <w:r w:rsidRPr="00717552">
        <w:rPr>
          <w:rFonts w:ascii="Times New Roman" w:hAnsi="Times New Roman" w:cs="Times New Roman"/>
          <w:b/>
          <w:bCs/>
          <w:i/>
          <w:iCs/>
          <w:sz w:val="28"/>
          <w:szCs w:val="28"/>
          <w:lang w:val="ro-RO"/>
        </w:rPr>
        <w:t>III.</w:t>
      </w:r>
      <w:r w:rsidR="00422109" w:rsidRPr="00717552">
        <w:rPr>
          <w:rFonts w:ascii="Times New Roman" w:hAnsi="Times New Roman" w:cs="Times New Roman"/>
          <w:b/>
          <w:bCs/>
          <w:i/>
          <w:iCs/>
          <w:sz w:val="28"/>
          <w:szCs w:val="28"/>
          <w:lang w:val="ro-RO"/>
        </w:rPr>
        <w:t xml:space="preserve"> </w:t>
      </w:r>
      <w:r w:rsidRPr="00717552">
        <w:rPr>
          <w:rFonts w:ascii="Times New Roman" w:hAnsi="Times New Roman" w:cs="Times New Roman"/>
          <w:b/>
          <w:bCs/>
          <w:i/>
          <w:iCs/>
          <w:sz w:val="28"/>
          <w:szCs w:val="28"/>
          <w:lang w:val="ro-RO"/>
        </w:rPr>
        <w:t>Acţiuni necesare a fi intreprinse şi condiţii de exploatare a concesiunii</w:t>
      </w:r>
    </w:p>
    <w:p w14:paraId="1CB53C6F" w14:textId="61B7B7CA"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(1)</w:t>
      </w:r>
      <w:r w:rsidR="003B1398" w:rsidRPr="00717552">
        <w:rPr>
          <w:rFonts w:ascii="Times New Roman" w:hAnsi="Times New Roman" w:cs="Times New Roman"/>
          <w:sz w:val="28"/>
          <w:szCs w:val="28"/>
          <w:lang w:val="ro-RO"/>
        </w:rPr>
        <w:t xml:space="preserve"> Acţiuni minime obligatorii necesare:</w:t>
      </w:r>
    </w:p>
    <w:p w14:paraId="6B6B42BF" w14:textId="43F6EF3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a)</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Concesionarul va putea iniţia demersuri pentru obţinerea </w:t>
      </w:r>
      <w:r w:rsidR="00422109" w:rsidRPr="00717552">
        <w:rPr>
          <w:rFonts w:ascii="Times New Roman" w:hAnsi="Times New Roman" w:cs="Times New Roman"/>
          <w:sz w:val="28"/>
          <w:szCs w:val="28"/>
          <w:lang w:val="ro-RO"/>
        </w:rPr>
        <w:t>a</w:t>
      </w:r>
      <w:r w:rsidRPr="00717552">
        <w:rPr>
          <w:rFonts w:ascii="Times New Roman" w:hAnsi="Times New Roman" w:cs="Times New Roman"/>
          <w:sz w:val="28"/>
          <w:szCs w:val="28"/>
          <w:lang w:val="ro-RO"/>
        </w:rPr>
        <w:t>utorizaţiei de</w:t>
      </w:r>
      <w:r w:rsidR="00422109" w:rsidRPr="00717552">
        <w:rPr>
          <w:rFonts w:ascii="Times New Roman" w:hAnsi="Times New Roman" w:cs="Times New Roman"/>
          <w:sz w:val="28"/>
          <w:szCs w:val="28"/>
          <w:lang w:val="ro-RO"/>
        </w:rPr>
        <w:t xml:space="preserve"> c</w:t>
      </w:r>
      <w:r w:rsidRPr="00717552">
        <w:rPr>
          <w:rFonts w:ascii="Times New Roman" w:hAnsi="Times New Roman" w:cs="Times New Roman"/>
          <w:sz w:val="28"/>
          <w:szCs w:val="28"/>
          <w:lang w:val="ro-RO"/>
        </w:rPr>
        <w:t>onstruire, cu respectarea condiţiilor impuse prin obligaţia privind obiectivele propuse.</w:t>
      </w:r>
      <w:r w:rsidR="00422109" w:rsidRPr="00717552">
        <w:rPr>
          <w:rFonts w:ascii="Times New Roman" w:hAnsi="Times New Roman" w:cs="Times New Roman"/>
          <w:sz w:val="28"/>
          <w:szCs w:val="28"/>
          <w:lang w:val="ro-RO"/>
        </w:rPr>
        <w:t xml:space="preserve"> </w:t>
      </w:r>
    </w:p>
    <w:p w14:paraId="2FA304FA" w14:textId="113EC89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b)</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Schimbarea destinaţiei actuale în </w:t>
      </w:r>
      <w:r w:rsidR="00C65005" w:rsidRPr="00717552">
        <w:rPr>
          <w:rFonts w:ascii="Times New Roman" w:hAnsi="Times New Roman" w:cs="Times New Roman"/>
          <w:noProof/>
          <w:sz w:val="28"/>
          <w:szCs w:val="28"/>
          <w:lang w:val="ro-RO"/>
        </w:rPr>
        <w:t>vederea implementării unui proiect cultural și social cu destinația de librărie-ceainărie-cafenea cu funcții educaționale, comunitare și culturale</w:t>
      </w:r>
      <w:r w:rsidRPr="00717552">
        <w:rPr>
          <w:rFonts w:ascii="Times New Roman" w:hAnsi="Times New Roman" w:cs="Times New Roman"/>
          <w:sz w:val="28"/>
          <w:szCs w:val="28"/>
          <w:lang w:val="ro-RO"/>
        </w:rPr>
        <w:t xml:space="preserve"> sau cu alte funcţiuni permise de regulamentul</w:t>
      </w:r>
      <w:r w:rsidR="00C65005"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General de Urbanism, fiind interzise locuinţe individuale sau colective de concedent, se</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vor realiza numai cu avizul concedentului în baza unui Certificat de Urbanism emis de</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Primăria Municipiului </w:t>
      </w:r>
      <w:r w:rsidR="00422109" w:rsidRPr="00717552">
        <w:rPr>
          <w:rFonts w:ascii="Times New Roman" w:hAnsi="Times New Roman" w:cs="Times New Roman"/>
          <w:sz w:val="28"/>
          <w:szCs w:val="28"/>
          <w:lang w:val="ro-RO"/>
        </w:rPr>
        <w:t>Câmpulung</w:t>
      </w:r>
      <w:r w:rsidRPr="00717552">
        <w:rPr>
          <w:rFonts w:ascii="Times New Roman" w:hAnsi="Times New Roman" w:cs="Times New Roman"/>
          <w:sz w:val="28"/>
          <w:szCs w:val="28"/>
          <w:lang w:val="ro-RO"/>
        </w:rPr>
        <w:t xml:space="preserve"> în acest sens. Lucrările executate fără acordul proprietarului se</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vor dezafecta pe cheltuiala şi răspunderea concesionarului.</w:t>
      </w:r>
    </w:p>
    <w:p w14:paraId="4E9C3E0D" w14:textId="6C532416"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c)</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Un exemplar al Autorizaţiei de Construire va fi predat concendentului.</w:t>
      </w:r>
      <w:r w:rsidR="00422109" w:rsidRPr="00717552">
        <w:rPr>
          <w:rFonts w:ascii="Times New Roman" w:hAnsi="Times New Roman" w:cs="Times New Roman"/>
          <w:sz w:val="28"/>
          <w:szCs w:val="28"/>
          <w:lang w:val="ro-RO"/>
        </w:rPr>
        <w:t xml:space="preserve"> </w:t>
      </w:r>
      <w:r w:rsidR="004C6AD9" w:rsidRPr="00717552">
        <w:rPr>
          <w:rFonts w:ascii="Times New Roman" w:hAnsi="Times New Roman" w:cs="Times New Roman"/>
          <w:sz w:val="28"/>
          <w:szCs w:val="28"/>
          <w:lang w:val="ro-RO"/>
        </w:rPr>
        <w:t>Lucrările</w:t>
      </w:r>
      <w:r w:rsidRPr="00717552">
        <w:rPr>
          <w:rFonts w:ascii="Times New Roman" w:hAnsi="Times New Roman" w:cs="Times New Roman"/>
          <w:sz w:val="28"/>
          <w:szCs w:val="28"/>
          <w:lang w:val="ro-RO"/>
        </w:rPr>
        <w:t xml:space="preserve"> realizate la imobilul concesionat vor putea fi intabulate în cartea funciară</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numai cu avizul concedentului.</w:t>
      </w:r>
    </w:p>
    <w:p w14:paraId="75CA3528" w14:textId="434F04AF"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d)</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Subconcesionarea</w:t>
      </w:r>
      <w:r w:rsidR="004C6AD9" w:rsidRPr="00717552">
        <w:rPr>
          <w:rFonts w:ascii="Times New Roman" w:hAnsi="Times New Roman" w:cs="Times New Roman"/>
          <w:sz w:val="28"/>
          <w:szCs w:val="28"/>
          <w:lang w:val="ro-RO"/>
        </w:rPr>
        <w:t xml:space="preserve"> / </w:t>
      </w:r>
      <w:r w:rsidRPr="00717552">
        <w:rPr>
          <w:rFonts w:ascii="Times New Roman" w:hAnsi="Times New Roman" w:cs="Times New Roman"/>
          <w:sz w:val="28"/>
          <w:szCs w:val="28"/>
          <w:lang w:val="ro-RO"/>
        </w:rPr>
        <w:t>inchirierea bunului care face obiectul contractului de</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concesiune este interzisă.</w:t>
      </w:r>
    </w:p>
    <w:p w14:paraId="561719F3" w14:textId="470D01B8"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e)</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Toate obligaţiile privind protecţia mediului, stabilte conform legislaţiei în vigoare</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pe parcursul derulării contractului de concesiune cad în sarcina concesionarului, motiv</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pentru care acesta va obţine pe cheltuiala sa avizele, acordurile şi autorizaţiile de</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lastRenderedPageBreak/>
        <w:t>funcţionare pe care are obligaţia să le respecte.</w:t>
      </w:r>
    </w:p>
    <w:p w14:paraId="31A9F221" w14:textId="17E4B20E"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f)</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La încetarea contractului de concesiune, lucrările de </w:t>
      </w:r>
      <w:r w:rsidR="00924012" w:rsidRPr="00717552">
        <w:rPr>
          <w:rFonts w:ascii="Times New Roman" w:hAnsi="Times New Roman" w:cs="Times New Roman"/>
          <w:sz w:val="28"/>
          <w:szCs w:val="28"/>
          <w:lang w:val="ro-RO"/>
        </w:rPr>
        <w:t xml:space="preserve">consolidare, reabilitare și </w:t>
      </w:r>
      <w:r w:rsidRPr="00717552">
        <w:rPr>
          <w:rFonts w:ascii="Times New Roman" w:hAnsi="Times New Roman" w:cs="Times New Roman"/>
          <w:sz w:val="28"/>
          <w:szCs w:val="28"/>
          <w:lang w:val="ro-RO"/>
        </w:rPr>
        <w:t>amenajare a imobilului, fiind</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interzise locuinţe individuale sau colective, se vor prelua de către concedent, cu titlu</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gratuit, obligaţia concesionarului fiind de a preda şi un exemplar din documentaţia tehnică</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utilizată la amenajarea acestora.</w:t>
      </w:r>
    </w:p>
    <w:p w14:paraId="44B62E40" w14:textId="77777777" w:rsidR="00717552" w:rsidRDefault="00717552" w:rsidP="003B1398">
      <w:pPr>
        <w:jc w:val="both"/>
        <w:rPr>
          <w:rFonts w:ascii="Times New Roman" w:hAnsi="Times New Roman" w:cs="Times New Roman"/>
          <w:b/>
          <w:bCs/>
          <w:i/>
          <w:iCs/>
          <w:sz w:val="28"/>
          <w:szCs w:val="28"/>
          <w:lang w:val="ro-RO"/>
        </w:rPr>
      </w:pPr>
    </w:p>
    <w:p w14:paraId="5FBA9C93" w14:textId="60129A4C" w:rsidR="003B1398" w:rsidRPr="00717552" w:rsidRDefault="003B1398" w:rsidP="003B1398">
      <w:pPr>
        <w:jc w:val="both"/>
        <w:rPr>
          <w:rFonts w:ascii="Times New Roman" w:hAnsi="Times New Roman" w:cs="Times New Roman"/>
          <w:b/>
          <w:bCs/>
          <w:i/>
          <w:iCs/>
          <w:sz w:val="28"/>
          <w:szCs w:val="28"/>
          <w:lang w:val="ro-RO"/>
        </w:rPr>
      </w:pPr>
      <w:r w:rsidRPr="00717552">
        <w:rPr>
          <w:rFonts w:ascii="Times New Roman" w:hAnsi="Times New Roman" w:cs="Times New Roman"/>
          <w:b/>
          <w:bCs/>
          <w:i/>
          <w:iCs/>
          <w:sz w:val="28"/>
          <w:szCs w:val="28"/>
          <w:lang w:val="ro-RO"/>
        </w:rPr>
        <w:t>IV. Legislaţia aplicabilă, documente juridice şi tehnice, regimul bunurilor</w:t>
      </w:r>
    </w:p>
    <w:p w14:paraId="1515A346" w14:textId="64B40BB9"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3B1398" w:rsidRPr="00717552">
        <w:rPr>
          <w:rFonts w:ascii="Times New Roman" w:hAnsi="Times New Roman" w:cs="Times New Roman"/>
          <w:sz w:val="28"/>
          <w:szCs w:val="28"/>
          <w:lang w:val="ro-RO"/>
        </w:rPr>
        <w:t>Legislaţia aplicabilă:</w:t>
      </w:r>
    </w:p>
    <w:p w14:paraId="31AF8980" w14:textId="7241D1A3"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422109" w:rsidRPr="00717552">
        <w:rPr>
          <w:rFonts w:ascii="Times New Roman" w:hAnsi="Times New Roman" w:cs="Times New Roman"/>
          <w:sz w:val="28"/>
          <w:szCs w:val="28"/>
          <w:lang w:val="ro-RO"/>
        </w:rPr>
        <w:t xml:space="preserve"> art. 302 – art. 331din </w:t>
      </w:r>
      <w:r w:rsidRPr="00717552">
        <w:rPr>
          <w:rFonts w:ascii="Times New Roman" w:hAnsi="Times New Roman" w:cs="Times New Roman"/>
          <w:sz w:val="28"/>
          <w:szCs w:val="28"/>
          <w:lang w:val="ro-RO"/>
        </w:rPr>
        <w:t>Ordonanţa de Urgenţă a Guvernului nr.57/2019 privind Codul administrativ, cu</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modificările şi completările ulterioare</w:t>
      </w:r>
      <w:r w:rsidR="00422109" w:rsidRPr="00717552">
        <w:rPr>
          <w:rFonts w:ascii="Times New Roman" w:hAnsi="Times New Roman" w:cs="Times New Roman"/>
          <w:sz w:val="28"/>
          <w:szCs w:val="28"/>
          <w:lang w:val="ro-RO"/>
        </w:rPr>
        <w:t>;</w:t>
      </w:r>
    </w:p>
    <w:p w14:paraId="07E47FCB" w14:textId="38F6E155"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Legea nr.</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50/1991 privind autorizarea executări</w:t>
      </w:r>
      <w:r w:rsidR="00422109" w:rsidRPr="00717552">
        <w:rPr>
          <w:rFonts w:ascii="Times New Roman" w:hAnsi="Times New Roman" w:cs="Times New Roman"/>
          <w:sz w:val="28"/>
          <w:szCs w:val="28"/>
          <w:lang w:val="ro-RO"/>
        </w:rPr>
        <w:t>i</w:t>
      </w:r>
      <w:r w:rsidRPr="00717552">
        <w:rPr>
          <w:rFonts w:ascii="Times New Roman" w:hAnsi="Times New Roman" w:cs="Times New Roman"/>
          <w:sz w:val="28"/>
          <w:szCs w:val="28"/>
          <w:lang w:val="ro-RO"/>
        </w:rPr>
        <w:t xml:space="preserve"> lucrărilor de construcţii, cu</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modificările şi completările ulterioare</w:t>
      </w:r>
      <w:r w:rsidR="00422109" w:rsidRPr="00717552">
        <w:rPr>
          <w:rFonts w:ascii="Times New Roman" w:hAnsi="Times New Roman" w:cs="Times New Roman"/>
          <w:sz w:val="28"/>
          <w:szCs w:val="28"/>
          <w:lang w:val="ro-RO"/>
        </w:rPr>
        <w:t>;</w:t>
      </w:r>
    </w:p>
    <w:p w14:paraId="02EC5442" w14:textId="19F5DD9C"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Regulamentul general de Urbanism, aprobat prin Hotărârea Guvernului</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nr.</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525/1996, republicată</w:t>
      </w:r>
      <w:r w:rsidR="00422109" w:rsidRPr="00717552">
        <w:rPr>
          <w:rFonts w:ascii="Times New Roman" w:hAnsi="Times New Roman" w:cs="Times New Roman"/>
          <w:sz w:val="28"/>
          <w:szCs w:val="28"/>
          <w:lang w:val="ro-RO"/>
        </w:rPr>
        <w:t>;</w:t>
      </w:r>
    </w:p>
    <w:p w14:paraId="3D2CAFE1" w14:textId="08436DEF"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Legea nr.</w:t>
      </w:r>
      <w:r w:rsidR="00422109"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287/2009 privind codul civil, republicată, cu modificările şi completările</w:t>
      </w:r>
      <w:r w:rsidR="00422109" w:rsidRPr="00717552">
        <w:rPr>
          <w:rFonts w:ascii="Times New Roman" w:hAnsi="Times New Roman" w:cs="Times New Roman"/>
          <w:sz w:val="28"/>
          <w:szCs w:val="28"/>
          <w:lang w:val="ro-RO"/>
        </w:rPr>
        <w:t xml:space="preserve"> u</w:t>
      </w:r>
      <w:r w:rsidRPr="00717552">
        <w:rPr>
          <w:rFonts w:ascii="Times New Roman" w:hAnsi="Times New Roman" w:cs="Times New Roman"/>
          <w:sz w:val="28"/>
          <w:szCs w:val="28"/>
          <w:lang w:val="ro-RO"/>
        </w:rPr>
        <w:t>lterioare</w:t>
      </w:r>
      <w:r w:rsidR="00422109" w:rsidRPr="00717552">
        <w:rPr>
          <w:rFonts w:ascii="Times New Roman" w:hAnsi="Times New Roman" w:cs="Times New Roman"/>
          <w:sz w:val="28"/>
          <w:szCs w:val="28"/>
          <w:lang w:val="ro-RO"/>
        </w:rPr>
        <w:t xml:space="preserve">; </w:t>
      </w:r>
    </w:p>
    <w:p w14:paraId="76640EFF" w14:textId="1DDD2F83"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Legea nr. 227/2015 privind Codul fiscal, cu modificările şi completările ulterioare.</w:t>
      </w:r>
    </w:p>
    <w:p w14:paraId="31B2012E" w14:textId="77777777" w:rsidR="00717552" w:rsidRDefault="00717552" w:rsidP="003B1398">
      <w:pPr>
        <w:jc w:val="both"/>
        <w:rPr>
          <w:rFonts w:ascii="Times New Roman" w:hAnsi="Times New Roman" w:cs="Times New Roman"/>
          <w:sz w:val="28"/>
          <w:szCs w:val="28"/>
          <w:lang w:val="ro-RO"/>
        </w:rPr>
      </w:pPr>
    </w:p>
    <w:p w14:paraId="77A038AE" w14:textId="4534B3D3"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3B1398" w:rsidRPr="00717552">
        <w:rPr>
          <w:rFonts w:ascii="Times New Roman" w:hAnsi="Times New Roman" w:cs="Times New Roman"/>
          <w:sz w:val="28"/>
          <w:szCs w:val="28"/>
          <w:lang w:val="ro-RO"/>
        </w:rPr>
        <w:t>Documente juridice:</w:t>
      </w:r>
    </w:p>
    <w:p w14:paraId="58AB68B7" w14:textId="30D144FB"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extras carte funciară de informare,</w:t>
      </w:r>
    </w:p>
    <w:p w14:paraId="42DD17E9" w14:textId="4073AD6F"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avizul emis de Agenţia Naţională pentru Arii Naturale Protejate,</w:t>
      </w:r>
    </w:p>
    <w:p w14:paraId="36EB20E8" w14:textId="1E230496"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avizul emis de Administraţia Naţională a Rezervelor de Stat şi Probleme Speciale,</w:t>
      </w:r>
    </w:p>
    <w:p w14:paraId="755A4742" w14:textId="26F26A14"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color w:val="EE0000"/>
          <w:sz w:val="28"/>
          <w:szCs w:val="28"/>
          <w:lang w:val="ro-RO"/>
        </w:rPr>
        <w:t xml:space="preserve">- </w:t>
      </w:r>
      <w:r w:rsidRPr="00717552">
        <w:rPr>
          <w:rFonts w:ascii="Times New Roman" w:hAnsi="Times New Roman" w:cs="Times New Roman"/>
          <w:sz w:val="28"/>
          <w:szCs w:val="28"/>
          <w:lang w:val="ro-RO"/>
        </w:rPr>
        <w:t xml:space="preserve">Certificatul de Urbanism, emis de Primăria Municipiului </w:t>
      </w:r>
      <w:r w:rsidR="00942393" w:rsidRPr="00717552">
        <w:rPr>
          <w:rFonts w:ascii="Times New Roman" w:hAnsi="Times New Roman" w:cs="Times New Roman"/>
          <w:sz w:val="28"/>
          <w:szCs w:val="28"/>
          <w:lang w:val="ro-RO"/>
        </w:rPr>
        <w:t>Câmpulung</w:t>
      </w:r>
      <w:r w:rsidRPr="00717552">
        <w:rPr>
          <w:rFonts w:ascii="Times New Roman" w:hAnsi="Times New Roman" w:cs="Times New Roman"/>
          <w:sz w:val="28"/>
          <w:szCs w:val="28"/>
          <w:lang w:val="ro-RO"/>
        </w:rPr>
        <w:t>.</w:t>
      </w:r>
    </w:p>
    <w:p w14:paraId="236CAD28" w14:textId="78C8716B"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(3) </w:t>
      </w:r>
      <w:r w:rsidR="003B1398" w:rsidRPr="00717552">
        <w:rPr>
          <w:rFonts w:ascii="Times New Roman" w:hAnsi="Times New Roman" w:cs="Times New Roman"/>
          <w:sz w:val="28"/>
          <w:szCs w:val="28"/>
          <w:lang w:val="ro-RO"/>
        </w:rPr>
        <w:t>Documente tehnice:</w:t>
      </w:r>
    </w:p>
    <w:p w14:paraId="1B3BACE1" w14:textId="3CDC37F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942393"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Nu există.</w:t>
      </w:r>
    </w:p>
    <w:p w14:paraId="22062207" w14:textId="27ABEC78" w:rsidR="003B1398" w:rsidRPr="00717552"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(4) </w:t>
      </w:r>
      <w:r w:rsidR="003B1398" w:rsidRPr="00717552">
        <w:rPr>
          <w:rFonts w:ascii="Times New Roman" w:hAnsi="Times New Roman" w:cs="Times New Roman"/>
          <w:sz w:val="28"/>
          <w:szCs w:val="28"/>
          <w:lang w:val="ro-RO"/>
        </w:rPr>
        <w:t>Regimul bunurilor utilizate de concesionar în derularea concesiunii</w:t>
      </w:r>
      <w:r w:rsidR="005B2E01" w:rsidRPr="00717552">
        <w:rPr>
          <w:rFonts w:ascii="Times New Roman" w:hAnsi="Times New Roman" w:cs="Times New Roman"/>
          <w:sz w:val="28"/>
          <w:szCs w:val="28"/>
          <w:lang w:val="ro-RO"/>
        </w:rPr>
        <w:t xml:space="preserve"> </w:t>
      </w:r>
      <w:r w:rsidR="003B1398" w:rsidRPr="00717552">
        <w:rPr>
          <w:rFonts w:ascii="Times New Roman" w:hAnsi="Times New Roman" w:cs="Times New Roman"/>
          <w:sz w:val="28"/>
          <w:szCs w:val="28"/>
          <w:lang w:val="ro-RO"/>
        </w:rPr>
        <w:t>(regimul bunurilor proprii).</w:t>
      </w:r>
    </w:p>
    <w:p w14:paraId="56428141" w14:textId="1435D205" w:rsidR="003B1398" w:rsidRPr="00717552" w:rsidRDefault="00717552" w:rsidP="00C01F1E">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3B1398" w:rsidRPr="00717552">
        <w:rPr>
          <w:rFonts w:ascii="Times New Roman" w:hAnsi="Times New Roman" w:cs="Times New Roman"/>
          <w:sz w:val="28"/>
          <w:szCs w:val="28"/>
          <w:lang w:val="ro-RO"/>
        </w:rPr>
        <w:t>În derularea concesiunii bunul preluat de concesionar îl constituie imobilul aflat în</w:t>
      </w:r>
      <w:r w:rsidR="005B2E01" w:rsidRPr="00717552">
        <w:rPr>
          <w:rFonts w:ascii="Times New Roman" w:hAnsi="Times New Roman" w:cs="Times New Roman"/>
          <w:sz w:val="28"/>
          <w:szCs w:val="28"/>
          <w:lang w:val="ro-RO"/>
        </w:rPr>
        <w:t xml:space="preserve"> </w:t>
      </w:r>
      <w:r w:rsidR="003B1398" w:rsidRPr="00717552">
        <w:rPr>
          <w:rFonts w:ascii="Times New Roman" w:hAnsi="Times New Roman" w:cs="Times New Roman"/>
          <w:sz w:val="28"/>
          <w:szCs w:val="28"/>
          <w:lang w:val="ro-RO"/>
        </w:rPr>
        <w:t xml:space="preserve">proprietatea publică a </w:t>
      </w:r>
      <w:r w:rsidR="005B2E01" w:rsidRPr="00717552">
        <w:rPr>
          <w:rFonts w:ascii="Times New Roman" w:hAnsi="Times New Roman" w:cs="Times New Roman"/>
          <w:sz w:val="28"/>
          <w:szCs w:val="28"/>
          <w:lang w:val="ro-RO"/>
        </w:rPr>
        <w:t>Municipiului Câmpulung</w:t>
      </w:r>
      <w:r w:rsidR="003B1398" w:rsidRPr="00717552">
        <w:rPr>
          <w:rFonts w:ascii="Times New Roman" w:hAnsi="Times New Roman" w:cs="Times New Roman"/>
          <w:sz w:val="28"/>
          <w:szCs w:val="28"/>
          <w:lang w:val="ro-RO"/>
        </w:rPr>
        <w:t xml:space="preserve">, situat în municipiul </w:t>
      </w:r>
      <w:r w:rsidR="005B2E01" w:rsidRPr="00717552">
        <w:rPr>
          <w:rFonts w:ascii="Times New Roman" w:hAnsi="Times New Roman" w:cs="Times New Roman"/>
          <w:sz w:val="28"/>
          <w:szCs w:val="28"/>
          <w:lang w:val="ro-RO"/>
        </w:rPr>
        <w:t>Câmpulung</w:t>
      </w:r>
      <w:r w:rsidR="003B1398" w:rsidRPr="00717552">
        <w:rPr>
          <w:rFonts w:ascii="Times New Roman" w:hAnsi="Times New Roman" w:cs="Times New Roman"/>
          <w:sz w:val="28"/>
          <w:szCs w:val="28"/>
          <w:lang w:val="ro-RO"/>
        </w:rPr>
        <w:t xml:space="preserve">, </w:t>
      </w:r>
      <w:r w:rsidR="005B2E01" w:rsidRPr="00717552">
        <w:rPr>
          <w:rFonts w:ascii="Times New Roman" w:hAnsi="Times New Roman" w:cs="Times New Roman"/>
          <w:sz w:val="28"/>
          <w:szCs w:val="28"/>
          <w:lang w:val="ro-RO"/>
        </w:rPr>
        <w:t>s</w:t>
      </w:r>
      <w:r w:rsidR="003B1398" w:rsidRPr="00717552">
        <w:rPr>
          <w:rFonts w:ascii="Times New Roman" w:hAnsi="Times New Roman" w:cs="Times New Roman"/>
          <w:sz w:val="28"/>
          <w:szCs w:val="28"/>
          <w:lang w:val="ro-RO"/>
        </w:rPr>
        <w:t>trada</w:t>
      </w:r>
      <w:r w:rsidR="005B2E01" w:rsidRPr="00717552">
        <w:rPr>
          <w:rFonts w:ascii="Times New Roman" w:hAnsi="Times New Roman" w:cs="Times New Roman"/>
          <w:sz w:val="28"/>
          <w:szCs w:val="28"/>
          <w:lang w:val="ro-RO"/>
        </w:rPr>
        <w:t xml:space="preserve"> Frații Golești, nr. 1,</w:t>
      </w:r>
      <w:r w:rsidR="00C01F1E" w:rsidRPr="00717552">
        <w:rPr>
          <w:rFonts w:ascii="Times New Roman" w:hAnsi="Times New Roman" w:cs="Times New Roman"/>
          <w:sz w:val="28"/>
          <w:szCs w:val="28"/>
          <w:lang w:val="ro-RO"/>
        </w:rPr>
        <w:t xml:space="preserve"> județul Argeș, compus din teren în suprafaţă totală de 866 mp şi construcţii clădire C1 în suprafață de 362 mp (suprafața construită desfășurată de 1086 mp, denumită generic Clubul Pensionarilor) și clădire anexă în suprafață de 19,1 mp (cu destinația de magazie), înscrise în Cartea Funciară nr. 81816 a municipiului Câmpulung</w:t>
      </w:r>
      <w:r w:rsidR="003B1398" w:rsidRPr="00717552">
        <w:rPr>
          <w:rFonts w:ascii="Times New Roman" w:hAnsi="Times New Roman" w:cs="Times New Roman"/>
          <w:sz w:val="28"/>
          <w:szCs w:val="28"/>
          <w:lang w:val="ro-RO"/>
        </w:rPr>
        <w:t>.</w:t>
      </w:r>
    </w:p>
    <w:p w14:paraId="617E9D4D" w14:textId="3035D83F"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La încetarea din orice cauză a contractului de concesiune bunurile vor fi repartizate</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după cum urmează:</w:t>
      </w:r>
    </w:p>
    <w:p w14:paraId="51656B8A"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În derularea contractului, concesionarul va utiliza următoarele categorii de bunuri:</w:t>
      </w:r>
    </w:p>
    <w:p w14:paraId="0C4F840C" w14:textId="58CFF0C3"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a)</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bunurile de retur ce revin de plin, gratuit şi libere de orice sarcini concedentului</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la încetarea contractului de concesiune de bunuri proprietate publică. Sunt bunuri de retur</w:t>
      </w:r>
    </w:p>
    <w:p w14:paraId="743B873C" w14:textId="115BEAC4"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bunurile care au făcut obiectul concesiunii, precum şi cele care au rezultat în urma</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investi</w:t>
      </w:r>
      <w:r w:rsidR="00C01F1E" w:rsidRPr="00717552">
        <w:rPr>
          <w:rFonts w:ascii="Times New Roman" w:hAnsi="Times New Roman" w:cs="Times New Roman"/>
          <w:sz w:val="28"/>
          <w:szCs w:val="28"/>
          <w:lang w:val="ro-RO"/>
        </w:rPr>
        <w:t>ț</w:t>
      </w:r>
      <w:r w:rsidRPr="00717552">
        <w:rPr>
          <w:rFonts w:ascii="Times New Roman" w:hAnsi="Times New Roman" w:cs="Times New Roman"/>
          <w:sz w:val="28"/>
          <w:szCs w:val="28"/>
          <w:lang w:val="ro-RO"/>
        </w:rPr>
        <w:t>iilor impuse prin caietul de sarcini;</w:t>
      </w:r>
    </w:p>
    <w:p w14:paraId="0FCEAEA6" w14:textId="4953FFA0"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b)</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bunuri proprii, care la încetarea contractului de concesiune de bunuri proprietate</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publică rămân în proprietatea concesionarului. Sunt bunuri proprii bunurile care au</w:t>
      </w:r>
      <w:r w:rsidR="00C01F1E"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lastRenderedPageBreak/>
        <w:t>aparţinut concesionarului şi au fost utilizate de către acesta pe durata concesiunii.</w:t>
      </w:r>
    </w:p>
    <w:p w14:paraId="4B6FA43A" w14:textId="77777777" w:rsidR="00C01F1E" w:rsidRPr="00717552" w:rsidRDefault="00C01F1E" w:rsidP="003B1398">
      <w:pPr>
        <w:jc w:val="both"/>
        <w:rPr>
          <w:rFonts w:ascii="Times New Roman" w:hAnsi="Times New Roman" w:cs="Times New Roman"/>
          <w:sz w:val="28"/>
          <w:szCs w:val="28"/>
          <w:lang w:val="ro-RO"/>
        </w:rPr>
      </w:pPr>
    </w:p>
    <w:p w14:paraId="070EDA91" w14:textId="3682819B" w:rsidR="003B1398" w:rsidRPr="00717552" w:rsidRDefault="003B1398" w:rsidP="003B1398">
      <w:pPr>
        <w:jc w:val="both"/>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V.</w:t>
      </w:r>
      <w:r w:rsidR="00C01F1E" w:rsidRPr="00717552">
        <w:rPr>
          <w:rFonts w:ascii="Times New Roman" w:hAnsi="Times New Roman" w:cs="Times New Roman"/>
          <w:b/>
          <w:bCs/>
          <w:sz w:val="28"/>
          <w:szCs w:val="28"/>
          <w:lang w:val="ro-RO"/>
        </w:rPr>
        <w:t xml:space="preserve"> </w:t>
      </w:r>
      <w:r w:rsidRPr="00717552">
        <w:rPr>
          <w:rFonts w:ascii="Times New Roman" w:hAnsi="Times New Roman" w:cs="Times New Roman"/>
          <w:b/>
          <w:bCs/>
          <w:sz w:val="28"/>
          <w:szCs w:val="28"/>
          <w:lang w:val="ro-RO"/>
        </w:rPr>
        <w:t>Durata concesiunii:</w:t>
      </w:r>
    </w:p>
    <w:p w14:paraId="5FE3B25C" w14:textId="6CB16C3E"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Durata concesionării este cea aprobată prin studiul de oportunitate, respectiv </w:t>
      </w:r>
      <w:r w:rsidR="00C65005" w:rsidRPr="00717552">
        <w:rPr>
          <w:rFonts w:ascii="Times New Roman" w:hAnsi="Times New Roman" w:cs="Times New Roman"/>
          <w:sz w:val="28"/>
          <w:szCs w:val="28"/>
          <w:lang w:val="ro-RO"/>
        </w:rPr>
        <w:t>25</w:t>
      </w:r>
      <w:r w:rsidRPr="00717552">
        <w:rPr>
          <w:rFonts w:ascii="Times New Roman" w:hAnsi="Times New Roman" w:cs="Times New Roman"/>
          <w:sz w:val="28"/>
          <w:szCs w:val="28"/>
          <w:lang w:val="ro-RO"/>
        </w:rPr>
        <w:t xml:space="preserve"> ani.</w:t>
      </w:r>
    </w:p>
    <w:p w14:paraId="77754ACE" w14:textId="77777777" w:rsidR="00924012" w:rsidRPr="00717552" w:rsidRDefault="00924012" w:rsidP="003B1398">
      <w:pPr>
        <w:jc w:val="both"/>
        <w:rPr>
          <w:rFonts w:ascii="Times New Roman" w:hAnsi="Times New Roman" w:cs="Times New Roman"/>
          <w:sz w:val="28"/>
          <w:szCs w:val="28"/>
          <w:lang w:val="ro-RO"/>
        </w:rPr>
      </w:pPr>
    </w:p>
    <w:p w14:paraId="3D3E4A6A" w14:textId="5EF8522C" w:rsidR="003B1398" w:rsidRPr="00717552" w:rsidRDefault="003B1398" w:rsidP="003B1398">
      <w:pPr>
        <w:jc w:val="both"/>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VI.</w:t>
      </w:r>
      <w:r w:rsidR="00C01F1E" w:rsidRPr="00717552">
        <w:rPr>
          <w:rFonts w:ascii="Times New Roman" w:hAnsi="Times New Roman" w:cs="Times New Roman"/>
          <w:b/>
          <w:bCs/>
          <w:sz w:val="28"/>
          <w:szCs w:val="28"/>
          <w:lang w:val="ro-RO"/>
        </w:rPr>
        <w:t xml:space="preserve"> </w:t>
      </w:r>
      <w:r w:rsidRPr="00717552">
        <w:rPr>
          <w:rFonts w:ascii="Times New Roman" w:hAnsi="Times New Roman" w:cs="Times New Roman"/>
          <w:b/>
          <w:bCs/>
          <w:sz w:val="28"/>
          <w:szCs w:val="28"/>
          <w:lang w:val="ro-RO"/>
        </w:rPr>
        <w:t>Condiţii financiare ale concesiunii:</w:t>
      </w:r>
    </w:p>
    <w:p w14:paraId="19B999EE" w14:textId="14FC238F" w:rsidR="003B1398" w:rsidRPr="00717552" w:rsidRDefault="003B1398" w:rsidP="003B1398">
      <w:pPr>
        <w:jc w:val="both"/>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A.</w:t>
      </w:r>
      <w:r w:rsidR="00C01F1E" w:rsidRPr="00717552">
        <w:rPr>
          <w:rFonts w:ascii="Times New Roman" w:hAnsi="Times New Roman" w:cs="Times New Roman"/>
          <w:b/>
          <w:bCs/>
          <w:sz w:val="28"/>
          <w:szCs w:val="28"/>
          <w:lang w:val="ro-RO"/>
        </w:rPr>
        <w:t xml:space="preserve"> </w:t>
      </w:r>
      <w:r w:rsidRPr="00717552">
        <w:rPr>
          <w:rFonts w:ascii="Times New Roman" w:hAnsi="Times New Roman" w:cs="Times New Roman"/>
          <w:b/>
          <w:bCs/>
          <w:sz w:val="28"/>
          <w:szCs w:val="28"/>
          <w:lang w:val="ro-RO"/>
        </w:rPr>
        <w:t>REDEVENŢA</w:t>
      </w:r>
    </w:p>
    <w:p w14:paraId="1822CFF8" w14:textId="1D6A3414"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Redevenţa minimă de pornire la licitaţiei este de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w:t>
      </w:r>
      <w:r w:rsidR="00480016" w:rsidRPr="00717552">
        <w:rPr>
          <w:rFonts w:ascii="Times New Roman" w:hAnsi="Times New Roman" w:cs="Times New Roman"/>
          <w:sz w:val="28"/>
          <w:szCs w:val="28"/>
          <w:lang w:val="ro-RO"/>
        </w:rPr>
        <w:t xml:space="preserve"> </w:t>
      </w:r>
      <w:r w:rsidR="00C65005" w:rsidRPr="00717552">
        <w:rPr>
          <w:rFonts w:ascii="Times New Roman" w:hAnsi="Times New Roman" w:cs="Times New Roman"/>
          <w:b/>
          <w:bCs/>
          <w:sz w:val="28"/>
          <w:szCs w:val="28"/>
          <w:lang w:val="ro-RO"/>
        </w:rPr>
        <w:t>2</w:t>
      </w:r>
      <w:r w:rsidR="004C6AD9" w:rsidRPr="00717552">
        <w:rPr>
          <w:rFonts w:ascii="Times New Roman" w:hAnsi="Times New Roman" w:cs="Times New Roman"/>
          <w:b/>
          <w:bCs/>
          <w:sz w:val="28"/>
          <w:szCs w:val="28"/>
          <w:lang w:val="ro-RO"/>
        </w:rPr>
        <w:t>.</w:t>
      </w:r>
      <w:r w:rsidR="00C65005" w:rsidRPr="00717552">
        <w:rPr>
          <w:rFonts w:ascii="Times New Roman" w:hAnsi="Times New Roman" w:cs="Times New Roman"/>
          <w:b/>
          <w:bCs/>
          <w:sz w:val="28"/>
          <w:szCs w:val="28"/>
          <w:lang w:val="ro-RO"/>
        </w:rPr>
        <w:t>828 lei / lună, respectiv 33.936 lei / an</w:t>
      </w:r>
      <w:r w:rsidRPr="00717552">
        <w:rPr>
          <w:rFonts w:ascii="Times New Roman" w:hAnsi="Times New Roman" w:cs="Times New Roman"/>
          <w:sz w:val="28"/>
          <w:szCs w:val="28"/>
          <w:lang w:val="ro-RO"/>
        </w:rPr>
        <w:t>. Modul de calcul</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al redevenţei se regăseşte în raportul de evaluare, întocmit de </w:t>
      </w:r>
      <w:r w:rsidR="004C6AD9" w:rsidRPr="00717552">
        <w:rPr>
          <w:rFonts w:ascii="Times New Roman" w:hAnsi="Times New Roman" w:cs="Times New Roman"/>
          <w:sz w:val="28"/>
          <w:szCs w:val="28"/>
          <w:lang w:val="ro-RO"/>
        </w:rPr>
        <w:t>e</w:t>
      </w:r>
      <w:r w:rsidR="004C6AD9" w:rsidRPr="00717552">
        <w:rPr>
          <w:rFonts w:ascii="Times New Roman" w:hAnsi="Times New Roman" w:cs="Times New Roman"/>
          <w:noProof/>
          <w:sz w:val="28"/>
          <w:szCs w:val="28"/>
          <w:lang w:val="ro-RO"/>
        </w:rPr>
        <w:t>valuator ANEVAR ing. Cîrstian STAN – specializare EPI/leg. 18137</w:t>
      </w:r>
      <w:r w:rsidRPr="00717552">
        <w:rPr>
          <w:rFonts w:ascii="Times New Roman" w:hAnsi="Times New Roman" w:cs="Times New Roman"/>
          <w:sz w:val="28"/>
          <w:szCs w:val="28"/>
          <w:lang w:val="ro-RO"/>
        </w:rPr>
        <w:t>.</w:t>
      </w:r>
    </w:p>
    <w:p w14:paraId="79160FA4" w14:textId="0AAB781A" w:rsidR="003B1398" w:rsidRPr="00717552" w:rsidRDefault="003B1398" w:rsidP="003B1398">
      <w:pPr>
        <w:jc w:val="both"/>
        <w:rPr>
          <w:rFonts w:ascii="Times New Roman" w:hAnsi="Times New Roman" w:cs="Times New Roman"/>
          <w:sz w:val="28"/>
          <w:szCs w:val="28"/>
          <w:lang w:val="ro-RO"/>
        </w:rPr>
      </w:pPr>
      <w:bookmarkStart w:id="1" w:name="_Hlk235806559"/>
      <w:r w:rsidRPr="00717552">
        <w:rPr>
          <w:rFonts w:ascii="Times New Roman" w:hAnsi="Times New Roman" w:cs="Times New Roman"/>
          <w:sz w:val="28"/>
          <w:szCs w:val="28"/>
          <w:lang w:val="ro-RO"/>
        </w:rPr>
        <w:t>Redevenţa rămâne fixă la nivelul anului în care s-a încheiat contractul. Pentru</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următorii ani, începând cu al doilea, redevenţa se indexează cu 5% din redevenţa anuală.</w:t>
      </w:r>
    </w:p>
    <w:bookmarkEnd w:id="1"/>
    <w:p w14:paraId="12DC52DE" w14:textId="3F853B38"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Plata redevenţei se face anual, conform contractului încheiat. Neplata redevenţei sau</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executarea cu întârziere a acestei obligaţii atrage majorări de întârziere. Majorările de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întârziere vor fi cele stabilite de lege pentru veniturile bugetului local din taxe şi impozite.</w:t>
      </w:r>
    </w:p>
    <w:p w14:paraId="747F8742" w14:textId="581BAD69"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Criteriul de atribuire al contractului de concesiune este cel mai mare nivel al</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redevenţei.</w:t>
      </w:r>
    </w:p>
    <w:p w14:paraId="17CBDC74" w14:textId="24BC9E0B"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Soluţionarea litigiilor apărute în legătură cu atribuirea, încheierea, executarea,</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modificarea şi încetarea contractului de concesiune se realizează potrivit prevederilor</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Legii contenciosului administrativ nr.</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554/2004, cu modificările ulterioare. Acţiunea în</w:t>
      </w:r>
    </w:p>
    <w:p w14:paraId="404460BA" w14:textId="2AF7D223"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justiţie se introduce la secţia de contencios administrativ a tribunalului în a cărui jurisdicţie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se află sediul concedentului.</w:t>
      </w:r>
    </w:p>
    <w:p w14:paraId="14188364" w14:textId="2B26DFB9"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Concesiunea decurge de la data semnării şi înregistrării contractului. Obligaţia plăţii</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redevenţei începe de la această dată.</w:t>
      </w:r>
    </w:p>
    <w:p w14:paraId="689FB95D" w14:textId="0FE9A15A"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Pentru protecţia mediului şi protecţia muncii nu sunt necesare condiţii speciale ci</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numai condiţiile impuse de activitatea ce urmează să se desfaşoare în obiectivul care se va</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realiza prin grija concesionarului cu respectarea O.U.G nr.</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195/2005 privind protecţia</w:t>
      </w:r>
    </w:p>
    <w:p w14:paraId="5297066A"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mediului, cu modificările şi completările ulterioare.</w:t>
      </w:r>
    </w:p>
    <w:p w14:paraId="06DE045A" w14:textId="0D61875D" w:rsidR="003B1398" w:rsidRPr="00717552" w:rsidRDefault="003B1398" w:rsidP="003B1398">
      <w:pPr>
        <w:jc w:val="both"/>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B.</w:t>
      </w:r>
      <w:r w:rsidR="00480016" w:rsidRPr="00717552">
        <w:rPr>
          <w:rFonts w:ascii="Times New Roman" w:hAnsi="Times New Roman" w:cs="Times New Roman"/>
          <w:b/>
          <w:bCs/>
          <w:sz w:val="28"/>
          <w:szCs w:val="28"/>
          <w:lang w:val="ro-RO"/>
        </w:rPr>
        <w:t xml:space="preserve"> </w:t>
      </w:r>
      <w:r w:rsidRPr="00717552">
        <w:rPr>
          <w:rFonts w:ascii="Times New Roman" w:hAnsi="Times New Roman" w:cs="Times New Roman"/>
          <w:b/>
          <w:bCs/>
          <w:sz w:val="28"/>
          <w:szCs w:val="28"/>
          <w:lang w:val="ro-RO"/>
        </w:rPr>
        <w:t>GARANŢII</w:t>
      </w:r>
    </w:p>
    <w:p w14:paraId="0E599D22"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Garanţia de participare la licitaţie</w:t>
      </w:r>
    </w:p>
    <w:p w14:paraId="23640DB3" w14:textId="48709B94"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1</w:t>
      </w:r>
      <w:r w:rsidR="00480016" w:rsidRPr="00717552">
        <w:rPr>
          <w:rFonts w:ascii="Times New Roman" w:hAnsi="Times New Roman" w:cs="Times New Roman"/>
          <w:sz w:val="28"/>
          <w:szCs w:val="28"/>
          <w:lang w:val="ro-RO"/>
        </w:rPr>
        <w:t>. În</w:t>
      </w:r>
      <w:r w:rsidRPr="00717552">
        <w:rPr>
          <w:rFonts w:ascii="Times New Roman" w:hAnsi="Times New Roman" w:cs="Times New Roman"/>
          <w:sz w:val="28"/>
          <w:szCs w:val="28"/>
          <w:lang w:val="ro-RO"/>
        </w:rPr>
        <w:t xml:space="preserve"> vederea participării la licitaţie ofertanţii sunt obligaţi să depună garanţia de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participare la licitaţie. La data şi ora licitaţiei contul trebuie sa fie creditat. Garanţia de</w:t>
      </w:r>
    </w:p>
    <w:p w14:paraId="3501F5EF" w14:textId="4E6AA4E2"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participare la licitaţie va fi sumă fixă de </w:t>
      </w:r>
      <w:r w:rsidR="004C6AD9" w:rsidRPr="00717552">
        <w:rPr>
          <w:rFonts w:ascii="Times New Roman" w:hAnsi="Times New Roman" w:cs="Times New Roman"/>
          <w:sz w:val="28"/>
          <w:szCs w:val="28"/>
          <w:lang w:val="ro-RO"/>
        </w:rPr>
        <w:t>10.181 lei</w:t>
      </w:r>
      <w:r w:rsidRPr="00717552">
        <w:rPr>
          <w:rFonts w:ascii="Times New Roman" w:hAnsi="Times New Roman" w:cs="Times New Roman"/>
          <w:sz w:val="28"/>
          <w:szCs w:val="28"/>
          <w:lang w:val="ro-RO"/>
        </w:rPr>
        <w:t>, reprezentând 30% din</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valoarea redevenţei minime de pornire calculată pentru 12 luni.</w:t>
      </w:r>
    </w:p>
    <w:p w14:paraId="4332BA3E" w14:textId="4AB752FF"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2.</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Garanţia se poate depune la Trezoreria </w:t>
      </w:r>
      <w:r w:rsidR="00480016" w:rsidRPr="00717552">
        <w:rPr>
          <w:rFonts w:ascii="Times New Roman" w:hAnsi="Times New Roman" w:cs="Times New Roman"/>
          <w:sz w:val="28"/>
          <w:szCs w:val="28"/>
          <w:lang w:val="ro-RO"/>
        </w:rPr>
        <w:t>Câmpulung</w:t>
      </w:r>
      <w:r w:rsidRPr="00717552">
        <w:rPr>
          <w:rFonts w:ascii="Times New Roman" w:hAnsi="Times New Roman" w:cs="Times New Roman"/>
          <w:sz w:val="28"/>
          <w:szCs w:val="28"/>
          <w:lang w:val="ro-RO"/>
        </w:rPr>
        <w:t xml:space="preserve"> prin ordin de plată în cont nr.</w:t>
      </w:r>
      <w:r w:rsidR="00480016" w:rsidRPr="00717552">
        <w:rPr>
          <w:rFonts w:ascii="Times New Roman" w:hAnsi="Times New Roman" w:cs="Times New Roman"/>
          <w:sz w:val="28"/>
          <w:szCs w:val="28"/>
          <w:lang w:val="ro-RO"/>
        </w:rPr>
        <w:t xml:space="preserve"> </w:t>
      </w:r>
      <w:r w:rsidR="004C6AD9" w:rsidRPr="00717552">
        <w:rPr>
          <w:rFonts w:ascii="Times New Roman" w:hAnsi="Times New Roman" w:cs="Times New Roman"/>
          <w:sz w:val="28"/>
          <w:szCs w:val="28"/>
          <w:lang w:val="ro-RO"/>
        </w:rPr>
        <w:t>RO95TREZ0475006XXX000090</w:t>
      </w:r>
      <w:r w:rsidRPr="00717552">
        <w:rPr>
          <w:rFonts w:ascii="Times New Roman" w:hAnsi="Times New Roman" w:cs="Times New Roman"/>
          <w:sz w:val="28"/>
          <w:szCs w:val="28"/>
          <w:lang w:val="ro-RO"/>
        </w:rPr>
        <w:t xml:space="preserve">, beneficiar </w:t>
      </w:r>
      <w:r w:rsidR="00480016" w:rsidRPr="00717552">
        <w:rPr>
          <w:rFonts w:ascii="Times New Roman" w:hAnsi="Times New Roman" w:cs="Times New Roman"/>
          <w:sz w:val="28"/>
          <w:szCs w:val="28"/>
          <w:lang w:val="ro-RO"/>
        </w:rPr>
        <w:t>Municipiul Câmpulung</w:t>
      </w:r>
      <w:r w:rsidRPr="00717552">
        <w:rPr>
          <w:rFonts w:ascii="Times New Roman" w:hAnsi="Times New Roman" w:cs="Times New Roman"/>
          <w:sz w:val="28"/>
          <w:szCs w:val="28"/>
          <w:lang w:val="ro-RO"/>
        </w:rPr>
        <w:t xml:space="preserve"> Cod fiscal: </w:t>
      </w:r>
      <w:r w:rsidR="00480016" w:rsidRPr="00717552">
        <w:rPr>
          <w:rFonts w:ascii="Times New Roman" w:hAnsi="Times New Roman" w:cs="Times New Roman"/>
          <w:sz w:val="28"/>
          <w:szCs w:val="28"/>
          <w:lang w:val="ro-RO"/>
        </w:rPr>
        <w:t>4122361</w:t>
      </w:r>
      <w:r w:rsidRPr="00717552">
        <w:rPr>
          <w:rFonts w:ascii="Times New Roman" w:hAnsi="Times New Roman" w:cs="Times New Roman"/>
          <w:sz w:val="28"/>
          <w:szCs w:val="28"/>
          <w:lang w:val="ro-RO"/>
        </w:rPr>
        <w:t xml:space="preserve"> în lei.</w:t>
      </w:r>
    </w:p>
    <w:p w14:paraId="398C8979" w14:textId="5610948D"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3.</w:t>
      </w:r>
      <w:r w:rsidR="00480016" w:rsidRPr="00717552">
        <w:rPr>
          <w:rFonts w:ascii="Times New Roman" w:hAnsi="Times New Roman" w:cs="Times New Roman"/>
          <w:sz w:val="28"/>
          <w:szCs w:val="28"/>
          <w:lang w:val="ro-RO"/>
        </w:rPr>
        <w:t xml:space="preserve"> O</w:t>
      </w:r>
      <w:r w:rsidRPr="00717552">
        <w:rPr>
          <w:rFonts w:ascii="Times New Roman" w:hAnsi="Times New Roman" w:cs="Times New Roman"/>
          <w:sz w:val="28"/>
          <w:szCs w:val="28"/>
          <w:lang w:val="ro-RO"/>
        </w:rPr>
        <w:t>fertanţilor necâştigători li se restituie garanţia în termen de 20 zile lucrătoare de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la desemnarea ofertantului câştigător şi încheierea contractului de concesiune în urma unei</w:t>
      </w:r>
    </w:p>
    <w:p w14:paraId="5F82B64E"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cereri de restituire.</w:t>
      </w:r>
    </w:p>
    <w:p w14:paraId="3498B5E3"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4. Garanţia de participare la licitaţie se pierde în următoarele situaţii:</w:t>
      </w:r>
    </w:p>
    <w:p w14:paraId="6186A05A" w14:textId="781378D0"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a) dacă ofertantul</w:t>
      </w:r>
      <w:r w:rsidR="00480016" w:rsidRPr="00717552">
        <w:rPr>
          <w:rFonts w:ascii="Times New Roman" w:hAnsi="Times New Roman" w:cs="Times New Roman"/>
          <w:sz w:val="28"/>
          <w:szCs w:val="28"/>
          <w:lang w:val="ro-RO"/>
        </w:rPr>
        <w:t xml:space="preserve"> î</w:t>
      </w:r>
      <w:r w:rsidRPr="00717552">
        <w:rPr>
          <w:rFonts w:ascii="Times New Roman" w:hAnsi="Times New Roman" w:cs="Times New Roman"/>
          <w:sz w:val="28"/>
          <w:szCs w:val="28"/>
          <w:lang w:val="ro-RO"/>
        </w:rPr>
        <w:t>şi retrage oferta în termenul de valabilitate al acesteia</w:t>
      </w:r>
      <w:r w:rsidR="00480016" w:rsidRPr="00717552">
        <w:rPr>
          <w:rFonts w:ascii="Times New Roman" w:hAnsi="Times New Roman" w:cs="Times New Roman"/>
          <w:sz w:val="28"/>
          <w:szCs w:val="28"/>
          <w:lang w:val="ro-RO"/>
        </w:rPr>
        <w:t xml:space="preserve">; </w:t>
      </w:r>
    </w:p>
    <w:p w14:paraId="35300196" w14:textId="37568981"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b) în cazul ofertantului caştigător dacă acesta nu se prezintă în termen de 20 de zile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de </w:t>
      </w:r>
      <w:r w:rsidRPr="00717552">
        <w:rPr>
          <w:rFonts w:ascii="Times New Roman" w:hAnsi="Times New Roman" w:cs="Times New Roman"/>
          <w:sz w:val="28"/>
          <w:szCs w:val="28"/>
          <w:lang w:val="ro-RO"/>
        </w:rPr>
        <w:lastRenderedPageBreak/>
        <w:t>la data la care concedentul a informat ofertantul despre alegerea ofertei sale pentru</w:t>
      </w:r>
    </w:p>
    <w:p w14:paraId="0DB9AAF7"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semnarea contractului de concesiune.</w:t>
      </w:r>
    </w:p>
    <w:p w14:paraId="0E9660E9" w14:textId="46A6D5E3" w:rsidR="003B1398" w:rsidRPr="00717552" w:rsidRDefault="003B1398" w:rsidP="003B1398">
      <w:pPr>
        <w:jc w:val="both"/>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Notă! Nu se acceptă instrumente de garantare emise de instituţii financiare</w:t>
      </w:r>
      <w:r w:rsidR="00480016" w:rsidRPr="00717552">
        <w:rPr>
          <w:rFonts w:ascii="Times New Roman" w:hAnsi="Times New Roman" w:cs="Times New Roman"/>
          <w:b/>
          <w:bCs/>
          <w:sz w:val="28"/>
          <w:szCs w:val="28"/>
          <w:lang w:val="ro-RO"/>
        </w:rPr>
        <w:t xml:space="preserve"> </w:t>
      </w:r>
      <w:r w:rsidRPr="00717552">
        <w:rPr>
          <w:rFonts w:ascii="Times New Roman" w:hAnsi="Times New Roman" w:cs="Times New Roman"/>
          <w:b/>
          <w:bCs/>
          <w:sz w:val="28"/>
          <w:szCs w:val="28"/>
          <w:lang w:val="ro-RO"/>
        </w:rPr>
        <w:t>nebancare.</w:t>
      </w:r>
    </w:p>
    <w:p w14:paraId="24FFC5BB" w14:textId="3C5FE9C9"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Garanţia la contractul de concesiune</w:t>
      </w:r>
    </w:p>
    <w:p w14:paraId="08FD249D" w14:textId="21CB0392"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În termen de 90 de zile de la data semnării contractului de concesiune, concesionarul</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are obligaţia să depună cu titlu de garanţie o sumă reprezentând </w:t>
      </w:r>
      <w:r w:rsidR="004C6AD9" w:rsidRPr="00717552">
        <w:rPr>
          <w:rFonts w:ascii="Times New Roman" w:hAnsi="Times New Roman" w:cs="Times New Roman"/>
          <w:sz w:val="28"/>
          <w:szCs w:val="28"/>
          <w:lang w:val="ro-RO"/>
        </w:rPr>
        <w:t>5</w:t>
      </w:r>
      <w:r w:rsidRPr="00717552">
        <w:rPr>
          <w:rFonts w:ascii="Times New Roman" w:hAnsi="Times New Roman" w:cs="Times New Roman"/>
          <w:sz w:val="28"/>
          <w:szCs w:val="28"/>
          <w:lang w:val="ro-RO"/>
        </w:rPr>
        <w:t>0% din redevenţa datorată</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concendentului pentru primul an de exploatare în contul </w:t>
      </w:r>
      <w:r w:rsidR="004C6AD9" w:rsidRPr="00717552">
        <w:rPr>
          <w:rFonts w:ascii="Times New Roman" w:hAnsi="Times New Roman" w:cs="Times New Roman"/>
          <w:sz w:val="28"/>
          <w:szCs w:val="28"/>
          <w:lang w:val="ro-RO"/>
        </w:rPr>
        <w:t>RO95TREZ0475006XXX000090</w:t>
      </w:r>
      <w:r w:rsidRPr="00717552">
        <w:rPr>
          <w:rFonts w:ascii="Times New Roman" w:hAnsi="Times New Roman" w:cs="Times New Roman"/>
          <w:sz w:val="28"/>
          <w:szCs w:val="28"/>
          <w:lang w:val="ro-RO"/>
        </w:rPr>
        <w:t>. Din această sumă sunt reţinute, dacă este cazul, penalităţile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şi alte sume datorate concendentului de către concesionar, în baza contractului de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concesiune. Ca urmare garanţia de participare la licitaţie depusă de ofertantul câştigător</w:t>
      </w:r>
    </w:p>
    <w:p w14:paraId="292347C5" w14:textId="201C4C75"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poate rămâne drept garanţie la contractul de concesiune, urmând a se suplimenta cu</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diferenţa de sumă.</w:t>
      </w:r>
    </w:p>
    <w:p w14:paraId="0A1D6B1C" w14:textId="4022421A"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În cazul în care concesionarul nu respectă această obligaţie, contractul încetează de</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drept fără nici o notificare privind punerea în întârziere, fără acordarea de despăgubiri</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concesionarului si fără intervenţia instanţei.</w:t>
      </w:r>
    </w:p>
    <w:p w14:paraId="25A2D941" w14:textId="77777777" w:rsidR="003B1398" w:rsidRPr="00717552" w:rsidRDefault="003B1398" w:rsidP="003B1398">
      <w:pPr>
        <w:jc w:val="both"/>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C. Alte clauze financiare</w:t>
      </w:r>
    </w:p>
    <w:p w14:paraId="794D4124" w14:textId="7F22286B"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Studiul de oportunitate, Documentaţia de atribuire şi Caietul de sarcini se pun la</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dispoziţia solicitantului gratuit şi pot fi descărcate de pe site-ul </w:t>
      </w:r>
      <w:r w:rsidR="00480016" w:rsidRPr="00717552">
        <w:rPr>
          <w:rFonts w:ascii="Times New Roman" w:hAnsi="Times New Roman" w:cs="Times New Roman"/>
          <w:sz w:val="28"/>
          <w:szCs w:val="28"/>
          <w:lang w:val="ro-RO"/>
        </w:rPr>
        <w:t>www.primariacampulung.ro</w:t>
      </w:r>
      <w:r w:rsidRPr="00717552">
        <w:rPr>
          <w:rFonts w:ascii="Times New Roman" w:hAnsi="Times New Roman" w:cs="Times New Roman"/>
          <w:sz w:val="28"/>
          <w:szCs w:val="28"/>
          <w:lang w:val="ro-RO"/>
        </w:rPr>
        <w:t>.</w:t>
      </w:r>
    </w:p>
    <w:p w14:paraId="6DDCFEC4" w14:textId="1DE734E3"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Câştigătorul licitaţiei devine debitor faţă de </w:t>
      </w:r>
      <w:r w:rsidR="00480016" w:rsidRPr="00717552">
        <w:rPr>
          <w:rFonts w:ascii="Times New Roman" w:hAnsi="Times New Roman" w:cs="Times New Roman"/>
          <w:sz w:val="28"/>
          <w:szCs w:val="28"/>
          <w:lang w:val="ro-RO"/>
        </w:rPr>
        <w:t xml:space="preserve">Municipiul Câmpulung </w:t>
      </w:r>
      <w:r w:rsidRPr="00717552">
        <w:rPr>
          <w:rFonts w:ascii="Times New Roman" w:hAnsi="Times New Roman" w:cs="Times New Roman"/>
          <w:sz w:val="28"/>
          <w:szCs w:val="28"/>
          <w:lang w:val="ro-RO"/>
        </w:rPr>
        <w:t>din</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momentul încheierii contractului de concesiune.</w:t>
      </w:r>
    </w:p>
    <w:p w14:paraId="5226A9D3"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VII. Condiţiile de valabilitate pe care trebuie să le îndeplinească ofertele</w:t>
      </w:r>
    </w:p>
    <w:p w14:paraId="39225AD2" w14:textId="2D5C0609"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Ofertantul are obligaţia de a elabora în conformitate cu prevederile documentaţiei</w:t>
      </w:r>
      <w:r w:rsidR="00480016" w:rsidRPr="00717552">
        <w:rPr>
          <w:rFonts w:ascii="Times New Roman" w:hAnsi="Times New Roman" w:cs="Times New Roman"/>
          <w:sz w:val="28"/>
          <w:szCs w:val="28"/>
          <w:lang w:val="ro-RO"/>
        </w:rPr>
        <w:t xml:space="preserve"> 1</w:t>
      </w:r>
      <w:r w:rsidRPr="00717552">
        <w:rPr>
          <w:rFonts w:ascii="Times New Roman" w:hAnsi="Times New Roman" w:cs="Times New Roman"/>
          <w:sz w:val="28"/>
          <w:szCs w:val="28"/>
          <w:lang w:val="ro-RO"/>
        </w:rPr>
        <w:t>de atribuire.</w:t>
      </w:r>
    </w:p>
    <w:p w14:paraId="7603065F"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Ofertele se redactează în limba română.</w:t>
      </w:r>
    </w:p>
    <w:p w14:paraId="559A7E67" w14:textId="791C05F1"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1. Ofertanţii transmit ofertele lor în 2 plicuri sigilate, unul exterior şi unul interior,</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care se înregistrează, în ordinea primirii lor în registrul de Oferte al concedentului,</w:t>
      </w:r>
      <w:r w:rsidR="00480016"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precizându-se data şi ora depunerii.</w:t>
      </w:r>
    </w:p>
    <w:p w14:paraId="432E6605" w14:textId="6BD7A086"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2. Pe plicul exterior se va indica obiectul concesiunii pentru care este depusă oferta</w:t>
      </w:r>
      <w:r w:rsidR="00480016" w:rsidRPr="00717552">
        <w:rPr>
          <w:rFonts w:ascii="Times New Roman" w:hAnsi="Times New Roman" w:cs="Times New Roman"/>
          <w:sz w:val="28"/>
          <w:szCs w:val="28"/>
          <w:lang w:val="ro-RO"/>
        </w:rPr>
        <w:t xml:space="preserve"> </w:t>
      </w:r>
      <w:r w:rsidR="00B611C2" w:rsidRPr="00717552">
        <w:rPr>
          <w:rFonts w:ascii="Times New Roman" w:hAnsi="Times New Roman" w:cs="Times New Roman"/>
          <w:sz w:val="28"/>
          <w:szCs w:val="28"/>
          <w:lang w:val="ro-RO"/>
        </w:rPr>
        <w:t>"</w:t>
      </w:r>
      <w:r w:rsidRPr="00717552">
        <w:rPr>
          <w:rFonts w:ascii="Times New Roman" w:hAnsi="Times New Roman" w:cs="Times New Roman"/>
          <w:b/>
          <w:bCs/>
          <w:i/>
          <w:iCs/>
          <w:sz w:val="28"/>
          <w:szCs w:val="28"/>
          <w:lang w:val="ro-RO"/>
        </w:rPr>
        <w:t>Licita</w:t>
      </w:r>
      <w:r w:rsidR="00B611C2" w:rsidRPr="00717552">
        <w:rPr>
          <w:rFonts w:ascii="Times New Roman" w:hAnsi="Times New Roman" w:cs="Times New Roman"/>
          <w:b/>
          <w:bCs/>
          <w:i/>
          <w:iCs/>
          <w:sz w:val="28"/>
          <w:szCs w:val="28"/>
          <w:lang w:val="ro-RO"/>
        </w:rPr>
        <w:t>ț</w:t>
      </w:r>
      <w:r w:rsidRPr="00717552">
        <w:rPr>
          <w:rFonts w:ascii="Times New Roman" w:hAnsi="Times New Roman" w:cs="Times New Roman"/>
          <w:b/>
          <w:bCs/>
          <w:i/>
          <w:iCs/>
          <w:sz w:val="28"/>
          <w:szCs w:val="28"/>
          <w:lang w:val="ro-RO"/>
        </w:rPr>
        <w:t xml:space="preserve">ia Publică </w:t>
      </w:r>
      <w:r w:rsidR="00B611C2" w:rsidRPr="00717552">
        <w:rPr>
          <w:rFonts w:ascii="Times New Roman" w:hAnsi="Times New Roman" w:cs="Times New Roman"/>
          <w:b/>
          <w:bCs/>
          <w:i/>
          <w:iCs/>
          <w:sz w:val="28"/>
          <w:szCs w:val="28"/>
          <w:lang w:val="ro-RO"/>
        </w:rPr>
        <w:t>pentru</w:t>
      </w:r>
      <w:r w:rsidRPr="00717552">
        <w:rPr>
          <w:rFonts w:ascii="Times New Roman" w:hAnsi="Times New Roman" w:cs="Times New Roman"/>
          <w:b/>
          <w:bCs/>
          <w:i/>
          <w:iCs/>
          <w:sz w:val="28"/>
          <w:szCs w:val="28"/>
          <w:lang w:val="ro-RO"/>
        </w:rPr>
        <w:t xml:space="preserve"> imobilului aflat în proprietatea publică a </w:t>
      </w:r>
      <w:r w:rsidR="00480016" w:rsidRPr="00717552">
        <w:rPr>
          <w:rFonts w:ascii="Times New Roman" w:hAnsi="Times New Roman" w:cs="Times New Roman"/>
          <w:b/>
          <w:bCs/>
          <w:i/>
          <w:iCs/>
          <w:sz w:val="28"/>
          <w:szCs w:val="28"/>
          <w:lang w:val="ro-RO"/>
        </w:rPr>
        <w:t>Municipiul Câmpulung</w:t>
      </w:r>
      <w:r w:rsidRPr="00717552">
        <w:rPr>
          <w:rFonts w:ascii="Times New Roman" w:hAnsi="Times New Roman" w:cs="Times New Roman"/>
          <w:b/>
          <w:bCs/>
          <w:i/>
          <w:iCs/>
          <w:sz w:val="28"/>
          <w:szCs w:val="28"/>
          <w:lang w:val="ro-RO"/>
        </w:rPr>
        <w:t>, situat în</w:t>
      </w:r>
      <w:r w:rsidR="00480016" w:rsidRPr="00717552">
        <w:rPr>
          <w:rFonts w:ascii="Times New Roman" w:hAnsi="Times New Roman" w:cs="Times New Roman"/>
          <w:b/>
          <w:bCs/>
          <w:i/>
          <w:iCs/>
          <w:sz w:val="28"/>
          <w:szCs w:val="28"/>
          <w:lang w:val="ro-RO"/>
        </w:rPr>
        <w:t xml:space="preserve"> </w:t>
      </w:r>
      <w:r w:rsidR="00CE34BB" w:rsidRPr="00717552">
        <w:rPr>
          <w:rFonts w:ascii="Times New Roman" w:hAnsi="Times New Roman" w:cs="Times New Roman"/>
          <w:b/>
          <w:bCs/>
          <w:i/>
          <w:iCs/>
          <w:sz w:val="28"/>
          <w:szCs w:val="28"/>
          <w:lang w:val="ro-RO"/>
        </w:rPr>
        <w:t>M</w:t>
      </w:r>
      <w:r w:rsidRPr="00717552">
        <w:rPr>
          <w:rFonts w:ascii="Times New Roman" w:hAnsi="Times New Roman" w:cs="Times New Roman"/>
          <w:b/>
          <w:bCs/>
          <w:i/>
          <w:iCs/>
          <w:sz w:val="28"/>
          <w:szCs w:val="28"/>
          <w:lang w:val="ro-RO"/>
        </w:rPr>
        <w:t xml:space="preserve">unicipiul </w:t>
      </w:r>
      <w:r w:rsidR="00480016" w:rsidRPr="00717552">
        <w:rPr>
          <w:rFonts w:ascii="Times New Roman" w:hAnsi="Times New Roman" w:cs="Times New Roman"/>
          <w:b/>
          <w:bCs/>
          <w:i/>
          <w:iCs/>
          <w:sz w:val="28"/>
          <w:szCs w:val="28"/>
          <w:lang w:val="ro-RO"/>
        </w:rPr>
        <w:t>Câmpulung</w:t>
      </w:r>
      <w:r w:rsidRPr="00717552">
        <w:rPr>
          <w:rFonts w:ascii="Times New Roman" w:hAnsi="Times New Roman" w:cs="Times New Roman"/>
          <w:b/>
          <w:bCs/>
          <w:i/>
          <w:iCs/>
          <w:sz w:val="28"/>
          <w:szCs w:val="28"/>
          <w:lang w:val="ro-RO"/>
        </w:rPr>
        <w:t xml:space="preserve">, </w:t>
      </w:r>
      <w:r w:rsidR="00480016" w:rsidRPr="00717552">
        <w:rPr>
          <w:rFonts w:ascii="Times New Roman" w:hAnsi="Times New Roman" w:cs="Times New Roman"/>
          <w:b/>
          <w:bCs/>
          <w:i/>
          <w:iCs/>
          <w:sz w:val="28"/>
          <w:szCs w:val="28"/>
          <w:lang w:val="ro-RO"/>
        </w:rPr>
        <w:t>Frații Golești, nr. 1, județul Argeș</w:t>
      </w:r>
      <w:r w:rsidRPr="00717552">
        <w:rPr>
          <w:rFonts w:ascii="Times New Roman" w:hAnsi="Times New Roman" w:cs="Times New Roman"/>
          <w:b/>
          <w:bCs/>
          <w:i/>
          <w:iCs/>
          <w:sz w:val="28"/>
          <w:szCs w:val="28"/>
          <w:lang w:val="ro-RO"/>
        </w:rPr>
        <w:t xml:space="preserve">, compus </w:t>
      </w:r>
      <w:r w:rsidR="00B611C2" w:rsidRPr="00717552">
        <w:rPr>
          <w:rFonts w:ascii="Times New Roman" w:hAnsi="Times New Roman" w:cs="Times New Roman"/>
          <w:b/>
          <w:bCs/>
          <w:i/>
          <w:iCs/>
          <w:sz w:val="28"/>
          <w:szCs w:val="28"/>
          <w:lang w:val="ro-RO"/>
        </w:rPr>
        <w:t>din teren în suprafaţă totală de 866 mp şi construcţii clădire C1 în suprafață de 362 mp (suprafața construită desfășurată de 1086 mp, denumită generic Clubul Pensionarilor) și clădire anexă în suprafață de 19,1 mp (cu destinația de magazie), înscrise în Cartea Funciară nr. 81816 a municipiului Câmpulung</w:t>
      </w:r>
      <w:r w:rsidRPr="00717552">
        <w:rPr>
          <w:rFonts w:ascii="Times New Roman" w:hAnsi="Times New Roman" w:cs="Times New Roman"/>
          <w:b/>
          <w:bCs/>
          <w:i/>
          <w:iCs/>
          <w:sz w:val="28"/>
          <w:szCs w:val="28"/>
          <w:lang w:val="ro-RO"/>
        </w:rPr>
        <w:t>"</w:t>
      </w:r>
      <w:r w:rsidR="00B611C2" w:rsidRPr="00717552">
        <w:rPr>
          <w:rFonts w:ascii="Times New Roman" w:hAnsi="Times New Roman" w:cs="Times New Roman"/>
          <w:b/>
          <w:bCs/>
          <w:i/>
          <w:iCs/>
          <w:sz w:val="28"/>
          <w:szCs w:val="28"/>
          <w:lang w:val="ro-RO"/>
        </w:rPr>
        <w:t xml:space="preserve"> </w:t>
      </w:r>
      <w:r w:rsidRPr="00717552">
        <w:rPr>
          <w:rFonts w:ascii="Times New Roman" w:hAnsi="Times New Roman" w:cs="Times New Roman"/>
          <w:sz w:val="28"/>
          <w:szCs w:val="28"/>
          <w:lang w:val="ro-RO"/>
        </w:rPr>
        <w:t>şi va</w:t>
      </w:r>
      <w:r w:rsidR="00B611C2"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conţine următoarele documente în original şi/sau în copie conform cu originalul:</w:t>
      </w:r>
    </w:p>
    <w:p w14:paraId="7BBDA372"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 o fişă cu informaţii privind ofertantul, semnată de ofertant – Formular nr. 1; </w:t>
      </w:r>
    </w:p>
    <w:p w14:paraId="35344068"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 declaraţie de participare semnată de ofertant – Formular nr. 2; </w:t>
      </w:r>
    </w:p>
    <w:p w14:paraId="3097A73B"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 certificat de înmatriculare la Oficiul Registrului Comerţului sau documente echivalent; </w:t>
      </w:r>
    </w:p>
    <w:p w14:paraId="44F746EB"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 certificat constatator emis de Oficiul Registrului Comerţului, eliberat cu cel mult 30 </w:t>
      </w:r>
      <w:r w:rsidRPr="00717552">
        <w:rPr>
          <w:rFonts w:ascii="Times New Roman" w:hAnsi="Times New Roman" w:cs="Times New Roman"/>
          <w:sz w:val="28"/>
          <w:szCs w:val="28"/>
          <w:lang w:val="ro-RO"/>
        </w:rPr>
        <w:lastRenderedPageBreak/>
        <w:t>de zile înainte de data deschiderii ofertelor sau documente echivalent;</w:t>
      </w:r>
    </w:p>
    <w:p w14:paraId="5D687FF5"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 certificatul constatator privind benficiarii reali  emis de Oficiul Registrului Comerţului sau documente echivalente; </w:t>
      </w:r>
    </w:p>
    <w:p w14:paraId="0D01CB00"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acte doveditoare privind achitarea garanţiei de participare la licitaţie,</w:t>
      </w:r>
    </w:p>
    <w:p w14:paraId="18D56F2E" w14:textId="1A8DAF39"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dovada bonităţii financiar - bancare (scrisoare de bonitate bancară, certificat de depozit, cont în bancă-persoane fizice), bilanţul financiar –  contabil pentru anul fiscal preceden</w:t>
      </w:r>
      <w:r w:rsidR="002E77CD" w:rsidRPr="00717552">
        <w:rPr>
          <w:rFonts w:ascii="Times New Roman" w:hAnsi="Times New Roman" w:cs="Times New Roman"/>
          <w:sz w:val="28"/>
          <w:szCs w:val="28"/>
          <w:lang w:val="ro-RO"/>
        </w:rPr>
        <w:t>ți  și</w:t>
      </w:r>
      <w:r w:rsidRPr="00717552">
        <w:rPr>
          <w:rFonts w:ascii="Times New Roman" w:hAnsi="Times New Roman" w:cs="Times New Roman"/>
          <w:sz w:val="28"/>
          <w:szCs w:val="28"/>
          <w:lang w:val="ro-RO"/>
        </w:rPr>
        <w:t xml:space="preserve">/sau balanţa la </w:t>
      </w:r>
      <w:r w:rsidR="002E77CD" w:rsidRPr="00717552">
        <w:rPr>
          <w:rFonts w:ascii="Times New Roman" w:hAnsi="Times New Roman" w:cs="Times New Roman"/>
          <w:sz w:val="28"/>
          <w:szCs w:val="28"/>
          <w:lang w:val="ro-RO"/>
        </w:rPr>
        <w:t>31.12.202</w:t>
      </w:r>
      <w:r w:rsidRPr="00717552">
        <w:rPr>
          <w:rFonts w:ascii="Times New Roman" w:hAnsi="Times New Roman" w:cs="Times New Roman"/>
          <w:sz w:val="28"/>
          <w:szCs w:val="28"/>
          <w:lang w:val="ro-RO"/>
        </w:rPr>
        <w:t>3</w:t>
      </w:r>
      <w:r w:rsidR="002E77CD" w:rsidRPr="00717552">
        <w:rPr>
          <w:rFonts w:ascii="Times New Roman" w:hAnsi="Times New Roman" w:cs="Times New Roman"/>
          <w:sz w:val="28"/>
          <w:szCs w:val="28"/>
          <w:lang w:val="ro-RO"/>
        </w:rPr>
        <w:t>, 31.12.2024, 3</w:t>
      </w:r>
      <w:r w:rsidRPr="00717552">
        <w:rPr>
          <w:rFonts w:ascii="Times New Roman" w:hAnsi="Times New Roman" w:cs="Times New Roman"/>
          <w:sz w:val="28"/>
          <w:szCs w:val="28"/>
          <w:lang w:val="ro-RO"/>
        </w:rPr>
        <w:t>1.12.2025, iar pentru societăţi nou înfiinţate cea mai recentă balanţă;</w:t>
      </w:r>
    </w:p>
    <w:p w14:paraId="4F1709AF"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scrisoare de bonitate bancară din partea unei bănci prin care ofertantul îşi poate dovedi capacitatea economico-financiară;</w:t>
      </w:r>
    </w:p>
    <w:p w14:paraId="41DB4D79"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certificat fiscal privind achitarea obligaţiilor de plată faţă de bugetul local;</w:t>
      </w:r>
    </w:p>
    <w:p w14:paraId="1537FF10"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certificat fiscal privind achitarea obligaţiilor de plată faţă de bugetul de stat;</w:t>
      </w:r>
    </w:p>
    <w:p w14:paraId="2040D611"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cazierul fiscal al societăţii eliberat de Direcţia Generală Regională a Finanţelor Publice pe raza căreia îşi are sediul ofertantul;</w:t>
      </w:r>
    </w:p>
    <w:p w14:paraId="72610810"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 declaraţie pe propria răspundere că nu este în procedura de reorganizare sau de lichidare judiciară – Formular nr. 3; </w:t>
      </w:r>
    </w:p>
    <w:p w14:paraId="0F7F4F5E"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xml:space="preserve"> - declarație pe propria răspundere privind respectarea reglementărilor referitoare la protecția mediului, securitatea și sănătatea în muncă, precum și apărarea împotriva incendiilor – Formular nr. 4; </w:t>
      </w:r>
    </w:p>
    <w:p w14:paraId="22147EE0"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împuternicire pentru reprezentantul societăţii, dacă nu este reprezentantul legal al acestuia;</w:t>
      </w:r>
    </w:p>
    <w:p w14:paraId="2F32C786" w14:textId="0208873E"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w:t>
      </w:r>
      <w:r w:rsidR="00B611C2"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plicul interior</w:t>
      </w:r>
      <w:r w:rsidR="001F3CBE" w:rsidRPr="00717552">
        <w:rPr>
          <w:rFonts w:ascii="Times New Roman" w:hAnsi="Times New Roman" w:cs="Times New Roman"/>
          <w:sz w:val="28"/>
          <w:szCs w:val="28"/>
          <w:lang w:val="ro-RO"/>
        </w:rPr>
        <w:t>;</w:t>
      </w:r>
    </w:p>
    <w:p w14:paraId="78446F02" w14:textId="77777777" w:rsidR="001F3CBE" w:rsidRPr="00717552" w:rsidRDefault="001F3CBE" w:rsidP="001F3CBE">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 acte doveditoare privind intrarea în posesia caietului de sarcini, dacă este cazul.</w:t>
      </w:r>
    </w:p>
    <w:p w14:paraId="5B20E6CF" w14:textId="42195102" w:rsidR="003B1398" w:rsidRPr="00717552" w:rsidRDefault="003B1398" w:rsidP="003B1398">
      <w:pPr>
        <w:jc w:val="both"/>
        <w:rPr>
          <w:rFonts w:ascii="Times New Roman" w:hAnsi="Times New Roman" w:cs="Times New Roman"/>
          <w:b/>
          <w:bCs/>
          <w:sz w:val="28"/>
          <w:szCs w:val="28"/>
          <w:lang w:val="ro-RO"/>
        </w:rPr>
      </w:pPr>
      <w:r w:rsidRPr="00717552">
        <w:rPr>
          <w:rFonts w:ascii="Times New Roman" w:hAnsi="Times New Roman" w:cs="Times New Roman"/>
          <w:b/>
          <w:bCs/>
          <w:sz w:val="28"/>
          <w:szCs w:val="28"/>
          <w:lang w:val="ro-RO"/>
        </w:rPr>
        <w:t>Notă : Toate documentele se vor semna pentru conformitate, olograf, de către</w:t>
      </w:r>
      <w:r w:rsidR="00711E31" w:rsidRPr="00717552">
        <w:rPr>
          <w:rFonts w:ascii="Times New Roman" w:hAnsi="Times New Roman" w:cs="Times New Roman"/>
          <w:b/>
          <w:bCs/>
          <w:sz w:val="28"/>
          <w:szCs w:val="28"/>
          <w:lang w:val="ro-RO"/>
        </w:rPr>
        <w:t xml:space="preserve"> </w:t>
      </w:r>
      <w:r w:rsidRPr="00717552">
        <w:rPr>
          <w:rFonts w:ascii="Times New Roman" w:hAnsi="Times New Roman" w:cs="Times New Roman"/>
          <w:b/>
          <w:bCs/>
          <w:sz w:val="28"/>
          <w:szCs w:val="28"/>
          <w:lang w:val="ro-RO"/>
        </w:rPr>
        <w:t>ofertant.</w:t>
      </w:r>
    </w:p>
    <w:p w14:paraId="1843786E"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3. Pe plicul interior, care conţine oferta propriu-zisă, se înscriu numele sau</w:t>
      </w:r>
    </w:p>
    <w:p w14:paraId="6F6FD6A5"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denumirea ofertantului şi domiciliul sau sediul social al acestuia, după caz. Oferta se</w:t>
      </w:r>
    </w:p>
    <w:p w14:paraId="308A6B1C"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depune într-un singur exemplar şi va cuprinde valoarea redevenţei oferite.</w:t>
      </w:r>
    </w:p>
    <w:p w14:paraId="160219D3" w14:textId="40FA723B"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4. Ofertele care nu conţin totalitatea documentelor şi a datelor prevăzute în</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documentaţia de atribuire sunt descalificate.</w:t>
      </w:r>
    </w:p>
    <w:p w14:paraId="08D135E8" w14:textId="7DD04C75"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5. Riscurile legate de transmiterea ofertei, inclusiv forţa majoră cad în sarcina</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persoanei interesate (ofertantului).</w:t>
      </w:r>
    </w:p>
    <w:p w14:paraId="5D0DB8E8" w14:textId="3D0D0FB2"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6. Fiecare ofertant poate depune o singură ofertă</w:t>
      </w:r>
      <w:r w:rsidR="00EF7D21" w:rsidRPr="00717552">
        <w:rPr>
          <w:rFonts w:ascii="Times New Roman" w:hAnsi="Times New Roman" w:cs="Times New Roman"/>
          <w:sz w:val="28"/>
          <w:szCs w:val="28"/>
          <w:lang w:val="ro-RO"/>
        </w:rPr>
        <w:t xml:space="preserve"> – Formular nr. 5</w:t>
      </w:r>
      <w:r w:rsidRPr="00717552">
        <w:rPr>
          <w:rFonts w:ascii="Times New Roman" w:hAnsi="Times New Roman" w:cs="Times New Roman"/>
          <w:sz w:val="28"/>
          <w:szCs w:val="28"/>
          <w:lang w:val="ro-RO"/>
        </w:rPr>
        <w:t>.</w:t>
      </w:r>
    </w:p>
    <w:p w14:paraId="727B7BE3"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7. Fiecare exemplar al ofertei trebuie semnat de către ofertant.</w:t>
      </w:r>
    </w:p>
    <w:p w14:paraId="464807DF" w14:textId="5F9EC7C3"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8. Ofertele depuse la o altă adresă a autorităţii contractante decât cea stabilită sau</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după expirarea datei-limită pentru depunere vor fi returnate ofertanţilor fără a fi deschise.</w:t>
      </w:r>
    </w:p>
    <w:p w14:paraId="6BAD684F" w14:textId="4F7AD3F6"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9. Perioada de valabilitate a ofertei: până la semnarea contractului de concesiune a</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bunului concesionat.</w:t>
      </w:r>
    </w:p>
    <w:p w14:paraId="47D46489" w14:textId="3B228125"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10. Oferta are caracter obligatoriu, din punct de vedere al conţinutului, pe toată</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perioada de valabilitate.</w:t>
      </w:r>
    </w:p>
    <w:p w14:paraId="3A21B503"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VIII.Obligaţiile părţilor</w:t>
      </w:r>
    </w:p>
    <w:p w14:paraId="3A29F461" w14:textId="77777777"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8.1 Obligaţiile concesionarului</w:t>
      </w:r>
    </w:p>
    <w:p w14:paraId="02EAB16A" w14:textId="77777777" w:rsidR="00711E31"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(1)</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Concesionarul este obligat să asigure exploatarea eficace în regim de continuitate</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 xml:space="preserve">şi </w:t>
      </w:r>
      <w:r w:rsidRPr="00717552">
        <w:rPr>
          <w:rFonts w:ascii="Times New Roman" w:hAnsi="Times New Roman" w:cs="Times New Roman"/>
          <w:sz w:val="28"/>
          <w:szCs w:val="28"/>
          <w:lang w:val="ro-RO"/>
        </w:rPr>
        <w:lastRenderedPageBreak/>
        <w:t>de permanenţă a imobilului, potrivit obiectivelor stabilite de către concedent.</w:t>
      </w:r>
      <w:r w:rsidR="00711E31" w:rsidRPr="00717552">
        <w:rPr>
          <w:rFonts w:ascii="Times New Roman" w:hAnsi="Times New Roman" w:cs="Times New Roman"/>
          <w:sz w:val="28"/>
          <w:szCs w:val="28"/>
          <w:lang w:val="ro-RO"/>
        </w:rPr>
        <w:t xml:space="preserve"> </w:t>
      </w:r>
    </w:p>
    <w:p w14:paraId="0E12833F" w14:textId="71A53781" w:rsidR="003B1398" w:rsidRPr="00717552"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Concesionarul se obligă să administreze şi să exploateze obiectul concesiunii cu diligenţă</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maximă pentru a conserva şi dezvolta valoarea acestuia pe toată durata contractului şi să</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despăgubească pe concendent pentru pagubele produse din culpa sa.</w:t>
      </w:r>
    </w:p>
    <w:p w14:paraId="32CE6D27" w14:textId="7C6114B8" w:rsidR="003B1398" w:rsidRPr="003B1398" w:rsidRDefault="003B1398" w:rsidP="003B1398">
      <w:pPr>
        <w:jc w:val="both"/>
        <w:rPr>
          <w:rFonts w:ascii="Times New Roman" w:hAnsi="Times New Roman" w:cs="Times New Roman"/>
          <w:sz w:val="28"/>
          <w:szCs w:val="28"/>
          <w:lang w:val="ro-RO"/>
        </w:rPr>
      </w:pPr>
      <w:r w:rsidRPr="00717552">
        <w:rPr>
          <w:rFonts w:ascii="Times New Roman" w:hAnsi="Times New Roman" w:cs="Times New Roman"/>
          <w:sz w:val="28"/>
          <w:szCs w:val="28"/>
          <w:lang w:val="ro-RO"/>
        </w:rPr>
        <w:t>(2) Concesionarul este obligat să exploateze în mod direct imobilul care face</w:t>
      </w:r>
      <w:r w:rsidR="00711E31" w:rsidRPr="00717552">
        <w:rPr>
          <w:rFonts w:ascii="Times New Roman" w:hAnsi="Times New Roman" w:cs="Times New Roman"/>
          <w:sz w:val="28"/>
          <w:szCs w:val="28"/>
          <w:lang w:val="ro-RO"/>
        </w:rPr>
        <w:t xml:space="preserve"> </w:t>
      </w:r>
      <w:r w:rsidRPr="00717552">
        <w:rPr>
          <w:rFonts w:ascii="Times New Roman" w:hAnsi="Times New Roman" w:cs="Times New Roman"/>
          <w:sz w:val="28"/>
          <w:szCs w:val="28"/>
          <w:lang w:val="ro-RO"/>
        </w:rPr>
        <w:t>obiectul concesiunii.</w:t>
      </w:r>
    </w:p>
    <w:p w14:paraId="52E1F3A4" w14:textId="77777777"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(3) Concesionarul nu poate subconcesiona imobilul ce face obiectul concesiunii.</w:t>
      </w:r>
    </w:p>
    <w:p w14:paraId="414CC640" w14:textId="3115505F"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4</w:t>
      </w:r>
      <w:r w:rsidRPr="003B1398">
        <w:rPr>
          <w:rFonts w:ascii="Times New Roman" w:hAnsi="Times New Roman" w:cs="Times New Roman"/>
          <w:sz w:val="28"/>
          <w:szCs w:val="28"/>
          <w:lang w:val="ro-RO"/>
        </w:rPr>
        <w:t>) Concesionarul este obligat să plătească redevenţa.</w:t>
      </w:r>
    </w:p>
    <w:p w14:paraId="748CA5DC" w14:textId="6F2F1A4C"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5</w:t>
      </w: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Concesionarul are obligaţia să plătească taxele şi impozitele pentru obiectul</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concesiunii.</w:t>
      </w:r>
    </w:p>
    <w:p w14:paraId="28560F3D" w14:textId="05B44EAE"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6</w:t>
      </w: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Concesionarul este obligat să respecte condiţiile impuse de natura bunurilor</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(protejarea secretului de stat, materiale cu regim special, condiţii de siguranţă în</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exploatare, protecţia mediului, protecţia muncii, condiţii privind folosirea şi conservarea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patrimoniului etc.) care fac obiectul concesiunii.</w:t>
      </w:r>
    </w:p>
    <w:p w14:paraId="1954D657" w14:textId="41806767"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7</w:t>
      </w:r>
      <w:r w:rsidRPr="003B1398">
        <w:rPr>
          <w:rFonts w:ascii="Times New Roman" w:hAnsi="Times New Roman" w:cs="Times New Roman"/>
          <w:sz w:val="28"/>
          <w:szCs w:val="28"/>
          <w:lang w:val="ro-RO"/>
        </w:rPr>
        <w:t>) Concesionarul are obligaţia de a înregistra contractul de concesiune în registrele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 publicitate imobiliară, în termen de 30 de zile de la data încheierii prezentului contract.</w:t>
      </w:r>
    </w:p>
    <w:p w14:paraId="56309B2C" w14:textId="3AFDAEEA"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8</w:t>
      </w:r>
      <w:r w:rsidRPr="003B1398">
        <w:rPr>
          <w:rFonts w:ascii="Times New Roman" w:hAnsi="Times New Roman" w:cs="Times New Roman"/>
          <w:sz w:val="28"/>
          <w:szCs w:val="28"/>
          <w:lang w:val="ro-RO"/>
        </w:rPr>
        <w:t>) La încetarea contractului de concesiune prin ajungere la termen sau din orice alte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cauze, concesionarul este obligat să restituie concedentului, în deplină proprietate,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imobilul, în mod gratuit şi liber de orice sarcini pe bază de proces verbal.</w:t>
      </w:r>
    </w:p>
    <w:p w14:paraId="534DCA7B" w14:textId="038265A4"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9</w:t>
      </w:r>
      <w:r w:rsidRPr="003B1398">
        <w:rPr>
          <w:rFonts w:ascii="Times New Roman" w:hAnsi="Times New Roman" w:cs="Times New Roman"/>
          <w:sz w:val="28"/>
          <w:szCs w:val="28"/>
          <w:lang w:val="ro-RO"/>
        </w:rPr>
        <w:t>) În termen de 90 de zile de la data semnării contractului de concesiune,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 xml:space="preserve">concesionarul are obligaţia să depună cu titlu de garanţie o sumă reprezentând </w:t>
      </w:r>
      <w:r w:rsidR="004C6AD9">
        <w:rPr>
          <w:rFonts w:ascii="Times New Roman" w:hAnsi="Times New Roman" w:cs="Times New Roman"/>
          <w:sz w:val="28"/>
          <w:szCs w:val="28"/>
          <w:lang w:val="ro-RO"/>
        </w:rPr>
        <w:t>50</w:t>
      </w:r>
      <w:r w:rsidRPr="003B1398">
        <w:rPr>
          <w:rFonts w:ascii="Times New Roman" w:hAnsi="Times New Roman" w:cs="Times New Roman"/>
          <w:sz w:val="28"/>
          <w:szCs w:val="28"/>
          <w:lang w:val="ro-RO"/>
        </w:rPr>
        <w:t>% din</w:t>
      </w:r>
      <w:r w:rsidR="004C6AD9">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redevenţa datorată concendentului pentru primul an de exploatare în contul RO</w:t>
      </w:r>
      <w:r w:rsidR="004C6AD9" w:rsidRPr="004C6AD9">
        <w:rPr>
          <w:rFonts w:ascii="Times New Roman" w:hAnsi="Times New Roman" w:cs="Times New Roman"/>
          <w:sz w:val="28"/>
          <w:szCs w:val="28"/>
          <w:lang w:val="ro-RO"/>
        </w:rPr>
        <w:t xml:space="preserve"> </w:t>
      </w:r>
      <w:r w:rsidR="004C6AD9">
        <w:rPr>
          <w:rFonts w:ascii="Times New Roman" w:hAnsi="Times New Roman" w:cs="Times New Roman"/>
          <w:sz w:val="28"/>
          <w:szCs w:val="28"/>
          <w:lang w:val="ro-RO"/>
        </w:rPr>
        <w:t>RO95TREZ0475006XXX000090</w:t>
      </w:r>
      <w:r w:rsidRPr="003B1398">
        <w:rPr>
          <w:rFonts w:ascii="Times New Roman" w:hAnsi="Times New Roman" w:cs="Times New Roman"/>
          <w:sz w:val="28"/>
          <w:szCs w:val="28"/>
          <w:lang w:val="ro-RO"/>
        </w:rPr>
        <w:t>. Din această sumă sunt reţinute, dacă este cazul, penalităţile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şi alte sume datorate concendentului de către concesionar, în baza contractului de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concesiune. În cazul în care concesionarul nu respectă această obligaţie, contractul</w:t>
      </w:r>
      <w:r w:rsidR="004C6AD9">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încetează de drept fără nici o notificare privind punerea în întârziere, fără acordarea de</w:t>
      </w:r>
      <w:r w:rsidR="004C6AD9">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despăgubiri concesionarului şi fără intervenţia instanţei.</w:t>
      </w:r>
    </w:p>
    <w:p w14:paraId="29AB0297" w14:textId="55F7F9BB"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w:t>
      </w:r>
      <w:r w:rsidR="00711E31">
        <w:rPr>
          <w:rFonts w:ascii="Times New Roman" w:hAnsi="Times New Roman" w:cs="Times New Roman"/>
          <w:sz w:val="28"/>
          <w:szCs w:val="28"/>
          <w:lang w:val="ro-RO"/>
        </w:rPr>
        <w:t>0</w:t>
      </w:r>
      <w:r w:rsidRPr="003B1398">
        <w:rPr>
          <w:rFonts w:ascii="Times New Roman" w:hAnsi="Times New Roman" w:cs="Times New Roman"/>
          <w:sz w:val="28"/>
          <w:szCs w:val="28"/>
          <w:lang w:val="ro-RO"/>
        </w:rPr>
        <w:t>)</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Concesionarul este obligat să pună la dispoziţia organelor de control ale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concedentului toate evidenţele şi informaţiile solicitate, legate de obiectul concesiunii.</w:t>
      </w:r>
    </w:p>
    <w:p w14:paraId="21058BBE" w14:textId="55C303E6"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w:t>
      </w:r>
      <w:r w:rsidR="00711E31">
        <w:rPr>
          <w:rFonts w:ascii="Times New Roman" w:hAnsi="Times New Roman" w:cs="Times New Roman"/>
          <w:sz w:val="28"/>
          <w:szCs w:val="28"/>
          <w:lang w:val="ro-RO"/>
        </w:rPr>
        <w:t>1</w:t>
      </w:r>
      <w:r w:rsidRPr="003B1398">
        <w:rPr>
          <w:rFonts w:ascii="Times New Roman" w:hAnsi="Times New Roman" w:cs="Times New Roman"/>
          <w:sz w:val="28"/>
          <w:szCs w:val="28"/>
          <w:lang w:val="ro-RO"/>
        </w:rPr>
        <w:t>) În condiţiile încetării contractului de concesiune, din alte cauze decât prin</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ajungere la termen, forţă majoră sau caz fortuit, concesionarul este obligat să asigure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continuitatea exploatării bunului în condiţiile stipulate în contract, până la preluarea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acestuia de către concedent.</w:t>
      </w:r>
    </w:p>
    <w:p w14:paraId="301162ED" w14:textId="4D134072"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w:t>
      </w:r>
      <w:r w:rsidR="00711E31">
        <w:rPr>
          <w:rFonts w:ascii="Times New Roman" w:hAnsi="Times New Roman" w:cs="Times New Roman"/>
          <w:sz w:val="28"/>
          <w:szCs w:val="28"/>
          <w:lang w:val="ro-RO"/>
        </w:rPr>
        <w:t>2</w:t>
      </w:r>
      <w:r w:rsidRPr="003B1398">
        <w:rPr>
          <w:rFonts w:ascii="Times New Roman" w:hAnsi="Times New Roman" w:cs="Times New Roman"/>
          <w:sz w:val="28"/>
          <w:szCs w:val="28"/>
          <w:lang w:val="ro-RO"/>
        </w:rPr>
        <w:t>) În cazul în care concesionarul sesizează existeţa unor cauze sau iminenţa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producerii unor evenimente de natură să conducă la imposibilitatea exploatării bunului, va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notifica de îndată acest fapt concedentului, în vederea luării măsurilor ce se impun pentru</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asigurarea continuităţii exploatării bunului.</w:t>
      </w:r>
    </w:p>
    <w:p w14:paraId="260CF398" w14:textId="03484A34"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8.2</w:t>
      </w:r>
      <w:r w:rsidR="00711E31">
        <w:rPr>
          <w:rFonts w:ascii="Times New Roman" w:hAnsi="Times New Roman" w:cs="Times New Roman"/>
          <w:sz w:val="28"/>
          <w:szCs w:val="28"/>
          <w:lang w:val="ro-RO"/>
        </w:rPr>
        <w:t>.</w:t>
      </w:r>
      <w:r w:rsidRPr="003B1398">
        <w:rPr>
          <w:rFonts w:ascii="Times New Roman" w:hAnsi="Times New Roman" w:cs="Times New Roman"/>
          <w:sz w:val="28"/>
          <w:szCs w:val="28"/>
          <w:lang w:val="ro-RO"/>
        </w:rPr>
        <w:t xml:space="preserve"> Obliga</w:t>
      </w:r>
      <w:r w:rsidR="00711E31">
        <w:rPr>
          <w:rFonts w:ascii="Times New Roman" w:hAnsi="Times New Roman" w:cs="Times New Roman"/>
          <w:sz w:val="28"/>
          <w:szCs w:val="28"/>
          <w:lang w:val="ro-RO"/>
        </w:rPr>
        <w:t xml:space="preserve">țiile </w:t>
      </w:r>
      <w:r w:rsidRPr="003B1398">
        <w:rPr>
          <w:rFonts w:ascii="Times New Roman" w:hAnsi="Times New Roman" w:cs="Times New Roman"/>
          <w:sz w:val="28"/>
          <w:szCs w:val="28"/>
          <w:lang w:val="ro-RO"/>
        </w:rPr>
        <w:t>concedentului</w:t>
      </w:r>
    </w:p>
    <w:p w14:paraId="792B6AA6" w14:textId="22999F5D"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 Concedentul are obligaţia să predea, în vederea folosirii, bunul ce face obiectul</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concesiunii în baza unui proces verbal de predare-primire;</w:t>
      </w:r>
    </w:p>
    <w:p w14:paraId="5E3B7E62" w14:textId="1EC2A4DC"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(2) Concedentul are obligaţia să preia bunul ce face obiectul concesiunii, în baza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unui proces verbal de predare primire la încetarea contractului, liber de sarcini;</w:t>
      </w:r>
    </w:p>
    <w:p w14:paraId="668F06F5" w14:textId="09996132"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(3) Concedentul este obligat să nu îl tulbure pe concesionar în exerciţiul drepturilor</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lastRenderedPageBreak/>
        <w:t>rezultate din prezentul contract de concesiune. Verificarea se efectuează numai cu</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notificarea prealabilă a concesionarului;</w:t>
      </w:r>
    </w:p>
    <w:p w14:paraId="71FA171A" w14:textId="13CE9225"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(4) Concedentul este obligat să notifice concesionarului apariţia oricăror împrejurări</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 natură să aducă atingere drepturilor concesionarului;</w:t>
      </w:r>
    </w:p>
    <w:p w14:paraId="51AFCD78" w14:textId="2C6C9FEC"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(5) Concedentul nu are dreptul să modifice în mod unilateral contractul de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concesiune, în afară de cazurile prevăzute de lege;</w:t>
      </w:r>
    </w:p>
    <w:p w14:paraId="0D09720B" w14:textId="253C295E"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(6)</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Concedentul poate modifica unilateral partea reglementară a contractului de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concesiune, cu notificarea prealabilă a concesionarului, din motive excepţionale legate de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interesul naţional sau local/jude(ean, după caz.</w:t>
      </w:r>
    </w:p>
    <w:p w14:paraId="3D243919" w14:textId="77777777" w:rsidR="00717552" w:rsidRDefault="00717552" w:rsidP="003B1398">
      <w:pPr>
        <w:jc w:val="both"/>
        <w:rPr>
          <w:rFonts w:ascii="Times New Roman" w:hAnsi="Times New Roman" w:cs="Times New Roman"/>
          <w:b/>
          <w:bCs/>
          <w:i/>
          <w:iCs/>
          <w:sz w:val="28"/>
          <w:szCs w:val="28"/>
          <w:lang w:val="ro-RO"/>
        </w:rPr>
      </w:pPr>
    </w:p>
    <w:p w14:paraId="1DEC21B8" w14:textId="17FF6DCE" w:rsidR="003B1398" w:rsidRPr="00970D16" w:rsidRDefault="003B1398" w:rsidP="003B1398">
      <w:pPr>
        <w:jc w:val="both"/>
        <w:rPr>
          <w:rFonts w:ascii="Times New Roman" w:hAnsi="Times New Roman" w:cs="Times New Roman"/>
          <w:b/>
          <w:bCs/>
          <w:i/>
          <w:iCs/>
          <w:sz w:val="28"/>
          <w:szCs w:val="28"/>
          <w:lang w:val="ro-RO"/>
        </w:rPr>
      </w:pPr>
      <w:r w:rsidRPr="00970D16">
        <w:rPr>
          <w:rFonts w:ascii="Times New Roman" w:hAnsi="Times New Roman" w:cs="Times New Roman"/>
          <w:b/>
          <w:bCs/>
          <w:i/>
          <w:iCs/>
          <w:sz w:val="28"/>
          <w:szCs w:val="28"/>
          <w:lang w:val="ro-RO"/>
        </w:rPr>
        <w:t>IX</w:t>
      </w:r>
      <w:r w:rsidR="00970D16" w:rsidRPr="00970D16">
        <w:rPr>
          <w:rFonts w:ascii="Times New Roman" w:hAnsi="Times New Roman" w:cs="Times New Roman"/>
          <w:b/>
          <w:bCs/>
          <w:i/>
          <w:iCs/>
          <w:sz w:val="28"/>
          <w:szCs w:val="28"/>
          <w:lang w:val="ro-RO"/>
        </w:rPr>
        <w:t xml:space="preserve"> </w:t>
      </w:r>
      <w:r w:rsidRPr="00970D16">
        <w:rPr>
          <w:rFonts w:ascii="Times New Roman" w:hAnsi="Times New Roman" w:cs="Times New Roman"/>
          <w:b/>
          <w:bCs/>
          <w:i/>
          <w:iCs/>
          <w:sz w:val="28"/>
          <w:szCs w:val="28"/>
          <w:lang w:val="ro-RO"/>
        </w:rPr>
        <w:t>.</w:t>
      </w:r>
      <w:r w:rsidR="008978A6">
        <w:rPr>
          <w:rFonts w:ascii="Times New Roman" w:hAnsi="Times New Roman" w:cs="Times New Roman"/>
          <w:b/>
          <w:bCs/>
          <w:i/>
          <w:iCs/>
          <w:sz w:val="28"/>
          <w:szCs w:val="28"/>
          <w:lang w:val="ro-RO"/>
        </w:rPr>
        <w:t xml:space="preserve"> </w:t>
      </w:r>
      <w:r w:rsidRPr="00970D16">
        <w:rPr>
          <w:rFonts w:ascii="Times New Roman" w:hAnsi="Times New Roman" w:cs="Times New Roman"/>
          <w:b/>
          <w:bCs/>
          <w:i/>
          <w:iCs/>
          <w:sz w:val="28"/>
          <w:szCs w:val="28"/>
          <w:lang w:val="ro-RO"/>
        </w:rPr>
        <w:t xml:space="preserve">Clauze referitoare la </w:t>
      </w:r>
      <w:r w:rsidR="00711E31">
        <w:rPr>
          <w:rFonts w:ascii="Times New Roman" w:hAnsi="Times New Roman" w:cs="Times New Roman"/>
          <w:b/>
          <w:bCs/>
          <w:i/>
          <w:iCs/>
          <w:sz w:val="28"/>
          <w:szCs w:val="28"/>
          <w:lang w:val="ro-RO"/>
        </w:rPr>
        <w:t>î</w:t>
      </w:r>
      <w:r w:rsidRPr="00970D16">
        <w:rPr>
          <w:rFonts w:ascii="Times New Roman" w:hAnsi="Times New Roman" w:cs="Times New Roman"/>
          <w:b/>
          <w:bCs/>
          <w:i/>
          <w:iCs/>
          <w:sz w:val="28"/>
          <w:szCs w:val="28"/>
          <w:lang w:val="ro-RO"/>
        </w:rPr>
        <w:t>ncetarea contractului de concesiune de bunuri</w:t>
      </w:r>
      <w:r w:rsidR="00970D16">
        <w:rPr>
          <w:rFonts w:ascii="Times New Roman" w:hAnsi="Times New Roman" w:cs="Times New Roman"/>
          <w:b/>
          <w:bCs/>
          <w:i/>
          <w:iCs/>
          <w:sz w:val="28"/>
          <w:szCs w:val="28"/>
          <w:lang w:val="ro-RO"/>
        </w:rPr>
        <w:t xml:space="preserve"> </w:t>
      </w:r>
      <w:r w:rsidRPr="00970D16">
        <w:rPr>
          <w:rFonts w:ascii="Times New Roman" w:hAnsi="Times New Roman" w:cs="Times New Roman"/>
          <w:b/>
          <w:bCs/>
          <w:i/>
          <w:iCs/>
          <w:sz w:val="28"/>
          <w:szCs w:val="28"/>
          <w:lang w:val="ro-RO"/>
        </w:rPr>
        <w:t>proprietate publică, reglementate de art. 327 din OUG nr.</w:t>
      </w:r>
      <w:r w:rsidR="00711E31">
        <w:rPr>
          <w:rFonts w:ascii="Times New Roman" w:hAnsi="Times New Roman" w:cs="Times New Roman"/>
          <w:b/>
          <w:bCs/>
          <w:i/>
          <w:iCs/>
          <w:sz w:val="28"/>
          <w:szCs w:val="28"/>
          <w:lang w:val="ro-RO"/>
        </w:rPr>
        <w:t xml:space="preserve"> </w:t>
      </w:r>
      <w:r w:rsidRPr="00970D16">
        <w:rPr>
          <w:rFonts w:ascii="Times New Roman" w:hAnsi="Times New Roman" w:cs="Times New Roman"/>
          <w:b/>
          <w:bCs/>
          <w:i/>
          <w:iCs/>
          <w:sz w:val="28"/>
          <w:szCs w:val="28"/>
          <w:lang w:val="ro-RO"/>
        </w:rPr>
        <w:t>57/2019 privind Codul</w:t>
      </w:r>
      <w:r w:rsidR="00970D16">
        <w:rPr>
          <w:rFonts w:ascii="Times New Roman" w:hAnsi="Times New Roman" w:cs="Times New Roman"/>
          <w:b/>
          <w:bCs/>
          <w:i/>
          <w:iCs/>
          <w:sz w:val="28"/>
          <w:szCs w:val="28"/>
          <w:lang w:val="ro-RO"/>
        </w:rPr>
        <w:t xml:space="preserve"> </w:t>
      </w:r>
      <w:r w:rsidRPr="00970D16">
        <w:rPr>
          <w:rFonts w:ascii="Times New Roman" w:hAnsi="Times New Roman" w:cs="Times New Roman"/>
          <w:b/>
          <w:bCs/>
          <w:i/>
          <w:iCs/>
          <w:sz w:val="28"/>
          <w:szCs w:val="28"/>
          <w:lang w:val="ro-RO"/>
        </w:rPr>
        <w:t>administrative cu modificările şi completările ulterioare.</w:t>
      </w:r>
    </w:p>
    <w:p w14:paraId="35304272" w14:textId="5FFB0F0B" w:rsidR="003B1398" w:rsidRP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3B1398" w:rsidRPr="003B1398">
        <w:rPr>
          <w:rFonts w:ascii="Times New Roman" w:hAnsi="Times New Roman" w:cs="Times New Roman"/>
          <w:sz w:val="28"/>
          <w:szCs w:val="28"/>
          <w:lang w:val="ro-RO"/>
        </w:rPr>
        <w:t>Contractul se reziliază de plin drept, de către concedent, cu prealabila</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notificare a concedentului făcută cu 30 de zile înainte de reziliere, în cazul în care</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concesionarul se găseşte în vreuna din următoarele situaţii:</w:t>
      </w:r>
      <w:r w:rsidR="00970D16">
        <w:rPr>
          <w:rFonts w:ascii="Times New Roman" w:hAnsi="Times New Roman" w:cs="Times New Roman"/>
          <w:sz w:val="28"/>
          <w:szCs w:val="28"/>
          <w:lang w:val="ro-RO"/>
        </w:rPr>
        <w:t xml:space="preserve"> </w:t>
      </w:r>
    </w:p>
    <w:p w14:paraId="2DF207EA" w14:textId="66ED2A63"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la expirarea duratei stabilite în măsura în care părţile nu convin, în scris,</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prelungirea acestuia în condiţiile prevăzute de lege;</w:t>
      </w:r>
    </w:p>
    <w:p w14:paraId="117B8EEA" w14:textId="55A37A1B"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b)</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 cazul în care interesul naţional sau local / judeţean o impune, prin denunţarea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unilaterală de către concedent;</w:t>
      </w:r>
    </w:p>
    <w:p w14:paraId="78E55C22" w14:textId="0E030AEB"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c)</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 cazul nerespectării obligaîiilor contractuale de către concesionar, prin reziliere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 către concedent, cu plata unei despăgubiri în sarcina concesionarului;</w:t>
      </w:r>
    </w:p>
    <w:p w14:paraId="06B31CFD" w14:textId="4C8C38B6"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d)</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 cazul nerespectării obligaţiilor contractuale de către concedent, prin reziliere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 către concesionar;</w:t>
      </w:r>
    </w:p>
    <w:p w14:paraId="5F0520E5" w14:textId="4469D0C0"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la dispariţia, dintr-o cauză de forţă majoră, a bunului concesionat sau în cazul</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imposibilităţii obiective a concesionarului de a-1 exploata, prin renunţare, fără plata unei</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despăgubiri.</w:t>
      </w:r>
    </w:p>
    <w:p w14:paraId="7D600EB4" w14:textId="77777777" w:rsidR="00717552" w:rsidRDefault="00717552" w:rsidP="003B1398">
      <w:pPr>
        <w:jc w:val="both"/>
        <w:rPr>
          <w:rFonts w:ascii="Times New Roman" w:hAnsi="Times New Roman" w:cs="Times New Roman"/>
          <w:sz w:val="28"/>
          <w:szCs w:val="28"/>
          <w:lang w:val="ro-RO"/>
        </w:rPr>
      </w:pPr>
    </w:p>
    <w:p w14:paraId="69CF2898" w14:textId="3D7CF216"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(2)</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 situaţia prevăzută la alin. (1) lit. b), concedentul va notifica de îndată intenţia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 a denunţa unilateral contractul de concesiune de bunuri proprietate publică şi va face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menţiune cu privire la motivele ce au determinat această măsură.</w:t>
      </w:r>
    </w:p>
    <w:p w14:paraId="34BC07D4" w14:textId="77777777" w:rsidR="00717552" w:rsidRDefault="00717552" w:rsidP="003B1398">
      <w:pPr>
        <w:jc w:val="both"/>
        <w:rPr>
          <w:rFonts w:ascii="Times New Roman" w:hAnsi="Times New Roman" w:cs="Times New Roman"/>
          <w:sz w:val="28"/>
          <w:szCs w:val="28"/>
          <w:lang w:val="ro-RO"/>
        </w:rPr>
      </w:pPr>
    </w:p>
    <w:p w14:paraId="7FE70F86" w14:textId="692111FD"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(3)</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 cazul nerespectării din culpă a obligaţiilor asumate de către una dintre părţi</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prin contractul de concesiune de bunuri proprietate publică sau a incapacităţii îndeplinirii</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acestora, cealaltă parte este indreptăţită să solicite tribunalului în a cărui rază teritorială se</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află sediul concedentului să se pronunţe cu privire la rezilierea contractului, cu plata unei</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despăgubiri</w:t>
      </w:r>
    </w:p>
    <w:p w14:paraId="0A19B9F4" w14:textId="77777777" w:rsidR="00717552" w:rsidRDefault="00717552" w:rsidP="003B1398">
      <w:pPr>
        <w:jc w:val="both"/>
        <w:rPr>
          <w:rFonts w:ascii="Times New Roman" w:hAnsi="Times New Roman" w:cs="Times New Roman"/>
          <w:sz w:val="28"/>
          <w:szCs w:val="28"/>
          <w:lang w:val="ro-RO"/>
        </w:rPr>
      </w:pPr>
    </w:p>
    <w:p w14:paraId="6F7910BC" w14:textId="2C851F97"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(4)</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 cazul dispari</w:t>
      </w:r>
      <w:r w:rsidR="00970D16">
        <w:rPr>
          <w:rFonts w:ascii="Times New Roman" w:hAnsi="Times New Roman" w:cs="Times New Roman"/>
          <w:sz w:val="28"/>
          <w:szCs w:val="28"/>
          <w:lang w:val="ro-RO"/>
        </w:rPr>
        <w:t>ț</w:t>
      </w:r>
      <w:r w:rsidRPr="003B1398">
        <w:rPr>
          <w:rFonts w:ascii="Times New Roman" w:hAnsi="Times New Roman" w:cs="Times New Roman"/>
          <w:sz w:val="28"/>
          <w:szCs w:val="28"/>
          <w:lang w:val="ro-RO"/>
        </w:rPr>
        <w:t>iei, dintr-o cauză de forţă majoră, a bunului concesionat sau în</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cazul imposibilităţii obiective a concesionarului de a-1 exploata, acesta va notifica de</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îndată concedentului dispariţia bunului ori imposibilitatea obiectivă de exploatare a</w:t>
      </w:r>
      <w:r w:rsidR="00711E3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acestuia, declarând renunţarea la concesiune.</w:t>
      </w:r>
    </w:p>
    <w:p w14:paraId="6D57E236" w14:textId="4B3F60EF"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(5)</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Concedentul nu va putea fi obligat la plata vreunei despăgubiri pentru prejudiciile</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lastRenderedPageBreak/>
        <w:t>suferite de concesionar ca urmare a situaţiilor prevăzute la alin. (4).</w:t>
      </w:r>
    </w:p>
    <w:p w14:paraId="36A74B18" w14:textId="77777777" w:rsidR="00717552" w:rsidRDefault="00717552" w:rsidP="003B1398">
      <w:pPr>
        <w:jc w:val="both"/>
        <w:rPr>
          <w:rFonts w:ascii="Times New Roman" w:hAnsi="Times New Roman" w:cs="Times New Roman"/>
          <w:sz w:val="28"/>
          <w:szCs w:val="28"/>
          <w:lang w:val="ro-RO"/>
        </w:rPr>
      </w:pPr>
    </w:p>
    <w:p w14:paraId="5734E981" w14:textId="4D8306C3"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(6)</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Radierea din cartea funciară a dreptului de concesiune în situaţia prevăzută la</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alin. (1) lit. b) se efectuează în baza actului de denunţare unilaterală sau în baza hotărârii</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judecătoreşti definitive, în situaţia prevăzută la alin. (1) lit. c) şi d), în baza declaraţiei</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unilaterale de reziliere a concedentului sau concesionarului, iar în situaţia prevăzută la alin.</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(1) lit. e), în baza declaraţiei unilaterale de renunţare la concesiune a concesionarului.</w:t>
      </w:r>
    </w:p>
    <w:p w14:paraId="5FEE215E" w14:textId="77777777" w:rsidR="00717552" w:rsidRDefault="00717552" w:rsidP="003B1398">
      <w:pPr>
        <w:jc w:val="both"/>
        <w:rPr>
          <w:rFonts w:ascii="Times New Roman" w:hAnsi="Times New Roman" w:cs="Times New Roman"/>
          <w:sz w:val="28"/>
          <w:szCs w:val="28"/>
          <w:lang w:val="ro-RO"/>
        </w:rPr>
      </w:pPr>
    </w:p>
    <w:p w14:paraId="09176A5D" w14:textId="7BE37435"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(7) În situaţia dezvoltării unor proiecte de utilitate publică care vizează proprietatea</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 xml:space="preserve">publică a </w:t>
      </w:r>
      <w:r w:rsidR="00970D16">
        <w:rPr>
          <w:rFonts w:ascii="Times New Roman" w:hAnsi="Times New Roman" w:cs="Times New Roman"/>
          <w:sz w:val="28"/>
          <w:szCs w:val="28"/>
          <w:lang w:val="ro-RO"/>
        </w:rPr>
        <w:t>Municipiului Câmpulung, Municipiul Câmpulung</w:t>
      </w:r>
      <w:r w:rsidRPr="003B1398">
        <w:rPr>
          <w:rFonts w:ascii="Times New Roman" w:hAnsi="Times New Roman" w:cs="Times New Roman"/>
          <w:sz w:val="28"/>
          <w:szCs w:val="28"/>
          <w:lang w:val="ro-RO"/>
        </w:rPr>
        <w:t xml:space="preserve"> îşi rezervă dreptul de a denunţa unilateral</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contractul de concesiune</w:t>
      </w:r>
      <w:r w:rsidR="00970D16">
        <w:rPr>
          <w:rFonts w:ascii="Times New Roman" w:hAnsi="Times New Roman" w:cs="Times New Roman"/>
          <w:sz w:val="28"/>
          <w:szCs w:val="28"/>
          <w:lang w:val="ro-RO"/>
        </w:rPr>
        <w:t xml:space="preserve">. </w:t>
      </w:r>
    </w:p>
    <w:p w14:paraId="3B0CFA19" w14:textId="77777777" w:rsidR="00717552" w:rsidRDefault="00717552" w:rsidP="003B1398">
      <w:pPr>
        <w:jc w:val="both"/>
        <w:rPr>
          <w:rFonts w:ascii="Times New Roman" w:hAnsi="Times New Roman" w:cs="Times New Roman"/>
          <w:sz w:val="28"/>
          <w:szCs w:val="28"/>
          <w:lang w:val="ro-RO"/>
        </w:rPr>
      </w:pPr>
    </w:p>
    <w:p w14:paraId="62582363" w14:textId="7D2622AB"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(8) În cazul în care imobilul a fost subconcesionat în totalitate sau în parte;</w:t>
      </w:r>
    </w:p>
    <w:p w14:paraId="57A557CC" w14:textId="77777777" w:rsidR="00717552" w:rsidRDefault="00717552" w:rsidP="003B1398">
      <w:pPr>
        <w:jc w:val="both"/>
        <w:rPr>
          <w:rFonts w:ascii="Times New Roman" w:hAnsi="Times New Roman" w:cs="Times New Roman"/>
          <w:sz w:val="28"/>
          <w:szCs w:val="28"/>
          <w:lang w:val="ro-RO"/>
        </w:rPr>
      </w:pPr>
    </w:p>
    <w:p w14:paraId="6A52703E" w14:textId="6E51EAB0"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(9) În situaţia în care a schimbat destinaţia bunului concesionat;</w:t>
      </w:r>
    </w:p>
    <w:p w14:paraId="273318FA" w14:textId="77777777" w:rsidR="00717552" w:rsidRDefault="00717552" w:rsidP="003B1398">
      <w:pPr>
        <w:jc w:val="both"/>
        <w:rPr>
          <w:rFonts w:ascii="Times New Roman" w:hAnsi="Times New Roman" w:cs="Times New Roman"/>
          <w:sz w:val="28"/>
          <w:szCs w:val="28"/>
          <w:lang w:val="ro-RO"/>
        </w:rPr>
      </w:pPr>
    </w:p>
    <w:p w14:paraId="77A8EE36" w14:textId="0331C3D9"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(10)</w:t>
      </w:r>
      <w:r w:rsidR="00EF7D21">
        <w:rPr>
          <w:rFonts w:ascii="Times New Roman" w:hAnsi="Times New Roman" w:cs="Times New Roman"/>
          <w:sz w:val="28"/>
          <w:szCs w:val="28"/>
          <w:lang w:val="ro-RO"/>
        </w:rPr>
        <w:t xml:space="preserve"> Î</w:t>
      </w:r>
      <w:r w:rsidRPr="003B1398">
        <w:rPr>
          <w:rFonts w:ascii="Times New Roman" w:hAnsi="Times New Roman" w:cs="Times New Roman"/>
          <w:sz w:val="28"/>
          <w:szCs w:val="28"/>
          <w:lang w:val="ro-RO"/>
        </w:rPr>
        <w:t>in situaţia în care a subconcesionat, în totalitate sau în parte terenul;</w:t>
      </w:r>
    </w:p>
    <w:p w14:paraId="3835CE22" w14:textId="77777777" w:rsidR="00717552" w:rsidRDefault="00717552" w:rsidP="003B1398">
      <w:pPr>
        <w:jc w:val="both"/>
        <w:rPr>
          <w:rFonts w:ascii="Times New Roman" w:hAnsi="Times New Roman" w:cs="Times New Roman"/>
          <w:sz w:val="28"/>
          <w:szCs w:val="28"/>
          <w:lang w:val="ro-RO"/>
        </w:rPr>
      </w:pPr>
    </w:p>
    <w:p w14:paraId="4D73A73F" w14:textId="4B5C8A63"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(11)În situaţia în care a cedat folosinţa terenului sau a cesionat Contractul de</w:t>
      </w:r>
      <w:r w:rsidR="00EF7D2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concesiune unei terţe persoane juridice sau fizice;</w:t>
      </w:r>
    </w:p>
    <w:p w14:paraId="548D49FE" w14:textId="77777777" w:rsidR="00717552" w:rsidRDefault="00717552" w:rsidP="003B1398">
      <w:pPr>
        <w:jc w:val="both"/>
        <w:rPr>
          <w:rFonts w:ascii="Times New Roman" w:hAnsi="Times New Roman" w:cs="Times New Roman"/>
          <w:sz w:val="28"/>
          <w:szCs w:val="28"/>
          <w:lang w:val="ro-RO"/>
        </w:rPr>
      </w:pPr>
    </w:p>
    <w:p w14:paraId="68E3FF3D" w14:textId="755838F0"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(12) În situaţia în care nu a respectat Autorizaţia de construire;</w:t>
      </w:r>
    </w:p>
    <w:p w14:paraId="70FB577D" w14:textId="77777777" w:rsidR="00717552" w:rsidRDefault="00717552" w:rsidP="003B1398">
      <w:pPr>
        <w:jc w:val="both"/>
        <w:rPr>
          <w:rFonts w:ascii="Times New Roman" w:hAnsi="Times New Roman" w:cs="Times New Roman"/>
          <w:sz w:val="28"/>
          <w:szCs w:val="28"/>
          <w:lang w:val="ro-RO"/>
        </w:rPr>
      </w:pPr>
    </w:p>
    <w:p w14:paraId="0DC3C1D2" w14:textId="48794FE8"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(13)</w:t>
      </w:r>
      <w:r w:rsidR="00EF7D21">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În situaţia în care nu şi-a îndeplinit obligaţiile de plată a redevenţei, inclusiv</w:t>
      </w:r>
    </w:p>
    <w:p w14:paraId="29EF5607" w14:textId="77777777"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majorările de întârziere aferente;</w:t>
      </w:r>
    </w:p>
    <w:p w14:paraId="08734060" w14:textId="77777777" w:rsidR="00717552" w:rsidRDefault="00717552" w:rsidP="003B1398">
      <w:pPr>
        <w:jc w:val="both"/>
        <w:rPr>
          <w:rFonts w:ascii="Times New Roman" w:hAnsi="Times New Roman" w:cs="Times New Roman"/>
          <w:sz w:val="28"/>
          <w:szCs w:val="28"/>
          <w:lang w:val="ro-RO"/>
        </w:rPr>
      </w:pPr>
    </w:p>
    <w:p w14:paraId="5DC421FC" w14:textId="4C843F0A"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(14) În situaţia în care nu a constituit/ actualizat garanţia de bună execuţie;</w:t>
      </w:r>
    </w:p>
    <w:p w14:paraId="12AA7B07" w14:textId="00F0D491" w:rsidR="003B1398" w:rsidRP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În toate cazurile de încetare ale contracului de concesiune imobilul revine liber de</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sarcini Concedentului, fără a se încheia procesul verbal de predare-primire între concedent</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şi concesionar.</w:t>
      </w:r>
    </w:p>
    <w:p w14:paraId="6C11D813" w14:textId="77777777" w:rsidR="00711E31" w:rsidRDefault="00711E31" w:rsidP="003B1398">
      <w:pPr>
        <w:jc w:val="both"/>
        <w:rPr>
          <w:rFonts w:ascii="Times New Roman" w:hAnsi="Times New Roman" w:cs="Times New Roman"/>
          <w:b/>
          <w:bCs/>
          <w:i/>
          <w:iCs/>
          <w:sz w:val="28"/>
          <w:szCs w:val="28"/>
          <w:lang w:val="ro-RO"/>
        </w:rPr>
      </w:pPr>
    </w:p>
    <w:p w14:paraId="313E84E6" w14:textId="0E5B9FE5" w:rsidR="003B1398" w:rsidRPr="00970D16" w:rsidRDefault="003B1398" w:rsidP="003B1398">
      <w:pPr>
        <w:jc w:val="both"/>
        <w:rPr>
          <w:rFonts w:ascii="Times New Roman" w:hAnsi="Times New Roman" w:cs="Times New Roman"/>
          <w:b/>
          <w:bCs/>
          <w:i/>
          <w:iCs/>
          <w:sz w:val="28"/>
          <w:szCs w:val="28"/>
          <w:lang w:val="ro-RO"/>
        </w:rPr>
      </w:pPr>
      <w:r w:rsidRPr="00970D16">
        <w:rPr>
          <w:rFonts w:ascii="Times New Roman" w:hAnsi="Times New Roman" w:cs="Times New Roman"/>
          <w:b/>
          <w:bCs/>
          <w:i/>
          <w:iCs/>
          <w:sz w:val="28"/>
          <w:szCs w:val="28"/>
          <w:lang w:val="ro-RO"/>
        </w:rPr>
        <w:t>X.</w:t>
      </w:r>
      <w:r w:rsidR="00970D16" w:rsidRPr="00970D16">
        <w:rPr>
          <w:rFonts w:ascii="Times New Roman" w:hAnsi="Times New Roman" w:cs="Times New Roman"/>
          <w:b/>
          <w:bCs/>
          <w:i/>
          <w:iCs/>
          <w:sz w:val="28"/>
          <w:szCs w:val="28"/>
          <w:lang w:val="ro-RO"/>
        </w:rPr>
        <w:t xml:space="preserve"> </w:t>
      </w:r>
      <w:r w:rsidRPr="00970D16">
        <w:rPr>
          <w:rFonts w:ascii="Times New Roman" w:hAnsi="Times New Roman" w:cs="Times New Roman"/>
          <w:b/>
          <w:bCs/>
          <w:i/>
          <w:iCs/>
          <w:sz w:val="28"/>
          <w:szCs w:val="28"/>
          <w:lang w:val="ro-RO"/>
        </w:rPr>
        <w:t>Controlul şi soluţionarea litigiilor</w:t>
      </w:r>
    </w:p>
    <w:p w14:paraId="5D8D9C86" w14:textId="6EE1918A" w:rsid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3B1398" w:rsidRPr="003B1398">
        <w:rPr>
          <w:rFonts w:ascii="Times New Roman" w:hAnsi="Times New Roman" w:cs="Times New Roman"/>
          <w:sz w:val="28"/>
          <w:szCs w:val="28"/>
          <w:lang w:val="ro-RO"/>
        </w:rPr>
        <w:t>Controlul general al respectării de către concesionar a prevederilor din Caietul de</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 xml:space="preserve">sarcini şi obligaţiilor asumate prin contractul de concesiune se efectuează de către </w:t>
      </w:r>
      <w:r w:rsidR="00970D16">
        <w:rPr>
          <w:rFonts w:ascii="Times New Roman" w:hAnsi="Times New Roman" w:cs="Times New Roman"/>
          <w:sz w:val="28"/>
          <w:szCs w:val="28"/>
          <w:lang w:val="ro-RO"/>
        </w:rPr>
        <w:t xml:space="preserve">Municipiul Câmpulung </w:t>
      </w:r>
      <w:r w:rsidR="003B1398" w:rsidRPr="003B1398">
        <w:rPr>
          <w:rFonts w:ascii="Times New Roman" w:hAnsi="Times New Roman" w:cs="Times New Roman"/>
          <w:sz w:val="28"/>
          <w:szCs w:val="28"/>
          <w:lang w:val="ro-RO"/>
        </w:rPr>
        <w:t>prin organele de control ale aparatului de specialitate al</w:t>
      </w:r>
      <w:r w:rsidR="00970D16">
        <w:rPr>
          <w:rFonts w:ascii="Times New Roman" w:hAnsi="Times New Roman" w:cs="Times New Roman"/>
          <w:sz w:val="28"/>
          <w:szCs w:val="28"/>
          <w:lang w:val="ro-RO"/>
        </w:rPr>
        <w:t xml:space="preserve"> primarului</w:t>
      </w:r>
      <w:r w:rsidR="003B1398" w:rsidRPr="003B1398">
        <w:rPr>
          <w:rFonts w:ascii="Times New Roman" w:hAnsi="Times New Roman" w:cs="Times New Roman"/>
          <w:sz w:val="28"/>
          <w:szCs w:val="28"/>
          <w:lang w:val="ro-RO"/>
        </w:rPr>
        <w:t>.</w:t>
      </w:r>
    </w:p>
    <w:p w14:paraId="194100CE" w14:textId="77777777" w:rsidR="00717552" w:rsidRPr="003B1398" w:rsidRDefault="00717552" w:rsidP="003B1398">
      <w:pPr>
        <w:jc w:val="both"/>
        <w:rPr>
          <w:rFonts w:ascii="Times New Roman" w:hAnsi="Times New Roman" w:cs="Times New Roman"/>
          <w:sz w:val="28"/>
          <w:szCs w:val="28"/>
          <w:lang w:val="ro-RO"/>
        </w:rPr>
      </w:pPr>
    </w:p>
    <w:p w14:paraId="42641CD6" w14:textId="1015B1C2" w:rsidR="003B1398" w:rsidRP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3B1398" w:rsidRPr="003B1398">
        <w:rPr>
          <w:rFonts w:ascii="Times New Roman" w:hAnsi="Times New Roman" w:cs="Times New Roman"/>
          <w:sz w:val="28"/>
          <w:szCs w:val="28"/>
          <w:lang w:val="ro-RO"/>
        </w:rPr>
        <w:t>Soluţionarea litigiilor apărute în legătură cu atribuirea, încheierea, executarea,</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modificarea şi încetarea contractului de concesiune, precum şi a celor privind acordarea</w:t>
      </w:r>
    </w:p>
    <w:p w14:paraId="11ADEB8A" w14:textId="67FC0C55" w:rsidR="003B1398" w:rsidRDefault="003B1398" w:rsidP="003B1398">
      <w:pPr>
        <w:jc w:val="both"/>
        <w:rPr>
          <w:rFonts w:ascii="Times New Roman" w:hAnsi="Times New Roman" w:cs="Times New Roman"/>
          <w:sz w:val="28"/>
          <w:szCs w:val="28"/>
          <w:lang w:val="ro-RO"/>
        </w:rPr>
      </w:pPr>
      <w:r w:rsidRPr="003B1398">
        <w:rPr>
          <w:rFonts w:ascii="Times New Roman" w:hAnsi="Times New Roman" w:cs="Times New Roman"/>
          <w:sz w:val="28"/>
          <w:szCs w:val="28"/>
          <w:lang w:val="ro-RO"/>
        </w:rPr>
        <w:t>de despăgubiri se solutionează potrivit prevederilor legislaţiei privind contenciosul</w:t>
      </w:r>
      <w:r w:rsidR="00970D16">
        <w:rPr>
          <w:rFonts w:ascii="Times New Roman" w:hAnsi="Times New Roman" w:cs="Times New Roman"/>
          <w:sz w:val="28"/>
          <w:szCs w:val="28"/>
          <w:lang w:val="ro-RO"/>
        </w:rPr>
        <w:t xml:space="preserve"> </w:t>
      </w:r>
      <w:r w:rsidRPr="003B1398">
        <w:rPr>
          <w:rFonts w:ascii="Times New Roman" w:hAnsi="Times New Roman" w:cs="Times New Roman"/>
          <w:sz w:val="28"/>
          <w:szCs w:val="28"/>
          <w:lang w:val="ro-RO"/>
        </w:rPr>
        <w:t>administrativ.</w:t>
      </w:r>
    </w:p>
    <w:p w14:paraId="7DFAE82C" w14:textId="77777777" w:rsidR="00717552" w:rsidRPr="003B1398" w:rsidRDefault="00717552" w:rsidP="003B1398">
      <w:pPr>
        <w:jc w:val="both"/>
        <w:rPr>
          <w:rFonts w:ascii="Times New Roman" w:hAnsi="Times New Roman" w:cs="Times New Roman"/>
          <w:sz w:val="28"/>
          <w:szCs w:val="28"/>
          <w:lang w:val="ro-RO"/>
        </w:rPr>
      </w:pPr>
    </w:p>
    <w:p w14:paraId="072A18AF" w14:textId="0AC849C3" w:rsidR="003B1398" w:rsidRP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(3) </w:t>
      </w:r>
      <w:r w:rsidR="003B1398" w:rsidRPr="003B1398">
        <w:rPr>
          <w:rFonts w:ascii="Times New Roman" w:hAnsi="Times New Roman" w:cs="Times New Roman"/>
          <w:sz w:val="28"/>
          <w:szCs w:val="28"/>
          <w:lang w:val="ro-RO"/>
        </w:rPr>
        <w:t>Acţiunea în justiţie se introduce la instanţa de judecată competentă material în a</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cărei jurisdicţie se află sediul concedentului.</w:t>
      </w:r>
    </w:p>
    <w:p w14:paraId="318675A2" w14:textId="77777777" w:rsidR="00711E31" w:rsidRDefault="00711E31" w:rsidP="003B1398">
      <w:pPr>
        <w:jc w:val="both"/>
        <w:rPr>
          <w:rFonts w:ascii="Times New Roman" w:hAnsi="Times New Roman" w:cs="Times New Roman"/>
          <w:b/>
          <w:bCs/>
          <w:i/>
          <w:iCs/>
          <w:sz w:val="28"/>
          <w:szCs w:val="28"/>
          <w:lang w:val="ro-RO"/>
        </w:rPr>
      </w:pPr>
    </w:p>
    <w:p w14:paraId="7501AEB6" w14:textId="693857A0" w:rsidR="003B1398" w:rsidRPr="00970D16" w:rsidRDefault="003B1398" w:rsidP="003B1398">
      <w:pPr>
        <w:jc w:val="both"/>
        <w:rPr>
          <w:rFonts w:ascii="Times New Roman" w:hAnsi="Times New Roman" w:cs="Times New Roman"/>
          <w:b/>
          <w:bCs/>
          <w:i/>
          <w:iCs/>
          <w:sz w:val="28"/>
          <w:szCs w:val="28"/>
          <w:lang w:val="ro-RO"/>
        </w:rPr>
      </w:pPr>
      <w:r w:rsidRPr="00970D16">
        <w:rPr>
          <w:rFonts w:ascii="Times New Roman" w:hAnsi="Times New Roman" w:cs="Times New Roman"/>
          <w:b/>
          <w:bCs/>
          <w:i/>
          <w:iCs/>
          <w:sz w:val="28"/>
          <w:szCs w:val="28"/>
          <w:lang w:val="ro-RO"/>
        </w:rPr>
        <w:t>XI.</w:t>
      </w:r>
      <w:r w:rsidR="00970D16" w:rsidRPr="00970D16">
        <w:rPr>
          <w:rFonts w:ascii="Times New Roman" w:hAnsi="Times New Roman" w:cs="Times New Roman"/>
          <w:b/>
          <w:bCs/>
          <w:i/>
          <w:iCs/>
          <w:sz w:val="28"/>
          <w:szCs w:val="28"/>
          <w:lang w:val="ro-RO"/>
        </w:rPr>
        <w:t xml:space="preserve"> </w:t>
      </w:r>
      <w:r w:rsidRPr="00970D16">
        <w:rPr>
          <w:rFonts w:ascii="Times New Roman" w:hAnsi="Times New Roman" w:cs="Times New Roman"/>
          <w:b/>
          <w:bCs/>
          <w:i/>
          <w:iCs/>
          <w:sz w:val="28"/>
          <w:szCs w:val="28"/>
          <w:lang w:val="ro-RO"/>
        </w:rPr>
        <w:t>Dispoziţii finale</w:t>
      </w:r>
    </w:p>
    <w:p w14:paraId="5C9884B6" w14:textId="69DB3A8F" w:rsid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3B1398" w:rsidRPr="003B1398">
        <w:rPr>
          <w:rFonts w:ascii="Times New Roman" w:hAnsi="Times New Roman" w:cs="Times New Roman"/>
          <w:sz w:val="28"/>
          <w:szCs w:val="28"/>
          <w:lang w:val="ro-RO"/>
        </w:rPr>
        <w:t>Drepturile şi îndatoririle părţilor se stabilesc prin contractul de concesiune.</w:t>
      </w:r>
    </w:p>
    <w:p w14:paraId="72B94B2D" w14:textId="77777777" w:rsidR="00717552" w:rsidRPr="003B1398" w:rsidRDefault="00717552" w:rsidP="003B1398">
      <w:pPr>
        <w:jc w:val="both"/>
        <w:rPr>
          <w:rFonts w:ascii="Times New Roman" w:hAnsi="Times New Roman" w:cs="Times New Roman"/>
          <w:sz w:val="28"/>
          <w:szCs w:val="28"/>
          <w:lang w:val="ro-RO"/>
        </w:rPr>
      </w:pPr>
    </w:p>
    <w:p w14:paraId="3755E6E2" w14:textId="08AE0766" w:rsid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3B1398" w:rsidRPr="003B1398">
        <w:rPr>
          <w:rFonts w:ascii="Times New Roman" w:hAnsi="Times New Roman" w:cs="Times New Roman"/>
          <w:sz w:val="28"/>
          <w:szCs w:val="28"/>
          <w:lang w:val="ro-RO"/>
        </w:rPr>
        <w:t>Obţinerea tuturor avizelor şi autorizaţiilor pentru realizarea lucrărilor şi desfăşurarea</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activităţii îl privesc pe concesionar.</w:t>
      </w:r>
    </w:p>
    <w:p w14:paraId="0EA4F0BF" w14:textId="77777777" w:rsidR="00717552" w:rsidRPr="003B1398" w:rsidRDefault="00717552" w:rsidP="003B1398">
      <w:pPr>
        <w:jc w:val="both"/>
        <w:rPr>
          <w:rFonts w:ascii="Times New Roman" w:hAnsi="Times New Roman" w:cs="Times New Roman"/>
          <w:sz w:val="28"/>
          <w:szCs w:val="28"/>
          <w:lang w:val="ro-RO"/>
        </w:rPr>
      </w:pPr>
    </w:p>
    <w:p w14:paraId="5FC1552C" w14:textId="4C8992A8" w:rsid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(3) </w:t>
      </w:r>
      <w:r w:rsidR="003B1398" w:rsidRPr="003B1398">
        <w:rPr>
          <w:rFonts w:ascii="Times New Roman" w:hAnsi="Times New Roman" w:cs="Times New Roman"/>
          <w:sz w:val="28"/>
          <w:szCs w:val="28"/>
          <w:lang w:val="ro-RO"/>
        </w:rPr>
        <w:t>Toate lucrările privind racordarea la reţelele tehnico-edilitare existente, obţinerea</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acordului de la deţinătorii acestora îl privesc pe concesionar.</w:t>
      </w:r>
    </w:p>
    <w:p w14:paraId="1DF00671" w14:textId="77777777" w:rsidR="00717552" w:rsidRPr="003B1398" w:rsidRDefault="00717552" w:rsidP="003B1398">
      <w:pPr>
        <w:jc w:val="both"/>
        <w:rPr>
          <w:rFonts w:ascii="Times New Roman" w:hAnsi="Times New Roman" w:cs="Times New Roman"/>
          <w:sz w:val="28"/>
          <w:szCs w:val="28"/>
          <w:lang w:val="ro-RO"/>
        </w:rPr>
      </w:pPr>
    </w:p>
    <w:p w14:paraId="2BCE2076" w14:textId="601BA119" w:rsid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(4) </w:t>
      </w:r>
      <w:r w:rsidR="003B1398" w:rsidRPr="003B1398">
        <w:rPr>
          <w:rFonts w:ascii="Times New Roman" w:hAnsi="Times New Roman" w:cs="Times New Roman"/>
          <w:sz w:val="28"/>
          <w:szCs w:val="28"/>
          <w:lang w:val="ro-RO"/>
        </w:rPr>
        <w:t>Contractul se va încheia după expirarea termenului de 20 de zile calendaristice de</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la data transmiterii deciziei referitoare la atribuirea contractului.</w:t>
      </w:r>
    </w:p>
    <w:p w14:paraId="5A2BBCAE" w14:textId="77777777" w:rsidR="00717552" w:rsidRPr="003B1398" w:rsidRDefault="00717552" w:rsidP="003B1398">
      <w:pPr>
        <w:jc w:val="both"/>
        <w:rPr>
          <w:rFonts w:ascii="Times New Roman" w:hAnsi="Times New Roman" w:cs="Times New Roman"/>
          <w:sz w:val="28"/>
          <w:szCs w:val="28"/>
          <w:lang w:val="ro-RO"/>
        </w:rPr>
      </w:pPr>
    </w:p>
    <w:p w14:paraId="6D0C5A46" w14:textId="49FA232A" w:rsid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 </w:t>
      </w:r>
      <w:r w:rsidR="003B1398" w:rsidRPr="003B1398">
        <w:rPr>
          <w:rFonts w:ascii="Times New Roman" w:hAnsi="Times New Roman" w:cs="Times New Roman"/>
          <w:sz w:val="28"/>
          <w:szCs w:val="28"/>
          <w:lang w:val="ro-RO"/>
        </w:rPr>
        <w:t>Prin contractul de concesiune se pot stabili şi alte clauze de încetare a contractului</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de concesiune, fără a aduce atingere clauzelor şi condiţiilor reglementate de lege.</w:t>
      </w:r>
    </w:p>
    <w:p w14:paraId="37B1DEEE" w14:textId="77777777" w:rsidR="00717552" w:rsidRPr="003B1398" w:rsidRDefault="00717552" w:rsidP="003B1398">
      <w:pPr>
        <w:jc w:val="both"/>
        <w:rPr>
          <w:rFonts w:ascii="Times New Roman" w:hAnsi="Times New Roman" w:cs="Times New Roman"/>
          <w:sz w:val="28"/>
          <w:szCs w:val="28"/>
          <w:lang w:val="ro-RO"/>
        </w:rPr>
      </w:pPr>
    </w:p>
    <w:p w14:paraId="74645896" w14:textId="358C43EC" w:rsid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(6) </w:t>
      </w:r>
      <w:r w:rsidR="003B1398" w:rsidRPr="003B1398">
        <w:rPr>
          <w:rFonts w:ascii="Times New Roman" w:hAnsi="Times New Roman" w:cs="Times New Roman"/>
          <w:sz w:val="28"/>
          <w:szCs w:val="28"/>
          <w:lang w:val="ro-RO"/>
        </w:rPr>
        <w:t>Dacă licitaţia se amână sau se anulează, din motive obiective, a căror producere sau</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intervenţie nu a putut fi prevăzută de către concendent, decizia de amânare sau anulare nu</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poate fi atacată de ofertanţi.</w:t>
      </w:r>
      <w:r w:rsidR="00EF7D21">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În acest caz ofertanţilor li se va înapoia în termen de 20 zile, garanţia de participare</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 xml:space="preserve">la licitaţie pe baza unei cereri scrise şi înregistrate la </w:t>
      </w:r>
      <w:r w:rsidR="00970D16">
        <w:rPr>
          <w:rFonts w:ascii="Times New Roman" w:hAnsi="Times New Roman" w:cs="Times New Roman"/>
          <w:sz w:val="28"/>
          <w:szCs w:val="28"/>
          <w:lang w:val="ro-RO"/>
        </w:rPr>
        <w:t xml:space="preserve">Primăria Municipiului Câmpulung (Municipiul Câmpulung). </w:t>
      </w:r>
    </w:p>
    <w:p w14:paraId="679EB85B" w14:textId="77777777" w:rsidR="00717552" w:rsidRDefault="00717552" w:rsidP="003B1398">
      <w:pPr>
        <w:jc w:val="both"/>
        <w:rPr>
          <w:rFonts w:ascii="Times New Roman" w:hAnsi="Times New Roman" w:cs="Times New Roman"/>
          <w:sz w:val="28"/>
          <w:szCs w:val="28"/>
          <w:lang w:val="ro-RO"/>
        </w:rPr>
      </w:pPr>
    </w:p>
    <w:p w14:paraId="59F67346" w14:textId="2FA06B12" w:rsidR="003B1398" w:rsidRPr="003B1398" w:rsidRDefault="00717552" w:rsidP="003B1398">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(7) </w:t>
      </w:r>
      <w:r w:rsidR="003B1398" w:rsidRPr="003B1398">
        <w:rPr>
          <w:rFonts w:ascii="Times New Roman" w:hAnsi="Times New Roman" w:cs="Times New Roman"/>
          <w:sz w:val="28"/>
          <w:szCs w:val="28"/>
          <w:lang w:val="ro-RO"/>
        </w:rPr>
        <w:t>Prin înscrierea la licitaţie toate condiţiile impuse prin caietul de sarcini şi</w:t>
      </w:r>
      <w:r w:rsidR="00970D16">
        <w:rPr>
          <w:rFonts w:ascii="Times New Roman" w:hAnsi="Times New Roman" w:cs="Times New Roman"/>
          <w:sz w:val="28"/>
          <w:szCs w:val="28"/>
          <w:lang w:val="ro-RO"/>
        </w:rPr>
        <w:t xml:space="preserve"> </w:t>
      </w:r>
      <w:r w:rsidR="003B1398" w:rsidRPr="003B1398">
        <w:rPr>
          <w:rFonts w:ascii="Times New Roman" w:hAnsi="Times New Roman" w:cs="Times New Roman"/>
          <w:sz w:val="28"/>
          <w:szCs w:val="28"/>
          <w:lang w:val="ro-RO"/>
        </w:rPr>
        <w:t xml:space="preserve">instrucţiunile pentru ofertanţi se consideră </w:t>
      </w:r>
      <w:r w:rsidR="00970D16">
        <w:rPr>
          <w:rFonts w:ascii="Times New Roman" w:hAnsi="Times New Roman" w:cs="Times New Roman"/>
          <w:sz w:val="28"/>
          <w:szCs w:val="28"/>
          <w:lang w:val="ro-RO"/>
        </w:rPr>
        <w:t>î</w:t>
      </w:r>
      <w:r w:rsidR="003B1398" w:rsidRPr="003B1398">
        <w:rPr>
          <w:rFonts w:ascii="Times New Roman" w:hAnsi="Times New Roman" w:cs="Times New Roman"/>
          <w:sz w:val="28"/>
          <w:szCs w:val="28"/>
          <w:lang w:val="ro-RO"/>
        </w:rPr>
        <w:t>nsuşite de ofertant.</w:t>
      </w:r>
    </w:p>
    <w:p w14:paraId="5FC1A5FC" w14:textId="35BDDDE2" w:rsidR="00570CC0" w:rsidRPr="003B1398" w:rsidRDefault="00570CC0" w:rsidP="003B1398">
      <w:pPr>
        <w:jc w:val="both"/>
        <w:rPr>
          <w:rFonts w:ascii="Times New Roman" w:hAnsi="Times New Roman" w:cs="Times New Roman"/>
          <w:sz w:val="28"/>
          <w:szCs w:val="28"/>
          <w:lang w:val="ro-RO"/>
        </w:rPr>
      </w:pPr>
    </w:p>
    <w:sectPr w:rsidR="00570CC0" w:rsidRPr="003B1398" w:rsidSect="006136D0">
      <w:headerReference w:type="default" r:id="rId8"/>
      <w:type w:val="continuous"/>
      <w:pgSz w:w="11910" w:h="16840" w:code="9"/>
      <w:pgMar w:top="1350" w:right="930" w:bottom="810" w:left="1276"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DFC62" w14:textId="77777777" w:rsidR="00C945C3" w:rsidRDefault="00C945C3" w:rsidP="00C2694F">
      <w:r>
        <w:separator/>
      </w:r>
    </w:p>
  </w:endnote>
  <w:endnote w:type="continuationSeparator" w:id="0">
    <w:p w14:paraId="1E2ADF32" w14:textId="77777777" w:rsidR="00C945C3" w:rsidRDefault="00C945C3"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08B2D" w14:textId="77777777" w:rsidR="00C945C3" w:rsidRDefault="00C945C3" w:rsidP="00C2694F">
      <w:r>
        <w:separator/>
      </w:r>
    </w:p>
  </w:footnote>
  <w:footnote w:type="continuationSeparator" w:id="0">
    <w:p w14:paraId="1CF0BD5A" w14:textId="77777777" w:rsidR="00C945C3" w:rsidRDefault="00C945C3"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D70D" w14:textId="64D2C39A" w:rsidR="00C2694F" w:rsidRDefault="004D2AD0">
    <w:pPr>
      <w:pStyle w:val="Header"/>
    </w:pPr>
    <w:r>
      <w:rPr>
        <w:noProof/>
      </w:rPr>
      <mc:AlternateContent>
        <mc:Choice Requires="wpg">
          <w:drawing>
            <wp:anchor distT="0" distB="0" distL="114300" distR="114300" simplePos="0" relativeHeight="251657728" behindDoc="0" locked="0" layoutInCell="1" allowOverlap="1" wp14:anchorId="514500F6" wp14:editId="298E6AFA">
              <wp:simplePos x="0" y="0"/>
              <wp:positionH relativeFrom="margin">
                <wp:posOffset>-116978</wp:posOffset>
              </wp:positionH>
              <wp:positionV relativeFrom="paragraph">
                <wp:posOffset>-290195</wp:posOffset>
              </wp:positionV>
              <wp:extent cx="6775450" cy="1116330"/>
              <wp:effectExtent l="0" t="0" r="6350" b="7620"/>
              <wp:wrapNone/>
              <wp:docPr id="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0" cy="1116330"/>
                        <a:chOff x="0" y="0"/>
                        <a:chExt cx="67754" cy="11163"/>
                      </a:xfrm>
                    </wpg:grpSpPr>
                    <pic:pic xmlns:pic="http://schemas.openxmlformats.org/drawingml/2006/picture">
                      <pic:nvPicPr>
                        <pic:cNvPr id="2"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 cy="11163"/>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29"/>
                      <wps:cNvSpPr txBox="1">
                        <a:spLocks noChangeArrowheads="1"/>
                      </wps:cNvSpPr>
                      <wps:spPr bwMode="auto">
                        <a:xfrm>
                          <a:off x="10668" y="1714"/>
                          <a:ext cx="56654"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2B136" w14:textId="77777777" w:rsidR="00C2694F" w:rsidRDefault="00C2694F" w:rsidP="00C2694F">
                            <w:pPr>
                              <w:rPr>
                                <w:rFonts w:ascii="Times New Roman"/>
                              </w:rPr>
                            </w:pPr>
                          </w:p>
                          <w:p w14:paraId="1C954846" w14:textId="77777777" w:rsidR="00C2694F" w:rsidRDefault="00C2694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00DC4933">
                              <w:rPr>
                                <w:color w:val="3854A4"/>
                                <w:spacing w:val="-3"/>
                                <w:sz w:val="20"/>
                              </w:rPr>
                              <w:t xml:space="preserve">   </w:t>
                            </w:r>
                            <w:r w:rsidRPr="00847BF4">
                              <w:rPr>
                                <w:color w:val="3854A4"/>
                                <w:sz w:val="20"/>
                              </w:rPr>
                              <w:t xml:space="preserve">MUNICIPIUL </w:t>
                            </w:r>
                            <w:r w:rsidRPr="00847BF4">
                              <w:rPr>
                                <w:color w:val="3854A4"/>
                                <w:spacing w:val="8"/>
                                <w:sz w:val="20"/>
                              </w:rPr>
                              <w:t>CÂMPULUNG</w:t>
                            </w:r>
                          </w:p>
                          <w:p w14:paraId="26026F3C" w14:textId="77777777" w:rsidR="00C2694F" w:rsidRPr="00DC4933" w:rsidRDefault="00C2694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sidR="00DC4933">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wps:txbx>
                      <wps:bodyPr rot="0" vert="horz" wrap="square" lIns="0" tIns="0" rIns="0" bIns="0" anchor="t" anchorCtr="0" upright="1">
                        <a:noAutofit/>
                      </wps:bodyPr>
                    </wps:wsp>
                    <wpg:grpSp>
                      <wpg:cNvPr id="4" name="Group 2"/>
                      <wpg:cNvGrpSpPr>
                        <a:grpSpLocks/>
                      </wpg:cNvGrpSpPr>
                      <wpg:grpSpPr bwMode="auto">
                        <a:xfrm>
                          <a:off x="56102" y="762"/>
                          <a:ext cx="11652" cy="8407"/>
                          <a:chOff x="9527" y="-1865"/>
                          <a:chExt cx="1835" cy="1324"/>
                        </a:xfrm>
                      </wpg:grpSpPr>
                      <wps:wsp>
                        <wps:cNvPr id="5"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4"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8"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Freeform 26"/>
                      <wps:cNvSpPr>
                        <a:spLocks/>
                      </wps:cNvSpPr>
                      <wps:spPr bwMode="auto">
                        <a:xfrm>
                          <a:off x="5143" y="10001"/>
                          <a:ext cx="62274" cy="247"/>
                        </a:xfrm>
                        <a:custGeom>
                          <a:avLst/>
                          <a:gdLst>
                            <a:gd name="T0" fmla="*/ 6227445 w 9661"/>
                            <a:gd name="T1" fmla="*/ 751063 h 58"/>
                            <a:gd name="T2" fmla="*/ 38676 w 9661"/>
                            <a:gd name="T3" fmla="*/ 751063 h 58"/>
                            <a:gd name="T4" fmla="*/ 29007 w 9661"/>
                            <a:gd name="T5" fmla="*/ 757467 h 58"/>
                            <a:gd name="T6" fmla="*/ 19338 w 9661"/>
                            <a:gd name="T7" fmla="*/ 763872 h 58"/>
                            <a:gd name="T8" fmla="*/ 0 w 9661"/>
                            <a:gd name="T9" fmla="*/ 775401 h 58"/>
                            <a:gd name="T10" fmla="*/ 6227445 w 9661"/>
                            <a:gd name="T11" fmla="*/ 775401 h 58"/>
                            <a:gd name="T12" fmla="*/ 6227445 w 9661"/>
                            <a:gd name="T13" fmla="*/ 751063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7"/>
                      <wps:cNvSpPr>
                        <a:spLocks/>
                      </wps:cNvSpPr>
                      <wps:spPr bwMode="auto">
                        <a:xfrm>
                          <a:off x="4857" y="10382"/>
                          <a:ext cx="62459" cy="178"/>
                        </a:xfrm>
                        <a:custGeom>
                          <a:avLst/>
                          <a:gdLst>
                            <a:gd name="T0" fmla="*/ 6245860 w 9712"/>
                            <a:gd name="T1" fmla="*/ 768773 h 42"/>
                            <a:gd name="T2" fmla="*/ 32798 w 9712"/>
                            <a:gd name="T3" fmla="*/ 768773 h 42"/>
                            <a:gd name="T4" fmla="*/ 16078 w 9712"/>
                            <a:gd name="T5" fmla="*/ 778087 h 42"/>
                            <a:gd name="T6" fmla="*/ 0 w 9712"/>
                            <a:gd name="T7" fmla="*/ 786553 h 42"/>
                            <a:gd name="T8" fmla="*/ 6245860 w 9712"/>
                            <a:gd name="T9" fmla="*/ 786553 h 42"/>
                            <a:gd name="T10" fmla="*/ 6245860 w 9712"/>
                            <a:gd name="T11" fmla="*/ 768773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8"/>
                      <wps:cNvSpPr>
                        <a:spLocks/>
                      </wps:cNvSpPr>
                      <wps:spPr bwMode="auto">
                        <a:xfrm>
                          <a:off x="4572" y="10763"/>
                          <a:ext cx="62814" cy="139"/>
                        </a:xfrm>
                        <a:custGeom>
                          <a:avLst/>
                          <a:gdLst>
                            <a:gd name="T0" fmla="*/ 6281420 w 9757"/>
                            <a:gd name="T1" fmla="*/ 763419 h 34"/>
                            <a:gd name="T2" fmla="*/ 28970 w 9757"/>
                            <a:gd name="T3" fmla="*/ 763419 h 34"/>
                            <a:gd name="T4" fmla="*/ 6438 w 9757"/>
                            <a:gd name="T5" fmla="*/ 774102 h 34"/>
                            <a:gd name="T6" fmla="*/ 0 w 9757"/>
                            <a:gd name="T7" fmla="*/ 776979 h 34"/>
                            <a:gd name="T8" fmla="*/ 6281420 w 9757"/>
                            <a:gd name="T9" fmla="*/ 776979 h 34"/>
                            <a:gd name="T10" fmla="*/ 6281420 w 9757"/>
                            <a:gd name="T11" fmla="*/ 763419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500F6" id="Group 24" o:spid="_x0000_s1026" style="position:absolute;margin-left:-9.2pt;margin-top:-22.85pt;width:533.5pt;height:87.9pt;z-index:251657728;mso-position-horizontal-relative:margin"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9" o:spid="_x0000_s1028"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F42B136" w14:textId="77777777" w:rsidR="00C2694F" w:rsidRDefault="00C2694F" w:rsidP="00C2694F">
                      <w:pPr>
                        <w:rPr>
                          <w:rFonts w:ascii="Times New Roman"/>
                        </w:rPr>
                      </w:pPr>
                    </w:p>
                    <w:p w14:paraId="1C954846" w14:textId="77777777" w:rsidR="00C2694F" w:rsidRDefault="00C2694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00DC4933">
                        <w:rPr>
                          <w:color w:val="3854A4"/>
                          <w:spacing w:val="-3"/>
                          <w:sz w:val="20"/>
                        </w:rPr>
                        <w:t xml:space="preserve">   </w:t>
                      </w:r>
                      <w:r w:rsidRPr="00847BF4">
                        <w:rPr>
                          <w:color w:val="3854A4"/>
                          <w:sz w:val="20"/>
                        </w:rPr>
                        <w:t xml:space="preserve">MUNICIPIUL </w:t>
                      </w:r>
                      <w:r w:rsidRPr="00847BF4">
                        <w:rPr>
                          <w:color w:val="3854A4"/>
                          <w:spacing w:val="8"/>
                          <w:sz w:val="20"/>
                        </w:rPr>
                        <w:t>CÂMPULUNG</w:t>
                      </w:r>
                    </w:p>
                    <w:p w14:paraId="26026F3C" w14:textId="77777777" w:rsidR="00C2694F" w:rsidRPr="00DC4933" w:rsidRDefault="00C2694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sidR="00DC4933">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v:textbox>
              </v:shape>
              <v:group id="Group 2" o:spid="_x0000_s1029"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16" o:spid="_x0000_s1030"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1"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">
                  <v:imagedata r:id="rId10" o:title=""/>
                </v:shape>
                <v:shape id="AutoShape 14" o:spid="_x0000_s1032"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3"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">
                  <v:imagedata r:id="rId11" o:title=""/>
                </v:shape>
                <v:shape id="AutoShape 12" o:spid="_x0000_s1034"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5"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">
                  <v:imagedata r:id="rId12" o:title=""/>
                </v:shape>
                <v:shape id="Picture 10" o:spid="_x0000_s1036"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">
                  <v:imagedata r:id="rId13" o:title=""/>
                </v:shape>
                <v:shape id="AutoShape 9" o:spid="_x0000_s1037"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38"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">
                  <v:imagedata r:id="rId14" o:title=""/>
                </v:shape>
                <v:shape id="AutoShape 7" o:spid="_x0000_s1039"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0"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">
                  <v:imagedata r:id="rId15" o:title=""/>
                </v:shape>
                <v:shape id="AutoShape 5" o:spid="_x0000_s1041"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2"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">
                  <v:imagedata r:id="rId16" o:title=""/>
                </v:shape>
                <v:shape id="AutoShape 3" o:spid="_x0000_s1043"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shape id="Freeform 26" o:spid="_x0000_s1044"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" path="m9661,l60,,45,15,30,30,,57r9661,l9661,xe" fillcolor="#3854a4" stroked="f">
                <v:path arrowok="t" o:connecttype="custom" o:connectlocs="40141591,3198492;249302,3198492;186977,3225765;124651,3253041;0,3302139;40141591,3302139;40141591,3198492" o:connectangles="0,0,0,0,0,0,0"/>
              </v:shape>
              <v:shape id="Freeform 27" o:spid="_x0000_s1045"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" path="m9712,l51,,25,22,,42r9712,l9712,xe" fillcolor="#ffe100" stroked="f">
                <v:path arrowok="t" o:connecttype="custom" o:connectlocs="40167851,3258133;210928,3258133;103399,3297607;0,3333487;40167851,3333487;40167851,3258133" o:connectangles="0,0,0,0,0,0"/>
              </v:shape>
              <v:shape id="Freeform 28" o:spid="_x0000_s1046"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" path="m9757,l45,,10,26,,33r9757,l9757,xe" fillcolor="#ed1c2a" stroked="f">
                <v:path arrowok="t" o:connecttype="custom" o:connectlocs="40438774,3121036;186504,3121036;41447,3164711;0,3176473;40438774,3176473;40438774,3121036" o:connectangles="0,0,0,0,0,0"/>
              </v:shape>
              <w10:wrap anchorx="margin"/>
            </v:group>
          </w:pict>
        </mc:Fallback>
      </mc:AlternateContent>
    </w:r>
  </w:p>
  <w:p w14:paraId="7424C983" w14:textId="77777777" w:rsidR="00C2694F" w:rsidRDefault="00C2694F">
    <w:pPr>
      <w:pStyle w:val="Header"/>
    </w:pPr>
  </w:p>
  <w:p w14:paraId="4253A4D8" w14:textId="77777777" w:rsidR="00C2694F" w:rsidRDefault="00C2694F">
    <w:pPr>
      <w:pStyle w:val="Header"/>
    </w:pPr>
  </w:p>
  <w:p w14:paraId="1DE7CEDC" w14:textId="77777777" w:rsidR="00C2694F" w:rsidRDefault="00C2694F">
    <w:pPr>
      <w:pStyle w:val="Header"/>
    </w:pPr>
  </w:p>
  <w:p w14:paraId="60F77FF9" w14:textId="77777777" w:rsidR="00C069E9" w:rsidRDefault="00C069E9">
    <w:pPr>
      <w:pStyle w:val="Header"/>
    </w:pPr>
  </w:p>
  <w:p w14:paraId="11F55A30" w14:textId="77777777" w:rsidR="00C2694F" w:rsidRDefault="00C26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3B6"/>
    <w:multiLevelType w:val="hybridMultilevel"/>
    <w:tmpl w:val="FABE12CE"/>
    <w:lvl w:ilvl="0" w:tplc="956CE32E">
      <w:start w:val="4"/>
      <w:numFmt w:val="bullet"/>
      <w:lvlText w:val="-"/>
      <w:lvlJc w:val="left"/>
      <w:pPr>
        <w:ind w:left="720" w:hanging="360"/>
      </w:pPr>
      <w:rPr>
        <w:rFonts w:ascii="Times New Roman" w:eastAsia="Trebuchet MS"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CB928D7"/>
    <w:multiLevelType w:val="hybridMultilevel"/>
    <w:tmpl w:val="8C9E296C"/>
    <w:lvl w:ilvl="0" w:tplc="FFAC2C66">
      <w:numFmt w:val="bullet"/>
      <w:lvlText w:val="-"/>
      <w:lvlJc w:val="left"/>
      <w:pPr>
        <w:ind w:left="1080" w:hanging="360"/>
      </w:pPr>
      <w:rPr>
        <w:rFonts w:ascii="Times New Roman" w:eastAsia="Trebuchet MS"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D1C6A17"/>
    <w:multiLevelType w:val="hybridMultilevel"/>
    <w:tmpl w:val="431AB5D6"/>
    <w:lvl w:ilvl="0" w:tplc="5B9039A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58C2582"/>
    <w:multiLevelType w:val="hybridMultilevel"/>
    <w:tmpl w:val="E8EAF62C"/>
    <w:lvl w:ilvl="0" w:tplc="A52E893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69E6F2F"/>
    <w:multiLevelType w:val="hybridMultilevel"/>
    <w:tmpl w:val="75048F18"/>
    <w:lvl w:ilvl="0" w:tplc="956CE32E">
      <w:start w:val="4"/>
      <w:numFmt w:val="bullet"/>
      <w:lvlText w:val="-"/>
      <w:lvlJc w:val="left"/>
      <w:pPr>
        <w:ind w:left="720" w:hanging="360"/>
      </w:pPr>
      <w:rPr>
        <w:rFonts w:ascii="Times New Roman" w:eastAsia="Trebuchet MS"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77A5180"/>
    <w:multiLevelType w:val="hybridMultilevel"/>
    <w:tmpl w:val="78B0710C"/>
    <w:lvl w:ilvl="0" w:tplc="F668A59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4AF01AF6"/>
    <w:multiLevelType w:val="hybridMultilevel"/>
    <w:tmpl w:val="6BF86BCC"/>
    <w:lvl w:ilvl="0" w:tplc="1C6484B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DAE4C47"/>
    <w:multiLevelType w:val="hybridMultilevel"/>
    <w:tmpl w:val="431AB5D6"/>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DD4B30"/>
    <w:multiLevelType w:val="hybridMultilevel"/>
    <w:tmpl w:val="FAE6DAFA"/>
    <w:lvl w:ilvl="0" w:tplc="21260882">
      <w:start w:val="1"/>
      <w:numFmt w:val="decimal"/>
      <w:lvlText w:val="%1."/>
      <w:lvlJc w:val="left"/>
      <w:pPr>
        <w:ind w:left="1080" w:hanging="360"/>
      </w:pPr>
      <w:rPr>
        <w:rFonts w:hint="default"/>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6BFC63CD"/>
    <w:multiLevelType w:val="hybridMultilevel"/>
    <w:tmpl w:val="2C729D96"/>
    <w:lvl w:ilvl="0" w:tplc="911664D2">
      <w:numFmt w:val="bullet"/>
      <w:lvlText w:val="-"/>
      <w:lvlJc w:val="left"/>
      <w:pPr>
        <w:ind w:left="1080" w:hanging="360"/>
      </w:pPr>
      <w:rPr>
        <w:rFonts w:ascii="Times New Roman" w:eastAsia="Trebuchet MS"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649742490">
    <w:abstractNumId w:val="1"/>
  </w:num>
  <w:num w:numId="2" w16cid:durableId="1589071940">
    <w:abstractNumId w:val="5"/>
  </w:num>
  <w:num w:numId="3" w16cid:durableId="186794934">
    <w:abstractNumId w:val="8"/>
  </w:num>
  <w:num w:numId="4" w16cid:durableId="465704519">
    <w:abstractNumId w:val="9"/>
  </w:num>
  <w:num w:numId="5" w16cid:durableId="1467118540">
    <w:abstractNumId w:val="2"/>
  </w:num>
  <w:num w:numId="6" w16cid:durableId="2013409396">
    <w:abstractNumId w:val="7"/>
  </w:num>
  <w:num w:numId="7" w16cid:durableId="1676302965">
    <w:abstractNumId w:val="6"/>
  </w:num>
  <w:num w:numId="8" w16cid:durableId="131749368">
    <w:abstractNumId w:val="3"/>
  </w:num>
  <w:num w:numId="9" w16cid:durableId="1657488403">
    <w:abstractNumId w:val="0"/>
  </w:num>
  <w:num w:numId="10" w16cid:durableId="263927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07515"/>
    <w:rsid w:val="00014B21"/>
    <w:rsid w:val="00021F16"/>
    <w:rsid w:val="00030DF7"/>
    <w:rsid w:val="000803D2"/>
    <w:rsid w:val="0008527A"/>
    <w:rsid w:val="00085499"/>
    <w:rsid w:val="000A5631"/>
    <w:rsid w:val="000C29FD"/>
    <w:rsid w:val="000E0DA6"/>
    <w:rsid w:val="000E3DD2"/>
    <w:rsid w:val="001050BE"/>
    <w:rsid w:val="001171F5"/>
    <w:rsid w:val="00121596"/>
    <w:rsid w:val="0012526E"/>
    <w:rsid w:val="00132610"/>
    <w:rsid w:val="001401BA"/>
    <w:rsid w:val="00142A7A"/>
    <w:rsid w:val="00160647"/>
    <w:rsid w:val="00177C3C"/>
    <w:rsid w:val="001836BE"/>
    <w:rsid w:val="001915A8"/>
    <w:rsid w:val="001A41DB"/>
    <w:rsid w:val="001C7489"/>
    <w:rsid w:val="001D5A3E"/>
    <w:rsid w:val="001F3CBE"/>
    <w:rsid w:val="001F5C5D"/>
    <w:rsid w:val="00206A43"/>
    <w:rsid w:val="002077E8"/>
    <w:rsid w:val="00231A45"/>
    <w:rsid w:val="00244EFA"/>
    <w:rsid w:val="00271CBF"/>
    <w:rsid w:val="002A23C3"/>
    <w:rsid w:val="002A398D"/>
    <w:rsid w:val="002B17E6"/>
    <w:rsid w:val="002B605B"/>
    <w:rsid w:val="002C23FF"/>
    <w:rsid w:val="002D1D5D"/>
    <w:rsid w:val="002D37F8"/>
    <w:rsid w:val="002E77CD"/>
    <w:rsid w:val="00307D5C"/>
    <w:rsid w:val="00307DFC"/>
    <w:rsid w:val="00313E80"/>
    <w:rsid w:val="0033355E"/>
    <w:rsid w:val="0033445B"/>
    <w:rsid w:val="00385AD8"/>
    <w:rsid w:val="00387EB3"/>
    <w:rsid w:val="00392E61"/>
    <w:rsid w:val="00395BB5"/>
    <w:rsid w:val="003B1398"/>
    <w:rsid w:val="003B2F05"/>
    <w:rsid w:val="003B69BF"/>
    <w:rsid w:val="003C42A0"/>
    <w:rsid w:val="003D0C3A"/>
    <w:rsid w:val="003D4C6C"/>
    <w:rsid w:val="003F37D6"/>
    <w:rsid w:val="0040012C"/>
    <w:rsid w:val="0040243D"/>
    <w:rsid w:val="00405A03"/>
    <w:rsid w:val="00411BBA"/>
    <w:rsid w:val="00414F3F"/>
    <w:rsid w:val="00422109"/>
    <w:rsid w:val="004234C3"/>
    <w:rsid w:val="00430CC8"/>
    <w:rsid w:val="00452D49"/>
    <w:rsid w:val="00467227"/>
    <w:rsid w:val="004775A4"/>
    <w:rsid w:val="00480016"/>
    <w:rsid w:val="004927E6"/>
    <w:rsid w:val="004A4E2E"/>
    <w:rsid w:val="004B1B22"/>
    <w:rsid w:val="004C1535"/>
    <w:rsid w:val="004C19AD"/>
    <w:rsid w:val="004C2B00"/>
    <w:rsid w:val="004C6AD9"/>
    <w:rsid w:val="004C76E6"/>
    <w:rsid w:val="004D2AD0"/>
    <w:rsid w:val="004D5A0D"/>
    <w:rsid w:val="004E14F3"/>
    <w:rsid w:val="004F6A88"/>
    <w:rsid w:val="00500FDC"/>
    <w:rsid w:val="005161AF"/>
    <w:rsid w:val="00533652"/>
    <w:rsid w:val="0054402D"/>
    <w:rsid w:val="0055378A"/>
    <w:rsid w:val="00570CC0"/>
    <w:rsid w:val="005762F4"/>
    <w:rsid w:val="00584A75"/>
    <w:rsid w:val="00584DB0"/>
    <w:rsid w:val="005B2E01"/>
    <w:rsid w:val="005D62BF"/>
    <w:rsid w:val="005D6FEA"/>
    <w:rsid w:val="005E5782"/>
    <w:rsid w:val="005E5C13"/>
    <w:rsid w:val="005F2713"/>
    <w:rsid w:val="00603964"/>
    <w:rsid w:val="00603F7B"/>
    <w:rsid w:val="00606AC3"/>
    <w:rsid w:val="00607974"/>
    <w:rsid w:val="006136D0"/>
    <w:rsid w:val="0062280E"/>
    <w:rsid w:val="006252E9"/>
    <w:rsid w:val="00627B38"/>
    <w:rsid w:val="00641218"/>
    <w:rsid w:val="00645FD5"/>
    <w:rsid w:val="0066495B"/>
    <w:rsid w:val="00673A96"/>
    <w:rsid w:val="006A58D7"/>
    <w:rsid w:val="006D574B"/>
    <w:rsid w:val="006F24D3"/>
    <w:rsid w:val="00711E31"/>
    <w:rsid w:val="007138BD"/>
    <w:rsid w:val="00717552"/>
    <w:rsid w:val="0074127F"/>
    <w:rsid w:val="00764AEA"/>
    <w:rsid w:val="007777E0"/>
    <w:rsid w:val="00793689"/>
    <w:rsid w:val="007A301D"/>
    <w:rsid w:val="007C1EFD"/>
    <w:rsid w:val="007D4EDD"/>
    <w:rsid w:val="007D51B4"/>
    <w:rsid w:val="007E116A"/>
    <w:rsid w:val="008034CF"/>
    <w:rsid w:val="008156D2"/>
    <w:rsid w:val="00830D30"/>
    <w:rsid w:val="00843956"/>
    <w:rsid w:val="00847BF4"/>
    <w:rsid w:val="00847FDF"/>
    <w:rsid w:val="00870B96"/>
    <w:rsid w:val="0088645A"/>
    <w:rsid w:val="008978A6"/>
    <w:rsid w:val="008B6DDC"/>
    <w:rsid w:val="008C766A"/>
    <w:rsid w:val="008D407E"/>
    <w:rsid w:val="008D692F"/>
    <w:rsid w:val="008E1055"/>
    <w:rsid w:val="0090745C"/>
    <w:rsid w:val="00924012"/>
    <w:rsid w:val="00942393"/>
    <w:rsid w:val="00942F2F"/>
    <w:rsid w:val="00970D16"/>
    <w:rsid w:val="00972424"/>
    <w:rsid w:val="00982875"/>
    <w:rsid w:val="009873FE"/>
    <w:rsid w:val="00990B77"/>
    <w:rsid w:val="00997FCD"/>
    <w:rsid w:val="009A5EC8"/>
    <w:rsid w:val="009B082E"/>
    <w:rsid w:val="009F008F"/>
    <w:rsid w:val="009F65F6"/>
    <w:rsid w:val="00A11D01"/>
    <w:rsid w:val="00A24268"/>
    <w:rsid w:val="00A456BF"/>
    <w:rsid w:val="00A62C8E"/>
    <w:rsid w:val="00A72C7C"/>
    <w:rsid w:val="00A76BD0"/>
    <w:rsid w:val="00AA2DDE"/>
    <w:rsid w:val="00AC7F22"/>
    <w:rsid w:val="00AF57AB"/>
    <w:rsid w:val="00B10E9C"/>
    <w:rsid w:val="00B32AF8"/>
    <w:rsid w:val="00B42702"/>
    <w:rsid w:val="00B4552C"/>
    <w:rsid w:val="00B53D75"/>
    <w:rsid w:val="00B575EA"/>
    <w:rsid w:val="00B611C2"/>
    <w:rsid w:val="00B66349"/>
    <w:rsid w:val="00B663B6"/>
    <w:rsid w:val="00B76973"/>
    <w:rsid w:val="00B80ACB"/>
    <w:rsid w:val="00B9638A"/>
    <w:rsid w:val="00BA2EDF"/>
    <w:rsid w:val="00BA3FFE"/>
    <w:rsid w:val="00BD5ED8"/>
    <w:rsid w:val="00BF4C96"/>
    <w:rsid w:val="00C01F1E"/>
    <w:rsid w:val="00C069E9"/>
    <w:rsid w:val="00C15BF1"/>
    <w:rsid w:val="00C2694F"/>
    <w:rsid w:val="00C275A4"/>
    <w:rsid w:val="00C45D80"/>
    <w:rsid w:val="00C50034"/>
    <w:rsid w:val="00C52BE6"/>
    <w:rsid w:val="00C65005"/>
    <w:rsid w:val="00C87159"/>
    <w:rsid w:val="00C945C3"/>
    <w:rsid w:val="00CB4ADF"/>
    <w:rsid w:val="00CC71E1"/>
    <w:rsid w:val="00CC746C"/>
    <w:rsid w:val="00CE34BB"/>
    <w:rsid w:val="00CF3154"/>
    <w:rsid w:val="00D14992"/>
    <w:rsid w:val="00D30FF8"/>
    <w:rsid w:val="00D519CA"/>
    <w:rsid w:val="00D71900"/>
    <w:rsid w:val="00D734A4"/>
    <w:rsid w:val="00D875F2"/>
    <w:rsid w:val="00D96936"/>
    <w:rsid w:val="00DA756F"/>
    <w:rsid w:val="00DB442A"/>
    <w:rsid w:val="00DC4933"/>
    <w:rsid w:val="00DD41F0"/>
    <w:rsid w:val="00DF349A"/>
    <w:rsid w:val="00E01215"/>
    <w:rsid w:val="00E028F0"/>
    <w:rsid w:val="00E04C39"/>
    <w:rsid w:val="00E10C66"/>
    <w:rsid w:val="00E662D0"/>
    <w:rsid w:val="00E72BC3"/>
    <w:rsid w:val="00E80F39"/>
    <w:rsid w:val="00E916FE"/>
    <w:rsid w:val="00E97870"/>
    <w:rsid w:val="00EA03D1"/>
    <w:rsid w:val="00EA76F2"/>
    <w:rsid w:val="00EF7D21"/>
    <w:rsid w:val="00F041AE"/>
    <w:rsid w:val="00F164E5"/>
    <w:rsid w:val="00F5568C"/>
    <w:rsid w:val="00F76CE6"/>
    <w:rsid w:val="00F9304E"/>
    <w:rsid w:val="00F93AA6"/>
    <w:rsid w:val="00FA0B8A"/>
    <w:rsid w:val="00FB56E8"/>
    <w:rsid w:val="00FB7A87"/>
    <w:rsid w:val="00FE5042"/>
    <w:rsid w:val="00FE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EF011"/>
  <w15:docId w15:val="{B378D7F8-7C0E-4682-960D-C51613B2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45A"/>
    <w:pPr>
      <w:widowControl w:val="0"/>
      <w:autoSpaceDE w:val="0"/>
      <w:autoSpaceDN w:val="0"/>
    </w:pPr>
    <w:rPr>
      <w:rFonts w:ascii="Trebuchet MS" w:eastAsia="Trebuchet MS" w:hAnsi="Trebuchet MS" w:cs="Trebuchet MS"/>
      <w:sz w:val="22"/>
      <w:szCs w:val="22"/>
    </w:rPr>
  </w:style>
  <w:style w:type="paragraph" w:styleId="Heading1">
    <w:name w:val="heading 1"/>
    <w:basedOn w:val="Normal"/>
    <w:next w:val="Normal"/>
    <w:link w:val="Heading1Char"/>
    <w:uiPriority w:val="9"/>
    <w:qFormat/>
    <w:rsid w:val="00EF7D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62C8E"/>
    <w:pPr>
      <w:keepNext/>
      <w:widowControl/>
      <w:autoSpaceDE/>
      <w:autoSpaceDN/>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8645A"/>
    <w:rPr>
      <w:sz w:val="20"/>
      <w:szCs w:val="20"/>
    </w:rPr>
  </w:style>
  <w:style w:type="paragraph" w:styleId="ListParagraph">
    <w:name w:val="List Paragraph"/>
    <w:basedOn w:val="Normal"/>
    <w:uiPriority w:val="1"/>
    <w:qFormat/>
    <w:rsid w:val="0088645A"/>
  </w:style>
  <w:style w:type="paragraph" w:customStyle="1" w:styleId="TableParagraph">
    <w:name w:val="Table Paragraph"/>
    <w:basedOn w:val="Normal"/>
    <w:uiPriority w:val="1"/>
    <w:qFormat/>
    <w:rsid w:val="0088645A"/>
  </w:style>
  <w:style w:type="character" w:styleId="Hyperlink">
    <w:name w:val="Hyperlink"/>
    <w:uiPriority w:val="99"/>
    <w:unhideWhenUsed/>
    <w:rsid w:val="00997FCD"/>
    <w:rPr>
      <w:color w:val="0000FF"/>
      <w:u w:val="single"/>
    </w:rPr>
  </w:style>
  <w:style w:type="character" w:customStyle="1" w:styleId="UnresolvedMention1">
    <w:name w:val="Unresolved Mention1"/>
    <w:uiPriority w:val="99"/>
    <w:semiHidden/>
    <w:unhideWhenUsed/>
    <w:rsid w:val="00997FCD"/>
    <w:rPr>
      <w:color w:val="605E5C"/>
      <w:shd w:val="clear" w:color="auto" w:fill="E1DFDD"/>
    </w:rPr>
  </w:style>
  <w:style w:type="paragraph" w:styleId="NormalWeb">
    <w:name w:val="Normal (Web)"/>
    <w:basedOn w:val="Normal"/>
    <w:uiPriority w:val="99"/>
    <w:semiHidden/>
    <w:unhideWhenUsed/>
    <w:rsid w:val="00307DFC"/>
    <w:pPr>
      <w:widowControl/>
      <w:autoSpaceDE/>
      <w:autoSpaceDN/>
      <w:spacing w:before="100" w:beforeAutospacing="1" w:after="100" w:afterAutospacing="1"/>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2694F"/>
    <w:pPr>
      <w:tabs>
        <w:tab w:val="center" w:pos="4513"/>
        <w:tab w:val="right" w:pos="9026"/>
      </w:tabs>
    </w:pPr>
    <w:rPr>
      <w:rFonts w:cs="Times New Roman"/>
      <w:sz w:val="20"/>
      <w:szCs w:val="20"/>
    </w:rPr>
  </w:style>
  <w:style w:type="character" w:customStyle="1" w:styleId="HeaderChar">
    <w:name w:val="Header Char"/>
    <w:link w:val="Header"/>
    <w:uiPriority w:val="99"/>
    <w:rsid w:val="00C2694F"/>
    <w:rPr>
      <w:rFonts w:ascii="Trebuchet MS" w:eastAsia="Trebuchet MS" w:hAnsi="Trebuchet MS" w:cs="Trebuchet MS"/>
    </w:rPr>
  </w:style>
  <w:style w:type="paragraph" w:styleId="Footer">
    <w:name w:val="footer"/>
    <w:basedOn w:val="Normal"/>
    <w:link w:val="FooterChar"/>
    <w:uiPriority w:val="99"/>
    <w:unhideWhenUsed/>
    <w:rsid w:val="00C2694F"/>
    <w:pPr>
      <w:tabs>
        <w:tab w:val="center" w:pos="4513"/>
        <w:tab w:val="right" w:pos="9026"/>
      </w:tabs>
    </w:pPr>
    <w:rPr>
      <w:rFonts w:cs="Times New Roman"/>
      <w:sz w:val="20"/>
      <w:szCs w:val="20"/>
    </w:rPr>
  </w:style>
  <w:style w:type="character" w:customStyle="1" w:styleId="FooterChar">
    <w:name w:val="Footer Char"/>
    <w:link w:val="Footer"/>
    <w:uiPriority w:val="99"/>
    <w:rsid w:val="00C2694F"/>
    <w:rPr>
      <w:rFonts w:ascii="Trebuchet MS" w:eastAsia="Trebuchet MS" w:hAnsi="Trebuchet MS" w:cs="Trebuchet MS"/>
    </w:rPr>
  </w:style>
  <w:style w:type="paragraph" w:customStyle="1" w:styleId="Frspaiere">
    <w:name w:val="Fără spațiere"/>
    <w:uiPriority w:val="1"/>
    <w:qFormat/>
    <w:rsid w:val="006F24D3"/>
    <w:rPr>
      <w:rFonts w:ascii="Times New Roman" w:eastAsia="Times New Roman" w:hAnsi="Times New Roman"/>
      <w:lang w:val="ro-RO"/>
    </w:rPr>
  </w:style>
  <w:style w:type="character" w:customStyle="1" w:styleId="Heading2Char">
    <w:name w:val="Heading 2 Char"/>
    <w:basedOn w:val="DefaultParagraphFont"/>
    <w:link w:val="Heading2"/>
    <w:rsid w:val="00A62C8E"/>
    <w:rPr>
      <w:rFonts w:ascii="Arial" w:eastAsia="Times New Roman" w:hAnsi="Arial" w:cs="Arial"/>
      <w:b/>
      <w:bCs/>
      <w:i/>
      <w:iCs/>
      <w:sz w:val="28"/>
      <w:szCs w:val="28"/>
    </w:rPr>
  </w:style>
  <w:style w:type="paragraph" w:styleId="NoSpacing">
    <w:name w:val="No Spacing"/>
    <w:qFormat/>
    <w:rsid w:val="00A62C8E"/>
    <w:rPr>
      <w:rFonts w:ascii="Times New Roman" w:eastAsia="Times New Roman" w:hAnsi="Times New Roman"/>
      <w:sz w:val="24"/>
      <w:szCs w:val="24"/>
    </w:rPr>
  </w:style>
  <w:style w:type="character" w:styleId="Strong">
    <w:name w:val="Strong"/>
    <w:basedOn w:val="DefaultParagraphFont"/>
    <w:uiPriority w:val="22"/>
    <w:qFormat/>
    <w:rsid w:val="004927E6"/>
    <w:rPr>
      <w:b/>
      <w:bCs/>
    </w:rPr>
  </w:style>
  <w:style w:type="table" w:styleId="TableGrid">
    <w:name w:val="Table Grid"/>
    <w:basedOn w:val="TableNormal"/>
    <w:uiPriority w:val="39"/>
    <w:rsid w:val="00492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F7D2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440">
      <w:bodyDiv w:val="1"/>
      <w:marLeft w:val="0"/>
      <w:marRight w:val="0"/>
      <w:marTop w:val="0"/>
      <w:marBottom w:val="0"/>
      <w:divBdr>
        <w:top w:val="none" w:sz="0" w:space="0" w:color="auto"/>
        <w:left w:val="none" w:sz="0" w:space="0" w:color="auto"/>
        <w:bottom w:val="none" w:sz="0" w:space="0" w:color="auto"/>
        <w:right w:val="none" w:sz="0" w:space="0" w:color="auto"/>
      </w:divBdr>
    </w:div>
    <w:div w:id="693771384">
      <w:bodyDiv w:val="1"/>
      <w:marLeft w:val="0"/>
      <w:marRight w:val="0"/>
      <w:marTop w:val="0"/>
      <w:marBottom w:val="0"/>
      <w:divBdr>
        <w:top w:val="none" w:sz="0" w:space="0" w:color="auto"/>
        <w:left w:val="none" w:sz="0" w:space="0" w:color="auto"/>
        <w:bottom w:val="none" w:sz="0" w:space="0" w:color="auto"/>
        <w:right w:val="none" w:sz="0" w:space="0" w:color="auto"/>
      </w:divBdr>
    </w:div>
    <w:div w:id="1201741975">
      <w:bodyDiv w:val="1"/>
      <w:marLeft w:val="0"/>
      <w:marRight w:val="0"/>
      <w:marTop w:val="0"/>
      <w:marBottom w:val="0"/>
      <w:divBdr>
        <w:top w:val="none" w:sz="0" w:space="0" w:color="auto"/>
        <w:left w:val="none" w:sz="0" w:space="0" w:color="auto"/>
        <w:bottom w:val="none" w:sz="0" w:space="0" w:color="auto"/>
        <w:right w:val="none" w:sz="0" w:space="0" w:color="auto"/>
      </w:divBdr>
    </w:div>
    <w:div w:id="1229733046">
      <w:bodyDiv w:val="1"/>
      <w:marLeft w:val="0"/>
      <w:marRight w:val="0"/>
      <w:marTop w:val="0"/>
      <w:marBottom w:val="0"/>
      <w:divBdr>
        <w:top w:val="none" w:sz="0" w:space="0" w:color="auto"/>
        <w:left w:val="none" w:sz="0" w:space="0" w:color="auto"/>
        <w:bottom w:val="none" w:sz="0" w:space="0" w:color="auto"/>
        <w:right w:val="none" w:sz="0" w:space="0" w:color="auto"/>
      </w:divBdr>
    </w:div>
    <w:div w:id="1392533219">
      <w:bodyDiv w:val="1"/>
      <w:marLeft w:val="0"/>
      <w:marRight w:val="0"/>
      <w:marTop w:val="0"/>
      <w:marBottom w:val="0"/>
      <w:divBdr>
        <w:top w:val="none" w:sz="0" w:space="0" w:color="auto"/>
        <w:left w:val="none" w:sz="0" w:space="0" w:color="auto"/>
        <w:bottom w:val="none" w:sz="0" w:space="0" w:color="auto"/>
        <w:right w:val="none" w:sz="0" w:space="0" w:color="auto"/>
      </w:divBdr>
    </w:div>
    <w:div w:id="1460370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87E3C-E7AF-44B4-8E0A-2912A1AE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3939</Words>
  <Characters>22848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Antet PrimariaCampulung-Muscel</vt:lpstr>
    </vt:vector>
  </TitlesOfParts>
  <Company/>
  <LinksUpToDate>false</LinksUpToDate>
  <CharactersWithSpaces>26734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25</cp:revision>
  <cp:lastPrinted>2026-07-16T05:58:00Z</cp:lastPrinted>
  <dcterms:created xsi:type="dcterms:W3CDTF">2026-07-22T10:13:00Z</dcterms:created>
  <dcterms:modified xsi:type="dcterms:W3CDTF">2026-07-24T17:04:00Z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Illustrator 24.1 (Macintosh)</vt:lpwstr>
  </property>
  <property fmtid="{D5CDD505-2E9C-101B-9397-08002B2CF9AE}" pid="4" name="LastSaved">
    <vt:filetime>2020-11-25T00:00:00Z</vt:filetime>
  </property>
</Properties>
</file>