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3C2C5" w14:textId="77777777" w:rsidR="00B40222" w:rsidRDefault="00B40222">
      <w:pPr>
        <w:pStyle w:val="western"/>
        <w:spacing w:before="0"/>
        <w:jc w:val="both"/>
        <w:rPr>
          <w:b w:val="0"/>
          <w:sz w:val="22"/>
          <w:szCs w:val="22"/>
        </w:rPr>
      </w:pPr>
    </w:p>
    <w:p w14:paraId="5443F56D" w14:textId="77777777" w:rsidR="00B40222" w:rsidRDefault="00B40222">
      <w:pPr>
        <w:pStyle w:val="western"/>
        <w:spacing w:before="0"/>
        <w:jc w:val="both"/>
        <w:rPr>
          <w:rFonts w:ascii="Times New Roman" w:hAnsi="Times New Roman" w:cs="Times New Roman"/>
          <w:b w:val="0"/>
          <w:sz w:val="22"/>
          <w:szCs w:val="22"/>
        </w:rPr>
      </w:pPr>
    </w:p>
    <w:p w14:paraId="4E2B4C16" w14:textId="77777777" w:rsidR="00B40222" w:rsidRDefault="007A280B">
      <w:pPr>
        <w:spacing w:line="276" w:lineRule="auto"/>
        <w:ind w:left="5040" w:right="360" w:firstLine="720"/>
        <w:jc w:val="right"/>
        <w:rPr>
          <w:b/>
        </w:rPr>
      </w:pPr>
      <w:r>
        <w:rPr>
          <w:b/>
        </w:rPr>
        <w:t xml:space="preserve">                     ANEXA nr. 1 </w:t>
      </w:r>
    </w:p>
    <w:p w14:paraId="6E12BAA3" w14:textId="77777777" w:rsidR="00B40222" w:rsidRDefault="00B40222">
      <w:pPr>
        <w:spacing w:line="276" w:lineRule="auto"/>
        <w:ind w:right="360"/>
        <w:rPr>
          <w:b/>
          <w:u w:val="single"/>
        </w:rPr>
      </w:pPr>
    </w:p>
    <w:p w14:paraId="5F8EE677" w14:textId="77777777" w:rsidR="00B40222" w:rsidRDefault="007A280B">
      <w:pPr>
        <w:spacing w:line="276" w:lineRule="auto"/>
        <w:ind w:right="360"/>
        <w:jc w:val="center"/>
        <w:rPr>
          <w:b/>
          <w:bCs/>
          <w:u w:val="single"/>
        </w:rPr>
      </w:pPr>
      <w:r>
        <w:rPr>
          <w:b/>
          <w:bCs/>
          <w:u w:val="single"/>
        </w:rPr>
        <w:t>Regulamentul</w:t>
      </w:r>
    </w:p>
    <w:p w14:paraId="082C48C3" w14:textId="77777777" w:rsidR="00B40222" w:rsidRDefault="007A280B">
      <w:pPr>
        <w:spacing w:line="276" w:lineRule="auto"/>
        <w:ind w:right="360"/>
        <w:jc w:val="center"/>
        <w:rPr>
          <w:b/>
          <w:bCs/>
        </w:rPr>
      </w:pPr>
      <w:r>
        <w:rPr>
          <w:b/>
          <w:bCs/>
        </w:rPr>
        <w:t xml:space="preserve">de eliberare </w:t>
      </w:r>
      <w:r>
        <w:rPr>
          <w:b/>
          <w:iCs/>
          <w:color w:val="000000"/>
          <w:spacing w:val="-4"/>
        </w:rPr>
        <w:t>a autorizatiilor de functionare</w:t>
      </w:r>
      <w:r>
        <w:rPr>
          <w:b/>
          <w:bCs/>
        </w:rPr>
        <w:t xml:space="preserve"> </w:t>
      </w:r>
      <w:r>
        <w:rPr>
          <w:b/>
          <w:iCs/>
          <w:color w:val="000000"/>
          <w:spacing w:val="-4"/>
        </w:rPr>
        <w:t xml:space="preserve">persoanelor fizice si juridice cu sediul si/sau punct de lucru pe raza comunei </w:t>
      </w:r>
      <w:r w:rsidR="009867F0">
        <w:rPr>
          <w:b/>
          <w:iCs/>
          <w:color w:val="000000"/>
          <w:spacing w:val="-4"/>
        </w:rPr>
        <w:t xml:space="preserve">Rediu, judetul </w:t>
      </w:r>
      <w:r>
        <w:rPr>
          <w:b/>
          <w:iCs/>
          <w:color w:val="000000"/>
          <w:spacing w:val="-4"/>
        </w:rPr>
        <w:t xml:space="preserve"> </w:t>
      </w:r>
      <w:r w:rsidR="009867F0">
        <w:rPr>
          <w:b/>
          <w:iCs/>
          <w:color w:val="000000"/>
          <w:spacing w:val="-4"/>
        </w:rPr>
        <w:t>Iasi</w:t>
      </w:r>
    </w:p>
    <w:p w14:paraId="25F0190A" w14:textId="77777777" w:rsidR="00B40222" w:rsidRDefault="00B40222">
      <w:pPr>
        <w:spacing w:line="276" w:lineRule="auto"/>
        <w:ind w:right="360"/>
        <w:rPr>
          <w:bCs/>
        </w:rPr>
      </w:pPr>
    </w:p>
    <w:p w14:paraId="06FD50F4" w14:textId="77777777" w:rsidR="00B40222" w:rsidRPr="0047540B" w:rsidRDefault="007A280B">
      <w:pPr>
        <w:pStyle w:val="Default"/>
        <w:spacing w:line="276" w:lineRule="auto"/>
        <w:ind w:right="360"/>
        <w:rPr>
          <w:b/>
        </w:rPr>
      </w:pPr>
      <w:r w:rsidRPr="0047540B">
        <w:rPr>
          <w:b/>
          <w:bCs/>
        </w:rPr>
        <w:t xml:space="preserve">CAP.I. DISPOZIȚII GENERALE </w:t>
      </w:r>
    </w:p>
    <w:p w14:paraId="3F175C95" w14:textId="77777777" w:rsidR="00B40222" w:rsidRPr="0047540B" w:rsidRDefault="007A280B">
      <w:pPr>
        <w:pStyle w:val="Default"/>
        <w:spacing w:line="276" w:lineRule="auto"/>
        <w:ind w:right="360"/>
      </w:pPr>
      <w:r w:rsidRPr="0047540B">
        <w:rPr>
          <w:b/>
          <w:bCs/>
        </w:rPr>
        <w:t>Art.1</w:t>
      </w:r>
      <w:r w:rsidRPr="0047540B">
        <w:rPr>
          <w:bCs/>
        </w:rPr>
        <w:t xml:space="preserve">. </w:t>
      </w:r>
      <w:r w:rsidRPr="0047540B">
        <w:t xml:space="preserve">Prezentul regulament cuprinde un ansamblu de norme tehnice, juridice şi comerciale care reglementează activităţile din sectorul comercial, al serviciilor, al alimentației publice, al producţiei care stau la baza desfăşurării unor activităţi pe raza comunei  </w:t>
      </w:r>
      <w:r w:rsidR="009867F0" w:rsidRPr="0047540B">
        <w:t>Rediu</w:t>
      </w:r>
      <w:r w:rsidRPr="0047540B">
        <w:t>.</w:t>
      </w:r>
    </w:p>
    <w:p w14:paraId="7E47A5F4" w14:textId="77777777" w:rsidR="00B40222" w:rsidRPr="0047540B" w:rsidRDefault="007A280B">
      <w:pPr>
        <w:pStyle w:val="Default"/>
        <w:spacing w:line="276" w:lineRule="auto"/>
        <w:ind w:right="360"/>
      </w:pPr>
      <w:r w:rsidRPr="0047540B">
        <w:rPr>
          <w:b/>
          <w:bCs/>
        </w:rPr>
        <w:t>Art.2</w:t>
      </w:r>
      <w:r w:rsidRPr="0047540B">
        <w:rPr>
          <w:bCs/>
        </w:rPr>
        <w:t xml:space="preserve">. În cuprinsul prezentului regulament, termenii și expresiile de mai jos au următoarele semnificații: </w:t>
      </w:r>
    </w:p>
    <w:p w14:paraId="1DB67C13" w14:textId="77777777" w:rsidR="00B40222" w:rsidRPr="0047540B" w:rsidRDefault="007A280B">
      <w:pPr>
        <w:pStyle w:val="Default"/>
        <w:spacing w:line="276" w:lineRule="auto"/>
        <w:ind w:right="360"/>
      </w:pPr>
      <w:r w:rsidRPr="0047540B">
        <w:rPr>
          <w:i/>
          <w:iCs/>
        </w:rPr>
        <w:t xml:space="preserve">a) </w:t>
      </w:r>
      <w:r w:rsidRPr="0047540B">
        <w:rPr>
          <w:bCs/>
          <w:i/>
          <w:iCs/>
        </w:rPr>
        <w:t>autorizaţie de funcţionare şi profil de activitate</w:t>
      </w:r>
      <w:r w:rsidRPr="0047540B">
        <w:t xml:space="preserve">: acordul favorabil al autorităţii administraţiei publice locale în baza căruia persoana fizică sau juridica poate desfăşura activităţi economice pe raza comunei; </w:t>
      </w:r>
    </w:p>
    <w:p w14:paraId="7CC2B73F" w14:textId="77777777" w:rsidR="00B40222" w:rsidRPr="0047540B" w:rsidRDefault="007A280B">
      <w:pPr>
        <w:pStyle w:val="Default"/>
        <w:spacing w:line="276" w:lineRule="auto"/>
        <w:ind w:right="360"/>
      </w:pPr>
      <w:r w:rsidRPr="0047540B">
        <w:t xml:space="preserve">b) </w:t>
      </w:r>
      <w:r w:rsidRPr="0047540B">
        <w:rPr>
          <w:bCs/>
          <w:i/>
          <w:iCs/>
        </w:rPr>
        <w:t xml:space="preserve">aviz de amplasare şi profil de activitate </w:t>
      </w:r>
      <w:r w:rsidRPr="0047540B">
        <w:t xml:space="preserve">: acordul favorabil al autorităţii administraţiei publice locale în baza căruia persoana fizică sau juridica îşi desfăşoară activităţile sezoniere; </w:t>
      </w:r>
    </w:p>
    <w:p w14:paraId="54FCDDA0" w14:textId="77777777" w:rsidR="00B40222" w:rsidRPr="0047540B" w:rsidRDefault="007A280B">
      <w:pPr>
        <w:pStyle w:val="Default"/>
        <w:spacing w:line="276" w:lineRule="auto"/>
        <w:ind w:right="360"/>
      </w:pPr>
      <w:r w:rsidRPr="0047540B">
        <w:t xml:space="preserve">c) </w:t>
      </w:r>
      <w:r w:rsidRPr="0047540B">
        <w:rPr>
          <w:bCs/>
          <w:i/>
          <w:iCs/>
        </w:rPr>
        <w:t>amplasamen</w:t>
      </w:r>
      <w:r w:rsidRPr="0047540B">
        <w:rPr>
          <w:bCs/>
        </w:rPr>
        <w:t xml:space="preserve">t - </w:t>
      </w:r>
      <w:r w:rsidRPr="0047540B">
        <w:t xml:space="preserve">suprafaţă de teren aparţinînd domeniului public sau privat al comunei </w:t>
      </w:r>
      <w:r w:rsidR="009867F0" w:rsidRPr="0047540B">
        <w:t>Rediu</w:t>
      </w:r>
      <w:r w:rsidRPr="0047540B">
        <w:t xml:space="preserve">, ori pe terenuri proprietate privată, pe care urmează a se desfăşura o activitate de comerţ sau alimentaţie publică; </w:t>
      </w:r>
    </w:p>
    <w:p w14:paraId="03CF3924" w14:textId="77777777" w:rsidR="00B40222" w:rsidRPr="0047540B" w:rsidRDefault="007A280B">
      <w:pPr>
        <w:pStyle w:val="Default"/>
        <w:spacing w:line="276" w:lineRule="auto"/>
        <w:ind w:right="360"/>
      </w:pPr>
      <w:r w:rsidRPr="0047540B">
        <w:t xml:space="preserve">d) </w:t>
      </w:r>
      <w:r w:rsidRPr="0047540B">
        <w:rPr>
          <w:bCs/>
          <w:i/>
          <w:iCs/>
        </w:rPr>
        <w:t>consumator</w:t>
      </w:r>
      <w:r w:rsidRPr="0047540B">
        <w:t xml:space="preserve">: orice persoană fizică ce cumpără, dobîndeşte, utilizează ori consumă produse sau servicii oferite de comercianţi în zonele publice; </w:t>
      </w:r>
    </w:p>
    <w:p w14:paraId="3FCFD0C7" w14:textId="77777777" w:rsidR="00B40222" w:rsidRPr="0047540B" w:rsidRDefault="007A280B">
      <w:pPr>
        <w:pStyle w:val="Default"/>
        <w:spacing w:line="276" w:lineRule="auto"/>
        <w:ind w:right="360"/>
      </w:pPr>
      <w:r w:rsidRPr="0047540B">
        <w:t xml:space="preserve">e) </w:t>
      </w:r>
      <w:r w:rsidRPr="0047540B">
        <w:rPr>
          <w:bCs/>
          <w:i/>
          <w:iCs/>
        </w:rPr>
        <w:t>comerciant</w:t>
      </w:r>
      <w:r w:rsidRPr="0047540B">
        <w:t xml:space="preserve">: persoana juridică său persoana fizică, autorizată să desfăşoare activităţi de comercializare a produselor şi serviciilor de piaţă; </w:t>
      </w:r>
    </w:p>
    <w:p w14:paraId="22892CB3" w14:textId="77777777" w:rsidR="00B40222" w:rsidRPr="0047540B" w:rsidRDefault="007A280B">
      <w:pPr>
        <w:pStyle w:val="Default"/>
        <w:spacing w:line="276" w:lineRule="auto"/>
        <w:ind w:right="360"/>
      </w:pPr>
      <w:r w:rsidRPr="0047540B">
        <w:t xml:space="preserve">f) </w:t>
      </w:r>
      <w:r w:rsidRPr="0047540B">
        <w:rPr>
          <w:bCs/>
          <w:i/>
          <w:iCs/>
        </w:rPr>
        <w:t>comerţ cu amănuntul/de detail</w:t>
      </w:r>
      <w:r w:rsidRPr="0047540B">
        <w:t xml:space="preserve">: activitatea desfăşurată de comercianţii care vînd produse direct consumatorilor pentru uzul personal al acestora; </w:t>
      </w:r>
    </w:p>
    <w:p w14:paraId="038490AB" w14:textId="77777777" w:rsidR="00B40222" w:rsidRPr="0047540B" w:rsidRDefault="007A280B">
      <w:pPr>
        <w:pStyle w:val="Default"/>
        <w:spacing w:line="276" w:lineRule="auto"/>
        <w:ind w:right="360"/>
      </w:pPr>
      <w:r w:rsidRPr="0047540B">
        <w:t xml:space="preserve">g) </w:t>
      </w:r>
      <w:r w:rsidRPr="0047540B">
        <w:rPr>
          <w:bCs/>
          <w:i/>
          <w:iCs/>
        </w:rPr>
        <w:t>comerţ cu ridicata/en gros</w:t>
      </w:r>
      <w:r w:rsidRPr="0047540B">
        <w:t xml:space="preserve">: activitatea desfăşurată de comercianţii care cumpără produse în cantităţi mari în scopul revînzării acestora în cantităţi mai mici altor comercianţi sau utilizatori profesionali şi colectivi; </w:t>
      </w:r>
    </w:p>
    <w:p w14:paraId="0FAEA819" w14:textId="77777777" w:rsidR="00B40222" w:rsidRPr="0047540B" w:rsidRDefault="007A280B">
      <w:pPr>
        <w:pStyle w:val="Default"/>
        <w:spacing w:line="276" w:lineRule="auto"/>
        <w:ind w:right="360"/>
      </w:pPr>
      <w:r w:rsidRPr="0047540B">
        <w:t xml:space="preserve">h) </w:t>
      </w:r>
      <w:r w:rsidRPr="0047540B">
        <w:rPr>
          <w:bCs/>
          <w:i/>
          <w:iCs/>
        </w:rPr>
        <w:t>comerţ ambulant</w:t>
      </w:r>
      <w:r w:rsidRPr="0047540B">
        <w:t xml:space="preserve">: activitatea de comercializare cu amănuntul realizată prin trecere dintr-un loc în altul sau într-un loc stabilit pentru o zi sau un număr limitat de zile, în rulote mobile, standuri mobile, chioşcuri mobile, corturi sau în vehicule special amenajate sau în alte modalităţi avizate de administraţia publică locală; </w:t>
      </w:r>
    </w:p>
    <w:p w14:paraId="3A736E7F" w14:textId="77777777" w:rsidR="00B40222" w:rsidRPr="0047540B" w:rsidRDefault="007A280B">
      <w:pPr>
        <w:pStyle w:val="Default"/>
        <w:spacing w:line="276" w:lineRule="auto"/>
        <w:ind w:right="360"/>
      </w:pPr>
      <w:r w:rsidRPr="0047540B">
        <w:t xml:space="preserve">i) </w:t>
      </w:r>
      <w:r w:rsidRPr="0047540B">
        <w:rPr>
          <w:bCs/>
        </w:rPr>
        <w:t>serviciu de piaţă</w:t>
      </w:r>
      <w:r w:rsidRPr="0047540B">
        <w:t xml:space="preserve">: orice acţiune sau prestaţie care face obiectul vînzării – cumparariipe piaţa şi care nu are drept consecinţă transferul proprietăţii asupra unui bun corporal, efectuată în scopul satisfacerii unor necesităţi ale consumatorilor; </w:t>
      </w:r>
    </w:p>
    <w:p w14:paraId="7962C670" w14:textId="77777777" w:rsidR="00B40222" w:rsidRPr="0047540B" w:rsidRDefault="007A280B">
      <w:pPr>
        <w:pStyle w:val="Default"/>
        <w:spacing w:line="276" w:lineRule="auto"/>
        <w:ind w:right="360"/>
      </w:pPr>
      <w:r w:rsidRPr="0047540B">
        <w:t xml:space="preserve">j) </w:t>
      </w:r>
      <w:r w:rsidRPr="0047540B">
        <w:rPr>
          <w:bCs/>
          <w:i/>
          <w:iCs/>
        </w:rPr>
        <w:t>serviciu de alimentaţie publică</w:t>
      </w:r>
      <w:r w:rsidRPr="0047540B">
        <w:t xml:space="preserve">: activitatea de pregătire, preparare, prezentare şi servire a produselor şi băuturilor pentru consumul acestora în unităţi specializate sau la domiciliul/locul de muncă al consumatorilor; </w:t>
      </w:r>
    </w:p>
    <w:p w14:paraId="5D63C1C1" w14:textId="77777777" w:rsidR="00B40222" w:rsidRPr="0047540B" w:rsidRDefault="007A280B">
      <w:pPr>
        <w:pStyle w:val="Default"/>
        <w:spacing w:line="276" w:lineRule="auto"/>
        <w:ind w:right="360"/>
      </w:pPr>
      <w:r w:rsidRPr="0047540B">
        <w:t xml:space="preserve">k) </w:t>
      </w:r>
      <w:r w:rsidRPr="0047540B">
        <w:rPr>
          <w:bCs/>
          <w:i/>
          <w:iCs/>
        </w:rPr>
        <w:t>structură de vînzare</w:t>
      </w:r>
      <w:r w:rsidRPr="0047540B">
        <w:t xml:space="preserve">: spaţiul de desfăşurare a unuia sau mai multor exerciţii comerciale; </w:t>
      </w:r>
    </w:p>
    <w:p w14:paraId="570CE7BF" w14:textId="77777777" w:rsidR="00B40222" w:rsidRPr="0047540B" w:rsidRDefault="007A280B">
      <w:pPr>
        <w:pStyle w:val="Default"/>
        <w:spacing w:line="276" w:lineRule="auto"/>
        <w:ind w:right="360"/>
      </w:pPr>
      <w:r w:rsidRPr="0047540B">
        <w:t xml:space="preserve">l) </w:t>
      </w:r>
      <w:r w:rsidRPr="0047540B">
        <w:rPr>
          <w:bCs/>
          <w:i/>
          <w:iCs/>
        </w:rPr>
        <w:t>comerţ în zone publice</w:t>
      </w:r>
      <w:r w:rsidRPr="0047540B">
        <w:t xml:space="preserve">: activitatea comercială desfăşurată în locaţii fixe sau mobile, cu caracter permanent sau sezonier (ocazional) ; </w:t>
      </w:r>
    </w:p>
    <w:p w14:paraId="2523740A" w14:textId="77777777" w:rsidR="00B40222" w:rsidRPr="0047540B" w:rsidRDefault="007A280B">
      <w:pPr>
        <w:pStyle w:val="Default"/>
        <w:spacing w:line="276" w:lineRule="auto"/>
        <w:ind w:right="360"/>
      </w:pPr>
      <w:r w:rsidRPr="0047540B">
        <w:t xml:space="preserve">m) </w:t>
      </w:r>
      <w:r w:rsidRPr="0047540B">
        <w:rPr>
          <w:bCs/>
          <w:i/>
          <w:iCs/>
        </w:rPr>
        <w:t>zone publice</w:t>
      </w:r>
      <w:r w:rsidRPr="0047540B">
        <w:t xml:space="preserve">: drumuri publice, străzi, pasaje publice, pieţe (altele decît cele agroalimentare), orice zonă destinată folosinţei publice, cu excepţia celor administrate special; </w:t>
      </w:r>
    </w:p>
    <w:p w14:paraId="5C275B74" w14:textId="77777777" w:rsidR="00B40222" w:rsidRPr="0047540B" w:rsidRDefault="007A280B">
      <w:pPr>
        <w:pStyle w:val="Default"/>
        <w:spacing w:line="276" w:lineRule="auto"/>
        <w:ind w:right="360"/>
      </w:pPr>
      <w:r w:rsidRPr="0047540B">
        <w:t xml:space="preserve">n) </w:t>
      </w:r>
      <w:r w:rsidRPr="0047540B">
        <w:rPr>
          <w:bCs/>
          <w:i/>
          <w:iCs/>
        </w:rPr>
        <w:t>mobilier</w:t>
      </w:r>
      <w:r w:rsidRPr="0047540B">
        <w:t xml:space="preserve">: tonete, tarabe, cu suprafaţa desfăşurată de max. 5 mp. ; </w:t>
      </w:r>
    </w:p>
    <w:p w14:paraId="6CEC5757" w14:textId="77777777" w:rsidR="00B40222" w:rsidRPr="0047540B" w:rsidRDefault="007A280B">
      <w:pPr>
        <w:pStyle w:val="Default"/>
        <w:spacing w:line="276" w:lineRule="auto"/>
        <w:ind w:right="360"/>
      </w:pPr>
      <w:r w:rsidRPr="0047540B">
        <w:t xml:space="preserve">o) </w:t>
      </w:r>
      <w:r w:rsidRPr="0047540B">
        <w:rPr>
          <w:bCs/>
          <w:i/>
          <w:iCs/>
        </w:rPr>
        <w:t>gheretă</w:t>
      </w:r>
      <w:r w:rsidRPr="0047540B">
        <w:t xml:space="preserve">: construcţie cu suprafaţă maximă de 16 mp cu sistem constructiv uşor demontabil; </w:t>
      </w:r>
    </w:p>
    <w:p w14:paraId="41DF9B84" w14:textId="77777777" w:rsidR="00B40222" w:rsidRPr="0047540B" w:rsidRDefault="007A280B">
      <w:pPr>
        <w:pStyle w:val="Default"/>
        <w:spacing w:line="276" w:lineRule="auto"/>
        <w:ind w:right="360"/>
      </w:pPr>
      <w:r w:rsidRPr="0047540B">
        <w:t xml:space="preserve">p) </w:t>
      </w:r>
      <w:r w:rsidRPr="0047540B">
        <w:rPr>
          <w:bCs/>
          <w:i/>
          <w:iCs/>
        </w:rPr>
        <w:t>structură proprie</w:t>
      </w:r>
      <w:r w:rsidRPr="0047540B">
        <w:t xml:space="preserve">: structură de vînzare aflată în proprietatea privată. </w:t>
      </w:r>
    </w:p>
    <w:p w14:paraId="3A5DFAFC" w14:textId="77777777" w:rsidR="00B40222" w:rsidRPr="0047540B" w:rsidRDefault="00B40222">
      <w:pPr>
        <w:pStyle w:val="Default"/>
        <w:spacing w:line="276" w:lineRule="auto"/>
        <w:ind w:right="360"/>
        <w:rPr>
          <w:bCs/>
        </w:rPr>
      </w:pPr>
    </w:p>
    <w:p w14:paraId="3B6DF222" w14:textId="77777777" w:rsidR="00A433FD" w:rsidRPr="0047540B" w:rsidRDefault="00A433FD">
      <w:pPr>
        <w:pStyle w:val="Default"/>
        <w:spacing w:line="276" w:lineRule="auto"/>
        <w:ind w:right="360"/>
        <w:rPr>
          <w:b/>
          <w:bCs/>
        </w:rPr>
      </w:pPr>
    </w:p>
    <w:p w14:paraId="7C62A267" w14:textId="77777777" w:rsidR="00A433FD" w:rsidRPr="0047540B" w:rsidRDefault="00A433FD">
      <w:pPr>
        <w:pStyle w:val="Default"/>
        <w:spacing w:line="276" w:lineRule="auto"/>
        <w:ind w:right="360"/>
        <w:rPr>
          <w:b/>
          <w:bCs/>
        </w:rPr>
      </w:pPr>
    </w:p>
    <w:p w14:paraId="42725BD4" w14:textId="03EED4B4" w:rsidR="00B40222" w:rsidRPr="0047540B" w:rsidRDefault="007A280B">
      <w:pPr>
        <w:pStyle w:val="Default"/>
        <w:spacing w:line="276" w:lineRule="auto"/>
        <w:ind w:right="360"/>
        <w:rPr>
          <w:b/>
        </w:rPr>
      </w:pPr>
      <w:r w:rsidRPr="0047540B">
        <w:rPr>
          <w:b/>
          <w:bCs/>
        </w:rPr>
        <w:t xml:space="preserve">CAP. II. REGLEMENTĂRI GENERALE ŞI SPECIFICE </w:t>
      </w:r>
    </w:p>
    <w:p w14:paraId="3839BC64" w14:textId="77777777" w:rsidR="00B40222" w:rsidRPr="0047540B" w:rsidRDefault="007A280B">
      <w:pPr>
        <w:pStyle w:val="Default"/>
        <w:spacing w:line="276" w:lineRule="auto"/>
        <w:ind w:right="360"/>
        <w:rPr>
          <w:b/>
        </w:rPr>
      </w:pPr>
      <w:r w:rsidRPr="0047540B">
        <w:rPr>
          <w:b/>
          <w:bCs/>
        </w:rPr>
        <w:t xml:space="preserve">II.1. Reglementări generale </w:t>
      </w:r>
    </w:p>
    <w:p w14:paraId="19FD2325" w14:textId="77777777" w:rsidR="00B40222" w:rsidRPr="0047540B" w:rsidRDefault="007A280B">
      <w:pPr>
        <w:pStyle w:val="Default"/>
        <w:spacing w:line="276" w:lineRule="auto"/>
        <w:ind w:right="360"/>
      </w:pPr>
      <w:r w:rsidRPr="0047540B">
        <w:rPr>
          <w:b/>
          <w:bCs/>
        </w:rPr>
        <w:t xml:space="preserve">Art.3. </w:t>
      </w:r>
      <w:r w:rsidRPr="0047540B">
        <w:rPr>
          <w:b/>
        </w:rPr>
        <w:t>(1)</w:t>
      </w:r>
      <w:r w:rsidRPr="0047540B">
        <w:t xml:space="preserve"> Toate persoanele fizice/juridice, cu excepţia instituţiilor administraţiei de stat, ce îşi desfăşoară activitatea pe raza comunei </w:t>
      </w:r>
      <w:r w:rsidR="009867F0" w:rsidRPr="0047540B">
        <w:t>Rediu</w:t>
      </w:r>
      <w:r w:rsidRPr="0047540B">
        <w:t xml:space="preserve">se vor supune prevederilor prezentului regulament şi vor funcţiona numai cu acordul autorităţilor administraţiei publice locale exprimat prin autorizaţia de funcţionare şi profil de activitate ce se va emite în acest sens. </w:t>
      </w:r>
    </w:p>
    <w:p w14:paraId="1F39FB9D" w14:textId="6EFD3F47" w:rsidR="00B40222" w:rsidRPr="0047540B" w:rsidRDefault="007A280B">
      <w:pPr>
        <w:pStyle w:val="Default"/>
        <w:spacing w:line="276" w:lineRule="auto"/>
        <w:ind w:right="360"/>
      </w:pPr>
      <w:r w:rsidRPr="0047540B">
        <w:t xml:space="preserve">(2) a) Iși pot desfăşura activitatea pe raza teritorială a comunei  </w:t>
      </w:r>
      <w:r w:rsidR="009867F0" w:rsidRPr="0047540B">
        <w:t>Rediu</w:t>
      </w:r>
      <w:r w:rsidR="00A433FD" w:rsidRPr="0047540B">
        <w:t xml:space="preserve"> </w:t>
      </w:r>
      <w:r w:rsidRPr="0047540B">
        <w:t xml:space="preserve">numai în baza acordului autorităţilor administraţiei publice locale următoarele categorii de entități: </w:t>
      </w:r>
    </w:p>
    <w:p w14:paraId="0E768038" w14:textId="77777777" w:rsidR="00B40222" w:rsidRPr="0047540B" w:rsidRDefault="007A280B">
      <w:pPr>
        <w:pStyle w:val="Default"/>
        <w:spacing w:line="276" w:lineRule="auto"/>
        <w:ind w:right="360"/>
      </w:pPr>
      <w:r w:rsidRPr="0047540B">
        <w:t xml:space="preserve">- persoanele juridice, indiferent de formă de organizare şi de formă de proprietate, conform Legii nr. 31/1990 privind societățile comerciale, cu modificările și completările ulterioare; </w:t>
      </w:r>
    </w:p>
    <w:p w14:paraId="73219113" w14:textId="77777777" w:rsidR="00B40222" w:rsidRPr="0047540B" w:rsidRDefault="007A280B">
      <w:pPr>
        <w:pStyle w:val="Default"/>
        <w:spacing w:line="276" w:lineRule="auto"/>
        <w:ind w:right="360"/>
      </w:pPr>
      <w:r w:rsidRPr="0047540B">
        <w:t xml:space="preserve">- persoanele fizice autorizate să desfăşoare o activitate independentă conform Legii 44/2008, privind desfăşurarea activităţilor economice de către persoanele fizice autorizate, întreprinderile  individuale şi întreprinderile familiale, </w:t>
      </w:r>
    </w:p>
    <w:p w14:paraId="69C77099" w14:textId="77777777" w:rsidR="00B40222" w:rsidRPr="0047540B" w:rsidRDefault="007A280B">
      <w:pPr>
        <w:pStyle w:val="Default"/>
        <w:spacing w:line="276" w:lineRule="auto"/>
        <w:ind w:right="360"/>
      </w:pPr>
      <w:r w:rsidRPr="0047540B">
        <w:t xml:space="preserve">Acest acord se va materializa prin eliberarea, la cerere, de către Primarul comunei </w:t>
      </w:r>
      <w:r w:rsidR="009867F0" w:rsidRPr="0047540B">
        <w:t>Rediu</w:t>
      </w:r>
      <w:r w:rsidRPr="0047540B">
        <w:t xml:space="preserve">a unei autorizaţii de funcţionare şi profil de activitate. </w:t>
      </w:r>
    </w:p>
    <w:p w14:paraId="23379099" w14:textId="77777777" w:rsidR="00B40222" w:rsidRPr="0047540B" w:rsidRDefault="007A280B">
      <w:pPr>
        <w:pStyle w:val="Default"/>
        <w:spacing w:line="276" w:lineRule="auto"/>
        <w:ind w:right="360"/>
      </w:pPr>
      <w:r w:rsidRPr="0047540B">
        <w:rPr>
          <w:i/>
          <w:iCs/>
        </w:rPr>
        <w:t xml:space="preserve">b) Acestea au obligaţia să solicite Primarului Comunei  </w:t>
      </w:r>
      <w:r w:rsidR="009867F0" w:rsidRPr="0047540B">
        <w:rPr>
          <w:i/>
        </w:rPr>
        <w:t>Rediu</w:t>
      </w:r>
      <w:r w:rsidRPr="0047540B">
        <w:rPr>
          <w:i/>
          <w:iCs/>
        </w:rPr>
        <w:t xml:space="preserve">eliberarea Autorizaţiei de funcţionare pentru: </w:t>
      </w:r>
    </w:p>
    <w:p w14:paraId="25B31074" w14:textId="77777777" w:rsidR="00B40222" w:rsidRPr="0047540B" w:rsidRDefault="007A280B">
      <w:pPr>
        <w:pStyle w:val="Default"/>
        <w:spacing w:line="276" w:lineRule="auto"/>
        <w:ind w:right="360"/>
      </w:pPr>
      <w:r w:rsidRPr="0047540B">
        <w:rPr>
          <w:i/>
          <w:iCs/>
        </w:rPr>
        <w:t xml:space="preserve">- sediu social stipulat în Certificatul de Inregistrare ONRC și/ sau în Certificatul de atribuire a Codului Unic de Înregistrare; </w:t>
      </w:r>
    </w:p>
    <w:p w14:paraId="618B07EF" w14:textId="77777777" w:rsidR="00B40222" w:rsidRPr="0047540B" w:rsidRDefault="007A280B">
      <w:pPr>
        <w:pStyle w:val="Default"/>
        <w:spacing w:line="276" w:lineRule="auto"/>
        <w:ind w:right="360"/>
      </w:pPr>
      <w:r w:rsidRPr="0047540B">
        <w:rPr>
          <w:i/>
          <w:iCs/>
        </w:rPr>
        <w:t xml:space="preserve">- punctele de lucru pentru care s-au eliberat certificate constatatoare (conform Legii 265/2022, privind registrul comerţului şi pentru modificarea şi completarea altor acte normative cu incidenţă asupra înregistrării în registrul comerţului), precum și pentru fiecare tip de activitate desfășurată (alimentație publică, comerț, producție, prestări servicii, etc.). </w:t>
      </w:r>
    </w:p>
    <w:p w14:paraId="2DBC34D7" w14:textId="77777777" w:rsidR="00B40222" w:rsidRPr="0047540B" w:rsidRDefault="007A280B">
      <w:pPr>
        <w:pStyle w:val="Default"/>
        <w:spacing w:line="276" w:lineRule="auto"/>
        <w:ind w:right="360"/>
      </w:pPr>
      <w:r w:rsidRPr="0047540B">
        <w:rPr>
          <w:i/>
          <w:iCs/>
        </w:rPr>
        <w:t>c</w:t>
      </w:r>
      <w:r w:rsidRPr="0047540B">
        <w:t xml:space="preserve">) </w:t>
      </w:r>
      <w:r w:rsidRPr="0047540B">
        <w:rPr>
          <w:i/>
          <w:iCs/>
        </w:rPr>
        <w:t xml:space="preserve">În cazul în care la sediul social agentul economic desfășoară și activități cu caracter economic, acesta va solicita eliberarea Autorizaţiei de funcţionare şi profil de activitate atât pentru sediu cât și pentru fiecare tip de activitate desfășurată ( alimentație publică, comerț, producție, prestări servicii, etc.). </w:t>
      </w:r>
    </w:p>
    <w:p w14:paraId="2843EDDB" w14:textId="77777777" w:rsidR="00B40222" w:rsidRPr="0047540B" w:rsidRDefault="007A280B">
      <w:pPr>
        <w:pStyle w:val="Default"/>
        <w:spacing w:line="276" w:lineRule="auto"/>
        <w:ind w:right="360"/>
      </w:pPr>
      <w:r w:rsidRPr="0047540B">
        <w:t xml:space="preserve">d) Documentaţia necesară emiterii autorizaţiei de funcţionare şi profil de activitate şi a avizului de amplasare şi profil de activitate </w:t>
      </w:r>
      <w:r w:rsidRPr="0047540B">
        <w:rPr>
          <w:bCs/>
        </w:rPr>
        <w:t xml:space="preserve">se va depune anterior începerii desfăşurării activităţii </w:t>
      </w:r>
      <w:r w:rsidRPr="0047540B">
        <w:t xml:space="preserve">pentru care se solicită autorizarea/avizarea. </w:t>
      </w:r>
    </w:p>
    <w:p w14:paraId="5108A48D" w14:textId="77777777" w:rsidR="00B40222" w:rsidRPr="0047540B" w:rsidRDefault="007A280B">
      <w:pPr>
        <w:pStyle w:val="Default"/>
        <w:spacing w:line="276" w:lineRule="auto"/>
        <w:ind w:right="360"/>
      </w:pPr>
      <w:r w:rsidRPr="0047540B">
        <w:rPr>
          <w:b/>
          <w:bCs/>
        </w:rPr>
        <w:t>Art.</w:t>
      </w:r>
      <w:r w:rsidRPr="0047540B">
        <w:rPr>
          <w:bCs/>
        </w:rPr>
        <w:t xml:space="preserve"> 4</w:t>
      </w:r>
      <w:r w:rsidRPr="0047540B">
        <w:t xml:space="preserve">. Autorizaţiile de funcţionare şi profil de activitate sunt valabile pentru o perioadă de un an de zile, de la data eliberării , cu respectarea condiţiilor prevăzute pentru autorizare. </w:t>
      </w:r>
    </w:p>
    <w:p w14:paraId="539DA5B0" w14:textId="77777777" w:rsidR="00B40222" w:rsidRPr="0047540B" w:rsidRDefault="007A280B">
      <w:pPr>
        <w:pStyle w:val="Default"/>
        <w:spacing w:line="276" w:lineRule="auto"/>
        <w:ind w:right="360"/>
      </w:pPr>
      <w:r w:rsidRPr="0047540B">
        <w:rPr>
          <w:b/>
          <w:bCs/>
        </w:rPr>
        <w:t>Art.5</w:t>
      </w:r>
      <w:r w:rsidRPr="0047540B">
        <w:t xml:space="preserve">. Funcţionarea oricărui tip de activitate desfăşurată de persoane fizice sau juridice va putea fi autorizată numai dacă </w:t>
      </w:r>
      <w:r w:rsidRPr="0047540B">
        <w:rPr>
          <w:bCs/>
        </w:rPr>
        <w:t xml:space="preserve">se întrunesc cumulativ </w:t>
      </w:r>
      <w:r w:rsidRPr="0047540B">
        <w:t xml:space="preserve">următoarele condiţii de autorizare: </w:t>
      </w:r>
    </w:p>
    <w:p w14:paraId="61EA436D" w14:textId="77777777" w:rsidR="00B40222" w:rsidRPr="0047540B" w:rsidRDefault="007A280B">
      <w:pPr>
        <w:spacing w:line="276" w:lineRule="auto"/>
        <w:ind w:right="360"/>
        <w:rPr>
          <w:bCs/>
        </w:rPr>
      </w:pPr>
      <w:r w:rsidRPr="0047540B">
        <w:t xml:space="preserve">a) persoana fizică/juridică să fie legal constituită;                                                                                                       b) spaţiul în care urmează să se desfăşoare activitatea să fie legal deţinut în folosinţă sau proprietate de persoana fizică/juridică;                        </w:t>
      </w:r>
      <w:r w:rsidRPr="0047540B">
        <w:tab/>
        <w:t xml:space="preserve">                                                                                                                                     c) terenul pe care urmează să se desfăşoare activitatea să fie legal deţinut în folosinţă sau proprietate de persoana fizică/juridică;                                                                                        </w:t>
      </w:r>
      <w:r w:rsidRPr="0047540B">
        <w:tab/>
        <w:t xml:space="preserve">                                                                           d) activitatea persoanei fizice/juridice să nu contravină ordinii de drept ori să atenteze la bunele moravuri, la ordinea şi liniştea publică;                                                                                                                                             e) să îndeplinească toate cerinţele igienico-sanitare, de mediu, de salubritate, de pază şi de prevenirea incendiilor, impuse de lege şi de actele normative ce reglementează respectivul profil de activitate, cerinţe ce vor fi verificate şi certificate de către instituţiile cu atribuţii în acest domeniu </w:t>
      </w:r>
      <w:r w:rsidRPr="0047540B">
        <w:rPr>
          <w:bCs/>
        </w:rPr>
        <w:t xml:space="preserve">anterior dobândirii </w:t>
      </w:r>
      <w:r w:rsidRPr="0047540B">
        <w:t>autorizaţiei.</w:t>
      </w:r>
      <w:r w:rsidRPr="0047540B">
        <w:rPr>
          <w:bCs/>
        </w:rPr>
        <w:t xml:space="preserve">                                                                                    </w:t>
      </w:r>
    </w:p>
    <w:p w14:paraId="73299B6A" w14:textId="6F16DB29" w:rsidR="00B40222" w:rsidRPr="0047540B" w:rsidRDefault="007A280B">
      <w:pPr>
        <w:spacing w:line="276" w:lineRule="auto"/>
        <w:ind w:right="360"/>
      </w:pPr>
      <w:r w:rsidRPr="0047540B">
        <w:rPr>
          <w:bCs/>
        </w:rPr>
        <w:t xml:space="preserve"> </w:t>
      </w:r>
      <w:r w:rsidRPr="0047540B">
        <w:rPr>
          <w:b/>
          <w:bCs/>
        </w:rPr>
        <w:t>II.2. Obligaţiile persoanelor fizice şi juridice autorizate                                                                                   Art.6</w:t>
      </w:r>
      <w:r w:rsidRPr="0047540B">
        <w:t xml:space="preserve">. Să desfăşoare activităţi de comerţ, alimentaţie publică, prestări servicii, etc. în mod civilizat, cu respectarea normelor privind:                                                                                                                                                            a) igiena şi sănătatea publică;                                                                                   </w:t>
      </w:r>
      <w:r w:rsidRPr="0047540B">
        <w:tab/>
      </w:r>
      <w:r w:rsidRPr="0047540B">
        <w:tab/>
        <w:t xml:space="preserve">                                  b) protecţia consumatorilor;                                                                                                                         </w:t>
      </w:r>
      <w:r w:rsidRPr="0047540B">
        <w:tab/>
        <w:t xml:space="preserve">        c) provenienţa şi calitatea mărfurilor;                                                                                   </w:t>
      </w:r>
      <w:r w:rsidRPr="0047540B">
        <w:tab/>
        <w:t xml:space="preserve">                                 d) utilizarea mijloacelor de cântărire autorizate; </w:t>
      </w:r>
      <w:r w:rsidRPr="0047540B">
        <w:tab/>
      </w:r>
      <w:r w:rsidRPr="0047540B">
        <w:tab/>
      </w:r>
      <w:r w:rsidRPr="0047540B">
        <w:tab/>
      </w:r>
      <w:r w:rsidRPr="0047540B">
        <w:tab/>
      </w:r>
      <w:r w:rsidRPr="0047540B">
        <w:tab/>
      </w:r>
      <w:r w:rsidRPr="0047540B">
        <w:tab/>
        <w:t xml:space="preserve">                                 e) liniştea şi ordinea publică; </w:t>
      </w:r>
      <w:r w:rsidRPr="0047540B">
        <w:tab/>
      </w:r>
      <w:r w:rsidRPr="0047540B">
        <w:tab/>
      </w:r>
      <w:r w:rsidRPr="0047540B">
        <w:tab/>
      </w:r>
      <w:r w:rsidRPr="0047540B">
        <w:tab/>
      </w:r>
      <w:r w:rsidRPr="0047540B">
        <w:tab/>
      </w:r>
      <w:r w:rsidRPr="0047540B">
        <w:tab/>
      </w:r>
      <w:r w:rsidRPr="0047540B">
        <w:tab/>
      </w:r>
      <w:r w:rsidRPr="0047540B">
        <w:tab/>
      </w:r>
      <w:r w:rsidRPr="0047540B">
        <w:tab/>
        <w:t xml:space="preserve">                                  f) protecţia muncii. </w:t>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t xml:space="preserve">                             </w:t>
      </w:r>
      <w:r w:rsidRPr="0047540B">
        <w:rPr>
          <w:b/>
          <w:bCs/>
        </w:rPr>
        <w:t>Art.7</w:t>
      </w:r>
      <w:r w:rsidRPr="0047540B">
        <w:rPr>
          <w:b/>
        </w:rPr>
        <w:t xml:space="preserve">. </w:t>
      </w:r>
      <w:r w:rsidRPr="0047540B">
        <w:t>(1) Să respecte următoarele cerinţe privind activitatea la punctul de lucru autorizat:</w:t>
      </w:r>
      <w:r w:rsidRPr="0047540B">
        <w:tab/>
        <w:t xml:space="preserve">                                 a) să afişeze datele de identificare ale firmei şi autorizaţia de funcţionare în original; </w:t>
      </w:r>
      <w:r w:rsidRPr="0047540B">
        <w:tab/>
        <w:t xml:space="preserve">                                              b) să asigure expunerea estetică a produselor şi afişarea în mod vizibil a preţurilor; </w:t>
      </w:r>
      <w:r w:rsidRPr="0047540B">
        <w:tab/>
      </w:r>
      <w:r w:rsidRPr="0047540B">
        <w:tab/>
        <w:t xml:space="preserve">                                      c) să utilizeze personal calificat pentru activitatea de comerţ cu produse alimentare şi alimentaţie publică;     d) păstrarea aspectului îngrijit al spaţiilor în care îşi desfăşoară activitatea comercială, intervenind cu reparaţiile, recondiţionările, lucrările care se impun ori de câte ori este cazul; </w:t>
      </w:r>
      <w:r w:rsidRPr="0047540B">
        <w:tab/>
      </w:r>
      <w:r w:rsidRPr="0047540B">
        <w:tab/>
      </w:r>
      <w:r w:rsidRPr="0047540B">
        <w:tab/>
      </w:r>
      <w:r w:rsidRPr="0047540B">
        <w:tab/>
        <w:t xml:space="preserve">        e) comercianţii care desfăşoară activităţi comerciale în zone publice sunt obligaţi să întrerupă, să suspende sau să restrângă activitatea în cazul efectuării unor lucrări edilitare; </w:t>
      </w:r>
      <w:r w:rsidRPr="0047540B">
        <w:tab/>
      </w:r>
      <w:r w:rsidRPr="0047540B">
        <w:tab/>
        <w:t xml:space="preserve">                                                                       f) să afiseze si sa respecte orarul de funcţionare solicitat si aprobat; </w:t>
      </w:r>
      <w:r w:rsidRPr="0047540B">
        <w:tab/>
      </w:r>
      <w:r w:rsidRPr="0047540B">
        <w:tab/>
      </w:r>
      <w:r w:rsidRPr="0047540B">
        <w:tab/>
        <w:t xml:space="preserve">                                                      g) să solicite autorizarea pentru orice activitate comercială care se desfăşoară în zone pietonale sub condiţia imperativă de a nu stânjeni circulaţia pietonilor; </w:t>
      </w:r>
      <w:r w:rsidRPr="0047540B">
        <w:tab/>
      </w:r>
      <w:r w:rsidRPr="0047540B">
        <w:tab/>
      </w:r>
      <w:r w:rsidRPr="0047540B">
        <w:tab/>
      </w:r>
      <w:r w:rsidRPr="0047540B">
        <w:tab/>
        <w:t xml:space="preserve">                                                            h) să respecte ordinea, liniştea publică şi curăţenia în perimetrul amplasamentului şi să nu creeze disconfort riveranilor;</w:t>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t xml:space="preserve">                                               i) să nu aducă prejudicii zonelor verzi şi mediului înconjurător; </w:t>
      </w:r>
      <w:r w:rsidRPr="0047540B">
        <w:tab/>
      </w:r>
      <w:r w:rsidRPr="0047540B">
        <w:tab/>
      </w:r>
      <w:r w:rsidRPr="0047540B">
        <w:tab/>
      </w:r>
      <w:r w:rsidRPr="0047540B">
        <w:tab/>
        <w:t xml:space="preserve">                                             j) să nu producă noxe, zgomote, vibraţii ori pericole potenţiale în imobilele colective de locuit sau a celor aflate în proximitate, peste limitele legale admise; </w:t>
      </w:r>
      <w:r w:rsidRPr="0047540B">
        <w:tab/>
      </w:r>
      <w:r w:rsidRPr="0047540B">
        <w:tab/>
      </w:r>
      <w:r w:rsidRPr="0047540B">
        <w:tab/>
      </w:r>
      <w:r w:rsidRPr="0047540B">
        <w:tab/>
      </w:r>
      <w:r w:rsidRPr="0047540B">
        <w:tab/>
        <w:t xml:space="preserve">                                                           k) pentru terase, să se asigure accesul la grupul sanitar din spaţiul fix; </w:t>
      </w:r>
      <w:r w:rsidRPr="0047540B">
        <w:tab/>
      </w:r>
      <w:r w:rsidRPr="0047540B">
        <w:tab/>
      </w:r>
      <w:r w:rsidRPr="0047540B">
        <w:tab/>
        <w:t xml:space="preserve">                                                   l) să afişeze anunţul cu privire la necomercializarea băuturilor alcoolice şi a produselor din tutun minorilor;    m) să asigure repararea, spălarea geamurilor şi a vitrinelor, înlocuirea celor sparte, întreţinerea în stare corespunzătoare a firmelor şi a faţadelor imobilelor în care îşi desfăşoară activitatea, inclusiv spălarea, curăţarea şi zugrăvirea periodică a acestora; </w:t>
      </w:r>
      <w:r w:rsidRPr="0047540B">
        <w:tab/>
      </w:r>
      <w:r w:rsidRPr="0047540B">
        <w:tab/>
      </w:r>
      <w:r w:rsidRPr="0047540B">
        <w:tab/>
      </w:r>
      <w:r w:rsidRPr="0047540B">
        <w:tab/>
        <w:t xml:space="preserve">                                                                                   n) să întreţină corespunzător zona trotuarele, spaţiile verzi şi împrejmuirile. </w:t>
      </w:r>
      <w:r w:rsidRPr="0047540B">
        <w:tab/>
      </w:r>
      <w:r w:rsidRPr="0047540B">
        <w:tab/>
        <w:t xml:space="preserve">                                                </w:t>
      </w:r>
      <w:r w:rsidRPr="0047540B">
        <w:rPr>
          <w:b/>
          <w:bCs/>
        </w:rPr>
        <w:t>Art.8</w:t>
      </w:r>
      <w:r w:rsidRPr="0047540B">
        <w:rPr>
          <w:bCs/>
        </w:rPr>
        <w:t xml:space="preserve">. </w:t>
      </w:r>
      <w:r w:rsidRPr="0047540B">
        <w:t xml:space="preserve">Structurile de vânzare cu amănuntul din sectorul alimentar nu pot fi închise mai mult de 2 (două) zile consecutiv, cu excepţia cauzelor obiective de nefuncţionare. </w:t>
      </w:r>
      <w:r w:rsidRPr="0047540B">
        <w:tab/>
      </w:r>
      <w:r w:rsidRPr="0047540B">
        <w:tab/>
      </w:r>
      <w:r w:rsidRPr="0047540B">
        <w:tab/>
        <w:t xml:space="preserve">                                                          </w:t>
      </w:r>
      <w:r w:rsidRPr="0047540B">
        <w:rPr>
          <w:b/>
          <w:bCs/>
        </w:rPr>
        <w:t>Art.9</w:t>
      </w:r>
      <w:r w:rsidRPr="0047540B">
        <w:rPr>
          <w:bCs/>
        </w:rPr>
        <w:t xml:space="preserve">. </w:t>
      </w:r>
      <w:r w:rsidRPr="0047540B">
        <w:t xml:space="preserve">(1) Autorizaţia de funcţionare şi profil de activitate este valabilă până la următoarele modificări care intervin în activitatea desfăşurată: </w:t>
      </w:r>
      <w:r w:rsidRPr="0047540B">
        <w:tab/>
        <w:t xml:space="preserve">                                                                                        </w:t>
      </w:r>
      <w:r w:rsidRPr="0047540B">
        <w:tab/>
      </w:r>
      <w:r w:rsidRPr="0047540B">
        <w:tab/>
      </w:r>
      <w:r w:rsidRPr="0047540B">
        <w:tab/>
      </w:r>
      <w:r w:rsidRPr="0047540B">
        <w:tab/>
        <w:t xml:space="preserve">- schimbarea obiectului de activitate; </w:t>
      </w:r>
      <w:r w:rsidRPr="0047540B">
        <w:tab/>
        <w:t xml:space="preserve">                          </w:t>
      </w:r>
      <w:r w:rsidRPr="0047540B">
        <w:tab/>
      </w:r>
      <w:r w:rsidRPr="0047540B">
        <w:tab/>
      </w:r>
      <w:r w:rsidRPr="0047540B">
        <w:tab/>
      </w:r>
      <w:r w:rsidRPr="0047540B">
        <w:tab/>
      </w:r>
      <w:r w:rsidRPr="0047540B">
        <w:tab/>
      </w:r>
      <w:r w:rsidRPr="0047540B">
        <w:tab/>
        <w:t xml:space="preserve">- modificarea orarului; </w:t>
      </w:r>
      <w:r w:rsidRPr="0047540B">
        <w:tab/>
      </w:r>
      <w:r w:rsidRPr="0047540B">
        <w:tab/>
      </w:r>
      <w:r w:rsidRPr="0047540B">
        <w:tab/>
      </w:r>
      <w:r w:rsidRPr="0047540B">
        <w:tab/>
      </w:r>
      <w:r w:rsidRPr="0047540B">
        <w:tab/>
      </w:r>
      <w:r w:rsidRPr="0047540B">
        <w:tab/>
      </w:r>
      <w:r w:rsidRPr="0047540B">
        <w:tab/>
      </w:r>
      <w:r w:rsidRPr="0047540B">
        <w:tab/>
        <w:t xml:space="preserve">                          </w:t>
      </w:r>
      <w:r w:rsidRPr="0047540B">
        <w:tab/>
        <w:t xml:space="preserve">            - schimbarea locaţiei; </w:t>
      </w:r>
      <w:r w:rsidRPr="0047540B">
        <w:tab/>
      </w:r>
      <w:r w:rsidRPr="0047540B">
        <w:tab/>
      </w:r>
      <w:r w:rsidRPr="0047540B">
        <w:tab/>
      </w:r>
      <w:r w:rsidRPr="0047540B">
        <w:tab/>
      </w:r>
      <w:r w:rsidRPr="0047540B">
        <w:tab/>
      </w:r>
      <w:r w:rsidRPr="0047540B">
        <w:tab/>
      </w:r>
      <w:r w:rsidRPr="0047540B">
        <w:tab/>
      </w:r>
      <w:r w:rsidRPr="0047540B">
        <w:tab/>
      </w:r>
      <w:r w:rsidRPr="0047540B">
        <w:tab/>
        <w:t xml:space="preserve">                           </w:t>
      </w:r>
      <w:r w:rsidRPr="0047540B">
        <w:tab/>
        <w:t xml:space="preserve">            - modificarea legislaţiei care a stat la baza obţinerii acestora.</w:t>
      </w:r>
      <w:r w:rsidRPr="0047540B">
        <w:tab/>
      </w:r>
      <w:r w:rsidRPr="0047540B">
        <w:tab/>
      </w:r>
      <w:r w:rsidRPr="0047540B">
        <w:tab/>
        <w:t xml:space="preserve">                                        (2) Orarul de funcţionare se va afişa în mod obligatoriu la intrarea în unitate, în mod vizibil din exterior, comerciantul asigurând respectarea acestuia. </w:t>
      </w:r>
      <w:r w:rsidRPr="0047540B">
        <w:tab/>
      </w:r>
      <w:r w:rsidRPr="0047540B">
        <w:tab/>
      </w:r>
      <w:r w:rsidRPr="0047540B">
        <w:tab/>
      </w:r>
      <w:r w:rsidRPr="0047540B">
        <w:tab/>
        <w:t xml:space="preserve">                                                                  </w:t>
      </w:r>
      <w:r w:rsidRPr="0047540B">
        <w:rPr>
          <w:b/>
          <w:bCs/>
        </w:rPr>
        <w:t>Art.10</w:t>
      </w:r>
      <w:r w:rsidRPr="0047540B">
        <w:rPr>
          <w:bCs/>
        </w:rPr>
        <w:t xml:space="preserve">. </w:t>
      </w:r>
      <w:r w:rsidRPr="0047540B">
        <w:t xml:space="preserve">Persoanele fizice/juridice autorizate trebuie să deţină la punctele de lucru documente privind: </w:t>
      </w:r>
      <w:r w:rsidRPr="0047540B">
        <w:tab/>
      </w:r>
      <w:r w:rsidRPr="0047540B">
        <w:tab/>
        <w:t xml:space="preserve">a) actele firmei; documentele eliberate de organismele profesionale din care fac parte persoanele care desfăşoară activităţi liberale; </w:t>
      </w:r>
      <w:r w:rsidRPr="0047540B">
        <w:tab/>
      </w:r>
      <w:r w:rsidRPr="0047540B">
        <w:tab/>
      </w:r>
      <w:r w:rsidRPr="0047540B">
        <w:tab/>
      </w:r>
      <w:r w:rsidRPr="0047540B">
        <w:tab/>
      </w:r>
      <w:r w:rsidRPr="0047540B">
        <w:tab/>
      </w:r>
      <w:r w:rsidRPr="0047540B">
        <w:tab/>
      </w:r>
      <w:r w:rsidRPr="0047540B">
        <w:tab/>
      </w:r>
      <w:r w:rsidRPr="0047540B">
        <w:tab/>
        <w:t xml:space="preserve">                                                    </w:t>
      </w:r>
      <w:r w:rsidRPr="0047540B">
        <w:tab/>
        <w:t xml:space="preserve">b) Registrul Unic de Control; </w:t>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t xml:space="preserve">c) verificarea metrologică a mijloacelor de cântărire utilizate; </w:t>
      </w:r>
      <w:r w:rsidRPr="0047540B">
        <w:tab/>
      </w:r>
      <w:r w:rsidRPr="0047540B">
        <w:tab/>
      </w:r>
      <w:r w:rsidRPr="0047540B">
        <w:tab/>
      </w:r>
      <w:r w:rsidRPr="0047540B">
        <w:tab/>
      </w:r>
      <w:r w:rsidRPr="0047540B">
        <w:tab/>
      </w:r>
      <w:r w:rsidRPr="0047540B">
        <w:tab/>
        <w:t xml:space="preserve">d) carnetul de sănătate, fișa de aptitudini, dovada absolvirii cursurilor de igienă (pentru sectoarele alimentar şi alimentaţie publică); </w:t>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t xml:space="preserve">e) autorizaţiile şi avizele prevăzute de lege pentru fiecare tip de activitate declarată (DSVSA, PSI, Mediu, RAR, etc). </w:t>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rPr>
          <w:b/>
          <w:bCs/>
        </w:rPr>
        <w:t>CAP. III. METODOLOGIA DE ELIBERARE</w:t>
      </w:r>
      <w:r w:rsidRPr="0047540B">
        <w:rPr>
          <w:bCs/>
        </w:rPr>
        <w:t xml:space="preserve"> </w:t>
      </w:r>
      <w:r w:rsidRPr="0047540B">
        <w:rPr>
          <w:bCs/>
        </w:rPr>
        <w:tab/>
      </w:r>
      <w:r w:rsidRPr="0047540B">
        <w:rPr>
          <w:bCs/>
        </w:rPr>
        <w:tab/>
      </w:r>
      <w:r w:rsidRPr="0047540B">
        <w:rPr>
          <w:bCs/>
        </w:rPr>
        <w:tab/>
      </w:r>
      <w:r w:rsidRPr="0047540B">
        <w:rPr>
          <w:bCs/>
        </w:rPr>
        <w:tab/>
      </w:r>
      <w:r w:rsidRPr="0047540B">
        <w:rPr>
          <w:bCs/>
        </w:rPr>
        <w:tab/>
      </w:r>
      <w:r w:rsidRPr="0047540B">
        <w:rPr>
          <w:bCs/>
        </w:rPr>
        <w:tab/>
      </w:r>
      <w:r w:rsidRPr="0047540B">
        <w:rPr>
          <w:bCs/>
        </w:rPr>
        <w:tab/>
      </w:r>
      <w:r w:rsidRPr="0047540B">
        <w:rPr>
          <w:bCs/>
        </w:rPr>
        <w:tab/>
      </w:r>
      <w:r w:rsidRPr="0047540B">
        <w:rPr>
          <w:b/>
          <w:bCs/>
        </w:rPr>
        <w:t xml:space="preserve">III.1. Emiterea Autorizaţiei de funcţionare şi profil de activitate </w:t>
      </w:r>
      <w:r w:rsidRPr="0047540B">
        <w:rPr>
          <w:b/>
          <w:bCs/>
        </w:rPr>
        <w:tab/>
      </w:r>
      <w:r w:rsidRPr="0047540B">
        <w:rPr>
          <w:bCs/>
        </w:rPr>
        <w:tab/>
      </w:r>
      <w:r w:rsidRPr="0047540B">
        <w:rPr>
          <w:bCs/>
        </w:rPr>
        <w:tab/>
      </w:r>
      <w:r w:rsidRPr="0047540B">
        <w:rPr>
          <w:bCs/>
        </w:rPr>
        <w:tab/>
      </w:r>
      <w:r w:rsidRPr="0047540B">
        <w:rPr>
          <w:bCs/>
        </w:rPr>
        <w:tab/>
      </w:r>
      <w:r w:rsidRPr="0047540B">
        <w:rPr>
          <w:b/>
          <w:bCs/>
        </w:rPr>
        <w:t>Art.11</w:t>
      </w:r>
      <w:r w:rsidRPr="0047540B">
        <w:rPr>
          <w:bCs/>
        </w:rPr>
        <w:t xml:space="preserve">. </w:t>
      </w:r>
      <w:r w:rsidRPr="0047540B">
        <w:t xml:space="preserve">(1) Autorizaţia de funcţionare şi profil de activitate prevazuta in Anexa 2 se emite doar pentru profilul declarat. </w:t>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t>(2) Schimbarea profilului de activitate se poate realiza doar cu solicitarea unei noi autorizaţii de funcţionare.</w:t>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tab/>
      </w:r>
      <w:r w:rsidRPr="0047540B">
        <w:rPr>
          <w:b/>
          <w:bCs/>
        </w:rPr>
        <w:t>Art.12</w:t>
      </w:r>
      <w:r w:rsidRPr="0047540B">
        <w:rPr>
          <w:bCs/>
        </w:rPr>
        <w:t xml:space="preserve">. </w:t>
      </w:r>
      <w:r w:rsidRPr="0047540B">
        <w:t xml:space="preserve">Persoanele fizice şi juridice care se supun autorizării vor depune cererea pentru obţinerea autorizaţiei de funcţionare şi profil de activitate prevăzută în Anexa 1 la prezentul regulament, însoţită de următoarele documente, prezentate în copie: </w:t>
      </w:r>
      <w:r w:rsidRPr="0047540B">
        <w:tab/>
      </w:r>
      <w:r w:rsidRPr="0047540B">
        <w:tab/>
      </w:r>
      <w:r w:rsidRPr="0047540B">
        <w:tab/>
      </w:r>
      <w:r w:rsidRPr="0047540B">
        <w:tab/>
      </w:r>
      <w:r w:rsidRPr="0047540B">
        <w:tab/>
      </w:r>
      <w:r w:rsidRPr="0047540B">
        <w:tab/>
      </w:r>
      <w:r w:rsidRPr="0047540B">
        <w:tab/>
      </w:r>
      <w:r w:rsidRPr="0047540B">
        <w:tab/>
      </w:r>
      <w:r w:rsidRPr="0047540B">
        <w:tab/>
      </w:r>
    </w:p>
    <w:p w14:paraId="1E3C2427" w14:textId="77777777" w:rsidR="00B40222" w:rsidRPr="0047540B" w:rsidRDefault="007A280B">
      <w:pPr>
        <w:spacing w:line="276" w:lineRule="auto"/>
        <w:ind w:right="360"/>
      </w:pPr>
      <w:r w:rsidRPr="0047540B">
        <w:t xml:space="preserve">a) -act constitutiv/statut, rezoluţia directorului Oficiului Registrului Comerţului pentru persoanele fizice autorizate, întreprinderile individuale şi întreprinderile familiale; certificatul de Înregistrare la Oficiul Registrului Comerţului şi certificatele constatatoare aferente sediului/punct de lucru, certificatele de înregistrare menţiuni, rezoluţii ale directorului Oficiului Registrului Comerţului, după caz, (pentru punctele de lucru declarate după înregistrarea firmei la ORC), eliberate conform Legii 265/2022, privind registrul comerţului şi pentru odificarea şi completarea altor acte normative cu incidenţă asupra înregistrării în registrul comerţului;          </w:t>
      </w:r>
      <w:r w:rsidRPr="0047540B">
        <w:tab/>
      </w:r>
      <w:r w:rsidRPr="0047540B">
        <w:tab/>
      </w:r>
    </w:p>
    <w:p w14:paraId="04439C5A" w14:textId="77777777" w:rsidR="00B40222" w:rsidRPr="0047540B" w:rsidRDefault="007A280B">
      <w:pPr>
        <w:spacing w:line="276" w:lineRule="auto"/>
        <w:ind w:right="360"/>
      </w:pPr>
      <w:r w:rsidRPr="0047540B">
        <w:t xml:space="preserve">b) dovada deţinerii legale a imobilului în care se desfăşoară activitatea (act de proprietate, plan de situaţie, contract de comodat, de închiriere, de locaţie de gestiune, etc.); </w:t>
      </w:r>
      <w:r w:rsidRPr="0047540B">
        <w:tab/>
      </w:r>
      <w:r w:rsidRPr="0047540B">
        <w:tab/>
      </w:r>
      <w:r w:rsidRPr="0047540B">
        <w:tab/>
      </w:r>
      <w:r w:rsidRPr="0047540B">
        <w:tab/>
      </w:r>
      <w:r w:rsidRPr="0047540B">
        <w:tab/>
      </w:r>
      <w:r w:rsidRPr="0047540B">
        <w:tab/>
      </w:r>
    </w:p>
    <w:p w14:paraId="30D1D44E" w14:textId="77777777" w:rsidR="00B40222" w:rsidRPr="0047540B" w:rsidRDefault="007A280B">
      <w:pPr>
        <w:spacing w:line="276" w:lineRule="auto"/>
        <w:ind w:right="360"/>
      </w:pPr>
      <w:r w:rsidRPr="0047540B">
        <w:t xml:space="preserve">c) certificatul de înregistrare fiscală, actul de identitate, autorizaţiile de liberă practică, certificatele de inregistare în organismele profesionale din care aceştia fac parte (pentru persoanele ce desfăşoară activităţi liberale: medici, mediatori, experţi, notari publici, avocaţi, executori judecătorești, etc.); </w:t>
      </w:r>
      <w:r w:rsidRPr="0047540B">
        <w:tab/>
      </w:r>
      <w:r w:rsidRPr="0047540B">
        <w:tab/>
      </w:r>
      <w:r w:rsidRPr="0047540B">
        <w:tab/>
      </w:r>
    </w:p>
    <w:p w14:paraId="7CCA833B" w14:textId="6DD9FA4E" w:rsidR="00B40222" w:rsidRPr="0047540B" w:rsidRDefault="007A280B">
      <w:pPr>
        <w:spacing w:line="276" w:lineRule="auto"/>
        <w:ind w:right="360"/>
      </w:pPr>
      <w:r w:rsidRPr="0047540B">
        <w:t xml:space="preserve">d) acorduri, avize, autorizaţii, licenţe ale instituţiilor de specialitate, expres stabilite şi prevăzute de legislaţia în vigoare, în funcţie de codul CAEN: - alimentatie publica – DSV; </w:t>
      </w:r>
      <w:r w:rsidR="0096732E" w:rsidRPr="0047540B">
        <w:t xml:space="preserve">unitati de invatamant scolar/prescolar-DSP; unitati medicale/ sanitare-DSP; unitati prestare sericii sociale -DSP; </w:t>
      </w:r>
      <w:r w:rsidRPr="0047540B">
        <w:t>reparatii auto – RAR, coafor/salon infrumusetare – DSP</w:t>
      </w:r>
      <w:r w:rsidR="0096732E" w:rsidRPr="0047540B">
        <w:t>; unitati de cazare-DSP</w:t>
      </w:r>
      <w:r w:rsidR="000B6DA8">
        <w:t>;</w:t>
      </w:r>
      <w:r w:rsidRPr="0047540B">
        <w:tab/>
      </w:r>
      <w:r w:rsidRPr="0047540B">
        <w:tab/>
      </w:r>
    </w:p>
    <w:p w14:paraId="001978E8" w14:textId="77777777" w:rsidR="00B40222" w:rsidRPr="0047540B" w:rsidRDefault="007A280B">
      <w:pPr>
        <w:spacing w:line="276" w:lineRule="auto"/>
        <w:ind w:right="360"/>
      </w:pPr>
      <w:r w:rsidRPr="0047540B">
        <w:t xml:space="preserve">e) documentele de identificare a autovehiculelor cu care se efectuează activitatea de transport daca e cazul;                                                                                                                                                         </w:t>
      </w:r>
    </w:p>
    <w:p w14:paraId="6C40032B" w14:textId="77777777" w:rsidR="00B40222" w:rsidRPr="0047540B" w:rsidRDefault="007A280B">
      <w:pPr>
        <w:spacing w:line="276" w:lineRule="auto"/>
        <w:ind w:right="360"/>
      </w:pPr>
      <w:r w:rsidRPr="0047540B">
        <w:t xml:space="preserve">f) actele de identitate ale asociaţilor și/sau administratorilor; </w:t>
      </w:r>
      <w:r w:rsidRPr="0047540B">
        <w:tab/>
      </w:r>
      <w:r w:rsidRPr="0047540B">
        <w:tab/>
      </w:r>
      <w:r w:rsidRPr="0047540B">
        <w:tab/>
      </w:r>
      <w:r w:rsidRPr="0047540B">
        <w:tab/>
      </w:r>
      <w:r w:rsidRPr="0047540B">
        <w:tab/>
      </w:r>
      <w:r w:rsidRPr="0047540B">
        <w:tab/>
      </w:r>
    </w:p>
    <w:p w14:paraId="6EC66CE0" w14:textId="77777777" w:rsidR="00B40222" w:rsidRPr="0047540B" w:rsidRDefault="007A280B">
      <w:pPr>
        <w:spacing w:line="276" w:lineRule="auto"/>
        <w:ind w:right="360"/>
      </w:pPr>
      <w:r w:rsidRPr="0047540B">
        <w:t>g) dovada achitării taxelor pentru: autorizare, autorizare sanitara, taxa firma, taxa salubritate.</w:t>
      </w:r>
      <w:r w:rsidRPr="0047540B">
        <w:tab/>
      </w:r>
      <w:r w:rsidRPr="0047540B">
        <w:tab/>
      </w:r>
    </w:p>
    <w:p w14:paraId="4D4BB659" w14:textId="77777777" w:rsidR="00B40222" w:rsidRPr="0047540B" w:rsidRDefault="007A280B">
      <w:pPr>
        <w:spacing w:line="276" w:lineRule="auto"/>
        <w:ind w:right="360"/>
        <w:rPr>
          <w:color w:val="000000"/>
          <w:lang w:val="ro-RO" w:eastAsia="ro-RO"/>
        </w:rPr>
      </w:pPr>
      <w:r w:rsidRPr="0047540B">
        <w:t xml:space="preserve">h) declaratie pe propria raspundere </w:t>
      </w:r>
      <w:r w:rsidRPr="0047540B">
        <w:rPr>
          <w:color w:val="000000"/>
          <w:lang w:val="ro-RO" w:eastAsia="ro-RO"/>
        </w:rPr>
        <w:t>privind apararea impotriva incendiilor anexa 3;</w:t>
      </w:r>
      <w:r w:rsidRPr="0047540B">
        <w:rPr>
          <w:color w:val="000000"/>
          <w:lang w:val="ro-RO" w:eastAsia="ro-RO"/>
        </w:rPr>
        <w:tab/>
      </w:r>
      <w:r w:rsidRPr="0047540B">
        <w:rPr>
          <w:color w:val="000000"/>
          <w:lang w:val="ro-RO" w:eastAsia="ro-RO"/>
        </w:rPr>
        <w:tab/>
      </w:r>
    </w:p>
    <w:p w14:paraId="6C9F609A" w14:textId="77777777" w:rsidR="00B40222" w:rsidRPr="0047540B" w:rsidRDefault="007A280B">
      <w:pPr>
        <w:pStyle w:val="Default"/>
        <w:spacing w:after="6234" w:line="276" w:lineRule="auto"/>
        <w:ind w:right="360"/>
      </w:pPr>
      <w:r w:rsidRPr="0047540B">
        <w:t xml:space="preserve">  i) declaratie pe propria raspundere privind respectarea prevederilor Legii nr. 61/1991 pentru sancţionarea faptelor de încălcare a unor norme de convieţuire socială a ordinii şi liniştii publice, republicată, cu modificările şi completările ulterioare;                                                                                                                          j) certificat fiscal eliberat de Compartiment taxe si impozite – UAT </w:t>
      </w:r>
      <w:r w:rsidR="009867F0" w:rsidRPr="0047540B">
        <w:t>Rediu</w:t>
      </w:r>
      <w:r w:rsidRPr="0047540B">
        <w:t xml:space="preserve">– 0 datorii la bugetul local. </w:t>
      </w:r>
      <w:r w:rsidRPr="0047540B">
        <w:rPr>
          <w:b/>
          <w:bCs/>
        </w:rPr>
        <w:t>Art.13</w:t>
      </w:r>
      <w:r w:rsidRPr="0047540B">
        <w:rPr>
          <w:bCs/>
        </w:rPr>
        <w:t xml:space="preserve">. </w:t>
      </w:r>
      <w:r w:rsidRPr="0047540B">
        <w:t>Autorizaţia de funcţionare se eliberează în termen de 30 de zile, conform O.G. 27/2002</w:t>
      </w:r>
      <w:r w:rsidRPr="0047540B">
        <w:rPr>
          <w:bCs/>
          <w:i/>
          <w:iCs/>
        </w:rPr>
        <w:t xml:space="preserve">.               </w:t>
      </w:r>
      <w:r w:rsidRPr="0047540B">
        <w:rPr>
          <w:b/>
          <w:bCs/>
        </w:rPr>
        <w:t>Art.14</w:t>
      </w:r>
      <w:r w:rsidRPr="0047540B">
        <w:rPr>
          <w:bCs/>
        </w:rPr>
        <w:t xml:space="preserve">. </w:t>
      </w:r>
      <w:r w:rsidRPr="0047540B">
        <w:t xml:space="preserve">Deţinătorii de autorizaţii de funcţionare şi profil de activitate, au următoarele </w:t>
      </w:r>
      <w:r w:rsidRPr="0047540B">
        <w:rPr>
          <w:i/>
          <w:iCs/>
        </w:rPr>
        <w:t>obligaţii</w:t>
      </w:r>
      <w:r w:rsidRPr="0047540B">
        <w:t xml:space="preserve">: </w:t>
      </w:r>
      <w:r w:rsidRPr="0047540B">
        <w:tab/>
      </w:r>
      <w:r w:rsidRPr="0047540B">
        <w:tab/>
        <w:t xml:space="preserve">        a) să se prezinte cu 15 zile lucrătoare înainte de data expirării perioadei de valabilitate cu autorizaţia de funcţionare şi profil de activitate în original în vederea reînnoirii; </w:t>
      </w:r>
      <w:r w:rsidRPr="0047540B">
        <w:tab/>
      </w:r>
      <w:r w:rsidRPr="0047540B">
        <w:tab/>
      </w:r>
      <w:r w:rsidRPr="0047540B">
        <w:tab/>
      </w:r>
      <w:r w:rsidRPr="0047540B">
        <w:tab/>
      </w:r>
      <w:r w:rsidRPr="0047540B">
        <w:tab/>
      </w:r>
      <w:r w:rsidRPr="0047540B">
        <w:tab/>
        <w:t xml:space="preserve">        b) să nu deterioreze autorizaţia de funcţionare şi profil de activitate; </w:t>
      </w:r>
      <w:r w:rsidRPr="0047540B">
        <w:tab/>
      </w:r>
      <w:r w:rsidRPr="0047540B">
        <w:tab/>
      </w:r>
      <w:r w:rsidRPr="0047540B">
        <w:tab/>
      </w:r>
      <w:r w:rsidRPr="0047540B">
        <w:tab/>
      </w:r>
      <w:r w:rsidRPr="0047540B">
        <w:tab/>
        <w:t xml:space="preserve">          c) să afişeze în spaţiul de vânzare la loc vizibil autorizaţia de funcţionare şi profil de activitate în original;         d) să predea autorizaţia de funcţionare şi profil de activitate, în original, în termen de 30 de zile de la data încetării activităţii, însoţită de adresa de înştiinţare. </w:t>
      </w:r>
      <w:r w:rsidRPr="0047540B">
        <w:tab/>
      </w:r>
      <w:r w:rsidRPr="0047540B">
        <w:tab/>
      </w:r>
      <w:r w:rsidRPr="0047540B">
        <w:tab/>
      </w:r>
      <w:r w:rsidRPr="0047540B">
        <w:tab/>
      </w:r>
      <w:r w:rsidRPr="0047540B">
        <w:tab/>
      </w:r>
      <w:r w:rsidRPr="0047540B">
        <w:tab/>
      </w:r>
      <w:r w:rsidRPr="0047540B">
        <w:tab/>
        <w:t xml:space="preserve">              </w:t>
      </w:r>
      <w:r w:rsidRPr="0047540B">
        <w:rPr>
          <w:b/>
          <w:bCs/>
        </w:rPr>
        <w:t>Art.15</w:t>
      </w:r>
      <w:r w:rsidRPr="0047540B">
        <w:rPr>
          <w:bCs/>
        </w:rPr>
        <w:t xml:space="preserve">. </w:t>
      </w:r>
      <w:r w:rsidRPr="0047540B">
        <w:t xml:space="preserve">Emitentul îşi rezervă dreptul de a retrage autorizaţia de funcţionare, în cazul unor reclamaţii ulterioare întemeiate, cu privire la tulburarea liniştii publice sau nerespectarea profilului autorizat. </w:t>
      </w:r>
    </w:p>
    <w:p w14:paraId="3949DFD8" w14:textId="77777777" w:rsidR="00B40222" w:rsidRPr="0047540B" w:rsidRDefault="007A280B">
      <w:pPr>
        <w:pStyle w:val="Default"/>
        <w:spacing w:line="276" w:lineRule="auto"/>
        <w:ind w:right="360"/>
      </w:pPr>
      <w:r w:rsidRPr="0047540B">
        <w:t xml:space="preserve">  </w:t>
      </w:r>
      <w:r w:rsidRPr="0047540B">
        <w:rPr>
          <w:b/>
        </w:rPr>
        <w:t>A</w:t>
      </w:r>
      <w:r w:rsidRPr="0047540B">
        <w:rPr>
          <w:b/>
          <w:bCs/>
        </w:rPr>
        <w:t>rt.16</w:t>
      </w:r>
      <w:r w:rsidRPr="0047540B">
        <w:rPr>
          <w:bCs/>
        </w:rPr>
        <w:t xml:space="preserve">. </w:t>
      </w:r>
      <w:r w:rsidRPr="0047540B">
        <w:t>Taxele de eliberare vor fi stabilite anual prin hotărâre a Consiliului Local. Pentru asociaţii, fundaţii sau instituţii publice (şcoli, biserici, spital etc.) nu se percepe taxa de autorizare.</w:t>
      </w:r>
      <w:r w:rsidRPr="0047540B">
        <w:tab/>
      </w:r>
      <w:r w:rsidRPr="0047540B">
        <w:tab/>
      </w:r>
      <w:r w:rsidRPr="0047540B">
        <w:tab/>
        <w:t xml:space="preserve">              </w:t>
      </w:r>
    </w:p>
    <w:p w14:paraId="621D2A86" w14:textId="77777777" w:rsidR="00B40222" w:rsidRPr="0047540B" w:rsidRDefault="007A280B">
      <w:pPr>
        <w:pStyle w:val="Default"/>
        <w:spacing w:line="276" w:lineRule="auto"/>
        <w:ind w:right="360"/>
      </w:pPr>
      <w:r w:rsidRPr="0047540B">
        <w:rPr>
          <w:b/>
          <w:bCs/>
        </w:rPr>
        <w:t>Art.17.</w:t>
      </w:r>
      <w:r w:rsidRPr="0047540B">
        <w:t xml:space="preserve"> Programul de funcţionare pentru activităţile care se desfăşoară în spaţii situate la parterul va fi aprobat până la ora 24.00. </w:t>
      </w:r>
      <w:r w:rsidRPr="0047540B">
        <w:tab/>
      </w:r>
      <w:r w:rsidRPr="0047540B">
        <w:tab/>
      </w:r>
      <w:r w:rsidRPr="0047540B">
        <w:tab/>
      </w:r>
      <w:r w:rsidRPr="0047540B">
        <w:tab/>
      </w:r>
      <w:r w:rsidRPr="0047540B">
        <w:tab/>
      </w:r>
      <w:r w:rsidRPr="0047540B">
        <w:tab/>
      </w:r>
      <w:r w:rsidRPr="0047540B">
        <w:tab/>
      </w:r>
    </w:p>
    <w:p w14:paraId="13F53458" w14:textId="77777777" w:rsidR="00B40222" w:rsidRPr="0047540B" w:rsidRDefault="007A280B">
      <w:pPr>
        <w:pStyle w:val="Default"/>
        <w:spacing w:line="276" w:lineRule="auto"/>
        <w:ind w:right="360"/>
      </w:pPr>
      <w:r w:rsidRPr="0047540B">
        <w:rPr>
          <w:b/>
          <w:bCs/>
        </w:rPr>
        <w:t>CAP III SANCŢIUNI</w:t>
      </w:r>
      <w:r w:rsidRPr="0047540B">
        <w:rPr>
          <w:bCs/>
        </w:rPr>
        <w:t xml:space="preserve"> </w:t>
      </w:r>
      <w:r w:rsidRPr="0047540B">
        <w:rPr>
          <w:bCs/>
        </w:rPr>
        <w:tab/>
      </w:r>
      <w:r w:rsidRPr="0047540B">
        <w:rPr>
          <w:bCs/>
        </w:rPr>
        <w:tab/>
      </w:r>
      <w:r w:rsidRPr="0047540B">
        <w:rPr>
          <w:bCs/>
        </w:rPr>
        <w:tab/>
      </w:r>
      <w:r w:rsidRPr="0047540B">
        <w:rPr>
          <w:bCs/>
        </w:rPr>
        <w:tab/>
      </w:r>
      <w:r w:rsidRPr="0047540B">
        <w:rPr>
          <w:bCs/>
        </w:rPr>
        <w:tab/>
      </w:r>
      <w:r w:rsidRPr="0047540B">
        <w:rPr>
          <w:bCs/>
        </w:rPr>
        <w:tab/>
        <w:t xml:space="preserve">     </w:t>
      </w:r>
      <w:r w:rsidRPr="0047540B">
        <w:rPr>
          <w:bCs/>
        </w:rPr>
        <w:tab/>
      </w:r>
      <w:r w:rsidRPr="0047540B">
        <w:rPr>
          <w:bCs/>
        </w:rPr>
        <w:tab/>
      </w:r>
      <w:r w:rsidRPr="0047540B">
        <w:rPr>
          <w:bCs/>
        </w:rPr>
        <w:tab/>
      </w:r>
      <w:r w:rsidRPr="0047540B">
        <w:rPr>
          <w:bCs/>
        </w:rPr>
        <w:tab/>
      </w:r>
      <w:r w:rsidRPr="0047540B">
        <w:rPr>
          <w:bCs/>
        </w:rPr>
        <w:tab/>
        <w:t xml:space="preserve"> </w:t>
      </w:r>
      <w:r w:rsidRPr="0047540B">
        <w:rPr>
          <w:b/>
          <w:bCs/>
        </w:rPr>
        <w:t>Art. 18</w:t>
      </w:r>
      <w:r w:rsidRPr="0047540B">
        <w:rPr>
          <w:bCs/>
        </w:rPr>
        <w:t xml:space="preserve">. </w:t>
      </w:r>
      <w:r w:rsidRPr="0047540B">
        <w:t xml:space="preserve">(1) Constituie contravenţii următoarele fapte: </w:t>
      </w:r>
      <w:r w:rsidRPr="0047540B">
        <w:tab/>
      </w:r>
      <w:r w:rsidRPr="0047540B">
        <w:tab/>
      </w:r>
      <w:r w:rsidRPr="0047540B">
        <w:tab/>
      </w:r>
      <w:r w:rsidRPr="0047540B">
        <w:tab/>
      </w:r>
      <w:r w:rsidRPr="0047540B">
        <w:tab/>
      </w:r>
      <w:r w:rsidRPr="0047540B">
        <w:tab/>
      </w:r>
    </w:p>
    <w:p w14:paraId="40E5C965" w14:textId="77777777" w:rsidR="007A280B" w:rsidRPr="0047540B" w:rsidRDefault="007A280B">
      <w:pPr>
        <w:pStyle w:val="Default"/>
        <w:numPr>
          <w:ilvl w:val="0"/>
          <w:numId w:val="2"/>
        </w:numPr>
        <w:spacing w:line="276" w:lineRule="auto"/>
        <w:ind w:right="360"/>
      </w:pPr>
      <w:r w:rsidRPr="0047540B">
        <w:t>neînregistrarea la U.A.T.</w:t>
      </w:r>
      <w:r w:rsidR="009867F0" w:rsidRPr="0047540B">
        <w:t>Rediu</w:t>
      </w:r>
      <w:r w:rsidRPr="0047540B">
        <w:t xml:space="preserve">, până la data începerii activităţii, a documentaţiei prevăzută de prezentul regulament, în vederea obţinerii autorizaţiei de funcţionare şi profil de activitate; </w:t>
      </w:r>
    </w:p>
    <w:p w14:paraId="4A6BEEB9" w14:textId="77777777" w:rsidR="007A280B" w:rsidRPr="0047540B" w:rsidRDefault="007A280B" w:rsidP="007A280B">
      <w:pPr>
        <w:pStyle w:val="Default"/>
        <w:numPr>
          <w:ilvl w:val="0"/>
          <w:numId w:val="2"/>
        </w:numPr>
        <w:spacing w:line="276" w:lineRule="auto"/>
        <w:ind w:right="360"/>
      </w:pPr>
      <w:r w:rsidRPr="0047540B">
        <w:t xml:space="preserve">efectuarea de activităţi din domeniul comercial, servicii, producţie, alimentaţie  publică, de către persoane fizice şi juridice fără a deţine autorizaţie de funcţionare şi profil de activitate; </w:t>
      </w:r>
      <w:r w:rsidRPr="0047540B">
        <w:tab/>
      </w:r>
    </w:p>
    <w:p w14:paraId="29B2108A" w14:textId="77777777" w:rsidR="007A280B" w:rsidRPr="0047540B" w:rsidRDefault="007A280B" w:rsidP="007A280B">
      <w:pPr>
        <w:pStyle w:val="Default"/>
        <w:numPr>
          <w:ilvl w:val="0"/>
          <w:numId w:val="2"/>
        </w:numPr>
        <w:spacing w:line="276" w:lineRule="auto"/>
        <w:ind w:right="360"/>
      </w:pPr>
      <w:r w:rsidRPr="0047540B">
        <w:t xml:space="preserve"> vânzarea ambulanta a mărfurilor de orice fel în alte locuri şi în alte condiții decât cele pentru care U.A.T. </w:t>
      </w:r>
      <w:r w:rsidR="009867F0" w:rsidRPr="0047540B">
        <w:t xml:space="preserve">Rediu </w:t>
      </w:r>
      <w:r w:rsidRPr="0047540B">
        <w:t>a eliberat autorizatie;</w:t>
      </w:r>
    </w:p>
    <w:p w14:paraId="2F31561A" w14:textId="77777777" w:rsidR="007A280B" w:rsidRPr="0047540B" w:rsidRDefault="007A280B" w:rsidP="007A280B">
      <w:pPr>
        <w:pStyle w:val="Default"/>
        <w:numPr>
          <w:ilvl w:val="0"/>
          <w:numId w:val="2"/>
        </w:numPr>
        <w:spacing w:line="276" w:lineRule="auto"/>
        <w:ind w:right="360"/>
      </w:pPr>
      <w:r w:rsidRPr="0047540B">
        <w:t>expunerea spre vânzare sau comercializare a produselor care au termen de valabilitate expirat sau nespecificat</w:t>
      </w:r>
    </w:p>
    <w:p w14:paraId="12C0E05D" w14:textId="77777777" w:rsidR="007A280B" w:rsidRPr="0047540B" w:rsidRDefault="007A280B" w:rsidP="007A280B">
      <w:pPr>
        <w:pStyle w:val="Default"/>
        <w:numPr>
          <w:ilvl w:val="0"/>
          <w:numId w:val="2"/>
        </w:numPr>
        <w:spacing w:line="276" w:lineRule="auto"/>
        <w:ind w:right="360"/>
      </w:pPr>
      <w:r w:rsidRPr="0047540B">
        <w:t xml:space="preserve"> expunerea produselor comercializate în afara structurii de vânzare, deţinute sub orice formă, inclusiv pe faţada acestora; </w:t>
      </w:r>
      <w:r w:rsidRPr="0047540B">
        <w:tab/>
      </w:r>
    </w:p>
    <w:p w14:paraId="0C6C1D1D" w14:textId="77777777" w:rsidR="007A280B" w:rsidRPr="0047540B" w:rsidRDefault="007A280B" w:rsidP="007A280B">
      <w:pPr>
        <w:pStyle w:val="Default"/>
        <w:numPr>
          <w:ilvl w:val="0"/>
          <w:numId w:val="2"/>
        </w:numPr>
        <w:spacing w:line="276" w:lineRule="auto"/>
        <w:ind w:right="360"/>
      </w:pPr>
      <w:r w:rsidRPr="0047540B">
        <w:t xml:space="preserve">neafişarea la loc vizibil a autorizaţiei de funcţionare şi profil de activitate în original; </w:t>
      </w:r>
    </w:p>
    <w:p w14:paraId="2AA5A665" w14:textId="77777777" w:rsidR="007A280B" w:rsidRPr="0047540B" w:rsidRDefault="007A280B" w:rsidP="007A280B">
      <w:pPr>
        <w:pStyle w:val="Default"/>
        <w:numPr>
          <w:ilvl w:val="0"/>
          <w:numId w:val="2"/>
        </w:numPr>
        <w:spacing w:line="276" w:lineRule="auto"/>
        <w:ind w:right="360"/>
      </w:pPr>
      <w:r w:rsidRPr="0047540B">
        <w:t xml:space="preserve">neafişarea în mod vizibil, la locurile de desfăşurare a activităţii, a preţurilor şi tarifelor pentru serviciile şi produsele comercializate; </w:t>
      </w:r>
    </w:p>
    <w:p w14:paraId="2FED47C2" w14:textId="77777777" w:rsidR="007A280B" w:rsidRPr="0047540B" w:rsidRDefault="007A280B" w:rsidP="007A280B">
      <w:pPr>
        <w:pStyle w:val="Default"/>
        <w:numPr>
          <w:ilvl w:val="0"/>
          <w:numId w:val="2"/>
        </w:numPr>
        <w:spacing w:line="276" w:lineRule="auto"/>
        <w:ind w:right="360"/>
      </w:pPr>
      <w:r w:rsidRPr="0047540B">
        <w:t xml:space="preserve"> neafişarea orarului de funcţionare aprobat în mod vizibil din exterior, afişarea unui alt orar de funcţionare decât cel aprobat sau nerespectarea acestuia; </w:t>
      </w:r>
      <w:r w:rsidRPr="0047540B">
        <w:tab/>
      </w:r>
    </w:p>
    <w:p w14:paraId="3CE6B9DD" w14:textId="77777777" w:rsidR="00B40222" w:rsidRPr="0047540B" w:rsidRDefault="007A280B" w:rsidP="007A280B">
      <w:pPr>
        <w:pStyle w:val="Default"/>
        <w:numPr>
          <w:ilvl w:val="0"/>
          <w:numId w:val="2"/>
        </w:numPr>
        <w:spacing w:line="276" w:lineRule="auto"/>
        <w:ind w:right="360"/>
      </w:pPr>
      <w:r w:rsidRPr="0047540B">
        <w:t xml:space="preserve"> utilizarea aparatelor de măsură pentru care nu se poate face dovada existenţei verificării metrologice.</w:t>
      </w:r>
      <w:r w:rsidRPr="0047540B">
        <w:tab/>
      </w:r>
      <w:r w:rsidRPr="0047540B">
        <w:tab/>
      </w:r>
      <w:r w:rsidRPr="0047540B">
        <w:tab/>
      </w:r>
      <w:r w:rsidRPr="0047540B">
        <w:tab/>
      </w:r>
      <w:r w:rsidRPr="0047540B">
        <w:tab/>
      </w:r>
      <w:r w:rsidRPr="0047540B">
        <w:tab/>
      </w:r>
      <w:r w:rsidRPr="0047540B">
        <w:tab/>
      </w:r>
      <w:r w:rsidRPr="0047540B">
        <w:tab/>
      </w:r>
      <w:r w:rsidRPr="0047540B">
        <w:tab/>
      </w:r>
    </w:p>
    <w:p w14:paraId="7A752BB3" w14:textId="77777777" w:rsidR="00B40222" w:rsidRPr="0047540B" w:rsidRDefault="007A280B">
      <w:pPr>
        <w:pStyle w:val="Default"/>
        <w:spacing w:line="276" w:lineRule="auto"/>
        <w:ind w:left="720" w:right="360"/>
      </w:pPr>
      <w:r w:rsidRPr="0047540B">
        <w:t xml:space="preserve">(2) În cazul persoanelor fizice contravenţiile prevăzute la alin 1) se sancţionează cu amendă de la 500 lei la 1000 lei. </w:t>
      </w:r>
      <w:r w:rsidRPr="0047540B">
        <w:tab/>
      </w:r>
      <w:r w:rsidRPr="0047540B">
        <w:tab/>
      </w:r>
      <w:r w:rsidRPr="0047540B">
        <w:tab/>
      </w:r>
      <w:r w:rsidRPr="0047540B">
        <w:tab/>
      </w:r>
      <w:r w:rsidRPr="0047540B">
        <w:tab/>
      </w:r>
      <w:r w:rsidRPr="0047540B">
        <w:tab/>
      </w:r>
      <w:r w:rsidRPr="0047540B">
        <w:tab/>
      </w:r>
    </w:p>
    <w:p w14:paraId="7C1A58C0" w14:textId="77777777" w:rsidR="00B40222" w:rsidRPr="0047540B" w:rsidRDefault="007A280B">
      <w:pPr>
        <w:pStyle w:val="Default"/>
        <w:spacing w:line="276" w:lineRule="auto"/>
        <w:ind w:left="720" w:right="360"/>
      </w:pPr>
      <w:r w:rsidRPr="0047540B">
        <w:t xml:space="preserve">(3) În cazul persoanelor juridice, limitele minime si maxime ale amenzilor de la alin (2) se dublează. </w:t>
      </w:r>
    </w:p>
    <w:p w14:paraId="19CBBF27" w14:textId="77777777" w:rsidR="00B40222" w:rsidRPr="0047540B" w:rsidRDefault="007A280B">
      <w:pPr>
        <w:pStyle w:val="Default"/>
        <w:spacing w:line="276" w:lineRule="auto"/>
        <w:ind w:right="360"/>
      </w:pPr>
      <w:r w:rsidRPr="0047540B">
        <w:rPr>
          <w:b/>
          <w:bCs/>
        </w:rPr>
        <w:t>Art. 19</w:t>
      </w:r>
      <w:r w:rsidRPr="0047540B">
        <w:rPr>
          <w:bCs/>
        </w:rPr>
        <w:t xml:space="preserve">.(1) </w:t>
      </w:r>
      <w:r w:rsidRPr="0047540B">
        <w:t xml:space="preserve">Constatarea contravenţiilor şi aplicarea sancţiunilor prevăzute în prezenta hotărâre se va face de către funcţionarii publici din aparatul de specialitate al primarului, </w:t>
      </w:r>
    </w:p>
    <w:p w14:paraId="5F46A441" w14:textId="77777777" w:rsidR="000B6DA8" w:rsidRDefault="007A280B">
      <w:pPr>
        <w:pStyle w:val="Default"/>
        <w:spacing w:line="276" w:lineRule="auto"/>
        <w:ind w:right="360"/>
      </w:pPr>
      <w:r w:rsidRPr="0047540B">
        <w:t xml:space="preserve">(2) Refuzul de a se prezenta la sediul instituţiei la invitaţia scrisă, cât şi dezinformarea, împiedicarea, obstrucţionarea sub orice formă, de către o persoană fizică sau reprezentanţi ai unei persoane juridice, a organelor de control menţionate la aliniatul (1), în exercitarea atribuţiilor lor privind controlul respectării prevederilor prezentului Regulament, constituie contravenţie şi se sancţionează cu amendă de la 500 lei la 1000 lei. </w:t>
      </w:r>
      <w:r w:rsidRPr="0047540B">
        <w:tab/>
      </w:r>
      <w:r w:rsidRPr="0047540B">
        <w:tab/>
      </w:r>
      <w:r w:rsidRPr="0047540B">
        <w:tab/>
      </w:r>
      <w:r w:rsidRPr="0047540B">
        <w:tab/>
        <w:t xml:space="preserve"> </w:t>
      </w:r>
    </w:p>
    <w:p w14:paraId="38710952" w14:textId="04D7A0F6" w:rsidR="00B40222" w:rsidRPr="0047540B" w:rsidRDefault="007A280B">
      <w:pPr>
        <w:pStyle w:val="Default"/>
        <w:spacing w:line="276" w:lineRule="auto"/>
        <w:ind w:right="360"/>
      </w:pPr>
      <w:r w:rsidRPr="0047540B">
        <w:rPr>
          <w:b/>
          <w:bCs/>
        </w:rPr>
        <w:t>Art. 20</w:t>
      </w:r>
      <w:r w:rsidRPr="0047540B">
        <w:rPr>
          <w:bCs/>
        </w:rPr>
        <w:t xml:space="preserve">. </w:t>
      </w:r>
      <w:r w:rsidRPr="0047540B">
        <w:t xml:space="preserve">Pe lângă sancţiunea principală – amenda contravenţională, agentul constatator poate dispune şi sancţiunea complementară de suspendare a activităţii respective, până la intrarea în legalitate. </w:t>
      </w:r>
      <w:r w:rsidRPr="0047540B">
        <w:tab/>
      </w:r>
      <w:r w:rsidRPr="0047540B">
        <w:tab/>
        <w:t xml:space="preserve">      </w:t>
      </w:r>
    </w:p>
    <w:p w14:paraId="637F5392" w14:textId="5C75C899" w:rsidR="00B40222" w:rsidRPr="0047540B" w:rsidRDefault="007A280B">
      <w:pPr>
        <w:pStyle w:val="Default"/>
        <w:spacing w:line="276" w:lineRule="auto"/>
        <w:ind w:right="360"/>
      </w:pPr>
      <w:r w:rsidRPr="0047540B">
        <w:rPr>
          <w:b/>
          <w:bCs/>
        </w:rPr>
        <w:t>Art. 21</w:t>
      </w:r>
      <w:r w:rsidRPr="0047540B">
        <w:rPr>
          <w:bCs/>
        </w:rPr>
        <w:t xml:space="preserve">. </w:t>
      </w:r>
      <w:r w:rsidRPr="0047540B">
        <w:t xml:space="preserve">(1) Contravenţiilor stabilite le sunt aplicabile prevederile O.G. nr. 2/2001 privind regimul juridic al contravenţiilor, aprobată prin Legea nr. 180/2002, cu modificările și completările ulterioare; </w:t>
      </w:r>
      <w:r w:rsidRPr="0047540B">
        <w:tab/>
      </w:r>
      <w:r w:rsidRPr="0047540B">
        <w:tab/>
      </w:r>
    </w:p>
    <w:p w14:paraId="26B5FE81" w14:textId="77777777" w:rsidR="00B40222" w:rsidRPr="0047540B" w:rsidRDefault="007A280B">
      <w:pPr>
        <w:pStyle w:val="Default"/>
        <w:spacing w:line="276" w:lineRule="auto"/>
        <w:ind w:right="360"/>
      </w:pPr>
      <w:r w:rsidRPr="0047540B">
        <w:t xml:space="preserve">(2) Contravenientul poate achita în termen de 15 zile de la data comunicării procesului-verbal, jumătate din minimul amenzii prevazute, agentul constatator facand mentiune despre aceasta posibilitate in procesul verbal. </w:t>
      </w:r>
      <w:r w:rsidRPr="0047540B">
        <w:tab/>
      </w:r>
      <w:r w:rsidRPr="0047540B">
        <w:tab/>
      </w:r>
      <w:r w:rsidRPr="0047540B">
        <w:tab/>
      </w:r>
      <w:r w:rsidRPr="0047540B">
        <w:tab/>
      </w:r>
      <w:r w:rsidRPr="0047540B">
        <w:tab/>
      </w:r>
      <w:r w:rsidRPr="0047540B">
        <w:tab/>
      </w:r>
    </w:p>
    <w:p w14:paraId="013F50D2" w14:textId="77777777" w:rsidR="0047540B" w:rsidRDefault="0047540B" w:rsidP="006429E9">
      <w:pPr>
        <w:tabs>
          <w:tab w:val="left" w:pos="5940"/>
        </w:tabs>
        <w:jc w:val="center"/>
        <w:rPr>
          <w:b/>
          <w:bCs/>
        </w:rPr>
      </w:pPr>
    </w:p>
    <w:p w14:paraId="730CCC79" w14:textId="77777777" w:rsidR="0047540B" w:rsidRDefault="0047540B" w:rsidP="006429E9">
      <w:pPr>
        <w:tabs>
          <w:tab w:val="left" w:pos="5940"/>
        </w:tabs>
        <w:jc w:val="center"/>
        <w:rPr>
          <w:b/>
          <w:bCs/>
        </w:rPr>
      </w:pPr>
    </w:p>
    <w:p w14:paraId="11193101" w14:textId="77777777" w:rsidR="0047540B" w:rsidRDefault="0047540B" w:rsidP="006429E9">
      <w:pPr>
        <w:tabs>
          <w:tab w:val="left" w:pos="5940"/>
        </w:tabs>
        <w:jc w:val="center"/>
        <w:rPr>
          <w:b/>
          <w:bCs/>
        </w:rPr>
      </w:pPr>
    </w:p>
    <w:p w14:paraId="0BDC7301" w14:textId="77777777" w:rsidR="00E25D0C" w:rsidRDefault="00E25D0C" w:rsidP="006429E9">
      <w:pPr>
        <w:tabs>
          <w:tab w:val="left" w:pos="5940"/>
        </w:tabs>
        <w:jc w:val="center"/>
        <w:rPr>
          <w:b/>
          <w:bCs/>
        </w:rPr>
      </w:pPr>
    </w:p>
    <w:p w14:paraId="6EE5168A" w14:textId="77777777" w:rsidR="0047540B" w:rsidRDefault="0047540B" w:rsidP="006429E9">
      <w:pPr>
        <w:tabs>
          <w:tab w:val="left" w:pos="5940"/>
        </w:tabs>
        <w:jc w:val="center"/>
        <w:rPr>
          <w:b/>
          <w:bCs/>
        </w:rPr>
      </w:pPr>
    </w:p>
    <w:p w14:paraId="07160F02" w14:textId="0E79BA19" w:rsidR="006429E9" w:rsidRPr="003D7B1D" w:rsidRDefault="007A280B" w:rsidP="006429E9">
      <w:pPr>
        <w:tabs>
          <w:tab w:val="left" w:pos="5940"/>
        </w:tabs>
        <w:jc w:val="center"/>
      </w:pPr>
      <w:r w:rsidRPr="0047540B">
        <w:rPr>
          <w:b/>
          <w:bCs/>
        </w:rPr>
        <w:t>Art. 22</w:t>
      </w:r>
      <w:r w:rsidRPr="0047540B">
        <w:rPr>
          <w:bCs/>
        </w:rPr>
        <w:t xml:space="preserve">. </w:t>
      </w:r>
      <w:r w:rsidRPr="0047540B">
        <w:t xml:space="preserve">Anexele </w:t>
      </w:r>
      <w:r w:rsidR="006429E9" w:rsidRPr="0047540B">
        <w:t xml:space="preserve">1,2 și 3  </w:t>
      </w:r>
      <w:r w:rsidR="001210C5" w:rsidRPr="0047540B">
        <w:t>(la regulament) -</w:t>
      </w:r>
      <w:r w:rsidRPr="0047540B">
        <w:t xml:space="preserve">fac parte integrantă din prezentul regulament. </w:t>
      </w:r>
      <w:r w:rsidRPr="0047540B">
        <w:tab/>
      </w:r>
      <w:r w:rsidRPr="0047540B">
        <w:tab/>
      </w:r>
      <w:r w:rsidRPr="0047540B">
        <w:tab/>
      </w:r>
      <w:r w:rsidRPr="0047540B">
        <w:tab/>
      </w:r>
      <w:r w:rsidRPr="0047540B">
        <w:tab/>
      </w:r>
      <w:r>
        <w:tab/>
      </w:r>
      <w:r>
        <w:tab/>
      </w:r>
      <w:r>
        <w:tab/>
      </w:r>
      <w:r>
        <w:tab/>
      </w:r>
      <w:r>
        <w:tab/>
      </w:r>
      <w:r>
        <w:tab/>
      </w:r>
      <w:r>
        <w:tab/>
      </w:r>
      <w:r>
        <w:tab/>
      </w:r>
      <w:r>
        <w:tab/>
      </w:r>
      <w:r>
        <w:tab/>
      </w:r>
      <w:r>
        <w:tab/>
      </w:r>
      <w:r>
        <w:tab/>
      </w:r>
    </w:p>
    <w:p w14:paraId="744A7838" w14:textId="77777777" w:rsidR="006429E9" w:rsidRPr="003D7B1D" w:rsidRDefault="006429E9" w:rsidP="006429E9">
      <w:pPr>
        <w:tabs>
          <w:tab w:val="left" w:pos="5940"/>
        </w:tabs>
        <w:jc w:val="center"/>
        <w:rPr>
          <w:b/>
          <w:bCs/>
        </w:rPr>
      </w:pPr>
      <w:r w:rsidRPr="003D7B1D">
        <w:rPr>
          <w:b/>
          <w:bCs/>
        </w:rPr>
        <w:t>Administrator public,</w:t>
      </w:r>
    </w:p>
    <w:p w14:paraId="67F2FAE5" w14:textId="77777777" w:rsidR="006429E9" w:rsidRPr="003D7B1D" w:rsidRDefault="006429E9" w:rsidP="006429E9">
      <w:pPr>
        <w:jc w:val="center"/>
      </w:pPr>
      <w:r w:rsidRPr="003D7B1D">
        <w:t>Ing.Bogdan BUCȘA</w:t>
      </w:r>
    </w:p>
    <w:p w14:paraId="6F901B73" w14:textId="77777777" w:rsidR="006429E9" w:rsidRDefault="006429E9" w:rsidP="006429E9">
      <w:pPr>
        <w:tabs>
          <w:tab w:val="left" w:pos="2970"/>
        </w:tabs>
        <w:spacing w:after="150" w:line="345" w:lineRule="atLeast"/>
        <w:jc w:val="center"/>
      </w:pPr>
    </w:p>
    <w:p w14:paraId="0679F913" w14:textId="77777777" w:rsidR="006429E9" w:rsidRDefault="006429E9" w:rsidP="006429E9">
      <w:pPr>
        <w:tabs>
          <w:tab w:val="left" w:pos="2970"/>
        </w:tabs>
        <w:spacing w:after="150" w:line="345" w:lineRule="atLeast"/>
        <w:jc w:val="center"/>
      </w:pPr>
    </w:p>
    <w:p w14:paraId="10550FC4" w14:textId="77777777" w:rsidR="006429E9" w:rsidRPr="003D7B1D" w:rsidRDefault="006429E9" w:rsidP="006429E9">
      <w:pPr>
        <w:tabs>
          <w:tab w:val="left" w:pos="2970"/>
        </w:tabs>
        <w:spacing w:after="150" w:line="345" w:lineRule="atLeast"/>
        <w:jc w:val="center"/>
      </w:pPr>
    </w:p>
    <w:p w14:paraId="2A4A9F15" w14:textId="77777777" w:rsidR="006429E9" w:rsidRPr="003D7B1D" w:rsidRDefault="006429E9" w:rsidP="006429E9">
      <w:pPr>
        <w:tabs>
          <w:tab w:val="left" w:pos="2970"/>
        </w:tabs>
        <w:spacing w:after="150" w:line="345" w:lineRule="atLeast"/>
        <w:jc w:val="center"/>
      </w:pPr>
      <w:r w:rsidRPr="003D7B1D">
        <w:rPr>
          <w:b/>
          <w:bCs/>
        </w:rPr>
        <w:t>Compartiment Contabilitate / Taxe si impozite</w:t>
      </w:r>
    </w:p>
    <w:p w14:paraId="0BC5AA0B" w14:textId="77777777" w:rsidR="006429E9" w:rsidRPr="003D7B1D" w:rsidRDefault="006429E9" w:rsidP="006429E9">
      <w:pPr>
        <w:tabs>
          <w:tab w:val="left" w:pos="2970"/>
        </w:tabs>
        <w:spacing w:after="150" w:line="345" w:lineRule="atLeast"/>
        <w:jc w:val="center"/>
      </w:pPr>
      <w:r w:rsidRPr="003D7B1D">
        <w:t>/Cristina-Manuela VASILACHE</w:t>
      </w:r>
    </w:p>
    <w:p w14:paraId="11549D80" w14:textId="3919316D" w:rsidR="00B40222" w:rsidRDefault="00B40222" w:rsidP="00B90EC5">
      <w:pPr>
        <w:pStyle w:val="Default"/>
        <w:spacing w:after="6234" w:line="276" w:lineRule="auto"/>
        <w:ind w:right="360"/>
        <w:jc w:val="center"/>
      </w:pPr>
    </w:p>
    <w:p w14:paraId="5F15199F" w14:textId="77777777" w:rsidR="00D51B9D" w:rsidRDefault="00D51B9D">
      <w:pPr>
        <w:pStyle w:val="Default"/>
        <w:spacing w:after="6234" w:line="276" w:lineRule="auto"/>
        <w:ind w:right="360"/>
      </w:pPr>
    </w:p>
    <w:p w14:paraId="762AE44E" w14:textId="77777777" w:rsidR="00B40222" w:rsidRDefault="00B40222">
      <w:pPr>
        <w:spacing w:line="276" w:lineRule="auto"/>
        <w:ind w:right="360"/>
        <w:jc w:val="right"/>
        <w:rPr>
          <w:b/>
          <w:sz w:val="22"/>
          <w:szCs w:val="22"/>
          <w:u w:val="single"/>
        </w:rPr>
      </w:pPr>
    </w:p>
    <w:p w14:paraId="05E9E992" w14:textId="77777777" w:rsidR="00B40222" w:rsidRDefault="00B40222">
      <w:pPr>
        <w:spacing w:line="276" w:lineRule="auto"/>
        <w:ind w:right="360"/>
        <w:jc w:val="right"/>
        <w:rPr>
          <w:b/>
          <w:sz w:val="22"/>
          <w:szCs w:val="22"/>
          <w:u w:val="single"/>
        </w:rPr>
      </w:pPr>
    </w:p>
    <w:p w14:paraId="79B233E4" w14:textId="77777777" w:rsidR="00B40222" w:rsidRDefault="007A280B">
      <w:pPr>
        <w:spacing w:line="276" w:lineRule="auto"/>
        <w:ind w:right="360"/>
        <w:jc w:val="right"/>
        <w:rPr>
          <w:b/>
          <w:sz w:val="22"/>
          <w:szCs w:val="22"/>
          <w:u w:val="single"/>
        </w:rPr>
      </w:pPr>
      <w:r>
        <w:rPr>
          <w:b/>
          <w:sz w:val="22"/>
          <w:szCs w:val="22"/>
          <w:u w:val="single"/>
        </w:rPr>
        <w:t>Anexa 1 la Regulament</w:t>
      </w:r>
    </w:p>
    <w:p w14:paraId="447DB853" w14:textId="77777777" w:rsidR="00B40222" w:rsidRDefault="00B40222">
      <w:pPr>
        <w:spacing w:line="276" w:lineRule="auto"/>
        <w:ind w:right="360"/>
        <w:rPr>
          <w:b/>
          <w:sz w:val="22"/>
          <w:szCs w:val="22"/>
          <w:u w:val="single"/>
        </w:rPr>
      </w:pPr>
    </w:p>
    <w:p w14:paraId="261523CB" w14:textId="77777777" w:rsidR="00B40222" w:rsidRDefault="007A280B">
      <w:pPr>
        <w:spacing w:line="276" w:lineRule="auto"/>
        <w:ind w:right="360"/>
        <w:jc w:val="center"/>
        <w:rPr>
          <w:b/>
          <w:bCs/>
          <w:sz w:val="22"/>
          <w:szCs w:val="22"/>
        </w:rPr>
      </w:pPr>
      <w:r>
        <w:rPr>
          <w:b/>
          <w:bCs/>
          <w:sz w:val="22"/>
          <w:szCs w:val="22"/>
        </w:rPr>
        <w:t xml:space="preserve">CĂTRE PRIMĂRIA COMUNEI  </w:t>
      </w:r>
      <w:r w:rsidR="009867F0">
        <w:rPr>
          <w:b/>
          <w:bCs/>
          <w:sz w:val="22"/>
          <w:szCs w:val="22"/>
        </w:rPr>
        <w:t>REDIU</w:t>
      </w:r>
    </w:p>
    <w:p w14:paraId="140ADBD8" w14:textId="77777777" w:rsidR="00B40222" w:rsidRDefault="007A280B">
      <w:pPr>
        <w:spacing w:line="276" w:lineRule="auto"/>
        <w:ind w:right="360"/>
        <w:jc w:val="center"/>
        <w:rPr>
          <w:b/>
          <w:bCs/>
          <w:sz w:val="22"/>
          <w:szCs w:val="22"/>
        </w:rPr>
      </w:pPr>
      <w:r>
        <w:rPr>
          <w:b/>
          <w:bCs/>
          <w:sz w:val="22"/>
          <w:szCs w:val="22"/>
        </w:rPr>
        <w:t>D-lui Primar,</w:t>
      </w:r>
    </w:p>
    <w:p w14:paraId="7FA0B0AD" w14:textId="77777777" w:rsidR="00B40222" w:rsidRDefault="00B40222">
      <w:pPr>
        <w:spacing w:line="276" w:lineRule="auto"/>
        <w:ind w:right="360"/>
        <w:rPr>
          <w:b/>
          <w:bCs/>
          <w:sz w:val="22"/>
          <w:szCs w:val="22"/>
        </w:rPr>
      </w:pPr>
    </w:p>
    <w:p w14:paraId="52A6DA6D" w14:textId="77777777" w:rsidR="00B40222" w:rsidRDefault="007A280B">
      <w:pPr>
        <w:spacing w:line="276" w:lineRule="auto"/>
        <w:ind w:right="360"/>
        <w:jc w:val="center"/>
        <w:rPr>
          <w:b/>
          <w:bCs/>
          <w:sz w:val="22"/>
          <w:szCs w:val="22"/>
        </w:rPr>
      </w:pPr>
      <w:r>
        <w:rPr>
          <w:b/>
          <w:bCs/>
          <w:sz w:val="22"/>
          <w:szCs w:val="22"/>
        </w:rPr>
        <w:t>Cerere privind eliberarea autorizatiei de funcţionare</w:t>
      </w:r>
    </w:p>
    <w:p w14:paraId="661671EB" w14:textId="77777777" w:rsidR="00B40222" w:rsidRDefault="00B40222">
      <w:pPr>
        <w:spacing w:line="276" w:lineRule="auto"/>
        <w:ind w:right="360"/>
        <w:rPr>
          <w:b/>
          <w:sz w:val="22"/>
          <w:szCs w:val="22"/>
          <w:lang w:val="fr-FR"/>
        </w:rPr>
      </w:pPr>
    </w:p>
    <w:p w14:paraId="061D3AE9" w14:textId="74518155" w:rsidR="00B40222" w:rsidRDefault="007A280B">
      <w:pPr>
        <w:spacing w:line="276" w:lineRule="auto"/>
        <w:ind w:right="360"/>
        <w:rPr>
          <w:b/>
          <w:sz w:val="22"/>
          <w:szCs w:val="22"/>
        </w:rPr>
      </w:pPr>
      <w:r>
        <w:rPr>
          <w:b/>
          <w:sz w:val="22"/>
          <w:szCs w:val="22"/>
          <w:lang w:val="fr-FR"/>
        </w:rPr>
        <w:tab/>
      </w:r>
      <w:r>
        <w:rPr>
          <w:b/>
          <w:sz w:val="22"/>
          <w:szCs w:val="22"/>
        </w:rPr>
        <w:t>Subsemnatul _____________________________________________, administrator al SC/ PF/ AF/ II________________________________________cu sediul In____________________________, str. _____________________________,nr. _______, bl. __________, sc. __________, et. ______, ap. ______, inregistrata in Registrul Comertului cu nr. _______________________, cod fiscal ____________________, solicit eliberarea autorizatiei de functionare pentru desfasurarea activitatii de ________________________</w:t>
      </w:r>
      <w:r>
        <w:rPr>
          <w:b/>
          <w:sz w:val="22"/>
          <w:szCs w:val="22"/>
          <w:lang w:val="fr-FR"/>
        </w:rPr>
        <w:t xml:space="preserve"> </w:t>
      </w:r>
      <w:r>
        <w:rPr>
          <w:b/>
          <w:sz w:val="22"/>
          <w:szCs w:val="22"/>
        </w:rPr>
        <w:t>__________</w:t>
      </w:r>
      <w:r>
        <w:rPr>
          <w:b/>
          <w:sz w:val="22"/>
          <w:szCs w:val="22"/>
          <w:lang w:val="fr-FR"/>
        </w:rPr>
        <w:t xml:space="preserve">___________________, CAEN __________________________________________________________________________________________________________________________________________________________________, in comuna </w:t>
      </w:r>
      <w:r w:rsidR="009867F0">
        <w:rPr>
          <w:b/>
          <w:sz w:val="22"/>
          <w:szCs w:val="22"/>
          <w:lang w:val="fr-FR"/>
        </w:rPr>
        <w:t>Rediu</w:t>
      </w:r>
      <w:r>
        <w:rPr>
          <w:b/>
          <w:sz w:val="22"/>
          <w:szCs w:val="22"/>
          <w:lang w:val="fr-FR"/>
        </w:rPr>
        <w:t xml:space="preserve">, str. _________________________________________________ , cu orar de functionare_______________________________________________________________________________ </w:t>
      </w:r>
    </w:p>
    <w:p w14:paraId="2A69BDC2" w14:textId="77777777" w:rsidR="00B40222" w:rsidRDefault="007A280B">
      <w:pPr>
        <w:spacing w:line="276" w:lineRule="auto"/>
        <w:ind w:right="360"/>
        <w:rPr>
          <w:b/>
          <w:sz w:val="22"/>
          <w:szCs w:val="22"/>
        </w:rPr>
      </w:pPr>
      <w:r>
        <w:rPr>
          <w:b/>
          <w:sz w:val="22"/>
          <w:szCs w:val="22"/>
        </w:rPr>
        <w:tab/>
        <w:t>Anexez:</w:t>
      </w:r>
    </w:p>
    <w:tbl>
      <w:tblPr>
        <w:tblW w:w="9889" w:type="dxa"/>
        <w:tblLook w:val="01E0" w:firstRow="1" w:lastRow="1" w:firstColumn="1" w:lastColumn="1" w:noHBand="0" w:noVBand="0"/>
      </w:tblPr>
      <w:tblGrid>
        <w:gridCol w:w="391"/>
        <w:gridCol w:w="283"/>
        <w:gridCol w:w="9215"/>
      </w:tblGrid>
      <w:tr w:rsidR="00B40222" w14:paraId="7832AE29" w14:textId="77777777">
        <w:tc>
          <w:tcPr>
            <w:tcW w:w="391" w:type="dxa"/>
            <w:tcBorders>
              <w:top w:val="single" w:sz="4" w:space="0" w:color="000000"/>
              <w:left w:val="single" w:sz="4" w:space="0" w:color="000000"/>
              <w:bottom w:val="single" w:sz="4" w:space="0" w:color="000000"/>
              <w:right w:val="single" w:sz="4" w:space="0" w:color="000000"/>
            </w:tcBorders>
          </w:tcPr>
          <w:p w14:paraId="35A18F66" w14:textId="77777777" w:rsidR="00B40222" w:rsidRDefault="00B40222">
            <w:pPr>
              <w:spacing w:line="276" w:lineRule="auto"/>
              <w:ind w:right="360"/>
              <w:rPr>
                <w:b/>
                <w:sz w:val="22"/>
                <w:szCs w:val="22"/>
              </w:rPr>
            </w:pPr>
          </w:p>
        </w:tc>
        <w:tc>
          <w:tcPr>
            <w:tcW w:w="283" w:type="dxa"/>
            <w:tcBorders>
              <w:left w:val="single" w:sz="4" w:space="0" w:color="000000"/>
            </w:tcBorders>
          </w:tcPr>
          <w:p w14:paraId="12070051" w14:textId="77777777" w:rsidR="00B40222" w:rsidRDefault="00B40222">
            <w:pPr>
              <w:spacing w:line="276" w:lineRule="auto"/>
              <w:ind w:right="360"/>
              <w:rPr>
                <w:b/>
                <w:sz w:val="22"/>
                <w:szCs w:val="22"/>
              </w:rPr>
            </w:pPr>
          </w:p>
        </w:tc>
        <w:tc>
          <w:tcPr>
            <w:tcW w:w="9215" w:type="dxa"/>
          </w:tcPr>
          <w:p w14:paraId="31A3E91C" w14:textId="77777777" w:rsidR="00B40222" w:rsidRDefault="007A280B">
            <w:pPr>
              <w:spacing w:line="276" w:lineRule="auto"/>
              <w:ind w:right="360"/>
              <w:rPr>
                <w:b/>
                <w:sz w:val="22"/>
                <w:szCs w:val="22"/>
              </w:rPr>
            </w:pPr>
            <w:r>
              <w:rPr>
                <w:b/>
                <w:sz w:val="22"/>
                <w:szCs w:val="22"/>
              </w:rPr>
              <w:t>copie dupa certificatul de inregistrare eliberat de O.R.C.;</w:t>
            </w:r>
          </w:p>
        </w:tc>
      </w:tr>
    </w:tbl>
    <w:p w14:paraId="4B5056AD" w14:textId="77777777" w:rsidR="00B40222" w:rsidRDefault="00B40222">
      <w:pPr>
        <w:spacing w:line="276" w:lineRule="auto"/>
        <w:ind w:right="360"/>
        <w:rPr>
          <w:b/>
          <w:sz w:val="22"/>
          <w:szCs w:val="22"/>
        </w:rPr>
      </w:pPr>
    </w:p>
    <w:tbl>
      <w:tblPr>
        <w:tblW w:w="9889" w:type="dxa"/>
        <w:tblLook w:val="01E0" w:firstRow="1" w:lastRow="1" w:firstColumn="1" w:lastColumn="1" w:noHBand="0" w:noVBand="0"/>
      </w:tblPr>
      <w:tblGrid>
        <w:gridCol w:w="391"/>
        <w:gridCol w:w="283"/>
        <w:gridCol w:w="9215"/>
      </w:tblGrid>
      <w:tr w:rsidR="00B40222" w14:paraId="32241A57" w14:textId="77777777">
        <w:tc>
          <w:tcPr>
            <w:tcW w:w="391" w:type="dxa"/>
            <w:tcBorders>
              <w:top w:val="single" w:sz="4" w:space="0" w:color="000000"/>
              <w:left w:val="single" w:sz="4" w:space="0" w:color="000000"/>
              <w:bottom w:val="single" w:sz="4" w:space="0" w:color="000000"/>
              <w:right w:val="single" w:sz="4" w:space="0" w:color="000000"/>
            </w:tcBorders>
          </w:tcPr>
          <w:p w14:paraId="641A0762" w14:textId="77777777" w:rsidR="00B40222" w:rsidRDefault="00B40222">
            <w:pPr>
              <w:spacing w:line="276" w:lineRule="auto"/>
              <w:ind w:right="360"/>
              <w:rPr>
                <w:b/>
                <w:sz w:val="22"/>
                <w:szCs w:val="22"/>
              </w:rPr>
            </w:pPr>
          </w:p>
        </w:tc>
        <w:tc>
          <w:tcPr>
            <w:tcW w:w="283" w:type="dxa"/>
            <w:tcBorders>
              <w:left w:val="single" w:sz="4" w:space="0" w:color="000000"/>
            </w:tcBorders>
          </w:tcPr>
          <w:p w14:paraId="559A20F4" w14:textId="77777777" w:rsidR="00B40222" w:rsidRDefault="00B40222">
            <w:pPr>
              <w:spacing w:line="276" w:lineRule="auto"/>
              <w:ind w:right="360"/>
              <w:rPr>
                <w:b/>
                <w:sz w:val="22"/>
                <w:szCs w:val="22"/>
              </w:rPr>
            </w:pPr>
          </w:p>
        </w:tc>
        <w:tc>
          <w:tcPr>
            <w:tcW w:w="9215" w:type="dxa"/>
          </w:tcPr>
          <w:p w14:paraId="14EF0F21" w14:textId="77777777" w:rsidR="00B40222" w:rsidRDefault="007A280B">
            <w:pPr>
              <w:spacing w:line="276" w:lineRule="auto"/>
              <w:ind w:right="360"/>
              <w:rPr>
                <w:b/>
                <w:sz w:val="22"/>
                <w:szCs w:val="22"/>
              </w:rPr>
            </w:pPr>
            <w:r>
              <w:rPr>
                <w:b/>
                <w:sz w:val="22"/>
                <w:szCs w:val="22"/>
              </w:rPr>
              <w:t xml:space="preserve">copie dupa certificatul constatator de la O.R.C.sau anexa pentru </w:t>
            </w:r>
          </w:p>
        </w:tc>
      </w:tr>
    </w:tbl>
    <w:p w14:paraId="2E133BAC" w14:textId="77777777" w:rsidR="00B40222" w:rsidRDefault="007A280B">
      <w:pPr>
        <w:spacing w:line="276" w:lineRule="auto"/>
        <w:ind w:right="360"/>
        <w:rPr>
          <w:b/>
          <w:sz w:val="22"/>
          <w:szCs w:val="22"/>
        </w:rPr>
      </w:pPr>
      <w:r>
        <w:rPr>
          <w:b/>
          <w:sz w:val="22"/>
          <w:szCs w:val="22"/>
        </w:rPr>
        <w:t xml:space="preserve">           punctul de lucru;</w:t>
      </w:r>
    </w:p>
    <w:tbl>
      <w:tblPr>
        <w:tblW w:w="9889" w:type="dxa"/>
        <w:tblLook w:val="01E0" w:firstRow="1" w:lastRow="1" w:firstColumn="1" w:lastColumn="1" w:noHBand="0" w:noVBand="0"/>
      </w:tblPr>
      <w:tblGrid>
        <w:gridCol w:w="391"/>
        <w:gridCol w:w="283"/>
        <w:gridCol w:w="9215"/>
      </w:tblGrid>
      <w:tr w:rsidR="00B40222" w14:paraId="349C87D6" w14:textId="77777777">
        <w:tc>
          <w:tcPr>
            <w:tcW w:w="391" w:type="dxa"/>
            <w:tcBorders>
              <w:top w:val="single" w:sz="4" w:space="0" w:color="000000"/>
              <w:left w:val="single" w:sz="4" w:space="0" w:color="000000"/>
              <w:bottom w:val="single" w:sz="4" w:space="0" w:color="000000"/>
              <w:right w:val="single" w:sz="4" w:space="0" w:color="000000"/>
            </w:tcBorders>
          </w:tcPr>
          <w:p w14:paraId="32E4F493" w14:textId="77777777" w:rsidR="00B40222" w:rsidRDefault="00B40222">
            <w:pPr>
              <w:spacing w:line="276" w:lineRule="auto"/>
              <w:ind w:right="360"/>
              <w:rPr>
                <w:b/>
                <w:sz w:val="22"/>
                <w:szCs w:val="22"/>
              </w:rPr>
            </w:pPr>
          </w:p>
        </w:tc>
        <w:tc>
          <w:tcPr>
            <w:tcW w:w="283" w:type="dxa"/>
            <w:tcBorders>
              <w:left w:val="single" w:sz="4" w:space="0" w:color="000000"/>
            </w:tcBorders>
          </w:tcPr>
          <w:p w14:paraId="148782FF" w14:textId="77777777" w:rsidR="00B40222" w:rsidRDefault="00B40222">
            <w:pPr>
              <w:spacing w:line="276" w:lineRule="auto"/>
              <w:ind w:right="360"/>
              <w:rPr>
                <w:b/>
                <w:sz w:val="22"/>
                <w:szCs w:val="22"/>
              </w:rPr>
            </w:pPr>
          </w:p>
        </w:tc>
        <w:tc>
          <w:tcPr>
            <w:tcW w:w="9215" w:type="dxa"/>
          </w:tcPr>
          <w:p w14:paraId="2DB93114" w14:textId="77777777" w:rsidR="00B40222" w:rsidRDefault="007A280B">
            <w:pPr>
              <w:spacing w:line="276" w:lineRule="auto"/>
              <w:ind w:right="360"/>
              <w:rPr>
                <w:b/>
                <w:sz w:val="22"/>
                <w:szCs w:val="22"/>
              </w:rPr>
            </w:pPr>
            <w:r>
              <w:rPr>
                <w:b/>
                <w:sz w:val="22"/>
                <w:szCs w:val="22"/>
              </w:rPr>
              <w:t>copie dupa autorizatia sanitara de functionare/ autorizatia sanitar-veterinara,</w:t>
            </w:r>
          </w:p>
        </w:tc>
      </w:tr>
    </w:tbl>
    <w:p w14:paraId="7413DFBA" w14:textId="77777777" w:rsidR="00B40222" w:rsidRDefault="007A280B">
      <w:pPr>
        <w:spacing w:line="276" w:lineRule="auto"/>
        <w:ind w:right="360"/>
        <w:rPr>
          <w:b/>
          <w:sz w:val="22"/>
          <w:szCs w:val="22"/>
        </w:rPr>
      </w:pPr>
      <w:r>
        <w:rPr>
          <w:b/>
          <w:sz w:val="22"/>
          <w:szCs w:val="22"/>
        </w:rPr>
        <w:t xml:space="preserve">          daca este cazul;</w:t>
      </w:r>
    </w:p>
    <w:tbl>
      <w:tblPr>
        <w:tblW w:w="9889" w:type="dxa"/>
        <w:tblLook w:val="01E0" w:firstRow="1" w:lastRow="1" w:firstColumn="1" w:lastColumn="1" w:noHBand="0" w:noVBand="0"/>
      </w:tblPr>
      <w:tblGrid>
        <w:gridCol w:w="391"/>
        <w:gridCol w:w="283"/>
        <w:gridCol w:w="9215"/>
      </w:tblGrid>
      <w:tr w:rsidR="00B40222" w14:paraId="0A9C63B1" w14:textId="77777777">
        <w:tc>
          <w:tcPr>
            <w:tcW w:w="391" w:type="dxa"/>
            <w:tcBorders>
              <w:top w:val="single" w:sz="4" w:space="0" w:color="000000"/>
              <w:left w:val="single" w:sz="4" w:space="0" w:color="000000"/>
              <w:bottom w:val="single" w:sz="4" w:space="0" w:color="000000"/>
              <w:right w:val="single" w:sz="4" w:space="0" w:color="000000"/>
            </w:tcBorders>
          </w:tcPr>
          <w:p w14:paraId="397ACB3F" w14:textId="77777777" w:rsidR="00B40222" w:rsidRDefault="00B40222">
            <w:pPr>
              <w:spacing w:line="276" w:lineRule="auto"/>
              <w:ind w:right="360"/>
              <w:rPr>
                <w:b/>
                <w:sz w:val="22"/>
                <w:szCs w:val="22"/>
              </w:rPr>
            </w:pPr>
          </w:p>
        </w:tc>
        <w:tc>
          <w:tcPr>
            <w:tcW w:w="283" w:type="dxa"/>
            <w:tcBorders>
              <w:left w:val="single" w:sz="4" w:space="0" w:color="000000"/>
            </w:tcBorders>
          </w:tcPr>
          <w:p w14:paraId="36D40049" w14:textId="77777777" w:rsidR="00B40222" w:rsidRDefault="00B40222">
            <w:pPr>
              <w:spacing w:line="276" w:lineRule="auto"/>
              <w:ind w:right="360"/>
              <w:rPr>
                <w:b/>
                <w:sz w:val="22"/>
                <w:szCs w:val="22"/>
              </w:rPr>
            </w:pPr>
          </w:p>
        </w:tc>
        <w:tc>
          <w:tcPr>
            <w:tcW w:w="9215" w:type="dxa"/>
          </w:tcPr>
          <w:p w14:paraId="7E1BC689" w14:textId="77777777" w:rsidR="00B40222" w:rsidRDefault="007A280B">
            <w:pPr>
              <w:spacing w:line="276" w:lineRule="auto"/>
              <w:ind w:right="360"/>
              <w:rPr>
                <w:b/>
                <w:sz w:val="22"/>
                <w:szCs w:val="22"/>
              </w:rPr>
            </w:pPr>
            <w:r>
              <w:rPr>
                <w:b/>
                <w:sz w:val="22"/>
                <w:szCs w:val="22"/>
              </w:rPr>
              <w:t xml:space="preserve">copie dupa actul de detinere a spatiului (act de proprietate spatiu /act de </w:t>
            </w:r>
          </w:p>
        </w:tc>
      </w:tr>
    </w:tbl>
    <w:p w14:paraId="2CA942C3" w14:textId="77777777" w:rsidR="00B40222" w:rsidRDefault="007A280B">
      <w:pPr>
        <w:spacing w:line="276" w:lineRule="auto"/>
        <w:ind w:left="720" w:right="360"/>
        <w:rPr>
          <w:b/>
          <w:sz w:val="22"/>
          <w:szCs w:val="22"/>
        </w:rPr>
      </w:pPr>
      <w:r>
        <w:rPr>
          <w:b/>
          <w:sz w:val="22"/>
          <w:szCs w:val="22"/>
        </w:rPr>
        <w:t>proprietate teren, sau contract de inchiriere valabil pe anul in curs, contract de comodat;</w:t>
      </w:r>
    </w:p>
    <w:tbl>
      <w:tblPr>
        <w:tblW w:w="9889" w:type="dxa"/>
        <w:tblLook w:val="01E0" w:firstRow="1" w:lastRow="1" w:firstColumn="1" w:lastColumn="1" w:noHBand="0" w:noVBand="0"/>
      </w:tblPr>
      <w:tblGrid>
        <w:gridCol w:w="391"/>
        <w:gridCol w:w="283"/>
        <w:gridCol w:w="9215"/>
      </w:tblGrid>
      <w:tr w:rsidR="00B40222" w14:paraId="0441FAAC" w14:textId="77777777">
        <w:tc>
          <w:tcPr>
            <w:tcW w:w="391" w:type="dxa"/>
            <w:tcBorders>
              <w:top w:val="single" w:sz="4" w:space="0" w:color="000000"/>
              <w:left w:val="single" w:sz="4" w:space="0" w:color="000000"/>
              <w:bottom w:val="single" w:sz="4" w:space="0" w:color="000000"/>
              <w:right w:val="single" w:sz="4" w:space="0" w:color="000000"/>
            </w:tcBorders>
          </w:tcPr>
          <w:p w14:paraId="7472F4EC" w14:textId="77777777" w:rsidR="00B40222" w:rsidRDefault="00B40222">
            <w:pPr>
              <w:spacing w:line="276" w:lineRule="auto"/>
              <w:ind w:right="360"/>
              <w:rPr>
                <w:b/>
                <w:sz w:val="22"/>
                <w:szCs w:val="22"/>
              </w:rPr>
            </w:pPr>
          </w:p>
        </w:tc>
        <w:tc>
          <w:tcPr>
            <w:tcW w:w="283" w:type="dxa"/>
            <w:tcBorders>
              <w:left w:val="single" w:sz="4" w:space="0" w:color="000000"/>
            </w:tcBorders>
          </w:tcPr>
          <w:p w14:paraId="792B09E0" w14:textId="77777777" w:rsidR="00B40222" w:rsidRDefault="00B40222">
            <w:pPr>
              <w:spacing w:line="276" w:lineRule="auto"/>
              <w:ind w:right="360"/>
              <w:rPr>
                <w:b/>
                <w:sz w:val="22"/>
                <w:szCs w:val="22"/>
              </w:rPr>
            </w:pPr>
          </w:p>
        </w:tc>
        <w:tc>
          <w:tcPr>
            <w:tcW w:w="9215" w:type="dxa"/>
          </w:tcPr>
          <w:p w14:paraId="0326D83B" w14:textId="77777777" w:rsidR="00B40222" w:rsidRDefault="007A280B">
            <w:pPr>
              <w:spacing w:line="276" w:lineRule="auto"/>
              <w:ind w:right="360"/>
              <w:rPr>
                <w:b/>
                <w:sz w:val="22"/>
                <w:szCs w:val="22"/>
              </w:rPr>
            </w:pPr>
            <w:r>
              <w:rPr>
                <w:b/>
                <w:sz w:val="22"/>
                <w:szCs w:val="22"/>
              </w:rPr>
              <w:t>autorizatia de functionare in original;</w:t>
            </w:r>
          </w:p>
        </w:tc>
      </w:tr>
    </w:tbl>
    <w:p w14:paraId="723A448B" w14:textId="77777777" w:rsidR="00B40222" w:rsidRDefault="00B40222">
      <w:pPr>
        <w:spacing w:line="276" w:lineRule="auto"/>
        <w:ind w:right="360" w:firstLine="720"/>
        <w:rPr>
          <w:b/>
          <w:sz w:val="22"/>
          <w:szCs w:val="22"/>
        </w:rPr>
      </w:pPr>
    </w:p>
    <w:tbl>
      <w:tblPr>
        <w:tblW w:w="9889" w:type="dxa"/>
        <w:tblLook w:val="01E0" w:firstRow="1" w:lastRow="1" w:firstColumn="1" w:lastColumn="1" w:noHBand="0" w:noVBand="0"/>
      </w:tblPr>
      <w:tblGrid>
        <w:gridCol w:w="222"/>
        <w:gridCol w:w="222"/>
        <w:gridCol w:w="9731"/>
      </w:tblGrid>
      <w:tr w:rsidR="00B40222" w14:paraId="2B5ED5DE" w14:textId="77777777">
        <w:tc>
          <w:tcPr>
            <w:tcW w:w="215" w:type="dxa"/>
            <w:tcBorders>
              <w:top w:val="single" w:sz="4" w:space="0" w:color="000000"/>
              <w:left w:val="single" w:sz="4" w:space="0" w:color="000000"/>
              <w:bottom w:val="single" w:sz="4" w:space="0" w:color="000000"/>
              <w:right w:val="single" w:sz="4" w:space="0" w:color="000000"/>
            </w:tcBorders>
          </w:tcPr>
          <w:p w14:paraId="406471D6" w14:textId="77777777" w:rsidR="00B40222" w:rsidRDefault="00B40222">
            <w:pPr>
              <w:spacing w:line="276" w:lineRule="auto"/>
              <w:ind w:right="360"/>
              <w:rPr>
                <w:b/>
                <w:sz w:val="22"/>
                <w:szCs w:val="22"/>
              </w:rPr>
            </w:pPr>
          </w:p>
        </w:tc>
        <w:tc>
          <w:tcPr>
            <w:tcW w:w="216" w:type="dxa"/>
            <w:tcBorders>
              <w:left w:val="single" w:sz="4" w:space="0" w:color="000000"/>
            </w:tcBorders>
          </w:tcPr>
          <w:p w14:paraId="686FF848" w14:textId="77777777" w:rsidR="00B40222" w:rsidRDefault="00B40222">
            <w:pPr>
              <w:spacing w:line="276" w:lineRule="auto"/>
              <w:ind w:right="360"/>
              <w:rPr>
                <w:b/>
                <w:sz w:val="22"/>
                <w:szCs w:val="22"/>
              </w:rPr>
            </w:pPr>
          </w:p>
        </w:tc>
        <w:tc>
          <w:tcPr>
            <w:tcW w:w="9458" w:type="dxa"/>
          </w:tcPr>
          <w:p w14:paraId="2A94BE52" w14:textId="77777777" w:rsidR="00B40222" w:rsidRDefault="007A280B">
            <w:pPr>
              <w:spacing w:line="276" w:lineRule="auto"/>
              <w:ind w:right="360"/>
              <w:rPr>
                <w:b/>
                <w:sz w:val="22"/>
                <w:szCs w:val="22"/>
              </w:rPr>
            </w:pPr>
            <w:r>
              <w:rPr>
                <w:b/>
                <w:sz w:val="22"/>
                <w:szCs w:val="22"/>
              </w:rPr>
              <w:t>dovada achitarii taxei pentru eliberarea autorizatiei de functionare si a taxei sanitare privind desfasurarea;</w:t>
            </w:r>
          </w:p>
          <w:p w14:paraId="2756134D" w14:textId="77777777" w:rsidR="00B40222" w:rsidRDefault="007A280B">
            <w:pPr>
              <w:spacing w:line="276" w:lineRule="auto"/>
              <w:ind w:right="360"/>
              <w:rPr>
                <w:b/>
                <w:sz w:val="22"/>
                <w:szCs w:val="22"/>
              </w:rPr>
            </w:pPr>
            <w:r>
              <w:rPr>
                <w:b/>
                <w:sz w:val="22"/>
                <w:szCs w:val="22"/>
              </w:rPr>
              <w:t>dovada achitarii taxei de salubritate</w:t>
            </w:r>
          </w:p>
          <w:p w14:paraId="2C2F3DB3" w14:textId="77777777" w:rsidR="00B40222" w:rsidRDefault="007A280B">
            <w:pPr>
              <w:spacing w:line="276" w:lineRule="auto"/>
              <w:ind w:right="360"/>
              <w:rPr>
                <w:b/>
                <w:sz w:val="22"/>
                <w:szCs w:val="22"/>
              </w:rPr>
            </w:pPr>
            <w:r>
              <w:rPr>
                <w:b/>
                <w:sz w:val="22"/>
                <w:szCs w:val="22"/>
              </w:rPr>
              <w:t>_DSV/RAR/DSP_____________________________________________________________________</w:t>
            </w:r>
          </w:p>
        </w:tc>
      </w:tr>
    </w:tbl>
    <w:p w14:paraId="703F7751" w14:textId="77777777" w:rsidR="00B40222" w:rsidRDefault="007A280B">
      <w:pPr>
        <w:spacing w:line="276" w:lineRule="auto"/>
        <w:ind w:right="360"/>
        <w:rPr>
          <w:b/>
          <w:sz w:val="22"/>
          <w:szCs w:val="22"/>
        </w:rPr>
      </w:pPr>
      <w:r>
        <w:rPr>
          <w:b/>
          <w:sz w:val="22"/>
          <w:szCs w:val="22"/>
        </w:rPr>
        <w:t xml:space="preserve">       Certificat fiscal eliberat de Compartiment taxe si impozite UAT  </w:t>
      </w:r>
      <w:r w:rsidR="009867F0">
        <w:rPr>
          <w:b/>
          <w:sz w:val="22"/>
          <w:szCs w:val="22"/>
        </w:rPr>
        <w:t>Rediu</w:t>
      </w:r>
    </w:p>
    <w:p w14:paraId="4DD15E2E" w14:textId="77777777" w:rsidR="00B40222" w:rsidRDefault="007A280B">
      <w:pPr>
        <w:spacing w:line="276" w:lineRule="auto"/>
        <w:ind w:right="360" w:firstLine="720"/>
        <w:rPr>
          <w:b/>
          <w:sz w:val="22"/>
          <w:szCs w:val="22"/>
        </w:rPr>
      </w:pPr>
      <w:r>
        <w:rPr>
          <w:b/>
          <w:sz w:val="22"/>
          <w:szCs w:val="22"/>
        </w:rPr>
        <w:t>Declar pe propria raspundere, sub sanctiunea Codului Penal, ca actele depuse in copie sunt conforme cu originalele.</w:t>
      </w:r>
    </w:p>
    <w:p w14:paraId="7416D902" w14:textId="77777777" w:rsidR="00B40222" w:rsidRDefault="007A280B">
      <w:pPr>
        <w:spacing w:line="276" w:lineRule="auto"/>
        <w:ind w:right="360" w:firstLine="720"/>
        <w:rPr>
          <w:b/>
          <w:sz w:val="22"/>
          <w:szCs w:val="22"/>
        </w:rPr>
      </w:pPr>
      <w:r>
        <w:rPr>
          <w:b/>
          <w:sz w:val="22"/>
          <w:szCs w:val="22"/>
        </w:rPr>
        <w:t>Declar pe propria răspundere în calitate de reprezentant al SC/ PF/ AF/ II, că la data începerii activităţii, precum şi pe toată durata de funcţionare voi respecta legislaţia privind protecţia mediului, protecţia muncii, normele igienico-sanitare şi de sănătate publică, ale securităţii şi sănătăţii în muncă, condiţiile igienico-sanitare veterinare şi a celor de pază contra incendiilor. Cunosc şi voi respecta reglementările specifice protecţiei consumatorului precum şi normele de calitate a produselor si serviciilor puse pe piaţă. Nerespectarea acestor condiţii precum şi declaraţia neconformă cu realitatea, duce la retragerea Autorizatiei de Funcţionare.</w:t>
      </w:r>
    </w:p>
    <w:p w14:paraId="2B901AD0" w14:textId="77777777" w:rsidR="00B40222" w:rsidRDefault="007A280B">
      <w:pPr>
        <w:spacing w:line="276" w:lineRule="auto"/>
        <w:ind w:right="360"/>
        <w:rPr>
          <w:color w:val="000000"/>
          <w:sz w:val="22"/>
          <w:szCs w:val="22"/>
        </w:rPr>
      </w:pPr>
      <w:r>
        <w:rPr>
          <w:sz w:val="22"/>
          <w:szCs w:val="22"/>
        </w:rPr>
        <w:t xml:space="preserve">            Deasemenea, declar ca am fost informat ca datele cu caracter personal sunt preluate in scopul si pentru indeplinirea atributiilor legale ale institutiei.</w:t>
      </w:r>
    </w:p>
    <w:p w14:paraId="5261656B" w14:textId="77777777" w:rsidR="00B40222" w:rsidRDefault="007A280B">
      <w:pPr>
        <w:spacing w:line="276" w:lineRule="auto"/>
        <w:ind w:right="360"/>
        <w:rPr>
          <w:color w:val="000000"/>
          <w:sz w:val="22"/>
          <w:szCs w:val="22"/>
        </w:rPr>
      </w:pPr>
      <w:r>
        <w:rPr>
          <w:color w:val="000000"/>
          <w:sz w:val="22"/>
          <w:szCs w:val="22"/>
        </w:rPr>
        <w:t xml:space="preserve">            Am luat la cunoștință că informațiile din prezenta cerere si din actele ataşate la aceasta, vor fi prelucrate de U.A.T. </w:t>
      </w:r>
      <w:r w:rsidR="009867F0">
        <w:rPr>
          <w:color w:val="000000"/>
          <w:sz w:val="22"/>
          <w:szCs w:val="22"/>
        </w:rPr>
        <w:t>Rediu</w:t>
      </w:r>
      <w:r>
        <w:rPr>
          <w:color w:val="000000"/>
          <w:sz w:val="22"/>
          <w:szCs w:val="22"/>
        </w:rPr>
        <w:t xml:space="preserve">, judeţul </w:t>
      </w:r>
      <w:r w:rsidR="009867F0">
        <w:rPr>
          <w:color w:val="000000"/>
          <w:sz w:val="22"/>
          <w:szCs w:val="22"/>
        </w:rPr>
        <w:t>Iasi</w:t>
      </w:r>
      <w:r>
        <w:rPr>
          <w:color w:val="000000"/>
          <w:sz w:val="22"/>
          <w:szCs w:val="22"/>
        </w:rPr>
        <w:t xml:space="preserve"> cu respectarea prevederilor Regulamentului (UE) 2016/679  privind protecţia persoanelor fizice în ceea ce priveşte prelucrarea datelor cu caracter personal, şi libera circulaţie a acestor date.</w:t>
      </w:r>
    </w:p>
    <w:p w14:paraId="7D7C9B20" w14:textId="77777777" w:rsidR="00B40222" w:rsidRDefault="00B40222">
      <w:pPr>
        <w:spacing w:line="276" w:lineRule="auto"/>
        <w:ind w:right="360" w:firstLine="720"/>
        <w:rPr>
          <w:b/>
          <w:sz w:val="22"/>
          <w:szCs w:val="22"/>
        </w:rPr>
      </w:pPr>
    </w:p>
    <w:p w14:paraId="305811FD" w14:textId="77777777" w:rsidR="00B40222" w:rsidRDefault="007A280B">
      <w:pPr>
        <w:spacing w:line="276" w:lineRule="auto"/>
        <w:ind w:right="360"/>
        <w:rPr>
          <w:b/>
          <w:sz w:val="22"/>
          <w:szCs w:val="22"/>
        </w:rPr>
      </w:pPr>
      <w:r>
        <w:rPr>
          <w:b/>
          <w:sz w:val="22"/>
          <w:szCs w:val="22"/>
        </w:rPr>
        <w:t>Data: _____________</w:t>
      </w:r>
      <w:r>
        <w:rPr>
          <w:b/>
          <w:sz w:val="22"/>
          <w:szCs w:val="22"/>
        </w:rPr>
        <w:tab/>
      </w:r>
      <w:r>
        <w:rPr>
          <w:b/>
          <w:sz w:val="22"/>
          <w:szCs w:val="22"/>
        </w:rPr>
        <w:tab/>
      </w:r>
      <w:r>
        <w:rPr>
          <w:b/>
          <w:sz w:val="22"/>
          <w:szCs w:val="22"/>
        </w:rPr>
        <w:tab/>
      </w:r>
      <w:r>
        <w:rPr>
          <w:b/>
          <w:sz w:val="22"/>
          <w:szCs w:val="22"/>
        </w:rPr>
        <w:tab/>
        <w:t xml:space="preserve">     Semnatura   si stampila: ______________</w:t>
      </w:r>
    </w:p>
    <w:p w14:paraId="3DB6D806" w14:textId="44F33680" w:rsidR="00B40222" w:rsidRPr="004727B0" w:rsidRDefault="007A280B" w:rsidP="004727B0">
      <w:pPr>
        <w:spacing w:line="276" w:lineRule="auto"/>
        <w:ind w:right="360"/>
        <w:jc w:val="right"/>
        <w:rPr>
          <w:b/>
          <w:sz w:val="22"/>
          <w:szCs w:val="22"/>
          <w:u w:val="single"/>
        </w:rPr>
      </w:pPr>
      <w:r>
        <w:rPr>
          <w:noProof/>
        </w:rPr>
        <mc:AlternateContent>
          <mc:Choice Requires="wps">
            <w:drawing>
              <wp:anchor distT="0" distB="0" distL="0" distR="0" simplePos="0" relativeHeight="8" behindDoc="0" locked="0" layoutInCell="1" allowOverlap="1" wp14:anchorId="5729A5B3" wp14:editId="3CDE8995">
                <wp:simplePos x="0" y="0"/>
                <wp:positionH relativeFrom="page">
                  <wp:align>center</wp:align>
                </wp:positionH>
                <wp:positionV relativeFrom="paragraph">
                  <wp:posOffset>1151255</wp:posOffset>
                </wp:positionV>
                <wp:extent cx="5143680" cy="838200"/>
                <wp:effectExtent l="0" t="0" r="0" b="0"/>
                <wp:wrapNone/>
                <wp:docPr id="1" name=" 12"/>
                <wp:cNvGraphicFramePr/>
                <a:graphic xmlns:a="http://schemas.openxmlformats.org/drawingml/2006/main">
                  <a:graphicData uri="http://schemas.microsoft.com/office/word/2010/wordprocessingShape">
                    <wps:wsp>
                      <wps:cNvSpPr/>
                      <wps:spPr>
                        <a:xfrm>
                          <a:off x="0" y="0"/>
                          <a:ext cx="5143680" cy="83820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4D16AD1D" w14:textId="77777777" w:rsidR="00B40222" w:rsidRDefault="00B40222">
                            <w:pPr>
                              <w:pStyle w:val="Coninutcadru"/>
                              <w:jc w:val="center"/>
                              <w:rPr>
                                <w:b/>
                                <w:color w:val="0000FF"/>
                              </w:rPr>
                            </w:pPr>
                          </w:p>
                          <w:p w14:paraId="79FC06CD" w14:textId="77777777" w:rsidR="00B40222" w:rsidRDefault="007A280B">
                            <w:pPr>
                              <w:pStyle w:val="Coninutcadru"/>
                              <w:jc w:val="center"/>
                              <w:rPr>
                                <w:b/>
                                <w:color w:val="0000FF"/>
                              </w:rPr>
                            </w:pPr>
                            <w:r>
                              <w:rPr>
                                <w:b/>
                                <w:color w:val="0000FF"/>
                              </w:rPr>
                              <w:t>AUTORIZATIE</w:t>
                            </w:r>
                          </w:p>
                          <w:p w14:paraId="549DDB6F" w14:textId="77777777" w:rsidR="00B40222" w:rsidRDefault="007A280B">
                            <w:pPr>
                              <w:pStyle w:val="Coninutcadru"/>
                              <w:jc w:val="center"/>
                              <w:rPr>
                                <w:b/>
                                <w:color w:val="0000FF"/>
                              </w:rPr>
                            </w:pPr>
                            <w:r>
                              <w:rPr>
                                <w:b/>
                                <w:color w:val="0000FF"/>
                              </w:rPr>
                              <w:t>DE FUNCTIONARE SI PROFIL DE ACTIVITATE</w:t>
                            </w:r>
                          </w:p>
                          <w:p w14:paraId="46F81FFE" w14:textId="77777777" w:rsidR="00B40222" w:rsidRDefault="007A280B">
                            <w:pPr>
                              <w:pStyle w:val="Coninutcadru"/>
                              <w:jc w:val="center"/>
                            </w:pPr>
                            <w:r>
                              <w:rPr>
                                <w:b/>
                                <w:color w:val="0000FF"/>
                              </w:rPr>
                              <w:t>Nr ____ din _______</w:t>
                            </w:r>
                          </w:p>
                        </w:txbxContent>
                      </wps:txbx>
                      <wps:bodyPr wrap="square">
                        <a:noAutofit/>
                      </wps:bodyPr>
                    </wps:wsp>
                  </a:graphicData>
                </a:graphic>
                <wp14:sizeRelV relativeFrom="margin">
                  <wp14:pctHeight>0</wp14:pctHeight>
                </wp14:sizeRelV>
              </wp:anchor>
            </w:drawing>
          </mc:Choice>
          <mc:Fallback>
            <w:pict>
              <v:rect w14:anchorId="5729A5B3" id=" 12" o:spid="_x0000_s1026" style="position:absolute;left:0;text-align:left;margin-left:0;margin-top:90.65pt;width:405pt;height:66pt;z-index:8;visibility:visible;mso-wrap-style:square;mso-height-percent:0;mso-wrap-distance-left:0;mso-wrap-distance-top:0;mso-wrap-distance-right:0;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" stroked="f">
                <v:textbox>
                  <w:txbxContent>
                    <w:p w14:paraId="4D16AD1D" w14:textId="77777777" w:rsidR="00B40222" w:rsidRDefault="00B40222">
                      <w:pPr>
                        <w:pStyle w:val="Coninutcadru"/>
                        <w:jc w:val="center"/>
                        <w:rPr>
                          <w:b/>
                          <w:color w:val="0000FF"/>
                        </w:rPr>
                      </w:pPr>
                    </w:p>
                    <w:p w14:paraId="79FC06CD" w14:textId="77777777" w:rsidR="00B40222" w:rsidRDefault="007A280B">
                      <w:pPr>
                        <w:pStyle w:val="Coninutcadru"/>
                        <w:jc w:val="center"/>
                        <w:rPr>
                          <w:b/>
                          <w:color w:val="0000FF"/>
                        </w:rPr>
                      </w:pPr>
                      <w:r>
                        <w:rPr>
                          <w:b/>
                          <w:color w:val="0000FF"/>
                        </w:rPr>
                        <w:t>AUTORIZATIE</w:t>
                      </w:r>
                    </w:p>
                    <w:p w14:paraId="549DDB6F" w14:textId="77777777" w:rsidR="00B40222" w:rsidRDefault="007A280B">
                      <w:pPr>
                        <w:pStyle w:val="Coninutcadru"/>
                        <w:jc w:val="center"/>
                        <w:rPr>
                          <w:b/>
                          <w:color w:val="0000FF"/>
                        </w:rPr>
                      </w:pPr>
                      <w:r>
                        <w:rPr>
                          <w:b/>
                          <w:color w:val="0000FF"/>
                        </w:rPr>
                        <w:t>DE FUNCTIONARE SI PROFIL DE ACTIVITATE</w:t>
                      </w:r>
                    </w:p>
                    <w:p w14:paraId="46F81FFE" w14:textId="77777777" w:rsidR="00B40222" w:rsidRDefault="007A280B">
                      <w:pPr>
                        <w:pStyle w:val="Coninutcadru"/>
                        <w:jc w:val="center"/>
                      </w:pPr>
                      <w:r>
                        <w:rPr>
                          <w:b/>
                          <w:color w:val="0000FF"/>
                        </w:rPr>
                        <w:t>Nr ____ din _______</w:t>
                      </w:r>
                    </w:p>
                  </w:txbxContent>
                </v:textbox>
                <w10:wrap anchorx="page"/>
              </v:rect>
            </w:pict>
          </mc:Fallback>
        </mc:AlternateContent>
      </w:r>
      <w:r>
        <w:rPr>
          <w:b/>
          <w:sz w:val="22"/>
          <w:szCs w:val="22"/>
          <w:lang w:val="ro-RO"/>
        </w:rPr>
        <w:t xml:space="preserve">                                                                                            </w:t>
      </w:r>
      <w:r w:rsidR="002854CB">
        <w:rPr>
          <w:b/>
          <w:sz w:val="22"/>
          <w:szCs w:val="22"/>
          <w:u w:val="single"/>
        </w:rPr>
        <w:t>Anexa 2 la Regulament</w:t>
      </w:r>
    </w:p>
    <w:tbl>
      <w:tblPr>
        <w:tblStyle w:val="TableGrid"/>
        <w:tblW w:w="10598" w:type="dxa"/>
        <w:tblLook w:val="04A0" w:firstRow="1" w:lastRow="0" w:firstColumn="1" w:lastColumn="0" w:noHBand="0" w:noVBand="1"/>
      </w:tblPr>
      <w:tblGrid>
        <w:gridCol w:w="2376"/>
        <w:gridCol w:w="6617"/>
        <w:gridCol w:w="1605"/>
      </w:tblGrid>
      <w:tr w:rsidR="00B40222" w14:paraId="5E4E4D8A" w14:textId="77777777">
        <w:trPr>
          <w:trHeight w:val="2070"/>
        </w:trPr>
        <w:tc>
          <w:tcPr>
            <w:tcW w:w="2376" w:type="dxa"/>
            <w:tcBorders>
              <w:top w:val="nil"/>
              <w:left w:val="nil"/>
              <w:bottom w:val="nil"/>
              <w:right w:val="nil"/>
            </w:tcBorders>
          </w:tcPr>
          <w:p w14:paraId="2A8A321A" w14:textId="77777777" w:rsidR="00B40222" w:rsidRDefault="00B40222">
            <w:pPr>
              <w:pStyle w:val="Heading1"/>
            </w:pPr>
          </w:p>
        </w:tc>
        <w:tc>
          <w:tcPr>
            <w:tcW w:w="6617" w:type="dxa"/>
            <w:tcBorders>
              <w:top w:val="nil"/>
              <w:left w:val="nil"/>
              <w:bottom w:val="nil"/>
              <w:right w:val="nil"/>
            </w:tcBorders>
          </w:tcPr>
          <w:p w14:paraId="0A367BAF" w14:textId="77777777" w:rsidR="00B40222" w:rsidRDefault="00B40222">
            <w:pPr>
              <w:rPr>
                <w:b/>
              </w:rPr>
            </w:pPr>
          </w:p>
          <w:p w14:paraId="673397A1" w14:textId="77777777" w:rsidR="00B40222" w:rsidRDefault="007A280B">
            <w:pPr>
              <w:jc w:val="center"/>
              <w:rPr>
                <w:b/>
                <w:sz w:val="28"/>
                <w:szCs w:val="28"/>
              </w:rPr>
            </w:pPr>
            <w:r>
              <w:rPr>
                <w:b/>
                <w:sz w:val="28"/>
                <w:szCs w:val="28"/>
              </w:rPr>
              <w:t>ROMANIA</w:t>
            </w:r>
          </w:p>
          <w:p w14:paraId="414CD806" w14:textId="77777777" w:rsidR="00B40222" w:rsidRDefault="007A280B">
            <w:pPr>
              <w:jc w:val="center"/>
              <w:rPr>
                <w:b/>
                <w:sz w:val="28"/>
                <w:szCs w:val="28"/>
              </w:rPr>
            </w:pPr>
            <w:r>
              <w:rPr>
                <w:b/>
                <w:sz w:val="28"/>
                <w:szCs w:val="28"/>
              </w:rPr>
              <w:t xml:space="preserve">JUDETUL </w:t>
            </w:r>
            <w:r w:rsidR="009867F0">
              <w:rPr>
                <w:b/>
                <w:sz w:val="28"/>
                <w:szCs w:val="28"/>
              </w:rPr>
              <w:t>IASI</w:t>
            </w:r>
          </w:p>
          <w:p w14:paraId="3C084488" w14:textId="77777777" w:rsidR="00B40222" w:rsidRDefault="007A280B" w:rsidP="009867F0">
            <w:pPr>
              <w:jc w:val="center"/>
            </w:pPr>
            <w:r>
              <w:rPr>
                <w:b/>
                <w:sz w:val="28"/>
                <w:szCs w:val="28"/>
              </w:rPr>
              <w:t xml:space="preserve">COMUNA  </w:t>
            </w:r>
            <w:r w:rsidR="009867F0">
              <w:rPr>
                <w:b/>
                <w:sz w:val="28"/>
                <w:szCs w:val="28"/>
              </w:rPr>
              <w:t>REDIU</w:t>
            </w:r>
          </w:p>
        </w:tc>
        <w:tc>
          <w:tcPr>
            <w:tcW w:w="1605" w:type="dxa"/>
            <w:tcBorders>
              <w:top w:val="nil"/>
              <w:left w:val="nil"/>
              <w:bottom w:val="nil"/>
              <w:right w:val="nil"/>
            </w:tcBorders>
          </w:tcPr>
          <w:p w14:paraId="2439F3E5" w14:textId="77777777" w:rsidR="00B40222" w:rsidRDefault="00B40222"/>
        </w:tc>
      </w:tr>
    </w:tbl>
    <w:p w14:paraId="7D018D8E" w14:textId="53CF5C4E" w:rsidR="00B40222" w:rsidRDefault="007A280B">
      <w:r>
        <w:rPr>
          <w:noProof/>
        </w:rPr>
        <mc:AlternateContent>
          <mc:Choice Requires="wps">
            <w:drawing>
              <wp:anchor distT="0" distB="0" distL="0" distR="0" simplePos="0" relativeHeight="2" behindDoc="0" locked="0" layoutInCell="1" allowOverlap="1" wp14:anchorId="5B68B5CF" wp14:editId="5037D0F8">
                <wp:simplePos x="0" y="0"/>
                <wp:positionH relativeFrom="column">
                  <wp:posOffset>137160</wp:posOffset>
                </wp:positionH>
                <wp:positionV relativeFrom="paragraph">
                  <wp:posOffset>1682750</wp:posOffset>
                </wp:positionV>
                <wp:extent cx="6664960" cy="1270"/>
                <wp:effectExtent l="0" t="38100" r="41275" b="56515"/>
                <wp:wrapNone/>
                <wp:docPr id="3" name=" 4"/>
                <wp:cNvGraphicFramePr/>
                <a:graphic xmlns:a="http://schemas.openxmlformats.org/drawingml/2006/main">
                  <a:graphicData uri="http://schemas.microsoft.com/office/word/2010/wordprocessingShape">
                    <wps:wsp>
                      <wps:cNvSpPr/>
                      <wps:spPr>
                        <a:xfrm>
                          <a:off x="0" y="0"/>
                          <a:ext cx="6664320" cy="720"/>
                        </a:xfrm>
                        <a:custGeom>
                          <a:avLst/>
                          <a:gdLst/>
                          <a:ahLst/>
                          <a:cxnLst/>
                          <a:rect l="l" t="t" r="r" b="b"/>
                          <a:pathLst>
                            <a:path w="21600" h="21600">
                              <a:moveTo>
                                <a:pt x="0" y="0"/>
                              </a:moveTo>
                              <a:lnTo>
                                <a:pt x="21600" y="21600"/>
                              </a:lnTo>
                            </a:path>
                          </a:pathLst>
                        </a:custGeom>
                        <a:noFill/>
                        <a:ln w="88920">
                          <a:solidFill>
                            <a:srgbClr val="DD050A"/>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 4" stroked="t" style="position:absolute;margin-left:10.8pt;margin-top:132.5pt;width:524.7pt;height:0pt" wp14:anchorId="5B68B5CF" type="shapetype_32">
                <w10:wrap type="none"/>
                <v:fill o:detectmouseclick="t" on="false"/>
                <v:stroke color="#dd050a" weight="88920" joinstyle="round" endcap="flat"/>
              </v:shape>
            </w:pict>
          </mc:Fallback>
        </mc:AlternateContent>
      </w:r>
      <w:r>
        <w:rPr>
          <w:noProof/>
        </w:rPr>
        <mc:AlternateContent>
          <mc:Choice Requires="wps">
            <w:drawing>
              <wp:anchor distT="0" distB="0" distL="0" distR="0" simplePos="0" relativeHeight="3" behindDoc="0" locked="0" layoutInCell="1" allowOverlap="1" wp14:anchorId="0D6C8881" wp14:editId="43458044">
                <wp:simplePos x="0" y="0"/>
                <wp:positionH relativeFrom="column">
                  <wp:posOffset>285750</wp:posOffset>
                </wp:positionH>
                <wp:positionV relativeFrom="paragraph">
                  <wp:posOffset>1772285</wp:posOffset>
                </wp:positionV>
                <wp:extent cx="6516370" cy="1270"/>
                <wp:effectExtent l="0" t="38100" r="37465" b="38100"/>
                <wp:wrapNone/>
                <wp:docPr id="4" name=" 7"/>
                <wp:cNvGraphicFramePr/>
                <a:graphic xmlns:a="http://schemas.openxmlformats.org/drawingml/2006/main">
                  <a:graphicData uri="http://schemas.microsoft.com/office/word/2010/wordprocessingShape">
                    <wps:wsp>
                      <wps:cNvSpPr/>
                      <wps:spPr>
                        <a:xfrm>
                          <a:off x="0" y="0"/>
                          <a:ext cx="6515640" cy="720"/>
                        </a:xfrm>
                        <a:custGeom>
                          <a:avLst/>
                          <a:gdLst/>
                          <a:ahLst/>
                          <a:cxnLst/>
                          <a:rect l="l" t="t" r="r" b="b"/>
                          <a:pathLst>
                            <a:path w="21600" h="21600">
                              <a:moveTo>
                                <a:pt x="0" y="0"/>
                              </a:moveTo>
                              <a:lnTo>
                                <a:pt x="21600" y="21600"/>
                              </a:lnTo>
                            </a:path>
                          </a:pathLst>
                        </a:custGeom>
                        <a:noFill/>
                        <a:ln w="88920">
                          <a:solidFill>
                            <a:srgbClr val="FFFF00"/>
                          </a:solidFill>
                          <a:round/>
                        </a:ln>
                      </wps:spPr>
                      <wps:style>
                        <a:lnRef idx="0">
                          <a:scrgbClr r="0" g="0" b="0"/>
                        </a:lnRef>
                        <a:fillRef idx="0">
                          <a:scrgbClr r="0" g="0" b="0"/>
                        </a:fillRef>
                        <a:effectRef idx="0">
                          <a:scrgbClr r="0" g="0" b="0"/>
                        </a:effectRef>
                        <a:fontRef idx="minor"/>
                      </wps:style>
                      <wps:bodyPr/>
                    </wps:wsp>
                  </a:graphicData>
                </a:graphic>
                <wp14:sizeRelV relativeFrom="margin">
                  <wp14:pctHeight>0</wp14:pctHeight>
                </wp14:sizeRelV>
              </wp:anchor>
            </w:drawing>
          </mc:Choice>
          <mc:Fallback>
            <w:pict>
              <v:shape w14:anchorId="7980B0BC" id=" 7" o:spid="_x0000_s1026" style="position:absolute;margin-left:22.5pt;margin-top:139.55pt;width:513.1pt;height:.1pt;z-index:3;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" path="m,l21600,21600e" filled="f" strokecolor="yellow" strokeweight="2.47mm">
                <v:path arrowok="t"/>
              </v:shape>
            </w:pict>
          </mc:Fallback>
        </mc:AlternateContent>
      </w:r>
      <w:r>
        <w:rPr>
          <w:noProof/>
        </w:rPr>
        <mc:AlternateContent>
          <mc:Choice Requires="wps">
            <w:drawing>
              <wp:anchor distT="0" distB="0" distL="0" distR="0" simplePos="0" relativeHeight="4" behindDoc="0" locked="0" layoutInCell="1" allowOverlap="1" wp14:anchorId="65E1CFE1" wp14:editId="63123E82">
                <wp:simplePos x="0" y="0"/>
                <wp:positionH relativeFrom="column">
                  <wp:posOffset>408305</wp:posOffset>
                </wp:positionH>
                <wp:positionV relativeFrom="paragraph">
                  <wp:posOffset>1866900</wp:posOffset>
                </wp:positionV>
                <wp:extent cx="6393815" cy="1270"/>
                <wp:effectExtent l="0" t="38100" r="45720" b="56515"/>
                <wp:wrapNone/>
                <wp:docPr id="5" name=" 8"/>
                <wp:cNvGraphicFramePr/>
                <a:graphic xmlns:a="http://schemas.openxmlformats.org/drawingml/2006/main">
                  <a:graphicData uri="http://schemas.microsoft.com/office/word/2010/wordprocessingShape">
                    <wps:wsp>
                      <wps:cNvSpPr/>
                      <wps:spPr>
                        <a:xfrm>
                          <a:off x="0" y="0"/>
                          <a:ext cx="6393240" cy="720"/>
                        </a:xfrm>
                        <a:custGeom>
                          <a:avLst/>
                          <a:gdLst/>
                          <a:ahLst/>
                          <a:cxnLst/>
                          <a:rect l="l" t="t" r="r" b="b"/>
                          <a:pathLst>
                            <a:path w="21600" h="21600">
                              <a:moveTo>
                                <a:pt x="0" y="0"/>
                              </a:moveTo>
                              <a:lnTo>
                                <a:pt x="21600" y="21600"/>
                              </a:lnTo>
                            </a:path>
                          </a:pathLst>
                        </a:custGeom>
                        <a:noFill/>
                        <a:ln w="88920">
                          <a:solidFill>
                            <a:srgbClr val="0070C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 8" stroked="t" style="position:absolute;margin-left:32.15pt;margin-top:147pt;width:503.35pt;height:0pt" wp14:anchorId="65E1CFE1" type="shapetype_32">
                <w10:wrap type="none"/>
                <v:fill o:detectmouseclick="t" on="false"/>
                <v:stroke color="#0070c0" weight="88920" joinstyle="round" endcap="flat"/>
              </v:shape>
            </w:pict>
          </mc:Fallback>
        </mc:AlternateContent>
      </w:r>
      <w:r>
        <w:rPr>
          <w:noProof/>
        </w:rPr>
        <mc:AlternateContent>
          <mc:Choice Requires="wps">
            <w:drawing>
              <wp:anchor distT="0" distB="0" distL="0" distR="0" simplePos="0" relativeHeight="6" behindDoc="0" locked="0" layoutInCell="1" allowOverlap="1" wp14:anchorId="67052149" wp14:editId="3AFE6FCC">
                <wp:simplePos x="0" y="0"/>
                <wp:positionH relativeFrom="column">
                  <wp:posOffset>275590</wp:posOffset>
                </wp:positionH>
                <wp:positionV relativeFrom="paragraph">
                  <wp:posOffset>1732915</wp:posOffset>
                </wp:positionV>
                <wp:extent cx="1270" cy="7259955"/>
                <wp:effectExtent l="38100" t="0" r="38100" b="36830"/>
                <wp:wrapNone/>
                <wp:docPr id="6" name=" 10"/>
                <wp:cNvGraphicFramePr/>
                <a:graphic xmlns:a="http://schemas.openxmlformats.org/drawingml/2006/main">
                  <a:graphicData uri="http://schemas.microsoft.com/office/word/2010/wordprocessingShape">
                    <wps:wsp>
                      <wps:cNvSpPr/>
                      <wps:spPr>
                        <a:xfrm>
                          <a:off x="0" y="0"/>
                          <a:ext cx="720" cy="7259400"/>
                        </a:xfrm>
                        <a:custGeom>
                          <a:avLst/>
                          <a:gdLst/>
                          <a:ahLst/>
                          <a:cxnLst/>
                          <a:rect l="l" t="t" r="r" b="b"/>
                          <a:pathLst>
                            <a:path w="21600" h="21600">
                              <a:moveTo>
                                <a:pt x="0" y="0"/>
                              </a:moveTo>
                              <a:lnTo>
                                <a:pt x="21600" y="21600"/>
                              </a:lnTo>
                            </a:path>
                          </a:pathLst>
                        </a:custGeom>
                        <a:noFill/>
                        <a:ln w="88920">
                          <a:solidFill>
                            <a:srgbClr val="FFFF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 10" stroked="t" style="position:absolute;margin-left:21.7pt;margin-top:136.45pt;width:0pt;height:571.55pt" wp14:anchorId="67052149" type="shapetype_32">
                <w10:wrap type="none"/>
                <v:fill o:detectmouseclick="t" on="false"/>
                <v:stroke color="yellow" weight="88920" joinstyle="round" endcap="flat"/>
              </v:shape>
            </w:pict>
          </mc:Fallback>
        </mc:AlternateContent>
      </w:r>
      <w:r>
        <w:rPr>
          <w:noProof/>
        </w:rPr>
        <mc:AlternateContent>
          <mc:Choice Requires="wps">
            <w:drawing>
              <wp:anchor distT="0" distB="0" distL="0" distR="0" simplePos="0" relativeHeight="9" behindDoc="0" locked="0" layoutInCell="1" allowOverlap="1" wp14:anchorId="24A90A93" wp14:editId="4E13C64A">
                <wp:simplePos x="0" y="0"/>
                <wp:positionH relativeFrom="column">
                  <wp:posOffset>609600</wp:posOffset>
                </wp:positionH>
                <wp:positionV relativeFrom="paragraph">
                  <wp:posOffset>2095500</wp:posOffset>
                </wp:positionV>
                <wp:extent cx="6050280" cy="1360805"/>
                <wp:effectExtent l="0" t="0" r="8255" b="0"/>
                <wp:wrapNone/>
                <wp:docPr id="7" name=" 14"/>
                <wp:cNvGraphicFramePr/>
                <a:graphic xmlns:a="http://schemas.openxmlformats.org/drawingml/2006/main">
                  <a:graphicData uri="http://schemas.microsoft.com/office/word/2010/wordprocessingShape">
                    <wps:wsp>
                      <wps:cNvSpPr/>
                      <wps:spPr>
                        <a:xfrm>
                          <a:off x="0" y="0"/>
                          <a:ext cx="6049800" cy="13600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5A05075" w14:textId="77777777" w:rsidR="00B40222" w:rsidRDefault="007A280B">
                            <w:pPr>
                              <w:pStyle w:val="Coninutcadru"/>
                              <w:rPr>
                                <w:b/>
                                <w:sz w:val="18"/>
                                <w:szCs w:val="18"/>
                              </w:rPr>
                            </w:pPr>
                            <w:r>
                              <w:rPr>
                                <w:b/>
                                <w:sz w:val="18"/>
                                <w:szCs w:val="18"/>
                              </w:rPr>
                              <w:t>În temeiul:</w:t>
                            </w:r>
                          </w:p>
                          <w:p w14:paraId="423B5BCA" w14:textId="77777777" w:rsidR="00B40222" w:rsidRDefault="007A280B">
                            <w:pPr>
                              <w:pStyle w:val="Coninutcadru"/>
                              <w:rPr>
                                <w:b/>
                                <w:sz w:val="18"/>
                                <w:szCs w:val="18"/>
                              </w:rPr>
                            </w:pPr>
                            <w:r>
                              <w:rPr>
                                <w:b/>
                                <w:sz w:val="18"/>
                                <w:szCs w:val="18"/>
                              </w:rPr>
                              <w:t>Dispozitiilor OUG nr. 57/2019 privind Codu Administrativ, actualizata, cu modificarile si completările ulterioare;</w:t>
                            </w:r>
                          </w:p>
                          <w:p w14:paraId="7A3D3290" w14:textId="77777777" w:rsidR="00B40222" w:rsidRDefault="007A280B">
                            <w:pPr>
                              <w:pStyle w:val="Coninutcadru"/>
                              <w:rPr>
                                <w:b/>
                                <w:sz w:val="18"/>
                                <w:szCs w:val="18"/>
                              </w:rPr>
                            </w:pPr>
                            <w:r>
                              <w:rPr>
                                <w:b/>
                                <w:sz w:val="18"/>
                                <w:szCs w:val="18"/>
                              </w:rPr>
                              <w:t>Dispozitiilor Legii nr. 241/2005, privind combaterea evaziunii fiscale, cu modif. si completările ulterioare;</w:t>
                            </w:r>
                          </w:p>
                          <w:p w14:paraId="18C9CAE1" w14:textId="77777777" w:rsidR="00B40222" w:rsidRDefault="007A280B">
                            <w:pPr>
                              <w:pStyle w:val="Coninutcadru"/>
                              <w:rPr>
                                <w:b/>
                                <w:sz w:val="18"/>
                                <w:szCs w:val="18"/>
                              </w:rPr>
                            </w:pPr>
                            <w:r>
                              <w:rPr>
                                <w:b/>
                                <w:sz w:val="18"/>
                                <w:szCs w:val="18"/>
                              </w:rPr>
                              <w:t>Dispozitiilor art. 5, alin 2 si art. 9 alin 1 din H.G. nr 348/2004 privind exercitarea comertului cu produse si servicii de piată în unele zone publice;</w:t>
                            </w:r>
                          </w:p>
                          <w:p w14:paraId="1078EA4A" w14:textId="77777777" w:rsidR="00B40222" w:rsidRDefault="007A280B">
                            <w:pPr>
                              <w:pStyle w:val="Coninutcadru"/>
                              <w:rPr>
                                <w:b/>
                                <w:sz w:val="18"/>
                                <w:szCs w:val="18"/>
                              </w:rPr>
                            </w:pPr>
                            <w:r>
                              <w:rPr>
                                <w:b/>
                                <w:sz w:val="18"/>
                                <w:szCs w:val="18"/>
                              </w:rPr>
                              <w:t>Dispozitiilor art. 268 din Legea 227/2015  privind Codul fiscal, cu modif. si completările ulterioare;</w:t>
                            </w:r>
                          </w:p>
                          <w:p w14:paraId="09C0D67A" w14:textId="77777777" w:rsidR="00B40222" w:rsidRDefault="007A280B">
                            <w:pPr>
                              <w:pStyle w:val="Coninutcadru"/>
                              <w:rPr>
                                <w:b/>
                                <w:sz w:val="18"/>
                                <w:szCs w:val="18"/>
                              </w:rPr>
                            </w:pPr>
                            <w:r>
                              <w:rPr>
                                <w:b/>
                                <w:sz w:val="18"/>
                                <w:szCs w:val="18"/>
                              </w:rPr>
                              <w:t>Dispozitiilor O.U.G. nr. 44/2008 privind desfasurarea activitatilor economice de către PFA, II, IF;</w:t>
                            </w:r>
                          </w:p>
                          <w:p w14:paraId="45F0C5A2" w14:textId="77777777" w:rsidR="00B40222" w:rsidRDefault="007A280B">
                            <w:pPr>
                              <w:pStyle w:val="Coninutcadru"/>
                              <w:rPr>
                                <w:b/>
                                <w:sz w:val="18"/>
                                <w:szCs w:val="18"/>
                              </w:rPr>
                            </w:pPr>
                            <w:r>
                              <w:rPr>
                                <w:b/>
                                <w:sz w:val="18"/>
                                <w:szCs w:val="18"/>
                              </w:rPr>
                              <w:t>Dispozitiilor O.U.G. nr. 99/2000 privind comercializarea produselor si serviciilor de piata.</w:t>
                            </w:r>
                          </w:p>
                          <w:p w14:paraId="40DAC459" w14:textId="77777777" w:rsidR="00B40222" w:rsidRDefault="009867F0">
                            <w:pPr>
                              <w:pStyle w:val="Coninutcadru"/>
                              <w:rPr>
                                <w:b/>
                                <w:sz w:val="18"/>
                                <w:szCs w:val="18"/>
                              </w:rPr>
                            </w:pPr>
                            <w:r>
                              <w:rPr>
                                <w:b/>
                                <w:sz w:val="18"/>
                                <w:szCs w:val="18"/>
                              </w:rPr>
                              <w:t>HCL nr. ______ din _________2026</w:t>
                            </w:r>
                            <w:r w:rsidR="007A280B">
                              <w:rPr>
                                <w:b/>
                                <w:sz w:val="18"/>
                                <w:szCs w:val="18"/>
                              </w:rPr>
                              <w:t>;</w:t>
                            </w:r>
                          </w:p>
                          <w:p w14:paraId="23AB64C6" w14:textId="77777777" w:rsidR="00B40222" w:rsidRDefault="00B40222">
                            <w:pPr>
                              <w:pStyle w:val="Coninutcadru"/>
                              <w:rPr>
                                <w:b/>
                                <w:sz w:val="18"/>
                                <w:szCs w:val="18"/>
                              </w:rPr>
                            </w:pPr>
                          </w:p>
                          <w:p w14:paraId="0145BCA0" w14:textId="77777777" w:rsidR="00B40222" w:rsidRDefault="00B40222">
                            <w:pPr>
                              <w:pStyle w:val="Coninutcadru"/>
                              <w:rPr>
                                <w:b/>
                                <w:sz w:val="18"/>
                                <w:szCs w:val="18"/>
                              </w:rPr>
                            </w:pPr>
                          </w:p>
                          <w:p w14:paraId="6B61FE8B" w14:textId="77777777" w:rsidR="00B40222" w:rsidRDefault="007A280B">
                            <w:pPr>
                              <w:pStyle w:val="Coninutcadru"/>
                            </w:pPr>
                            <w:r>
                              <w:rPr>
                                <w:b/>
                                <w:sz w:val="18"/>
                                <w:szCs w:val="18"/>
                              </w:rPr>
                              <w:t xml:space="preserve"> </w:t>
                            </w:r>
                          </w:p>
                        </w:txbxContent>
                      </wps:txbx>
                      <wps:bodyPr>
                        <a:noAutofit/>
                      </wps:bodyPr>
                    </wps:wsp>
                  </a:graphicData>
                </a:graphic>
              </wp:anchor>
            </w:drawing>
          </mc:Choice>
          <mc:Fallback>
            <w:pict>
              <v:rect w14:anchorId="24A90A93" id=" 14" o:spid="_x0000_s1027" style="position:absolute;margin-left:48pt;margin-top:165pt;width:476.4pt;height:107.15pt;z-index: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" strokeweight=".26mm">
                <v:textbox>
                  <w:txbxContent>
                    <w:p w14:paraId="15A05075" w14:textId="77777777" w:rsidR="00B40222" w:rsidRDefault="007A280B">
                      <w:pPr>
                        <w:pStyle w:val="Coninutcadru"/>
                        <w:rPr>
                          <w:b/>
                          <w:sz w:val="18"/>
                          <w:szCs w:val="18"/>
                        </w:rPr>
                      </w:pPr>
                      <w:r>
                        <w:rPr>
                          <w:b/>
                          <w:sz w:val="18"/>
                          <w:szCs w:val="18"/>
                        </w:rPr>
                        <w:t>În temeiul:</w:t>
                      </w:r>
                    </w:p>
                    <w:p w14:paraId="423B5BCA" w14:textId="77777777" w:rsidR="00B40222" w:rsidRDefault="007A280B">
                      <w:pPr>
                        <w:pStyle w:val="Coninutcadru"/>
                        <w:rPr>
                          <w:b/>
                          <w:sz w:val="18"/>
                          <w:szCs w:val="18"/>
                        </w:rPr>
                      </w:pPr>
                      <w:r>
                        <w:rPr>
                          <w:b/>
                          <w:sz w:val="18"/>
                          <w:szCs w:val="18"/>
                        </w:rPr>
                        <w:t>Dispozitiilor OUG nr. 57/2019 privind Codu Administrativ, actualizata, cu modificarile si completările ulterioare;</w:t>
                      </w:r>
                    </w:p>
                    <w:p w14:paraId="7A3D3290" w14:textId="77777777" w:rsidR="00B40222" w:rsidRDefault="007A280B">
                      <w:pPr>
                        <w:pStyle w:val="Coninutcadru"/>
                        <w:rPr>
                          <w:b/>
                          <w:sz w:val="18"/>
                          <w:szCs w:val="18"/>
                        </w:rPr>
                      </w:pPr>
                      <w:r>
                        <w:rPr>
                          <w:b/>
                          <w:sz w:val="18"/>
                          <w:szCs w:val="18"/>
                        </w:rPr>
                        <w:t>Dispozitiilor Legii nr. 241/2005, privind combaterea evaziunii fiscale, cu modif. si completările ulterioare;</w:t>
                      </w:r>
                    </w:p>
                    <w:p w14:paraId="18C9CAE1" w14:textId="77777777" w:rsidR="00B40222" w:rsidRDefault="007A280B">
                      <w:pPr>
                        <w:pStyle w:val="Coninutcadru"/>
                        <w:rPr>
                          <w:b/>
                          <w:sz w:val="18"/>
                          <w:szCs w:val="18"/>
                        </w:rPr>
                      </w:pPr>
                      <w:r>
                        <w:rPr>
                          <w:b/>
                          <w:sz w:val="18"/>
                          <w:szCs w:val="18"/>
                        </w:rPr>
                        <w:t>Dispozitiilor art. 5, alin 2 si art. 9 alin 1 din H.G. nr 348/2004 privind exercitarea comertului cu produse si servicii de piată în unele zone publice;</w:t>
                      </w:r>
                    </w:p>
                    <w:p w14:paraId="1078EA4A" w14:textId="77777777" w:rsidR="00B40222" w:rsidRDefault="007A280B">
                      <w:pPr>
                        <w:pStyle w:val="Coninutcadru"/>
                        <w:rPr>
                          <w:b/>
                          <w:sz w:val="18"/>
                          <w:szCs w:val="18"/>
                        </w:rPr>
                      </w:pPr>
                      <w:r>
                        <w:rPr>
                          <w:b/>
                          <w:sz w:val="18"/>
                          <w:szCs w:val="18"/>
                        </w:rPr>
                        <w:t>Dispozitiilor art. 268 din Legea 227/2015  privind Codul fiscal, cu modif. si completările ulterioare;</w:t>
                      </w:r>
                    </w:p>
                    <w:p w14:paraId="09C0D67A" w14:textId="77777777" w:rsidR="00B40222" w:rsidRDefault="007A280B">
                      <w:pPr>
                        <w:pStyle w:val="Coninutcadru"/>
                        <w:rPr>
                          <w:b/>
                          <w:sz w:val="18"/>
                          <w:szCs w:val="18"/>
                        </w:rPr>
                      </w:pPr>
                      <w:r>
                        <w:rPr>
                          <w:b/>
                          <w:sz w:val="18"/>
                          <w:szCs w:val="18"/>
                        </w:rPr>
                        <w:t>Dispozitiilor O.U.G. nr. 44/2008 privind desfasurarea activitatilor economice de către PFA, II, IF;</w:t>
                      </w:r>
                    </w:p>
                    <w:p w14:paraId="45F0C5A2" w14:textId="77777777" w:rsidR="00B40222" w:rsidRDefault="007A280B">
                      <w:pPr>
                        <w:pStyle w:val="Coninutcadru"/>
                        <w:rPr>
                          <w:b/>
                          <w:sz w:val="18"/>
                          <w:szCs w:val="18"/>
                        </w:rPr>
                      </w:pPr>
                      <w:r>
                        <w:rPr>
                          <w:b/>
                          <w:sz w:val="18"/>
                          <w:szCs w:val="18"/>
                        </w:rPr>
                        <w:t>Dispozitiilor O.U.G. nr. 99/2000 privind comercializarea produselor si serviciilor de piata.</w:t>
                      </w:r>
                    </w:p>
                    <w:p w14:paraId="40DAC459" w14:textId="77777777" w:rsidR="00B40222" w:rsidRDefault="009867F0">
                      <w:pPr>
                        <w:pStyle w:val="Coninutcadru"/>
                        <w:rPr>
                          <w:b/>
                          <w:sz w:val="18"/>
                          <w:szCs w:val="18"/>
                        </w:rPr>
                      </w:pPr>
                      <w:r>
                        <w:rPr>
                          <w:b/>
                          <w:sz w:val="18"/>
                          <w:szCs w:val="18"/>
                        </w:rPr>
                        <w:t>HCL nr. ______ din _________2026</w:t>
                      </w:r>
                      <w:r w:rsidR="007A280B">
                        <w:rPr>
                          <w:b/>
                          <w:sz w:val="18"/>
                          <w:szCs w:val="18"/>
                        </w:rPr>
                        <w:t>;</w:t>
                      </w:r>
                    </w:p>
                    <w:p w14:paraId="23AB64C6" w14:textId="77777777" w:rsidR="00B40222" w:rsidRDefault="00B40222">
                      <w:pPr>
                        <w:pStyle w:val="Coninutcadru"/>
                        <w:rPr>
                          <w:b/>
                          <w:sz w:val="18"/>
                          <w:szCs w:val="18"/>
                        </w:rPr>
                      </w:pPr>
                    </w:p>
                    <w:p w14:paraId="0145BCA0" w14:textId="77777777" w:rsidR="00B40222" w:rsidRDefault="00B40222">
                      <w:pPr>
                        <w:pStyle w:val="Coninutcadru"/>
                        <w:rPr>
                          <w:b/>
                          <w:sz w:val="18"/>
                          <w:szCs w:val="18"/>
                        </w:rPr>
                      </w:pPr>
                    </w:p>
                    <w:p w14:paraId="6B61FE8B" w14:textId="77777777" w:rsidR="00B40222" w:rsidRDefault="007A280B">
                      <w:pPr>
                        <w:pStyle w:val="Coninutcadru"/>
                      </w:pPr>
                      <w:r>
                        <w:rPr>
                          <w:b/>
                          <w:sz w:val="18"/>
                          <w:szCs w:val="18"/>
                        </w:rPr>
                        <w:t xml:space="preserve"> </w:t>
                      </w:r>
                    </w:p>
                  </w:txbxContent>
                </v:textbox>
              </v:rect>
            </w:pict>
          </mc:Fallback>
        </mc:AlternateContent>
      </w:r>
      <w:r>
        <w:rPr>
          <w:noProof/>
        </w:rPr>
        <mc:AlternateContent>
          <mc:Choice Requires="wps">
            <w:drawing>
              <wp:anchor distT="0" distB="0" distL="0" distR="0" simplePos="0" relativeHeight="10" behindDoc="0" locked="0" layoutInCell="1" allowOverlap="1" wp14:anchorId="2B715F2B" wp14:editId="67AAF546">
                <wp:simplePos x="0" y="0"/>
                <wp:positionH relativeFrom="column">
                  <wp:posOffset>550545</wp:posOffset>
                </wp:positionH>
                <wp:positionV relativeFrom="paragraph">
                  <wp:posOffset>3543300</wp:posOffset>
                </wp:positionV>
                <wp:extent cx="6109335" cy="5704205"/>
                <wp:effectExtent l="0" t="0" r="6350" b="0"/>
                <wp:wrapNone/>
                <wp:docPr id="9" name=" 15"/>
                <wp:cNvGraphicFramePr/>
                <a:graphic xmlns:a="http://schemas.openxmlformats.org/drawingml/2006/main">
                  <a:graphicData uri="http://schemas.microsoft.com/office/word/2010/wordprocessingShape">
                    <wps:wsp>
                      <wps:cNvSpPr/>
                      <wps:spPr>
                        <a:xfrm>
                          <a:off x="0" y="0"/>
                          <a:ext cx="6108840" cy="57034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2515911D" w14:textId="77777777" w:rsidR="00B40222" w:rsidRDefault="007A280B">
                            <w:pPr>
                              <w:pStyle w:val="Coninutcadru"/>
                              <w:jc w:val="center"/>
                              <w:rPr>
                                <w:b/>
                                <w:sz w:val="20"/>
                                <w:szCs w:val="20"/>
                              </w:rPr>
                            </w:pPr>
                            <w:r>
                              <w:rPr>
                                <w:b/>
                                <w:sz w:val="20"/>
                                <w:szCs w:val="20"/>
                              </w:rPr>
                              <w:t xml:space="preserve">Primarul Comunei  </w:t>
                            </w:r>
                            <w:r w:rsidR="009867F0">
                              <w:rPr>
                                <w:b/>
                                <w:sz w:val="20"/>
                                <w:szCs w:val="20"/>
                              </w:rPr>
                              <w:t xml:space="preserve">Rediu </w:t>
                            </w:r>
                            <w:r>
                              <w:rPr>
                                <w:b/>
                                <w:sz w:val="20"/>
                                <w:szCs w:val="20"/>
                              </w:rPr>
                              <w:t>autorizeaza functionarea:</w:t>
                            </w:r>
                          </w:p>
                          <w:p w14:paraId="476CC513" w14:textId="77777777" w:rsidR="00B40222" w:rsidRDefault="00B40222">
                            <w:pPr>
                              <w:pStyle w:val="Coninutcadru"/>
                              <w:jc w:val="center"/>
                              <w:rPr>
                                <w:b/>
                                <w:sz w:val="20"/>
                                <w:szCs w:val="20"/>
                              </w:rPr>
                            </w:pPr>
                          </w:p>
                          <w:p w14:paraId="32D144F1" w14:textId="77777777" w:rsidR="00B40222" w:rsidRDefault="007A280B">
                            <w:pPr>
                              <w:pStyle w:val="Coninutcadru"/>
                              <w:rPr>
                                <w:b/>
                                <w:sz w:val="20"/>
                                <w:szCs w:val="20"/>
                              </w:rPr>
                            </w:pPr>
                            <w:r>
                              <w:rPr>
                                <w:sz w:val="20"/>
                                <w:szCs w:val="20"/>
                              </w:rPr>
                              <w:t>Agentului economic:</w:t>
                            </w:r>
                            <w:r>
                              <w:rPr>
                                <w:b/>
                                <w:sz w:val="20"/>
                                <w:szCs w:val="20"/>
                              </w:rPr>
                              <w:t xml:space="preserve">  ___________________________________</w:t>
                            </w:r>
                          </w:p>
                          <w:p w14:paraId="214E9FA1" w14:textId="77777777" w:rsidR="00B40222" w:rsidRDefault="007A280B">
                            <w:pPr>
                              <w:pStyle w:val="Coninutcadru"/>
                              <w:rPr>
                                <w:sz w:val="20"/>
                                <w:szCs w:val="20"/>
                              </w:rPr>
                            </w:pPr>
                            <w:r>
                              <w:rPr>
                                <w:sz w:val="20"/>
                                <w:szCs w:val="20"/>
                              </w:rPr>
                              <w:t>Cu sediul in ___________________________________________.</w:t>
                            </w:r>
                          </w:p>
                          <w:p w14:paraId="604EA14D" w14:textId="77777777" w:rsidR="00B40222" w:rsidRDefault="007A280B">
                            <w:pPr>
                              <w:pStyle w:val="Coninutcadru"/>
                              <w:rPr>
                                <w:sz w:val="20"/>
                                <w:szCs w:val="20"/>
                              </w:rPr>
                            </w:pPr>
                            <w:r>
                              <w:rPr>
                                <w:sz w:val="20"/>
                                <w:szCs w:val="20"/>
                              </w:rPr>
                              <w:t>Certificat inmatriculare  _________, cod unic de inregistrare: _____________, pentru desfasurarea</w:t>
                            </w:r>
                          </w:p>
                          <w:p w14:paraId="438F018E" w14:textId="77777777" w:rsidR="00B40222" w:rsidRDefault="007A280B">
                            <w:pPr>
                              <w:pStyle w:val="Coninutcadru"/>
                              <w:rPr>
                                <w:sz w:val="20"/>
                                <w:szCs w:val="20"/>
                              </w:rPr>
                            </w:pPr>
                            <w:r>
                              <w:rPr>
                                <w:sz w:val="20"/>
                                <w:szCs w:val="20"/>
                              </w:rPr>
                              <w:t>activitatii de : _______________________________________________________________________</w:t>
                            </w:r>
                          </w:p>
                          <w:p w14:paraId="665F6267" w14:textId="5BEEBCF6" w:rsidR="00B40222" w:rsidRDefault="007A280B">
                            <w:pPr>
                              <w:pStyle w:val="Coninutcadru"/>
                              <w:rPr>
                                <w:b/>
                                <w:sz w:val="20"/>
                                <w:szCs w:val="20"/>
                              </w:rPr>
                            </w:pPr>
                            <w:r>
                              <w:rPr>
                                <w:b/>
                                <w:sz w:val="20"/>
                                <w:szCs w:val="20"/>
                              </w:rPr>
                              <w:t>cod. CAEN __ si a celor cu cod CAEN: _________________________________________________</w:t>
                            </w:r>
                          </w:p>
                          <w:p w14:paraId="744F0845" w14:textId="453ED309" w:rsidR="00B40222" w:rsidRDefault="007A280B">
                            <w:pPr>
                              <w:pStyle w:val="Coninutcadru"/>
                              <w:rPr>
                                <w:sz w:val="20"/>
                                <w:szCs w:val="20"/>
                              </w:rPr>
                            </w:pPr>
                            <w:r>
                              <w:rPr>
                                <w:sz w:val="20"/>
                                <w:szCs w:val="20"/>
                              </w:rPr>
                              <w:t xml:space="preserve">In spatiul din: _____________________________________________com. </w:t>
                            </w:r>
                            <w:r w:rsidR="009867F0">
                              <w:rPr>
                                <w:sz w:val="20"/>
                                <w:szCs w:val="20"/>
                              </w:rPr>
                              <w:t>Rediu</w:t>
                            </w:r>
                            <w:r>
                              <w:rPr>
                                <w:sz w:val="20"/>
                                <w:szCs w:val="20"/>
                              </w:rPr>
                              <w:t xml:space="preserve">, jud. </w:t>
                            </w:r>
                            <w:r w:rsidR="0052201E">
                              <w:rPr>
                                <w:sz w:val="20"/>
                                <w:szCs w:val="20"/>
                              </w:rPr>
                              <w:t>Iasi</w:t>
                            </w:r>
                            <w:r>
                              <w:rPr>
                                <w:sz w:val="20"/>
                                <w:szCs w:val="20"/>
                              </w:rPr>
                              <w:t xml:space="preserve"> .</w:t>
                            </w:r>
                          </w:p>
                          <w:p w14:paraId="16FD2CC4" w14:textId="77777777" w:rsidR="00B40222" w:rsidRDefault="007A280B">
                            <w:pPr>
                              <w:pStyle w:val="Coninutcadru"/>
                              <w:rPr>
                                <w:sz w:val="20"/>
                                <w:szCs w:val="20"/>
                              </w:rPr>
                            </w:pPr>
                            <w:r>
                              <w:rPr>
                                <w:sz w:val="20"/>
                                <w:szCs w:val="20"/>
                              </w:rPr>
                              <w:t>Detinut conform – __________________________________.</w:t>
                            </w:r>
                          </w:p>
                          <w:p w14:paraId="09AB0BAF" w14:textId="77777777" w:rsidR="00B40222" w:rsidRDefault="007A280B">
                            <w:pPr>
                              <w:pStyle w:val="Coninutcadru"/>
                              <w:rPr>
                                <w:b/>
                                <w:sz w:val="20"/>
                                <w:szCs w:val="20"/>
                              </w:rPr>
                            </w:pPr>
                            <w:r>
                              <w:rPr>
                                <w:b/>
                                <w:sz w:val="20"/>
                                <w:szCs w:val="20"/>
                              </w:rPr>
                              <w:t>Autorizatia este valabilă până la data de</w:t>
                            </w:r>
                            <w:r>
                              <w:rPr>
                                <w:sz w:val="20"/>
                                <w:szCs w:val="20"/>
                              </w:rPr>
                              <w:t xml:space="preserve"> </w:t>
                            </w:r>
                            <w:r>
                              <w:rPr>
                                <w:b/>
                                <w:sz w:val="20"/>
                                <w:szCs w:val="20"/>
                              </w:rPr>
                              <w:t>____________________</w:t>
                            </w:r>
                          </w:p>
                          <w:p w14:paraId="01EC000F" w14:textId="77777777" w:rsidR="00B40222" w:rsidRDefault="007A280B">
                            <w:pPr>
                              <w:pStyle w:val="Coninutcadru"/>
                              <w:rPr>
                                <w:b/>
                                <w:sz w:val="20"/>
                                <w:szCs w:val="20"/>
                              </w:rPr>
                            </w:pPr>
                            <w:r>
                              <w:rPr>
                                <w:b/>
                                <w:sz w:val="20"/>
                                <w:szCs w:val="20"/>
                              </w:rPr>
                              <w:t>Programul de functionare aprobat (</w:t>
                            </w:r>
                            <w:r>
                              <w:rPr>
                                <w:sz w:val="20"/>
                                <w:szCs w:val="20"/>
                              </w:rPr>
                              <w:t>afisat vizibil</w:t>
                            </w:r>
                            <w:r>
                              <w:rPr>
                                <w:b/>
                                <w:sz w:val="20"/>
                                <w:szCs w:val="20"/>
                              </w:rPr>
                              <w:t>):     LUNI-VINERI : _____________________</w:t>
                            </w:r>
                          </w:p>
                          <w:p w14:paraId="55CAFDDD" w14:textId="77777777" w:rsidR="00B40222" w:rsidRDefault="007A280B">
                            <w:pPr>
                              <w:pStyle w:val="Coninutcadru"/>
                              <w:rPr>
                                <w:b/>
                                <w:sz w:val="20"/>
                                <w:szCs w:val="20"/>
                              </w:rPr>
                            </w:pPr>
                            <w:r>
                              <w:rPr>
                                <w:b/>
                                <w:sz w:val="20"/>
                                <w:szCs w:val="20"/>
                              </w:rPr>
                              <w:t xml:space="preserve">                                                                                        SAMBATA/ DUMINICA: _____________</w:t>
                            </w:r>
                          </w:p>
                          <w:p w14:paraId="6779ECE3" w14:textId="77777777" w:rsidR="00B40222" w:rsidRDefault="007A280B">
                            <w:pPr>
                              <w:pStyle w:val="Coninutcadru"/>
                              <w:rPr>
                                <w:b/>
                                <w:sz w:val="20"/>
                                <w:szCs w:val="20"/>
                              </w:rPr>
                            </w:pPr>
                            <w:r>
                              <w:rPr>
                                <w:b/>
                                <w:sz w:val="20"/>
                                <w:szCs w:val="20"/>
                              </w:rPr>
                              <w:t>Activitatea se va desfăsura respectând strict următoarele conditii:</w:t>
                            </w:r>
                          </w:p>
                          <w:p w14:paraId="4B81BCFF" w14:textId="77777777" w:rsidR="00B40222" w:rsidRDefault="007A280B">
                            <w:pPr>
                              <w:pStyle w:val="ListParagraph"/>
                              <w:numPr>
                                <w:ilvl w:val="0"/>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Să mentină curătenia in perimetrul interior si exterior al spatiului;</w:t>
                            </w:r>
                          </w:p>
                          <w:p w14:paraId="4B3C5821" w14:textId="77777777" w:rsidR="00B40222" w:rsidRDefault="007A280B">
                            <w:pPr>
                              <w:pStyle w:val="ListParagraph"/>
                              <w:numPr>
                                <w:ilvl w:val="0"/>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Să respecte si să asigure linistea publică conform L 61/1991, cu modificările si completările ulterioare;</w:t>
                            </w:r>
                          </w:p>
                          <w:p w14:paraId="650DCD7E" w14:textId="77777777" w:rsidR="00B40222" w:rsidRDefault="007A280B">
                            <w:pPr>
                              <w:pStyle w:val="ListParagraph"/>
                              <w:numPr>
                                <w:ilvl w:val="0"/>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Spatiul să fie prevăzut cu firmă care să contină datele de identificare ale agentului economic;</w:t>
                            </w:r>
                          </w:p>
                          <w:p w14:paraId="5D913D01" w14:textId="77777777" w:rsidR="00B40222" w:rsidRDefault="007A280B">
                            <w:pPr>
                              <w:pStyle w:val="ListParagraph"/>
                              <w:numPr>
                                <w:ilvl w:val="0"/>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Să nu inregistreze datorii privitoare la taxe si impozite la bugetul local;</w:t>
                            </w:r>
                          </w:p>
                          <w:p w14:paraId="27DE2E39" w14:textId="77777777" w:rsidR="00B40222" w:rsidRDefault="007A280B">
                            <w:pPr>
                              <w:pStyle w:val="ListParagraph"/>
                              <w:numPr>
                                <w:ilvl w:val="0"/>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Să aibă în dotare case de marcat si balante electronice (după caz) conform OUG 28/1999, Legii 236/2001, cu modificările ulterioare.</w:t>
                            </w:r>
                          </w:p>
                          <w:p w14:paraId="11A018E7" w14:textId="77777777" w:rsidR="00B40222" w:rsidRDefault="007A280B">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Autorizatia nu este transmisibilă, iar activitatea se va desfăsura cu avizele si în conditiile stabilite de lege. Nerespectarea profilului, a spatiului si a conditiilor legale impuse, atrage dupa sine, anularea de drept a autorizatiei.</w:t>
                            </w:r>
                          </w:p>
                          <w:p w14:paraId="45E80160" w14:textId="77777777" w:rsidR="00B40222" w:rsidRDefault="007A280B">
                            <w:pPr>
                              <w:pStyle w:val="ListParagraph"/>
                              <w:spacing w:after="0" w:line="240" w:lineRule="auto"/>
                              <w:rPr>
                                <w:rFonts w:ascii="Times New Roman" w:hAnsi="Times New Roman" w:cs="Times New Roman"/>
                                <w:b/>
                                <w:sz w:val="20"/>
                                <w:szCs w:val="20"/>
                              </w:rPr>
                            </w:pPr>
                            <w:r>
                              <w:rPr>
                                <w:rFonts w:ascii="Times New Roman" w:hAnsi="Times New Roman" w:cs="Times New Roman"/>
                                <w:b/>
                                <w:sz w:val="20"/>
                                <w:szCs w:val="20"/>
                              </w:rPr>
                              <w:t>Taxa de autorizare: ______ lei/conform chitantei nr. ________/_______;</w:t>
                            </w:r>
                          </w:p>
                          <w:p w14:paraId="7089A733" w14:textId="77777777" w:rsidR="00B40222" w:rsidRDefault="007A280B">
                            <w:pPr>
                              <w:pStyle w:val="ListParagraph"/>
                              <w:spacing w:after="0" w:line="240" w:lineRule="auto"/>
                              <w:rPr>
                                <w:rFonts w:ascii="Times New Roman" w:hAnsi="Times New Roman" w:cs="Times New Roman"/>
                                <w:b/>
                                <w:sz w:val="20"/>
                                <w:szCs w:val="20"/>
                              </w:rPr>
                            </w:pPr>
                            <w:r>
                              <w:rPr>
                                <w:rFonts w:ascii="Times New Roman" w:hAnsi="Times New Roman" w:cs="Times New Roman"/>
                                <w:b/>
                                <w:sz w:val="20"/>
                                <w:szCs w:val="20"/>
                              </w:rPr>
                              <w:t>Autorizatie sanitara: 20 lei taxa /chitanta nr. _________/_____________.</w:t>
                            </w:r>
                          </w:p>
                          <w:p w14:paraId="6BE03BDF" w14:textId="77777777" w:rsidR="00B40222" w:rsidRDefault="00B40222">
                            <w:pPr>
                              <w:pStyle w:val="ListParagraph"/>
                              <w:spacing w:after="0" w:line="240" w:lineRule="auto"/>
                              <w:rPr>
                                <w:rFonts w:ascii="Times New Roman" w:hAnsi="Times New Roman" w:cs="Times New Roman"/>
                                <w:b/>
                              </w:rPr>
                            </w:pPr>
                          </w:p>
                          <w:p w14:paraId="600F87ED" w14:textId="5AD1375A" w:rsidR="00A01DFC" w:rsidRDefault="007A280B" w:rsidP="00A01DFC">
                            <w:pPr>
                              <w:pStyle w:val="ListParagraph"/>
                              <w:spacing w:after="0" w:line="240" w:lineRule="auto"/>
                              <w:ind w:firstLine="696"/>
                              <w:rPr>
                                <w:rFonts w:ascii="Times New Roman" w:hAnsi="Times New Roman" w:cs="Times New Roman"/>
                                <w:b/>
                                <w:sz w:val="24"/>
                                <w:szCs w:val="24"/>
                              </w:rPr>
                            </w:pPr>
                            <w:r>
                              <w:rPr>
                                <w:b/>
                              </w:rPr>
                              <w:t xml:space="preserve">   PRIMAR                                </w:t>
                            </w:r>
                            <w:r w:rsidR="00A01DFC">
                              <w:rPr>
                                <w:b/>
                              </w:rPr>
                              <w:t xml:space="preserve">                            </w:t>
                            </w:r>
                            <w:r>
                              <w:rPr>
                                <w:b/>
                              </w:rPr>
                              <w:t xml:space="preserve">  </w:t>
                            </w:r>
                            <w:r w:rsidR="00A01DFC">
                              <w:rPr>
                                <w:rFonts w:ascii="Times New Roman" w:hAnsi="Times New Roman" w:cs="Times New Roman"/>
                                <w:b/>
                                <w:sz w:val="24"/>
                                <w:szCs w:val="24"/>
                              </w:rPr>
                              <w:t>Intocmit,</w:t>
                            </w:r>
                          </w:p>
                          <w:p w14:paraId="2077587E" w14:textId="0A3895BE" w:rsidR="00B40222" w:rsidRPr="00A01DFC" w:rsidRDefault="00A01DFC" w:rsidP="00A01DFC">
                            <w:pPr>
                              <w:pStyle w:val="Coninutcadru"/>
                              <w:rPr>
                                <w:b/>
                              </w:rPr>
                            </w:pPr>
                            <w:r>
                              <w:rPr>
                                <w:b/>
                              </w:rPr>
                              <w:t xml:space="preserve">    </w:t>
                            </w:r>
                            <w:r w:rsidR="007A280B">
                              <w:rPr>
                                <w:b/>
                              </w:rPr>
                              <w:t xml:space="preserve"> </w:t>
                            </w:r>
                            <w:r>
                              <w:rPr>
                                <w:b/>
                              </w:rPr>
                              <w:t xml:space="preserve">                                   </w:t>
                            </w:r>
                            <w:r w:rsidR="007A280B" w:rsidRPr="00A01DFC">
                              <w:rPr>
                                <w:b/>
                              </w:rPr>
                              <w:tab/>
                            </w:r>
                            <w:r w:rsidR="007A280B" w:rsidRPr="00A01DFC">
                              <w:rPr>
                                <w:b/>
                              </w:rPr>
                              <w:tab/>
                            </w:r>
                            <w:r w:rsidR="007A280B" w:rsidRPr="00A01DFC">
                              <w:rPr>
                                <w:b/>
                              </w:rPr>
                              <w:tab/>
                              <w:t xml:space="preserve">   </w:t>
                            </w:r>
                          </w:p>
                          <w:p w14:paraId="415FD5DC" w14:textId="5466DC15" w:rsidR="00B40222" w:rsidRDefault="007A280B">
                            <w:pPr>
                              <w:pStyle w:val="ListParagraph"/>
                              <w:spacing w:after="0" w:line="240" w:lineRule="auto"/>
                              <w:ind w:firstLine="696"/>
                              <w:jc w:val="center"/>
                            </w:pPr>
                            <w:r>
                              <w:rPr>
                                <w:rFonts w:ascii="Times New Roman" w:hAnsi="Times New Roman" w:cs="Times New Roman"/>
                                <w:b/>
                                <w:sz w:val="24"/>
                                <w:szCs w:val="24"/>
                              </w:rPr>
                              <w:t xml:space="preserve"> </w:t>
                            </w:r>
                          </w:p>
                        </w:txbxContent>
                      </wps:txbx>
                      <wps:bodyPr>
                        <a:noAutofit/>
                      </wps:bodyPr>
                    </wps:wsp>
                  </a:graphicData>
                </a:graphic>
              </wp:anchor>
            </w:drawing>
          </mc:Choice>
          <mc:Fallback>
            <w:pict>
              <v:rect w14:anchorId="2B715F2B" id=" 15" o:spid="_x0000_s1028" style="position:absolute;margin-left:43.35pt;margin-top:279pt;width:481.05pt;height:449.15pt;z-index:1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" strokeweight=".26mm">
                <v:textbox>
                  <w:txbxContent>
                    <w:p w14:paraId="2515911D" w14:textId="77777777" w:rsidR="00B40222" w:rsidRDefault="007A280B">
                      <w:pPr>
                        <w:pStyle w:val="Coninutcadru"/>
                        <w:jc w:val="center"/>
                        <w:rPr>
                          <w:b/>
                          <w:sz w:val="20"/>
                          <w:szCs w:val="20"/>
                        </w:rPr>
                      </w:pPr>
                      <w:r>
                        <w:rPr>
                          <w:b/>
                          <w:sz w:val="20"/>
                          <w:szCs w:val="20"/>
                        </w:rPr>
                        <w:t xml:space="preserve">Primarul Comunei  </w:t>
                      </w:r>
                      <w:r w:rsidR="009867F0">
                        <w:rPr>
                          <w:b/>
                          <w:sz w:val="20"/>
                          <w:szCs w:val="20"/>
                        </w:rPr>
                        <w:t xml:space="preserve">Rediu </w:t>
                      </w:r>
                      <w:r>
                        <w:rPr>
                          <w:b/>
                          <w:sz w:val="20"/>
                          <w:szCs w:val="20"/>
                        </w:rPr>
                        <w:t>autorizeaza functionarea:</w:t>
                      </w:r>
                    </w:p>
                    <w:p w14:paraId="476CC513" w14:textId="77777777" w:rsidR="00B40222" w:rsidRDefault="00B40222">
                      <w:pPr>
                        <w:pStyle w:val="Coninutcadru"/>
                        <w:jc w:val="center"/>
                        <w:rPr>
                          <w:b/>
                          <w:sz w:val="20"/>
                          <w:szCs w:val="20"/>
                        </w:rPr>
                      </w:pPr>
                    </w:p>
                    <w:p w14:paraId="32D144F1" w14:textId="77777777" w:rsidR="00B40222" w:rsidRDefault="007A280B">
                      <w:pPr>
                        <w:pStyle w:val="Coninutcadru"/>
                        <w:rPr>
                          <w:b/>
                          <w:sz w:val="20"/>
                          <w:szCs w:val="20"/>
                        </w:rPr>
                      </w:pPr>
                      <w:r>
                        <w:rPr>
                          <w:sz w:val="20"/>
                          <w:szCs w:val="20"/>
                        </w:rPr>
                        <w:t>Agentului economic:</w:t>
                      </w:r>
                      <w:r>
                        <w:rPr>
                          <w:b/>
                          <w:sz w:val="20"/>
                          <w:szCs w:val="20"/>
                        </w:rPr>
                        <w:t xml:space="preserve">  ___________________________________</w:t>
                      </w:r>
                    </w:p>
                    <w:p w14:paraId="214E9FA1" w14:textId="77777777" w:rsidR="00B40222" w:rsidRDefault="007A280B">
                      <w:pPr>
                        <w:pStyle w:val="Coninutcadru"/>
                        <w:rPr>
                          <w:sz w:val="20"/>
                          <w:szCs w:val="20"/>
                        </w:rPr>
                      </w:pPr>
                      <w:r>
                        <w:rPr>
                          <w:sz w:val="20"/>
                          <w:szCs w:val="20"/>
                        </w:rPr>
                        <w:t>Cu sediul in ___________________________________________.</w:t>
                      </w:r>
                    </w:p>
                    <w:p w14:paraId="604EA14D" w14:textId="77777777" w:rsidR="00B40222" w:rsidRDefault="007A280B">
                      <w:pPr>
                        <w:pStyle w:val="Coninutcadru"/>
                        <w:rPr>
                          <w:sz w:val="20"/>
                          <w:szCs w:val="20"/>
                        </w:rPr>
                      </w:pPr>
                      <w:r>
                        <w:rPr>
                          <w:sz w:val="20"/>
                          <w:szCs w:val="20"/>
                        </w:rPr>
                        <w:t>Certificat inmatriculare  _________, cod unic de inregistrare: _____________, pentru desfasurarea</w:t>
                      </w:r>
                    </w:p>
                    <w:p w14:paraId="438F018E" w14:textId="77777777" w:rsidR="00B40222" w:rsidRDefault="007A280B">
                      <w:pPr>
                        <w:pStyle w:val="Coninutcadru"/>
                        <w:rPr>
                          <w:sz w:val="20"/>
                          <w:szCs w:val="20"/>
                        </w:rPr>
                      </w:pPr>
                      <w:r>
                        <w:rPr>
                          <w:sz w:val="20"/>
                          <w:szCs w:val="20"/>
                        </w:rPr>
                        <w:t>activitatii de : _______________________________________________________________________</w:t>
                      </w:r>
                    </w:p>
                    <w:p w14:paraId="665F6267" w14:textId="5BEEBCF6" w:rsidR="00B40222" w:rsidRDefault="007A280B">
                      <w:pPr>
                        <w:pStyle w:val="Coninutcadru"/>
                        <w:rPr>
                          <w:b/>
                          <w:sz w:val="20"/>
                          <w:szCs w:val="20"/>
                        </w:rPr>
                      </w:pPr>
                      <w:r>
                        <w:rPr>
                          <w:b/>
                          <w:sz w:val="20"/>
                          <w:szCs w:val="20"/>
                        </w:rPr>
                        <w:t>cod. CAEN __ si a celor cu cod CAEN: _________________________________________________</w:t>
                      </w:r>
                    </w:p>
                    <w:p w14:paraId="744F0845" w14:textId="453ED309" w:rsidR="00B40222" w:rsidRDefault="007A280B">
                      <w:pPr>
                        <w:pStyle w:val="Coninutcadru"/>
                        <w:rPr>
                          <w:sz w:val="20"/>
                          <w:szCs w:val="20"/>
                        </w:rPr>
                      </w:pPr>
                      <w:r>
                        <w:rPr>
                          <w:sz w:val="20"/>
                          <w:szCs w:val="20"/>
                        </w:rPr>
                        <w:t xml:space="preserve">In spatiul din: _____________________________________________com. </w:t>
                      </w:r>
                      <w:r w:rsidR="009867F0">
                        <w:rPr>
                          <w:sz w:val="20"/>
                          <w:szCs w:val="20"/>
                        </w:rPr>
                        <w:t>Rediu</w:t>
                      </w:r>
                      <w:r>
                        <w:rPr>
                          <w:sz w:val="20"/>
                          <w:szCs w:val="20"/>
                        </w:rPr>
                        <w:t xml:space="preserve">, jud. </w:t>
                      </w:r>
                      <w:r w:rsidR="0052201E">
                        <w:rPr>
                          <w:sz w:val="20"/>
                          <w:szCs w:val="20"/>
                        </w:rPr>
                        <w:t>Iasi</w:t>
                      </w:r>
                      <w:r>
                        <w:rPr>
                          <w:sz w:val="20"/>
                          <w:szCs w:val="20"/>
                        </w:rPr>
                        <w:t xml:space="preserve"> .</w:t>
                      </w:r>
                    </w:p>
                    <w:p w14:paraId="16FD2CC4" w14:textId="77777777" w:rsidR="00B40222" w:rsidRDefault="007A280B">
                      <w:pPr>
                        <w:pStyle w:val="Coninutcadru"/>
                        <w:rPr>
                          <w:sz w:val="20"/>
                          <w:szCs w:val="20"/>
                        </w:rPr>
                      </w:pPr>
                      <w:r>
                        <w:rPr>
                          <w:sz w:val="20"/>
                          <w:szCs w:val="20"/>
                        </w:rPr>
                        <w:t>Detinut conform – __________________________________.</w:t>
                      </w:r>
                    </w:p>
                    <w:p w14:paraId="09AB0BAF" w14:textId="77777777" w:rsidR="00B40222" w:rsidRDefault="007A280B">
                      <w:pPr>
                        <w:pStyle w:val="Coninutcadru"/>
                        <w:rPr>
                          <w:b/>
                          <w:sz w:val="20"/>
                          <w:szCs w:val="20"/>
                        </w:rPr>
                      </w:pPr>
                      <w:r>
                        <w:rPr>
                          <w:b/>
                          <w:sz w:val="20"/>
                          <w:szCs w:val="20"/>
                        </w:rPr>
                        <w:t>Autorizatia este valabilă până la data de</w:t>
                      </w:r>
                      <w:r>
                        <w:rPr>
                          <w:sz w:val="20"/>
                          <w:szCs w:val="20"/>
                        </w:rPr>
                        <w:t xml:space="preserve"> </w:t>
                      </w:r>
                      <w:r>
                        <w:rPr>
                          <w:b/>
                          <w:sz w:val="20"/>
                          <w:szCs w:val="20"/>
                        </w:rPr>
                        <w:t>____________________</w:t>
                      </w:r>
                    </w:p>
                    <w:p w14:paraId="01EC000F" w14:textId="77777777" w:rsidR="00B40222" w:rsidRDefault="007A280B">
                      <w:pPr>
                        <w:pStyle w:val="Coninutcadru"/>
                        <w:rPr>
                          <w:b/>
                          <w:sz w:val="20"/>
                          <w:szCs w:val="20"/>
                        </w:rPr>
                      </w:pPr>
                      <w:r>
                        <w:rPr>
                          <w:b/>
                          <w:sz w:val="20"/>
                          <w:szCs w:val="20"/>
                        </w:rPr>
                        <w:t>Programul de functionare aprobat (</w:t>
                      </w:r>
                      <w:r>
                        <w:rPr>
                          <w:sz w:val="20"/>
                          <w:szCs w:val="20"/>
                        </w:rPr>
                        <w:t>afisat vizibil</w:t>
                      </w:r>
                      <w:r>
                        <w:rPr>
                          <w:b/>
                          <w:sz w:val="20"/>
                          <w:szCs w:val="20"/>
                        </w:rPr>
                        <w:t>):     LUNI-VINERI : _____________________</w:t>
                      </w:r>
                    </w:p>
                    <w:p w14:paraId="55CAFDDD" w14:textId="77777777" w:rsidR="00B40222" w:rsidRDefault="007A280B">
                      <w:pPr>
                        <w:pStyle w:val="Coninutcadru"/>
                        <w:rPr>
                          <w:b/>
                          <w:sz w:val="20"/>
                          <w:szCs w:val="20"/>
                        </w:rPr>
                      </w:pPr>
                      <w:r>
                        <w:rPr>
                          <w:b/>
                          <w:sz w:val="20"/>
                          <w:szCs w:val="20"/>
                        </w:rPr>
                        <w:t xml:space="preserve">                                                                                        SAMBATA/ DUMINICA: _____________</w:t>
                      </w:r>
                    </w:p>
                    <w:p w14:paraId="6779ECE3" w14:textId="77777777" w:rsidR="00B40222" w:rsidRDefault="007A280B">
                      <w:pPr>
                        <w:pStyle w:val="Coninutcadru"/>
                        <w:rPr>
                          <w:b/>
                          <w:sz w:val="20"/>
                          <w:szCs w:val="20"/>
                        </w:rPr>
                      </w:pPr>
                      <w:r>
                        <w:rPr>
                          <w:b/>
                          <w:sz w:val="20"/>
                          <w:szCs w:val="20"/>
                        </w:rPr>
                        <w:t>Activitatea se va desfăsura respectând strict următoarele conditii:</w:t>
                      </w:r>
                    </w:p>
                    <w:p w14:paraId="4B81BCFF" w14:textId="77777777" w:rsidR="00B40222" w:rsidRDefault="007A280B">
                      <w:pPr>
                        <w:pStyle w:val="ListParagraph"/>
                        <w:numPr>
                          <w:ilvl w:val="0"/>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Să mentină curătenia in perimetrul interior si exterior al spatiului;</w:t>
                      </w:r>
                    </w:p>
                    <w:p w14:paraId="4B3C5821" w14:textId="77777777" w:rsidR="00B40222" w:rsidRDefault="007A280B">
                      <w:pPr>
                        <w:pStyle w:val="ListParagraph"/>
                        <w:numPr>
                          <w:ilvl w:val="0"/>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Să respecte si să asigure linistea publică conform L 61/1991, cu modificările si completările ulterioare;</w:t>
                      </w:r>
                    </w:p>
                    <w:p w14:paraId="650DCD7E" w14:textId="77777777" w:rsidR="00B40222" w:rsidRDefault="007A280B">
                      <w:pPr>
                        <w:pStyle w:val="ListParagraph"/>
                        <w:numPr>
                          <w:ilvl w:val="0"/>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Spatiul să fie prevăzut cu firmă care să contină datele de identificare ale agentului economic;</w:t>
                      </w:r>
                    </w:p>
                    <w:p w14:paraId="5D913D01" w14:textId="77777777" w:rsidR="00B40222" w:rsidRDefault="007A280B">
                      <w:pPr>
                        <w:pStyle w:val="ListParagraph"/>
                        <w:numPr>
                          <w:ilvl w:val="0"/>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Să nu inregistreze datorii privitoare la taxe si impozite la bugetul local;</w:t>
                      </w:r>
                    </w:p>
                    <w:p w14:paraId="27DE2E39" w14:textId="77777777" w:rsidR="00B40222" w:rsidRDefault="007A280B">
                      <w:pPr>
                        <w:pStyle w:val="ListParagraph"/>
                        <w:numPr>
                          <w:ilvl w:val="0"/>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Să aibă în dotare case de marcat si balante electronice (după caz) conform OUG 28/1999, Legii 236/2001, cu modificările ulterioare.</w:t>
                      </w:r>
                    </w:p>
                    <w:p w14:paraId="11A018E7" w14:textId="77777777" w:rsidR="00B40222" w:rsidRDefault="007A280B">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Autorizatia nu este transmisibilă, iar activitatea se va desfăsura cu avizele si în conditiile stabilite de lege. Nerespectarea profilului, a spatiului si a conditiilor legale impuse, atrage dupa sine, anularea de drept a autorizatiei.</w:t>
                      </w:r>
                    </w:p>
                    <w:p w14:paraId="45E80160" w14:textId="77777777" w:rsidR="00B40222" w:rsidRDefault="007A280B">
                      <w:pPr>
                        <w:pStyle w:val="ListParagraph"/>
                        <w:spacing w:after="0" w:line="240" w:lineRule="auto"/>
                        <w:rPr>
                          <w:rFonts w:ascii="Times New Roman" w:hAnsi="Times New Roman" w:cs="Times New Roman"/>
                          <w:b/>
                          <w:sz w:val="20"/>
                          <w:szCs w:val="20"/>
                        </w:rPr>
                      </w:pPr>
                      <w:r>
                        <w:rPr>
                          <w:rFonts w:ascii="Times New Roman" w:hAnsi="Times New Roman" w:cs="Times New Roman"/>
                          <w:b/>
                          <w:sz w:val="20"/>
                          <w:szCs w:val="20"/>
                        </w:rPr>
                        <w:t>Taxa de autorizare: ______ lei/conform chitantei nr. ________/_______;</w:t>
                      </w:r>
                    </w:p>
                    <w:p w14:paraId="7089A733" w14:textId="77777777" w:rsidR="00B40222" w:rsidRDefault="007A280B">
                      <w:pPr>
                        <w:pStyle w:val="ListParagraph"/>
                        <w:spacing w:after="0" w:line="240" w:lineRule="auto"/>
                        <w:rPr>
                          <w:rFonts w:ascii="Times New Roman" w:hAnsi="Times New Roman" w:cs="Times New Roman"/>
                          <w:b/>
                          <w:sz w:val="20"/>
                          <w:szCs w:val="20"/>
                        </w:rPr>
                      </w:pPr>
                      <w:r>
                        <w:rPr>
                          <w:rFonts w:ascii="Times New Roman" w:hAnsi="Times New Roman" w:cs="Times New Roman"/>
                          <w:b/>
                          <w:sz w:val="20"/>
                          <w:szCs w:val="20"/>
                        </w:rPr>
                        <w:t>Autorizatie sanitara: 20 lei taxa /chitanta nr. _________/_____________.</w:t>
                      </w:r>
                    </w:p>
                    <w:p w14:paraId="6BE03BDF" w14:textId="77777777" w:rsidR="00B40222" w:rsidRDefault="00B40222">
                      <w:pPr>
                        <w:pStyle w:val="ListParagraph"/>
                        <w:spacing w:after="0" w:line="240" w:lineRule="auto"/>
                        <w:rPr>
                          <w:rFonts w:ascii="Times New Roman" w:hAnsi="Times New Roman" w:cs="Times New Roman"/>
                          <w:b/>
                        </w:rPr>
                      </w:pPr>
                    </w:p>
                    <w:p w14:paraId="600F87ED" w14:textId="5AD1375A" w:rsidR="00A01DFC" w:rsidRDefault="007A280B" w:rsidP="00A01DFC">
                      <w:pPr>
                        <w:pStyle w:val="ListParagraph"/>
                        <w:spacing w:after="0" w:line="240" w:lineRule="auto"/>
                        <w:ind w:firstLine="696"/>
                        <w:rPr>
                          <w:rFonts w:ascii="Times New Roman" w:hAnsi="Times New Roman" w:cs="Times New Roman"/>
                          <w:b/>
                          <w:sz w:val="24"/>
                          <w:szCs w:val="24"/>
                        </w:rPr>
                      </w:pPr>
                      <w:r>
                        <w:rPr>
                          <w:b/>
                        </w:rPr>
                        <w:t xml:space="preserve">   PRIMAR                                </w:t>
                      </w:r>
                      <w:r w:rsidR="00A01DFC">
                        <w:rPr>
                          <w:b/>
                        </w:rPr>
                        <w:t xml:space="preserve">                            </w:t>
                      </w:r>
                      <w:r>
                        <w:rPr>
                          <w:b/>
                        </w:rPr>
                        <w:t xml:space="preserve">  </w:t>
                      </w:r>
                      <w:r w:rsidR="00A01DFC">
                        <w:rPr>
                          <w:rFonts w:ascii="Times New Roman" w:hAnsi="Times New Roman" w:cs="Times New Roman"/>
                          <w:b/>
                          <w:sz w:val="24"/>
                          <w:szCs w:val="24"/>
                        </w:rPr>
                        <w:t>Intocmit,</w:t>
                      </w:r>
                    </w:p>
                    <w:p w14:paraId="2077587E" w14:textId="0A3895BE" w:rsidR="00B40222" w:rsidRPr="00A01DFC" w:rsidRDefault="00A01DFC" w:rsidP="00A01DFC">
                      <w:pPr>
                        <w:pStyle w:val="Coninutcadru"/>
                        <w:rPr>
                          <w:b/>
                        </w:rPr>
                      </w:pPr>
                      <w:r>
                        <w:rPr>
                          <w:b/>
                        </w:rPr>
                        <w:t xml:space="preserve">    </w:t>
                      </w:r>
                      <w:r w:rsidR="007A280B">
                        <w:rPr>
                          <w:b/>
                        </w:rPr>
                        <w:t xml:space="preserve"> </w:t>
                      </w:r>
                      <w:r>
                        <w:rPr>
                          <w:b/>
                        </w:rPr>
                        <w:t xml:space="preserve">                                   </w:t>
                      </w:r>
                      <w:r w:rsidR="007A280B" w:rsidRPr="00A01DFC">
                        <w:rPr>
                          <w:b/>
                        </w:rPr>
                        <w:tab/>
                      </w:r>
                      <w:r w:rsidR="007A280B" w:rsidRPr="00A01DFC">
                        <w:rPr>
                          <w:b/>
                        </w:rPr>
                        <w:tab/>
                      </w:r>
                      <w:r w:rsidR="007A280B" w:rsidRPr="00A01DFC">
                        <w:rPr>
                          <w:b/>
                        </w:rPr>
                        <w:tab/>
                        <w:t xml:space="preserve">   </w:t>
                      </w:r>
                    </w:p>
                    <w:p w14:paraId="415FD5DC" w14:textId="5466DC15" w:rsidR="00B40222" w:rsidRDefault="007A280B">
                      <w:pPr>
                        <w:pStyle w:val="ListParagraph"/>
                        <w:spacing w:after="0" w:line="240" w:lineRule="auto"/>
                        <w:ind w:firstLine="696"/>
                        <w:jc w:val="center"/>
                      </w:pPr>
                      <w:r>
                        <w:rPr>
                          <w:rFonts w:ascii="Times New Roman" w:hAnsi="Times New Roman" w:cs="Times New Roman"/>
                          <w:b/>
                          <w:sz w:val="24"/>
                          <w:szCs w:val="24"/>
                        </w:rPr>
                        <w:t xml:space="preserve"> </w:t>
                      </w:r>
                    </w:p>
                  </w:txbxContent>
                </v:textbox>
              </v:rect>
            </w:pict>
          </mc:Fallback>
        </mc:AlternateContent>
      </w:r>
    </w:p>
    <w:p w14:paraId="3FA08C67" w14:textId="77777777" w:rsidR="00B40222" w:rsidRDefault="00B40222">
      <w:pPr>
        <w:spacing w:line="276" w:lineRule="auto"/>
        <w:ind w:right="360"/>
        <w:rPr>
          <w:b/>
          <w:u w:val="single"/>
        </w:rPr>
      </w:pPr>
    </w:p>
    <w:p w14:paraId="0D37232A" w14:textId="77777777" w:rsidR="00B40222" w:rsidRDefault="00B40222">
      <w:pPr>
        <w:spacing w:line="276" w:lineRule="auto"/>
        <w:ind w:right="360"/>
        <w:jc w:val="right"/>
        <w:rPr>
          <w:b/>
          <w:u w:val="single"/>
        </w:rPr>
      </w:pPr>
    </w:p>
    <w:p w14:paraId="174CAA46" w14:textId="77777777" w:rsidR="00B40222" w:rsidRDefault="007A280B">
      <w:pPr>
        <w:spacing w:line="276" w:lineRule="auto"/>
        <w:ind w:right="360"/>
        <w:jc w:val="center"/>
        <w:rPr>
          <w:b/>
          <w:sz w:val="32"/>
          <w:szCs w:val="32"/>
        </w:rPr>
      </w:pPr>
      <w:r>
        <w:rPr>
          <w:b/>
          <w:sz w:val="32"/>
          <w:szCs w:val="32"/>
        </w:rPr>
        <w:t xml:space="preserve">AUTORIZATIE  DE  FUNCTIONARE  SI </w:t>
      </w:r>
    </w:p>
    <w:p w14:paraId="732CF2C1" w14:textId="77777777" w:rsidR="00B40222" w:rsidRDefault="007A280B">
      <w:pPr>
        <w:spacing w:line="276" w:lineRule="auto"/>
        <w:ind w:right="360"/>
        <w:jc w:val="center"/>
        <w:rPr>
          <w:b/>
          <w:sz w:val="32"/>
          <w:szCs w:val="32"/>
        </w:rPr>
      </w:pPr>
      <w:r>
        <w:rPr>
          <w:b/>
          <w:sz w:val="32"/>
          <w:szCs w:val="32"/>
        </w:rPr>
        <w:t xml:space="preserve">PROFIL DE  ACTIVITATE </w:t>
      </w:r>
    </w:p>
    <w:p w14:paraId="59FFB93F" w14:textId="417EA1B2" w:rsidR="00B40222" w:rsidRPr="004727B0" w:rsidRDefault="007A280B" w:rsidP="004727B0">
      <w:pPr>
        <w:spacing w:line="276" w:lineRule="auto"/>
        <w:ind w:right="360"/>
        <w:jc w:val="center"/>
        <w:rPr>
          <w:b/>
        </w:rPr>
      </w:pPr>
      <w:r>
        <w:rPr>
          <w:b/>
        </w:rPr>
        <w:t>Nr.  ……….  Din ……………………</w:t>
      </w:r>
      <w:r>
        <w:rPr>
          <w:b/>
          <w:noProof/>
          <w:u w:val="single"/>
        </w:rPr>
        <mc:AlternateContent>
          <mc:Choice Requires="wps">
            <w:drawing>
              <wp:anchor distT="0" distB="0" distL="0" distR="0" simplePos="0" relativeHeight="7" behindDoc="0" locked="0" layoutInCell="1" allowOverlap="1" wp14:anchorId="4A85B366" wp14:editId="249069F4">
                <wp:simplePos x="0" y="0"/>
                <wp:positionH relativeFrom="column">
                  <wp:posOffset>367665</wp:posOffset>
                </wp:positionH>
                <wp:positionV relativeFrom="paragraph">
                  <wp:posOffset>815975</wp:posOffset>
                </wp:positionV>
                <wp:extent cx="70485" cy="7193915"/>
                <wp:effectExtent l="38100" t="0" r="63500" b="64770"/>
                <wp:wrapNone/>
                <wp:docPr id="11" name=" 11"/>
                <wp:cNvGraphicFramePr/>
                <a:graphic xmlns:a="http://schemas.openxmlformats.org/drawingml/2006/main">
                  <a:graphicData uri="http://schemas.microsoft.com/office/word/2010/wordprocessingShape">
                    <wps:wsp>
                      <wps:cNvSpPr/>
                      <wps:spPr>
                        <a:xfrm flipH="1">
                          <a:off x="0" y="0"/>
                          <a:ext cx="69840" cy="7193160"/>
                        </a:xfrm>
                        <a:custGeom>
                          <a:avLst/>
                          <a:gdLst/>
                          <a:ahLst/>
                          <a:cxnLst/>
                          <a:rect l="l" t="t" r="r" b="b"/>
                          <a:pathLst>
                            <a:path w="21600" h="21600">
                              <a:moveTo>
                                <a:pt x="0" y="0"/>
                              </a:moveTo>
                              <a:lnTo>
                                <a:pt x="21600" y="21600"/>
                              </a:lnTo>
                            </a:path>
                          </a:pathLst>
                        </a:custGeom>
                        <a:noFill/>
                        <a:ln w="88920">
                          <a:solidFill>
                            <a:srgbClr val="0070C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 11" stroked="t" style="position:absolute;margin-left:28.95pt;margin-top:64.25pt;width:5.45pt;height:566.35pt;flip:x" wp14:anchorId="4A85B366" type="shapetype_32">
                <w10:wrap type="none"/>
                <v:fill o:detectmouseclick="t" on="false"/>
                <v:stroke color="#0070c0" weight="88920" joinstyle="round" endcap="flat"/>
              </v:shape>
            </w:pict>
          </mc:Fallback>
        </mc:AlternateContent>
      </w:r>
    </w:p>
    <w:p w14:paraId="427299BA" w14:textId="77777777" w:rsidR="00B40222" w:rsidRDefault="007A280B">
      <w:pPr>
        <w:spacing w:line="276" w:lineRule="auto"/>
        <w:ind w:right="360"/>
        <w:jc w:val="right"/>
        <w:rPr>
          <w:b/>
          <w:u w:val="single"/>
        </w:rPr>
      </w:pPr>
      <w:r>
        <w:rPr>
          <w:b/>
          <w:noProof/>
          <w:u w:val="single"/>
        </w:rPr>
        <mc:AlternateContent>
          <mc:Choice Requires="wps">
            <w:drawing>
              <wp:anchor distT="0" distB="0" distL="0" distR="0" simplePos="0" relativeHeight="5" behindDoc="0" locked="0" layoutInCell="1" allowOverlap="1" wp14:anchorId="7B9AB6DE" wp14:editId="533D8237">
                <wp:simplePos x="0" y="0"/>
                <wp:positionH relativeFrom="column">
                  <wp:posOffset>172085</wp:posOffset>
                </wp:positionH>
                <wp:positionV relativeFrom="paragraph">
                  <wp:posOffset>130810</wp:posOffset>
                </wp:positionV>
                <wp:extent cx="1270" cy="7266940"/>
                <wp:effectExtent l="38100" t="0" r="38100" b="29845"/>
                <wp:wrapNone/>
                <wp:docPr id="12" name=" 9"/>
                <wp:cNvGraphicFramePr/>
                <a:graphic xmlns:a="http://schemas.openxmlformats.org/drawingml/2006/main">
                  <a:graphicData uri="http://schemas.microsoft.com/office/word/2010/wordprocessingShape">
                    <wps:wsp>
                      <wps:cNvSpPr/>
                      <wps:spPr>
                        <a:xfrm>
                          <a:off x="0" y="0"/>
                          <a:ext cx="720" cy="7266240"/>
                        </a:xfrm>
                        <a:custGeom>
                          <a:avLst/>
                          <a:gdLst/>
                          <a:ahLst/>
                          <a:cxnLst/>
                          <a:rect l="l" t="t" r="r" b="b"/>
                          <a:pathLst>
                            <a:path w="21600" h="21600">
                              <a:moveTo>
                                <a:pt x="0" y="0"/>
                              </a:moveTo>
                              <a:lnTo>
                                <a:pt x="21600" y="21600"/>
                              </a:lnTo>
                            </a:path>
                          </a:pathLst>
                        </a:custGeom>
                        <a:noFill/>
                        <a:ln w="88920">
                          <a:solidFill>
                            <a:srgbClr val="DD050A"/>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 9" stroked="t" style="position:absolute;margin-left:13.55pt;margin-top:10.3pt;width:0pt;height:572.1pt" wp14:anchorId="7B9AB6DE" type="shapetype_32">
                <w10:wrap type="none"/>
                <v:fill o:detectmouseclick="t" on="false"/>
                <v:stroke color="#dd050a" weight="88920" joinstyle="round" endcap="flat"/>
              </v:shape>
            </w:pict>
          </mc:Fallback>
        </mc:AlternateContent>
      </w:r>
    </w:p>
    <w:p w14:paraId="4180475E" w14:textId="4C5E2C1E" w:rsidR="00B40222" w:rsidRDefault="00B40222">
      <w:pPr>
        <w:spacing w:line="276" w:lineRule="auto"/>
        <w:ind w:right="360"/>
        <w:jc w:val="right"/>
        <w:rPr>
          <w:b/>
          <w:u w:val="single"/>
        </w:rPr>
      </w:pPr>
    </w:p>
    <w:p w14:paraId="713EAFF8" w14:textId="77777777" w:rsidR="00B40222" w:rsidRDefault="00B40222">
      <w:pPr>
        <w:spacing w:line="276" w:lineRule="auto"/>
        <w:ind w:right="360"/>
        <w:jc w:val="right"/>
        <w:rPr>
          <w:b/>
          <w:u w:val="single"/>
        </w:rPr>
      </w:pPr>
    </w:p>
    <w:p w14:paraId="0CF1C099" w14:textId="77777777" w:rsidR="00B40222" w:rsidRDefault="00B40222">
      <w:pPr>
        <w:spacing w:line="276" w:lineRule="auto"/>
        <w:ind w:right="360"/>
        <w:jc w:val="right"/>
        <w:rPr>
          <w:b/>
          <w:u w:val="single"/>
        </w:rPr>
      </w:pPr>
    </w:p>
    <w:p w14:paraId="317658AB" w14:textId="77777777" w:rsidR="00B40222" w:rsidRDefault="00B40222">
      <w:pPr>
        <w:spacing w:line="276" w:lineRule="auto"/>
        <w:ind w:right="360"/>
        <w:jc w:val="right"/>
        <w:rPr>
          <w:b/>
          <w:u w:val="single"/>
        </w:rPr>
      </w:pPr>
    </w:p>
    <w:p w14:paraId="24345C9C" w14:textId="77777777" w:rsidR="00B40222" w:rsidRDefault="00B40222">
      <w:pPr>
        <w:spacing w:line="276" w:lineRule="auto"/>
        <w:ind w:right="360"/>
        <w:jc w:val="right"/>
        <w:rPr>
          <w:b/>
          <w:u w:val="single"/>
        </w:rPr>
      </w:pPr>
    </w:p>
    <w:p w14:paraId="07D180E7" w14:textId="77777777" w:rsidR="00B40222" w:rsidRDefault="00B40222">
      <w:pPr>
        <w:spacing w:line="276" w:lineRule="auto"/>
        <w:ind w:right="360"/>
        <w:jc w:val="right"/>
        <w:rPr>
          <w:b/>
          <w:u w:val="single"/>
        </w:rPr>
      </w:pPr>
    </w:p>
    <w:p w14:paraId="0B4AC230" w14:textId="77777777" w:rsidR="00B40222" w:rsidRDefault="00B40222">
      <w:pPr>
        <w:spacing w:line="276" w:lineRule="auto"/>
        <w:ind w:right="360"/>
        <w:jc w:val="right"/>
        <w:rPr>
          <w:b/>
          <w:u w:val="single"/>
        </w:rPr>
      </w:pPr>
    </w:p>
    <w:p w14:paraId="4E085B9E" w14:textId="77777777" w:rsidR="00B40222" w:rsidRDefault="00B40222">
      <w:pPr>
        <w:spacing w:line="276" w:lineRule="auto"/>
        <w:ind w:right="360"/>
        <w:jc w:val="right"/>
        <w:rPr>
          <w:b/>
          <w:u w:val="single"/>
        </w:rPr>
      </w:pPr>
    </w:p>
    <w:p w14:paraId="31AF8E5F" w14:textId="77777777" w:rsidR="00B40222" w:rsidRDefault="00B40222">
      <w:pPr>
        <w:spacing w:line="276" w:lineRule="auto"/>
        <w:ind w:right="360"/>
        <w:jc w:val="right"/>
        <w:rPr>
          <w:b/>
          <w:u w:val="single"/>
        </w:rPr>
      </w:pPr>
    </w:p>
    <w:p w14:paraId="36F5A169" w14:textId="77777777" w:rsidR="00B40222" w:rsidRDefault="00B40222">
      <w:pPr>
        <w:spacing w:line="276" w:lineRule="auto"/>
        <w:ind w:right="360"/>
        <w:jc w:val="right"/>
        <w:rPr>
          <w:b/>
          <w:u w:val="single"/>
        </w:rPr>
      </w:pPr>
    </w:p>
    <w:p w14:paraId="083E1D41" w14:textId="77777777" w:rsidR="00B40222" w:rsidRDefault="00B40222">
      <w:pPr>
        <w:spacing w:line="276" w:lineRule="auto"/>
        <w:ind w:right="360"/>
        <w:jc w:val="right"/>
        <w:rPr>
          <w:b/>
          <w:u w:val="single"/>
        </w:rPr>
      </w:pPr>
    </w:p>
    <w:p w14:paraId="51F4ED80" w14:textId="77777777" w:rsidR="00B40222" w:rsidRDefault="00B40222">
      <w:pPr>
        <w:spacing w:line="276" w:lineRule="auto"/>
        <w:ind w:right="360"/>
        <w:jc w:val="right"/>
        <w:rPr>
          <w:b/>
          <w:u w:val="single"/>
        </w:rPr>
      </w:pPr>
    </w:p>
    <w:p w14:paraId="3C482BC1" w14:textId="77777777" w:rsidR="00B40222" w:rsidRDefault="00B40222">
      <w:pPr>
        <w:spacing w:line="276" w:lineRule="auto"/>
        <w:ind w:right="360"/>
        <w:jc w:val="right"/>
        <w:rPr>
          <w:b/>
          <w:u w:val="single"/>
        </w:rPr>
      </w:pPr>
    </w:p>
    <w:p w14:paraId="37C3664D" w14:textId="77777777" w:rsidR="00B40222" w:rsidRDefault="00B40222">
      <w:pPr>
        <w:spacing w:line="276" w:lineRule="auto"/>
        <w:ind w:right="360"/>
        <w:jc w:val="right"/>
        <w:rPr>
          <w:b/>
          <w:u w:val="single"/>
        </w:rPr>
      </w:pPr>
    </w:p>
    <w:p w14:paraId="5E3873FC" w14:textId="77777777" w:rsidR="00B40222" w:rsidRDefault="00B40222">
      <w:pPr>
        <w:spacing w:line="276" w:lineRule="auto"/>
        <w:ind w:right="360"/>
        <w:jc w:val="right"/>
        <w:rPr>
          <w:b/>
          <w:u w:val="single"/>
        </w:rPr>
      </w:pPr>
    </w:p>
    <w:p w14:paraId="36C6667C" w14:textId="77777777" w:rsidR="00B40222" w:rsidRDefault="00B40222">
      <w:pPr>
        <w:spacing w:line="276" w:lineRule="auto"/>
        <w:ind w:right="360"/>
        <w:jc w:val="right"/>
        <w:rPr>
          <w:b/>
          <w:u w:val="single"/>
        </w:rPr>
      </w:pPr>
    </w:p>
    <w:p w14:paraId="74567803" w14:textId="77777777" w:rsidR="00B40222" w:rsidRDefault="00B40222">
      <w:pPr>
        <w:spacing w:line="276" w:lineRule="auto"/>
        <w:ind w:right="360"/>
        <w:jc w:val="right"/>
        <w:rPr>
          <w:b/>
          <w:u w:val="single"/>
        </w:rPr>
      </w:pPr>
    </w:p>
    <w:p w14:paraId="34470A8B" w14:textId="77777777" w:rsidR="00B40222" w:rsidRDefault="00B40222">
      <w:pPr>
        <w:spacing w:line="276" w:lineRule="auto"/>
        <w:ind w:right="360"/>
        <w:jc w:val="right"/>
        <w:rPr>
          <w:b/>
          <w:u w:val="single"/>
        </w:rPr>
      </w:pPr>
    </w:p>
    <w:p w14:paraId="246C4F4A" w14:textId="77777777" w:rsidR="00B40222" w:rsidRDefault="00B40222">
      <w:pPr>
        <w:spacing w:line="276" w:lineRule="auto"/>
        <w:ind w:right="360"/>
        <w:jc w:val="right"/>
        <w:rPr>
          <w:b/>
          <w:u w:val="single"/>
        </w:rPr>
      </w:pPr>
    </w:p>
    <w:p w14:paraId="6A2A86B9" w14:textId="77777777" w:rsidR="00B40222" w:rsidRDefault="00B40222">
      <w:pPr>
        <w:spacing w:line="276" w:lineRule="auto"/>
        <w:ind w:right="360"/>
        <w:jc w:val="right"/>
        <w:rPr>
          <w:b/>
          <w:u w:val="single"/>
        </w:rPr>
      </w:pPr>
    </w:p>
    <w:p w14:paraId="7C7F53ED" w14:textId="77777777" w:rsidR="00B40222" w:rsidRDefault="00B40222">
      <w:pPr>
        <w:spacing w:line="276" w:lineRule="auto"/>
        <w:ind w:right="360"/>
        <w:jc w:val="right"/>
        <w:rPr>
          <w:b/>
          <w:u w:val="single"/>
        </w:rPr>
      </w:pPr>
    </w:p>
    <w:p w14:paraId="3BC39A71" w14:textId="77777777" w:rsidR="00B40222" w:rsidRDefault="00B40222">
      <w:pPr>
        <w:spacing w:line="276" w:lineRule="auto"/>
        <w:ind w:right="360"/>
        <w:jc w:val="right"/>
        <w:rPr>
          <w:b/>
          <w:u w:val="single"/>
        </w:rPr>
      </w:pPr>
    </w:p>
    <w:p w14:paraId="5A08B7E4" w14:textId="77777777" w:rsidR="00B40222" w:rsidRDefault="00B40222">
      <w:pPr>
        <w:spacing w:line="276" w:lineRule="auto"/>
        <w:ind w:right="360"/>
        <w:jc w:val="right"/>
        <w:rPr>
          <w:b/>
          <w:u w:val="single"/>
        </w:rPr>
      </w:pPr>
    </w:p>
    <w:p w14:paraId="1B8393AD" w14:textId="77777777" w:rsidR="00B40222" w:rsidRDefault="00B40222">
      <w:pPr>
        <w:spacing w:line="276" w:lineRule="auto"/>
        <w:ind w:right="360"/>
        <w:jc w:val="right"/>
        <w:rPr>
          <w:b/>
          <w:u w:val="single"/>
        </w:rPr>
      </w:pPr>
    </w:p>
    <w:p w14:paraId="21C51244" w14:textId="77777777" w:rsidR="00B40222" w:rsidRDefault="00B40222">
      <w:pPr>
        <w:spacing w:line="276" w:lineRule="auto"/>
        <w:ind w:right="360"/>
        <w:jc w:val="right"/>
        <w:rPr>
          <w:b/>
          <w:u w:val="single"/>
        </w:rPr>
      </w:pPr>
    </w:p>
    <w:p w14:paraId="205A79F2" w14:textId="77777777" w:rsidR="00B40222" w:rsidRDefault="00B40222">
      <w:pPr>
        <w:spacing w:line="276" w:lineRule="auto"/>
        <w:ind w:right="360"/>
        <w:jc w:val="right"/>
        <w:rPr>
          <w:b/>
          <w:u w:val="single"/>
        </w:rPr>
      </w:pPr>
    </w:p>
    <w:p w14:paraId="4A04F814" w14:textId="77777777" w:rsidR="00B40222" w:rsidRDefault="00B40222">
      <w:pPr>
        <w:spacing w:line="276" w:lineRule="auto"/>
        <w:ind w:right="360"/>
        <w:jc w:val="right"/>
        <w:rPr>
          <w:b/>
          <w:u w:val="single"/>
        </w:rPr>
      </w:pPr>
    </w:p>
    <w:p w14:paraId="3BADF5D3" w14:textId="77777777" w:rsidR="00B40222" w:rsidRDefault="00B40222">
      <w:pPr>
        <w:spacing w:line="276" w:lineRule="auto"/>
        <w:ind w:right="360"/>
        <w:jc w:val="right"/>
        <w:rPr>
          <w:b/>
          <w:u w:val="single"/>
        </w:rPr>
      </w:pPr>
    </w:p>
    <w:p w14:paraId="1BBC8256" w14:textId="77777777" w:rsidR="00B40222" w:rsidRDefault="007A280B">
      <w:pPr>
        <w:spacing w:line="276" w:lineRule="auto"/>
        <w:ind w:right="360"/>
        <w:jc w:val="right"/>
        <w:rPr>
          <w:b/>
          <w:u w:val="single"/>
        </w:rPr>
      </w:pPr>
      <w:r>
        <w:rPr>
          <w:b/>
          <w:u w:val="single"/>
        </w:rPr>
        <w:t>Anexa 3 la Regulament</w:t>
      </w:r>
    </w:p>
    <w:p w14:paraId="29E0D930" w14:textId="77777777" w:rsidR="00B40222" w:rsidRDefault="00B40222">
      <w:pPr>
        <w:spacing w:line="276" w:lineRule="auto"/>
        <w:ind w:right="360"/>
        <w:rPr>
          <w:lang w:val="ro-RO"/>
        </w:rPr>
      </w:pPr>
    </w:p>
    <w:p w14:paraId="31F8C5E7" w14:textId="77777777" w:rsidR="00B40222" w:rsidRDefault="00B40222">
      <w:pPr>
        <w:spacing w:line="276" w:lineRule="auto"/>
        <w:ind w:right="360"/>
        <w:rPr>
          <w:color w:val="000000"/>
          <w:lang w:val="ro-RO" w:eastAsia="ro-RO"/>
        </w:rPr>
      </w:pPr>
    </w:p>
    <w:p w14:paraId="55B9E2E9" w14:textId="3CD3BBE8" w:rsidR="002854CB" w:rsidRDefault="002854CB" w:rsidP="002854CB">
      <w:pPr>
        <w:spacing w:line="276" w:lineRule="auto"/>
        <w:ind w:right="360"/>
        <w:jc w:val="right"/>
        <w:rPr>
          <w:b/>
          <w:sz w:val="22"/>
          <w:szCs w:val="22"/>
          <w:u w:val="single"/>
        </w:rPr>
      </w:pPr>
      <w:r>
        <w:rPr>
          <w:b/>
          <w:sz w:val="22"/>
          <w:szCs w:val="22"/>
          <w:u w:val="single"/>
        </w:rPr>
        <w:t>Anexa 3 la Regulament</w:t>
      </w:r>
    </w:p>
    <w:p w14:paraId="66F8761B" w14:textId="77777777" w:rsidR="00B40222" w:rsidRDefault="00B40222">
      <w:pPr>
        <w:spacing w:line="276" w:lineRule="auto"/>
        <w:ind w:right="360"/>
        <w:jc w:val="center"/>
        <w:rPr>
          <w:b/>
          <w:color w:val="000000"/>
          <w:lang w:val="ro-RO" w:eastAsia="ro-RO"/>
        </w:rPr>
      </w:pPr>
    </w:p>
    <w:p w14:paraId="64D7CD9C" w14:textId="77777777" w:rsidR="00B40222" w:rsidRDefault="00B40222">
      <w:pPr>
        <w:spacing w:line="276" w:lineRule="auto"/>
        <w:ind w:right="360"/>
        <w:jc w:val="center"/>
        <w:rPr>
          <w:b/>
          <w:color w:val="000000"/>
          <w:lang w:val="ro-RO" w:eastAsia="ro-RO"/>
        </w:rPr>
      </w:pPr>
    </w:p>
    <w:p w14:paraId="45F7D7C7" w14:textId="77777777" w:rsidR="00B40222" w:rsidRDefault="00B40222">
      <w:pPr>
        <w:spacing w:line="276" w:lineRule="auto"/>
        <w:ind w:right="360"/>
        <w:jc w:val="center"/>
        <w:rPr>
          <w:b/>
          <w:color w:val="000000"/>
          <w:lang w:val="ro-RO" w:eastAsia="ro-RO"/>
        </w:rPr>
      </w:pPr>
    </w:p>
    <w:p w14:paraId="501DBBAB" w14:textId="77777777" w:rsidR="00B40222" w:rsidRDefault="007A280B">
      <w:pPr>
        <w:spacing w:line="276" w:lineRule="auto"/>
        <w:ind w:right="360"/>
        <w:jc w:val="center"/>
        <w:rPr>
          <w:b/>
          <w:color w:val="000000"/>
          <w:lang w:val="ro-RO" w:eastAsia="ro-RO"/>
        </w:rPr>
      </w:pPr>
      <w:r>
        <w:rPr>
          <w:b/>
          <w:color w:val="000000"/>
          <w:lang w:val="ro-RO" w:eastAsia="ro-RO"/>
        </w:rPr>
        <w:t>DECLARATIE</w:t>
      </w:r>
    </w:p>
    <w:p w14:paraId="1FB568D0" w14:textId="77777777" w:rsidR="00B40222" w:rsidRDefault="007A280B">
      <w:pPr>
        <w:spacing w:line="276" w:lineRule="auto"/>
        <w:ind w:right="360"/>
        <w:jc w:val="center"/>
        <w:rPr>
          <w:b/>
          <w:color w:val="000000"/>
          <w:lang w:val="ro-RO" w:eastAsia="ro-RO"/>
        </w:rPr>
      </w:pPr>
      <w:r>
        <w:rPr>
          <w:b/>
          <w:color w:val="000000"/>
          <w:lang w:val="ro-RO" w:eastAsia="ro-RO"/>
        </w:rPr>
        <w:t>privind apararea impotriva incendiilor</w:t>
      </w:r>
    </w:p>
    <w:p w14:paraId="0D82B74D" w14:textId="77777777" w:rsidR="00B40222" w:rsidRDefault="00B40222">
      <w:pPr>
        <w:spacing w:line="276" w:lineRule="auto"/>
        <w:ind w:right="360"/>
        <w:jc w:val="center"/>
        <w:rPr>
          <w:b/>
          <w:color w:val="000000"/>
          <w:lang w:val="ro-RO" w:eastAsia="ro-RO"/>
        </w:rPr>
      </w:pPr>
    </w:p>
    <w:p w14:paraId="6ABEC03D" w14:textId="77777777" w:rsidR="00B40222" w:rsidRDefault="00B40222">
      <w:pPr>
        <w:spacing w:line="276" w:lineRule="auto"/>
        <w:ind w:right="360"/>
        <w:rPr>
          <w:color w:val="000000"/>
          <w:lang w:val="ro-RO" w:eastAsia="ro-RO"/>
        </w:rPr>
      </w:pPr>
    </w:p>
    <w:p w14:paraId="32E1D800" w14:textId="77777777" w:rsidR="00B40222" w:rsidRDefault="007A280B">
      <w:pPr>
        <w:spacing w:line="276" w:lineRule="auto"/>
        <w:ind w:left="-142" w:right="360" w:firstLine="850"/>
      </w:pPr>
      <w:r>
        <w:t xml:space="preserve">Subsemnatul ……………….…………………… CNP ……………..…………… domiciliat  in ………………….. str……………………..nr…… judetul ………………, in calitate de ……………………… la </w:t>
      </w:r>
      <w:r>
        <w:rPr>
          <w:b/>
        </w:rPr>
        <w:t>SC/ PF/ AF/ II</w:t>
      </w:r>
      <w:r>
        <w:t xml:space="preserve"> ………………………………….… inregistrata la Registrul Comercial sub nr……………. cod unic de inregistrare ……………… cu sediul in localitatea …….……………….. str………………. nr……………….. judetul …………………., punctul de lucru situat  in ………………………… cu suprafata de …....... mp, capacitate persoane _________________avand ca obiect de activitate …………………………</w:t>
      </w:r>
    </w:p>
    <w:p w14:paraId="1D284ACC" w14:textId="77777777" w:rsidR="00B40222" w:rsidRDefault="007A280B">
      <w:pPr>
        <w:spacing w:line="276" w:lineRule="auto"/>
        <w:ind w:right="360"/>
        <w:rPr>
          <w:lang w:val="ro-RO" w:eastAsia="ro-RO"/>
        </w:rPr>
      </w:pPr>
      <w:r>
        <w:rPr>
          <w:color w:val="000000"/>
          <w:lang w:val="ro-RO" w:eastAsia="ro-RO"/>
        </w:rPr>
        <w:br/>
      </w:r>
      <w:r>
        <w:rPr>
          <w:lang w:val="ro-RO" w:eastAsia="ro-RO"/>
        </w:rPr>
        <w:tab/>
        <w:t xml:space="preserve">Cunoscand prevederile Legii nr. 307/2006 privind </w:t>
      </w:r>
      <w:r>
        <w:rPr>
          <w:color w:val="000000"/>
          <w:lang w:val="ro-RO" w:eastAsia="ro-RO"/>
        </w:rPr>
        <w:t>apararea impotriva incendiilor</w:t>
      </w:r>
      <w:r>
        <w:rPr>
          <w:lang w:val="ro-RO" w:eastAsia="ro-RO"/>
        </w:rPr>
        <w:t>, respectiv:</w:t>
      </w:r>
    </w:p>
    <w:p w14:paraId="2DCA42EF" w14:textId="77777777" w:rsidR="00B40222" w:rsidRDefault="007A280B">
      <w:pPr>
        <w:spacing w:line="276" w:lineRule="auto"/>
        <w:ind w:right="360"/>
        <w:rPr>
          <w:lang w:eastAsia="ro-RO"/>
        </w:rPr>
      </w:pPr>
      <w:r>
        <w:rPr>
          <w:lang w:val="ro-RO" w:eastAsia="ro-RO"/>
        </w:rPr>
        <w:t xml:space="preserve"> ,,</w:t>
      </w:r>
      <w:r>
        <w:t xml:space="preserve"> </w:t>
      </w:r>
      <w:r>
        <w:rPr>
          <w:lang w:val="ro-RO" w:eastAsia="ro-RO"/>
        </w:rPr>
        <w:t>Art. 5. - Persoanele fizice şi juridice răspund, potrivit legii, de stabilirea şi aplicarea măsurilor de apărare împotriva incendiilor, precum şi de consecinţele producerii incendiilor.</w:t>
      </w:r>
      <w:r>
        <w:rPr>
          <w:lang w:eastAsia="ro-RO"/>
        </w:rPr>
        <w:t>”,</w:t>
      </w:r>
    </w:p>
    <w:p w14:paraId="4376A7F6" w14:textId="77777777" w:rsidR="00B40222" w:rsidRDefault="007A280B">
      <w:pPr>
        <w:spacing w:line="276" w:lineRule="auto"/>
        <w:ind w:right="360"/>
        <w:rPr>
          <w:color w:val="000000"/>
        </w:rPr>
      </w:pPr>
      <w:r>
        <w:rPr>
          <w:color w:val="000000"/>
          <w:lang w:eastAsia="ro-RO"/>
        </w:rPr>
        <w:t>,,</w:t>
      </w:r>
      <w:r>
        <w:rPr>
          <w:color w:val="000000"/>
        </w:rPr>
        <w:t xml:space="preserve"> Art. 6. - (1) Persoanele fizice şi juridice sunt obligate să respecte reglementările tehnice şi dispoziţiile de apărare împotriva incendiilor şi să nu primejduiască, prin deciziile şi faptele lor, viaţa, bunurile şi mediul.”</w:t>
      </w:r>
    </w:p>
    <w:p w14:paraId="3A1659BD" w14:textId="77777777" w:rsidR="00B40222" w:rsidRDefault="007A280B">
      <w:pPr>
        <w:spacing w:line="276" w:lineRule="auto"/>
        <w:ind w:right="360"/>
        <w:rPr>
          <w:lang w:eastAsia="ro-RO"/>
        </w:rPr>
      </w:pPr>
      <w:r>
        <w:rPr>
          <w:color w:val="000000"/>
        </w:rPr>
        <w:t>,, Art. 20. - Persoanele fizice, asociaţiile familiale sau persoanele juridice care deţin părţi din acelaşi imobil trebuie să colaboreze pentru îndeplinirea obligaţiilor ce le revin din prezenta lege, în vederea asigurării măsurilor de apărare împotriva incendiilor pentru întregul imobil.”</w:t>
      </w:r>
      <w:r>
        <w:rPr>
          <w:lang w:eastAsia="ro-RO"/>
        </w:rPr>
        <w:tab/>
      </w:r>
    </w:p>
    <w:p w14:paraId="067D8B8B" w14:textId="77777777" w:rsidR="00B40222" w:rsidRDefault="00B40222">
      <w:pPr>
        <w:spacing w:line="276" w:lineRule="auto"/>
        <w:ind w:right="360"/>
        <w:rPr>
          <w:lang w:eastAsia="ro-RO"/>
        </w:rPr>
      </w:pPr>
    </w:p>
    <w:p w14:paraId="195F0BD8" w14:textId="77777777" w:rsidR="00B40222" w:rsidRDefault="007A280B">
      <w:pPr>
        <w:spacing w:line="276" w:lineRule="auto"/>
        <w:ind w:right="360"/>
        <w:rPr>
          <w:lang w:eastAsia="ro-RO"/>
        </w:rPr>
      </w:pPr>
      <w:r>
        <w:rPr>
          <w:b/>
          <w:lang w:val="ro-RO" w:eastAsia="ro-RO"/>
        </w:rPr>
        <w:tab/>
        <w:t>Declar pe propria raspundere,</w:t>
      </w:r>
      <w:r>
        <w:rPr>
          <w:lang w:val="ro-RO" w:eastAsia="ro-RO"/>
        </w:rPr>
        <w:t xml:space="preserve"> </w:t>
      </w:r>
      <w:r>
        <w:rPr>
          <w:b/>
          <w:lang w:eastAsia="ro-RO"/>
        </w:rPr>
        <w:t>ca la punctul de lucru mai sus enuntat</w:t>
      </w:r>
      <w:r>
        <w:rPr>
          <w:lang w:eastAsia="ro-RO"/>
        </w:rPr>
        <w:t xml:space="preserve">, </w:t>
      </w:r>
    </w:p>
    <w:p w14:paraId="6E5627B8" w14:textId="77777777" w:rsidR="00B40222" w:rsidRDefault="007A280B">
      <w:pPr>
        <w:numPr>
          <w:ilvl w:val="0"/>
          <w:numId w:val="1"/>
        </w:numPr>
        <w:spacing w:line="276" w:lineRule="auto"/>
        <w:ind w:left="0" w:right="360"/>
        <w:rPr>
          <w:color w:val="000000"/>
          <w:lang w:val="ro-RO" w:eastAsia="ro-RO"/>
        </w:rPr>
      </w:pPr>
      <w:r>
        <w:rPr>
          <w:lang w:eastAsia="ro-RO"/>
        </w:rPr>
        <w:t xml:space="preserve">detin </w:t>
      </w:r>
      <w:r>
        <w:t>mijloace tehnice de apărare împotriva incendiilor (sisteme, instalaţii, echipamente, utilaje, aparate, dispozitive, accesorii, materiale, produse, substanţe şi autospeciale) destinate prevenirii, limitării şi stingerii incendiilor</w:t>
      </w:r>
      <w:r>
        <w:rPr>
          <w:lang w:val="ro-RO"/>
        </w:rPr>
        <w:t>;</w:t>
      </w:r>
    </w:p>
    <w:p w14:paraId="7A3EBE45" w14:textId="77777777" w:rsidR="00B40222" w:rsidRDefault="007A280B">
      <w:pPr>
        <w:numPr>
          <w:ilvl w:val="0"/>
          <w:numId w:val="1"/>
        </w:numPr>
        <w:spacing w:line="276" w:lineRule="auto"/>
        <w:ind w:left="0" w:right="360"/>
        <w:rPr>
          <w:lang w:eastAsia="ro-RO"/>
        </w:rPr>
      </w:pPr>
      <w:r>
        <w:rPr>
          <w:color w:val="000000"/>
          <w:lang w:val="ro-RO" w:eastAsia="ro-RO"/>
        </w:rPr>
        <w:t>este asigurat numarul minim de cai pentru evacuare fata de valoarea de referinta, fiind afisat plan de evacuare al imobilului.</w:t>
      </w:r>
    </w:p>
    <w:p w14:paraId="541643CB" w14:textId="77777777" w:rsidR="00B40222" w:rsidRDefault="00B40222">
      <w:pPr>
        <w:spacing w:line="276" w:lineRule="auto"/>
        <w:ind w:right="360"/>
        <w:rPr>
          <w:lang w:val="ro-RO" w:eastAsia="ro-RO"/>
        </w:rPr>
      </w:pPr>
    </w:p>
    <w:p w14:paraId="75339DC8" w14:textId="77777777" w:rsidR="00B40222" w:rsidRDefault="007A280B">
      <w:pPr>
        <w:spacing w:line="276" w:lineRule="auto"/>
        <w:ind w:right="360"/>
        <w:rPr>
          <w:color w:val="000000"/>
        </w:rPr>
      </w:pPr>
      <w:r>
        <w:t xml:space="preserve">            Deasemenea, declar ca am fost informat ca datele cu caracter personal sunt preluate in scopul si pentru indeplinirea atributiilor legale ale institutiei.</w:t>
      </w:r>
    </w:p>
    <w:p w14:paraId="5838F618" w14:textId="77777777" w:rsidR="00B40222" w:rsidRDefault="007A280B">
      <w:pPr>
        <w:spacing w:line="276" w:lineRule="auto"/>
        <w:ind w:right="360"/>
        <w:rPr>
          <w:color w:val="000000"/>
        </w:rPr>
      </w:pPr>
      <w:r>
        <w:rPr>
          <w:color w:val="000000"/>
        </w:rPr>
        <w:t xml:space="preserve">            Am luat la cunoștință că informațiile din prezenta cerere si din actele ataşate la aceasta, vor fi prelucrate de U.A.T. </w:t>
      </w:r>
      <w:r w:rsidR="009867F0">
        <w:rPr>
          <w:color w:val="000000"/>
        </w:rPr>
        <w:t>Rediu</w:t>
      </w:r>
      <w:r>
        <w:rPr>
          <w:color w:val="000000"/>
        </w:rPr>
        <w:t xml:space="preserve">, judeţul </w:t>
      </w:r>
      <w:r w:rsidR="009867F0">
        <w:rPr>
          <w:color w:val="000000"/>
        </w:rPr>
        <w:t>Iasi</w:t>
      </w:r>
      <w:r>
        <w:rPr>
          <w:color w:val="000000"/>
        </w:rPr>
        <w:t xml:space="preserve"> cu respectarea prevederilor Regulamentului (UE) 2016/679  privind protecţia persoanelor fizice în ceea ce priveşte prelucrarea datelor cu caracter personal, şi libera circulaţie a acestor date.</w:t>
      </w:r>
    </w:p>
    <w:p w14:paraId="1C45DB0D" w14:textId="77777777" w:rsidR="00B40222" w:rsidRDefault="00B40222">
      <w:pPr>
        <w:spacing w:line="276" w:lineRule="auto"/>
        <w:ind w:right="360"/>
        <w:rPr>
          <w:color w:val="000000"/>
        </w:rPr>
      </w:pPr>
    </w:p>
    <w:p w14:paraId="3EF13D84" w14:textId="77777777" w:rsidR="00B40222" w:rsidRDefault="00B40222">
      <w:pPr>
        <w:spacing w:line="276" w:lineRule="auto"/>
        <w:ind w:right="360"/>
        <w:rPr>
          <w:color w:val="000000"/>
        </w:rPr>
      </w:pPr>
    </w:p>
    <w:p w14:paraId="47D1C8D8" w14:textId="77777777" w:rsidR="00B40222" w:rsidRDefault="00B40222">
      <w:pPr>
        <w:spacing w:line="276" w:lineRule="auto"/>
        <w:ind w:right="360"/>
        <w:rPr>
          <w:color w:val="000000"/>
        </w:rPr>
      </w:pPr>
    </w:p>
    <w:p w14:paraId="5612E2C8" w14:textId="77777777" w:rsidR="00B40222" w:rsidRDefault="00B40222">
      <w:pPr>
        <w:spacing w:line="276" w:lineRule="auto"/>
        <w:ind w:right="360"/>
        <w:rPr>
          <w:color w:val="000000"/>
        </w:rPr>
      </w:pPr>
    </w:p>
    <w:p w14:paraId="2D92E41B" w14:textId="77777777" w:rsidR="00B40222" w:rsidRDefault="007A280B">
      <w:pPr>
        <w:spacing w:line="276" w:lineRule="auto"/>
        <w:ind w:right="360"/>
        <w:rPr>
          <w:color w:val="000000"/>
        </w:rPr>
      </w:pPr>
      <w:r>
        <w:rPr>
          <w:color w:val="000000"/>
        </w:rPr>
        <w:tab/>
      </w:r>
      <w:r>
        <w:rPr>
          <w:color w:val="000000"/>
        </w:rPr>
        <w:tab/>
        <w:t>Data,</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Semnatura,</w:t>
      </w:r>
    </w:p>
    <w:p w14:paraId="7745A44A" w14:textId="77777777" w:rsidR="00B40222" w:rsidRDefault="007A280B">
      <w:pPr>
        <w:spacing w:line="276" w:lineRule="auto"/>
        <w:ind w:right="360"/>
      </w:pPr>
      <w:r>
        <w:rPr>
          <w:color w:val="000000"/>
        </w:rPr>
        <w:t xml:space="preserve">      _____________________</w:t>
      </w:r>
      <w:r>
        <w:rPr>
          <w:color w:val="000000"/>
        </w:rPr>
        <w:tab/>
      </w:r>
      <w:r>
        <w:rPr>
          <w:color w:val="000000"/>
        </w:rPr>
        <w:tab/>
      </w:r>
      <w:r>
        <w:rPr>
          <w:color w:val="000000"/>
        </w:rPr>
        <w:tab/>
      </w:r>
      <w:r>
        <w:rPr>
          <w:color w:val="000000"/>
        </w:rPr>
        <w:tab/>
      </w:r>
      <w:r>
        <w:rPr>
          <w:color w:val="000000"/>
        </w:rPr>
        <w:tab/>
        <w:t>_____________________</w:t>
      </w:r>
    </w:p>
    <w:p w14:paraId="45BCABD6" w14:textId="77777777" w:rsidR="00B40222" w:rsidRDefault="00B40222">
      <w:pPr>
        <w:spacing w:line="276" w:lineRule="auto"/>
        <w:ind w:right="360"/>
      </w:pPr>
    </w:p>
    <w:p w14:paraId="7218FB71" w14:textId="77777777" w:rsidR="00B40222" w:rsidRDefault="00B40222">
      <w:pPr>
        <w:spacing w:line="276" w:lineRule="auto"/>
        <w:ind w:right="360"/>
      </w:pPr>
    </w:p>
    <w:p w14:paraId="437321ED" w14:textId="77777777" w:rsidR="00B40222" w:rsidRDefault="00B40222">
      <w:pPr>
        <w:spacing w:line="276" w:lineRule="auto"/>
        <w:ind w:right="360"/>
      </w:pPr>
    </w:p>
    <w:p w14:paraId="32E94EF3" w14:textId="77777777" w:rsidR="00B40222" w:rsidRDefault="00B40222">
      <w:pPr>
        <w:spacing w:line="276" w:lineRule="auto"/>
        <w:ind w:right="360"/>
      </w:pPr>
    </w:p>
    <w:p w14:paraId="3B868F8D" w14:textId="77777777" w:rsidR="00B40222" w:rsidRDefault="00B40222">
      <w:pPr>
        <w:spacing w:line="360" w:lineRule="auto"/>
        <w:jc w:val="center"/>
        <w:rPr>
          <w:b/>
          <w:bCs/>
          <w:lang w:val="fr-FR" w:eastAsia="en-GB"/>
        </w:rPr>
      </w:pPr>
    </w:p>
    <w:p w14:paraId="343DF4CE" w14:textId="77777777" w:rsidR="00B40222" w:rsidRDefault="00B40222">
      <w:pPr>
        <w:spacing w:line="360" w:lineRule="auto"/>
        <w:jc w:val="center"/>
        <w:rPr>
          <w:b/>
          <w:bCs/>
          <w:lang w:val="fr-FR" w:eastAsia="en-GB"/>
        </w:rPr>
      </w:pPr>
    </w:p>
    <w:p w14:paraId="47E561D8" w14:textId="77777777" w:rsidR="00B40222" w:rsidRDefault="00B40222">
      <w:pPr>
        <w:spacing w:line="360" w:lineRule="auto"/>
        <w:jc w:val="center"/>
        <w:rPr>
          <w:b/>
          <w:bCs/>
          <w:lang w:val="fr-FR" w:eastAsia="en-GB"/>
        </w:rPr>
      </w:pPr>
    </w:p>
    <w:p w14:paraId="45E78199" w14:textId="77777777" w:rsidR="00B40222" w:rsidRDefault="00B40222">
      <w:pPr>
        <w:spacing w:line="360" w:lineRule="auto"/>
        <w:ind w:right="360"/>
      </w:pPr>
    </w:p>
    <w:sectPr w:rsidR="00B40222">
      <w:pgSz w:w="12240" w:h="15840"/>
      <w:pgMar w:top="540" w:right="540" w:bottom="180" w:left="99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E2EF7"/>
    <w:multiLevelType w:val="multilevel"/>
    <w:tmpl w:val="01E6515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5B466011"/>
    <w:multiLevelType w:val="multilevel"/>
    <w:tmpl w:val="60FACF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AB62200"/>
    <w:multiLevelType w:val="multilevel"/>
    <w:tmpl w:val="34946D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6E3A0893"/>
    <w:multiLevelType w:val="multilevel"/>
    <w:tmpl w:val="5F001A7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16cid:durableId="1995646255">
    <w:abstractNumId w:val="3"/>
  </w:num>
  <w:num w:numId="2" w16cid:durableId="1952541493">
    <w:abstractNumId w:val="1"/>
  </w:num>
  <w:num w:numId="3" w16cid:durableId="254245776">
    <w:abstractNumId w:val="0"/>
  </w:num>
  <w:num w:numId="4" w16cid:durableId="639461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222"/>
    <w:rsid w:val="0007514F"/>
    <w:rsid w:val="000A5D13"/>
    <w:rsid w:val="000B6DA8"/>
    <w:rsid w:val="001210C5"/>
    <w:rsid w:val="002854CB"/>
    <w:rsid w:val="00303E67"/>
    <w:rsid w:val="00337B7E"/>
    <w:rsid w:val="00351DF0"/>
    <w:rsid w:val="003D4BC5"/>
    <w:rsid w:val="004727B0"/>
    <w:rsid w:val="0047540B"/>
    <w:rsid w:val="004A7407"/>
    <w:rsid w:val="0052201E"/>
    <w:rsid w:val="006429E9"/>
    <w:rsid w:val="00662257"/>
    <w:rsid w:val="006D4332"/>
    <w:rsid w:val="007A280B"/>
    <w:rsid w:val="007F7B84"/>
    <w:rsid w:val="009310FB"/>
    <w:rsid w:val="0096732E"/>
    <w:rsid w:val="009867F0"/>
    <w:rsid w:val="00A01DFC"/>
    <w:rsid w:val="00A433FD"/>
    <w:rsid w:val="00A46173"/>
    <w:rsid w:val="00B40222"/>
    <w:rsid w:val="00B57D98"/>
    <w:rsid w:val="00B90EC5"/>
    <w:rsid w:val="00D51B9D"/>
    <w:rsid w:val="00E25D0C"/>
    <w:rsid w:val="00ED1471"/>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1985"/>
  <w15:docId w15:val="{8C6E5428-024C-49A9-8533-79CF2A87F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175A"/>
    <w:rPr>
      <w:sz w:val="24"/>
      <w:szCs w:val="24"/>
      <w:lang w:val="en-US" w:eastAsia="en-US"/>
    </w:rPr>
  </w:style>
  <w:style w:type="paragraph" w:styleId="Heading1">
    <w:name w:val="heading 1"/>
    <w:basedOn w:val="Normal"/>
    <w:next w:val="Normal"/>
    <w:link w:val="Heading1Char"/>
    <w:qFormat/>
    <w:rsid w:val="001D536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D5362"/>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qFormat/>
    <w:rsid w:val="00FC175A"/>
    <w:pPr>
      <w:keepNext/>
      <w:outlineLvl w:val="4"/>
    </w:pPr>
    <w:rPr>
      <w:b/>
      <w:bCs/>
    </w:rPr>
  </w:style>
  <w:style w:type="paragraph" w:styleId="Heading6">
    <w:name w:val="heading 6"/>
    <w:basedOn w:val="Normal"/>
    <w:next w:val="Normal"/>
    <w:qFormat/>
    <w:rsid w:val="00FC175A"/>
    <w:pPr>
      <w:keepNext/>
      <w:jc w:val="center"/>
      <w:outlineLvl w:val="5"/>
    </w:pPr>
    <w:rPr>
      <w:b/>
      <w:bCs/>
      <w:u w:val="single"/>
    </w:rPr>
  </w:style>
  <w:style w:type="paragraph" w:styleId="Heading7">
    <w:name w:val="heading 7"/>
    <w:basedOn w:val="Normal"/>
    <w:next w:val="Normal"/>
    <w:qFormat/>
    <w:rsid w:val="00FC175A"/>
    <w:pPr>
      <w:keepNext/>
      <w:outlineLvl w:val="6"/>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2C66F4"/>
    <w:rPr>
      <w:sz w:val="24"/>
      <w:szCs w:val="24"/>
      <w:lang w:val="en-US" w:eastAsia="en-US"/>
    </w:rPr>
  </w:style>
  <w:style w:type="character" w:styleId="Strong">
    <w:name w:val="Strong"/>
    <w:basedOn w:val="DefaultParagraphFont"/>
    <w:uiPriority w:val="22"/>
    <w:qFormat/>
    <w:rsid w:val="00AA5C6A"/>
    <w:rPr>
      <w:b/>
      <w:bCs/>
    </w:rPr>
  </w:style>
  <w:style w:type="character" w:customStyle="1" w:styleId="LegturInternet">
    <w:name w:val="Legătură Internet"/>
    <w:basedOn w:val="DefaultParagraphFont"/>
    <w:uiPriority w:val="99"/>
    <w:unhideWhenUsed/>
    <w:rsid w:val="003237D0"/>
    <w:rPr>
      <w:color w:val="0563C1" w:themeColor="hyperlink"/>
      <w:u w:val="single"/>
    </w:rPr>
  </w:style>
  <w:style w:type="character" w:customStyle="1" w:styleId="Heading2Char">
    <w:name w:val="Heading 2 Char"/>
    <w:basedOn w:val="DefaultParagraphFont"/>
    <w:link w:val="Heading2"/>
    <w:uiPriority w:val="9"/>
    <w:qFormat/>
    <w:rsid w:val="001D5362"/>
    <w:rPr>
      <w:rFonts w:asciiTheme="majorHAnsi" w:eastAsiaTheme="majorEastAsia" w:hAnsiTheme="majorHAnsi" w:cstheme="majorBidi"/>
      <w:color w:val="2F5496" w:themeColor="accent1" w:themeShade="BF"/>
      <w:sz w:val="26"/>
      <w:szCs w:val="26"/>
      <w:lang w:val="en-US" w:eastAsia="en-US"/>
    </w:rPr>
  </w:style>
  <w:style w:type="character" w:customStyle="1" w:styleId="Heading1Char">
    <w:name w:val="Heading 1 Char"/>
    <w:basedOn w:val="DefaultParagraphFont"/>
    <w:link w:val="Heading1"/>
    <w:qFormat/>
    <w:rsid w:val="001D5362"/>
    <w:rPr>
      <w:rFonts w:asciiTheme="majorHAnsi" w:eastAsiaTheme="majorEastAsia" w:hAnsiTheme="majorHAnsi" w:cstheme="majorBidi"/>
      <w:color w:val="2F5496" w:themeColor="accent1" w:themeShade="BF"/>
      <w:sz w:val="32"/>
      <w:szCs w:val="32"/>
      <w:lang w:val="en-US" w:eastAsia="en-US"/>
    </w:rPr>
  </w:style>
  <w:style w:type="character" w:customStyle="1" w:styleId="ListLabel1">
    <w:name w:val="ListLabel 1"/>
    <w:qFormat/>
    <w:rPr>
      <w:rFonts w:eastAsia="Times New Roman"/>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rFonts w:eastAsia="Times New Roman" w:cs="Times New Roman"/>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eastAsia="Times New Roman" w:cs="Times New Roman"/>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eastAsia="Times New Roman" w:cs="Times New Roman"/>
      <w:i w:val="0"/>
      <w:color w:val="auto"/>
      <w:sz w:val="24"/>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paragraph" w:customStyle="1" w:styleId="Stiltitlu">
    <w:name w:val="Stil titlu"/>
    <w:basedOn w:val="Normal"/>
    <w:next w:val="BodyText"/>
    <w:qFormat/>
    <w:rsid w:val="002C66F4"/>
    <w:pPr>
      <w:keepNext/>
      <w:suppressAutoHyphens/>
      <w:spacing w:before="240" w:after="120"/>
    </w:pPr>
    <w:rPr>
      <w:rFonts w:ascii="Arial" w:eastAsia="Microsoft YaHei" w:hAnsi="Arial" w:cs="Arial"/>
      <w:sz w:val="28"/>
      <w:szCs w:val="28"/>
      <w:lang w:val="ro-RO" w:eastAsia="zh-CN"/>
    </w:rPr>
  </w:style>
  <w:style w:type="paragraph" w:styleId="BodyText">
    <w:name w:val="Body Text"/>
    <w:basedOn w:val="Normal"/>
    <w:link w:val="BodyTextChar"/>
    <w:rsid w:val="002C66F4"/>
    <w:pPr>
      <w:spacing w:after="12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odyText2">
    <w:name w:val="Body Text 2"/>
    <w:basedOn w:val="Normal"/>
    <w:qFormat/>
    <w:rsid w:val="00FC175A"/>
  </w:style>
  <w:style w:type="paragraph" w:styleId="BalloonText">
    <w:name w:val="Balloon Text"/>
    <w:basedOn w:val="Normal"/>
    <w:semiHidden/>
    <w:qFormat/>
    <w:rsid w:val="005E4FC0"/>
    <w:rPr>
      <w:rFonts w:ascii="Tahoma" w:hAnsi="Tahoma" w:cs="Tahoma"/>
      <w:sz w:val="16"/>
      <w:szCs w:val="16"/>
    </w:rPr>
  </w:style>
  <w:style w:type="paragraph" w:styleId="NoSpacing">
    <w:name w:val="No Spacing"/>
    <w:uiPriority w:val="1"/>
    <w:qFormat/>
    <w:rsid w:val="0098332B"/>
    <w:rPr>
      <w:rFonts w:ascii="Calibri" w:hAnsi="Calibri"/>
      <w:sz w:val="22"/>
      <w:szCs w:val="22"/>
    </w:rPr>
  </w:style>
  <w:style w:type="paragraph" w:customStyle="1" w:styleId="western">
    <w:name w:val="western"/>
    <w:basedOn w:val="Normal"/>
    <w:qFormat/>
    <w:rsid w:val="00CA0EF7"/>
    <w:pPr>
      <w:spacing w:before="280"/>
      <w:jc w:val="center"/>
    </w:pPr>
    <w:rPr>
      <w:rFonts w:ascii="Arial" w:hAnsi="Arial" w:cs="Arial"/>
      <w:b/>
      <w:bCs/>
      <w:color w:val="000000"/>
      <w:lang w:val="ro-RO" w:eastAsia="zh-CN"/>
    </w:rPr>
  </w:style>
  <w:style w:type="paragraph" w:customStyle="1" w:styleId="Default">
    <w:name w:val="Default"/>
    <w:qFormat/>
    <w:rsid w:val="001261D7"/>
    <w:rPr>
      <w:rFonts w:eastAsia="Calibri"/>
      <w:color w:val="000000"/>
      <w:sz w:val="24"/>
      <w:szCs w:val="24"/>
    </w:rPr>
  </w:style>
  <w:style w:type="paragraph" w:styleId="ListParagraph">
    <w:name w:val="List Paragraph"/>
    <w:basedOn w:val="Normal"/>
    <w:uiPriority w:val="34"/>
    <w:qFormat/>
    <w:rsid w:val="00BD7A6D"/>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unhideWhenUsed/>
    <w:qFormat/>
    <w:rsid w:val="003237D0"/>
    <w:pPr>
      <w:suppressAutoHyphens/>
      <w:spacing w:before="280" w:after="115"/>
    </w:pPr>
    <w:rPr>
      <w:rFonts w:ascii="Calibri" w:eastAsia="Calibri" w:hAnsi="Calibri" w:cs="Calibri"/>
      <w:color w:val="000000"/>
      <w:lang w:val="ro-RO" w:eastAsia="zh-CN"/>
    </w:rPr>
  </w:style>
  <w:style w:type="paragraph" w:customStyle="1" w:styleId="Coninutcadru">
    <w:name w:val="Conținut cadru"/>
    <w:basedOn w:val="Normal"/>
    <w:qFormat/>
  </w:style>
  <w:style w:type="table" w:styleId="TableGrid">
    <w:name w:val="Table Grid"/>
    <w:basedOn w:val="TableNormal"/>
    <w:uiPriority w:val="59"/>
    <w:rsid w:val="00FC1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0B622-366E-4604-AC48-52E595E8D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3962</Words>
  <Characters>22590</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Primaria</Company>
  <LinksUpToDate>false</LinksUpToDate>
  <CharactersWithSpaces>26500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dc:creator>
  <dc:description/>
  <cp:lastModifiedBy>proceduri</cp:lastModifiedBy>
  <cp:revision>21</cp:revision>
  <cp:lastPrinted>2026-06-29T08:50:00Z</cp:lastPrinted>
  <dcterms:created xsi:type="dcterms:W3CDTF">2026-06-29T08:02:00Z</dcterms:created>
  <dcterms:modified xsi:type="dcterms:W3CDTF">2026-06-29T08:50:00Z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Primaria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