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47576" w14:textId="76AF1B48" w:rsidR="005A768F" w:rsidRPr="005A768F" w:rsidRDefault="005A768F" w:rsidP="005A768F">
      <w:pPr>
        <w:spacing w:after="0" w:line="360" w:lineRule="auto"/>
        <w:jc w:val="right"/>
        <w:rPr>
          <w:rFonts w:ascii="Times New Roman" w:hAnsi="Times New Roman" w:cs="Times New Roman"/>
          <w:sz w:val="24"/>
          <w:szCs w:val="24"/>
        </w:rPr>
      </w:pPr>
      <w:r w:rsidRPr="00B158CB">
        <w:rPr>
          <w:rFonts w:ascii="Times New Roman" w:hAnsi="Times New Roman" w:cs="Times New Roman"/>
          <w:sz w:val="24"/>
          <w:szCs w:val="24"/>
        </w:rPr>
        <w:t>ANEXA</w:t>
      </w:r>
      <w:r>
        <w:rPr>
          <w:rFonts w:ascii="Times New Roman" w:hAnsi="Times New Roman" w:cs="Times New Roman"/>
          <w:sz w:val="24"/>
          <w:szCs w:val="24"/>
        </w:rPr>
        <w:t xml:space="preserve"> nr.1</w:t>
      </w:r>
    </w:p>
    <w:p w14:paraId="1C8BA9F5" w14:textId="5A400173" w:rsidR="00CC2E52" w:rsidRDefault="00246C84" w:rsidP="00CC2E52">
      <w:pPr>
        <w:spacing w:after="360" w:line="360" w:lineRule="auto"/>
        <w:jc w:val="center"/>
        <w:rPr>
          <w:rFonts w:ascii="Times New Roman" w:hAnsi="Times New Roman" w:cs="Times New Roman"/>
          <w:b/>
          <w:sz w:val="24"/>
          <w:szCs w:val="24"/>
        </w:rPr>
      </w:pPr>
      <w:r>
        <w:rPr>
          <w:rFonts w:ascii="Times New Roman" w:hAnsi="Times New Roman" w:cs="Times New Roman"/>
          <w:b/>
          <w:sz w:val="24"/>
          <w:szCs w:val="24"/>
        </w:rPr>
        <w:t>CONTRACT DE TRANZACȚIE</w:t>
      </w:r>
    </w:p>
    <w:p w14:paraId="3503D8FF" w14:textId="77777777" w:rsidR="00CC2E52" w:rsidRDefault="00CC2E52" w:rsidP="00CC2E52">
      <w:pPr>
        <w:spacing w:after="360"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Încheiat astăzi, ............, între:</w:t>
      </w:r>
    </w:p>
    <w:p w14:paraId="6FA882EE" w14:textId="77777777" w:rsidR="00CC2E52" w:rsidRPr="00A11531" w:rsidRDefault="00A11531" w:rsidP="00A11531">
      <w:pPr>
        <w:pStyle w:val="ListParagraph"/>
        <w:numPr>
          <w:ilvl w:val="0"/>
          <w:numId w:val="2"/>
        </w:numPr>
        <w:tabs>
          <w:tab w:val="left" w:pos="990"/>
        </w:tabs>
        <w:spacing w:line="360" w:lineRule="auto"/>
        <w:ind w:left="0" w:firstLine="720"/>
        <w:jc w:val="both"/>
        <w:rPr>
          <w:rFonts w:ascii="Times New Roman" w:eastAsia="Times New Roman" w:hAnsi="Times New Roman" w:cs="Times New Roman"/>
          <w:sz w:val="24"/>
          <w:szCs w:val="24"/>
          <w:lang w:eastAsia="ro-RO"/>
        </w:rPr>
      </w:pPr>
      <w:r w:rsidRPr="00A11531">
        <w:rPr>
          <w:rFonts w:ascii="Times New Roman" w:eastAsia="Times New Roman" w:hAnsi="Times New Roman" w:cs="Times New Roman"/>
          <w:b/>
          <w:sz w:val="24"/>
          <w:szCs w:val="24"/>
          <w:lang w:eastAsia="ro-RO"/>
        </w:rPr>
        <w:t>UAT COMUNA REDIU</w:t>
      </w:r>
      <w:r>
        <w:rPr>
          <w:rFonts w:ascii="Times New Roman" w:eastAsia="Times New Roman" w:hAnsi="Times New Roman" w:cs="Times New Roman"/>
          <w:sz w:val="24"/>
          <w:szCs w:val="24"/>
          <w:lang w:eastAsia="ro-RO"/>
        </w:rPr>
        <w:t>, cu sediul în</w:t>
      </w:r>
      <w:r w:rsidR="00315EE2">
        <w:rPr>
          <w:rFonts w:ascii="Times New Roman" w:eastAsia="Times New Roman" w:hAnsi="Times New Roman" w:cs="Times New Roman"/>
          <w:sz w:val="24"/>
          <w:szCs w:val="24"/>
          <w:lang w:eastAsia="ro-RO"/>
        </w:rPr>
        <w:t xml:space="preserve"> sat. Breazu,</w:t>
      </w:r>
      <w:r>
        <w:rPr>
          <w:rFonts w:ascii="Times New Roman" w:eastAsia="Times New Roman" w:hAnsi="Times New Roman" w:cs="Times New Roman"/>
          <w:sz w:val="24"/>
          <w:szCs w:val="24"/>
          <w:lang w:eastAsia="ro-RO"/>
        </w:rPr>
        <w:t xml:space="preserve"> șos. Valea Rediului, nr. 425, com. Rediu, jud. Iași, </w:t>
      </w:r>
      <w:r w:rsidR="00315EE2">
        <w:rPr>
          <w:rFonts w:ascii="Times New Roman" w:eastAsia="Times New Roman" w:hAnsi="Times New Roman" w:cs="Times New Roman"/>
          <w:sz w:val="24"/>
          <w:szCs w:val="24"/>
          <w:lang w:eastAsia="ro-RO"/>
        </w:rPr>
        <w:t>cod de înregistrarea fiscală (CIF) 4540348</w:t>
      </w:r>
      <w:r w:rsidR="0087076D">
        <w:rPr>
          <w:rFonts w:ascii="Times New Roman" w:eastAsia="Times New Roman" w:hAnsi="Times New Roman" w:cs="Times New Roman"/>
          <w:sz w:val="24"/>
          <w:szCs w:val="24"/>
          <w:lang w:eastAsia="ro-RO"/>
        </w:rPr>
        <w:t>, reprezentată</w:t>
      </w:r>
      <w:r w:rsidR="00315EE2">
        <w:rPr>
          <w:rFonts w:ascii="Times New Roman" w:eastAsia="Times New Roman" w:hAnsi="Times New Roman" w:cs="Times New Roman"/>
          <w:sz w:val="24"/>
          <w:szCs w:val="24"/>
          <w:lang w:eastAsia="ro-RO"/>
        </w:rPr>
        <w:t xml:space="preserve"> </w:t>
      </w:r>
      <w:r>
        <w:rPr>
          <w:rFonts w:ascii="Times New Roman" w:eastAsia="Times New Roman" w:hAnsi="Times New Roman" w:cs="Times New Roman"/>
          <w:sz w:val="24"/>
          <w:szCs w:val="24"/>
          <w:lang w:eastAsia="ro-RO"/>
        </w:rPr>
        <w:t xml:space="preserve">prin primar </w:t>
      </w:r>
      <w:r w:rsidRPr="00A11531">
        <w:rPr>
          <w:rFonts w:ascii="Times New Roman" w:eastAsia="Times New Roman" w:hAnsi="Times New Roman" w:cs="Times New Roman"/>
          <w:sz w:val="24"/>
          <w:szCs w:val="24"/>
          <w:lang w:eastAsia="ro-RO"/>
        </w:rPr>
        <w:t>Ioan-Cristinel Condrea</w:t>
      </w:r>
      <w:r w:rsidR="00CC2E52" w:rsidRPr="00A11531">
        <w:rPr>
          <w:rFonts w:ascii="Times New Roman" w:eastAsia="Times New Roman" w:hAnsi="Times New Roman" w:cs="Times New Roman"/>
          <w:sz w:val="24"/>
          <w:szCs w:val="24"/>
          <w:lang w:eastAsia="ro-RO"/>
        </w:rPr>
        <w:t xml:space="preserve">, </w:t>
      </w:r>
      <w:r w:rsidR="00CC2E52" w:rsidRPr="00A11531">
        <w:rPr>
          <w:rFonts w:ascii="Times New Roman" w:eastAsia="Times New Roman" w:hAnsi="Times New Roman" w:cs="Times New Roman"/>
          <w:i/>
          <w:sz w:val="24"/>
          <w:szCs w:val="24"/>
          <w:lang w:eastAsia="ro-RO"/>
        </w:rPr>
        <w:t>pe de o parte</w:t>
      </w:r>
      <w:r w:rsidR="00CC2E52" w:rsidRPr="00A11531">
        <w:rPr>
          <w:rFonts w:ascii="Times New Roman" w:eastAsia="Times New Roman" w:hAnsi="Times New Roman" w:cs="Times New Roman"/>
          <w:sz w:val="24"/>
          <w:szCs w:val="24"/>
          <w:lang w:eastAsia="ro-RO"/>
        </w:rPr>
        <w:t>,</w:t>
      </w:r>
    </w:p>
    <w:p w14:paraId="2EB3CB90" w14:textId="77777777" w:rsidR="00CC2E52" w:rsidRDefault="00CC2E52" w:rsidP="00A11531">
      <w:pPr>
        <w:tabs>
          <w:tab w:val="left" w:pos="1080"/>
        </w:tabs>
        <w:spacing w:line="360" w:lineRule="auto"/>
        <w:jc w:val="both"/>
        <w:rPr>
          <w:rFonts w:ascii="Times New Roman" w:eastAsia="Times New Roman" w:hAnsi="Times New Roman" w:cs="Times New Roman"/>
          <w:b/>
          <w:sz w:val="24"/>
          <w:szCs w:val="24"/>
          <w:lang w:eastAsia="ro-RO"/>
        </w:rPr>
      </w:pPr>
      <w:r>
        <w:rPr>
          <w:rFonts w:ascii="Times New Roman" w:eastAsia="Times New Roman" w:hAnsi="Times New Roman" w:cs="Times New Roman"/>
          <w:sz w:val="24"/>
          <w:szCs w:val="24"/>
          <w:lang w:eastAsia="ro-RO"/>
        </w:rPr>
        <w:tab/>
      </w:r>
      <w:r w:rsidRPr="00E91695">
        <w:rPr>
          <w:rFonts w:ascii="Times New Roman" w:eastAsia="Times New Roman" w:hAnsi="Times New Roman" w:cs="Times New Roman"/>
          <w:b/>
          <w:sz w:val="24"/>
          <w:szCs w:val="24"/>
          <w:lang w:eastAsia="ro-RO"/>
        </w:rPr>
        <w:t xml:space="preserve">și </w:t>
      </w:r>
    </w:p>
    <w:p w14:paraId="42952AC1" w14:textId="77777777" w:rsidR="004341A2" w:rsidRDefault="00CC2E52" w:rsidP="00A11531">
      <w:pPr>
        <w:spacing w:line="360" w:lineRule="auto"/>
        <w:jc w:val="both"/>
        <w:rPr>
          <w:rFonts w:ascii="Times New Roman" w:eastAsia="Times New Roman" w:hAnsi="Times New Roman" w:cs="Times New Roman"/>
          <w:sz w:val="24"/>
          <w:szCs w:val="24"/>
          <w:lang w:eastAsia="ro-RO"/>
        </w:rPr>
      </w:pPr>
      <w:r>
        <w:rPr>
          <w:rFonts w:ascii="Times New Roman" w:eastAsia="Times New Roman" w:hAnsi="Times New Roman" w:cs="Times New Roman"/>
          <w:b/>
          <w:sz w:val="24"/>
          <w:szCs w:val="24"/>
          <w:lang w:eastAsia="ro-RO"/>
        </w:rPr>
        <w:tab/>
        <w:t>2.</w:t>
      </w:r>
      <w:r w:rsidR="00A11531">
        <w:rPr>
          <w:rFonts w:ascii="Times New Roman" w:eastAsia="Times New Roman" w:hAnsi="Times New Roman" w:cs="Times New Roman"/>
          <w:b/>
          <w:sz w:val="24"/>
          <w:szCs w:val="24"/>
          <w:lang w:eastAsia="ro-RO"/>
        </w:rPr>
        <w:t xml:space="preserve"> </w:t>
      </w:r>
      <w:r w:rsidR="00A11531" w:rsidRPr="00A11531">
        <w:rPr>
          <w:rFonts w:ascii="Times New Roman" w:eastAsia="Times New Roman" w:hAnsi="Times New Roman" w:cs="Times New Roman"/>
          <w:sz w:val="24"/>
          <w:szCs w:val="24"/>
          <w:lang w:eastAsia="ro-RO"/>
        </w:rPr>
        <w:t>Societatea</w:t>
      </w:r>
      <w:r w:rsidR="00A11531">
        <w:rPr>
          <w:rFonts w:ascii="Times New Roman" w:eastAsia="Times New Roman" w:hAnsi="Times New Roman" w:cs="Times New Roman"/>
          <w:b/>
          <w:sz w:val="24"/>
          <w:szCs w:val="24"/>
          <w:lang w:eastAsia="ro-RO"/>
        </w:rPr>
        <w:t xml:space="preserve"> VAM SOFI TRANS SRL</w:t>
      </w:r>
      <w:r w:rsidRPr="00084364">
        <w:rPr>
          <w:rFonts w:ascii="Times New Roman" w:eastAsia="Times New Roman" w:hAnsi="Times New Roman" w:cs="Times New Roman"/>
          <w:sz w:val="24"/>
          <w:szCs w:val="24"/>
          <w:lang w:eastAsia="ro-RO"/>
        </w:rPr>
        <w:t>,</w:t>
      </w:r>
      <w:r w:rsidR="00A11531">
        <w:rPr>
          <w:rFonts w:ascii="Times New Roman" w:eastAsia="Times New Roman" w:hAnsi="Times New Roman" w:cs="Times New Roman"/>
          <w:sz w:val="24"/>
          <w:szCs w:val="24"/>
          <w:lang w:eastAsia="ro-RO"/>
        </w:rPr>
        <w:t xml:space="preserve"> înregistrată la registrul comerțului la nr. J22/1308/2010, CIF 27445884, cu adresa în mun. Iași, str. Prof. Ion Inculeț, nr. 5, bl. 675, sc.C, et.1, ap. 5, jud. Iași, prin administrator în persoana dl-lui Vlad Ionuț Andre</w:t>
      </w:r>
      <w:r w:rsidR="0087076D">
        <w:rPr>
          <w:rFonts w:ascii="Times New Roman" w:eastAsia="Times New Roman" w:hAnsi="Times New Roman" w:cs="Times New Roman"/>
          <w:sz w:val="24"/>
          <w:szCs w:val="24"/>
          <w:lang w:eastAsia="ro-RO"/>
        </w:rPr>
        <w:t>i</w:t>
      </w:r>
      <w:r w:rsidR="00A11531">
        <w:rPr>
          <w:rFonts w:ascii="Times New Roman" w:eastAsia="Times New Roman" w:hAnsi="Times New Roman" w:cs="Times New Roman"/>
          <w:sz w:val="24"/>
          <w:szCs w:val="24"/>
          <w:lang w:eastAsia="ro-RO"/>
        </w:rPr>
        <w:t>,</w:t>
      </w:r>
      <w:r>
        <w:rPr>
          <w:rFonts w:ascii="Times New Roman" w:eastAsia="Times New Roman" w:hAnsi="Times New Roman" w:cs="Times New Roman"/>
          <w:sz w:val="24"/>
          <w:szCs w:val="24"/>
          <w:lang w:eastAsia="ro-RO"/>
        </w:rPr>
        <w:t xml:space="preserve"> </w:t>
      </w:r>
      <w:r w:rsidRPr="00CC2E52">
        <w:rPr>
          <w:rFonts w:ascii="Times New Roman" w:eastAsia="Times New Roman" w:hAnsi="Times New Roman" w:cs="Times New Roman"/>
          <w:i/>
          <w:sz w:val="24"/>
          <w:szCs w:val="24"/>
          <w:lang w:eastAsia="ro-RO"/>
        </w:rPr>
        <w:t>pe de altă parte</w:t>
      </w:r>
      <w:r>
        <w:rPr>
          <w:rFonts w:ascii="Times New Roman" w:eastAsia="Times New Roman" w:hAnsi="Times New Roman" w:cs="Times New Roman"/>
          <w:sz w:val="24"/>
          <w:szCs w:val="24"/>
          <w:lang w:eastAsia="ro-RO"/>
        </w:rPr>
        <w:t xml:space="preserve">, </w:t>
      </w:r>
    </w:p>
    <w:p w14:paraId="6F9606FA" w14:textId="77777777" w:rsidR="004341A2" w:rsidRPr="004341A2" w:rsidRDefault="006C36DD" w:rsidP="004341A2">
      <w:pPr>
        <w:spacing w:line="360" w:lineRule="auto"/>
        <w:ind w:firstLine="720"/>
        <w:jc w:val="both"/>
        <w:rPr>
          <w:rFonts w:ascii="Times New Roman" w:eastAsia="Times New Roman" w:hAnsi="Times New Roman" w:cs="Times New Roman"/>
          <w:sz w:val="24"/>
          <w:szCs w:val="24"/>
          <w:lang w:eastAsia="ro-RO"/>
        </w:rPr>
      </w:pPr>
      <w:r w:rsidRPr="004341A2">
        <w:rPr>
          <w:rFonts w:ascii="Times New Roman" w:eastAsia="Times New Roman" w:hAnsi="Times New Roman" w:cs="Times New Roman"/>
          <w:sz w:val="24"/>
          <w:szCs w:val="24"/>
          <w:lang w:eastAsia="ro-RO"/>
        </w:rPr>
        <w:t>a</w:t>
      </w:r>
      <w:r w:rsidR="00A11531" w:rsidRPr="004341A2">
        <w:rPr>
          <w:rFonts w:ascii="Times New Roman" w:eastAsia="Times New Roman" w:hAnsi="Times New Roman" w:cs="Times New Roman"/>
          <w:sz w:val="24"/>
          <w:szCs w:val="24"/>
          <w:lang w:eastAsia="ro-RO"/>
        </w:rPr>
        <w:t xml:space="preserve">vând în vedere </w:t>
      </w:r>
    </w:p>
    <w:p w14:paraId="69968EFE" w14:textId="77777777" w:rsidR="003C7228" w:rsidRPr="004341A2" w:rsidRDefault="004341A2" w:rsidP="004341A2">
      <w:pPr>
        <w:spacing w:line="360" w:lineRule="auto"/>
        <w:ind w:firstLine="720"/>
        <w:jc w:val="both"/>
        <w:rPr>
          <w:rFonts w:ascii="Times New Roman" w:eastAsia="Times New Roman" w:hAnsi="Times New Roman" w:cs="Times New Roman"/>
          <w:sz w:val="24"/>
          <w:szCs w:val="24"/>
          <w:lang w:eastAsia="ro-RO"/>
        </w:rPr>
      </w:pPr>
      <w:r>
        <w:rPr>
          <w:rFonts w:ascii="Times New Roman" w:eastAsia="Times New Roman" w:hAnsi="Times New Roman" w:cs="Times New Roman"/>
          <w:i/>
          <w:sz w:val="24"/>
          <w:szCs w:val="24"/>
          <w:lang w:eastAsia="ro-RO"/>
        </w:rPr>
        <w:t xml:space="preserve">- </w:t>
      </w:r>
      <w:r w:rsidR="00A11531">
        <w:rPr>
          <w:rFonts w:ascii="Times New Roman" w:eastAsia="Times New Roman" w:hAnsi="Times New Roman" w:cs="Times New Roman"/>
          <w:i/>
          <w:sz w:val="24"/>
          <w:szCs w:val="24"/>
          <w:lang w:eastAsia="ro-RO"/>
        </w:rPr>
        <w:t xml:space="preserve">faptul că între părți a fost încheiat contractul de lucrări nr. 1573/01.03.2019 pentru obiectivul de investiție: „Modernizare drumuri comunale și locale în com. Rediu, sat Horlești, str. Victoriei, str. Biruinței” lungime de </w:t>
      </w:r>
      <w:r w:rsidR="006C36DD">
        <w:rPr>
          <w:rFonts w:ascii="Times New Roman" w:eastAsia="Times New Roman" w:hAnsi="Times New Roman" w:cs="Times New Roman"/>
          <w:i/>
          <w:sz w:val="24"/>
          <w:szCs w:val="24"/>
          <w:lang w:eastAsia="ro-RO"/>
        </w:rPr>
        <w:t>0,644 km</w:t>
      </w:r>
      <w:r w:rsidR="00C15F41">
        <w:rPr>
          <w:rFonts w:ascii="Times New Roman" w:eastAsia="Times New Roman" w:hAnsi="Times New Roman" w:cs="Times New Roman"/>
          <w:i/>
          <w:sz w:val="24"/>
          <w:szCs w:val="24"/>
          <w:lang w:eastAsia="ro-RO"/>
        </w:rPr>
        <w:t>;</w:t>
      </w:r>
    </w:p>
    <w:p w14:paraId="4FF88EF3" w14:textId="77777777" w:rsidR="006C36DD" w:rsidRDefault="004341A2" w:rsidP="006C36DD">
      <w:pPr>
        <w:spacing w:line="360" w:lineRule="auto"/>
        <w:ind w:firstLine="720"/>
        <w:jc w:val="both"/>
        <w:rPr>
          <w:rFonts w:ascii="Times New Roman" w:eastAsia="Times New Roman" w:hAnsi="Times New Roman" w:cs="Times New Roman"/>
          <w:i/>
          <w:sz w:val="24"/>
          <w:szCs w:val="24"/>
          <w:lang w:eastAsia="ro-RO"/>
        </w:rPr>
      </w:pPr>
      <w:r>
        <w:rPr>
          <w:rFonts w:ascii="Times New Roman" w:eastAsia="Times New Roman" w:hAnsi="Times New Roman" w:cs="Times New Roman"/>
          <w:i/>
          <w:sz w:val="24"/>
          <w:szCs w:val="24"/>
          <w:lang w:eastAsia="ro-RO"/>
        </w:rPr>
        <w:t xml:space="preserve">- </w:t>
      </w:r>
      <w:r w:rsidR="006C36DD">
        <w:rPr>
          <w:rFonts w:ascii="Times New Roman" w:eastAsia="Times New Roman" w:hAnsi="Times New Roman" w:cs="Times New Roman"/>
          <w:i/>
          <w:sz w:val="24"/>
          <w:szCs w:val="24"/>
          <w:lang w:eastAsia="ro-RO"/>
        </w:rPr>
        <w:t>Procesul-verbal la t</w:t>
      </w:r>
      <w:r w:rsidR="00C15F41">
        <w:rPr>
          <w:rFonts w:ascii="Times New Roman" w:eastAsia="Times New Roman" w:hAnsi="Times New Roman" w:cs="Times New Roman"/>
          <w:i/>
          <w:sz w:val="24"/>
          <w:szCs w:val="24"/>
          <w:lang w:eastAsia="ro-RO"/>
        </w:rPr>
        <w:t>erminarea lucrărilor nr. 2598/17</w:t>
      </w:r>
      <w:r w:rsidR="006C36DD">
        <w:rPr>
          <w:rFonts w:ascii="Times New Roman" w:eastAsia="Times New Roman" w:hAnsi="Times New Roman" w:cs="Times New Roman"/>
          <w:i/>
          <w:sz w:val="24"/>
          <w:szCs w:val="24"/>
          <w:lang w:eastAsia="ro-RO"/>
        </w:rPr>
        <w:t xml:space="preserve">.03.2020, aprobat de către achizitor, prin care s-a constatat faptul că antreprenorul a executat lucrările în conformitate cu </w:t>
      </w:r>
      <w:r w:rsidR="00C15F41">
        <w:rPr>
          <w:rFonts w:ascii="Times New Roman" w:eastAsia="Times New Roman" w:hAnsi="Times New Roman" w:cs="Times New Roman"/>
          <w:i/>
          <w:sz w:val="24"/>
          <w:szCs w:val="24"/>
          <w:lang w:eastAsia="ro-RO"/>
        </w:rPr>
        <w:t xml:space="preserve">autorizația de construire și documentația tehnică de execuție; </w:t>
      </w:r>
    </w:p>
    <w:p w14:paraId="0D90D09B" w14:textId="77777777" w:rsidR="00C15F41" w:rsidRDefault="004341A2" w:rsidP="006C36DD">
      <w:pPr>
        <w:spacing w:line="360" w:lineRule="auto"/>
        <w:ind w:firstLine="720"/>
        <w:jc w:val="both"/>
        <w:rPr>
          <w:rFonts w:ascii="Times New Roman" w:eastAsia="Times New Roman" w:hAnsi="Times New Roman" w:cs="Times New Roman"/>
          <w:i/>
          <w:sz w:val="24"/>
          <w:szCs w:val="24"/>
          <w:lang w:eastAsia="ro-RO"/>
        </w:rPr>
      </w:pPr>
      <w:r>
        <w:rPr>
          <w:rFonts w:ascii="Times New Roman" w:eastAsia="Times New Roman" w:hAnsi="Times New Roman" w:cs="Times New Roman"/>
          <w:i/>
          <w:sz w:val="24"/>
          <w:szCs w:val="24"/>
          <w:lang w:eastAsia="ro-RO"/>
        </w:rPr>
        <w:t xml:space="preserve">- </w:t>
      </w:r>
      <w:r w:rsidR="00C15F41">
        <w:rPr>
          <w:rFonts w:ascii="Times New Roman" w:eastAsia="Times New Roman" w:hAnsi="Times New Roman" w:cs="Times New Roman"/>
          <w:i/>
          <w:sz w:val="24"/>
          <w:szCs w:val="24"/>
          <w:lang w:eastAsia="ro-RO"/>
        </w:rPr>
        <w:t>împlinirea perioadei de garanție de bună execuție de 36 luni;</w:t>
      </w:r>
    </w:p>
    <w:p w14:paraId="079F7300" w14:textId="77777777" w:rsidR="004341A2" w:rsidRDefault="004341A2" w:rsidP="006C36DD">
      <w:pPr>
        <w:spacing w:line="360" w:lineRule="auto"/>
        <w:ind w:firstLine="720"/>
        <w:jc w:val="both"/>
        <w:rPr>
          <w:rFonts w:ascii="Times New Roman" w:eastAsia="Times New Roman" w:hAnsi="Times New Roman" w:cs="Times New Roman"/>
          <w:i/>
          <w:sz w:val="24"/>
          <w:szCs w:val="24"/>
          <w:lang w:eastAsia="ro-RO"/>
        </w:rPr>
      </w:pPr>
      <w:r>
        <w:rPr>
          <w:rFonts w:ascii="Times New Roman" w:eastAsia="Times New Roman" w:hAnsi="Times New Roman" w:cs="Times New Roman"/>
          <w:i/>
          <w:sz w:val="24"/>
          <w:szCs w:val="24"/>
          <w:lang w:eastAsia="ro-RO"/>
        </w:rPr>
        <w:t>- Adresa înregistrată la SC VAM SOFI TRANS SRL cu nr. 11266/21.09.2023 și la UAT COMUNA REDIU cu nr. 22658/2</w:t>
      </w:r>
      <w:r w:rsidR="0087076D">
        <w:rPr>
          <w:rFonts w:ascii="Times New Roman" w:eastAsia="Times New Roman" w:hAnsi="Times New Roman" w:cs="Times New Roman"/>
          <w:i/>
          <w:sz w:val="24"/>
          <w:szCs w:val="24"/>
          <w:lang w:eastAsia="ro-RO"/>
        </w:rPr>
        <w:t>1.09.2023, prin care se solicită</w:t>
      </w:r>
      <w:r>
        <w:rPr>
          <w:rFonts w:ascii="Times New Roman" w:eastAsia="Times New Roman" w:hAnsi="Times New Roman" w:cs="Times New Roman"/>
          <w:i/>
          <w:sz w:val="24"/>
          <w:szCs w:val="24"/>
          <w:lang w:eastAsia="ro-RO"/>
        </w:rPr>
        <w:t xml:space="preserve"> convocarea comisiei de recepție finală a lucrărilor și eliberarea garanției de bună execuție conform clauzelor contractului de lucrări nr. 22658/21.09.2023.</w:t>
      </w:r>
    </w:p>
    <w:p w14:paraId="0B0B6C51" w14:textId="77777777" w:rsidR="006B3DC9" w:rsidRPr="006B3DC9" w:rsidRDefault="004341A2" w:rsidP="006B3DC9">
      <w:pPr>
        <w:spacing w:line="360" w:lineRule="auto"/>
        <w:ind w:firstLine="720"/>
        <w:jc w:val="both"/>
        <w:rPr>
          <w:rFonts w:ascii="Times New Roman" w:eastAsia="Times New Roman" w:hAnsi="Times New Roman" w:cs="Times New Roman"/>
          <w:i/>
          <w:sz w:val="24"/>
          <w:szCs w:val="24"/>
          <w:lang w:eastAsia="ro-RO"/>
        </w:rPr>
      </w:pPr>
      <w:r>
        <w:rPr>
          <w:rFonts w:ascii="Times New Roman" w:eastAsia="Times New Roman" w:hAnsi="Times New Roman" w:cs="Times New Roman"/>
          <w:i/>
          <w:sz w:val="24"/>
          <w:szCs w:val="24"/>
          <w:lang w:eastAsia="ro-RO"/>
        </w:rPr>
        <w:t xml:space="preserve">- </w:t>
      </w:r>
      <w:r w:rsidR="006B3DC9" w:rsidRPr="006B3DC9">
        <w:rPr>
          <w:rFonts w:ascii="Times New Roman" w:eastAsia="Times New Roman" w:hAnsi="Times New Roman" w:cs="Times New Roman"/>
          <w:i/>
          <w:sz w:val="24"/>
          <w:szCs w:val="24"/>
          <w:lang w:eastAsia="ro-RO"/>
        </w:rPr>
        <w:t>dispozițiile art. 1862 din Codul civil:</w:t>
      </w:r>
    </w:p>
    <w:p w14:paraId="5047246F" w14:textId="77777777" w:rsidR="006B3DC9" w:rsidRPr="006B3DC9" w:rsidRDefault="006B3DC9" w:rsidP="006B3DC9">
      <w:pPr>
        <w:spacing w:line="360" w:lineRule="auto"/>
        <w:ind w:firstLine="720"/>
        <w:jc w:val="both"/>
        <w:rPr>
          <w:rFonts w:ascii="Times New Roman" w:eastAsia="Times New Roman" w:hAnsi="Times New Roman" w:cs="Times New Roman"/>
          <w:i/>
          <w:sz w:val="24"/>
          <w:szCs w:val="24"/>
          <w:lang w:eastAsia="ro-RO"/>
        </w:rPr>
      </w:pPr>
      <w:r w:rsidRPr="006B3DC9">
        <w:rPr>
          <w:rFonts w:ascii="Times New Roman" w:eastAsia="Times New Roman" w:hAnsi="Times New Roman" w:cs="Times New Roman"/>
          <w:i/>
          <w:sz w:val="24"/>
          <w:szCs w:val="24"/>
          <w:lang w:eastAsia="ro-RO"/>
        </w:rPr>
        <w:t>„(1) De îndată ce a primit comunicarea prin care antreprenorul îl înştiinţează că lucrarea este finalizată, beneficiarul are obligaţia ca, într-un termen rezonabil potrivit naturii lucrării şi uzanţelor din domeniu, să o verifice şi, dacă aceasta corespunde condiţiilor stabilite prin contract, să o recepţioneze, precum şi, atunci când este cazul, să o ridice.</w:t>
      </w:r>
    </w:p>
    <w:p w14:paraId="544D9B54" w14:textId="77777777" w:rsidR="006B3DC9" w:rsidRDefault="006B3DC9" w:rsidP="006B3DC9">
      <w:pPr>
        <w:spacing w:line="360" w:lineRule="auto"/>
        <w:ind w:firstLine="720"/>
        <w:jc w:val="both"/>
        <w:rPr>
          <w:rFonts w:ascii="Times New Roman" w:eastAsia="Times New Roman" w:hAnsi="Times New Roman" w:cs="Times New Roman"/>
          <w:i/>
          <w:sz w:val="24"/>
          <w:szCs w:val="24"/>
          <w:lang w:eastAsia="ro-RO"/>
        </w:rPr>
      </w:pPr>
      <w:r w:rsidRPr="006B3DC9">
        <w:rPr>
          <w:rFonts w:ascii="Times New Roman" w:eastAsia="Times New Roman" w:hAnsi="Times New Roman" w:cs="Times New Roman"/>
          <w:i/>
          <w:sz w:val="24"/>
          <w:szCs w:val="24"/>
          <w:lang w:eastAsia="ro-RO"/>
        </w:rPr>
        <w:lastRenderedPageBreak/>
        <w:t>(2) Dacă, fără motive temeinice, beneficiarul nu se prezintă sau nu comunică neîntârziat antreprenorului rezultatul verificării, lucrarea se socot</w:t>
      </w:r>
      <w:r>
        <w:rPr>
          <w:rFonts w:ascii="Times New Roman" w:eastAsia="Times New Roman" w:hAnsi="Times New Roman" w:cs="Times New Roman"/>
          <w:i/>
          <w:sz w:val="24"/>
          <w:szCs w:val="24"/>
          <w:lang w:eastAsia="ro-RO"/>
        </w:rPr>
        <w:t>eşte recepţionată fără rezerve</w:t>
      </w:r>
      <w:r w:rsidRPr="006B3DC9">
        <w:rPr>
          <w:rFonts w:ascii="Times New Roman" w:eastAsia="Times New Roman" w:hAnsi="Times New Roman" w:cs="Times New Roman"/>
          <w:i/>
          <w:sz w:val="24"/>
          <w:szCs w:val="24"/>
          <w:lang w:eastAsia="ro-RO"/>
        </w:rPr>
        <w:t>.”</w:t>
      </w:r>
    </w:p>
    <w:p w14:paraId="404CB9A9" w14:textId="77777777" w:rsidR="00712E61" w:rsidRDefault="00F25899" w:rsidP="00F25899">
      <w:pPr>
        <w:spacing w:line="360" w:lineRule="auto"/>
        <w:jc w:val="both"/>
        <w:rPr>
          <w:rFonts w:ascii="Times New Roman" w:hAnsi="Times New Roman" w:cs="Times New Roman"/>
          <w:i/>
          <w:sz w:val="24"/>
          <w:szCs w:val="24"/>
        </w:rPr>
      </w:pPr>
      <w:r>
        <w:rPr>
          <w:rFonts w:ascii="Times New Roman" w:eastAsia="Times New Roman" w:hAnsi="Times New Roman" w:cs="Times New Roman"/>
          <w:i/>
          <w:sz w:val="24"/>
          <w:szCs w:val="24"/>
          <w:lang w:eastAsia="ro-RO"/>
        </w:rPr>
        <w:tab/>
      </w:r>
      <w:r>
        <w:rPr>
          <w:rFonts w:ascii="Times New Roman" w:hAnsi="Times New Roman" w:cs="Times New Roman"/>
          <w:i/>
          <w:sz w:val="24"/>
          <w:szCs w:val="24"/>
        </w:rPr>
        <w:t>Ținând cont de intenția părților de a stinge în mod definitiv diferendele dintre ele, acestea ajungând la o înțelegere mutual avantajoasă,</w:t>
      </w:r>
    </w:p>
    <w:p w14:paraId="5A7B618F" w14:textId="77777777" w:rsidR="00C15F41" w:rsidRDefault="00F25899" w:rsidP="00C15F41">
      <w:pPr>
        <w:spacing w:line="360" w:lineRule="auto"/>
        <w:jc w:val="both"/>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sz w:val="24"/>
          <w:szCs w:val="24"/>
        </w:rPr>
        <w:t>în temeiul dispozițiilor art. 2267 – 2278 din Legea nr. 287/2009 privind Codul civil, părțile au convenit să încheie prezenta tranzacție și, prin concesii reciproce, să stingă definitiv diferendele dintre ele, în următoarele condiții:</w:t>
      </w:r>
    </w:p>
    <w:p w14:paraId="4A5A8AA2" w14:textId="77777777" w:rsidR="00C15F41" w:rsidRPr="00C15F41" w:rsidRDefault="00F25899" w:rsidP="006B3DC9">
      <w:pPr>
        <w:spacing w:line="360" w:lineRule="auto"/>
        <w:ind w:firstLine="720"/>
        <w:jc w:val="both"/>
        <w:rPr>
          <w:rFonts w:ascii="Times New Roman" w:hAnsi="Times New Roman" w:cs="Times New Roman"/>
          <w:sz w:val="24"/>
          <w:szCs w:val="24"/>
        </w:rPr>
      </w:pPr>
      <w:r w:rsidRPr="00B422A1">
        <w:rPr>
          <w:rFonts w:ascii="Times New Roman" w:hAnsi="Times New Roman" w:cs="Times New Roman"/>
          <w:sz w:val="24"/>
          <w:szCs w:val="24"/>
        </w:rPr>
        <w:t xml:space="preserve"> </w:t>
      </w:r>
      <w:r w:rsidR="00C15F41" w:rsidRPr="00C15F41">
        <w:rPr>
          <w:rFonts w:ascii="Times New Roman" w:hAnsi="Times New Roman" w:cs="Times New Roman"/>
          <w:sz w:val="24"/>
          <w:szCs w:val="24"/>
        </w:rPr>
        <w:t xml:space="preserve">(1) </w:t>
      </w:r>
      <w:r w:rsidR="00C15F41">
        <w:rPr>
          <w:rFonts w:ascii="Times New Roman" w:hAnsi="Times New Roman" w:cs="Times New Roman"/>
          <w:sz w:val="24"/>
          <w:szCs w:val="24"/>
        </w:rPr>
        <w:t xml:space="preserve"> UAT COMUNA REDIU </w:t>
      </w:r>
      <w:r w:rsidR="00C15F41" w:rsidRPr="00C15F41">
        <w:rPr>
          <w:rFonts w:ascii="Times New Roman" w:hAnsi="Times New Roman" w:cs="Times New Roman"/>
          <w:sz w:val="24"/>
          <w:szCs w:val="24"/>
        </w:rPr>
        <w:t>se obligă să restituie</w:t>
      </w:r>
      <w:r w:rsidR="006B3DC9">
        <w:rPr>
          <w:rFonts w:ascii="Times New Roman" w:hAnsi="Times New Roman" w:cs="Times New Roman"/>
          <w:sz w:val="24"/>
          <w:szCs w:val="24"/>
        </w:rPr>
        <w:t xml:space="preserve"> societății</w:t>
      </w:r>
      <w:r w:rsidR="006B3DC9" w:rsidRPr="006B3DC9">
        <w:rPr>
          <w:rFonts w:ascii="Times New Roman" w:hAnsi="Times New Roman" w:cs="Times New Roman"/>
          <w:sz w:val="24"/>
          <w:szCs w:val="24"/>
        </w:rPr>
        <w:t xml:space="preserve"> VAM SOFI TRANS SRL</w:t>
      </w:r>
      <w:r w:rsidR="00C15F41" w:rsidRPr="00C15F41">
        <w:rPr>
          <w:rFonts w:ascii="Times New Roman" w:hAnsi="Times New Roman" w:cs="Times New Roman"/>
          <w:sz w:val="24"/>
          <w:szCs w:val="24"/>
        </w:rPr>
        <w:t xml:space="preserve"> garanția de bună execuție constitui</w:t>
      </w:r>
      <w:r w:rsidR="006B3DC9">
        <w:rPr>
          <w:rFonts w:ascii="Times New Roman" w:hAnsi="Times New Roman" w:cs="Times New Roman"/>
          <w:sz w:val="24"/>
          <w:szCs w:val="24"/>
        </w:rPr>
        <w:t xml:space="preserve">tă în temeiul Contractului nr. </w:t>
      </w:r>
      <w:r w:rsidR="006B3DC9" w:rsidRPr="006B3DC9">
        <w:rPr>
          <w:rFonts w:ascii="Times New Roman" w:hAnsi="Times New Roman" w:cs="Times New Roman"/>
          <w:sz w:val="24"/>
          <w:szCs w:val="24"/>
        </w:rPr>
        <w:t>1573/01.03.2019</w:t>
      </w:r>
      <w:r w:rsidR="00C15F41" w:rsidRPr="00C15F41">
        <w:rPr>
          <w:rFonts w:ascii="Times New Roman" w:hAnsi="Times New Roman" w:cs="Times New Roman"/>
          <w:sz w:val="24"/>
          <w:szCs w:val="24"/>
        </w:rPr>
        <w:t>, în cuantum de ______ lei, prin virament bancar în contul indicat de</w:t>
      </w:r>
      <w:r w:rsidR="006B3DC9">
        <w:rPr>
          <w:rFonts w:ascii="Times New Roman" w:hAnsi="Times New Roman" w:cs="Times New Roman"/>
          <w:sz w:val="24"/>
          <w:szCs w:val="24"/>
        </w:rPr>
        <w:t xml:space="preserve"> societate</w:t>
      </w:r>
      <w:r w:rsidR="00C15F41" w:rsidRPr="00C15F41">
        <w:rPr>
          <w:rFonts w:ascii="Times New Roman" w:hAnsi="Times New Roman" w:cs="Times New Roman"/>
          <w:sz w:val="24"/>
          <w:szCs w:val="24"/>
        </w:rPr>
        <w:t>, în termen de ___ zile lucrătoare de la data semnării prezentei tranzacții.</w:t>
      </w:r>
    </w:p>
    <w:p w14:paraId="0E8540F8" w14:textId="77777777" w:rsidR="00F25899" w:rsidRDefault="00C15F41" w:rsidP="006B3DC9">
      <w:pPr>
        <w:spacing w:line="360" w:lineRule="auto"/>
        <w:ind w:firstLine="720"/>
        <w:jc w:val="both"/>
        <w:rPr>
          <w:rFonts w:ascii="Times New Roman" w:hAnsi="Times New Roman" w:cs="Times New Roman"/>
          <w:sz w:val="24"/>
          <w:szCs w:val="24"/>
        </w:rPr>
      </w:pPr>
      <w:r w:rsidRPr="00C15F41">
        <w:rPr>
          <w:rFonts w:ascii="Times New Roman" w:hAnsi="Times New Roman" w:cs="Times New Roman"/>
          <w:sz w:val="24"/>
          <w:szCs w:val="24"/>
        </w:rPr>
        <w:t xml:space="preserve">(2) </w:t>
      </w:r>
      <w:r w:rsidR="00993F9C" w:rsidRPr="00993F9C">
        <w:rPr>
          <w:rFonts w:ascii="Times New Roman" w:hAnsi="Times New Roman" w:cs="Times New Roman"/>
          <w:sz w:val="24"/>
          <w:szCs w:val="24"/>
        </w:rPr>
        <w:t>Părțile recunosc că, prin efectuarea plății prevăzute la a</w:t>
      </w:r>
      <w:r w:rsidR="00993F9C">
        <w:rPr>
          <w:rFonts w:ascii="Times New Roman" w:hAnsi="Times New Roman" w:cs="Times New Roman"/>
          <w:sz w:val="24"/>
          <w:szCs w:val="24"/>
        </w:rPr>
        <w:t>lin. (1), obligația UAT COMUNA REDIU</w:t>
      </w:r>
      <w:r w:rsidR="00993F9C" w:rsidRPr="00993F9C">
        <w:rPr>
          <w:rFonts w:ascii="Times New Roman" w:hAnsi="Times New Roman" w:cs="Times New Roman"/>
          <w:sz w:val="24"/>
          <w:szCs w:val="24"/>
        </w:rPr>
        <w:t xml:space="preserve"> privind restituirea garanției de bună execuție se consideră executată integral și definitiv, fără ca vreuna dintre părți să mai poată pretinde alte sume sau prestații izvorâte din constituirea, reținerea ori restituirea acestei garanții, inclusiv, dar fără a se limita la, penalități de întârziere, dobânzi legale sau contractuale, daune-interese, actualizarea sumelor cu indicele de inflație ori orice alte accesorii sau despăgubiri de orice natură.</w:t>
      </w:r>
    </w:p>
    <w:p w14:paraId="291A34F3" w14:textId="77777777" w:rsidR="006B3DC9" w:rsidRPr="006B3DC9" w:rsidRDefault="006B3DC9" w:rsidP="006B3DC9">
      <w:pPr>
        <w:spacing w:line="360" w:lineRule="auto"/>
        <w:ind w:firstLine="720"/>
        <w:jc w:val="both"/>
        <w:rPr>
          <w:rFonts w:ascii="Times New Roman" w:hAnsi="Times New Roman" w:cs="Times New Roman"/>
          <w:sz w:val="24"/>
          <w:szCs w:val="24"/>
          <w:lang w:val="en-US"/>
        </w:rPr>
      </w:pPr>
      <w:r w:rsidRPr="006B3DC9">
        <w:rPr>
          <w:rFonts w:ascii="Times New Roman" w:hAnsi="Times New Roman" w:cs="Times New Roman"/>
          <w:sz w:val="24"/>
          <w:szCs w:val="24"/>
          <w:lang w:val="en-US"/>
        </w:rPr>
        <w:t>(3) Executantul declară că, la data executări</w:t>
      </w:r>
      <w:r>
        <w:rPr>
          <w:rFonts w:ascii="Times New Roman" w:hAnsi="Times New Roman" w:cs="Times New Roman"/>
          <w:sz w:val="24"/>
          <w:szCs w:val="24"/>
          <w:lang w:val="en-US"/>
        </w:rPr>
        <w:t>i obligației prevăzute la art. 1</w:t>
      </w:r>
      <w:r w:rsidRPr="006B3DC9">
        <w:rPr>
          <w:rFonts w:ascii="Times New Roman" w:hAnsi="Times New Roman" w:cs="Times New Roman"/>
          <w:sz w:val="24"/>
          <w:szCs w:val="24"/>
          <w:lang w:val="en-US"/>
        </w:rPr>
        <w:t>, se consideră pe deplin și integral despăgubit și nu va formula, direct sau indirect, pe cale amiabilă, administrativă, arbitrală sau judiciară, nicio cerere ori acțiune având ca obiect sau ca temei reținerea ori restituirea garanției de bună execuție.</w:t>
      </w:r>
    </w:p>
    <w:p w14:paraId="6D6E135C" w14:textId="77777777" w:rsidR="006B3DC9" w:rsidRPr="006B3DC9" w:rsidRDefault="006B3DC9" w:rsidP="006B3DC9">
      <w:pPr>
        <w:spacing w:line="360" w:lineRule="auto"/>
        <w:ind w:firstLine="720"/>
        <w:jc w:val="both"/>
        <w:rPr>
          <w:rFonts w:ascii="Times New Roman" w:hAnsi="Times New Roman" w:cs="Times New Roman"/>
          <w:sz w:val="24"/>
          <w:szCs w:val="24"/>
          <w:lang w:val="en-US"/>
        </w:rPr>
      </w:pPr>
      <w:r w:rsidRPr="006B3DC9">
        <w:rPr>
          <w:rFonts w:ascii="Times New Roman" w:hAnsi="Times New Roman" w:cs="Times New Roman"/>
          <w:sz w:val="24"/>
          <w:szCs w:val="24"/>
          <w:lang w:val="en-US"/>
        </w:rPr>
        <w:t xml:space="preserve">(4) Părțile declară că prezenta tranzacție reprezintă voința lor liber exprimată, constituie concesii reciproce în sensul dispozițiilor Codului civil privind tranzacția și are ca efect stingerea definitivă și irevocabilă </w:t>
      </w:r>
      <w:proofErr w:type="gramStart"/>
      <w:r w:rsidRPr="006B3DC9">
        <w:rPr>
          <w:rFonts w:ascii="Times New Roman" w:hAnsi="Times New Roman" w:cs="Times New Roman"/>
          <w:sz w:val="24"/>
          <w:szCs w:val="24"/>
          <w:lang w:val="en-US"/>
        </w:rPr>
        <w:t>a</w:t>
      </w:r>
      <w:proofErr w:type="gramEnd"/>
      <w:r w:rsidRPr="006B3DC9">
        <w:rPr>
          <w:rFonts w:ascii="Times New Roman" w:hAnsi="Times New Roman" w:cs="Times New Roman"/>
          <w:sz w:val="24"/>
          <w:szCs w:val="24"/>
          <w:lang w:val="en-US"/>
        </w:rPr>
        <w:t xml:space="preserve"> oricărui litigiu existent ori potențial referitor la garanția de bună execuție și la modalitatea sau momentul restituirii acesteia.</w:t>
      </w:r>
    </w:p>
    <w:p w14:paraId="32E99C65" w14:textId="77777777" w:rsidR="00820636" w:rsidRPr="00D24EA1" w:rsidRDefault="00D24EA1" w:rsidP="00820636">
      <w:pPr>
        <w:spacing w:line="360" w:lineRule="auto"/>
        <w:ind w:firstLine="360"/>
        <w:jc w:val="both"/>
        <w:rPr>
          <w:rFonts w:ascii="Times New Roman" w:hAnsi="Times New Roman" w:cs="Times New Roman"/>
          <w:b/>
          <w:sz w:val="24"/>
          <w:szCs w:val="24"/>
        </w:rPr>
      </w:pPr>
      <w:r w:rsidRPr="00D24EA1">
        <w:rPr>
          <w:rFonts w:ascii="Times New Roman" w:hAnsi="Times New Roman" w:cs="Times New Roman"/>
          <w:b/>
          <w:sz w:val="24"/>
          <w:szCs w:val="24"/>
        </w:rPr>
        <w:t xml:space="preserve">Prin semnarea prezentei, părțile declară în mod expres că nu au de formulat alte pretenții, una împotriva celeilalte. </w:t>
      </w:r>
    </w:p>
    <w:p w14:paraId="47219ECA" w14:textId="77777777" w:rsidR="0087076D" w:rsidRPr="00820636" w:rsidRDefault="0087076D" w:rsidP="0087076D">
      <w:pPr>
        <w:ind w:firstLine="900"/>
        <w:rPr>
          <w:rFonts w:ascii="Times New Roman" w:hAnsi="Times New Roman" w:cs="Times New Roman"/>
          <w:b/>
          <w:sz w:val="24"/>
          <w:szCs w:val="24"/>
        </w:rPr>
      </w:pPr>
      <w:r w:rsidRPr="00820636">
        <w:rPr>
          <w:rFonts w:ascii="Times New Roman" w:hAnsi="Times New Roman" w:cs="Times New Roman"/>
          <w:b/>
          <w:sz w:val="24"/>
          <w:szCs w:val="24"/>
        </w:rPr>
        <w:t>UAT COMUNA REDIU                                       VAM SOFI TRANS SRL</w:t>
      </w:r>
    </w:p>
    <w:p w14:paraId="6FD58BE3" w14:textId="77777777" w:rsidR="0087076D" w:rsidRPr="0087076D" w:rsidRDefault="0087076D" w:rsidP="0087076D">
      <w:pPr>
        <w:tabs>
          <w:tab w:val="left" w:pos="5860"/>
        </w:tabs>
        <w:ind w:firstLine="900"/>
        <w:rPr>
          <w:rFonts w:ascii="Times New Roman" w:hAnsi="Times New Roman" w:cs="Times New Roman"/>
          <w:sz w:val="24"/>
          <w:szCs w:val="24"/>
        </w:rPr>
      </w:pPr>
      <w:r>
        <w:rPr>
          <w:rFonts w:ascii="Times New Roman" w:hAnsi="Times New Roman" w:cs="Times New Roman"/>
          <w:sz w:val="24"/>
          <w:szCs w:val="24"/>
        </w:rPr>
        <w:t xml:space="preserve">          </w:t>
      </w:r>
      <w:r w:rsidR="00820636">
        <w:rPr>
          <w:rFonts w:ascii="Times New Roman" w:hAnsi="Times New Roman" w:cs="Times New Roman"/>
          <w:sz w:val="24"/>
          <w:szCs w:val="24"/>
        </w:rPr>
        <w:t>p</w:t>
      </w:r>
      <w:r w:rsidRPr="0087076D">
        <w:rPr>
          <w:rFonts w:ascii="Times New Roman" w:hAnsi="Times New Roman" w:cs="Times New Roman"/>
          <w:sz w:val="24"/>
          <w:szCs w:val="24"/>
        </w:rPr>
        <w:t xml:space="preserve">rin primar </w:t>
      </w:r>
      <w:r>
        <w:rPr>
          <w:rFonts w:ascii="Times New Roman" w:hAnsi="Times New Roman" w:cs="Times New Roman"/>
          <w:sz w:val="24"/>
          <w:szCs w:val="24"/>
        </w:rPr>
        <w:tab/>
      </w:r>
      <w:r w:rsidR="00820636">
        <w:rPr>
          <w:rFonts w:ascii="Times New Roman" w:hAnsi="Times New Roman" w:cs="Times New Roman"/>
          <w:sz w:val="24"/>
          <w:szCs w:val="24"/>
        </w:rPr>
        <w:t xml:space="preserve">  p</w:t>
      </w:r>
      <w:r>
        <w:rPr>
          <w:rFonts w:ascii="Times New Roman" w:hAnsi="Times New Roman" w:cs="Times New Roman"/>
          <w:sz w:val="24"/>
          <w:szCs w:val="24"/>
        </w:rPr>
        <w:t>rin administrator</w:t>
      </w:r>
    </w:p>
    <w:p w14:paraId="20D70BF9" w14:textId="36B67FCF" w:rsidR="0087076D" w:rsidRPr="005A768F" w:rsidRDefault="0087076D" w:rsidP="005A768F">
      <w:pPr>
        <w:tabs>
          <w:tab w:val="left" w:pos="5860"/>
        </w:tabs>
        <w:ind w:firstLine="900"/>
        <w:rPr>
          <w:rFonts w:ascii="Times New Roman" w:hAnsi="Times New Roman" w:cs="Times New Roman"/>
          <w:sz w:val="24"/>
          <w:szCs w:val="24"/>
        </w:rPr>
      </w:pPr>
      <w:r w:rsidRPr="0087076D">
        <w:rPr>
          <w:rFonts w:ascii="Times New Roman" w:hAnsi="Times New Roman" w:cs="Times New Roman"/>
          <w:sz w:val="24"/>
          <w:szCs w:val="24"/>
        </w:rPr>
        <w:t>Ioan-Cristinel Condrea</w:t>
      </w:r>
      <w:r>
        <w:rPr>
          <w:rFonts w:ascii="Times New Roman" w:hAnsi="Times New Roman" w:cs="Times New Roman"/>
          <w:sz w:val="24"/>
          <w:szCs w:val="24"/>
        </w:rPr>
        <w:tab/>
      </w:r>
      <w:r w:rsidR="00820636">
        <w:rPr>
          <w:rFonts w:ascii="Times New Roman" w:hAnsi="Times New Roman" w:cs="Times New Roman"/>
          <w:sz w:val="24"/>
          <w:szCs w:val="24"/>
        </w:rPr>
        <w:t xml:space="preserve">  </w:t>
      </w:r>
      <w:r w:rsidRPr="0087076D">
        <w:rPr>
          <w:rFonts w:ascii="Times New Roman" w:hAnsi="Times New Roman" w:cs="Times New Roman"/>
          <w:sz w:val="24"/>
          <w:szCs w:val="24"/>
        </w:rPr>
        <w:t>Vlad Ionuț Andrei</w:t>
      </w:r>
    </w:p>
    <w:sectPr w:rsidR="0087076D" w:rsidRPr="005A768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8007C" w14:textId="77777777" w:rsidR="00080573" w:rsidRDefault="00080573" w:rsidP="00773098">
      <w:pPr>
        <w:spacing w:after="0" w:line="240" w:lineRule="auto"/>
      </w:pPr>
      <w:r>
        <w:separator/>
      </w:r>
    </w:p>
  </w:endnote>
  <w:endnote w:type="continuationSeparator" w:id="0">
    <w:p w14:paraId="38324461" w14:textId="77777777" w:rsidR="00080573" w:rsidRDefault="00080573" w:rsidP="00773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3029011"/>
      <w:docPartObj>
        <w:docPartGallery w:val="Page Numbers (Bottom of Page)"/>
        <w:docPartUnique/>
      </w:docPartObj>
    </w:sdtPr>
    <w:sdtEndPr>
      <w:rPr>
        <w:noProof/>
      </w:rPr>
    </w:sdtEndPr>
    <w:sdtContent>
      <w:p w14:paraId="7CDBBBC7" w14:textId="77777777" w:rsidR="00773098" w:rsidRDefault="00773098">
        <w:pPr>
          <w:pStyle w:val="Footer"/>
          <w:jc w:val="center"/>
        </w:pPr>
        <w:r>
          <w:fldChar w:fldCharType="begin"/>
        </w:r>
        <w:r>
          <w:instrText xml:space="preserve"> PAGE   \* MERGEFORMAT </w:instrText>
        </w:r>
        <w:r>
          <w:fldChar w:fldCharType="separate"/>
        </w:r>
        <w:r w:rsidR="00993F9C">
          <w:rPr>
            <w:noProof/>
          </w:rPr>
          <w:t>2</w:t>
        </w:r>
        <w:r>
          <w:rPr>
            <w:noProof/>
          </w:rPr>
          <w:fldChar w:fldCharType="end"/>
        </w:r>
      </w:p>
    </w:sdtContent>
  </w:sdt>
  <w:p w14:paraId="14BFA9D2" w14:textId="77777777" w:rsidR="00773098" w:rsidRDefault="007730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CB6D3" w14:textId="77777777" w:rsidR="00080573" w:rsidRDefault="00080573" w:rsidP="00773098">
      <w:pPr>
        <w:spacing w:after="0" w:line="240" w:lineRule="auto"/>
      </w:pPr>
      <w:r>
        <w:separator/>
      </w:r>
    </w:p>
  </w:footnote>
  <w:footnote w:type="continuationSeparator" w:id="0">
    <w:p w14:paraId="16A94309" w14:textId="77777777" w:rsidR="00080573" w:rsidRDefault="00080573" w:rsidP="007730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376DD"/>
    <w:multiLevelType w:val="hybridMultilevel"/>
    <w:tmpl w:val="7E36407E"/>
    <w:lvl w:ilvl="0" w:tplc="61E64A8E">
      <w:start w:val="1"/>
      <w:numFmt w:val="decimal"/>
      <w:lvlText w:val="%1."/>
      <w:lvlJc w:val="left"/>
      <w:pPr>
        <w:ind w:left="1070" w:hanging="360"/>
      </w:pPr>
      <w:rPr>
        <w:rFonts w:eastAsiaTheme="minorHAnsi"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 w15:restartNumberingAfterBreak="0">
    <w:nsid w:val="268A3176"/>
    <w:multiLevelType w:val="hybridMultilevel"/>
    <w:tmpl w:val="8E942CF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349403190">
    <w:abstractNumId w:val="1"/>
  </w:num>
  <w:num w:numId="2" w16cid:durableId="1207765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E52"/>
    <w:rsid w:val="00080573"/>
    <w:rsid w:val="00246C84"/>
    <w:rsid w:val="00254EA9"/>
    <w:rsid w:val="002A58C3"/>
    <w:rsid w:val="00315EE2"/>
    <w:rsid w:val="003C7228"/>
    <w:rsid w:val="004341A2"/>
    <w:rsid w:val="00493FB0"/>
    <w:rsid w:val="005A65CE"/>
    <w:rsid w:val="005A768F"/>
    <w:rsid w:val="006B3DC9"/>
    <w:rsid w:val="006C36DD"/>
    <w:rsid w:val="00712E61"/>
    <w:rsid w:val="00773098"/>
    <w:rsid w:val="007D7978"/>
    <w:rsid w:val="00820636"/>
    <w:rsid w:val="0087076D"/>
    <w:rsid w:val="00993F9C"/>
    <w:rsid w:val="00A11531"/>
    <w:rsid w:val="00A233B7"/>
    <w:rsid w:val="00A930AA"/>
    <w:rsid w:val="00AD033F"/>
    <w:rsid w:val="00B422A1"/>
    <w:rsid w:val="00C15F41"/>
    <w:rsid w:val="00CC2E52"/>
    <w:rsid w:val="00D24EA1"/>
    <w:rsid w:val="00D309F3"/>
    <w:rsid w:val="00D353A4"/>
    <w:rsid w:val="00D71BD8"/>
    <w:rsid w:val="00D81DB4"/>
    <w:rsid w:val="00DB30D1"/>
    <w:rsid w:val="00F25899"/>
    <w:rsid w:val="00F835E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DD80E"/>
  <w15:docId w15:val="{49164A33-EDFE-40DC-A0C3-0E082B0C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E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22A1"/>
    <w:pPr>
      <w:ind w:left="720"/>
      <w:contextualSpacing/>
    </w:pPr>
  </w:style>
  <w:style w:type="paragraph" w:styleId="Header">
    <w:name w:val="header"/>
    <w:basedOn w:val="Normal"/>
    <w:link w:val="HeaderChar"/>
    <w:uiPriority w:val="99"/>
    <w:unhideWhenUsed/>
    <w:rsid w:val="00773098"/>
    <w:pPr>
      <w:tabs>
        <w:tab w:val="center" w:pos="4536"/>
        <w:tab w:val="right" w:pos="9072"/>
      </w:tabs>
      <w:spacing w:after="0" w:line="240" w:lineRule="auto"/>
    </w:pPr>
  </w:style>
  <w:style w:type="character" w:customStyle="1" w:styleId="HeaderChar">
    <w:name w:val="Header Char"/>
    <w:basedOn w:val="DefaultParagraphFont"/>
    <w:link w:val="Header"/>
    <w:uiPriority w:val="99"/>
    <w:rsid w:val="00773098"/>
  </w:style>
  <w:style w:type="paragraph" w:styleId="Footer">
    <w:name w:val="footer"/>
    <w:basedOn w:val="Normal"/>
    <w:link w:val="FooterChar"/>
    <w:uiPriority w:val="99"/>
    <w:unhideWhenUsed/>
    <w:rsid w:val="00773098"/>
    <w:pPr>
      <w:tabs>
        <w:tab w:val="center" w:pos="4536"/>
        <w:tab w:val="right" w:pos="9072"/>
      </w:tabs>
      <w:spacing w:after="0" w:line="240" w:lineRule="auto"/>
    </w:pPr>
  </w:style>
  <w:style w:type="character" w:customStyle="1" w:styleId="FooterChar">
    <w:name w:val="Footer Char"/>
    <w:basedOn w:val="DefaultParagraphFont"/>
    <w:link w:val="Footer"/>
    <w:uiPriority w:val="99"/>
    <w:rsid w:val="007730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674165">
      <w:bodyDiv w:val="1"/>
      <w:marLeft w:val="0"/>
      <w:marRight w:val="0"/>
      <w:marTop w:val="0"/>
      <w:marBottom w:val="0"/>
      <w:divBdr>
        <w:top w:val="none" w:sz="0" w:space="0" w:color="auto"/>
        <w:left w:val="none" w:sz="0" w:space="0" w:color="auto"/>
        <w:bottom w:val="none" w:sz="0" w:space="0" w:color="auto"/>
        <w:right w:val="none" w:sz="0" w:space="0" w:color="auto"/>
      </w:divBdr>
    </w:div>
    <w:div w:id="1287734485">
      <w:bodyDiv w:val="1"/>
      <w:marLeft w:val="0"/>
      <w:marRight w:val="0"/>
      <w:marTop w:val="0"/>
      <w:marBottom w:val="0"/>
      <w:divBdr>
        <w:top w:val="none" w:sz="0" w:space="0" w:color="auto"/>
        <w:left w:val="none" w:sz="0" w:space="0" w:color="auto"/>
        <w:bottom w:val="none" w:sz="0" w:space="0" w:color="auto"/>
        <w:right w:val="none" w:sz="0" w:space="0" w:color="auto"/>
      </w:divBdr>
    </w:div>
    <w:div w:id="1451238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628</Words>
  <Characters>3581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Office</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Brănici</dc:creator>
  <cp:keywords/>
  <dc:description/>
  <cp:lastModifiedBy>proceduri</cp:lastModifiedBy>
  <cp:revision>3</cp:revision>
  <cp:lastPrinted>2026-08-20T05:51:00Z</cp:lastPrinted>
  <dcterms:created xsi:type="dcterms:W3CDTF">2026-08-20T05:51:00Z</dcterms:created>
  <dcterms:modified xsi:type="dcterms:W3CDTF">2026-08-20T05:55:00Z</dcterms:modified>
</cp:coreProperties>
</file>