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0A1B4" w14:textId="22006B88" w:rsidR="00F86D68" w:rsidRPr="00F86D68" w:rsidRDefault="00F86D68" w:rsidP="00F86D68">
      <w:pPr>
        <w:spacing w:before="240" w:after="80" w:line="264" w:lineRule="auto"/>
        <w:jc w:val="right"/>
        <w:rPr>
          <w:rFonts w:ascii="Times New Roman" w:eastAsia="Arial" w:hAnsi="Times New Roman" w:cs="Times New Roman"/>
          <w:b/>
          <w:color w:val="1F1F1F"/>
          <w:kern w:val="0"/>
          <w:sz w:val="24"/>
          <w:szCs w:val="24"/>
          <w:lang w:val="pt-BR"/>
          <w14:ligatures w14:val="none"/>
        </w:rPr>
      </w:pPr>
      <w:r w:rsidRPr="00F86D68">
        <w:rPr>
          <w:rFonts w:ascii="Times New Roman" w:eastAsia="Arial" w:hAnsi="Times New Roman" w:cs="Times New Roman"/>
          <w:b/>
          <w:color w:val="1F1F1F"/>
          <w:kern w:val="0"/>
          <w:sz w:val="24"/>
          <w:szCs w:val="24"/>
          <w:lang w:val="pt-BR"/>
          <w14:ligatures w14:val="none"/>
        </w:rPr>
        <w:t>ANEX</w:t>
      </w:r>
      <w:r w:rsidR="002521E5">
        <w:rPr>
          <w:rFonts w:ascii="Times New Roman" w:eastAsia="Arial" w:hAnsi="Times New Roman" w:cs="Times New Roman"/>
          <w:b/>
          <w:color w:val="1F1F1F"/>
          <w:kern w:val="0"/>
          <w:sz w:val="24"/>
          <w:szCs w:val="24"/>
          <w:lang w:val="pt-BR"/>
          <w14:ligatures w14:val="none"/>
        </w:rPr>
        <w:t>A NR. 2</w:t>
      </w:r>
      <w:r w:rsidRPr="00F86D68">
        <w:rPr>
          <w:rFonts w:ascii="Times New Roman" w:eastAsia="Arial" w:hAnsi="Times New Roman" w:cs="Times New Roman"/>
          <w:b/>
          <w:color w:val="1F1F1F"/>
          <w:kern w:val="0"/>
          <w:sz w:val="24"/>
          <w:szCs w:val="24"/>
          <w:lang w:val="pt-BR"/>
          <w14:ligatures w14:val="none"/>
        </w:rPr>
        <w:t xml:space="preserve"> </w:t>
      </w:r>
      <w:r>
        <w:rPr>
          <w:rFonts w:ascii="Times New Roman" w:eastAsia="Arial" w:hAnsi="Times New Roman" w:cs="Times New Roman"/>
          <w:b/>
          <w:color w:val="1F1F1F"/>
          <w:kern w:val="0"/>
          <w:sz w:val="24"/>
          <w:szCs w:val="24"/>
          <w:lang w:val="pt-BR"/>
          <w14:ligatures w14:val="none"/>
        </w:rPr>
        <w:t>la</w:t>
      </w:r>
      <w:r w:rsidRPr="00F86D68">
        <w:rPr>
          <w:rFonts w:ascii="Times New Roman" w:eastAsia="Arial" w:hAnsi="Times New Roman" w:cs="Times New Roman"/>
          <w:b/>
          <w:color w:val="1F1F1F"/>
          <w:kern w:val="0"/>
          <w:sz w:val="24"/>
          <w:szCs w:val="24"/>
          <w:lang w:val="pt-BR"/>
          <w14:ligatures w14:val="none"/>
        </w:rPr>
        <w:t xml:space="preserve"> Proiectul de h</w:t>
      </w:r>
      <w:r>
        <w:rPr>
          <w:rFonts w:ascii="Times New Roman" w:eastAsia="Arial" w:hAnsi="Times New Roman" w:cs="Times New Roman"/>
          <w:b/>
          <w:color w:val="1F1F1F"/>
          <w:kern w:val="0"/>
          <w:sz w:val="24"/>
          <w:szCs w:val="24"/>
          <w:lang w:val="pt-BR"/>
          <w14:ligatures w14:val="none"/>
        </w:rPr>
        <w:t>otărâre nr. 78/14.09.2026</w:t>
      </w:r>
    </w:p>
    <w:p w14:paraId="694934FF" w14:textId="77777777" w:rsidR="00F86D68" w:rsidRPr="002521E5" w:rsidRDefault="00F86D68" w:rsidP="00F86D68">
      <w:pPr>
        <w:spacing w:before="240" w:after="80" w:line="264" w:lineRule="auto"/>
        <w:jc w:val="center"/>
        <w:rPr>
          <w:rFonts w:ascii="Times New Roman" w:eastAsia="Arial" w:hAnsi="Times New Roman" w:cs="Times New Roman"/>
          <w:b/>
          <w:color w:val="1F1F1F"/>
          <w:kern w:val="0"/>
          <w:sz w:val="24"/>
          <w:szCs w:val="24"/>
          <w:lang w:val="pt-BR"/>
          <w14:ligatures w14:val="none"/>
        </w:rPr>
      </w:pPr>
    </w:p>
    <w:p w14:paraId="410CF8D8" w14:textId="7F869684" w:rsidR="00F86D68" w:rsidRPr="00F86D68" w:rsidRDefault="00F86D68" w:rsidP="00F86D68">
      <w:pPr>
        <w:spacing w:before="240" w:after="80" w:line="264" w:lineRule="auto"/>
        <w:jc w:val="center"/>
        <w:rPr>
          <w:rFonts w:ascii="Times New Roman" w:eastAsia="Arial" w:hAnsi="Times New Roman" w:cs="Times New Roman"/>
          <w:b/>
          <w:color w:val="1F1F1F"/>
          <w:kern w:val="0"/>
          <w:sz w:val="24"/>
          <w:szCs w:val="24"/>
          <w:lang w:val="it-IT"/>
          <w14:ligatures w14:val="none"/>
        </w:rPr>
      </w:pPr>
      <w:r w:rsidRPr="00F86D68">
        <w:rPr>
          <w:rFonts w:ascii="Times New Roman" w:eastAsia="Arial" w:hAnsi="Times New Roman" w:cs="Times New Roman"/>
          <w:b/>
          <w:color w:val="1F1F1F"/>
          <w:kern w:val="0"/>
          <w:sz w:val="24"/>
          <w:szCs w:val="24"/>
          <w:lang w:val="it-IT"/>
          <w14:ligatures w14:val="none"/>
        </w:rPr>
        <w:t>INDICATORII TEHNICO-ECONOMICI AI PROIECTULUI</w:t>
      </w:r>
    </w:p>
    <w:p w14:paraId="23C0E47B" w14:textId="71CE2718" w:rsidR="00F86D68" w:rsidRPr="002521E5" w:rsidRDefault="00F86D68" w:rsidP="00F86D68">
      <w:pPr>
        <w:spacing w:before="240" w:after="80" w:line="264" w:lineRule="auto"/>
        <w:jc w:val="center"/>
        <w:rPr>
          <w:rFonts w:ascii="Times New Roman" w:eastAsia="MS Mincho" w:hAnsi="Times New Roman" w:cs="Times New Roman"/>
          <w:color w:val="1F1F1F"/>
          <w:kern w:val="0"/>
          <w:sz w:val="24"/>
          <w:szCs w:val="24"/>
          <w:lang w:val="it-IT"/>
          <w14:ligatures w14:val="none"/>
        </w:rPr>
      </w:pPr>
      <w:proofErr w:type="gramStart"/>
      <w:r w:rsidRPr="002521E5">
        <w:rPr>
          <w:rFonts w:ascii="Times New Roman" w:eastAsia="Arial" w:hAnsi="Times New Roman" w:cs="Times New Roman"/>
          <w:b/>
          <w:color w:val="1F1F1F"/>
          <w:kern w:val="0"/>
          <w:sz w:val="24"/>
          <w:szCs w:val="24"/>
          <w:lang w:val="it-IT"/>
          <w14:ligatures w14:val="none"/>
        </w:rPr>
        <w:t>,,</w:t>
      </w:r>
      <w:proofErr w:type="gramEnd"/>
      <w:r w:rsidRPr="002521E5">
        <w:rPr>
          <w:rFonts w:ascii="Times New Roman" w:eastAsia="Arial" w:hAnsi="Times New Roman" w:cs="Times New Roman"/>
          <w:b/>
          <w:color w:val="1F1F1F"/>
          <w:kern w:val="0"/>
          <w:sz w:val="24"/>
          <w:szCs w:val="24"/>
          <w:lang w:val="it-IT"/>
          <w14:ligatures w14:val="none"/>
        </w:rPr>
        <w:t>REALIZARE SISTEM DE STOCARE A ENERGIEI ELECTRICE ÎN COMUNA BELCIUGATELE”</w:t>
      </w:r>
    </w:p>
    <w:p w14:paraId="5C7656E4" w14:textId="77777777" w:rsidR="00F86D68" w:rsidRPr="00F86D68" w:rsidRDefault="00F86D68" w:rsidP="00F86D68">
      <w:pPr>
        <w:keepNext/>
        <w:keepLines/>
        <w:spacing w:before="280" w:after="120" w:line="264" w:lineRule="auto"/>
        <w:outlineLvl w:val="0"/>
        <w:rPr>
          <w:rFonts w:ascii="Times New Roman" w:eastAsia="MS Gothic" w:hAnsi="Times New Roman" w:cs="Times New Roman"/>
          <w:b/>
          <w:bCs/>
          <w:color w:val="1F4E79"/>
          <w:kern w:val="0"/>
          <w:sz w:val="24"/>
          <w:szCs w:val="24"/>
          <w14:ligatures w14:val="none"/>
        </w:rPr>
      </w:pPr>
      <w:r w:rsidRPr="00F86D68">
        <w:rPr>
          <w:rFonts w:ascii="Times New Roman" w:eastAsia="Arial" w:hAnsi="Times New Roman" w:cs="Times New Roman"/>
          <w:b/>
          <w:bCs/>
          <w:color w:val="1F4E79"/>
          <w:kern w:val="0"/>
          <w:sz w:val="24"/>
          <w:szCs w:val="24"/>
          <w14:ligatures w14:val="none"/>
        </w:rPr>
        <w:t>1. Date generale</w:t>
      </w:r>
    </w:p>
    <w:tbl>
      <w:tblPr>
        <w:tblStyle w:val="Tabelgril1"/>
        <w:tblW w:w="9360" w:type="dxa"/>
        <w:tblInd w:w="120" w:type="dxa"/>
        <w:tblLayout w:type="fixed"/>
        <w:tblLook w:val="04A0" w:firstRow="1" w:lastRow="0" w:firstColumn="1" w:lastColumn="0" w:noHBand="0" w:noVBand="1"/>
      </w:tblPr>
      <w:tblGrid>
        <w:gridCol w:w="2700"/>
        <w:gridCol w:w="6660"/>
      </w:tblGrid>
      <w:tr w:rsidR="00F86D68" w:rsidRPr="00F86D68" w14:paraId="4E221D1C" w14:textId="77777777" w:rsidTr="00B656F5">
        <w:trPr>
          <w:tblHeader/>
        </w:trPr>
        <w:tc>
          <w:tcPr>
            <w:tcW w:w="2700" w:type="dxa"/>
            <w:shd w:val="clear" w:color="auto" w:fill="DCE6F1"/>
            <w:tcMar>
              <w:top w:w="100" w:type="dxa"/>
              <w:left w:w="120" w:type="dxa"/>
              <w:bottom w:w="100" w:type="dxa"/>
              <w:right w:w="120" w:type="dxa"/>
            </w:tcMar>
            <w:vAlign w:val="center"/>
          </w:tcPr>
          <w:p w14:paraId="42F04FB4"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Element</w:t>
            </w:r>
          </w:p>
        </w:tc>
        <w:tc>
          <w:tcPr>
            <w:tcW w:w="6660" w:type="dxa"/>
            <w:shd w:val="clear" w:color="auto" w:fill="DCE6F1"/>
            <w:tcMar>
              <w:top w:w="100" w:type="dxa"/>
              <w:left w:w="120" w:type="dxa"/>
              <w:bottom w:w="100" w:type="dxa"/>
              <w:right w:w="120" w:type="dxa"/>
            </w:tcMar>
            <w:vAlign w:val="center"/>
          </w:tcPr>
          <w:p w14:paraId="182E954B" w14:textId="77777777" w:rsidR="00F86D68" w:rsidRPr="00F86D68" w:rsidRDefault="00F86D68" w:rsidP="00F86D68">
            <w:pPr>
              <w:spacing w:line="252" w:lineRule="auto"/>
              <w:jc w:val="center"/>
              <w:rPr>
                <w:rFonts w:ascii="Times New Roman" w:hAnsi="Times New Roman" w:cs="Times New Roman"/>
                <w:color w:val="1F1F1F"/>
                <w:sz w:val="24"/>
                <w:szCs w:val="24"/>
              </w:rPr>
            </w:pPr>
            <w:proofErr w:type="spellStart"/>
            <w:r w:rsidRPr="00F86D68">
              <w:rPr>
                <w:rFonts w:ascii="Times New Roman" w:eastAsia="Arial" w:hAnsi="Times New Roman" w:cs="Times New Roman"/>
                <w:b/>
                <w:color w:val="1F1F1F"/>
                <w:sz w:val="24"/>
                <w:szCs w:val="24"/>
              </w:rPr>
              <w:t>Valoare</w:t>
            </w:r>
            <w:proofErr w:type="spellEnd"/>
            <w:r w:rsidRPr="00F86D68">
              <w:rPr>
                <w:rFonts w:ascii="Times New Roman" w:eastAsia="Arial" w:hAnsi="Times New Roman" w:cs="Times New Roman"/>
                <w:b/>
                <w:color w:val="1F1F1F"/>
                <w:sz w:val="24"/>
                <w:szCs w:val="24"/>
              </w:rPr>
              <w:t>/</w:t>
            </w:r>
            <w:proofErr w:type="spellStart"/>
            <w:r w:rsidRPr="00F86D68">
              <w:rPr>
                <w:rFonts w:ascii="Times New Roman" w:eastAsia="Arial" w:hAnsi="Times New Roman" w:cs="Times New Roman"/>
                <w:b/>
                <w:color w:val="1F1F1F"/>
                <w:sz w:val="24"/>
                <w:szCs w:val="24"/>
              </w:rPr>
              <w:t>Informație</w:t>
            </w:r>
            <w:proofErr w:type="spellEnd"/>
            <w:r w:rsidRPr="00F86D68">
              <w:rPr>
                <w:rFonts w:ascii="Times New Roman" w:eastAsia="Arial" w:hAnsi="Times New Roman" w:cs="Times New Roman"/>
                <w:b/>
                <w:color w:val="1F1F1F"/>
                <w:sz w:val="24"/>
                <w:szCs w:val="24"/>
              </w:rPr>
              <w:t xml:space="preserve"> </w:t>
            </w:r>
            <w:proofErr w:type="spellStart"/>
            <w:r w:rsidRPr="00F86D68">
              <w:rPr>
                <w:rFonts w:ascii="Times New Roman" w:eastAsia="Arial" w:hAnsi="Times New Roman" w:cs="Times New Roman"/>
                <w:b/>
                <w:color w:val="1F1F1F"/>
                <w:sz w:val="24"/>
                <w:szCs w:val="24"/>
              </w:rPr>
              <w:t>aprobată</w:t>
            </w:r>
            <w:proofErr w:type="spellEnd"/>
          </w:p>
        </w:tc>
      </w:tr>
      <w:tr w:rsidR="00F86D68" w:rsidRPr="00F86D68" w14:paraId="377ABB09" w14:textId="77777777" w:rsidTr="00B656F5">
        <w:trPr>
          <w:cantSplit/>
        </w:trPr>
        <w:tc>
          <w:tcPr>
            <w:tcW w:w="2700" w:type="dxa"/>
            <w:shd w:val="clear" w:color="auto" w:fill="F2F2F2"/>
            <w:tcMar>
              <w:top w:w="100" w:type="dxa"/>
              <w:left w:w="120" w:type="dxa"/>
              <w:bottom w:w="100" w:type="dxa"/>
              <w:right w:w="120" w:type="dxa"/>
            </w:tcMar>
            <w:vAlign w:val="center"/>
          </w:tcPr>
          <w:p w14:paraId="0DC3A43A" w14:textId="77777777" w:rsidR="00F86D68" w:rsidRPr="00F86D68" w:rsidRDefault="00F86D68" w:rsidP="00F86D68">
            <w:pPr>
              <w:spacing w:line="252" w:lineRule="auto"/>
              <w:rPr>
                <w:rFonts w:ascii="Times New Roman" w:hAnsi="Times New Roman" w:cs="Times New Roman"/>
                <w:color w:val="1F1F1F"/>
                <w:sz w:val="24"/>
                <w:szCs w:val="24"/>
              </w:rPr>
            </w:pPr>
            <w:proofErr w:type="spellStart"/>
            <w:r w:rsidRPr="00F86D68">
              <w:rPr>
                <w:rFonts w:ascii="Times New Roman" w:eastAsia="Arial" w:hAnsi="Times New Roman" w:cs="Times New Roman"/>
                <w:b/>
                <w:color w:val="1F1F1F"/>
                <w:sz w:val="24"/>
                <w:szCs w:val="24"/>
              </w:rPr>
              <w:t>Beneficiar</w:t>
            </w:r>
            <w:proofErr w:type="spellEnd"/>
            <w:r w:rsidRPr="00F86D68">
              <w:rPr>
                <w:rFonts w:ascii="Times New Roman" w:eastAsia="Arial" w:hAnsi="Times New Roman" w:cs="Times New Roman"/>
                <w:b/>
                <w:color w:val="1F1F1F"/>
                <w:sz w:val="24"/>
                <w:szCs w:val="24"/>
              </w:rPr>
              <w:t>/Solicitant</w:t>
            </w:r>
          </w:p>
        </w:tc>
        <w:tc>
          <w:tcPr>
            <w:tcW w:w="6660" w:type="dxa"/>
            <w:tcMar>
              <w:top w:w="100" w:type="dxa"/>
              <w:left w:w="120" w:type="dxa"/>
              <w:bottom w:w="100" w:type="dxa"/>
              <w:right w:w="120" w:type="dxa"/>
            </w:tcMar>
            <w:vAlign w:val="center"/>
          </w:tcPr>
          <w:p w14:paraId="257FEB83" w14:textId="4E0D7920" w:rsidR="00F86D68" w:rsidRPr="00F86D68" w:rsidRDefault="00F86D68" w:rsidP="00F86D68">
            <w:pPr>
              <w:spacing w:line="252" w:lineRule="auto"/>
              <w:rPr>
                <w:rFonts w:ascii="Times New Roman" w:hAnsi="Times New Roman" w:cs="Times New Roman"/>
                <w:color w:val="1F1F1F"/>
                <w:sz w:val="24"/>
                <w:szCs w:val="24"/>
              </w:rPr>
            </w:pPr>
            <w:proofErr w:type="spellStart"/>
            <w:r w:rsidRPr="00F86D68">
              <w:rPr>
                <w:rFonts w:ascii="Times New Roman" w:eastAsia="Arial" w:hAnsi="Times New Roman" w:cs="Times New Roman"/>
                <w:color w:val="1F1F1F"/>
                <w:sz w:val="24"/>
                <w:szCs w:val="24"/>
                <w:shd w:val="clear" w:color="auto" w:fill="FFF2CC"/>
              </w:rPr>
              <w:t>Comuna</w:t>
            </w:r>
            <w:proofErr w:type="spellEnd"/>
            <w:r w:rsidRPr="00F86D68">
              <w:rPr>
                <w:rFonts w:ascii="Times New Roman" w:eastAsia="Arial" w:hAnsi="Times New Roman" w:cs="Times New Roman"/>
                <w:color w:val="1F1F1F"/>
                <w:sz w:val="24"/>
                <w:szCs w:val="24"/>
                <w:shd w:val="clear" w:color="auto" w:fill="FFF2CC"/>
              </w:rPr>
              <w:t xml:space="preserve"> </w:t>
            </w:r>
            <w:proofErr w:type="spellStart"/>
            <w:r w:rsidRPr="00F86D68">
              <w:rPr>
                <w:rFonts w:ascii="Times New Roman" w:eastAsia="Arial" w:hAnsi="Times New Roman" w:cs="Times New Roman"/>
                <w:color w:val="1F1F1F"/>
                <w:sz w:val="24"/>
                <w:szCs w:val="24"/>
                <w:shd w:val="clear" w:color="auto" w:fill="FFF2CC"/>
              </w:rPr>
              <w:t>Belciugatele</w:t>
            </w:r>
            <w:proofErr w:type="spellEnd"/>
          </w:p>
        </w:tc>
      </w:tr>
      <w:tr w:rsidR="00F86D68" w:rsidRPr="00F86D68" w14:paraId="30FC2AF1" w14:textId="77777777" w:rsidTr="00B656F5">
        <w:trPr>
          <w:cantSplit/>
        </w:trPr>
        <w:tc>
          <w:tcPr>
            <w:tcW w:w="2700" w:type="dxa"/>
            <w:shd w:val="clear" w:color="auto" w:fill="F2F2F2"/>
            <w:tcMar>
              <w:top w:w="100" w:type="dxa"/>
              <w:left w:w="120" w:type="dxa"/>
              <w:bottom w:w="100" w:type="dxa"/>
              <w:right w:w="120" w:type="dxa"/>
            </w:tcMar>
            <w:vAlign w:val="center"/>
          </w:tcPr>
          <w:p w14:paraId="7A6615D1" w14:textId="77777777" w:rsidR="00F86D68" w:rsidRPr="00F86D68" w:rsidRDefault="00F86D68" w:rsidP="00F86D68">
            <w:pPr>
              <w:spacing w:line="252" w:lineRule="auto"/>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Program/</w:t>
            </w:r>
            <w:proofErr w:type="spellStart"/>
            <w:r w:rsidRPr="00F86D68">
              <w:rPr>
                <w:rFonts w:ascii="Times New Roman" w:eastAsia="Arial" w:hAnsi="Times New Roman" w:cs="Times New Roman"/>
                <w:b/>
                <w:color w:val="1F1F1F"/>
                <w:sz w:val="24"/>
                <w:szCs w:val="24"/>
              </w:rPr>
              <w:t>apel</w:t>
            </w:r>
            <w:proofErr w:type="spellEnd"/>
          </w:p>
        </w:tc>
        <w:tc>
          <w:tcPr>
            <w:tcW w:w="6660" w:type="dxa"/>
            <w:tcMar>
              <w:top w:w="100" w:type="dxa"/>
              <w:left w:w="120" w:type="dxa"/>
              <w:bottom w:w="100" w:type="dxa"/>
              <w:right w:w="120" w:type="dxa"/>
            </w:tcMar>
            <w:vAlign w:val="center"/>
          </w:tcPr>
          <w:p w14:paraId="395FF30E" w14:textId="77777777" w:rsidR="00F86D68" w:rsidRPr="00F86D68" w:rsidRDefault="00F86D68" w:rsidP="00F86D68">
            <w:pPr>
              <w:spacing w:line="252" w:lineRule="auto"/>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rPr>
              <w:t>„</w:t>
            </w:r>
            <w:proofErr w:type="spellStart"/>
            <w:r w:rsidRPr="00F86D68">
              <w:rPr>
                <w:rFonts w:ascii="Times New Roman" w:eastAsia="Arial" w:hAnsi="Times New Roman" w:cs="Times New Roman"/>
                <w:color w:val="1F1F1F"/>
                <w:sz w:val="24"/>
                <w:szCs w:val="24"/>
              </w:rPr>
              <w:t>Sprijinirea</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investițiilor</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în</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dezvoltarea</w:t>
            </w:r>
            <w:proofErr w:type="spellEnd"/>
            <w:r w:rsidRPr="00F86D68">
              <w:rPr>
                <w:rFonts w:ascii="Times New Roman" w:eastAsia="Arial" w:hAnsi="Times New Roman" w:cs="Times New Roman"/>
                <w:color w:val="1F1F1F"/>
                <w:sz w:val="24"/>
                <w:szCs w:val="24"/>
              </w:rPr>
              <w:t xml:space="preserve"> de </w:t>
            </w:r>
            <w:proofErr w:type="spellStart"/>
            <w:r w:rsidRPr="00F86D68">
              <w:rPr>
                <w:rFonts w:ascii="Times New Roman" w:eastAsia="Arial" w:hAnsi="Times New Roman" w:cs="Times New Roman"/>
                <w:color w:val="1F1F1F"/>
                <w:sz w:val="24"/>
                <w:szCs w:val="24"/>
              </w:rPr>
              <w:t>noi</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capacități</w:t>
            </w:r>
            <w:proofErr w:type="spellEnd"/>
            <w:r w:rsidRPr="00F86D68">
              <w:rPr>
                <w:rFonts w:ascii="Times New Roman" w:eastAsia="Arial" w:hAnsi="Times New Roman" w:cs="Times New Roman"/>
                <w:color w:val="1F1F1F"/>
                <w:sz w:val="24"/>
                <w:szCs w:val="24"/>
              </w:rPr>
              <w:t xml:space="preserve"> de </w:t>
            </w:r>
            <w:proofErr w:type="spellStart"/>
            <w:r w:rsidRPr="00F86D68">
              <w:rPr>
                <w:rFonts w:ascii="Times New Roman" w:eastAsia="Arial" w:hAnsi="Times New Roman" w:cs="Times New Roman"/>
                <w:color w:val="1F1F1F"/>
                <w:sz w:val="24"/>
                <w:szCs w:val="24"/>
              </w:rPr>
              <w:t>stocare</w:t>
            </w:r>
            <w:proofErr w:type="spellEnd"/>
            <w:r w:rsidRPr="00F86D68">
              <w:rPr>
                <w:rFonts w:ascii="Times New Roman" w:eastAsia="Arial" w:hAnsi="Times New Roman" w:cs="Times New Roman"/>
                <w:color w:val="1F1F1F"/>
                <w:sz w:val="24"/>
                <w:szCs w:val="24"/>
              </w:rPr>
              <w:t xml:space="preserve"> </w:t>
            </w:r>
            <w:proofErr w:type="gramStart"/>
            <w:r w:rsidRPr="00F86D68">
              <w:rPr>
                <w:rFonts w:ascii="Times New Roman" w:eastAsia="Arial" w:hAnsi="Times New Roman" w:cs="Times New Roman"/>
                <w:color w:val="1F1F1F"/>
                <w:sz w:val="24"/>
                <w:szCs w:val="24"/>
              </w:rPr>
              <w:t>a</w:t>
            </w:r>
            <w:proofErr w:type="gram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energiei</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electrice</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produsă</w:t>
            </w:r>
            <w:proofErr w:type="spellEnd"/>
            <w:r w:rsidRPr="00F86D68">
              <w:rPr>
                <w:rFonts w:ascii="Times New Roman" w:eastAsia="Arial" w:hAnsi="Times New Roman" w:cs="Times New Roman"/>
                <w:color w:val="1F1F1F"/>
                <w:sz w:val="24"/>
                <w:szCs w:val="24"/>
              </w:rPr>
              <w:t xml:space="preserve"> din </w:t>
            </w:r>
            <w:proofErr w:type="spellStart"/>
            <w:r w:rsidRPr="00F86D68">
              <w:rPr>
                <w:rFonts w:ascii="Times New Roman" w:eastAsia="Arial" w:hAnsi="Times New Roman" w:cs="Times New Roman"/>
                <w:color w:val="1F1F1F"/>
                <w:sz w:val="24"/>
                <w:szCs w:val="24"/>
              </w:rPr>
              <w:t>surse</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regenerabile</w:t>
            </w:r>
            <w:proofErr w:type="spellEnd"/>
            <w:r w:rsidRPr="00F86D68">
              <w:rPr>
                <w:rFonts w:ascii="Times New Roman" w:eastAsia="Arial" w:hAnsi="Times New Roman" w:cs="Times New Roman"/>
                <w:color w:val="1F1F1F"/>
                <w:sz w:val="24"/>
                <w:szCs w:val="24"/>
              </w:rPr>
              <w:t xml:space="preserve"> de </w:t>
            </w:r>
            <w:proofErr w:type="spellStart"/>
            <w:r w:rsidRPr="00F86D68">
              <w:rPr>
                <w:rFonts w:ascii="Times New Roman" w:eastAsia="Arial" w:hAnsi="Times New Roman" w:cs="Times New Roman"/>
                <w:color w:val="1F1F1F"/>
                <w:sz w:val="24"/>
                <w:szCs w:val="24"/>
              </w:rPr>
              <w:t>energie</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pentru</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entități</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publice</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Programul-cheie</w:t>
            </w:r>
            <w:proofErr w:type="spellEnd"/>
            <w:r w:rsidRPr="00F86D68">
              <w:rPr>
                <w:rFonts w:ascii="Times New Roman" w:eastAsia="Arial" w:hAnsi="Times New Roman" w:cs="Times New Roman"/>
                <w:color w:val="1F1F1F"/>
                <w:sz w:val="24"/>
                <w:szCs w:val="24"/>
              </w:rPr>
              <w:t xml:space="preserve"> 1: </w:t>
            </w:r>
            <w:proofErr w:type="spellStart"/>
            <w:r w:rsidRPr="00F86D68">
              <w:rPr>
                <w:rFonts w:ascii="Times New Roman" w:eastAsia="Arial" w:hAnsi="Times New Roman" w:cs="Times New Roman"/>
                <w:color w:val="1F1F1F"/>
                <w:sz w:val="24"/>
                <w:szCs w:val="24"/>
              </w:rPr>
              <w:t>Surse</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regenerabile</w:t>
            </w:r>
            <w:proofErr w:type="spellEnd"/>
            <w:r w:rsidRPr="00F86D68">
              <w:rPr>
                <w:rFonts w:ascii="Times New Roman" w:eastAsia="Arial" w:hAnsi="Times New Roman" w:cs="Times New Roman"/>
                <w:color w:val="1F1F1F"/>
                <w:sz w:val="24"/>
                <w:szCs w:val="24"/>
              </w:rPr>
              <w:t xml:space="preserve"> de </w:t>
            </w:r>
            <w:proofErr w:type="spellStart"/>
            <w:r w:rsidRPr="00F86D68">
              <w:rPr>
                <w:rFonts w:ascii="Times New Roman" w:eastAsia="Arial" w:hAnsi="Times New Roman" w:cs="Times New Roman"/>
                <w:color w:val="1F1F1F"/>
                <w:sz w:val="24"/>
                <w:szCs w:val="24"/>
              </w:rPr>
              <w:t>energie</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și</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stocarea</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energiei</w:t>
            </w:r>
            <w:proofErr w:type="spellEnd"/>
            <w:r w:rsidRPr="00F86D68">
              <w:rPr>
                <w:rFonts w:ascii="Times New Roman" w:eastAsia="Arial" w:hAnsi="Times New Roman" w:cs="Times New Roman"/>
                <w:color w:val="1F1F1F"/>
                <w:sz w:val="24"/>
                <w:szCs w:val="24"/>
              </w:rPr>
              <w:t xml:space="preserve">, Fondul </w:t>
            </w:r>
            <w:proofErr w:type="spellStart"/>
            <w:r w:rsidRPr="00F86D68">
              <w:rPr>
                <w:rFonts w:ascii="Times New Roman" w:eastAsia="Arial" w:hAnsi="Times New Roman" w:cs="Times New Roman"/>
                <w:color w:val="1F1F1F"/>
                <w:sz w:val="24"/>
                <w:szCs w:val="24"/>
              </w:rPr>
              <w:t>pentru</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modernizare</w:t>
            </w:r>
            <w:proofErr w:type="spellEnd"/>
          </w:p>
        </w:tc>
      </w:tr>
      <w:tr w:rsidR="00F86D68" w:rsidRPr="00F86D68" w14:paraId="1F13DCAE" w14:textId="77777777" w:rsidTr="00B656F5">
        <w:trPr>
          <w:cantSplit/>
        </w:trPr>
        <w:tc>
          <w:tcPr>
            <w:tcW w:w="2700" w:type="dxa"/>
            <w:shd w:val="clear" w:color="auto" w:fill="F2F2F2"/>
            <w:tcMar>
              <w:top w:w="100" w:type="dxa"/>
              <w:left w:w="120" w:type="dxa"/>
              <w:bottom w:w="100" w:type="dxa"/>
              <w:right w:w="120" w:type="dxa"/>
            </w:tcMar>
            <w:vAlign w:val="center"/>
          </w:tcPr>
          <w:p w14:paraId="550824A2" w14:textId="77777777" w:rsidR="00F86D68" w:rsidRPr="00F86D68" w:rsidRDefault="00F86D68" w:rsidP="00F86D68">
            <w:pPr>
              <w:spacing w:line="252" w:lineRule="auto"/>
              <w:rPr>
                <w:rFonts w:ascii="Times New Roman" w:hAnsi="Times New Roman" w:cs="Times New Roman"/>
                <w:color w:val="1F1F1F"/>
                <w:sz w:val="24"/>
                <w:szCs w:val="24"/>
              </w:rPr>
            </w:pPr>
            <w:proofErr w:type="spellStart"/>
            <w:r w:rsidRPr="00F86D68">
              <w:rPr>
                <w:rFonts w:ascii="Times New Roman" w:eastAsia="Arial" w:hAnsi="Times New Roman" w:cs="Times New Roman"/>
                <w:b/>
                <w:color w:val="1F1F1F"/>
                <w:sz w:val="24"/>
                <w:szCs w:val="24"/>
              </w:rPr>
              <w:t>Amplasament</w:t>
            </w:r>
            <w:proofErr w:type="spellEnd"/>
          </w:p>
        </w:tc>
        <w:tc>
          <w:tcPr>
            <w:tcW w:w="6660" w:type="dxa"/>
            <w:tcMar>
              <w:top w:w="100" w:type="dxa"/>
              <w:left w:w="120" w:type="dxa"/>
              <w:bottom w:w="100" w:type="dxa"/>
              <w:right w:w="120" w:type="dxa"/>
            </w:tcMar>
            <w:vAlign w:val="center"/>
          </w:tcPr>
          <w:p w14:paraId="347246D3" w14:textId="0F64CAA0" w:rsidR="00F86D68" w:rsidRPr="00F86D68" w:rsidRDefault="00F86D68" w:rsidP="00F86D68">
            <w:pPr>
              <w:spacing w:line="252" w:lineRule="auto"/>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 xml:space="preserve">Jud. </w:t>
            </w:r>
            <w:proofErr w:type="spellStart"/>
            <w:r w:rsidRPr="00F86D68">
              <w:rPr>
                <w:rFonts w:ascii="Times New Roman" w:eastAsia="Arial" w:hAnsi="Times New Roman" w:cs="Times New Roman"/>
                <w:color w:val="1F1F1F"/>
                <w:sz w:val="24"/>
                <w:szCs w:val="24"/>
                <w:shd w:val="clear" w:color="auto" w:fill="FFF2CC"/>
              </w:rPr>
              <w:t>Călărași</w:t>
            </w:r>
            <w:proofErr w:type="spellEnd"/>
            <w:r w:rsidRPr="00F86D68">
              <w:rPr>
                <w:rFonts w:ascii="Times New Roman" w:eastAsia="Arial" w:hAnsi="Times New Roman" w:cs="Times New Roman"/>
                <w:color w:val="1F1F1F"/>
                <w:sz w:val="24"/>
                <w:szCs w:val="24"/>
                <w:shd w:val="clear" w:color="auto" w:fill="FFF2CC"/>
              </w:rPr>
              <w:t xml:space="preserve">, UAT </w:t>
            </w:r>
            <w:proofErr w:type="spellStart"/>
            <w:r w:rsidRPr="00F86D68">
              <w:rPr>
                <w:rFonts w:ascii="Times New Roman" w:eastAsia="Arial" w:hAnsi="Times New Roman" w:cs="Times New Roman"/>
                <w:color w:val="1F1F1F"/>
                <w:sz w:val="24"/>
                <w:szCs w:val="24"/>
                <w:shd w:val="clear" w:color="auto" w:fill="FFF2CC"/>
              </w:rPr>
              <w:t>Belciugatele</w:t>
            </w:r>
            <w:proofErr w:type="spellEnd"/>
            <w:r w:rsidRPr="00F86D68">
              <w:rPr>
                <w:rFonts w:ascii="Times New Roman" w:eastAsia="Arial" w:hAnsi="Times New Roman" w:cs="Times New Roman"/>
                <w:color w:val="1F1F1F"/>
                <w:sz w:val="24"/>
                <w:szCs w:val="24"/>
                <w:shd w:val="clear" w:color="auto" w:fill="FFF2CC"/>
              </w:rPr>
              <w:t xml:space="preserve">, sat </w:t>
            </w:r>
            <w:proofErr w:type="spellStart"/>
            <w:r w:rsidRPr="00F86D68">
              <w:rPr>
                <w:rFonts w:ascii="Times New Roman" w:eastAsia="Arial" w:hAnsi="Times New Roman" w:cs="Times New Roman"/>
                <w:color w:val="1F1F1F"/>
                <w:sz w:val="24"/>
                <w:szCs w:val="24"/>
                <w:shd w:val="clear" w:color="auto" w:fill="FFF2CC"/>
              </w:rPr>
              <w:t>Cojești</w:t>
            </w:r>
            <w:proofErr w:type="spellEnd"/>
            <w:r w:rsidRPr="00F86D68">
              <w:rPr>
                <w:rFonts w:ascii="Times New Roman" w:eastAsia="Arial" w:hAnsi="Times New Roman" w:cs="Times New Roman"/>
                <w:color w:val="1F1F1F"/>
                <w:sz w:val="24"/>
                <w:szCs w:val="24"/>
                <w:shd w:val="clear" w:color="auto" w:fill="FFF2CC"/>
              </w:rPr>
              <w:t xml:space="preserve">, Str. </w:t>
            </w:r>
            <w:proofErr w:type="spellStart"/>
            <w:r w:rsidRPr="00F86D68">
              <w:rPr>
                <w:rFonts w:ascii="Times New Roman" w:eastAsia="Arial" w:hAnsi="Times New Roman" w:cs="Times New Roman"/>
                <w:color w:val="1F1F1F"/>
                <w:sz w:val="24"/>
                <w:szCs w:val="24"/>
                <w:shd w:val="clear" w:color="auto" w:fill="FFF2CC"/>
              </w:rPr>
              <w:t>Preot</w:t>
            </w:r>
            <w:proofErr w:type="spellEnd"/>
            <w:r w:rsidRPr="00F86D68">
              <w:rPr>
                <w:rFonts w:ascii="Times New Roman" w:eastAsia="Arial" w:hAnsi="Times New Roman" w:cs="Times New Roman"/>
                <w:color w:val="1F1F1F"/>
                <w:sz w:val="24"/>
                <w:szCs w:val="24"/>
                <w:shd w:val="clear" w:color="auto" w:fill="FFF2CC"/>
              </w:rPr>
              <w:t xml:space="preserve"> Mateescu Octavian nr. 8, CF nr. 23828, nr. cad. 23828</w:t>
            </w:r>
          </w:p>
        </w:tc>
      </w:tr>
      <w:tr w:rsidR="00F86D68" w:rsidRPr="002521E5" w14:paraId="2F702180" w14:textId="77777777" w:rsidTr="00B656F5">
        <w:trPr>
          <w:cantSplit/>
        </w:trPr>
        <w:tc>
          <w:tcPr>
            <w:tcW w:w="2700" w:type="dxa"/>
            <w:shd w:val="clear" w:color="auto" w:fill="F2F2F2"/>
            <w:tcMar>
              <w:top w:w="100" w:type="dxa"/>
              <w:left w:w="120" w:type="dxa"/>
              <w:bottom w:w="100" w:type="dxa"/>
              <w:right w:w="120" w:type="dxa"/>
            </w:tcMar>
            <w:vAlign w:val="center"/>
          </w:tcPr>
          <w:p w14:paraId="5805B263" w14:textId="77777777" w:rsidR="00F86D68" w:rsidRPr="00F86D68" w:rsidRDefault="00F86D68" w:rsidP="00F86D68">
            <w:pPr>
              <w:spacing w:line="252" w:lineRule="auto"/>
              <w:rPr>
                <w:rFonts w:ascii="Times New Roman" w:hAnsi="Times New Roman" w:cs="Times New Roman"/>
                <w:color w:val="1F1F1F"/>
                <w:sz w:val="24"/>
                <w:szCs w:val="24"/>
              </w:rPr>
            </w:pPr>
            <w:proofErr w:type="spellStart"/>
            <w:r w:rsidRPr="00F86D68">
              <w:rPr>
                <w:rFonts w:ascii="Times New Roman" w:eastAsia="Arial" w:hAnsi="Times New Roman" w:cs="Times New Roman"/>
                <w:b/>
                <w:color w:val="1F1F1F"/>
                <w:sz w:val="24"/>
                <w:szCs w:val="24"/>
              </w:rPr>
              <w:t>Durata</w:t>
            </w:r>
            <w:proofErr w:type="spellEnd"/>
            <w:r w:rsidRPr="00F86D68">
              <w:rPr>
                <w:rFonts w:ascii="Times New Roman" w:eastAsia="Arial" w:hAnsi="Times New Roman" w:cs="Times New Roman"/>
                <w:b/>
                <w:color w:val="1F1F1F"/>
                <w:sz w:val="24"/>
                <w:szCs w:val="24"/>
              </w:rPr>
              <w:t xml:space="preserve"> </w:t>
            </w:r>
            <w:proofErr w:type="spellStart"/>
            <w:r w:rsidRPr="00F86D68">
              <w:rPr>
                <w:rFonts w:ascii="Times New Roman" w:eastAsia="Arial" w:hAnsi="Times New Roman" w:cs="Times New Roman"/>
                <w:b/>
                <w:color w:val="1F1F1F"/>
                <w:sz w:val="24"/>
                <w:szCs w:val="24"/>
              </w:rPr>
              <w:t>estimată</w:t>
            </w:r>
            <w:proofErr w:type="spellEnd"/>
            <w:r w:rsidRPr="00F86D68">
              <w:rPr>
                <w:rFonts w:ascii="Times New Roman" w:eastAsia="Arial" w:hAnsi="Times New Roman" w:cs="Times New Roman"/>
                <w:b/>
                <w:color w:val="1F1F1F"/>
                <w:sz w:val="24"/>
                <w:szCs w:val="24"/>
              </w:rPr>
              <w:t xml:space="preserve"> de </w:t>
            </w:r>
            <w:proofErr w:type="spellStart"/>
            <w:r w:rsidRPr="00F86D68">
              <w:rPr>
                <w:rFonts w:ascii="Times New Roman" w:eastAsia="Arial" w:hAnsi="Times New Roman" w:cs="Times New Roman"/>
                <w:b/>
                <w:color w:val="1F1F1F"/>
                <w:sz w:val="24"/>
                <w:szCs w:val="24"/>
              </w:rPr>
              <w:t>implementare</w:t>
            </w:r>
            <w:proofErr w:type="spellEnd"/>
          </w:p>
        </w:tc>
        <w:tc>
          <w:tcPr>
            <w:tcW w:w="6660" w:type="dxa"/>
            <w:tcMar>
              <w:top w:w="100" w:type="dxa"/>
              <w:left w:w="120" w:type="dxa"/>
              <w:bottom w:w="100" w:type="dxa"/>
              <w:right w:w="120" w:type="dxa"/>
            </w:tcMar>
            <w:vAlign w:val="center"/>
          </w:tcPr>
          <w:p w14:paraId="6D995C20" w14:textId="77777777" w:rsidR="00F86D68" w:rsidRPr="00F86D68" w:rsidRDefault="00F86D68" w:rsidP="00F86D68">
            <w:pPr>
              <w:spacing w:line="252" w:lineRule="auto"/>
              <w:rPr>
                <w:rFonts w:ascii="Times New Roman" w:hAnsi="Times New Roman" w:cs="Times New Roman"/>
                <w:color w:val="1F1F1F"/>
                <w:sz w:val="24"/>
                <w:szCs w:val="24"/>
                <w:lang w:val="pt-BR"/>
              </w:rPr>
            </w:pPr>
            <w:r w:rsidRPr="00F86D68">
              <w:rPr>
                <w:rFonts w:ascii="Times New Roman" w:eastAsia="Arial" w:hAnsi="Times New Roman" w:cs="Times New Roman"/>
                <w:color w:val="1F1F1F"/>
                <w:sz w:val="24"/>
                <w:szCs w:val="24"/>
                <w:shd w:val="clear" w:color="auto" w:fill="FFF2CC"/>
                <w:lang w:val="pt-BR"/>
              </w:rPr>
              <w:t>6 luni (durata estimată de execuție), fără a depăși 31.12.2029</w:t>
            </w:r>
          </w:p>
        </w:tc>
      </w:tr>
      <w:tr w:rsidR="00F86D68" w:rsidRPr="002521E5" w14:paraId="7A290034" w14:textId="77777777" w:rsidTr="00B656F5">
        <w:trPr>
          <w:cantSplit/>
        </w:trPr>
        <w:tc>
          <w:tcPr>
            <w:tcW w:w="2700" w:type="dxa"/>
            <w:shd w:val="clear" w:color="auto" w:fill="F2F2F2"/>
            <w:tcMar>
              <w:top w:w="100" w:type="dxa"/>
              <w:left w:w="120" w:type="dxa"/>
              <w:bottom w:w="100" w:type="dxa"/>
              <w:right w:w="120" w:type="dxa"/>
            </w:tcMar>
            <w:vAlign w:val="center"/>
          </w:tcPr>
          <w:p w14:paraId="7BC1F84C" w14:textId="77777777" w:rsidR="00F86D68" w:rsidRPr="00F86D68" w:rsidRDefault="00F86D68" w:rsidP="00F86D68">
            <w:pPr>
              <w:spacing w:line="252" w:lineRule="auto"/>
              <w:rPr>
                <w:rFonts w:ascii="Times New Roman" w:hAnsi="Times New Roman" w:cs="Times New Roman"/>
                <w:color w:val="1F1F1F"/>
                <w:sz w:val="24"/>
                <w:szCs w:val="24"/>
              </w:rPr>
            </w:pPr>
            <w:proofErr w:type="spellStart"/>
            <w:r w:rsidRPr="00F86D68">
              <w:rPr>
                <w:rFonts w:ascii="Times New Roman" w:eastAsia="Arial" w:hAnsi="Times New Roman" w:cs="Times New Roman"/>
                <w:b/>
                <w:color w:val="1F1F1F"/>
                <w:sz w:val="24"/>
                <w:szCs w:val="24"/>
              </w:rPr>
              <w:t>Scenariul</w:t>
            </w:r>
            <w:proofErr w:type="spellEnd"/>
            <w:r w:rsidRPr="00F86D68">
              <w:rPr>
                <w:rFonts w:ascii="Times New Roman" w:eastAsia="Arial" w:hAnsi="Times New Roman" w:cs="Times New Roman"/>
                <w:b/>
                <w:color w:val="1F1F1F"/>
                <w:sz w:val="24"/>
                <w:szCs w:val="24"/>
              </w:rPr>
              <w:t>/</w:t>
            </w:r>
            <w:proofErr w:type="spellStart"/>
            <w:r w:rsidRPr="00F86D68">
              <w:rPr>
                <w:rFonts w:ascii="Times New Roman" w:eastAsia="Arial" w:hAnsi="Times New Roman" w:cs="Times New Roman"/>
                <w:b/>
                <w:color w:val="1F1F1F"/>
                <w:sz w:val="24"/>
                <w:szCs w:val="24"/>
              </w:rPr>
              <w:t>opțiunea</w:t>
            </w:r>
            <w:proofErr w:type="spellEnd"/>
            <w:r w:rsidRPr="00F86D68">
              <w:rPr>
                <w:rFonts w:ascii="Times New Roman" w:eastAsia="Arial" w:hAnsi="Times New Roman" w:cs="Times New Roman"/>
                <w:b/>
                <w:color w:val="1F1F1F"/>
                <w:sz w:val="24"/>
                <w:szCs w:val="24"/>
              </w:rPr>
              <w:t xml:space="preserve"> </w:t>
            </w:r>
            <w:proofErr w:type="spellStart"/>
            <w:r w:rsidRPr="00F86D68">
              <w:rPr>
                <w:rFonts w:ascii="Times New Roman" w:eastAsia="Arial" w:hAnsi="Times New Roman" w:cs="Times New Roman"/>
                <w:b/>
                <w:color w:val="1F1F1F"/>
                <w:sz w:val="24"/>
                <w:szCs w:val="24"/>
              </w:rPr>
              <w:t>aprobată</w:t>
            </w:r>
            <w:proofErr w:type="spellEnd"/>
          </w:p>
        </w:tc>
        <w:tc>
          <w:tcPr>
            <w:tcW w:w="6660" w:type="dxa"/>
            <w:tcMar>
              <w:top w:w="100" w:type="dxa"/>
              <w:left w:w="120" w:type="dxa"/>
              <w:bottom w:w="100" w:type="dxa"/>
              <w:right w:w="120" w:type="dxa"/>
            </w:tcMar>
            <w:vAlign w:val="center"/>
          </w:tcPr>
          <w:p w14:paraId="5B5F82C7" w14:textId="77777777" w:rsidR="00F86D68" w:rsidRPr="00F86D68" w:rsidRDefault="00F86D68" w:rsidP="00F86D68">
            <w:pPr>
              <w:spacing w:line="252" w:lineRule="auto"/>
              <w:rPr>
                <w:rFonts w:ascii="Times New Roman" w:hAnsi="Times New Roman" w:cs="Times New Roman"/>
                <w:color w:val="1F1F1F"/>
                <w:sz w:val="24"/>
                <w:szCs w:val="24"/>
                <w:lang w:val="pt-BR"/>
              </w:rPr>
            </w:pPr>
            <w:r w:rsidRPr="00F86D68">
              <w:rPr>
                <w:rFonts w:ascii="Times New Roman" w:eastAsia="Arial" w:hAnsi="Times New Roman" w:cs="Times New Roman"/>
                <w:color w:val="1F1F1F"/>
                <w:sz w:val="24"/>
                <w:szCs w:val="24"/>
                <w:shd w:val="clear" w:color="auto" w:fill="FFF2CC"/>
                <w:lang w:val="pt-BR"/>
              </w:rPr>
              <w:t>Scenariul 1 - sistem de stocare electrochimică în baterii LFP (LiFePO4)</w:t>
            </w:r>
          </w:p>
        </w:tc>
      </w:tr>
    </w:tbl>
    <w:p w14:paraId="11F9CB05" w14:textId="77777777" w:rsidR="00F86D68" w:rsidRPr="00F86D68" w:rsidRDefault="00F86D68" w:rsidP="00F86D68">
      <w:pPr>
        <w:keepNext/>
        <w:keepLines/>
        <w:spacing w:before="280" w:after="120" w:line="264" w:lineRule="auto"/>
        <w:outlineLvl w:val="0"/>
        <w:rPr>
          <w:rFonts w:ascii="Times New Roman" w:eastAsia="MS Gothic" w:hAnsi="Times New Roman" w:cs="Times New Roman"/>
          <w:b/>
          <w:bCs/>
          <w:color w:val="1F4E79"/>
          <w:kern w:val="0"/>
          <w:sz w:val="24"/>
          <w:szCs w:val="24"/>
          <w:lang w:val="pt-BR"/>
          <w14:ligatures w14:val="none"/>
        </w:rPr>
      </w:pPr>
      <w:r w:rsidRPr="00F86D68">
        <w:rPr>
          <w:rFonts w:ascii="Times New Roman" w:eastAsia="Arial" w:hAnsi="Times New Roman" w:cs="Times New Roman"/>
          <w:b/>
          <w:bCs/>
          <w:color w:val="1F4E79"/>
          <w:kern w:val="0"/>
          <w:sz w:val="24"/>
          <w:szCs w:val="24"/>
          <w:lang w:val="pt-BR"/>
          <w14:ligatures w14:val="none"/>
        </w:rPr>
        <w:t>2. Descrierea investiției</w:t>
      </w:r>
    </w:p>
    <w:p w14:paraId="36EE49AC" w14:textId="77777777" w:rsidR="00F86D68" w:rsidRPr="00F86D68" w:rsidRDefault="00F86D68" w:rsidP="00F86D68">
      <w:pPr>
        <w:spacing w:after="120" w:line="264" w:lineRule="auto"/>
        <w:ind w:left="113" w:right="113" w:firstLine="425"/>
        <w:jc w:val="both"/>
        <w:rPr>
          <w:rFonts w:ascii="Times New Roman" w:eastAsia="MS Mincho" w:hAnsi="Times New Roman" w:cs="Times New Roman"/>
          <w:color w:val="1F1F1F"/>
          <w:kern w:val="0"/>
          <w:sz w:val="24"/>
          <w:szCs w:val="24"/>
          <w:lang w:val="pt-BR"/>
          <w14:ligatures w14:val="none"/>
        </w:rPr>
      </w:pPr>
      <w:r w:rsidRPr="00F86D68">
        <w:rPr>
          <w:rFonts w:ascii="Times New Roman" w:eastAsia="Arial" w:hAnsi="Times New Roman" w:cs="Times New Roman"/>
          <w:color w:val="1F1F1F"/>
          <w:kern w:val="0"/>
          <w:sz w:val="24"/>
          <w:szCs w:val="24"/>
          <w:lang w:val="pt-BR"/>
          <w14:ligatures w14:val="none"/>
        </w:rPr>
        <w:t>Proiectul vizează instalarea unui sistem nou de stocare a energiei electrice de tip „în spatele contorului”, cu puterea nominală de 108,00 kW, capacitatea nominală de 430,00 kWh și energia utilizabilă de 430,00 kWh, amplasat în județul Călărași, UAT Belciugatele, sat Cojești, Str. Preot Mateescu Octavian nr. 8, imobil identificat prin CF nr. 23828 și nr. cadastral 23828. Sistemul va fi conectat la instalația existentă de producere a energiei electrice din surse regenerabile, având puterea instalată de 126,50 kW.</w:t>
      </w:r>
    </w:p>
    <w:p w14:paraId="6E8D1091" w14:textId="77777777" w:rsidR="00F86D68" w:rsidRPr="00F86D68" w:rsidRDefault="00F86D68" w:rsidP="00F86D68">
      <w:pPr>
        <w:spacing w:after="120" w:line="264" w:lineRule="auto"/>
        <w:ind w:left="113" w:right="113" w:firstLine="425"/>
        <w:jc w:val="both"/>
        <w:rPr>
          <w:rFonts w:ascii="Times New Roman" w:eastAsia="MS Mincho" w:hAnsi="Times New Roman" w:cs="Times New Roman"/>
          <w:color w:val="1F1F1F"/>
          <w:kern w:val="0"/>
          <w:sz w:val="24"/>
          <w:szCs w:val="24"/>
          <w:lang w:val="pt-BR"/>
          <w14:ligatures w14:val="none"/>
        </w:rPr>
      </w:pPr>
      <w:r w:rsidRPr="00F86D68">
        <w:rPr>
          <w:rFonts w:ascii="Times New Roman" w:eastAsia="Arial" w:hAnsi="Times New Roman" w:cs="Times New Roman"/>
          <w:color w:val="1F1F1F"/>
          <w:kern w:val="0"/>
          <w:sz w:val="24"/>
          <w:szCs w:val="24"/>
          <w:lang w:val="pt-BR"/>
          <w14:ligatures w14:val="none"/>
        </w:rPr>
        <w:t>Principalele componente ale investiției sunt: două baterii LFP (LiFePO4) de câte 215 kWh, sistem BMS, invertoare bidirecționale, dulapuri de distribuție electrică, sisteme de automatizare și protecții, SCADA, transformatoare de putere joasă/medie tensiune, celule de conectare la rețeaua de 20 kV, instalația de legare la pământ și lucrările conexe necesare punerii în funcțiune.</w:t>
      </w:r>
    </w:p>
    <w:p w14:paraId="34C176A6" w14:textId="77777777" w:rsidR="00F86D68" w:rsidRPr="00F86D68" w:rsidRDefault="00F86D68" w:rsidP="00F86D68">
      <w:pPr>
        <w:keepNext/>
        <w:keepLines/>
        <w:spacing w:before="280" w:after="120" w:line="264" w:lineRule="auto"/>
        <w:outlineLvl w:val="0"/>
        <w:rPr>
          <w:rFonts w:ascii="Times New Roman" w:eastAsia="MS Gothic" w:hAnsi="Times New Roman" w:cs="Times New Roman"/>
          <w:b/>
          <w:bCs/>
          <w:color w:val="1F4E79"/>
          <w:kern w:val="0"/>
          <w:sz w:val="24"/>
          <w:szCs w:val="24"/>
          <w14:ligatures w14:val="none"/>
        </w:rPr>
      </w:pPr>
      <w:r w:rsidRPr="00F86D68">
        <w:rPr>
          <w:rFonts w:ascii="Times New Roman" w:eastAsia="Arial" w:hAnsi="Times New Roman" w:cs="Times New Roman"/>
          <w:b/>
          <w:bCs/>
          <w:color w:val="1F4E79"/>
          <w:kern w:val="0"/>
          <w:sz w:val="24"/>
          <w:szCs w:val="24"/>
          <w14:ligatures w14:val="none"/>
        </w:rPr>
        <w:t xml:space="preserve">3. </w:t>
      </w:r>
      <w:proofErr w:type="spellStart"/>
      <w:r w:rsidRPr="00F86D68">
        <w:rPr>
          <w:rFonts w:ascii="Times New Roman" w:eastAsia="Arial" w:hAnsi="Times New Roman" w:cs="Times New Roman"/>
          <w:b/>
          <w:bCs/>
          <w:color w:val="1F4E79"/>
          <w:kern w:val="0"/>
          <w:sz w:val="24"/>
          <w:szCs w:val="24"/>
          <w14:ligatures w14:val="none"/>
        </w:rPr>
        <w:t>Valoarea</w:t>
      </w:r>
      <w:proofErr w:type="spellEnd"/>
      <w:r w:rsidRPr="00F86D68">
        <w:rPr>
          <w:rFonts w:ascii="Times New Roman" w:eastAsia="Arial" w:hAnsi="Times New Roman" w:cs="Times New Roman"/>
          <w:b/>
          <w:bCs/>
          <w:color w:val="1F4E79"/>
          <w:kern w:val="0"/>
          <w:sz w:val="24"/>
          <w:szCs w:val="24"/>
          <w14:ligatures w14:val="none"/>
        </w:rPr>
        <w:t xml:space="preserve"> </w:t>
      </w:r>
      <w:proofErr w:type="spellStart"/>
      <w:r w:rsidRPr="00F86D68">
        <w:rPr>
          <w:rFonts w:ascii="Times New Roman" w:eastAsia="Arial" w:hAnsi="Times New Roman" w:cs="Times New Roman"/>
          <w:b/>
          <w:bCs/>
          <w:color w:val="1F4E79"/>
          <w:kern w:val="0"/>
          <w:sz w:val="24"/>
          <w:szCs w:val="24"/>
          <w14:ligatures w14:val="none"/>
        </w:rPr>
        <w:t>investiției</w:t>
      </w:r>
      <w:proofErr w:type="spellEnd"/>
    </w:p>
    <w:tbl>
      <w:tblPr>
        <w:tblStyle w:val="Tabelgril1"/>
        <w:tblW w:w="9360" w:type="dxa"/>
        <w:tblInd w:w="120" w:type="dxa"/>
        <w:tblLayout w:type="fixed"/>
        <w:tblLook w:val="04A0" w:firstRow="1" w:lastRow="0" w:firstColumn="1" w:lastColumn="0" w:noHBand="0" w:noVBand="1"/>
      </w:tblPr>
      <w:tblGrid>
        <w:gridCol w:w="6660"/>
        <w:gridCol w:w="2700"/>
      </w:tblGrid>
      <w:tr w:rsidR="00F86D68" w:rsidRPr="00F86D68" w14:paraId="09B18D24" w14:textId="77777777" w:rsidTr="00B656F5">
        <w:trPr>
          <w:tblHeader/>
        </w:trPr>
        <w:tc>
          <w:tcPr>
            <w:tcW w:w="6660" w:type="dxa"/>
            <w:tcMar>
              <w:top w:w="100" w:type="dxa"/>
              <w:left w:w="120" w:type="dxa"/>
              <w:bottom w:w="100" w:type="dxa"/>
              <w:right w:w="120" w:type="dxa"/>
            </w:tcMar>
            <w:vAlign w:val="center"/>
          </w:tcPr>
          <w:p w14:paraId="7CF18E66" w14:textId="77777777" w:rsidR="00F86D68" w:rsidRPr="00F86D68" w:rsidRDefault="00F86D68" w:rsidP="00F86D68">
            <w:pPr>
              <w:spacing w:line="252" w:lineRule="auto"/>
              <w:jc w:val="center"/>
              <w:rPr>
                <w:rFonts w:ascii="Times New Roman" w:hAnsi="Times New Roman" w:cs="Times New Roman"/>
                <w:color w:val="1F1F1F"/>
                <w:sz w:val="24"/>
                <w:szCs w:val="24"/>
              </w:rPr>
            </w:pPr>
            <w:proofErr w:type="spellStart"/>
            <w:r w:rsidRPr="00F86D68">
              <w:rPr>
                <w:rFonts w:ascii="Times New Roman" w:eastAsia="Arial" w:hAnsi="Times New Roman" w:cs="Times New Roman"/>
                <w:b/>
                <w:color w:val="1F1F1F"/>
                <w:sz w:val="24"/>
                <w:szCs w:val="24"/>
              </w:rPr>
              <w:t>Categorie</w:t>
            </w:r>
            <w:proofErr w:type="spellEnd"/>
            <w:r w:rsidRPr="00F86D68">
              <w:rPr>
                <w:rFonts w:ascii="Times New Roman" w:eastAsia="Arial" w:hAnsi="Times New Roman" w:cs="Times New Roman"/>
                <w:b/>
                <w:color w:val="1F1F1F"/>
                <w:sz w:val="24"/>
                <w:szCs w:val="24"/>
              </w:rPr>
              <w:t xml:space="preserve"> </w:t>
            </w:r>
            <w:proofErr w:type="spellStart"/>
            <w:r w:rsidRPr="00F86D68">
              <w:rPr>
                <w:rFonts w:ascii="Times New Roman" w:eastAsia="Arial" w:hAnsi="Times New Roman" w:cs="Times New Roman"/>
                <w:b/>
                <w:color w:val="1F1F1F"/>
                <w:sz w:val="24"/>
                <w:szCs w:val="24"/>
              </w:rPr>
              <w:t>valorică</w:t>
            </w:r>
            <w:proofErr w:type="spellEnd"/>
          </w:p>
        </w:tc>
        <w:tc>
          <w:tcPr>
            <w:tcW w:w="2700" w:type="dxa"/>
            <w:tcMar>
              <w:top w:w="100" w:type="dxa"/>
              <w:left w:w="120" w:type="dxa"/>
              <w:bottom w:w="100" w:type="dxa"/>
              <w:right w:w="120" w:type="dxa"/>
            </w:tcMar>
            <w:vAlign w:val="center"/>
          </w:tcPr>
          <w:p w14:paraId="59F0E5ED" w14:textId="77777777" w:rsidR="00F86D68" w:rsidRPr="00F86D68" w:rsidRDefault="00F86D68" w:rsidP="00F86D68">
            <w:pPr>
              <w:spacing w:line="252" w:lineRule="auto"/>
              <w:jc w:val="center"/>
              <w:rPr>
                <w:rFonts w:ascii="Times New Roman" w:hAnsi="Times New Roman" w:cs="Times New Roman"/>
                <w:color w:val="1F1F1F"/>
                <w:sz w:val="24"/>
                <w:szCs w:val="24"/>
              </w:rPr>
            </w:pPr>
            <w:proofErr w:type="spellStart"/>
            <w:r w:rsidRPr="00F86D68">
              <w:rPr>
                <w:rFonts w:ascii="Times New Roman" w:eastAsia="Arial" w:hAnsi="Times New Roman" w:cs="Times New Roman"/>
                <w:b/>
                <w:color w:val="1F1F1F"/>
                <w:sz w:val="24"/>
                <w:szCs w:val="24"/>
              </w:rPr>
              <w:t>Valoare</w:t>
            </w:r>
            <w:proofErr w:type="spellEnd"/>
          </w:p>
        </w:tc>
      </w:tr>
      <w:tr w:rsidR="00F86D68" w:rsidRPr="00F86D68" w14:paraId="7EF9017E" w14:textId="77777777" w:rsidTr="00B656F5">
        <w:trPr>
          <w:cantSplit/>
        </w:trPr>
        <w:tc>
          <w:tcPr>
            <w:tcW w:w="6660" w:type="dxa"/>
            <w:tcMar>
              <w:top w:w="100" w:type="dxa"/>
              <w:left w:w="120" w:type="dxa"/>
              <w:bottom w:w="100" w:type="dxa"/>
              <w:right w:w="120" w:type="dxa"/>
            </w:tcMar>
            <w:vAlign w:val="center"/>
          </w:tcPr>
          <w:p w14:paraId="7B8061F6" w14:textId="77777777" w:rsidR="00F86D68" w:rsidRPr="00F86D68" w:rsidRDefault="00F86D68" w:rsidP="00F86D68">
            <w:pPr>
              <w:spacing w:line="252" w:lineRule="auto"/>
              <w:rPr>
                <w:rFonts w:ascii="Times New Roman" w:hAnsi="Times New Roman" w:cs="Times New Roman"/>
                <w:color w:val="1F1F1F"/>
                <w:sz w:val="24"/>
                <w:szCs w:val="24"/>
                <w:lang w:val="it-IT"/>
              </w:rPr>
            </w:pPr>
            <w:proofErr w:type="spellStart"/>
            <w:r w:rsidRPr="00F86D68">
              <w:rPr>
                <w:rFonts w:ascii="Times New Roman" w:eastAsia="Arial" w:hAnsi="Times New Roman" w:cs="Times New Roman"/>
                <w:b/>
                <w:color w:val="1F1F1F"/>
                <w:sz w:val="24"/>
                <w:szCs w:val="24"/>
                <w:lang w:val="it-IT"/>
              </w:rPr>
              <w:t>Valoarea</w:t>
            </w:r>
            <w:proofErr w:type="spellEnd"/>
            <w:r w:rsidRPr="00F86D68">
              <w:rPr>
                <w:rFonts w:ascii="Times New Roman" w:eastAsia="Arial" w:hAnsi="Times New Roman" w:cs="Times New Roman"/>
                <w:b/>
                <w:color w:val="1F1F1F"/>
                <w:sz w:val="24"/>
                <w:szCs w:val="24"/>
                <w:lang w:val="it-IT"/>
              </w:rPr>
              <w:t xml:space="preserve"> </w:t>
            </w:r>
            <w:proofErr w:type="spellStart"/>
            <w:r w:rsidRPr="00F86D68">
              <w:rPr>
                <w:rFonts w:ascii="Times New Roman" w:eastAsia="Arial" w:hAnsi="Times New Roman" w:cs="Times New Roman"/>
                <w:b/>
                <w:color w:val="1F1F1F"/>
                <w:sz w:val="24"/>
                <w:szCs w:val="24"/>
                <w:lang w:val="it-IT"/>
              </w:rPr>
              <w:t>totală</w:t>
            </w:r>
            <w:proofErr w:type="spellEnd"/>
            <w:r w:rsidRPr="00F86D68">
              <w:rPr>
                <w:rFonts w:ascii="Times New Roman" w:eastAsia="Arial" w:hAnsi="Times New Roman" w:cs="Times New Roman"/>
                <w:b/>
                <w:color w:val="1F1F1F"/>
                <w:sz w:val="24"/>
                <w:szCs w:val="24"/>
                <w:lang w:val="it-IT"/>
              </w:rPr>
              <w:t xml:space="preserve"> a </w:t>
            </w:r>
            <w:proofErr w:type="spellStart"/>
            <w:r w:rsidRPr="00F86D68">
              <w:rPr>
                <w:rFonts w:ascii="Times New Roman" w:eastAsia="Arial" w:hAnsi="Times New Roman" w:cs="Times New Roman"/>
                <w:b/>
                <w:color w:val="1F1F1F"/>
                <w:sz w:val="24"/>
                <w:szCs w:val="24"/>
                <w:lang w:val="it-IT"/>
              </w:rPr>
              <w:t>proiectului</w:t>
            </w:r>
            <w:proofErr w:type="spellEnd"/>
            <w:r w:rsidRPr="00F86D68">
              <w:rPr>
                <w:rFonts w:ascii="Times New Roman" w:eastAsia="Arial" w:hAnsi="Times New Roman" w:cs="Times New Roman"/>
                <w:b/>
                <w:color w:val="1F1F1F"/>
                <w:sz w:val="24"/>
                <w:szCs w:val="24"/>
                <w:lang w:val="it-IT"/>
              </w:rPr>
              <w:t xml:space="preserve">, </w:t>
            </w:r>
            <w:proofErr w:type="spellStart"/>
            <w:r w:rsidRPr="00F86D68">
              <w:rPr>
                <w:rFonts w:ascii="Times New Roman" w:eastAsia="Arial" w:hAnsi="Times New Roman" w:cs="Times New Roman"/>
                <w:b/>
                <w:color w:val="1F1F1F"/>
                <w:sz w:val="24"/>
                <w:szCs w:val="24"/>
                <w:lang w:val="it-IT"/>
              </w:rPr>
              <w:t>inclusiv</w:t>
            </w:r>
            <w:proofErr w:type="spellEnd"/>
            <w:r w:rsidRPr="00F86D68">
              <w:rPr>
                <w:rFonts w:ascii="Times New Roman" w:eastAsia="Arial" w:hAnsi="Times New Roman" w:cs="Times New Roman"/>
                <w:b/>
                <w:color w:val="1F1F1F"/>
                <w:sz w:val="24"/>
                <w:szCs w:val="24"/>
                <w:lang w:val="it-IT"/>
              </w:rPr>
              <w:t xml:space="preserve"> TVA</w:t>
            </w:r>
          </w:p>
        </w:tc>
        <w:tc>
          <w:tcPr>
            <w:tcW w:w="2700" w:type="dxa"/>
            <w:tcMar>
              <w:top w:w="100" w:type="dxa"/>
              <w:left w:w="120" w:type="dxa"/>
              <w:bottom w:w="100" w:type="dxa"/>
              <w:right w:w="120" w:type="dxa"/>
            </w:tcMar>
            <w:vAlign w:val="center"/>
          </w:tcPr>
          <w:p w14:paraId="073B09F0"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sz w:val="24"/>
                <w:szCs w:val="24"/>
                <w:shd w:val="clear" w:color="auto" w:fill="FFF2CC"/>
              </w:rPr>
              <w:t>670.766,03 lei</w:t>
            </w:r>
          </w:p>
        </w:tc>
      </w:tr>
      <w:tr w:rsidR="00F86D68" w:rsidRPr="00F86D68" w14:paraId="5E574A2D" w14:textId="77777777" w:rsidTr="00B656F5">
        <w:trPr>
          <w:cantSplit/>
        </w:trPr>
        <w:tc>
          <w:tcPr>
            <w:tcW w:w="6660" w:type="dxa"/>
            <w:tcMar>
              <w:top w:w="100" w:type="dxa"/>
              <w:left w:w="120" w:type="dxa"/>
              <w:bottom w:w="100" w:type="dxa"/>
              <w:right w:w="120" w:type="dxa"/>
            </w:tcMar>
            <w:vAlign w:val="center"/>
          </w:tcPr>
          <w:p w14:paraId="31BB3FA7" w14:textId="77777777" w:rsidR="00F86D68" w:rsidRPr="00F86D68" w:rsidRDefault="00F86D68" w:rsidP="00F86D68">
            <w:pPr>
              <w:spacing w:line="252" w:lineRule="auto"/>
              <w:rPr>
                <w:rFonts w:ascii="Times New Roman" w:hAnsi="Times New Roman" w:cs="Times New Roman"/>
                <w:color w:val="1F1F1F"/>
                <w:sz w:val="24"/>
                <w:szCs w:val="24"/>
                <w:lang w:val="it-IT"/>
              </w:rPr>
            </w:pPr>
            <w:proofErr w:type="spellStart"/>
            <w:r w:rsidRPr="00F86D68">
              <w:rPr>
                <w:rFonts w:ascii="Times New Roman" w:eastAsia="Arial" w:hAnsi="Times New Roman" w:cs="Times New Roman"/>
                <w:color w:val="1F1F1F"/>
                <w:sz w:val="24"/>
                <w:szCs w:val="24"/>
                <w:lang w:val="it-IT"/>
              </w:rPr>
              <w:t>Valoarea</w:t>
            </w:r>
            <w:proofErr w:type="spellEnd"/>
            <w:r w:rsidRPr="00F86D68">
              <w:rPr>
                <w:rFonts w:ascii="Times New Roman" w:eastAsia="Arial" w:hAnsi="Times New Roman" w:cs="Times New Roman"/>
                <w:color w:val="1F1F1F"/>
                <w:sz w:val="24"/>
                <w:szCs w:val="24"/>
                <w:lang w:val="it-IT"/>
              </w:rPr>
              <w:t xml:space="preserve"> </w:t>
            </w:r>
            <w:proofErr w:type="spellStart"/>
            <w:r w:rsidRPr="00F86D68">
              <w:rPr>
                <w:rFonts w:ascii="Times New Roman" w:eastAsia="Arial" w:hAnsi="Times New Roman" w:cs="Times New Roman"/>
                <w:color w:val="1F1F1F"/>
                <w:sz w:val="24"/>
                <w:szCs w:val="24"/>
                <w:lang w:val="it-IT"/>
              </w:rPr>
              <w:t>eligibilă</w:t>
            </w:r>
            <w:proofErr w:type="spellEnd"/>
            <w:r w:rsidRPr="00F86D68">
              <w:rPr>
                <w:rFonts w:ascii="Times New Roman" w:eastAsia="Arial" w:hAnsi="Times New Roman" w:cs="Times New Roman"/>
                <w:color w:val="1F1F1F"/>
                <w:sz w:val="24"/>
                <w:szCs w:val="24"/>
                <w:lang w:val="it-IT"/>
              </w:rPr>
              <w:t xml:space="preserve"> a </w:t>
            </w:r>
            <w:proofErr w:type="spellStart"/>
            <w:r w:rsidRPr="00F86D68">
              <w:rPr>
                <w:rFonts w:ascii="Times New Roman" w:eastAsia="Arial" w:hAnsi="Times New Roman" w:cs="Times New Roman"/>
                <w:color w:val="1F1F1F"/>
                <w:sz w:val="24"/>
                <w:szCs w:val="24"/>
                <w:lang w:val="it-IT"/>
              </w:rPr>
              <w:t>proiectului</w:t>
            </w:r>
            <w:proofErr w:type="spellEnd"/>
            <w:r w:rsidRPr="00F86D68">
              <w:rPr>
                <w:rFonts w:ascii="Times New Roman" w:eastAsia="Arial" w:hAnsi="Times New Roman" w:cs="Times New Roman"/>
                <w:color w:val="1F1F1F"/>
                <w:sz w:val="24"/>
                <w:szCs w:val="24"/>
                <w:lang w:val="it-IT"/>
              </w:rPr>
              <w:t xml:space="preserve">, </w:t>
            </w:r>
            <w:proofErr w:type="spellStart"/>
            <w:r w:rsidRPr="00F86D68">
              <w:rPr>
                <w:rFonts w:ascii="Times New Roman" w:eastAsia="Arial" w:hAnsi="Times New Roman" w:cs="Times New Roman"/>
                <w:color w:val="1F1F1F"/>
                <w:sz w:val="24"/>
                <w:szCs w:val="24"/>
                <w:lang w:val="it-IT"/>
              </w:rPr>
              <w:t>inclusiv</w:t>
            </w:r>
            <w:proofErr w:type="spellEnd"/>
            <w:r w:rsidRPr="00F86D68">
              <w:rPr>
                <w:rFonts w:ascii="Times New Roman" w:eastAsia="Arial" w:hAnsi="Times New Roman" w:cs="Times New Roman"/>
                <w:color w:val="1F1F1F"/>
                <w:sz w:val="24"/>
                <w:szCs w:val="24"/>
                <w:lang w:val="it-IT"/>
              </w:rPr>
              <w:t xml:space="preserve"> TVA</w:t>
            </w:r>
          </w:p>
        </w:tc>
        <w:tc>
          <w:tcPr>
            <w:tcW w:w="2700" w:type="dxa"/>
            <w:tcMar>
              <w:top w:w="100" w:type="dxa"/>
              <w:left w:w="120" w:type="dxa"/>
              <w:bottom w:w="100" w:type="dxa"/>
              <w:right w:w="120" w:type="dxa"/>
            </w:tcMar>
            <w:vAlign w:val="center"/>
          </w:tcPr>
          <w:p w14:paraId="7785AD53"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547.157,88 lei</w:t>
            </w:r>
          </w:p>
        </w:tc>
      </w:tr>
      <w:tr w:rsidR="00F86D68" w:rsidRPr="00F86D68" w14:paraId="1A060864" w14:textId="77777777" w:rsidTr="00B656F5">
        <w:trPr>
          <w:cantSplit/>
        </w:trPr>
        <w:tc>
          <w:tcPr>
            <w:tcW w:w="6660" w:type="dxa"/>
            <w:tcMar>
              <w:top w:w="100" w:type="dxa"/>
              <w:left w:w="120" w:type="dxa"/>
              <w:bottom w:w="100" w:type="dxa"/>
              <w:right w:w="120" w:type="dxa"/>
            </w:tcMar>
            <w:vAlign w:val="center"/>
          </w:tcPr>
          <w:p w14:paraId="55C59875" w14:textId="77777777" w:rsidR="00F86D68" w:rsidRPr="00F86D68" w:rsidRDefault="00F86D68" w:rsidP="00F86D68">
            <w:pPr>
              <w:spacing w:line="252" w:lineRule="auto"/>
              <w:rPr>
                <w:rFonts w:ascii="Times New Roman" w:hAnsi="Times New Roman" w:cs="Times New Roman"/>
                <w:color w:val="1F1F1F"/>
                <w:sz w:val="24"/>
                <w:szCs w:val="24"/>
                <w:lang w:val="it-IT"/>
              </w:rPr>
            </w:pPr>
            <w:proofErr w:type="spellStart"/>
            <w:r w:rsidRPr="00F86D68">
              <w:rPr>
                <w:rFonts w:ascii="Times New Roman" w:eastAsia="Arial" w:hAnsi="Times New Roman" w:cs="Times New Roman"/>
                <w:color w:val="1F1F1F"/>
                <w:sz w:val="24"/>
                <w:szCs w:val="24"/>
                <w:lang w:val="it-IT"/>
              </w:rPr>
              <w:t>Valoarea</w:t>
            </w:r>
            <w:proofErr w:type="spellEnd"/>
            <w:r w:rsidRPr="00F86D68">
              <w:rPr>
                <w:rFonts w:ascii="Times New Roman" w:eastAsia="Arial" w:hAnsi="Times New Roman" w:cs="Times New Roman"/>
                <w:color w:val="1F1F1F"/>
                <w:sz w:val="24"/>
                <w:szCs w:val="24"/>
                <w:lang w:val="it-IT"/>
              </w:rPr>
              <w:t xml:space="preserve"> </w:t>
            </w:r>
            <w:proofErr w:type="spellStart"/>
            <w:r w:rsidRPr="00F86D68">
              <w:rPr>
                <w:rFonts w:ascii="Times New Roman" w:eastAsia="Arial" w:hAnsi="Times New Roman" w:cs="Times New Roman"/>
                <w:color w:val="1F1F1F"/>
                <w:sz w:val="24"/>
                <w:szCs w:val="24"/>
                <w:lang w:val="it-IT"/>
              </w:rPr>
              <w:t>ajutorului</w:t>
            </w:r>
            <w:proofErr w:type="spellEnd"/>
            <w:r w:rsidRPr="00F86D68">
              <w:rPr>
                <w:rFonts w:ascii="Times New Roman" w:eastAsia="Arial" w:hAnsi="Times New Roman" w:cs="Times New Roman"/>
                <w:color w:val="1F1F1F"/>
                <w:sz w:val="24"/>
                <w:szCs w:val="24"/>
                <w:lang w:val="it-IT"/>
              </w:rPr>
              <w:t xml:space="preserve"> public </w:t>
            </w:r>
            <w:proofErr w:type="spellStart"/>
            <w:r w:rsidRPr="00F86D68">
              <w:rPr>
                <w:rFonts w:ascii="Times New Roman" w:eastAsia="Arial" w:hAnsi="Times New Roman" w:cs="Times New Roman"/>
                <w:color w:val="1F1F1F"/>
                <w:sz w:val="24"/>
                <w:szCs w:val="24"/>
                <w:lang w:val="it-IT"/>
              </w:rPr>
              <w:t>nerambursabil</w:t>
            </w:r>
            <w:proofErr w:type="spellEnd"/>
            <w:r w:rsidRPr="00F86D68">
              <w:rPr>
                <w:rFonts w:ascii="Times New Roman" w:eastAsia="Arial" w:hAnsi="Times New Roman" w:cs="Times New Roman"/>
                <w:color w:val="1F1F1F"/>
                <w:sz w:val="24"/>
                <w:szCs w:val="24"/>
                <w:lang w:val="it-IT"/>
              </w:rPr>
              <w:t xml:space="preserve"> </w:t>
            </w:r>
            <w:proofErr w:type="spellStart"/>
            <w:r w:rsidRPr="00F86D68">
              <w:rPr>
                <w:rFonts w:ascii="Times New Roman" w:eastAsia="Arial" w:hAnsi="Times New Roman" w:cs="Times New Roman"/>
                <w:color w:val="1F1F1F"/>
                <w:sz w:val="24"/>
                <w:szCs w:val="24"/>
                <w:lang w:val="it-IT"/>
              </w:rPr>
              <w:t>solicitat</w:t>
            </w:r>
            <w:proofErr w:type="spellEnd"/>
          </w:p>
        </w:tc>
        <w:tc>
          <w:tcPr>
            <w:tcW w:w="2700" w:type="dxa"/>
            <w:tcMar>
              <w:top w:w="100" w:type="dxa"/>
              <w:left w:w="120" w:type="dxa"/>
              <w:bottom w:w="100" w:type="dxa"/>
              <w:right w:w="120" w:type="dxa"/>
            </w:tcMar>
            <w:vAlign w:val="center"/>
          </w:tcPr>
          <w:p w14:paraId="1876A0DD"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547.157,88 lei</w:t>
            </w:r>
          </w:p>
        </w:tc>
      </w:tr>
      <w:tr w:rsidR="00F86D68" w:rsidRPr="00F86D68" w14:paraId="48EAE9B8" w14:textId="77777777" w:rsidTr="00B656F5">
        <w:trPr>
          <w:cantSplit/>
        </w:trPr>
        <w:tc>
          <w:tcPr>
            <w:tcW w:w="6660" w:type="dxa"/>
            <w:tcMar>
              <w:top w:w="100" w:type="dxa"/>
              <w:left w:w="120" w:type="dxa"/>
              <w:bottom w:w="100" w:type="dxa"/>
              <w:right w:w="120" w:type="dxa"/>
            </w:tcMar>
            <w:vAlign w:val="center"/>
          </w:tcPr>
          <w:p w14:paraId="747CB074" w14:textId="77777777" w:rsidR="00F86D68" w:rsidRPr="00F86D68" w:rsidRDefault="00F86D68" w:rsidP="00F86D68">
            <w:pPr>
              <w:spacing w:line="252" w:lineRule="auto"/>
              <w:rPr>
                <w:rFonts w:ascii="Times New Roman" w:hAnsi="Times New Roman" w:cs="Times New Roman"/>
                <w:color w:val="1F1F1F"/>
                <w:sz w:val="24"/>
                <w:szCs w:val="24"/>
              </w:rPr>
            </w:pPr>
            <w:proofErr w:type="spellStart"/>
            <w:r w:rsidRPr="00F86D68">
              <w:rPr>
                <w:rFonts w:ascii="Times New Roman" w:eastAsia="Arial" w:hAnsi="Times New Roman" w:cs="Times New Roman"/>
                <w:color w:val="1F1F1F"/>
                <w:sz w:val="24"/>
                <w:szCs w:val="24"/>
              </w:rPr>
              <w:t>Valoarea</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neeligibilă</w:t>
            </w:r>
            <w:proofErr w:type="spellEnd"/>
            <w:r w:rsidRPr="00F86D68">
              <w:rPr>
                <w:rFonts w:ascii="Times New Roman" w:eastAsia="Arial" w:hAnsi="Times New Roman" w:cs="Times New Roman"/>
                <w:color w:val="1F1F1F"/>
                <w:sz w:val="24"/>
                <w:szCs w:val="24"/>
              </w:rPr>
              <w:t xml:space="preserve"> a </w:t>
            </w:r>
            <w:proofErr w:type="spellStart"/>
            <w:r w:rsidRPr="00F86D68">
              <w:rPr>
                <w:rFonts w:ascii="Times New Roman" w:eastAsia="Arial" w:hAnsi="Times New Roman" w:cs="Times New Roman"/>
                <w:color w:val="1F1F1F"/>
                <w:sz w:val="24"/>
                <w:szCs w:val="24"/>
              </w:rPr>
              <w:t>proiectului</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inclusiv</w:t>
            </w:r>
            <w:proofErr w:type="spellEnd"/>
            <w:r w:rsidRPr="00F86D68">
              <w:rPr>
                <w:rFonts w:ascii="Times New Roman" w:eastAsia="Arial" w:hAnsi="Times New Roman" w:cs="Times New Roman"/>
                <w:color w:val="1F1F1F"/>
                <w:sz w:val="24"/>
                <w:szCs w:val="24"/>
              </w:rPr>
              <w:t xml:space="preserve"> TVA</w:t>
            </w:r>
          </w:p>
        </w:tc>
        <w:tc>
          <w:tcPr>
            <w:tcW w:w="2700" w:type="dxa"/>
            <w:tcMar>
              <w:top w:w="100" w:type="dxa"/>
              <w:left w:w="120" w:type="dxa"/>
              <w:bottom w:w="100" w:type="dxa"/>
              <w:right w:w="120" w:type="dxa"/>
            </w:tcMar>
            <w:vAlign w:val="center"/>
          </w:tcPr>
          <w:p w14:paraId="6E8A40F5"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123.608,15 lei</w:t>
            </w:r>
          </w:p>
        </w:tc>
      </w:tr>
      <w:tr w:rsidR="00F86D68" w:rsidRPr="00F86D68" w14:paraId="2D327D2E" w14:textId="77777777" w:rsidTr="00B656F5">
        <w:trPr>
          <w:cantSplit/>
        </w:trPr>
        <w:tc>
          <w:tcPr>
            <w:tcW w:w="6660" w:type="dxa"/>
            <w:tcMar>
              <w:top w:w="100" w:type="dxa"/>
              <w:left w:w="120" w:type="dxa"/>
              <w:bottom w:w="100" w:type="dxa"/>
              <w:right w:w="120" w:type="dxa"/>
            </w:tcMar>
            <w:vAlign w:val="center"/>
          </w:tcPr>
          <w:p w14:paraId="77151547" w14:textId="77777777" w:rsidR="00F86D68" w:rsidRPr="00F86D68" w:rsidRDefault="00F86D68" w:rsidP="00F86D68">
            <w:pPr>
              <w:spacing w:line="252" w:lineRule="auto"/>
              <w:rPr>
                <w:rFonts w:ascii="Times New Roman" w:hAnsi="Times New Roman" w:cs="Times New Roman"/>
                <w:color w:val="1F1F1F"/>
                <w:sz w:val="24"/>
                <w:szCs w:val="24"/>
              </w:rPr>
            </w:pPr>
            <w:proofErr w:type="spellStart"/>
            <w:r w:rsidRPr="00F86D68">
              <w:rPr>
                <w:rFonts w:ascii="Times New Roman" w:eastAsia="Arial" w:hAnsi="Times New Roman" w:cs="Times New Roman"/>
                <w:color w:val="1F1F1F"/>
                <w:sz w:val="24"/>
                <w:szCs w:val="24"/>
              </w:rPr>
              <w:t>Contribuția</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beneficiarului</w:t>
            </w:r>
            <w:proofErr w:type="spellEnd"/>
          </w:p>
        </w:tc>
        <w:tc>
          <w:tcPr>
            <w:tcW w:w="2700" w:type="dxa"/>
            <w:tcMar>
              <w:top w:w="100" w:type="dxa"/>
              <w:left w:w="120" w:type="dxa"/>
              <w:bottom w:w="100" w:type="dxa"/>
              <w:right w:w="120" w:type="dxa"/>
            </w:tcMar>
            <w:vAlign w:val="center"/>
          </w:tcPr>
          <w:p w14:paraId="7EDE3209"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123.608,15 lei</w:t>
            </w:r>
          </w:p>
        </w:tc>
      </w:tr>
    </w:tbl>
    <w:p w14:paraId="04F91592" w14:textId="77777777" w:rsidR="00F86D68" w:rsidRPr="00F86D68" w:rsidRDefault="00F86D68" w:rsidP="00F86D68">
      <w:pPr>
        <w:keepNext/>
        <w:keepLines/>
        <w:spacing w:before="280" w:after="120" w:line="264" w:lineRule="auto"/>
        <w:outlineLvl w:val="0"/>
        <w:rPr>
          <w:rFonts w:ascii="Times New Roman" w:eastAsia="Arial" w:hAnsi="Times New Roman" w:cs="Times New Roman"/>
          <w:b/>
          <w:bCs/>
          <w:color w:val="1F4E79"/>
          <w:kern w:val="0"/>
          <w:sz w:val="24"/>
          <w:szCs w:val="24"/>
          <w:lang w:val="it-IT"/>
          <w14:ligatures w14:val="none"/>
        </w:rPr>
      </w:pPr>
    </w:p>
    <w:p w14:paraId="62BD3CEE" w14:textId="77777777" w:rsidR="00F86D68" w:rsidRPr="00F86D68" w:rsidRDefault="00F86D68" w:rsidP="00F86D68">
      <w:pPr>
        <w:keepNext/>
        <w:keepLines/>
        <w:spacing w:before="280" w:after="120" w:line="264" w:lineRule="auto"/>
        <w:outlineLvl w:val="0"/>
        <w:rPr>
          <w:rFonts w:ascii="Times New Roman" w:eastAsia="MS Gothic" w:hAnsi="Times New Roman" w:cs="Times New Roman"/>
          <w:b/>
          <w:bCs/>
          <w:color w:val="1F4E79"/>
          <w:kern w:val="0"/>
          <w:sz w:val="24"/>
          <w:szCs w:val="24"/>
          <w:lang w:val="it-IT"/>
          <w14:ligatures w14:val="none"/>
        </w:rPr>
      </w:pPr>
      <w:r w:rsidRPr="00F86D68">
        <w:rPr>
          <w:rFonts w:ascii="Times New Roman" w:eastAsia="Arial" w:hAnsi="Times New Roman" w:cs="Times New Roman"/>
          <w:b/>
          <w:bCs/>
          <w:color w:val="1F4E79"/>
          <w:kern w:val="0"/>
          <w:sz w:val="24"/>
          <w:szCs w:val="24"/>
          <w:lang w:val="it-IT"/>
          <w14:ligatures w14:val="none"/>
        </w:rPr>
        <w:t xml:space="preserve">4. </w:t>
      </w:r>
      <w:proofErr w:type="spellStart"/>
      <w:r w:rsidRPr="00F86D68">
        <w:rPr>
          <w:rFonts w:ascii="Times New Roman" w:eastAsia="Arial" w:hAnsi="Times New Roman" w:cs="Times New Roman"/>
          <w:b/>
          <w:bCs/>
          <w:color w:val="1F4E79"/>
          <w:kern w:val="0"/>
          <w:sz w:val="24"/>
          <w:szCs w:val="24"/>
          <w:lang w:val="it-IT"/>
          <w14:ligatures w14:val="none"/>
        </w:rPr>
        <w:t>Indicatorii</w:t>
      </w:r>
      <w:proofErr w:type="spellEnd"/>
      <w:r w:rsidRPr="00F86D68">
        <w:rPr>
          <w:rFonts w:ascii="Times New Roman" w:eastAsia="Arial" w:hAnsi="Times New Roman" w:cs="Times New Roman"/>
          <w:b/>
          <w:bCs/>
          <w:color w:val="1F4E79"/>
          <w:kern w:val="0"/>
          <w:sz w:val="24"/>
          <w:szCs w:val="24"/>
          <w:lang w:val="it-IT"/>
          <w14:ligatures w14:val="none"/>
        </w:rPr>
        <w:t xml:space="preserve"> </w:t>
      </w:r>
      <w:proofErr w:type="spellStart"/>
      <w:r w:rsidRPr="00F86D68">
        <w:rPr>
          <w:rFonts w:ascii="Times New Roman" w:eastAsia="Arial" w:hAnsi="Times New Roman" w:cs="Times New Roman"/>
          <w:b/>
          <w:bCs/>
          <w:color w:val="1F4E79"/>
          <w:kern w:val="0"/>
          <w:sz w:val="24"/>
          <w:szCs w:val="24"/>
          <w:lang w:val="it-IT"/>
          <w14:ligatures w14:val="none"/>
        </w:rPr>
        <w:t>obligatorii</w:t>
      </w:r>
      <w:proofErr w:type="spellEnd"/>
      <w:r w:rsidRPr="00F86D68">
        <w:rPr>
          <w:rFonts w:ascii="Times New Roman" w:eastAsia="Arial" w:hAnsi="Times New Roman" w:cs="Times New Roman"/>
          <w:b/>
          <w:bCs/>
          <w:color w:val="1F4E79"/>
          <w:kern w:val="0"/>
          <w:sz w:val="24"/>
          <w:szCs w:val="24"/>
          <w:lang w:val="it-IT"/>
          <w14:ligatures w14:val="none"/>
        </w:rPr>
        <w:t xml:space="preserve"> la </w:t>
      </w:r>
      <w:proofErr w:type="spellStart"/>
      <w:r w:rsidRPr="00F86D68">
        <w:rPr>
          <w:rFonts w:ascii="Times New Roman" w:eastAsia="Arial" w:hAnsi="Times New Roman" w:cs="Times New Roman"/>
          <w:b/>
          <w:bCs/>
          <w:color w:val="1F4E79"/>
          <w:kern w:val="0"/>
          <w:sz w:val="24"/>
          <w:szCs w:val="24"/>
          <w:lang w:val="it-IT"/>
          <w14:ligatures w14:val="none"/>
        </w:rPr>
        <w:t>nivel</w:t>
      </w:r>
      <w:proofErr w:type="spellEnd"/>
      <w:r w:rsidRPr="00F86D68">
        <w:rPr>
          <w:rFonts w:ascii="Times New Roman" w:eastAsia="Arial" w:hAnsi="Times New Roman" w:cs="Times New Roman"/>
          <w:b/>
          <w:bCs/>
          <w:color w:val="1F4E79"/>
          <w:kern w:val="0"/>
          <w:sz w:val="24"/>
          <w:szCs w:val="24"/>
          <w:lang w:val="it-IT"/>
          <w14:ligatures w14:val="none"/>
        </w:rPr>
        <w:t xml:space="preserve"> de </w:t>
      </w:r>
      <w:proofErr w:type="spellStart"/>
      <w:r w:rsidRPr="00F86D68">
        <w:rPr>
          <w:rFonts w:ascii="Times New Roman" w:eastAsia="Arial" w:hAnsi="Times New Roman" w:cs="Times New Roman"/>
          <w:b/>
          <w:bCs/>
          <w:color w:val="1F4E79"/>
          <w:kern w:val="0"/>
          <w:sz w:val="24"/>
          <w:szCs w:val="24"/>
          <w:lang w:val="it-IT"/>
          <w14:ligatures w14:val="none"/>
        </w:rPr>
        <w:t>proiect</w:t>
      </w:r>
      <w:proofErr w:type="spellEnd"/>
    </w:p>
    <w:tbl>
      <w:tblPr>
        <w:tblStyle w:val="Tabelgril1"/>
        <w:tblW w:w="9360" w:type="dxa"/>
        <w:tblInd w:w="120" w:type="dxa"/>
        <w:tblLayout w:type="fixed"/>
        <w:tblLook w:val="04A0" w:firstRow="1" w:lastRow="0" w:firstColumn="1" w:lastColumn="0" w:noHBand="0" w:noVBand="1"/>
      </w:tblPr>
      <w:tblGrid>
        <w:gridCol w:w="1050"/>
        <w:gridCol w:w="5410"/>
        <w:gridCol w:w="1450"/>
        <w:gridCol w:w="1450"/>
      </w:tblGrid>
      <w:tr w:rsidR="00F86D68" w:rsidRPr="00F86D68" w14:paraId="1D174FF3" w14:textId="77777777" w:rsidTr="00B656F5">
        <w:trPr>
          <w:tblHeader/>
        </w:trPr>
        <w:tc>
          <w:tcPr>
            <w:tcW w:w="1050" w:type="dxa"/>
            <w:shd w:val="clear" w:color="auto" w:fill="DCE6F1"/>
            <w:tcMar>
              <w:top w:w="100" w:type="dxa"/>
              <w:left w:w="120" w:type="dxa"/>
              <w:bottom w:w="100" w:type="dxa"/>
              <w:right w:w="120" w:type="dxa"/>
            </w:tcMar>
            <w:vAlign w:val="center"/>
          </w:tcPr>
          <w:p w14:paraId="10D76DD3"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ID</w:t>
            </w:r>
          </w:p>
        </w:tc>
        <w:tc>
          <w:tcPr>
            <w:tcW w:w="5410" w:type="dxa"/>
            <w:shd w:val="clear" w:color="auto" w:fill="DCE6F1"/>
            <w:tcMar>
              <w:top w:w="100" w:type="dxa"/>
              <w:left w:w="120" w:type="dxa"/>
              <w:bottom w:w="100" w:type="dxa"/>
              <w:right w:w="120" w:type="dxa"/>
            </w:tcMar>
            <w:vAlign w:val="center"/>
          </w:tcPr>
          <w:p w14:paraId="339CF8B1"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Indicator</w:t>
            </w:r>
          </w:p>
        </w:tc>
        <w:tc>
          <w:tcPr>
            <w:tcW w:w="1450" w:type="dxa"/>
            <w:shd w:val="clear" w:color="auto" w:fill="DCE6F1"/>
            <w:tcMar>
              <w:top w:w="100" w:type="dxa"/>
              <w:left w:w="120" w:type="dxa"/>
              <w:bottom w:w="100" w:type="dxa"/>
              <w:right w:w="120" w:type="dxa"/>
            </w:tcMar>
            <w:vAlign w:val="center"/>
          </w:tcPr>
          <w:p w14:paraId="27FD6B41"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U.M.</w:t>
            </w:r>
          </w:p>
        </w:tc>
        <w:tc>
          <w:tcPr>
            <w:tcW w:w="1450" w:type="dxa"/>
            <w:shd w:val="clear" w:color="auto" w:fill="DCE6F1"/>
            <w:tcMar>
              <w:top w:w="100" w:type="dxa"/>
              <w:left w:w="120" w:type="dxa"/>
              <w:bottom w:w="100" w:type="dxa"/>
              <w:right w:w="120" w:type="dxa"/>
            </w:tcMar>
            <w:vAlign w:val="center"/>
          </w:tcPr>
          <w:p w14:paraId="400864FF" w14:textId="77777777" w:rsidR="00F86D68" w:rsidRPr="00F86D68" w:rsidRDefault="00F86D68" w:rsidP="00F86D68">
            <w:pPr>
              <w:spacing w:line="252" w:lineRule="auto"/>
              <w:jc w:val="center"/>
              <w:rPr>
                <w:rFonts w:ascii="Times New Roman" w:hAnsi="Times New Roman" w:cs="Times New Roman"/>
                <w:color w:val="1F1F1F"/>
                <w:sz w:val="24"/>
                <w:szCs w:val="24"/>
              </w:rPr>
            </w:pPr>
            <w:proofErr w:type="spellStart"/>
            <w:r w:rsidRPr="00F86D68">
              <w:rPr>
                <w:rFonts w:ascii="Times New Roman" w:eastAsia="Arial" w:hAnsi="Times New Roman" w:cs="Times New Roman"/>
                <w:b/>
                <w:color w:val="1F1F1F"/>
                <w:sz w:val="24"/>
                <w:szCs w:val="24"/>
              </w:rPr>
              <w:t>Valoare</w:t>
            </w:r>
            <w:proofErr w:type="spellEnd"/>
          </w:p>
        </w:tc>
      </w:tr>
      <w:tr w:rsidR="00F86D68" w:rsidRPr="00F86D68" w14:paraId="4145F596" w14:textId="77777777" w:rsidTr="00B656F5">
        <w:trPr>
          <w:cantSplit/>
        </w:trPr>
        <w:tc>
          <w:tcPr>
            <w:tcW w:w="1050" w:type="dxa"/>
            <w:tcMar>
              <w:top w:w="100" w:type="dxa"/>
              <w:left w:w="120" w:type="dxa"/>
              <w:bottom w:w="100" w:type="dxa"/>
              <w:right w:w="120" w:type="dxa"/>
            </w:tcMar>
            <w:vAlign w:val="center"/>
          </w:tcPr>
          <w:p w14:paraId="2262D16E"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I.1</w:t>
            </w:r>
          </w:p>
        </w:tc>
        <w:tc>
          <w:tcPr>
            <w:tcW w:w="5410" w:type="dxa"/>
            <w:tcMar>
              <w:top w:w="100" w:type="dxa"/>
              <w:left w:w="120" w:type="dxa"/>
              <w:bottom w:w="100" w:type="dxa"/>
              <w:right w:w="120" w:type="dxa"/>
            </w:tcMar>
            <w:vAlign w:val="center"/>
          </w:tcPr>
          <w:p w14:paraId="44092C9F" w14:textId="77777777" w:rsidR="00F86D68" w:rsidRPr="00F86D68" w:rsidRDefault="00F86D68" w:rsidP="00F86D68">
            <w:pPr>
              <w:spacing w:line="252" w:lineRule="auto"/>
              <w:rPr>
                <w:rFonts w:ascii="Times New Roman" w:hAnsi="Times New Roman" w:cs="Times New Roman"/>
                <w:color w:val="1F1F1F"/>
                <w:sz w:val="24"/>
                <w:szCs w:val="24"/>
                <w:lang w:val="pt-BR"/>
              </w:rPr>
            </w:pPr>
            <w:r w:rsidRPr="00F86D68">
              <w:rPr>
                <w:rFonts w:ascii="Times New Roman" w:eastAsia="Arial" w:hAnsi="Times New Roman" w:cs="Times New Roman"/>
                <w:color w:val="1F1F1F"/>
                <w:sz w:val="24"/>
                <w:szCs w:val="24"/>
                <w:lang w:val="pt-BR"/>
              </w:rPr>
              <w:t>Capacitatea nou instalată de stocare a energiei electrice</w:t>
            </w:r>
          </w:p>
        </w:tc>
        <w:tc>
          <w:tcPr>
            <w:tcW w:w="1450" w:type="dxa"/>
            <w:tcMar>
              <w:top w:w="100" w:type="dxa"/>
              <w:left w:w="120" w:type="dxa"/>
              <w:bottom w:w="100" w:type="dxa"/>
              <w:right w:w="120" w:type="dxa"/>
            </w:tcMar>
            <w:vAlign w:val="center"/>
          </w:tcPr>
          <w:p w14:paraId="2F01AA6D"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rPr>
              <w:t>MWh</w:t>
            </w:r>
          </w:p>
        </w:tc>
        <w:tc>
          <w:tcPr>
            <w:tcW w:w="1450" w:type="dxa"/>
            <w:tcMar>
              <w:top w:w="100" w:type="dxa"/>
              <w:left w:w="120" w:type="dxa"/>
              <w:bottom w:w="100" w:type="dxa"/>
              <w:right w:w="120" w:type="dxa"/>
            </w:tcMar>
            <w:vAlign w:val="center"/>
          </w:tcPr>
          <w:p w14:paraId="6DF3E931"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0,430</w:t>
            </w:r>
          </w:p>
        </w:tc>
      </w:tr>
      <w:tr w:rsidR="00F86D68" w:rsidRPr="00F86D68" w14:paraId="69160B31" w14:textId="77777777" w:rsidTr="00B656F5">
        <w:trPr>
          <w:cantSplit/>
        </w:trPr>
        <w:tc>
          <w:tcPr>
            <w:tcW w:w="1050" w:type="dxa"/>
            <w:tcMar>
              <w:top w:w="100" w:type="dxa"/>
              <w:left w:w="120" w:type="dxa"/>
              <w:bottom w:w="100" w:type="dxa"/>
              <w:right w:w="120" w:type="dxa"/>
            </w:tcMar>
            <w:vAlign w:val="center"/>
          </w:tcPr>
          <w:p w14:paraId="33EB4DD7"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I.2</w:t>
            </w:r>
          </w:p>
        </w:tc>
        <w:tc>
          <w:tcPr>
            <w:tcW w:w="5410" w:type="dxa"/>
            <w:tcMar>
              <w:top w:w="100" w:type="dxa"/>
              <w:left w:w="120" w:type="dxa"/>
              <w:bottom w:w="100" w:type="dxa"/>
              <w:right w:w="120" w:type="dxa"/>
            </w:tcMar>
            <w:vAlign w:val="center"/>
          </w:tcPr>
          <w:p w14:paraId="6515FC7B" w14:textId="77777777" w:rsidR="00F86D68" w:rsidRPr="00F86D68" w:rsidRDefault="00F86D68" w:rsidP="00F86D68">
            <w:pPr>
              <w:spacing w:line="252" w:lineRule="auto"/>
              <w:rPr>
                <w:rFonts w:ascii="Times New Roman" w:hAnsi="Times New Roman" w:cs="Times New Roman"/>
                <w:color w:val="1F1F1F"/>
                <w:sz w:val="24"/>
                <w:szCs w:val="24"/>
              </w:rPr>
            </w:pPr>
            <w:proofErr w:type="spellStart"/>
            <w:r w:rsidRPr="00F86D68">
              <w:rPr>
                <w:rFonts w:ascii="Times New Roman" w:eastAsia="Arial" w:hAnsi="Times New Roman" w:cs="Times New Roman"/>
                <w:color w:val="1F1F1F"/>
                <w:sz w:val="24"/>
                <w:szCs w:val="24"/>
              </w:rPr>
              <w:t>Reducerea</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emisiilor</w:t>
            </w:r>
            <w:proofErr w:type="spellEnd"/>
            <w:r w:rsidRPr="00F86D68">
              <w:rPr>
                <w:rFonts w:ascii="Times New Roman" w:eastAsia="Arial" w:hAnsi="Times New Roman" w:cs="Times New Roman"/>
                <w:color w:val="1F1F1F"/>
                <w:sz w:val="24"/>
                <w:szCs w:val="24"/>
              </w:rPr>
              <w:t xml:space="preserve"> de CO2</w:t>
            </w:r>
          </w:p>
        </w:tc>
        <w:tc>
          <w:tcPr>
            <w:tcW w:w="1450" w:type="dxa"/>
            <w:tcMar>
              <w:top w:w="100" w:type="dxa"/>
              <w:left w:w="120" w:type="dxa"/>
              <w:bottom w:w="100" w:type="dxa"/>
              <w:right w:w="120" w:type="dxa"/>
            </w:tcMar>
            <w:vAlign w:val="center"/>
          </w:tcPr>
          <w:p w14:paraId="1783F08C"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rPr>
              <w:t>tCO2/an</w:t>
            </w:r>
          </w:p>
        </w:tc>
        <w:tc>
          <w:tcPr>
            <w:tcW w:w="1450" w:type="dxa"/>
            <w:tcMar>
              <w:top w:w="100" w:type="dxa"/>
              <w:left w:w="120" w:type="dxa"/>
              <w:bottom w:w="100" w:type="dxa"/>
              <w:right w:w="120" w:type="dxa"/>
            </w:tcMar>
            <w:vAlign w:val="center"/>
          </w:tcPr>
          <w:p w14:paraId="3BAFF9FC"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227,75</w:t>
            </w:r>
          </w:p>
        </w:tc>
      </w:tr>
      <w:tr w:rsidR="00F86D68" w:rsidRPr="00F86D68" w14:paraId="583C97A3" w14:textId="77777777" w:rsidTr="00B656F5">
        <w:trPr>
          <w:cantSplit/>
        </w:trPr>
        <w:tc>
          <w:tcPr>
            <w:tcW w:w="1050" w:type="dxa"/>
            <w:tcMar>
              <w:top w:w="100" w:type="dxa"/>
              <w:left w:w="120" w:type="dxa"/>
              <w:bottom w:w="100" w:type="dxa"/>
              <w:right w:w="120" w:type="dxa"/>
            </w:tcMar>
            <w:vAlign w:val="center"/>
          </w:tcPr>
          <w:p w14:paraId="0DB83E0E"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ST.1</w:t>
            </w:r>
          </w:p>
        </w:tc>
        <w:tc>
          <w:tcPr>
            <w:tcW w:w="5410" w:type="dxa"/>
            <w:tcMar>
              <w:top w:w="100" w:type="dxa"/>
              <w:left w:w="120" w:type="dxa"/>
              <w:bottom w:w="100" w:type="dxa"/>
              <w:right w:w="120" w:type="dxa"/>
            </w:tcMar>
            <w:vAlign w:val="center"/>
          </w:tcPr>
          <w:p w14:paraId="70315E19" w14:textId="77777777" w:rsidR="00F86D68" w:rsidRPr="00F86D68" w:rsidRDefault="00F86D68" w:rsidP="00F86D68">
            <w:pPr>
              <w:spacing w:line="252" w:lineRule="auto"/>
              <w:rPr>
                <w:rFonts w:ascii="Times New Roman" w:hAnsi="Times New Roman" w:cs="Times New Roman"/>
                <w:color w:val="1F1F1F"/>
                <w:sz w:val="24"/>
                <w:szCs w:val="24"/>
                <w:lang w:val="pt-BR"/>
              </w:rPr>
            </w:pPr>
            <w:r w:rsidRPr="00F86D68">
              <w:rPr>
                <w:rFonts w:ascii="Times New Roman" w:eastAsia="Arial" w:hAnsi="Times New Roman" w:cs="Times New Roman"/>
                <w:color w:val="1F1F1F"/>
                <w:sz w:val="24"/>
                <w:szCs w:val="24"/>
                <w:lang w:val="pt-BR"/>
              </w:rPr>
              <w:t>Puterea instalată a centralei existente (P_RES)</w:t>
            </w:r>
          </w:p>
        </w:tc>
        <w:tc>
          <w:tcPr>
            <w:tcW w:w="1450" w:type="dxa"/>
            <w:tcMar>
              <w:top w:w="100" w:type="dxa"/>
              <w:left w:w="120" w:type="dxa"/>
              <w:bottom w:w="100" w:type="dxa"/>
              <w:right w:w="120" w:type="dxa"/>
            </w:tcMar>
            <w:vAlign w:val="center"/>
          </w:tcPr>
          <w:p w14:paraId="30F3DC12"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rPr>
              <w:t>kW</w:t>
            </w:r>
          </w:p>
        </w:tc>
        <w:tc>
          <w:tcPr>
            <w:tcW w:w="1450" w:type="dxa"/>
            <w:tcMar>
              <w:top w:w="100" w:type="dxa"/>
              <w:left w:w="120" w:type="dxa"/>
              <w:bottom w:w="100" w:type="dxa"/>
              <w:right w:w="120" w:type="dxa"/>
            </w:tcMar>
            <w:vAlign w:val="center"/>
          </w:tcPr>
          <w:p w14:paraId="164E631A"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126,50</w:t>
            </w:r>
          </w:p>
        </w:tc>
      </w:tr>
      <w:tr w:rsidR="00F86D68" w:rsidRPr="00F86D68" w14:paraId="66AB6DDA" w14:textId="77777777" w:rsidTr="00B656F5">
        <w:trPr>
          <w:cantSplit/>
        </w:trPr>
        <w:tc>
          <w:tcPr>
            <w:tcW w:w="1050" w:type="dxa"/>
            <w:tcMar>
              <w:top w:w="100" w:type="dxa"/>
              <w:left w:w="120" w:type="dxa"/>
              <w:bottom w:w="100" w:type="dxa"/>
              <w:right w:w="120" w:type="dxa"/>
            </w:tcMar>
            <w:vAlign w:val="center"/>
          </w:tcPr>
          <w:p w14:paraId="27923516"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ST.2</w:t>
            </w:r>
          </w:p>
        </w:tc>
        <w:tc>
          <w:tcPr>
            <w:tcW w:w="5410" w:type="dxa"/>
            <w:tcMar>
              <w:top w:w="100" w:type="dxa"/>
              <w:left w:w="120" w:type="dxa"/>
              <w:bottom w:w="100" w:type="dxa"/>
              <w:right w:w="120" w:type="dxa"/>
            </w:tcMar>
            <w:vAlign w:val="center"/>
          </w:tcPr>
          <w:p w14:paraId="2F0B63E9" w14:textId="77777777" w:rsidR="00F86D68" w:rsidRPr="00F86D68" w:rsidRDefault="00F86D68" w:rsidP="00F86D68">
            <w:pPr>
              <w:spacing w:line="252" w:lineRule="auto"/>
              <w:rPr>
                <w:rFonts w:ascii="Times New Roman" w:hAnsi="Times New Roman" w:cs="Times New Roman"/>
                <w:color w:val="1F1F1F"/>
                <w:sz w:val="24"/>
                <w:szCs w:val="24"/>
              </w:rPr>
            </w:pPr>
            <w:proofErr w:type="spellStart"/>
            <w:r w:rsidRPr="00F86D68">
              <w:rPr>
                <w:rFonts w:ascii="Times New Roman" w:eastAsia="Arial" w:hAnsi="Times New Roman" w:cs="Times New Roman"/>
                <w:color w:val="1F1F1F"/>
                <w:sz w:val="24"/>
                <w:szCs w:val="24"/>
              </w:rPr>
              <w:t>Puterea</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nominală</w:t>
            </w:r>
            <w:proofErr w:type="spellEnd"/>
            <w:r w:rsidRPr="00F86D68">
              <w:rPr>
                <w:rFonts w:ascii="Times New Roman" w:eastAsia="Arial" w:hAnsi="Times New Roman" w:cs="Times New Roman"/>
                <w:color w:val="1F1F1F"/>
                <w:sz w:val="24"/>
                <w:szCs w:val="24"/>
              </w:rPr>
              <w:t xml:space="preserve"> a </w:t>
            </w:r>
            <w:proofErr w:type="spellStart"/>
            <w:r w:rsidRPr="00F86D68">
              <w:rPr>
                <w:rFonts w:ascii="Times New Roman" w:eastAsia="Arial" w:hAnsi="Times New Roman" w:cs="Times New Roman"/>
                <w:color w:val="1F1F1F"/>
                <w:sz w:val="24"/>
                <w:szCs w:val="24"/>
              </w:rPr>
              <w:t>stocării</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P_stoc</w:t>
            </w:r>
            <w:proofErr w:type="spellEnd"/>
            <w:r w:rsidRPr="00F86D68">
              <w:rPr>
                <w:rFonts w:ascii="Times New Roman" w:eastAsia="Arial" w:hAnsi="Times New Roman" w:cs="Times New Roman"/>
                <w:color w:val="1F1F1F"/>
                <w:sz w:val="24"/>
                <w:szCs w:val="24"/>
              </w:rPr>
              <w:t>)</w:t>
            </w:r>
          </w:p>
        </w:tc>
        <w:tc>
          <w:tcPr>
            <w:tcW w:w="1450" w:type="dxa"/>
            <w:tcMar>
              <w:top w:w="100" w:type="dxa"/>
              <w:left w:w="120" w:type="dxa"/>
              <w:bottom w:w="100" w:type="dxa"/>
              <w:right w:w="120" w:type="dxa"/>
            </w:tcMar>
            <w:vAlign w:val="center"/>
          </w:tcPr>
          <w:p w14:paraId="6304B018"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rPr>
              <w:t>kW</w:t>
            </w:r>
          </w:p>
        </w:tc>
        <w:tc>
          <w:tcPr>
            <w:tcW w:w="1450" w:type="dxa"/>
            <w:tcMar>
              <w:top w:w="100" w:type="dxa"/>
              <w:left w:w="120" w:type="dxa"/>
              <w:bottom w:w="100" w:type="dxa"/>
              <w:right w:w="120" w:type="dxa"/>
            </w:tcMar>
            <w:vAlign w:val="center"/>
          </w:tcPr>
          <w:p w14:paraId="45E46960"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108,00</w:t>
            </w:r>
          </w:p>
        </w:tc>
      </w:tr>
      <w:tr w:rsidR="00F86D68" w:rsidRPr="00F86D68" w14:paraId="77E02656" w14:textId="77777777" w:rsidTr="00B656F5">
        <w:trPr>
          <w:cantSplit/>
        </w:trPr>
        <w:tc>
          <w:tcPr>
            <w:tcW w:w="1050" w:type="dxa"/>
            <w:tcMar>
              <w:top w:w="100" w:type="dxa"/>
              <w:left w:w="120" w:type="dxa"/>
              <w:bottom w:w="100" w:type="dxa"/>
              <w:right w:w="120" w:type="dxa"/>
            </w:tcMar>
            <w:vAlign w:val="center"/>
          </w:tcPr>
          <w:p w14:paraId="59A22633"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ST.3</w:t>
            </w:r>
          </w:p>
        </w:tc>
        <w:tc>
          <w:tcPr>
            <w:tcW w:w="5410" w:type="dxa"/>
            <w:tcMar>
              <w:top w:w="100" w:type="dxa"/>
              <w:left w:w="120" w:type="dxa"/>
              <w:bottom w:w="100" w:type="dxa"/>
              <w:right w:w="120" w:type="dxa"/>
            </w:tcMar>
            <w:vAlign w:val="center"/>
          </w:tcPr>
          <w:p w14:paraId="3CA062D8" w14:textId="77777777" w:rsidR="00F86D68" w:rsidRPr="00F86D68" w:rsidRDefault="00F86D68" w:rsidP="00F86D68">
            <w:pPr>
              <w:spacing w:line="252" w:lineRule="auto"/>
              <w:rPr>
                <w:rFonts w:ascii="Times New Roman" w:hAnsi="Times New Roman" w:cs="Times New Roman"/>
                <w:color w:val="1F1F1F"/>
                <w:sz w:val="24"/>
                <w:szCs w:val="24"/>
                <w:lang w:val="it-IT"/>
              </w:rPr>
            </w:pPr>
            <w:proofErr w:type="spellStart"/>
            <w:r w:rsidRPr="00F86D68">
              <w:rPr>
                <w:rFonts w:ascii="Times New Roman" w:eastAsia="Arial" w:hAnsi="Times New Roman" w:cs="Times New Roman"/>
                <w:color w:val="1F1F1F"/>
                <w:sz w:val="24"/>
                <w:szCs w:val="24"/>
                <w:lang w:val="it-IT"/>
              </w:rPr>
              <w:t>Capacitatea</w:t>
            </w:r>
            <w:proofErr w:type="spellEnd"/>
            <w:r w:rsidRPr="00F86D68">
              <w:rPr>
                <w:rFonts w:ascii="Times New Roman" w:eastAsia="Arial" w:hAnsi="Times New Roman" w:cs="Times New Roman"/>
                <w:color w:val="1F1F1F"/>
                <w:sz w:val="24"/>
                <w:szCs w:val="24"/>
                <w:lang w:val="it-IT"/>
              </w:rPr>
              <w:t xml:space="preserve"> </w:t>
            </w:r>
            <w:proofErr w:type="spellStart"/>
            <w:r w:rsidRPr="00F86D68">
              <w:rPr>
                <w:rFonts w:ascii="Times New Roman" w:eastAsia="Arial" w:hAnsi="Times New Roman" w:cs="Times New Roman"/>
                <w:color w:val="1F1F1F"/>
                <w:sz w:val="24"/>
                <w:szCs w:val="24"/>
                <w:lang w:val="it-IT"/>
              </w:rPr>
              <w:t>nominală</w:t>
            </w:r>
            <w:proofErr w:type="spellEnd"/>
            <w:r w:rsidRPr="00F86D68">
              <w:rPr>
                <w:rFonts w:ascii="Times New Roman" w:eastAsia="Arial" w:hAnsi="Times New Roman" w:cs="Times New Roman"/>
                <w:color w:val="1F1F1F"/>
                <w:sz w:val="24"/>
                <w:szCs w:val="24"/>
                <w:lang w:val="it-IT"/>
              </w:rPr>
              <w:t xml:space="preserve"> a </w:t>
            </w:r>
            <w:proofErr w:type="spellStart"/>
            <w:r w:rsidRPr="00F86D68">
              <w:rPr>
                <w:rFonts w:ascii="Times New Roman" w:eastAsia="Arial" w:hAnsi="Times New Roman" w:cs="Times New Roman"/>
                <w:color w:val="1F1F1F"/>
                <w:sz w:val="24"/>
                <w:szCs w:val="24"/>
                <w:lang w:val="it-IT"/>
              </w:rPr>
              <w:t>stocării</w:t>
            </w:r>
            <w:proofErr w:type="spellEnd"/>
            <w:r w:rsidRPr="00F86D68">
              <w:rPr>
                <w:rFonts w:ascii="Times New Roman" w:eastAsia="Arial" w:hAnsi="Times New Roman" w:cs="Times New Roman"/>
                <w:color w:val="1F1F1F"/>
                <w:sz w:val="24"/>
                <w:szCs w:val="24"/>
                <w:lang w:val="it-IT"/>
              </w:rPr>
              <w:t xml:space="preserve"> (</w:t>
            </w:r>
            <w:proofErr w:type="spellStart"/>
            <w:r w:rsidRPr="00F86D68">
              <w:rPr>
                <w:rFonts w:ascii="Times New Roman" w:eastAsia="Arial" w:hAnsi="Times New Roman" w:cs="Times New Roman"/>
                <w:color w:val="1F1F1F"/>
                <w:sz w:val="24"/>
                <w:szCs w:val="24"/>
                <w:lang w:val="it-IT"/>
              </w:rPr>
              <w:t>E_nom</w:t>
            </w:r>
            <w:proofErr w:type="spellEnd"/>
            <w:r w:rsidRPr="00F86D68">
              <w:rPr>
                <w:rFonts w:ascii="Times New Roman" w:eastAsia="Arial" w:hAnsi="Times New Roman" w:cs="Times New Roman"/>
                <w:color w:val="1F1F1F"/>
                <w:sz w:val="24"/>
                <w:szCs w:val="24"/>
                <w:lang w:val="it-IT"/>
              </w:rPr>
              <w:t>)</w:t>
            </w:r>
          </w:p>
        </w:tc>
        <w:tc>
          <w:tcPr>
            <w:tcW w:w="1450" w:type="dxa"/>
            <w:tcMar>
              <w:top w:w="100" w:type="dxa"/>
              <w:left w:w="120" w:type="dxa"/>
              <w:bottom w:w="100" w:type="dxa"/>
              <w:right w:w="120" w:type="dxa"/>
            </w:tcMar>
            <w:vAlign w:val="center"/>
          </w:tcPr>
          <w:p w14:paraId="6FFCDD05"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rPr>
              <w:t>kWh</w:t>
            </w:r>
          </w:p>
        </w:tc>
        <w:tc>
          <w:tcPr>
            <w:tcW w:w="1450" w:type="dxa"/>
            <w:tcMar>
              <w:top w:w="100" w:type="dxa"/>
              <w:left w:w="120" w:type="dxa"/>
              <w:bottom w:w="100" w:type="dxa"/>
              <w:right w:w="120" w:type="dxa"/>
            </w:tcMar>
            <w:vAlign w:val="center"/>
          </w:tcPr>
          <w:p w14:paraId="52B7FFE0"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430,00</w:t>
            </w:r>
          </w:p>
        </w:tc>
      </w:tr>
      <w:tr w:rsidR="00F86D68" w:rsidRPr="00F86D68" w14:paraId="018213B1" w14:textId="77777777" w:rsidTr="00B656F5">
        <w:trPr>
          <w:cantSplit/>
        </w:trPr>
        <w:tc>
          <w:tcPr>
            <w:tcW w:w="1050" w:type="dxa"/>
            <w:tcMar>
              <w:top w:w="100" w:type="dxa"/>
              <w:left w:w="120" w:type="dxa"/>
              <w:bottom w:w="100" w:type="dxa"/>
              <w:right w:w="120" w:type="dxa"/>
            </w:tcMar>
            <w:vAlign w:val="center"/>
          </w:tcPr>
          <w:p w14:paraId="6D2BBC02"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ST.4</w:t>
            </w:r>
          </w:p>
        </w:tc>
        <w:tc>
          <w:tcPr>
            <w:tcW w:w="5410" w:type="dxa"/>
            <w:tcMar>
              <w:top w:w="100" w:type="dxa"/>
              <w:left w:w="120" w:type="dxa"/>
              <w:bottom w:w="100" w:type="dxa"/>
              <w:right w:w="120" w:type="dxa"/>
            </w:tcMar>
            <w:vAlign w:val="center"/>
          </w:tcPr>
          <w:p w14:paraId="41D881DA" w14:textId="77777777" w:rsidR="00F86D68" w:rsidRPr="00F86D68" w:rsidRDefault="00F86D68" w:rsidP="00F86D68">
            <w:pPr>
              <w:spacing w:line="252" w:lineRule="auto"/>
              <w:rPr>
                <w:rFonts w:ascii="Times New Roman" w:hAnsi="Times New Roman" w:cs="Times New Roman"/>
                <w:color w:val="1F1F1F"/>
                <w:sz w:val="24"/>
                <w:szCs w:val="24"/>
                <w:lang w:val="pt-BR"/>
              </w:rPr>
            </w:pPr>
            <w:r w:rsidRPr="00F86D68">
              <w:rPr>
                <w:rFonts w:ascii="Times New Roman" w:eastAsia="Arial" w:hAnsi="Times New Roman" w:cs="Times New Roman"/>
                <w:color w:val="1F1F1F"/>
                <w:sz w:val="24"/>
                <w:szCs w:val="24"/>
                <w:lang w:val="pt-BR"/>
              </w:rPr>
              <w:t>Adâncimea de descărcare utilizabilă (DoD)</w:t>
            </w:r>
          </w:p>
        </w:tc>
        <w:tc>
          <w:tcPr>
            <w:tcW w:w="1450" w:type="dxa"/>
            <w:tcMar>
              <w:top w:w="100" w:type="dxa"/>
              <w:left w:w="120" w:type="dxa"/>
              <w:bottom w:w="100" w:type="dxa"/>
              <w:right w:w="120" w:type="dxa"/>
            </w:tcMar>
            <w:vAlign w:val="center"/>
          </w:tcPr>
          <w:p w14:paraId="29FA5C0B"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rPr>
              <w:t>-</w:t>
            </w:r>
          </w:p>
        </w:tc>
        <w:tc>
          <w:tcPr>
            <w:tcW w:w="1450" w:type="dxa"/>
            <w:tcMar>
              <w:top w:w="100" w:type="dxa"/>
              <w:left w:w="120" w:type="dxa"/>
              <w:bottom w:w="100" w:type="dxa"/>
              <w:right w:w="120" w:type="dxa"/>
            </w:tcMar>
            <w:vAlign w:val="center"/>
          </w:tcPr>
          <w:p w14:paraId="04A9CF4B"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100%</w:t>
            </w:r>
          </w:p>
        </w:tc>
      </w:tr>
      <w:tr w:rsidR="00F86D68" w:rsidRPr="00F86D68" w14:paraId="54F71259" w14:textId="77777777" w:rsidTr="00B656F5">
        <w:trPr>
          <w:cantSplit/>
        </w:trPr>
        <w:tc>
          <w:tcPr>
            <w:tcW w:w="1050" w:type="dxa"/>
            <w:tcMar>
              <w:top w:w="100" w:type="dxa"/>
              <w:left w:w="120" w:type="dxa"/>
              <w:bottom w:w="100" w:type="dxa"/>
              <w:right w:w="120" w:type="dxa"/>
            </w:tcMar>
            <w:vAlign w:val="center"/>
          </w:tcPr>
          <w:p w14:paraId="763A1D8D"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ST.5</w:t>
            </w:r>
          </w:p>
        </w:tc>
        <w:tc>
          <w:tcPr>
            <w:tcW w:w="5410" w:type="dxa"/>
            <w:tcMar>
              <w:top w:w="100" w:type="dxa"/>
              <w:left w:w="120" w:type="dxa"/>
              <w:bottom w:w="100" w:type="dxa"/>
              <w:right w:w="120" w:type="dxa"/>
            </w:tcMar>
            <w:vAlign w:val="center"/>
          </w:tcPr>
          <w:p w14:paraId="2E8CA987" w14:textId="77777777" w:rsidR="00F86D68" w:rsidRPr="00F86D68" w:rsidRDefault="00F86D68" w:rsidP="00F86D68">
            <w:pPr>
              <w:spacing w:line="252" w:lineRule="auto"/>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rPr>
              <w:t xml:space="preserve">Energia </w:t>
            </w:r>
            <w:proofErr w:type="spellStart"/>
            <w:r w:rsidRPr="00F86D68">
              <w:rPr>
                <w:rFonts w:ascii="Times New Roman" w:eastAsia="Arial" w:hAnsi="Times New Roman" w:cs="Times New Roman"/>
                <w:color w:val="1F1F1F"/>
                <w:sz w:val="24"/>
                <w:szCs w:val="24"/>
              </w:rPr>
              <w:t>utilizabilă</w:t>
            </w:r>
            <w:proofErr w:type="spellEnd"/>
            <w:r w:rsidRPr="00F86D68">
              <w:rPr>
                <w:rFonts w:ascii="Times New Roman" w:eastAsia="Arial" w:hAnsi="Times New Roman" w:cs="Times New Roman"/>
                <w:color w:val="1F1F1F"/>
                <w:sz w:val="24"/>
                <w:szCs w:val="24"/>
              </w:rPr>
              <w:t xml:space="preserve"> (</w:t>
            </w:r>
            <w:proofErr w:type="spellStart"/>
            <w:r w:rsidRPr="00F86D68">
              <w:rPr>
                <w:rFonts w:ascii="Times New Roman" w:eastAsia="Arial" w:hAnsi="Times New Roman" w:cs="Times New Roman"/>
                <w:color w:val="1F1F1F"/>
                <w:sz w:val="24"/>
                <w:szCs w:val="24"/>
              </w:rPr>
              <w:t>E_use</w:t>
            </w:r>
            <w:proofErr w:type="spellEnd"/>
            <w:r w:rsidRPr="00F86D68">
              <w:rPr>
                <w:rFonts w:ascii="Times New Roman" w:eastAsia="Arial" w:hAnsi="Times New Roman" w:cs="Times New Roman"/>
                <w:color w:val="1F1F1F"/>
                <w:sz w:val="24"/>
                <w:szCs w:val="24"/>
              </w:rPr>
              <w:t>)</w:t>
            </w:r>
          </w:p>
        </w:tc>
        <w:tc>
          <w:tcPr>
            <w:tcW w:w="1450" w:type="dxa"/>
            <w:tcMar>
              <w:top w:w="100" w:type="dxa"/>
              <w:left w:w="120" w:type="dxa"/>
              <w:bottom w:w="100" w:type="dxa"/>
              <w:right w:w="120" w:type="dxa"/>
            </w:tcMar>
            <w:vAlign w:val="center"/>
          </w:tcPr>
          <w:p w14:paraId="6550766F"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rPr>
              <w:t>kWh</w:t>
            </w:r>
          </w:p>
        </w:tc>
        <w:tc>
          <w:tcPr>
            <w:tcW w:w="1450" w:type="dxa"/>
            <w:tcMar>
              <w:top w:w="100" w:type="dxa"/>
              <w:left w:w="120" w:type="dxa"/>
              <w:bottom w:w="100" w:type="dxa"/>
              <w:right w:w="120" w:type="dxa"/>
            </w:tcMar>
            <w:vAlign w:val="center"/>
          </w:tcPr>
          <w:p w14:paraId="5ADC6AB9"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430,00</w:t>
            </w:r>
          </w:p>
        </w:tc>
      </w:tr>
      <w:tr w:rsidR="00F86D68" w:rsidRPr="00F86D68" w14:paraId="2555D88F" w14:textId="77777777" w:rsidTr="00B656F5">
        <w:trPr>
          <w:cantSplit/>
        </w:trPr>
        <w:tc>
          <w:tcPr>
            <w:tcW w:w="1050" w:type="dxa"/>
            <w:tcMar>
              <w:top w:w="100" w:type="dxa"/>
              <w:left w:w="120" w:type="dxa"/>
              <w:bottom w:w="100" w:type="dxa"/>
              <w:right w:w="120" w:type="dxa"/>
            </w:tcMar>
            <w:vAlign w:val="center"/>
          </w:tcPr>
          <w:p w14:paraId="2587C3B0"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ST.6</w:t>
            </w:r>
          </w:p>
        </w:tc>
        <w:tc>
          <w:tcPr>
            <w:tcW w:w="5410" w:type="dxa"/>
            <w:tcMar>
              <w:top w:w="100" w:type="dxa"/>
              <w:left w:w="120" w:type="dxa"/>
              <w:bottom w:w="100" w:type="dxa"/>
              <w:right w:w="120" w:type="dxa"/>
            </w:tcMar>
            <w:vAlign w:val="center"/>
          </w:tcPr>
          <w:p w14:paraId="646B0B3B" w14:textId="77777777" w:rsidR="00F86D68" w:rsidRPr="00F86D68" w:rsidRDefault="00F86D68" w:rsidP="00F86D68">
            <w:pPr>
              <w:spacing w:line="252" w:lineRule="auto"/>
              <w:rPr>
                <w:rFonts w:ascii="Times New Roman" w:hAnsi="Times New Roman" w:cs="Times New Roman"/>
                <w:color w:val="1F1F1F"/>
                <w:sz w:val="24"/>
                <w:szCs w:val="24"/>
              </w:rPr>
            </w:pPr>
            <w:proofErr w:type="spellStart"/>
            <w:r w:rsidRPr="00F86D68">
              <w:rPr>
                <w:rFonts w:ascii="Times New Roman" w:eastAsia="Arial" w:hAnsi="Times New Roman" w:cs="Times New Roman"/>
                <w:color w:val="1F1F1F"/>
                <w:sz w:val="24"/>
                <w:szCs w:val="24"/>
              </w:rPr>
              <w:t>Durata</w:t>
            </w:r>
            <w:proofErr w:type="spellEnd"/>
            <w:r w:rsidRPr="00F86D68">
              <w:rPr>
                <w:rFonts w:ascii="Times New Roman" w:eastAsia="Arial" w:hAnsi="Times New Roman" w:cs="Times New Roman"/>
                <w:color w:val="1F1F1F"/>
                <w:sz w:val="24"/>
                <w:szCs w:val="24"/>
              </w:rPr>
              <w:t xml:space="preserve"> de </w:t>
            </w:r>
            <w:proofErr w:type="spellStart"/>
            <w:r w:rsidRPr="00F86D68">
              <w:rPr>
                <w:rFonts w:ascii="Times New Roman" w:eastAsia="Arial" w:hAnsi="Times New Roman" w:cs="Times New Roman"/>
                <w:color w:val="1F1F1F"/>
                <w:sz w:val="24"/>
                <w:szCs w:val="24"/>
              </w:rPr>
              <w:t>stocare</w:t>
            </w:r>
            <w:proofErr w:type="spellEnd"/>
            <w:r w:rsidRPr="00F86D68">
              <w:rPr>
                <w:rFonts w:ascii="Times New Roman" w:eastAsia="Arial" w:hAnsi="Times New Roman" w:cs="Times New Roman"/>
                <w:color w:val="1F1F1F"/>
                <w:sz w:val="24"/>
                <w:szCs w:val="24"/>
              </w:rPr>
              <w:t xml:space="preserve"> (T)</w:t>
            </w:r>
          </w:p>
        </w:tc>
        <w:tc>
          <w:tcPr>
            <w:tcW w:w="1450" w:type="dxa"/>
            <w:tcMar>
              <w:top w:w="100" w:type="dxa"/>
              <w:left w:w="120" w:type="dxa"/>
              <w:bottom w:w="100" w:type="dxa"/>
              <w:right w:w="120" w:type="dxa"/>
            </w:tcMar>
            <w:vAlign w:val="center"/>
          </w:tcPr>
          <w:p w14:paraId="799ABD88"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rPr>
              <w:t>h</w:t>
            </w:r>
          </w:p>
        </w:tc>
        <w:tc>
          <w:tcPr>
            <w:tcW w:w="1450" w:type="dxa"/>
            <w:tcMar>
              <w:top w:w="100" w:type="dxa"/>
              <w:left w:w="120" w:type="dxa"/>
              <w:bottom w:w="100" w:type="dxa"/>
              <w:right w:w="120" w:type="dxa"/>
            </w:tcMar>
            <w:vAlign w:val="center"/>
          </w:tcPr>
          <w:p w14:paraId="40660836"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3,40</w:t>
            </w:r>
          </w:p>
        </w:tc>
      </w:tr>
    </w:tbl>
    <w:p w14:paraId="6961B0BA" w14:textId="77777777" w:rsidR="00F86D68" w:rsidRPr="00F86D68" w:rsidRDefault="00F86D68" w:rsidP="00F86D68">
      <w:pPr>
        <w:keepNext/>
        <w:keepLines/>
        <w:spacing w:before="280" w:after="120" w:line="264" w:lineRule="auto"/>
        <w:outlineLvl w:val="0"/>
        <w:rPr>
          <w:rFonts w:ascii="Times New Roman" w:eastAsia="MS Gothic" w:hAnsi="Times New Roman" w:cs="Times New Roman"/>
          <w:b/>
          <w:bCs/>
          <w:color w:val="1F4E79"/>
          <w:kern w:val="0"/>
          <w:sz w:val="24"/>
          <w:szCs w:val="24"/>
          <w:lang w:val="it-IT"/>
          <w14:ligatures w14:val="none"/>
        </w:rPr>
      </w:pPr>
      <w:r w:rsidRPr="00F86D68">
        <w:rPr>
          <w:rFonts w:ascii="Times New Roman" w:eastAsia="Arial" w:hAnsi="Times New Roman" w:cs="Times New Roman"/>
          <w:b/>
          <w:bCs/>
          <w:color w:val="1F4E79"/>
          <w:kern w:val="0"/>
          <w:sz w:val="24"/>
          <w:szCs w:val="24"/>
          <w:lang w:val="it-IT"/>
          <w14:ligatures w14:val="none"/>
        </w:rPr>
        <w:t xml:space="preserve">5. </w:t>
      </w:r>
      <w:proofErr w:type="spellStart"/>
      <w:r w:rsidRPr="00F86D68">
        <w:rPr>
          <w:rFonts w:ascii="Times New Roman" w:eastAsia="Arial" w:hAnsi="Times New Roman" w:cs="Times New Roman"/>
          <w:b/>
          <w:bCs/>
          <w:color w:val="1F4E79"/>
          <w:kern w:val="0"/>
          <w:sz w:val="24"/>
          <w:szCs w:val="24"/>
          <w:lang w:val="it-IT"/>
          <w14:ligatures w14:val="none"/>
        </w:rPr>
        <w:t>Alți</w:t>
      </w:r>
      <w:proofErr w:type="spellEnd"/>
      <w:r w:rsidRPr="00F86D68">
        <w:rPr>
          <w:rFonts w:ascii="Times New Roman" w:eastAsia="Arial" w:hAnsi="Times New Roman" w:cs="Times New Roman"/>
          <w:b/>
          <w:bCs/>
          <w:color w:val="1F4E79"/>
          <w:kern w:val="0"/>
          <w:sz w:val="24"/>
          <w:szCs w:val="24"/>
          <w:lang w:val="it-IT"/>
          <w14:ligatures w14:val="none"/>
        </w:rPr>
        <w:t xml:space="preserve"> indicatori </w:t>
      </w:r>
      <w:proofErr w:type="spellStart"/>
      <w:r w:rsidRPr="00F86D68">
        <w:rPr>
          <w:rFonts w:ascii="Times New Roman" w:eastAsia="Arial" w:hAnsi="Times New Roman" w:cs="Times New Roman"/>
          <w:b/>
          <w:bCs/>
          <w:color w:val="1F4E79"/>
          <w:kern w:val="0"/>
          <w:sz w:val="24"/>
          <w:szCs w:val="24"/>
          <w:lang w:val="it-IT"/>
          <w14:ligatures w14:val="none"/>
        </w:rPr>
        <w:t>tehnico</w:t>
      </w:r>
      <w:proofErr w:type="spellEnd"/>
      <w:r w:rsidRPr="00F86D68">
        <w:rPr>
          <w:rFonts w:ascii="Times New Roman" w:eastAsia="Arial" w:hAnsi="Times New Roman" w:cs="Times New Roman"/>
          <w:b/>
          <w:bCs/>
          <w:color w:val="1F4E79"/>
          <w:kern w:val="0"/>
          <w:sz w:val="24"/>
          <w:szCs w:val="24"/>
          <w:lang w:val="it-IT"/>
          <w14:ligatures w14:val="none"/>
        </w:rPr>
        <w:t xml:space="preserve">-economici </w:t>
      </w:r>
      <w:proofErr w:type="spellStart"/>
      <w:r w:rsidRPr="00F86D68">
        <w:rPr>
          <w:rFonts w:ascii="Times New Roman" w:eastAsia="Arial" w:hAnsi="Times New Roman" w:cs="Times New Roman"/>
          <w:b/>
          <w:bCs/>
          <w:color w:val="1F4E79"/>
          <w:kern w:val="0"/>
          <w:sz w:val="24"/>
          <w:szCs w:val="24"/>
          <w:lang w:val="it-IT"/>
          <w14:ligatures w14:val="none"/>
        </w:rPr>
        <w:t>din</w:t>
      </w:r>
      <w:proofErr w:type="spellEnd"/>
      <w:r w:rsidRPr="00F86D68">
        <w:rPr>
          <w:rFonts w:ascii="Times New Roman" w:eastAsia="Arial" w:hAnsi="Times New Roman" w:cs="Times New Roman"/>
          <w:b/>
          <w:bCs/>
          <w:color w:val="1F4E79"/>
          <w:kern w:val="0"/>
          <w:sz w:val="24"/>
          <w:szCs w:val="24"/>
          <w:lang w:val="it-IT"/>
          <w14:ligatures w14:val="none"/>
        </w:rPr>
        <w:t xml:space="preserve"> Studiul de </w:t>
      </w:r>
      <w:proofErr w:type="spellStart"/>
      <w:r w:rsidRPr="00F86D68">
        <w:rPr>
          <w:rFonts w:ascii="Times New Roman" w:eastAsia="Arial" w:hAnsi="Times New Roman" w:cs="Times New Roman"/>
          <w:b/>
          <w:bCs/>
          <w:color w:val="1F4E79"/>
          <w:kern w:val="0"/>
          <w:sz w:val="24"/>
          <w:szCs w:val="24"/>
          <w:lang w:val="it-IT"/>
          <w14:ligatures w14:val="none"/>
        </w:rPr>
        <w:t>fezabilitate</w:t>
      </w:r>
      <w:proofErr w:type="spellEnd"/>
    </w:p>
    <w:tbl>
      <w:tblPr>
        <w:tblStyle w:val="Tabelgril1"/>
        <w:tblW w:w="9360" w:type="dxa"/>
        <w:tblInd w:w="120" w:type="dxa"/>
        <w:tblLayout w:type="fixed"/>
        <w:tblLook w:val="04A0" w:firstRow="1" w:lastRow="0" w:firstColumn="1" w:lastColumn="0" w:noHBand="0" w:noVBand="1"/>
      </w:tblPr>
      <w:tblGrid>
        <w:gridCol w:w="6000"/>
        <w:gridCol w:w="1680"/>
        <w:gridCol w:w="1680"/>
      </w:tblGrid>
      <w:tr w:rsidR="00F86D68" w:rsidRPr="00F86D68" w14:paraId="17430F72" w14:textId="77777777" w:rsidTr="00B656F5">
        <w:trPr>
          <w:tblHeader/>
        </w:trPr>
        <w:tc>
          <w:tcPr>
            <w:tcW w:w="6000" w:type="dxa"/>
            <w:shd w:val="clear" w:color="auto" w:fill="DCE6F1"/>
            <w:tcMar>
              <w:top w:w="100" w:type="dxa"/>
              <w:left w:w="120" w:type="dxa"/>
              <w:bottom w:w="100" w:type="dxa"/>
              <w:right w:w="120" w:type="dxa"/>
            </w:tcMar>
            <w:vAlign w:val="center"/>
          </w:tcPr>
          <w:p w14:paraId="63C5B40C"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 xml:space="preserve">Indicator </w:t>
            </w:r>
            <w:proofErr w:type="spellStart"/>
            <w:r w:rsidRPr="00F86D68">
              <w:rPr>
                <w:rFonts w:ascii="Times New Roman" w:eastAsia="Arial" w:hAnsi="Times New Roman" w:cs="Times New Roman"/>
                <w:b/>
                <w:color w:val="1F1F1F"/>
                <w:sz w:val="24"/>
                <w:szCs w:val="24"/>
              </w:rPr>
              <w:t>tehnic</w:t>
            </w:r>
            <w:proofErr w:type="spellEnd"/>
            <w:r w:rsidRPr="00F86D68">
              <w:rPr>
                <w:rFonts w:ascii="Times New Roman" w:eastAsia="Arial" w:hAnsi="Times New Roman" w:cs="Times New Roman"/>
                <w:b/>
                <w:color w:val="1F1F1F"/>
                <w:sz w:val="24"/>
                <w:szCs w:val="24"/>
              </w:rPr>
              <w:t>/economic</w:t>
            </w:r>
          </w:p>
        </w:tc>
        <w:tc>
          <w:tcPr>
            <w:tcW w:w="1680" w:type="dxa"/>
            <w:shd w:val="clear" w:color="auto" w:fill="DCE6F1"/>
            <w:tcMar>
              <w:top w:w="100" w:type="dxa"/>
              <w:left w:w="120" w:type="dxa"/>
              <w:bottom w:w="100" w:type="dxa"/>
              <w:right w:w="120" w:type="dxa"/>
            </w:tcMar>
            <w:vAlign w:val="center"/>
          </w:tcPr>
          <w:p w14:paraId="32992074"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b/>
                <w:color w:val="1F1F1F"/>
                <w:sz w:val="24"/>
                <w:szCs w:val="24"/>
              </w:rPr>
              <w:t>U.M.</w:t>
            </w:r>
          </w:p>
        </w:tc>
        <w:tc>
          <w:tcPr>
            <w:tcW w:w="1680" w:type="dxa"/>
            <w:shd w:val="clear" w:color="auto" w:fill="DCE6F1"/>
            <w:tcMar>
              <w:top w:w="100" w:type="dxa"/>
              <w:left w:w="120" w:type="dxa"/>
              <w:bottom w:w="100" w:type="dxa"/>
              <w:right w:w="120" w:type="dxa"/>
            </w:tcMar>
            <w:vAlign w:val="center"/>
          </w:tcPr>
          <w:p w14:paraId="377ED1CA" w14:textId="77777777" w:rsidR="00F86D68" w:rsidRPr="00F86D68" w:rsidRDefault="00F86D68" w:rsidP="00F86D68">
            <w:pPr>
              <w:spacing w:line="252" w:lineRule="auto"/>
              <w:jc w:val="center"/>
              <w:rPr>
                <w:rFonts w:ascii="Times New Roman" w:hAnsi="Times New Roman" w:cs="Times New Roman"/>
                <w:color w:val="1F1F1F"/>
                <w:sz w:val="24"/>
                <w:szCs w:val="24"/>
              </w:rPr>
            </w:pPr>
            <w:proofErr w:type="spellStart"/>
            <w:r w:rsidRPr="00F86D68">
              <w:rPr>
                <w:rFonts w:ascii="Times New Roman" w:eastAsia="Arial" w:hAnsi="Times New Roman" w:cs="Times New Roman"/>
                <w:b/>
                <w:color w:val="1F1F1F"/>
                <w:sz w:val="24"/>
                <w:szCs w:val="24"/>
              </w:rPr>
              <w:t>Valoare</w:t>
            </w:r>
            <w:proofErr w:type="spellEnd"/>
          </w:p>
        </w:tc>
      </w:tr>
      <w:tr w:rsidR="00F86D68" w:rsidRPr="00F86D68" w14:paraId="30A07C1B" w14:textId="77777777" w:rsidTr="00B656F5">
        <w:tc>
          <w:tcPr>
            <w:tcW w:w="6000" w:type="dxa"/>
            <w:tcMar>
              <w:top w:w="100" w:type="dxa"/>
              <w:left w:w="120" w:type="dxa"/>
              <w:bottom w:w="100" w:type="dxa"/>
              <w:right w:w="120" w:type="dxa"/>
            </w:tcMar>
            <w:vAlign w:val="center"/>
          </w:tcPr>
          <w:p w14:paraId="02B452D2" w14:textId="77777777" w:rsidR="00F86D68" w:rsidRPr="00F86D68" w:rsidRDefault="00F86D68" w:rsidP="00F86D68">
            <w:pPr>
              <w:spacing w:line="252" w:lineRule="auto"/>
              <w:rPr>
                <w:rFonts w:ascii="Times New Roman" w:hAnsi="Times New Roman" w:cs="Times New Roman"/>
                <w:color w:val="1F1F1F"/>
                <w:sz w:val="24"/>
                <w:szCs w:val="24"/>
                <w:lang w:val="it-IT"/>
              </w:rPr>
            </w:pPr>
            <w:r w:rsidRPr="00F86D68">
              <w:rPr>
                <w:rFonts w:ascii="Times New Roman" w:eastAsia="Arial" w:hAnsi="Times New Roman" w:cs="Times New Roman"/>
                <w:color w:val="1F1F1F"/>
                <w:sz w:val="24"/>
                <w:szCs w:val="24"/>
                <w:shd w:val="clear" w:color="auto" w:fill="FFF2CC"/>
                <w:lang w:val="it-IT"/>
              </w:rPr>
              <w:t xml:space="preserve">Categoria de </w:t>
            </w:r>
            <w:proofErr w:type="spellStart"/>
            <w:r w:rsidRPr="00F86D68">
              <w:rPr>
                <w:rFonts w:ascii="Times New Roman" w:eastAsia="Arial" w:hAnsi="Times New Roman" w:cs="Times New Roman"/>
                <w:color w:val="1F1F1F"/>
                <w:sz w:val="24"/>
                <w:szCs w:val="24"/>
                <w:shd w:val="clear" w:color="auto" w:fill="FFF2CC"/>
                <w:lang w:val="it-IT"/>
              </w:rPr>
              <w:t>importanță</w:t>
            </w:r>
            <w:proofErr w:type="spellEnd"/>
          </w:p>
        </w:tc>
        <w:tc>
          <w:tcPr>
            <w:tcW w:w="1680" w:type="dxa"/>
            <w:tcMar>
              <w:top w:w="100" w:type="dxa"/>
              <w:left w:w="120" w:type="dxa"/>
              <w:bottom w:w="100" w:type="dxa"/>
              <w:right w:w="120" w:type="dxa"/>
            </w:tcMar>
            <w:vAlign w:val="center"/>
          </w:tcPr>
          <w:p w14:paraId="5ADA03ED"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w:t>
            </w:r>
          </w:p>
        </w:tc>
        <w:tc>
          <w:tcPr>
            <w:tcW w:w="1680" w:type="dxa"/>
            <w:tcMar>
              <w:top w:w="100" w:type="dxa"/>
              <w:left w:w="120" w:type="dxa"/>
              <w:bottom w:w="100" w:type="dxa"/>
              <w:right w:w="120" w:type="dxa"/>
            </w:tcMar>
            <w:vAlign w:val="center"/>
          </w:tcPr>
          <w:p w14:paraId="78D5796E" w14:textId="77777777" w:rsidR="00F86D68" w:rsidRPr="00F86D68" w:rsidRDefault="00F86D68" w:rsidP="00F86D68">
            <w:pPr>
              <w:spacing w:line="252" w:lineRule="auto"/>
              <w:jc w:val="center"/>
              <w:rPr>
                <w:rFonts w:ascii="Times New Roman" w:hAnsi="Times New Roman" w:cs="Times New Roman"/>
                <w:color w:val="1F1F1F"/>
                <w:sz w:val="24"/>
                <w:szCs w:val="24"/>
              </w:rPr>
            </w:pPr>
            <w:r w:rsidRPr="00F86D68">
              <w:rPr>
                <w:rFonts w:ascii="Times New Roman" w:eastAsia="Arial" w:hAnsi="Times New Roman" w:cs="Times New Roman"/>
                <w:color w:val="1F1F1F"/>
                <w:sz w:val="24"/>
                <w:szCs w:val="24"/>
                <w:shd w:val="clear" w:color="auto" w:fill="FFF2CC"/>
              </w:rPr>
              <w:t>D</w:t>
            </w:r>
          </w:p>
        </w:tc>
      </w:tr>
      <w:tr w:rsidR="00F86D68" w:rsidRPr="00F86D68" w14:paraId="561FBC10" w14:textId="77777777" w:rsidTr="00B656F5">
        <w:tc>
          <w:tcPr>
            <w:tcW w:w="6000" w:type="dxa"/>
          </w:tcPr>
          <w:p w14:paraId="17C5D720" w14:textId="77777777" w:rsidR="00F86D68" w:rsidRPr="00F86D68" w:rsidRDefault="00F86D68" w:rsidP="00F86D68">
            <w:pPr>
              <w:spacing w:after="100" w:line="264" w:lineRule="auto"/>
              <w:rPr>
                <w:rFonts w:ascii="Times New Roman" w:hAnsi="Times New Roman" w:cs="Times New Roman"/>
                <w:color w:val="1F1F1F"/>
                <w:sz w:val="24"/>
                <w:szCs w:val="24"/>
              </w:rPr>
            </w:pPr>
            <w:proofErr w:type="spellStart"/>
            <w:r w:rsidRPr="00F86D68">
              <w:rPr>
                <w:rFonts w:ascii="Times New Roman" w:hAnsi="Times New Roman" w:cs="Times New Roman"/>
                <w:color w:val="1F1F1F"/>
                <w:sz w:val="24"/>
                <w:szCs w:val="24"/>
              </w:rPr>
              <w:t>Clasa</w:t>
            </w:r>
            <w:proofErr w:type="spellEnd"/>
            <w:r w:rsidRPr="00F86D68">
              <w:rPr>
                <w:rFonts w:ascii="Times New Roman" w:hAnsi="Times New Roman" w:cs="Times New Roman"/>
                <w:color w:val="1F1F1F"/>
                <w:sz w:val="24"/>
                <w:szCs w:val="24"/>
              </w:rPr>
              <w:t xml:space="preserve"> de </w:t>
            </w:r>
            <w:proofErr w:type="spellStart"/>
            <w:r w:rsidRPr="00F86D68">
              <w:rPr>
                <w:rFonts w:ascii="Times New Roman" w:hAnsi="Times New Roman" w:cs="Times New Roman"/>
                <w:color w:val="1F1F1F"/>
                <w:sz w:val="24"/>
                <w:szCs w:val="24"/>
              </w:rPr>
              <w:t>importanță</w:t>
            </w:r>
            <w:proofErr w:type="spellEnd"/>
          </w:p>
        </w:tc>
        <w:tc>
          <w:tcPr>
            <w:tcW w:w="1680" w:type="dxa"/>
          </w:tcPr>
          <w:p w14:paraId="1BDAACC3" w14:textId="77777777" w:rsidR="00F86D68" w:rsidRPr="00F86D68" w:rsidRDefault="00F86D68" w:rsidP="00F86D68">
            <w:pPr>
              <w:spacing w:after="100" w:line="264" w:lineRule="auto"/>
              <w:jc w:val="center"/>
              <w:rPr>
                <w:rFonts w:ascii="Times New Roman" w:hAnsi="Times New Roman" w:cs="Times New Roman"/>
                <w:color w:val="1F1F1F"/>
                <w:sz w:val="24"/>
                <w:szCs w:val="24"/>
              </w:rPr>
            </w:pPr>
            <w:r w:rsidRPr="00F86D68">
              <w:rPr>
                <w:rFonts w:ascii="Times New Roman" w:hAnsi="Times New Roman" w:cs="Times New Roman"/>
                <w:color w:val="1F1F1F"/>
                <w:sz w:val="24"/>
                <w:szCs w:val="24"/>
              </w:rPr>
              <w:t>-</w:t>
            </w:r>
          </w:p>
        </w:tc>
        <w:tc>
          <w:tcPr>
            <w:tcW w:w="1680" w:type="dxa"/>
          </w:tcPr>
          <w:p w14:paraId="2F2268EB" w14:textId="77777777" w:rsidR="00F86D68" w:rsidRPr="00F86D68" w:rsidRDefault="00F86D68" w:rsidP="00F86D68">
            <w:pPr>
              <w:spacing w:after="100" w:line="264" w:lineRule="auto"/>
              <w:jc w:val="center"/>
              <w:rPr>
                <w:rFonts w:ascii="Times New Roman" w:hAnsi="Times New Roman" w:cs="Times New Roman"/>
                <w:color w:val="1F1F1F"/>
                <w:sz w:val="24"/>
                <w:szCs w:val="24"/>
              </w:rPr>
            </w:pPr>
            <w:r w:rsidRPr="00F86D68">
              <w:rPr>
                <w:rFonts w:ascii="Times New Roman" w:hAnsi="Times New Roman" w:cs="Times New Roman"/>
                <w:color w:val="1F1F1F"/>
                <w:sz w:val="24"/>
                <w:szCs w:val="24"/>
              </w:rPr>
              <w:t>IV</w:t>
            </w:r>
          </w:p>
        </w:tc>
      </w:tr>
      <w:tr w:rsidR="00F86D68" w:rsidRPr="00F86D68" w14:paraId="00121B40" w14:textId="77777777" w:rsidTr="00B656F5">
        <w:tc>
          <w:tcPr>
            <w:tcW w:w="6000" w:type="dxa"/>
          </w:tcPr>
          <w:p w14:paraId="1A7E9099" w14:textId="77777777" w:rsidR="00F86D68" w:rsidRPr="00F86D68" w:rsidRDefault="00F86D68" w:rsidP="00F86D68">
            <w:pPr>
              <w:spacing w:after="100" w:line="264" w:lineRule="auto"/>
              <w:rPr>
                <w:rFonts w:ascii="Times New Roman" w:hAnsi="Times New Roman" w:cs="Times New Roman"/>
                <w:color w:val="1F1F1F"/>
                <w:sz w:val="24"/>
                <w:szCs w:val="24"/>
                <w:lang w:val="it-IT"/>
              </w:rPr>
            </w:pPr>
            <w:r w:rsidRPr="00F86D68">
              <w:rPr>
                <w:rFonts w:ascii="Times New Roman" w:hAnsi="Times New Roman" w:cs="Times New Roman"/>
                <w:color w:val="1F1F1F"/>
                <w:sz w:val="24"/>
                <w:szCs w:val="24"/>
                <w:lang w:val="it-IT"/>
              </w:rPr>
              <w:t xml:space="preserve">Nivel de </w:t>
            </w:r>
            <w:proofErr w:type="spellStart"/>
            <w:r w:rsidRPr="00F86D68">
              <w:rPr>
                <w:rFonts w:ascii="Times New Roman" w:hAnsi="Times New Roman" w:cs="Times New Roman"/>
                <w:color w:val="1F1F1F"/>
                <w:sz w:val="24"/>
                <w:szCs w:val="24"/>
                <w:lang w:val="it-IT"/>
              </w:rPr>
              <w:t>stabilitate</w:t>
            </w:r>
            <w:proofErr w:type="spellEnd"/>
            <w:r w:rsidRPr="00F86D68">
              <w:rPr>
                <w:rFonts w:ascii="Times New Roman" w:hAnsi="Times New Roman" w:cs="Times New Roman"/>
                <w:color w:val="1F1F1F"/>
                <w:sz w:val="24"/>
                <w:szCs w:val="24"/>
                <w:lang w:val="it-IT"/>
              </w:rPr>
              <w:t xml:space="preserve"> la </w:t>
            </w:r>
            <w:proofErr w:type="spellStart"/>
            <w:r w:rsidRPr="00F86D68">
              <w:rPr>
                <w:rFonts w:ascii="Times New Roman" w:hAnsi="Times New Roman" w:cs="Times New Roman"/>
                <w:color w:val="1F1F1F"/>
                <w:sz w:val="24"/>
                <w:szCs w:val="24"/>
                <w:lang w:val="it-IT"/>
              </w:rPr>
              <w:t>incendiu</w:t>
            </w:r>
            <w:proofErr w:type="spellEnd"/>
          </w:p>
        </w:tc>
        <w:tc>
          <w:tcPr>
            <w:tcW w:w="1680" w:type="dxa"/>
          </w:tcPr>
          <w:p w14:paraId="047E0ECF" w14:textId="77777777" w:rsidR="00F86D68" w:rsidRPr="00F86D68" w:rsidRDefault="00F86D68" w:rsidP="00F86D68">
            <w:pPr>
              <w:spacing w:after="100" w:line="264" w:lineRule="auto"/>
              <w:jc w:val="center"/>
              <w:rPr>
                <w:rFonts w:ascii="Times New Roman" w:hAnsi="Times New Roman" w:cs="Times New Roman"/>
                <w:color w:val="1F1F1F"/>
                <w:sz w:val="24"/>
                <w:szCs w:val="24"/>
              </w:rPr>
            </w:pPr>
            <w:r w:rsidRPr="00F86D68">
              <w:rPr>
                <w:rFonts w:ascii="Times New Roman" w:hAnsi="Times New Roman" w:cs="Times New Roman"/>
                <w:color w:val="1F1F1F"/>
                <w:sz w:val="24"/>
                <w:szCs w:val="24"/>
              </w:rPr>
              <w:t>-</w:t>
            </w:r>
          </w:p>
        </w:tc>
        <w:tc>
          <w:tcPr>
            <w:tcW w:w="1680" w:type="dxa"/>
          </w:tcPr>
          <w:p w14:paraId="730ACAC7" w14:textId="77777777" w:rsidR="00F86D68" w:rsidRPr="00F86D68" w:rsidRDefault="00F86D68" w:rsidP="00F86D68">
            <w:pPr>
              <w:spacing w:after="100" w:line="264" w:lineRule="auto"/>
              <w:jc w:val="center"/>
              <w:rPr>
                <w:rFonts w:ascii="Times New Roman" w:hAnsi="Times New Roman" w:cs="Times New Roman"/>
                <w:color w:val="1F1F1F"/>
                <w:sz w:val="24"/>
                <w:szCs w:val="24"/>
              </w:rPr>
            </w:pPr>
            <w:r w:rsidRPr="00F86D68">
              <w:rPr>
                <w:rFonts w:ascii="Times New Roman" w:hAnsi="Times New Roman" w:cs="Times New Roman"/>
                <w:color w:val="1F1F1F"/>
                <w:sz w:val="24"/>
                <w:szCs w:val="24"/>
              </w:rPr>
              <w:t>V</w:t>
            </w:r>
          </w:p>
        </w:tc>
      </w:tr>
      <w:tr w:rsidR="00F86D68" w:rsidRPr="00F86D68" w14:paraId="089888E7" w14:textId="77777777" w:rsidTr="00B656F5">
        <w:tc>
          <w:tcPr>
            <w:tcW w:w="6000" w:type="dxa"/>
          </w:tcPr>
          <w:p w14:paraId="51AC098A" w14:textId="77777777" w:rsidR="00F86D68" w:rsidRPr="00F86D68" w:rsidRDefault="00F86D68" w:rsidP="00F86D68">
            <w:pPr>
              <w:spacing w:after="100" w:line="264" w:lineRule="auto"/>
              <w:rPr>
                <w:rFonts w:ascii="Times New Roman" w:hAnsi="Times New Roman" w:cs="Times New Roman"/>
                <w:color w:val="1F1F1F"/>
                <w:sz w:val="24"/>
                <w:szCs w:val="24"/>
              </w:rPr>
            </w:pPr>
            <w:proofErr w:type="spellStart"/>
            <w:r w:rsidRPr="00F86D68">
              <w:rPr>
                <w:rFonts w:ascii="Times New Roman" w:hAnsi="Times New Roman" w:cs="Times New Roman"/>
                <w:color w:val="1F1F1F"/>
                <w:sz w:val="24"/>
                <w:szCs w:val="24"/>
              </w:rPr>
              <w:t>Randamentul</w:t>
            </w:r>
            <w:proofErr w:type="spellEnd"/>
            <w:r w:rsidRPr="00F86D68">
              <w:rPr>
                <w:rFonts w:ascii="Times New Roman" w:hAnsi="Times New Roman" w:cs="Times New Roman"/>
                <w:color w:val="1F1F1F"/>
                <w:sz w:val="24"/>
                <w:szCs w:val="24"/>
              </w:rPr>
              <w:t xml:space="preserve"> </w:t>
            </w:r>
            <w:proofErr w:type="spellStart"/>
            <w:r w:rsidRPr="00F86D68">
              <w:rPr>
                <w:rFonts w:ascii="Times New Roman" w:hAnsi="Times New Roman" w:cs="Times New Roman"/>
                <w:color w:val="1F1F1F"/>
                <w:sz w:val="24"/>
                <w:szCs w:val="24"/>
              </w:rPr>
              <w:t>sistemului</w:t>
            </w:r>
            <w:proofErr w:type="spellEnd"/>
            <w:r w:rsidRPr="00F86D68">
              <w:rPr>
                <w:rFonts w:ascii="Times New Roman" w:hAnsi="Times New Roman" w:cs="Times New Roman"/>
                <w:color w:val="1F1F1F"/>
                <w:sz w:val="24"/>
                <w:szCs w:val="24"/>
              </w:rPr>
              <w:t xml:space="preserve"> de </w:t>
            </w:r>
            <w:proofErr w:type="spellStart"/>
            <w:r w:rsidRPr="00F86D68">
              <w:rPr>
                <w:rFonts w:ascii="Times New Roman" w:hAnsi="Times New Roman" w:cs="Times New Roman"/>
                <w:color w:val="1F1F1F"/>
                <w:sz w:val="24"/>
                <w:szCs w:val="24"/>
              </w:rPr>
              <w:t>stocare</w:t>
            </w:r>
            <w:proofErr w:type="spellEnd"/>
          </w:p>
        </w:tc>
        <w:tc>
          <w:tcPr>
            <w:tcW w:w="1680" w:type="dxa"/>
          </w:tcPr>
          <w:p w14:paraId="4FF6E22D" w14:textId="77777777" w:rsidR="00F86D68" w:rsidRPr="00F86D68" w:rsidRDefault="00F86D68" w:rsidP="00F86D68">
            <w:pPr>
              <w:spacing w:after="100" w:line="264" w:lineRule="auto"/>
              <w:jc w:val="center"/>
              <w:rPr>
                <w:rFonts w:ascii="Times New Roman" w:hAnsi="Times New Roman" w:cs="Times New Roman"/>
                <w:color w:val="1F1F1F"/>
                <w:sz w:val="24"/>
                <w:szCs w:val="24"/>
              </w:rPr>
            </w:pPr>
            <w:r w:rsidRPr="00F86D68">
              <w:rPr>
                <w:rFonts w:ascii="Times New Roman" w:hAnsi="Times New Roman" w:cs="Times New Roman"/>
                <w:color w:val="1F1F1F"/>
                <w:sz w:val="24"/>
                <w:szCs w:val="24"/>
              </w:rPr>
              <w:t>%</w:t>
            </w:r>
          </w:p>
        </w:tc>
        <w:tc>
          <w:tcPr>
            <w:tcW w:w="1680" w:type="dxa"/>
          </w:tcPr>
          <w:p w14:paraId="4D4FC72B" w14:textId="77777777" w:rsidR="00F86D68" w:rsidRPr="00F86D68" w:rsidRDefault="00F86D68" w:rsidP="00F86D68">
            <w:pPr>
              <w:spacing w:after="100" w:line="264" w:lineRule="auto"/>
              <w:jc w:val="center"/>
              <w:rPr>
                <w:rFonts w:ascii="Times New Roman" w:hAnsi="Times New Roman" w:cs="Times New Roman"/>
                <w:color w:val="1F1F1F"/>
                <w:sz w:val="24"/>
                <w:szCs w:val="24"/>
              </w:rPr>
            </w:pPr>
            <w:r w:rsidRPr="00F86D68">
              <w:rPr>
                <w:rFonts w:ascii="Times New Roman" w:hAnsi="Times New Roman" w:cs="Times New Roman"/>
                <w:color w:val="1F1F1F"/>
                <w:sz w:val="24"/>
                <w:szCs w:val="24"/>
              </w:rPr>
              <w:t>91,3</w:t>
            </w:r>
          </w:p>
        </w:tc>
      </w:tr>
      <w:tr w:rsidR="00F86D68" w:rsidRPr="00F86D68" w14:paraId="7378593E" w14:textId="77777777" w:rsidTr="00B656F5">
        <w:tc>
          <w:tcPr>
            <w:tcW w:w="6000" w:type="dxa"/>
          </w:tcPr>
          <w:p w14:paraId="5EC8B5F2" w14:textId="77777777" w:rsidR="00F86D68" w:rsidRPr="00F86D68" w:rsidRDefault="00F86D68" w:rsidP="00F86D68">
            <w:pPr>
              <w:spacing w:after="100" w:line="264" w:lineRule="auto"/>
              <w:rPr>
                <w:rFonts w:ascii="Times New Roman" w:hAnsi="Times New Roman" w:cs="Times New Roman"/>
                <w:color w:val="1F1F1F"/>
                <w:sz w:val="24"/>
                <w:szCs w:val="24"/>
              </w:rPr>
            </w:pPr>
            <w:proofErr w:type="spellStart"/>
            <w:r w:rsidRPr="00F86D68">
              <w:rPr>
                <w:rFonts w:ascii="Times New Roman" w:hAnsi="Times New Roman" w:cs="Times New Roman"/>
                <w:color w:val="1F1F1F"/>
                <w:sz w:val="24"/>
                <w:szCs w:val="24"/>
              </w:rPr>
              <w:t>Număr</w:t>
            </w:r>
            <w:proofErr w:type="spellEnd"/>
            <w:r w:rsidRPr="00F86D68">
              <w:rPr>
                <w:rFonts w:ascii="Times New Roman" w:hAnsi="Times New Roman" w:cs="Times New Roman"/>
                <w:color w:val="1F1F1F"/>
                <w:sz w:val="24"/>
                <w:szCs w:val="24"/>
              </w:rPr>
              <w:t xml:space="preserve"> </w:t>
            </w:r>
            <w:proofErr w:type="spellStart"/>
            <w:r w:rsidRPr="00F86D68">
              <w:rPr>
                <w:rFonts w:ascii="Times New Roman" w:hAnsi="Times New Roman" w:cs="Times New Roman"/>
                <w:color w:val="1F1F1F"/>
                <w:sz w:val="24"/>
                <w:szCs w:val="24"/>
              </w:rPr>
              <w:t>baterii</w:t>
            </w:r>
            <w:proofErr w:type="spellEnd"/>
            <w:r w:rsidRPr="00F86D68">
              <w:rPr>
                <w:rFonts w:ascii="Times New Roman" w:hAnsi="Times New Roman" w:cs="Times New Roman"/>
                <w:color w:val="1F1F1F"/>
                <w:sz w:val="24"/>
                <w:szCs w:val="24"/>
              </w:rPr>
              <w:t xml:space="preserve"> / capacitate </w:t>
            </w:r>
            <w:proofErr w:type="spellStart"/>
            <w:r w:rsidRPr="00F86D68">
              <w:rPr>
                <w:rFonts w:ascii="Times New Roman" w:hAnsi="Times New Roman" w:cs="Times New Roman"/>
                <w:color w:val="1F1F1F"/>
                <w:sz w:val="24"/>
                <w:szCs w:val="24"/>
              </w:rPr>
              <w:t>unitară</w:t>
            </w:r>
            <w:proofErr w:type="spellEnd"/>
          </w:p>
        </w:tc>
        <w:tc>
          <w:tcPr>
            <w:tcW w:w="1680" w:type="dxa"/>
          </w:tcPr>
          <w:p w14:paraId="54F8EF50" w14:textId="77777777" w:rsidR="00F86D68" w:rsidRPr="00F86D68" w:rsidRDefault="00F86D68" w:rsidP="00F86D68">
            <w:pPr>
              <w:spacing w:after="100" w:line="264" w:lineRule="auto"/>
              <w:jc w:val="center"/>
              <w:rPr>
                <w:rFonts w:ascii="Times New Roman" w:hAnsi="Times New Roman" w:cs="Times New Roman"/>
                <w:color w:val="1F1F1F"/>
                <w:sz w:val="24"/>
                <w:szCs w:val="24"/>
              </w:rPr>
            </w:pPr>
            <w:proofErr w:type="spellStart"/>
            <w:r w:rsidRPr="00F86D68">
              <w:rPr>
                <w:rFonts w:ascii="Times New Roman" w:hAnsi="Times New Roman" w:cs="Times New Roman"/>
                <w:color w:val="1F1F1F"/>
                <w:sz w:val="24"/>
                <w:szCs w:val="24"/>
              </w:rPr>
              <w:t>buc</w:t>
            </w:r>
            <w:proofErr w:type="spellEnd"/>
            <w:r w:rsidRPr="00F86D68">
              <w:rPr>
                <w:rFonts w:ascii="Times New Roman" w:hAnsi="Times New Roman" w:cs="Times New Roman"/>
                <w:color w:val="1F1F1F"/>
                <w:sz w:val="24"/>
                <w:szCs w:val="24"/>
              </w:rPr>
              <w:t>. / kWh</w:t>
            </w:r>
          </w:p>
        </w:tc>
        <w:tc>
          <w:tcPr>
            <w:tcW w:w="1680" w:type="dxa"/>
          </w:tcPr>
          <w:p w14:paraId="6D01A734" w14:textId="77777777" w:rsidR="00F86D68" w:rsidRPr="00F86D68" w:rsidRDefault="00F86D68" w:rsidP="00F86D68">
            <w:pPr>
              <w:spacing w:after="100" w:line="264" w:lineRule="auto"/>
              <w:jc w:val="center"/>
              <w:rPr>
                <w:rFonts w:ascii="Times New Roman" w:hAnsi="Times New Roman" w:cs="Times New Roman"/>
                <w:color w:val="1F1F1F"/>
                <w:sz w:val="24"/>
                <w:szCs w:val="24"/>
              </w:rPr>
            </w:pPr>
            <w:r w:rsidRPr="00F86D68">
              <w:rPr>
                <w:rFonts w:ascii="Times New Roman" w:hAnsi="Times New Roman" w:cs="Times New Roman"/>
                <w:color w:val="1F1F1F"/>
                <w:sz w:val="24"/>
                <w:szCs w:val="24"/>
              </w:rPr>
              <w:t>2 / 215</w:t>
            </w:r>
          </w:p>
        </w:tc>
      </w:tr>
      <w:tr w:rsidR="00F86D68" w:rsidRPr="00F86D68" w14:paraId="692E6565" w14:textId="77777777" w:rsidTr="00B656F5">
        <w:tc>
          <w:tcPr>
            <w:tcW w:w="6000" w:type="dxa"/>
          </w:tcPr>
          <w:p w14:paraId="6B049A54" w14:textId="77777777" w:rsidR="00F86D68" w:rsidRPr="00F86D68" w:rsidRDefault="00F86D68" w:rsidP="00F86D68">
            <w:pPr>
              <w:spacing w:after="100" w:line="264" w:lineRule="auto"/>
              <w:rPr>
                <w:rFonts w:ascii="Times New Roman" w:hAnsi="Times New Roman" w:cs="Times New Roman"/>
                <w:color w:val="1F1F1F"/>
                <w:sz w:val="24"/>
                <w:szCs w:val="24"/>
              </w:rPr>
            </w:pPr>
            <w:proofErr w:type="spellStart"/>
            <w:r w:rsidRPr="00F86D68">
              <w:rPr>
                <w:rFonts w:ascii="Times New Roman" w:hAnsi="Times New Roman" w:cs="Times New Roman"/>
                <w:color w:val="1F1F1F"/>
                <w:sz w:val="24"/>
                <w:szCs w:val="24"/>
              </w:rPr>
              <w:t>Durata</w:t>
            </w:r>
            <w:proofErr w:type="spellEnd"/>
            <w:r w:rsidRPr="00F86D68">
              <w:rPr>
                <w:rFonts w:ascii="Times New Roman" w:hAnsi="Times New Roman" w:cs="Times New Roman"/>
                <w:color w:val="1F1F1F"/>
                <w:sz w:val="24"/>
                <w:szCs w:val="24"/>
              </w:rPr>
              <w:t xml:space="preserve"> </w:t>
            </w:r>
            <w:proofErr w:type="spellStart"/>
            <w:r w:rsidRPr="00F86D68">
              <w:rPr>
                <w:rFonts w:ascii="Times New Roman" w:hAnsi="Times New Roman" w:cs="Times New Roman"/>
                <w:color w:val="1F1F1F"/>
                <w:sz w:val="24"/>
                <w:szCs w:val="24"/>
              </w:rPr>
              <w:t>estimată</w:t>
            </w:r>
            <w:proofErr w:type="spellEnd"/>
            <w:r w:rsidRPr="00F86D68">
              <w:rPr>
                <w:rFonts w:ascii="Times New Roman" w:hAnsi="Times New Roman" w:cs="Times New Roman"/>
                <w:color w:val="1F1F1F"/>
                <w:sz w:val="24"/>
                <w:szCs w:val="24"/>
              </w:rPr>
              <w:t xml:space="preserve"> de </w:t>
            </w:r>
            <w:proofErr w:type="spellStart"/>
            <w:r w:rsidRPr="00F86D68">
              <w:rPr>
                <w:rFonts w:ascii="Times New Roman" w:hAnsi="Times New Roman" w:cs="Times New Roman"/>
                <w:color w:val="1F1F1F"/>
                <w:sz w:val="24"/>
                <w:szCs w:val="24"/>
              </w:rPr>
              <w:t>execuție</w:t>
            </w:r>
            <w:proofErr w:type="spellEnd"/>
          </w:p>
        </w:tc>
        <w:tc>
          <w:tcPr>
            <w:tcW w:w="1680" w:type="dxa"/>
          </w:tcPr>
          <w:p w14:paraId="2AA17DA1" w14:textId="77777777" w:rsidR="00F86D68" w:rsidRPr="00F86D68" w:rsidRDefault="00F86D68" w:rsidP="00F86D68">
            <w:pPr>
              <w:spacing w:after="100" w:line="264" w:lineRule="auto"/>
              <w:jc w:val="center"/>
              <w:rPr>
                <w:rFonts w:ascii="Times New Roman" w:hAnsi="Times New Roman" w:cs="Times New Roman"/>
                <w:color w:val="1F1F1F"/>
                <w:sz w:val="24"/>
                <w:szCs w:val="24"/>
              </w:rPr>
            </w:pPr>
            <w:proofErr w:type="spellStart"/>
            <w:r w:rsidRPr="00F86D68">
              <w:rPr>
                <w:rFonts w:ascii="Times New Roman" w:hAnsi="Times New Roman" w:cs="Times New Roman"/>
                <w:color w:val="1F1F1F"/>
                <w:sz w:val="24"/>
                <w:szCs w:val="24"/>
              </w:rPr>
              <w:t>luni</w:t>
            </w:r>
            <w:proofErr w:type="spellEnd"/>
          </w:p>
        </w:tc>
        <w:tc>
          <w:tcPr>
            <w:tcW w:w="1680" w:type="dxa"/>
          </w:tcPr>
          <w:p w14:paraId="105D5FBC" w14:textId="77777777" w:rsidR="00F86D68" w:rsidRPr="00F86D68" w:rsidRDefault="00F86D68" w:rsidP="00F86D68">
            <w:pPr>
              <w:spacing w:after="100" w:line="264" w:lineRule="auto"/>
              <w:jc w:val="center"/>
              <w:rPr>
                <w:rFonts w:ascii="Times New Roman" w:hAnsi="Times New Roman" w:cs="Times New Roman"/>
                <w:color w:val="1F1F1F"/>
                <w:sz w:val="24"/>
                <w:szCs w:val="24"/>
              </w:rPr>
            </w:pPr>
            <w:r w:rsidRPr="00F86D68">
              <w:rPr>
                <w:rFonts w:ascii="Times New Roman" w:hAnsi="Times New Roman" w:cs="Times New Roman"/>
                <w:color w:val="1F1F1F"/>
                <w:sz w:val="24"/>
                <w:szCs w:val="24"/>
              </w:rPr>
              <w:t>6</w:t>
            </w:r>
          </w:p>
        </w:tc>
      </w:tr>
    </w:tbl>
    <w:p w14:paraId="33F4B314" w14:textId="77777777" w:rsidR="00F86D68" w:rsidRPr="00F86D68" w:rsidRDefault="00F86D68" w:rsidP="00F86D68">
      <w:pPr>
        <w:spacing w:after="40" w:line="264" w:lineRule="auto"/>
        <w:jc w:val="both"/>
        <w:rPr>
          <w:rFonts w:ascii="Times New Roman" w:eastAsia="MS Mincho" w:hAnsi="Times New Roman" w:cs="Times New Roman"/>
          <w:color w:val="1F1F1F"/>
          <w:kern w:val="0"/>
          <w:sz w:val="24"/>
          <w:szCs w:val="24"/>
          <w14:ligatures w14:val="none"/>
        </w:rPr>
      </w:pPr>
      <w:proofErr w:type="spellStart"/>
      <w:r w:rsidRPr="00F86D68">
        <w:rPr>
          <w:rFonts w:ascii="Times New Roman" w:eastAsia="Arial" w:hAnsi="Times New Roman" w:cs="Times New Roman"/>
          <w:b/>
          <w:i/>
          <w:color w:val="666666"/>
          <w:kern w:val="0"/>
          <w:sz w:val="24"/>
          <w:szCs w:val="24"/>
          <w14:ligatures w14:val="none"/>
        </w:rPr>
        <w:t>Notă</w:t>
      </w:r>
      <w:proofErr w:type="spellEnd"/>
      <w:r w:rsidRPr="00F86D68">
        <w:rPr>
          <w:rFonts w:ascii="Times New Roman" w:eastAsia="Arial" w:hAnsi="Times New Roman" w:cs="Times New Roman"/>
          <w:b/>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Durata</w:t>
      </w:r>
      <w:proofErr w:type="spellEnd"/>
      <w:r w:rsidRPr="00F86D68">
        <w:rPr>
          <w:rFonts w:ascii="Times New Roman" w:eastAsia="Arial" w:hAnsi="Times New Roman" w:cs="Times New Roman"/>
          <w:i/>
          <w:color w:val="666666"/>
          <w:kern w:val="0"/>
          <w:sz w:val="24"/>
          <w:szCs w:val="24"/>
          <w14:ligatures w14:val="none"/>
        </w:rPr>
        <w:t xml:space="preserve"> de </w:t>
      </w:r>
      <w:proofErr w:type="spellStart"/>
      <w:r w:rsidRPr="00F86D68">
        <w:rPr>
          <w:rFonts w:ascii="Times New Roman" w:eastAsia="Arial" w:hAnsi="Times New Roman" w:cs="Times New Roman"/>
          <w:i/>
          <w:color w:val="666666"/>
          <w:kern w:val="0"/>
          <w:sz w:val="24"/>
          <w:szCs w:val="24"/>
          <w14:ligatures w14:val="none"/>
        </w:rPr>
        <w:t>stocare</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trebuie</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să</w:t>
      </w:r>
      <w:proofErr w:type="spellEnd"/>
      <w:r w:rsidRPr="00F86D68">
        <w:rPr>
          <w:rFonts w:ascii="Times New Roman" w:eastAsia="Arial" w:hAnsi="Times New Roman" w:cs="Times New Roman"/>
          <w:i/>
          <w:color w:val="666666"/>
          <w:kern w:val="0"/>
          <w:sz w:val="24"/>
          <w:szCs w:val="24"/>
          <w14:ligatures w14:val="none"/>
        </w:rPr>
        <w:t xml:space="preserve"> fie </w:t>
      </w:r>
      <w:proofErr w:type="spellStart"/>
      <w:r w:rsidRPr="00F86D68">
        <w:rPr>
          <w:rFonts w:ascii="Times New Roman" w:eastAsia="Arial" w:hAnsi="Times New Roman" w:cs="Times New Roman"/>
          <w:i/>
          <w:color w:val="666666"/>
          <w:kern w:val="0"/>
          <w:sz w:val="24"/>
          <w:szCs w:val="24"/>
          <w14:ligatures w14:val="none"/>
        </w:rPr>
        <w:t>între</w:t>
      </w:r>
      <w:proofErr w:type="spellEnd"/>
      <w:r w:rsidRPr="00F86D68">
        <w:rPr>
          <w:rFonts w:ascii="Times New Roman" w:eastAsia="Arial" w:hAnsi="Times New Roman" w:cs="Times New Roman"/>
          <w:i/>
          <w:color w:val="666666"/>
          <w:kern w:val="0"/>
          <w:sz w:val="24"/>
          <w:szCs w:val="24"/>
          <w14:ligatures w14:val="none"/>
        </w:rPr>
        <w:t xml:space="preserve"> minimum 2 ore </w:t>
      </w:r>
      <w:proofErr w:type="spellStart"/>
      <w:r w:rsidRPr="00F86D68">
        <w:rPr>
          <w:rFonts w:ascii="Times New Roman" w:eastAsia="Arial" w:hAnsi="Times New Roman" w:cs="Times New Roman"/>
          <w:i/>
          <w:color w:val="666666"/>
          <w:kern w:val="0"/>
          <w:sz w:val="24"/>
          <w:szCs w:val="24"/>
          <w14:ligatures w14:val="none"/>
        </w:rPr>
        <w:t>și</w:t>
      </w:r>
      <w:proofErr w:type="spellEnd"/>
      <w:r w:rsidRPr="00F86D68">
        <w:rPr>
          <w:rFonts w:ascii="Times New Roman" w:eastAsia="Arial" w:hAnsi="Times New Roman" w:cs="Times New Roman"/>
          <w:i/>
          <w:color w:val="666666"/>
          <w:kern w:val="0"/>
          <w:sz w:val="24"/>
          <w:szCs w:val="24"/>
          <w14:ligatures w14:val="none"/>
        </w:rPr>
        <w:t xml:space="preserve"> maximum 4 ore, </w:t>
      </w:r>
      <w:proofErr w:type="spellStart"/>
      <w:r w:rsidRPr="00F86D68">
        <w:rPr>
          <w:rFonts w:ascii="Times New Roman" w:eastAsia="Arial" w:hAnsi="Times New Roman" w:cs="Times New Roman"/>
          <w:i/>
          <w:color w:val="666666"/>
          <w:kern w:val="0"/>
          <w:sz w:val="24"/>
          <w:szCs w:val="24"/>
          <w14:ligatures w14:val="none"/>
        </w:rPr>
        <w:t>potrivit</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relației</w:t>
      </w:r>
      <w:proofErr w:type="spellEnd"/>
      <w:r w:rsidRPr="00F86D68">
        <w:rPr>
          <w:rFonts w:ascii="Times New Roman" w:eastAsia="Arial" w:hAnsi="Times New Roman" w:cs="Times New Roman"/>
          <w:i/>
          <w:color w:val="666666"/>
          <w:kern w:val="0"/>
          <w:sz w:val="24"/>
          <w:szCs w:val="24"/>
          <w14:ligatures w14:val="none"/>
        </w:rPr>
        <w:t xml:space="preserve"> 2 x P_RES &lt;= </w:t>
      </w:r>
      <w:proofErr w:type="spellStart"/>
      <w:r w:rsidRPr="00F86D68">
        <w:rPr>
          <w:rFonts w:ascii="Times New Roman" w:eastAsia="Arial" w:hAnsi="Times New Roman" w:cs="Times New Roman"/>
          <w:i/>
          <w:color w:val="666666"/>
          <w:kern w:val="0"/>
          <w:sz w:val="24"/>
          <w:szCs w:val="24"/>
          <w14:ligatures w14:val="none"/>
        </w:rPr>
        <w:t>E_use</w:t>
      </w:r>
      <w:proofErr w:type="spellEnd"/>
      <w:r w:rsidRPr="00F86D68">
        <w:rPr>
          <w:rFonts w:ascii="Times New Roman" w:eastAsia="Arial" w:hAnsi="Times New Roman" w:cs="Times New Roman"/>
          <w:i/>
          <w:color w:val="666666"/>
          <w:kern w:val="0"/>
          <w:sz w:val="24"/>
          <w:szCs w:val="24"/>
          <w14:ligatures w14:val="none"/>
        </w:rPr>
        <w:t xml:space="preserve"> &lt;= 4 x P_RES.</w:t>
      </w:r>
    </w:p>
    <w:p w14:paraId="4D86C282" w14:textId="77777777" w:rsidR="00F86D68" w:rsidRPr="00F86D68" w:rsidRDefault="00F86D68" w:rsidP="00F86D68">
      <w:pPr>
        <w:spacing w:after="40" w:line="264" w:lineRule="auto"/>
        <w:jc w:val="both"/>
        <w:rPr>
          <w:rFonts w:ascii="Times New Roman" w:eastAsia="MS Mincho" w:hAnsi="Times New Roman" w:cs="Times New Roman"/>
          <w:color w:val="1F1F1F"/>
          <w:kern w:val="0"/>
          <w:sz w:val="24"/>
          <w:szCs w:val="24"/>
          <w14:ligatures w14:val="none"/>
        </w:rPr>
      </w:pPr>
      <w:proofErr w:type="spellStart"/>
      <w:r w:rsidRPr="00F86D68">
        <w:rPr>
          <w:rFonts w:ascii="Times New Roman" w:eastAsia="Arial" w:hAnsi="Times New Roman" w:cs="Times New Roman"/>
          <w:b/>
          <w:i/>
          <w:color w:val="666666"/>
          <w:kern w:val="0"/>
          <w:sz w:val="24"/>
          <w:szCs w:val="24"/>
          <w14:ligatures w14:val="none"/>
        </w:rPr>
        <w:t>Notă</w:t>
      </w:r>
      <w:proofErr w:type="spellEnd"/>
      <w:r w:rsidRPr="00F86D68">
        <w:rPr>
          <w:rFonts w:ascii="Times New Roman" w:eastAsia="Arial" w:hAnsi="Times New Roman" w:cs="Times New Roman"/>
          <w:b/>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În</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conformitate</w:t>
      </w:r>
      <w:proofErr w:type="spellEnd"/>
      <w:r w:rsidRPr="00F86D68">
        <w:rPr>
          <w:rFonts w:ascii="Times New Roman" w:eastAsia="Arial" w:hAnsi="Times New Roman" w:cs="Times New Roman"/>
          <w:i/>
          <w:color w:val="666666"/>
          <w:kern w:val="0"/>
          <w:sz w:val="24"/>
          <w:szCs w:val="24"/>
          <w14:ligatures w14:val="none"/>
        </w:rPr>
        <w:t xml:space="preserve"> cu </w:t>
      </w:r>
      <w:proofErr w:type="spellStart"/>
      <w:r w:rsidRPr="00F86D68">
        <w:rPr>
          <w:rFonts w:ascii="Times New Roman" w:eastAsia="Arial" w:hAnsi="Times New Roman" w:cs="Times New Roman"/>
          <w:i/>
          <w:color w:val="666666"/>
          <w:kern w:val="0"/>
          <w:sz w:val="24"/>
          <w:szCs w:val="24"/>
          <w14:ligatures w14:val="none"/>
        </w:rPr>
        <w:t>ghidul</w:t>
      </w:r>
      <w:proofErr w:type="spellEnd"/>
      <w:r w:rsidRPr="00F86D68">
        <w:rPr>
          <w:rFonts w:ascii="Times New Roman" w:eastAsia="Arial" w:hAnsi="Times New Roman" w:cs="Times New Roman"/>
          <w:i/>
          <w:color w:val="666666"/>
          <w:kern w:val="0"/>
          <w:sz w:val="24"/>
          <w:szCs w:val="24"/>
          <w14:ligatures w14:val="none"/>
        </w:rPr>
        <w:t xml:space="preserve">, DoD </w:t>
      </w:r>
      <w:proofErr w:type="spellStart"/>
      <w:r w:rsidRPr="00F86D68">
        <w:rPr>
          <w:rFonts w:ascii="Times New Roman" w:eastAsia="Arial" w:hAnsi="Times New Roman" w:cs="Times New Roman"/>
          <w:i/>
          <w:color w:val="666666"/>
          <w:kern w:val="0"/>
          <w:sz w:val="24"/>
          <w:szCs w:val="24"/>
          <w14:ligatures w14:val="none"/>
        </w:rPr>
        <w:t>trebuie</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să</w:t>
      </w:r>
      <w:proofErr w:type="spellEnd"/>
      <w:r w:rsidRPr="00F86D68">
        <w:rPr>
          <w:rFonts w:ascii="Times New Roman" w:eastAsia="Arial" w:hAnsi="Times New Roman" w:cs="Times New Roman"/>
          <w:i/>
          <w:color w:val="666666"/>
          <w:kern w:val="0"/>
          <w:sz w:val="24"/>
          <w:szCs w:val="24"/>
          <w14:ligatures w14:val="none"/>
        </w:rPr>
        <w:t xml:space="preserve"> fie de minimum 80%, </w:t>
      </w:r>
      <w:proofErr w:type="spellStart"/>
      <w:r w:rsidRPr="00F86D68">
        <w:rPr>
          <w:rFonts w:ascii="Times New Roman" w:eastAsia="Arial" w:hAnsi="Times New Roman" w:cs="Times New Roman"/>
          <w:i/>
          <w:color w:val="666666"/>
          <w:kern w:val="0"/>
          <w:sz w:val="24"/>
          <w:szCs w:val="24"/>
          <w14:ligatures w14:val="none"/>
        </w:rPr>
        <w:t>iar</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randamentul</w:t>
      </w:r>
      <w:proofErr w:type="spellEnd"/>
      <w:r w:rsidRPr="00F86D68">
        <w:rPr>
          <w:rFonts w:ascii="Times New Roman" w:eastAsia="Arial" w:hAnsi="Times New Roman" w:cs="Times New Roman"/>
          <w:i/>
          <w:color w:val="666666"/>
          <w:kern w:val="0"/>
          <w:sz w:val="24"/>
          <w:szCs w:val="24"/>
          <w14:ligatures w14:val="none"/>
        </w:rPr>
        <w:t xml:space="preserve"> global al </w:t>
      </w:r>
      <w:proofErr w:type="spellStart"/>
      <w:r w:rsidRPr="00F86D68">
        <w:rPr>
          <w:rFonts w:ascii="Times New Roman" w:eastAsia="Arial" w:hAnsi="Times New Roman" w:cs="Times New Roman"/>
          <w:i/>
          <w:color w:val="666666"/>
          <w:kern w:val="0"/>
          <w:sz w:val="24"/>
          <w:szCs w:val="24"/>
          <w14:ligatures w14:val="none"/>
        </w:rPr>
        <w:t>ciclului</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încărcare-descărcare</w:t>
      </w:r>
      <w:proofErr w:type="spellEnd"/>
      <w:r w:rsidRPr="00F86D68">
        <w:rPr>
          <w:rFonts w:ascii="Times New Roman" w:eastAsia="Arial" w:hAnsi="Times New Roman" w:cs="Times New Roman"/>
          <w:i/>
          <w:color w:val="666666"/>
          <w:kern w:val="0"/>
          <w:sz w:val="24"/>
          <w:szCs w:val="24"/>
          <w14:ligatures w14:val="none"/>
        </w:rPr>
        <w:t xml:space="preserve"> de minimum 85%.</w:t>
      </w:r>
    </w:p>
    <w:p w14:paraId="1C65F40A" w14:textId="7F376780" w:rsidR="00F86D68" w:rsidRDefault="00F86D68" w:rsidP="00F86D68">
      <w:pPr>
        <w:spacing w:after="40" w:line="264" w:lineRule="auto"/>
        <w:jc w:val="both"/>
        <w:rPr>
          <w:rFonts w:ascii="Times New Roman" w:eastAsia="Arial" w:hAnsi="Times New Roman" w:cs="Times New Roman"/>
          <w:i/>
          <w:color w:val="666666"/>
          <w:kern w:val="0"/>
          <w:sz w:val="24"/>
          <w:szCs w:val="24"/>
          <w14:ligatures w14:val="none"/>
        </w:rPr>
      </w:pPr>
      <w:proofErr w:type="spellStart"/>
      <w:r w:rsidRPr="00F86D68">
        <w:rPr>
          <w:rFonts w:ascii="Times New Roman" w:eastAsia="Arial" w:hAnsi="Times New Roman" w:cs="Times New Roman"/>
          <w:b/>
          <w:i/>
          <w:color w:val="666666"/>
          <w:kern w:val="0"/>
          <w:sz w:val="24"/>
          <w:szCs w:val="24"/>
          <w14:ligatures w14:val="none"/>
        </w:rPr>
        <w:t>Notă</w:t>
      </w:r>
      <w:proofErr w:type="spellEnd"/>
      <w:r w:rsidRPr="00F86D68">
        <w:rPr>
          <w:rFonts w:ascii="Times New Roman" w:eastAsia="Arial" w:hAnsi="Times New Roman" w:cs="Times New Roman"/>
          <w:b/>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Valorile</w:t>
      </w:r>
      <w:proofErr w:type="spellEnd"/>
      <w:r w:rsidRPr="00F86D68">
        <w:rPr>
          <w:rFonts w:ascii="Times New Roman" w:eastAsia="Arial" w:hAnsi="Times New Roman" w:cs="Times New Roman"/>
          <w:i/>
          <w:color w:val="666666"/>
          <w:kern w:val="0"/>
          <w:sz w:val="24"/>
          <w:szCs w:val="24"/>
          <w14:ligatures w14:val="none"/>
        </w:rPr>
        <w:t xml:space="preserve"> se </w:t>
      </w:r>
      <w:proofErr w:type="spellStart"/>
      <w:r w:rsidRPr="00F86D68">
        <w:rPr>
          <w:rFonts w:ascii="Times New Roman" w:eastAsia="Arial" w:hAnsi="Times New Roman" w:cs="Times New Roman"/>
          <w:i/>
          <w:color w:val="666666"/>
          <w:kern w:val="0"/>
          <w:sz w:val="24"/>
          <w:szCs w:val="24"/>
          <w14:ligatures w14:val="none"/>
        </w:rPr>
        <w:t>preiau</w:t>
      </w:r>
      <w:proofErr w:type="spellEnd"/>
      <w:r w:rsidRPr="00F86D68">
        <w:rPr>
          <w:rFonts w:ascii="Times New Roman" w:eastAsia="Arial" w:hAnsi="Times New Roman" w:cs="Times New Roman"/>
          <w:i/>
          <w:color w:val="666666"/>
          <w:kern w:val="0"/>
          <w:sz w:val="24"/>
          <w:szCs w:val="24"/>
          <w14:ligatures w14:val="none"/>
        </w:rPr>
        <w:t xml:space="preserve"> identic din </w:t>
      </w:r>
      <w:proofErr w:type="spellStart"/>
      <w:r w:rsidRPr="00F86D68">
        <w:rPr>
          <w:rFonts w:ascii="Times New Roman" w:eastAsia="Arial" w:hAnsi="Times New Roman" w:cs="Times New Roman"/>
          <w:i/>
          <w:color w:val="666666"/>
          <w:kern w:val="0"/>
          <w:sz w:val="24"/>
          <w:szCs w:val="24"/>
          <w14:ligatures w14:val="none"/>
        </w:rPr>
        <w:t>Cererea</w:t>
      </w:r>
      <w:proofErr w:type="spellEnd"/>
      <w:r w:rsidRPr="00F86D68">
        <w:rPr>
          <w:rFonts w:ascii="Times New Roman" w:eastAsia="Arial" w:hAnsi="Times New Roman" w:cs="Times New Roman"/>
          <w:i/>
          <w:color w:val="666666"/>
          <w:kern w:val="0"/>
          <w:sz w:val="24"/>
          <w:szCs w:val="24"/>
          <w14:ligatures w14:val="none"/>
        </w:rPr>
        <w:t xml:space="preserve"> de </w:t>
      </w:r>
      <w:proofErr w:type="spellStart"/>
      <w:r w:rsidRPr="00F86D68">
        <w:rPr>
          <w:rFonts w:ascii="Times New Roman" w:eastAsia="Arial" w:hAnsi="Times New Roman" w:cs="Times New Roman"/>
          <w:i/>
          <w:color w:val="666666"/>
          <w:kern w:val="0"/>
          <w:sz w:val="24"/>
          <w:szCs w:val="24"/>
          <w14:ligatures w14:val="none"/>
        </w:rPr>
        <w:t>finanțare</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și</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Studiul</w:t>
      </w:r>
      <w:proofErr w:type="spellEnd"/>
      <w:r w:rsidRPr="00F86D68">
        <w:rPr>
          <w:rFonts w:ascii="Times New Roman" w:eastAsia="Arial" w:hAnsi="Times New Roman" w:cs="Times New Roman"/>
          <w:i/>
          <w:color w:val="666666"/>
          <w:kern w:val="0"/>
          <w:sz w:val="24"/>
          <w:szCs w:val="24"/>
          <w14:ligatures w14:val="none"/>
        </w:rPr>
        <w:t xml:space="preserve"> de </w:t>
      </w:r>
      <w:proofErr w:type="spellStart"/>
      <w:r w:rsidRPr="00F86D68">
        <w:rPr>
          <w:rFonts w:ascii="Times New Roman" w:eastAsia="Arial" w:hAnsi="Times New Roman" w:cs="Times New Roman"/>
          <w:i/>
          <w:color w:val="666666"/>
          <w:kern w:val="0"/>
          <w:sz w:val="24"/>
          <w:szCs w:val="24"/>
          <w14:ligatures w14:val="none"/>
        </w:rPr>
        <w:t>fezabilitate</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câmpurile</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evidențiate</w:t>
      </w:r>
      <w:proofErr w:type="spellEnd"/>
      <w:r w:rsidRPr="00F86D68">
        <w:rPr>
          <w:rFonts w:ascii="Times New Roman" w:eastAsia="Arial" w:hAnsi="Times New Roman" w:cs="Times New Roman"/>
          <w:i/>
          <w:color w:val="666666"/>
          <w:kern w:val="0"/>
          <w:sz w:val="24"/>
          <w:szCs w:val="24"/>
          <w14:ligatures w14:val="none"/>
        </w:rPr>
        <w:t xml:space="preserve"> cu </w:t>
      </w:r>
      <w:proofErr w:type="spellStart"/>
      <w:r w:rsidRPr="00F86D68">
        <w:rPr>
          <w:rFonts w:ascii="Times New Roman" w:eastAsia="Arial" w:hAnsi="Times New Roman" w:cs="Times New Roman"/>
          <w:i/>
          <w:color w:val="666666"/>
          <w:kern w:val="0"/>
          <w:sz w:val="24"/>
          <w:szCs w:val="24"/>
          <w14:ligatures w14:val="none"/>
        </w:rPr>
        <w:t>galben</w:t>
      </w:r>
      <w:proofErr w:type="spellEnd"/>
      <w:r w:rsidRPr="00F86D68">
        <w:rPr>
          <w:rFonts w:ascii="Times New Roman" w:eastAsia="Arial" w:hAnsi="Times New Roman" w:cs="Times New Roman"/>
          <w:i/>
          <w:color w:val="666666"/>
          <w:kern w:val="0"/>
          <w:sz w:val="24"/>
          <w:szCs w:val="24"/>
          <w14:ligatures w14:val="none"/>
        </w:rPr>
        <w:t xml:space="preserve"> se </w:t>
      </w:r>
      <w:proofErr w:type="spellStart"/>
      <w:r w:rsidRPr="00F86D68">
        <w:rPr>
          <w:rFonts w:ascii="Times New Roman" w:eastAsia="Arial" w:hAnsi="Times New Roman" w:cs="Times New Roman"/>
          <w:i/>
          <w:color w:val="666666"/>
          <w:kern w:val="0"/>
          <w:sz w:val="24"/>
          <w:szCs w:val="24"/>
          <w14:ligatures w14:val="none"/>
        </w:rPr>
        <w:t>completează</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iar</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această</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secțiune</w:t>
      </w:r>
      <w:proofErr w:type="spellEnd"/>
      <w:r w:rsidRPr="00F86D68">
        <w:rPr>
          <w:rFonts w:ascii="Times New Roman" w:eastAsia="Arial" w:hAnsi="Times New Roman" w:cs="Times New Roman"/>
          <w:i/>
          <w:color w:val="666666"/>
          <w:kern w:val="0"/>
          <w:sz w:val="24"/>
          <w:szCs w:val="24"/>
          <w14:ligatures w14:val="none"/>
        </w:rPr>
        <w:t xml:space="preserve"> de note </w:t>
      </w:r>
      <w:proofErr w:type="spellStart"/>
      <w:r w:rsidRPr="00F86D68">
        <w:rPr>
          <w:rFonts w:ascii="Times New Roman" w:eastAsia="Arial" w:hAnsi="Times New Roman" w:cs="Times New Roman"/>
          <w:i/>
          <w:color w:val="666666"/>
          <w:kern w:val="0"/>
          <w:sz w:val="24"/>
          <w:szCs w:val="24"/>
          <w14:ligatures w14:val="none"/>
        </w:rPr>
        <w:t>poate</w:t>
      </w:r>
      <w:proofErr w:type="spellEnd"/>
      <w:r w:rsidRPr="00F86D68">
        <w:rPr>
          <w:rFonts w:ascii="Times New Roman" w:eastAsia="Arial" w:hAnsi="Times New Roman" w:cs="Times New Roman"/>
          <w:i/>
          <w:color w:val="666666"/>
          <w:kern w:val="0"/>
          <w:sz w:val="24"/>
          <w:szCs w:val="24"/>
          <w14:ligatures w14:val="none"/>
        </w:rPr>
        <w:t xml:space="preserve"> fi </w:t>
      </w:r>
      <w:proofErr w:type="spellStart"/>
      <w:r w:rsidRPr="00F86D68">
        <w:rPr>
          <w:rFonts w:ascii="Times New Roman" w:eastAsia="Arial" w:hAnsi="Times New Roman" w:cs="Times New Roman"/>
          <w:i/>
          <w:color w:val="666666"/>
          <w:kern w:val="0"/>
          <w:sz w:val="24"/>
          <w:szCs w:val="24"/>
          <w14:ligatures w14:val="none"/>
        </w:rPr>
        <w:t>eliminată</w:t>
      </w:r>
      <w:proofErr w:type="spellEnd"/>
      <w:r w:rsidRPr="00F86D68">
        <w:rPr>
          <w:rFonts w:ascii="Times New Roman" w:eastAsia="Arial" w:hAnsi="Times New Roman" w:cs="Times New Roman"/>
          <w:i/>
          <w:color w:val="666666"/>
          <w:kern w:val="0"/>
          <w:sz w:val="24"/>
          <w:szCs w:val="24"/>
          <w14:ligatures w14:val="none"/>
        </w:rPr>
        <w:t xml:space="preserve"> </w:t>
      </w:r>
      <w:proofErr w:type="spellStart"/>
      <w:r w:rsidRPr="00F86D68">
        <w:rPr>
          <w:rFonts w:ascii="Times New Roman" w:eastAsia="Arial" w:hAnsi="Times New Roman" w:cs="Times New Roman"/>
          <w:i/>
          <w:color w:val="666666"/>
          <w:kern w:val="0"/>
          <w:sz w:val="24"/>
          <w:szCs w:val="24"/>
          <w14:ligatures w14:val="none"/>
        </w:rPr>
        <w:t>înainte</w:t>
      </w:r>
      <w:proofErr w:type="spellEnd"/>
      <w:r w:rsidRPr="00F86D68">
        <w:rPr>
          <w:rFonts w:ascii="Times New Roman" w:eastAsia="Arial" w:hAnsi="Times New Roman" w:cs="Times New Roman"/>
          <w:i/>
          <w:color w:val="666666"/>
          <w:kern w:val="0"/>
          <w:sz w:val="24"/>
          <w:szCs w:val="24"/>
          <w14:ligatures w14:val="none"/>
        </w:rPr>
        <w:t xml:space="preserve"> de </w:t>
      </w:r>
      <w:proofErr w:type="spellStart"/>
      <w:r w:rsidRPr="00F86D68">
        <w:rPr>
          <w:rFonts w:ascii="Times New Roman" w:eastAsia="Arial" w:hAnsi="Times New Roman" w:cs="Times New Roman"/>
          <w:i/>
          <w:color w:val="666666"/>
          <w:kern w:val="0"/>
          <w:sz w:val="24"/>
          <w:szCs w:val="24"/>
          <w14:ligatures w14:val="none"/>
        </w:rPr>
        <w:t>adoptare</w:t>
      </w:r>
      <w:proofErr w:type="spellEnd"/>
      <w:r w:rsidRPr="00F86D68">
        <w:rPr>
          <w:rFonts w:ascii="Times New Roman" w:eastAsia="Arial" w:hAnsi="Times New Roman" w:cs="Times New Roman"/>
          <w:i/>
          <w:color w:val="666666"/>
          <w:kern w:val="0"/>
          <w:sz w:val="24"/>
          <w:szCs w:val="24"/>
          <w14:ligatures w14:val="none"/>
        </w:rPr>
        <w:t>.</w:t>
      </w:r>
    </w:p>
    <w:p w14:paraId="5E00EE1A" w14:textId="77777777" w:rsidR="00F86D68" w:rsidRPr="00F86D68" w:rsidRDefault="00F86D68" w:rsidP="00F86D68">
      <w:pPr>
        <w:spacing w:after="40" w:line="264" w:lineRule="auto"/>
        <w:jc w:val="both"/>
        <w:rPr>
          <w:rFonts w:ascii="Times New Roman" w:eastAsia="Arial" w:hAnsi="Times New Roman" w:cs="Times New Roman"/>
          <w:i/>
          <w:color w:val="666666"/>
          <w:kern w:val="0"/>
          <w:sz w:val="24"/>
          <w:szCs w:val="24"/>
          <w14:ligatures w14:val="none"/>
        </w:rPr>
      </w:pPr>
    </w:p>
    <w:p w14:paraId="0E4FD2FE" w14:textId="4AFB10A4" w:rsidR="00F86D68" w:rsidRPr="00F86D68" w:rsidRDefault="00F86D68" w:rsidP="00F86D68">
      <w:pPr>
        <w:spacing w:after="100" w:line="264" w:lineRule="auto"/>
        <w:rPr>
          <w:rFonts w:ascii="Times New Roman" w:eastAsia="MS Mincho" w:hAnsi="Times New Roman" w:cs="Times New Roman"/>
          <w:b/>
          <w:bCs/>
          <w:color w:val="1F1F1F"/>
          <w:kern w:val="0"/>
          <w:sz w:val="24"/>
          <w:szCs w:val="24"/>
          <w:lang w:val="pt-BR"/>
          <w14:ligatures w14:val="none"/>
        </w:rPr>
      </w:pPr>
      <w:r w:rsidRPr="002521E5">
        <w:rPr>
          <w:rFonts w:ascii="Times New Roman" w:eastAsia="MS Mincho" w:hAnsi="Times New Roman" w:cs="Times New Roman"/>
          <w:b/>
          <w:bCs/>
          <w:color w:val="1F1F1F"/>
          <w:kern w:val="0"/>
          <w:sz w:val="24"/>
          <w:szCs w:val="24"/>
          <w14:ligatures w14:val="none"/>
        </w:rPr>
        <w:t xml:space="preserve">                           </w:t>
      </w:r>
      <w:r w:rsidRPr="00F86D68">
        <w:rPr>
          <w:rFonts w:ascii="Times New Roman" w:eastAsia="MS Mincho" w:hAnsi="Times New Roman" w:cs="Times New Roman"/>
          <w:b/>
          <w:bCs/>
          <w:color w:val="1F1F1F"/>
          <w:kern w:val="0"/>
          <w:sz w:val="24"/>
          <w:szCs w:val="24"/>
          <w:lang w:val="pt-BR"/>
          <w14:ligatures w14:val="none"/>
        </w:rPr>
        <w:t xml:space="preserve">Primar,                         </w:t>
      </w:r>
      <w:r>
        <w:rPr>
          <w:rFonts w:ascii="Times New Roman" w:eastAsia="MS Mincho" w:hAnsi="Times New Roman" w:cs="Times New Roman"/>
          <w:b/>
          <w:bCs/>
          <w:color w:val="1F1F1F"/>
          <w:kern w:val="0"/>
          <w:sz w:val="24"/>
          <w:szCs w:val="24"/>
          <w:lang w:val="pt-BR"/>
          <w14:ligatures w14:val="none"/>
        </w:rPr>
        <w:t xml:space="preserve">   </w:t>
      </w:r>
      <w:r w:rsidRPr="00F86D68">
        <w:rPr>
          <w:rFonts w:ascii="Times New Roman" w:eastAsia="MS Mincho" w:hAnsi="Times New Roman" w:cs="Times New Roman"/>
          <w:b/>
          <w:bCs/>
          <w:color w:val="1F1F1F"/>
          <w:kern w:val="0"/>
          <w:sz w:val="24"/>
          <w:szCs w:val="24"/>
          <w:lang w:val="pt-BR"/>
          <w14:ligatures w14:val="none"/>
        </w:rPr>
        <w:t xml:space="preserve">                            </w:t>
      </w:r>
      <w:r>
        <w:rPr>
          <w:rFonts w:ascii="Times New Roman" w:eastAsia="MS Mincho" w:hAnsi="Times New Roman" w:cs="Times New Roman"/>
          <w:b/>
          <w:bCs/>
          <w:color w:val="1F1F1F"/>
          <w:kern w:val="0"/>
          <w:sz w:val="24"/>
          <w:szCs w:val="24"/>
          <w:lang w:val="pt-BR"/>
          <w14:ligatures w14:val="none"/>
        </w:rPr>
        <w:t xml:space="preserve">    </w:t>
      </w:r>
      <w:r w:rsidRPr="00F86D68">
        <w:rPr>
          <w:rFonts w:ascii="Times New Roman" w:eastAsia="MS Mincho" w:hAnsi="Times New Roman" w:cs="Times New Roman"/>
          <w:b/>
          <w:bCs/>
          <w:color w:val="1F1F1F"/>
          <w:kern w:val="0"/>
          <w:sz w:val="24"/>
          <w:szCs w:val="24"/>
          <w:lang w:val="pt-BR"/>
          <w14:ligatures w14:val="none"/>
        </w:rPr>
        <w:t xml:space="preserve">  Secretar general, </w:t>
      </w:r>
    </w:p>
    <w:p w14:paraId="275E05F5" w14:textId="2619EDA6" w:rsidR="00F86D68" w:rsidRPr="00F86D68" w:rsidRDefault="00F86D68" w:rsidP="00F86D68">
      <w:pPr>
        <w:spacing w:after="100" w:line="264" w:lineRule="auto"/>
        <w:rPr>
          <w:rFonts w:ascii="Times New Roman" w:eastAsia="MS Mincho" w:hAnsi="Times New Roman" w:cs="Times New Roman"/>
          <w:b/>
          <w:bCs/>
          <w:color w:val="1F1F1F"/>
          <w:kern w:val="0"/>
          <w:sz w:val="24"/>
          <w:szCs w:val="24"/>
          <w:lang w:val="pt-BR"/>
          <w14:ligatures w14:val="none"/>
        </w:rPr>
      </w:pPr>
      <w:r w:rsidRPr="00F86D68">
        <w:rPr>
          <w:rFonts w:ascii="Times New Roman" w:eastAsia="MS Mincho" w:hAnsi="Times New Roman" w:cs="Times New Roman"/>
          <w:b/>
          <w:bCs/>
          <w:color w:val="1F1F1F"/>
          <w:kern w:val="0"/>
          <w:sz w:val="24"/>
          <w:szCs w:val="24"/>
          <w:lang w:val="pt-BR"/>
          <w14:ligatures w14:val="none"/>
        </w:rPr>
        <w:t xml:space="preserve">                 Ovidiu-Iosif GURLUI                                         </w:t>
      </w:r>
      <w:r>
        <w:rPr>
          <w:rFonts w:ascii="Times New Roman" w:eastAsia="MS Mincho" w:hAnsi="Times New Roman" w:cs="Times New Roman"/>
          <w:b/>
          <w:bCs/>
          <w:color w:val="1F1F1F"/>
          <w:kern w:val="0"/>
          <w:sz w:val="24"/>
          <w:szCs w:val="24"/>
          <w:lang w:val="pt-BR"/>
          <w14:ligatures w14:val="none"/>
        </w:rPr>
        <w:t xml:space="preserve">   </w:t>
      </w:r>
      <w:r w:rsidRPr="00F86D68">
        <w:rPr>
          <w:rFonts w:ascii="Times New Roman" w:eastAsia="MS Mincho" w:hAnsi="Times New Roman" w:cs="Times New Roman"/>
          <w:b/>
          <w:bCs/>
          <w:color w:val="1F1F1F"/>
          <w:kern w:val="0"/>
          <w:sz w:val="24"/>
          <w:szCs w:val="24"/>
          <w:lang w:val="pt-BR"/>
          <w14:ligatures w14:val="none"/>
        </w:rPr>
        <w:t xml:space="preserve">    jr.  MIHAI T. Ion</w:t>
      </w:r>
    </w:p>
    <w:p w14:paraId="522FE788" w14:textId="77777777" w:rsidR="00133768" w:rsidRPr="00F86D68" w:rsidRDefault="00133768">
      <w:pPr>
        <w:rPr>
          <w:rFonts w:ascii="Times New Roman" w:hAnsi="Times New Roman" w:cs="Times New Roman"/>
          <w:sz w:val="24"/>
          <w:szCs w:val="24"/>
          <w:lang w:val="pt-BR"/>
        </w:rPr>
      </w:pPr>
    </w:p>
    <w:sectPr w:rsidR="00133768" w:rsidRPr="00F86D68" w:rsidSect="00F86D68">
      <w:pgSz w:w="11906" w:h="16838"/>
      <w:pgMar w:top="284" w:right="1134" w:bottom="1020" w:left="124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200"/>
  <w:drawingGridVerticalSpacing w:val="30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D68"/>
    <w:rsid w:val="00064186"/>
    <w:rsid w:val="000B610E"/>
    <w:rsid w:val="00133768"/>
    <w:rsid w:val="001A05AE"/>
    <w:rsid w:val="002521E5"/>
    <w:rsid w:val="002A0402"/>
    <w:rsid w:val="00375566"/>
    <w:rsid w:val="003A7CD9"/>
    <w:rsid w:val="00422E66"/>
    <w:rsid w:val="005D0931"/>
    <w:rsid w:val="00605B7C"/>
    <w:rsid w:val="00623E1B"/>
    <w:rsid w:val="007A70B6"/>
    <w:rsid w:val="00AB4BED"/>
    <w:rsid w:val="00BE4253"/>
    <w:rsid w:val="00EC42B8"/>
    <w:rsid w:val="00EE0E5A"/>
    <w:rsid w:val="00F86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07539"/>
  <w15:chartTrackingRefBased/>
  <w15:docId w15:val="{BC05F6F5-4340-40B9-912D-49CEE295D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F86D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F86D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F86D68"/>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F86D68"/>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F86D68"/>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F86D68"/>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86D68"/>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86D68"/>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86D68"/>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86D68"/>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F86D68"/>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F86D68"/>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F86D68"/>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F86D68"/>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F86D68"/>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86D68"/>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86D68"/>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86D68"/>
    <w:rPr>
      <w:rFonts w:eastAsiaTheme="majorEastAsia" w:cstheme="majorBidi"/>
      <w:color w:val="272727" w:themeColor="text1" w:themeTint="D8"/>
    </w:rPr>
  </w:style>
  <w:style w:type="paragraph" w:styleId="Titlu">
    <w:name w:val="Title"/>
    <w:basedOn w:val="Normal"/>
    <w:next w:val="Normal"/>
    <w:link w:val="TitluCaracter"/>
    <w:uiPriority w:val="10"/>
    <w:qFormat/>
    <w:rsid w:val="00F86D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86D68"/>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86D68"/>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86D68"/>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86D68"/>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86D68"/>
    <w:rPr>
      <w:i/>
      <w:iCs/>
      <w:color w:val="404040" w:themeColor="text1" w:themeTint="BF"/>
    </w:rPr>
  </w:style>
  <w:style w:type="paragraph" w:styleId="Listparagraf">
    <w:name w:val="List Paragraph"/>
    <w:basedOn w:val="Normal"/>
    <w:uiPriority w:val="34"/>
    <w:qFormat/>
    <w:rsid w:val="00F86D68"/>
    <w:pPr>
      <w:ind w:left="720"/>
      <w:contextualSpacing/>
    </w:pPr>
  </w:style>
  <w:style w:type="character" w:styleId="Accentuareintens">
    <w:name w:val="Intense Emphasis"/>
    <w:basedOn w:val="Fontdeparagrafimplicit"/>
    <w:uiPriority w:val="21"/>
    <w:qFormat/>
    <w:rsid w:val="00F86D68"/>
    <w:rPr>
      <w:i/>
      <w:iCs/>
      <w:color w:val="2F5496" w:themeColor="accent1" w:themeShade="BF"/>
    </w:rPr>
  </w:style>
  <w:style w:type="paragraph" w:styleId="Citatintens">
    <w:name w:val="Intense Quote"/>
    <w:basedOn w:val="Normal"/>
    <w:next w:val="Normal"/>
    <w:link w:val="CitatintensCaracter"/>
    <w:uiPriority w:val="30"/>
    <w:qFormat/>
    <w:rsid w:val="00F86D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F86D68"/>
    <w:rPr>
      <w:i/>
      <w:iCs/>
      <w:color w:val="2F5496" w:themeColor="accent1" w:themeShade="BF"/>
    </w:rPr>
  </w:style>
  <w:style w:type="character" w:styleId="Referireintens">
    <w:name w:val="Intense Reference"/>
    <w:basedOn w:val="Fontdeparagrafimplicit"/>
    <w:uiPriority w:val="32"/>
    <w:qFormat/>
    <w:rsid w:val="00F86D68"/>
    <w:rPr>
      <w:b/>
      <w:bCs/>
      <w:smallCaps/>
      <w:color w:val="2F5496" w:themeColor="accent1" w:themeShade="BF"/>
      <w:spacing w:val="5"/>
    </w:rPr>
  </w:style>
  <w:style w:type="table" w:customStyle="1" w:styleId="Tabelgril1">
    <w:name w:val="Tabel grilă1"/>
    <w:basedOn w:val="TabelNormal"/>
    <w:next w:val="Tabelgril"/>
    <w:uiPriority w:val="59"/>
    <w:rsid w:val="00F86D68"/>
    <w:pPr>
      <w:spacing w:after="0" w:line="240" w:lineRule="auto"/>
    </w:pPr>
    <w:rPr>
      <w:rFonts w:eastAsia="MS Mincho"/>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39"/>
    <w:rsid w:val="00F86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538</Words>
  <Characters>3126</Characters>
  <Application>Microsoft Office Word</Application>
  <DocSecurity>0</DocSecurity>
  <Lines>26</Lines>
  <Paragraphs>7</Paragraphs>
  <ScaleCrop>false</ScaleCrop>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PrimariaBelciugatele</dc:creator>
  <cp:keywords/>
  <dc:description/>
  <cp:lastModifiedBy>PrimariaBelciugatele</cp:lastModifiedBy>
  <cp:revision>2</cp:revision>
  <cp:lastPrinted>2026-09-14T12:32:00Z</cp:lastPrinted>
  <dcterms:created xsi:type="dcterms:W3CDTF">2026-09-14T11:58:00Z</dcterms:created>
  <dcterms:modified xsi:type="dcterms:W3CDTF">2026-09-14T12:32:00Z</dcterms:modified>
</cp:coreProperties>
</file>