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15A93" w14:textId="657845E7" w:rsidR="000F4FF2" w:rsidRDefault="000F4FF2" w:rsidP="000F4FF2">
      <w:pPr>
        <w:jc w:val="right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Anexă la  proiectul de hotărâre  nr. </w:t>
      </w:r>
      <w:r w:rsidR="00C275C5">
        <w:rPr>
          <w:rFonts w:ascii="Times New Roman" w:hAnsi="Times New Roman" w:cs="Times New Roman"/>
          <w:b/>
          <w:bCs/>
          <w:iCs/>
          <w:sz w:val="28"/>
          <w:szCs w:val="28"/>
        </w:rPr>
        <w:t>155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/11</w:t>
      </w:r>
      <w:r w:rsidR="00C275C5">
        <w:rPr>
          <w:rFonts w:ascii="Times New Roman" w:hAnsi="Times New Roman" w:cs="Times New Roman"/>
          <w:b/>
          <w:bCs/>
          <w:iCs/>
          <w:sz w:val="28"/>
          <w:szCs w:val="28"/>
        </w:rPr>
        <w:t>019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/</w:t>
      </w:r>
      <w:r w:rsidR="00C275C5">
        <w:rPr>
          <w:rFonts w:ascii="Times New Roman" w:hAnsi="Times New Roman" w:cs="Times New Roman"/>
          <w:b/>
          <w:bCs/>
          <w:iCs/>
          <w:sz w:val="28"/>
          <w:szCs w:val="28"/>
        </w:rPr>
        <w:t>15.09.2026</w:t>
      </w:r>
    </w:p>
    <w:p w14:paraId="44D82F3C" w14:textId="77777777" w:rsidR="00C275C5" w:rsidRDefault="00C275C5" w:rsidP="000F4FF2">
      <w:pPr>
        <w:jc w:val="right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69D2DC5C" w14:textId="77777777" w:rsidR="00C275C5" w:rsidRDefault="00C275C5" w:rsidP="000F4FF2">
      <w:pPr>
        <w:jc w:val="right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24BAAAF9" w14:textId="77777777" w:rsidR="00C275C5" w:rsidRDefault="00C275C5" w:rsidP="000F4FF2">
      <w:pPr>
        <w:pStyle w:val="Titlu2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R</w:t>
      </w:r>
      <w:r w:rsidR="000F4FF2">
        <w:rPr>
          <w:rFonts w:ascii="Times New Roman" w:hAnsi="Times New Roman" w:cs="Times New Roman"/>
          <w:color w:val="auto"/>
          <w:sz w:val="28"/>
          <w:szCs w:val="28"/>
        </w:rPr>
        <w:t>eprezentanții Consiliului Local al Municipiului Brad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care vor </w:t>
      </w:r>
      <w:r w:rsidR="000F4FF2"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>face parte din Comisia de evaluare a probei de interviu</w:t>
      </w:r>
      <w:r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 xml:space="preserve"> la</w:t>
      </w:r>
      <w:r w:rsidR="000F4FF2"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 xml:space="preserve"> concursul</w:t>
      </w:r>
      <w:r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 xml:space="preserve"> </w:t>
      </w:r>
      <w:r w:rsidR="000F4FF2"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 xml:space="preserve">pentru ocuparea funcțiilor de </w:t>
      </w:r>
      <w:r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 xml:space="preserve">director și </w:t>
      </w:r>
      <w:r w:rsidR="000F4FF2"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>director adjunct la unitățile de învățământ preuniversitar de stat din municipiul Brad –</w:t>
      </w:r>
    </w:p>
    <w:p w14:paraId="7A041D7E" w14:textId="5A5F79AF" w:rsidR="000F4FF2" w:rsidRDefault="000F4FF2" w:rsidP="000F4FF2">
      <w:pPr>
        <w:pStyle w:val="Titlu2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 xml:space="preserve"> sesiunea </w:t>
      </w:r>
      <w:r w:rsidR="00C275C5"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>august - decembrie 2026</w:t>
      </w:r>
    </w:p>
    <w:p w14:paraId="0AEC63F0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C296BA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1D1B50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AD9950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DF7652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57"/>
        <w:gridCol w:w="3452"/>
        <w:gridCol w:w="2154"/>
        <w:gridCol w:w="2799"/>
      </w:tblGrid>
      <w:tr w:rsidR="000F4FF2" w14:paraId="7E584E99" w14:textId="77777777" w:rsidTr="00C275C5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ADC9D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Nr.</w:t>
            </w:r>
          </w:p>
          <w:p w14:paraId="367E4F0C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crt.</w:t>
            </w:r>
          </w:p>
        </w:tc>
        <w:tc>
          <w:tcPr>
            <w:tcW w:w="3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B5B4C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Unitatea de învățământ 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A4795" w14:textId="018A8CB9" w:rsidR="000F4FF2" w:rsidRDefault="00C27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0F4FF2">
              <w:rPr>
                <w:rFonts w:ascii="Times New Roman" w:hAnsi="Times New Roman" w:cs="Times New Roman"/>
                <w:sz w:val="28"/>
                <w:szCs w:val="28"/>
              </w:rPr>
              <w:t>r. reprezentanți</w:t>
            </w:r>
          </w:p>
          <w:p w14:paraId="4EF8D1DB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ai Consiliului Local al Municipiului Brad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79746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Numele și prenumele</w:t>
            </w:r>
          </w:p>
          <w:p w14:paraId="649334AA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consilierului local </w:t>
            </w:r>
          </w:p>
        </w:tc>
      </w:tr>
      <w:tr w:rsidR="000F4FF2" w14:paraId="16C85622" w14:textId="77777777" w:rsidTr="00C275C5">
        <w:trPr>
          <w:trHeight w:val="363"/>
        </w:trPr>
        <w:tc>
          <w:tcPr>
            <w:tcW w:w="66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CC328E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C2582" w14:textId="54E46E12" w:rsidR="000F4FF2" w:rsidRDefault="00C27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Liceul Teoretic „Avram Iancu” Brad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7E7B6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membru titular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D80F1C8" w14:textId="77777777" w:rsidR="000F4FF2" w:rsidRDefault="000F4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FF2" w14:paraId="6AD4B857" w14:textId="77777777" w:rsidTr="00C275C5">
        <w:trPr>
          <w:trHeight w:val="269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9D0CFA" w14:textId="77777777" w:rsidR="000F4FF2" w:rsidRDefault="000F4F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079642" w14:textId="77777777" w:rsidR="000F4FF2" w:rsidRDefault="000F4F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C27BC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supleant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D3542" w14:textId="77777777" w:rsidR="000F4FF2" w:rsidRDefault="000F4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60F646" w14:textId="77777777" w:rsidR="000F4FF2" w:rsidRDefault="000F4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FF2" w14:paraId="3D3FEE9B" w14:textId="77777777" w:rsidTr="00C275C5">
        <w:trPr>
          <w:trHeight w:val="281"/>
        </w:trPr>
        <w:tc>
          <w:tcPr>
            <w:tcW w:w="66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0C46F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CC6A5" w14:textId="37CAB838" w:rsidR="000F4FF2" w:rsidRDefault="00C27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Școala Gimnazială „Mircea Sântimbreanu” Brad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0D6635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membru titular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E16D6EC" w14:textId="77777777" w:rsidR="000F4FF2" w:rsidRDefault="000F4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FF2" w14:paraId="216EA53D" w14:textId="77777777" w:rsidTr="00C275C5">
        <w:trPr>
          <w:trHeight w:val="35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B1861A" w14:textId="77777777" w:rsidR="000F4FF2" w:rsidRDefault="000F4F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726C76" w14:textId="77777777" w:rsidR="000F4FF2" w:rsidRDefault="000F4F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B7BC9E" w14:textId="77777777" w:rsidR="000F4FF2" w:rsidRDefault="000F4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supleant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BB365" w14:textId="77777777" w:rsidR="000F4FF2" w:rsidRDefault="000F4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ADF3CB" w14:textId="77777777" w:rsidR="000F4FF2" w:rsidRDefault="000F4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C5DD9E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3C2AD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E03D3D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9A378F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524018" w14:textId="77777777" w:rsidR="000F4FF2" w:rsidRDefault="000F4FF2" w:rsidP="000F4FF2"/>
    <w:p w14:paraId="017195B7" w14:textId="77777777" w:rsidR="000F4FF2" w:rsidRDefault="000F4FF2" w:rsidP="000F4FF2">
      <w:pPr>
        <w:spacing w:after="0"/>
        <w:jc w:val="center"/>
        <w:rPr>
          <w:rFonts w:ascii="Times New Roman" w:hAnsi="Times New Roman" w:cs="Times New Roman"/>
        </w:rPr>
      </w:pPr>
    </w:p>
    <w:p w14:paraId="7D893B68" w14:textId="77777777" w:rsidR="000F4FF2" w:rsidRDefault="000F4FF2" w:rsidP="000F4FF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Inițiator:</w:t>
      </w:r>
    </w:p>
    <w:p w14:paraId="14B91240" w14:textId="77777777" w:rsidR="000F4FF2" w:rsidRDefault="000F4FF2" w:rsidP="000F4FF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PRIMAR</w:t>
      </w:r>
    </w:p>
    <w:p w14:paraId="1AFDDDDF" w14:textId="77777777" w:rsidR="000F4FF2" w:rsidRDefault="000F4FF2" w:rsidP="000F4FF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</w:rPr>
        <w:t>Florin CAZACU</w:t>
      </w:r>
    </w:p>
    <w:p w14:paraId="18356578" w14:textId="77777777" w:rsidR="000F4FF2" w:rsidRDefault="000F4FF2" w:rsidP="000F4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825B93" w14:textId="77777777" w:rsidR="007D6CBF" w:rsidRDefault="007D6CBF"/>
    <w:sectPr w:rsidR="007D6CBF" w:rsidSect="007D6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F2"/>
    <w:rsid w:val="000655E8"/>
    <w:rsid w:val="000E7658"/>
    <w:rsid w:val="000F4FF2"/>
    <w:rsid w:val="001F3745"/>
    <w:rsid w:val="004248A8"/>
    <w:rsid w:val="005342C5"/>
    <w:rsid w:val="00536767"/>
    <w:rsid w:val="007D6CBF"/>
    <w:rsid w:val="0086279D"/>
    <w:rsid w:val="00C275C5"/>
    <w:rsid w:val="00DB368C"/>
    <w:rsid w:val="00E1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98140"/>
  <w15:docId w15:val="{1EEFBC68-0971-45D9-9665-CF841A8A6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F2"/>
    <w:pPr>
      <w:spacing w:after="200" w:line="276" w:lineRule="auto"/>
      <w:jc w:val="left"/>
    </w:p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F4F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semiHidden/>
    <w:rsid w:val="000F4F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ril">
    <w:name w:val="Table Grid"/>
    <w:basedOn w:val="TabelNormal"/>
    <w:uiPriority w:val="59"/>
    <w:rsid w:val="000F4FF2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101</Words>
  <Characters>592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Municipiul Brad Primaria</cp:lastModifiedBy>
  <cp:revision>2</cp:revision>
  <cp:lastPrinted>2026-09-15T12:23:00Z</cp:lastPrinted>
  <dcterms:created xsi:type="dcterms:W3CDTF">2026-09-15T12:40:00Z</dcterms:created>
  <dcterms:modified xsi:type="dcterms:W3CDTF">2026-09-15T12:40:00Z</dcterms:modified>
</cp:coreProperties>
</file>