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74140" w14:textId="4E46497F" w:rsidR="00A12D27" w:rsidRPr="00C22696" w:rsidRDefault="00A12D27" w:rsidP="00A12D27">
      <w:pPr>
        <w:jc w:val="right"/>
        <w:rPr>
          <w:sz w:val="28"/>
          <w:szCs w:val="28"/>
        </w:rPr>
      </w:pPr>
      <w:proofErr w:type="spellStart"/>
      <w:r w:rsidRPr="00C22696">
        <w:rPr>
          <w:sz w:val="28"/>
          <w:szCs w:val="28"/>
        </w:rPr>
        <w:t>Anexa</w:t>
      </w:r>
      <w:proofErr w:type="spellEnd"/>
      <w:r w:rsidRPr="00C22696">
        <w:rPr>
          <w:sz w:val="28"/>
          <w:szCs w:val="28"/>
        </w:rPr>
        <w:t xml:space="preserve"> 2</w:t>
      </w:r>
    </w:p>
    <w:p w14:paraId="2821C2D3" w14:textId="77777777" w:rsidR="00A12D27" w:rsidRDefault="00A12D27"/>
    <w:p w14:paraId="61B8D59C" w14:textId="578F1B93" w:rsidR="0092282E" w:rsidRPr="004D462B" w:rsidRDefault="0092282E">
      <w:pPr>
        <w:rPr>
          <w:b/>
          <w:bCs/>
          <w:sz w:val="28"/>
          <w:szCs w:val="28"/>
        </w:rPr>
      </w:pPr>
      <w:proofErr w:type="spellStart"/>
      <w:r w:rsidRPr="004D462B">
        <w:rPr>
          <w:b/>
          <w:bCs/>
          <w:sz w:val="28"/>
          <w:szCs w:val="28"/>
        </w:rPr>
        <w:t>Caracteristici</w:t>
      </w:r>
      <w:proofErr w:type="spellEnd"/>
      <w:r w:rsidRPr="004D462B">
        <w:rPr>
          <w:b/>
          <w:bCs/>
          <w:sz w:val="28"/>
          <w:szCs w:val="28"/>
        </w:rPr>
        <w:t xml:space="preserve"> </w:t>
      </w:r>
      <w:proofErr w:type="spellStart"/>
      <w:r w:rsidRPr="004D462B">
        <w:rPr>
          <w:b/>
          <w:bCs/>
          <w:sz w:val="28"/>
          <w:szCs w:val="28"/>
        </w:rPr>
        <w:t>tehnice</w:t>
      </w:r>
      <w:proofErr w:type="spellEnd"/>
      <w:r w:rsidRPr="004D462B">
        <w:rPr>
          <w:b/>
          <w:bCs/>
          <w:sz w:val="28"/>
          <w:szCs w:val="28"/>
        </w:rPr>
        <w:t xml:space="preserve"> - </w:t>
      </w:r>
      <w:proofErr w:type="spellStart"/>
      <w:r w:rsidRPr="004D462B">
        <w:rPr>
          <w:b/>
          <w:bCs/>
          <w:sz w:val="28"/>
          <w:szCs w:val="28"/>
        </w:rPr>
        <w:t>Indicatori</w:t>
      </w:r>
      <w:proofErr w:type="spellEnd"/>
      <w:r w:rsidRPr="004D462B">
        <w:rPr>
          <w:b/>
          <w:bCs/>
          <w:sz w:val="28"/>
          <w:szCs w:val="28"/>
        </w:rPr>
        <w:t xml:space="preserve"> </w:t>
      </w:r>
      <w:proofErr w:type="spellStart"/>
      <w:r w:rsidRPr="004D462B">
        <w:rPr>
          <w:b/>
          <w:bCs/>
          <w:sz w:val="28"/>
          <w:szCs w:val="28"/>
        </w:rPr>
        <w:t>finali</w:t>
      </w:r>
      <w:proofErr w:type="spellEnd"/>
      <w:r w:rsidRPr="004D462B">
        <w:rPr>
          <w:b/>
          <w:bCs/>
          <w:sz w:val="28"/>
          <w:szCs w:val="28"/>
        </w:rPr>
        <w:t xml:space="preserve"> </w:t>
      </w:r>
      <w:proofErr w:type="gramStart"/>
      <w:r w:rsidRPr="004D462B">
        <w:rPr>
          <w:b/>
          <w:bCs/>
          <w:sz w:val="28"/>
          <w:szCs w:val="28"/>
        </w:rPr>
        <w:t xml:space="preserve">( </w:t>
      </w:r>
      <w:proofErr w:type="spellStart"/>
      <w:r w:rsidRPr="004D462B">
        <w:rPr>
          <w:b/>
          <w:bCs/>
          <w:sz w:val="28"/>
          <w:szCs w:val="28"/>
        </w:rPr>
        <w:t>lungimi</w:t>
      </w:r>
      <w:proofErr w:type="spellEnd"/>
      <w:proofErr w:type="gramEnd"/>
      <w:r w:rsidRPr="004D462B">
        <w:rPr>
          <w:b/>
          <w:bCs/>
          <w:sz w:val="28"/>
          <w:szCs w:val="28"/>
        </w:rPr>
        <w:t xml:space="preserve">, </w:t>
      </w:r>
      <w:proofErr w:type="spellStart"/>
      <w:r w:rsidRPr="004D462B">
        <w:rPr>
          <w:b/>
          <w:bCs/>
          <w:sz w:val="28"/>
          <w:szCs w:val="28"/>
        </w:rPr>
        <w:t>arii</w:t>
      </w:r>
      <w:proofErr w:type="spellEnd"/>
      <w:r w:rsidRPr="004D462B">
        <w:rPr>
          <w:b/>
          <w:bCs/>
          <w:sz w:val="28"/>
          <w:szCs w:val="28"/>
        </w:rPr>
        <w:t xml:space="preserve">, volume, </w:t>
      </w:r>
      <w:proofErr w:type="spellStart"/>
      <w:r w:rsidRPr="004D462B">
        <w:rPr>
          <w:b/>
          <w:bCs/>
          <w:sz w:val="28"/>
          <w:szCs w:val="28"/>
        </w:rPr>
        <w:t>capacități</w:t>
      </w:r>
      <w:proofErr w:type="spellEnd"/>
      <w:r w:rsidRPr="004D462B">
        <w:rPr>
          <w:b/>
          <w:bCs/>
          <w:sz w:val="28"/>
          <w:szCs w:val="28"/>
        </w:rPr>
        <w:t xml:space="preserve">, </w:t>
      </w:r>
      <w:proofErr w:type="spellStart"/>
      <w:proofErr w:type="gramStart"/>
      <w:r w:rsidRPr="004D462B">
        <w:rPr>
          <w:b/>
          <w:bCs/>
          <w:sz w:val="28"/>
          <w:szCs w:val="28"/>
        </w:rPr>
        <w:t>etc</w:t>
      </w:r>
      <w:proofErr w:type="spellEnd"/>
      <w:r w:rsidRPr="004D462B">
        <w:rPr>
          <w:b/>
          <w:bCs/>
          <w:sz w:val="28"/>
          <w:szCs w:val="28"/>
        </w:rPr>
        <w:t xml:space="preserve"> )</w:t>
      </w:r>
      <w:proofErr w:type="gramEnd"/>
    </w:p>
    <w:p w14:paraId="0309A2E9" w14:textId="77777777" w:rsidR="00A12D27" w:rsidRDefault="00A12D27"/>
    <w:p w14:paraId="5CDC48A0" w14:textId="77777777" w:rsidR="008D3D73" w:rsidRDefault="008D3D73"/>
    <w:p w14:paraId="3581B08B" w14:textId="77777777" w:rsidR="008D3D73" w:rsidRDefault="008D3D73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29"/>
        <w:gridCol w:w="5670"/>
        <w:gridCol w:w="1560"/>
        <w:gridCol w:w="1701"/>
      </w:tblGrid>
      <w:tr w:rsidR="00A12D27" w14:paraId="04B4479F" w14:textId="77777777" w:rsidTr="00A12D27">
        <w:tc>
          <w:tcPr>
            <w:tcW w:w="1129" w:type="dxa"/>
          </w:tcPr>
          <w:p w14:paraId="40DE1655" w14:textId="759EE4CF" w:rsidR="00A12D27" w:rsidRPr="00A12D27" w:rsidRDefault="00A12D27" w:rsidP="00A12D27">
            <w:pPr>
              <w:jc w:val="center"/>
              <w:rPr>
                <w:b/>
                <w:bCs/>
                <w:lang w:val="ro-RO"/>
              </w:rPr>
            </w:pPr>
            <w:r w:rsidRPr="00A12D27">
              <w:rPr>
                <w:b/>
                <w:bCs/>
                <w:lang w:val="ro-RO"/>
              </w:rPr>
              <w:t>Nr.crt.</w:t>
            </w:r>
          </w:p>
        </w:tc>
        <w:tc>
          <w:tcPr>
            <w:tcW w:w="5670" w:type="dxa"/>
          </w:tcPr>
          <w:p w14:paraId="230B8A88" w14:textId="31CD67AE" w:rsidR="00A12D27" w:rsidRPr="00A12D27" w:rsidRDefault="00A12D27" w:rsidP="00A12D27">
            <w:pPr>
              <w:jc w:val="center"/>
              <w:rPr>
                <w:b/>
                <w:bCs/>
                <w:lang w:val="ro-RO"/>
              </w:rPr>
            </w:pPr>
            <w:r w:rsidRPr="00A12D27">
              <w:rPr>
                <w:b/>
                <w:bCs/>
                <w:lang w:val="ro-RO"/>
              </w:rPr>
              <w:t>CARACTERISTICI TEHNICE-INDICATORI FINALI</w:t>
            </w:r>
          </w:p>
        </w:tc>
        <w:tc>
          <w:tcPr>
            <w:tcW w:w="1560" w:type="dxa"/>
          </w:tcPr>
          <w:p w14:paraId="0CCE3A1B" w14:textId="5B852257" w:rsidR="00A12D27" w:rsidRPr="00A12D27" w:rsidRDefault="00A12D27" w:rsidP="00A12D27">
            <w:pPr>
              <w:jc w:val="center"/>
              <w:rPr>
                <w:b/>
                <w:bCs/>
                <w:lang w:val="ro-RO"/>
              </w:rPr>
            </w:pPr>
            <w:r w:rsidRPr="00A12D27">
              <w:rPr>
                <w:b/>
                <w:bCs/>
                <w:lang w:val="ro-RO"/>
              </w:rPr>
              <w:t>U.M.</w:t>
            </w:r>
          </w:p>
        </w:tc>
        <w:tc>
          <w:tcPr>
            <w:tcW w:w="1701" w:type="dxa"/>
          </w:tcPr>
          <w:p w14:paraId="5E97E836" w14:textId="45410904" w:rsidR="00A12D27" w:rsidRPr="00A12D27" w:rsidRDefault="00A12D27" w:rsidP="00A12D27">
            <w:pPr>
              <w:jc w:val="center"/>
              <w:rPr>
                <w:b/>
                <w:bCs/>
                <w:lang w:val="ro-RO"/>
              </w:rPr>
            </w:pPr>
            <w:r w:rsidRPr="00A12D27">
              <w:rPr>
                <w:b/>
                <w:bCs/>
                <w:lang w:val="ro-RO"/>
              </w:rPr>
              <w:t>Cantitate</w:t>
            </w:r>
          </w:p>
        </w:tc>
      </w:tr>
      <w:tr w:rsidR="00A12D27" w14:paraId="5594E28F" w14:textId="77777777" w:rsidTr="00A12D27">
        <w:tc>
          <w:tcPr>
            <w:tcW w:w="1129" w:type="dxa"/>
          </w:tcPr>
          <w:p w14:paraId="303FC5E9" w14:textId="45317394" w:rsidR="00A12D27" w:rsidRPr="00FB16ED" w:rsidRDefault="00A12D27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1</w:t>
            </w:r>
          </w:p>
        </w:tc>
        <w:tc>
          <w:tcPr>
            <w:tcW w:w="5670" w:type="dxa"/>
          </w:tcPr>
          <w:p w14:paraId="199853D6" w14:textId="7A422398" w:rsidR="00A12D27" w:rsidRPr="00FB16ED" w:rsidRDefault="00A12D27">
            <w:pPr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Rețea de distribuție apă potabilă</w:t>
            </w:r>
          </w:p>
        </w:tc>
        <w:tc>
          <w:tcPr>
            <w:tcW w:w="1560" w:type="dxa"/>
          </w:tcPr>
          <w:p w14:paraId="03D50A91" w14:textId="21401BD6" w:rsidR="00A12D27" w:rsidRPr="002E769E" w:rsidRDefault="002E769E" w:rsidP="00FB16ED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1F031DA4" w14:textId="052F789D" w:rsidR="00A12D27" w:rsidRPr="002E769E" w:rsidRDefault="00FB16ED" w:rsidP="00FB16ED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A12D27" w14:paraId="057F64E3" w14:textId="77777777" w:rsidTr="00A12D27">
        <w:tc>
          <w:tcPr>
            <w:tcW w:w="1129" w:type="dxa"/>
          </w:tcPr>
          <w:p w14:paraId="331967DC" w14:textId="152BC7B7" w:rsidR="00A12D27" w:rsidRPr="00FB16ED" w:rsidRDefault="00A12D27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2</w:t>
            </w:r>
          </w:p>
        </w:tc>
        <w:tc>
          <w:tcPr>
            <w:tcW w:w="5670" w:type="dxa"/>
          </w:tcPr>
          <w:p w14:paraId="70B21FC3" w14:textId="04801D5A" w:rsidR="00A12D27" w:rsidRPr="00FB16ED" w:rsidRDefault="00FB16ED">
            <w:pPr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Rețea de distribuție apă uzată</w:t>
            </w:r>
          </w:p>
        </w:tc>
        <w:tc>
          <w:tcPr>
            <w:tcW w:w="1560" w:type="dxa"/>
          </w:tcPr>
          <w:p w14:paraId="7C79688F" w14:textId="3E20F16E" w:rsidR="00A12D27" w:rsidRPr="002E769E" w:rsidRDefault="00FB16ED" w:rsidP="00FB16ED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Km</w:t>
            </w:r>
            <w:r w:rsidR="002E769E" w:rsidRPr="002E769E">
              <w:rPr>
                <w:b/>
                <w:bCs/>
                <w:sz w:val="22"/>
                <w:szCs w:val="22"/>
                <w:lang w:val="ro-RO"/>
              </w:rPr>
              <w:t>.</w:t>
            </w:r>
          </w:p>
        </w:tc>
        <w:tc>
          <w:tcPr>
            <w:tcW w:w="1701" w:type="dxa"/>
          </w:tcPr>
          <w:p w14:paraId="58AD255E" w14:textId="0216B601" w:rsidR="00A12D27" w:rsidRPr="002E769E" w:rsidRDefault="00FB16ED" w:rsidP="00FB16ED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6,061</w:t>
            </w:r>
          </w:p>
        </w:tc>
      </w:tr>
    </w:tbl>
    <w:p w14:paraId="6B88BD16" w14:textId="77777777" w:rsidR="00A12D27" w:rsidRDefault="00A12D27">
      <w:pPr>
        <w:rPr>
          <w:lang w:val="ro-RO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129"/>
        <w:gridCol w:w="5670"/>
        <w:gridCol w:w="1560"/>
        <w:gridCol w:w="1701"/>
      </w:tblGrid>
      <w:tr w:rsidR="00A12D27" w14:paraId="499CADDB" w14:textId="77777777" w:rsidTr="00A12D27">
        <w:tc>
          <w:tcPr>
            <w:tcW w:w="1129" w:type="dxa"/>
          </w:tcPr>
          <w:p w14:paraId="4CEC59AE" w14:textId="5268B9D5" w:rsidR="00A12D27" w:rsidRPr="00A12D27" w:rsidRDefault="00A12D27" w:rsidP="00A12D27">
            <w:pPr>
              <w:jc w:val="center"/>
              <w:rPr>
                <w:b/>
                <w:bCs/>
                <w:lang w:val="ro-RO"/>
              </w:rPr>
            </w:pPr>
            <w:r w:rsidRPr="00A12D27">
              <w:rPr>
                <w:b/>
                <w:bCs/>
                <w:lang w:val="ro-RO"/>
              </w:rPr>
              <w:t>Nr.crt.</w:t>
            </w:r>
          </w:p>
        </w:tc>
        <w:tc>
          <w:tcPr>
            <w:tcW w:w="5670" w:type="dxa"/>
          </w:tcPr>
          <w:p w14:paraId="2239420D" w14:textId="5C0A76C7" w:rsidR="00A12D27" w:rsidRPr="00A12D27" w:rsidRDefault="00A12D27" w:rsidP="00A12D27">
            <w:pPr>
              <w:jc w:val="center"/>
              <w:rPr>
                <w:b/>
                <w:bCs/>
                <w:lang w:val="ro-RO"/>
              </w:rPr>
            </w:pPr>
            <w:r w:rsidRPr="00A12D27">
              <w:rPr>
                <w:b/>
                <w:bCs/>
                <w:lang w:val="ro-RO"/>
              </w:rPr>
              <w:t>CARACTERISTICI TEHNICE-INDICATORI FINALI</w:t>
            </w:r>
          </w:p>
        </w:tc>
        <w:tc>
          <w:tcPr>
            <w:tcW w:w="1560" w:type="dxa"/>
          </w:tcPr>
          <w:p w14:paraId="09A7BE66" w14:textId="3F6A5697" w:rsidR="00A12D27" w:rsidRPr="00A12D27" w:rsidRDefault="00A12D27" w:rsidP="00A12D27">
            <w:pPr>
              <w:jc w:val="center"/>
              <w:rPr>
                <w:b/>
                <w:bCs/>
                <w:lang w:val="ro-RO"/>
              </w:rPr>
            </w:pPr>
            <w:r w:rsidRPr="00A12D27">
              <w:rPr>
                <w:b/>
                <w:bCs/>
                <w:lang w:val="ro-RO"/>
              </w:rPr>
              <w:t>U.M.</w:t>
            </w:r>
          </w:p>
        </w:tc>
        <w:tc>
          <w:tcPr>
            <w:tcW w:w="1701" w:type="dxa"/>
          </w:tcPr>
          <w:p w14:paraId="03400216" w14:textId="2FEEC42D" w:rsidR="00A12D27" w:rsidRPr="00A12D27" w:rsidRDefault="00A12D27" w:rsidP="00A12D27">
            <w:pPr>
              <w:jc w:val="center"/>
              <w:rPr>
                <w:b/>
                <w:bCs/>
                <w:lang w:val="ro-RO"/>
              </w:rPr>
            </w:pPr>
            <w:r w:rsidRPr="00A12D27">
              <w:rPr>
                <w:b/>
                <w:bCs/>
                <w:lang w:val="ro-RO"/>
              </w:rPr>
              <w:t>Cantitate</w:t>
            </w:r>
          </w:p>
        </w:tc>
      </w:tr>
      <w:tr w:rsidR="00FB16ED" w14:paraId="0A7F9435" w14:textId="77777777" w:rsidTr="00A12D27">
        <w:tc>
          <w:tcPr>
            <w:tcW w:w="1129" w:type="dxa"/>
          </w:tcPr>
          <w:p w14:paraId="052D4379" w14:textId="4B996DE1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1</w:t>
            </w:r>
          </w:p>
        </w:tc>
        <w:tc>
          <w:tcPr>
            <w:tcW w:w="5670" w:type="dxa"/>
          </w:tcPr>
          <w:p w14:paraId="34822D55" w14:textId="0B1562FF" w:rsidR="00FB16ED" w:rsidRDefault="00FB16ED" w:rsidP="00FB16ED">
            <w:pPr>
              <w:rPr>
                <w:lang w:val="ro-RO"/>
              </w:rPr>
            </w:pPr>
            <w:r w:rsidRPr="00FB16ED">
              <w:rPr>
                <w:b/>
                <w:bCs/>
                <w:lang w:val="ro-RO"/>
              </w:rPr>
              <w:t>Rețea de distribuție apă potabilă</w:t>
            </w:r>
          </w:p>
        </w:tc>
        <w:tc>
          <w:tcPr>
            <w:tcW w:w="1560" w:type="dxa"/>
          </w:tcPr>
          <w:p w14:paraId="0111EE73" w14:textId="05672338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27F559B7" w14:textId="157FF961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14E53BD0" w14:textId="77777777" w:rsidTr="00A12D27">
        <w:tc>
          <w:tcPr>
            <w:tcW w:w="1129" w:type="dxa"/>
          </w:tcPr>
          <w:p w14:paraId="13A61215" w14:textId="034C2CDA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1.1</w:t>
            </w:r>
          </w:p>
        </w:tc>
        <w:tc>
          <w:tcPr>
            <w:tcW w:w="5670" w:type="dxa"/>
          </w:tcPr>
          <w:p w14:paraId="65105A7C" w14:textId="3951E7CF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eligibil</w:t>
            </w:r>
          </w:p>
        </w:tc>
        <w:tc>
          <w:tcPr>
            <w:tcW w:w="1560" w:type="dxa"/>
          </w:tcPr>
          <w:p w14:paraId="3F6C435A" w14:textId="12FD00DF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3760BAA6" w14:textId="2267099A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1C755B1B" w14:textId="77777777" w:rsidTr="00A12D27">
        <w:tc>
          <w:tcPr>
            <w:tcW w:w="1129" w:type="dxa"/>
          </w:tcPr>
          <w:p w14:paraId="189FA5A8" w14:textId="6DA5D5D3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1.2</w:t>
            </w:r>
          </w:p>
        </w:tc>
        <w:tc>
          <w:tcPr>
            <w:tcW w:w="5670" w:type="dxa"/>
          </w:tcPr>
          <w:p w14:paraId="3FA2E630" w14:textId="616D9E13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neeligibil</w:t>
            </w:r>
          </w:p>
        </w:tc>
        <w:tc>
          <w:tcPr>
            <w:tcW w:w="1560" w:type="dxa"/>
          </w:tcPr>
          <w:p w14:paraId="67659634" w14:textId="037B2449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3F402FC4" w14:textId="16366E9C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1FD7899B" w14:textId="77777777" w:rsidTr="00A12D27">
        <w:tc>
          <w:tcPr>
            <w:tcW w:w="1129" w:type="dxa"/>
          </w:tcPr>
          <w:p w14:paraId="2C8FF762" w14:textId="0E090241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3</w:t>
            </w:r>
          </w:p>
        </w:tc>
        <w:tc>
          <w:tcPr>
            <w:tcW w:w="5670" w:type="dxa"/>
          </w:tcPr>
          <w:p w14:paraId="2A12445E" w14:textId="6D578783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Cămine branșament</w:t>
            </w:r>
          </w:p>
        </w:tc>
        <w:tc>
          <w:tcPr>
            <w:tcW w:w="1560" w:type="dxa"/>
          </w:tcPr>
          <w:p w14:paraId="19D594DB" w14:textId="77D3D112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31BC4CB5" w14:textId="0726024E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4FF5743C" w14:textId="77777777" w:rsidTr="00A12D27">
        <w:tc>
          <w:tcPr>
            <w:tcW w:w="1129" w:type="dxa"/>
          </w:tcPr>
          <w:p w14:paraId="2F3341B2" w14:textId="0AA8422C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4</w:t>
            </w:r>
          </w:p>
        </w:tc>
        <w:tc>
          <w:tcPr>
            <w:tcW w:w="5670" w:type="dxa"/>
          </w:tcPr>
          <w:p w14:paraId="5C6C0B86" w14:textId="5A1013D7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Stație hidrofor</w:t>
            </w:r>
          </w:p>
        </w:tc>
        <w:tc>
          <w:tcPr>
            <w:tcW w:w="1560" w:type="dxa"/>
          </w:tcPr>
          <w:p w14:paraId="380306EC" w14:textId="28FC3852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672D4D25" w14:textId="3AB8557F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3E912521" w14:textId="77777777" w:rsidTr="00A12D27">
        <w:tc>
          <w:tcPr>
            <w:tcW w:w="1129" w:type="dxa"/>
          </w:tcPr>
          <w:p w14:paraId="4EBBB13F" w14:textId="73FF3B31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5</w:t>
            </w:r>
          </w:p>
        </w:tc>
        <w:tc>
          <w:tcPr>
            <w:tcW w:w="5670" w:type="dxa"/>
          </w:tcPr>
          <w:p w14:paraId="118BAA89" w14:textId="52DBAF12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Alte caracteristici specifice fiecărui proiect, după caz</w:t>
            </w:r>
          </w:p>
        </w:tc>
        <w:tc>
          <w:tcPr>
            <w:tcW w:w="1560" w:type="dxa"/>
          </w:tcPr>
          <w:p w14:paraId="361A0BC8" w14:textId="5A263DAB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2042D279" w14:textId="4BBA58BC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2EEA4A02" w14:textId="77777777" w:rsidTr="00A12D27">
        <w:tc>
          <w:tcPr>
            <w:tcW w:w="1129" w:type="dxa"/>
          </w:tcPr>
          <w:p w14:paraId="67996FA7" w14:textId="218EC342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6</w:t>
            </w:r>
          </w:p>
        </w:tc>
        <w:tc>
          <w:tcPr>
            <w:tcW w:w="5670" w:type="dxa"/>
          </w:tcPr>
          <w:p w14:paraId="045D55D4" w14:textId="017A2C40" w:rsidR="00FB16ED" w:rsidRDefault="00FB16ED" w:rsidP="00FB16ED">
            <w:pPr>
              <w:rPr>
                <w:lang w:val="ro-RO"/>
              </w:rPr>
            </w:pPr>
            <w:r w:rsidRPr="00FB16ED">
              <w:rPr>
                <w:b/>
                <w:bCs/>
                <w:lang w:val="ro-RO"/>
              </w:rPr>
              <w:t>Rețea de distribuție apă uzată</w:t>
            </w:r>
            <w:r>
              <w:rPr>
                <w:b/>
                <w:bCs/>
                <w:lang w:val="ro-RO"/>
              </w:rPr>
              <w:t xml:space="preserve"> gravitațională</w:t>
            </w:r>
          </w:p>
        </w:tc>
        <w:tc>
          <w:tcPr>
            <w:tcW w:w="1560" w:type="dxa"/>
          </w:tcPr>
          <w:p w14:paraId="0BB258AC" w14:textId="0C5B0777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Km.</w:t>
            </w:r>
          </w:p>
        </w:tc>
        <w:tc>
          <w:tcPr>
            <w:tcW w:w="1701" w:type="dxa"/>
          </w:tcPr>
          <w:p w14:paraId="540069DE" w14:textId="0B464327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3,739</w:t>
            </w:r>
          </w:p>
        </w:tc>
      </w:tr>
      <w:tr w:rsidR="00FB16ED" w14:paraId="3764FE13" w14:textId="77777777" w:rsidTr="00A12D27">
        <w:tc>
          <w:tcPr>
            <w:tcW w:w="1129" w:type="dxa"/>
          </w:tcPr>
          <w:p w14:paraId="0C82F897" w14:textId="64A1A65F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6.1</w:t>
            </w:r>
          </w:p>
        </w:tc>
        <w:tc>
          <w:tcPr>
            <w:tcW w:w="5670" w:type="dxa"/>
          </w:tcPr>
          <w:p w14:paraId="17877CE5" w14:textId="28FA85C3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eligibil</w:t>
            </w:r>
          </w:p>
        </w:tc>
        <w:tc>
          <w:tcPr>
            <w:tcW w:w="1560" w:type="dxa"/>
          </w:tcPr>
          <w:p w14:paraId="43CF0DF8" w14:textId="15AD24FF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7957C672" w14:textId="4F65B10E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3,739</w:t>
            </w:r>
          </w:p>
        </w:tc>
      </w:tr>
      <w:tr w:rsidR="00FB16ED" w14:paraId="7D6DEFA0" w14:textId="77777777" w:rsidTr="00A12D27">
        <w:tc>
          <w:tcPr>
            <w:tcW w:w="1129" w:type="dxa"/>
          </w:tcPr>
          <w:p w14:paraId="00FDD693" w14:textId="62530286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6.2</w:t>
            </w:r>
          </w:p>
        </w:tc>
        <w:tc>
          <w:tcPr>
            <w:tcW w:w="5670" w:type="dxa"/>
          </w:tcPr>
          <w:p w14:paraId="251D7A27" w14:textId="48CD8FB2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neeligibil</w:t>
            </w:r>
          </w:p>
        </w:tc>
        <w:tc>
          <w:tcPr>
            <w:tcW w:w="1560" w:type="dxa"/>
          </w:tcPr>
          <w:p w14:paraId="76E3FF36" w14:textId="34B4C317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23C2A62E" w14:textId="42D0779B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06C79E2C" w14:textId="77777777" w:rsidTr="00A12D27">
        <w:tc>
          <w:tcPr>
            <w:tcW w:w="1129" w:type="dxa"/>
          </w:tcPr>
          <w:p w14:paraId="6660A78B" w14:textId="2594C97D" w:rsidR="00FB16ED" w:rsidRPr="002E769E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2E769E">
              <w:rPr>
                <w:b/>
                <w:bCs/>
                <w:lang w:val="ro-RO"/>
              </w:rPr>
              <w:t>7</w:t>
            </w:r>
          </w:p>
        </w:tc>
        <w:tc>
          <w:tcPr>
            <w:tcW w:w="5670" w:type="dxa"/>
          </w:tcPr>
          <w:p w14:paraId="25086699" w14:textId="50D39095" w:rsidR="00FB16ED" w:rsidRPr="002E769E" w:rsidRDefault="00FB16ED" w:rsidP="00FB16ED">
            <w:pPr>
              <w:rPr>
                <w:lang w:val="ro-RO"/>
              </w:rPr>
            </w:pPr>
            <w:r w:rsidRPr="002E769E">
              <w:rPr>
                <w:lang w:val="ro-RO"/>
              </w:rPr>
              <w:t>Conductă refulare care NU se suprapune cu rețeaua de apă uzată gravitațională</w:t>
            </w:r>
          </w:p>
        </w:tc>
        <w:tc>
          <w:tcPr>
            <w:tcW w:w="1560" w:type="dxa"/>
          </w:tcPr>
          <w:p w14:paraId="4E54D306" w14:textId="37B48A39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Km.</w:t>
            </w:r>
          </w:p>
        </w:tc>
        <w:tc>
          <w:tcPr>
            <w:tcW w:w="1701" w:type="dxa"/>
          </w:tcPr>
          <w:p w14:paraId="2730660C" w14:textId="2D9A6C65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2,185</w:t>
            </w:r>
          </w:p>
        </w:tc>
      </w:tr>
      <w:tr w:rsidR="00FB16ED" w14:paraId="21A3D42D" w14:textId="77777777" w:rsidTr="00A12D27">
        <w:tc>
          <w:tcPr>
            <w:tcW w:w="1129" w:type="dxa"/>
          </w:tcPr>
          <w:p w14:paraId="14CC65BB" w14:textId="0285476B" w:rsidR="00FB16ED" w:rsidRPr="002E769E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2E769E">
              <w:rPr>
                <w:b/>
                <w:bCs/>
                <w:lang w:val="ro-RO"/>
              </w:rPr>
              <w:t>7.1</w:t>
            </w:r>
          </w:p>
        </w:tc>
        <w:tc>
          <w:tcPr>
            <w:tcW w:w="5670" w:type="dxa"/>
          </w:tcPr>
          <w:p w14:paraId="006763D2" w14:textId="2DEA4496" w:rsidR="00FB16ED" w:rsidRPr="002E769E" w:rsidRDefault="00FB16ED" w:rsidP="00FB16ED">
            <w:pPr>
              <w:rPr>
                <w:lang w:val="ro-RO"/>
              </w:rPr>
            </w:pPr>
            <w:r w:rsidRPr="002E769E">
              <w:rPr>
                <w:lang w:val="ro-RO"/>
              </w:rPr>
              <w:t>eligibil</w:t>
            </w:r>
          </w:p>
        </w:tc>
        <w:tc>
          <w:tcPr>
            <w:tcW w:w="1560" w:type="dxa"/>
          </w:tcPr>
          <w:p w14:paraId="196D1B33" w14:textId="242787F9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Km.</w:t>
            </w:r>
          </w:p>
        </w:tc>
        <w:tc>
          <w:tcPr>
            <w:tcW w:w="1701" w:type="dxa"/>
          </w:tcPr>
          <w:p w14:paraId="09B937F1" w14:textId="207F2D0D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2,185</w:t>
            </w:r>
          </w:p>
        </w:tc>
      </w:tr>
      <w:tr w:rsidR="00FB16ED" w14:paraId="032D2408" w14:textId="77777777" w:rsidTr="00A12D27">
        <w:tc>
          <w:tcPr>
            <w:tcW w:w="1129" w:type="dxa"/>
          </w:tcPr>
          <w:p w14:paraId="61DAFB9C" w14:textId="3506E833" w:rsidR="00FB16ED" w:rsidRPr="002E769E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2E769E">
              <w:rPr>
                <w:b/>
                <w:bCs/>
                <w:lang w:val="ro-RO"/>
              </w:rPr>
              <w:t>7.2</w:t>
            </w:r>
          </w:p>
        </w:tc>
        <w:tc>
          <w:tcPr>
            <w:tcW w:w="5670" w:type="dxa"/>
          </w:tcPr>
          <w:p w14:paraId="28F37B92" w14:textId="110E6ECB" w:rsidR="00FB16ED" w:rsidRPr="002E769E" w:rsidRDefault="00FB16ED" w:rsidP="00FB16ED">
            <w:pPr>
              <w:rPr>
                <w:lang w:val="ro-RO"/>
              </w:rPr>
            </w:pPr>
            <w:r w:rsidRPr="002E769E">
              <w:rPr>
                <w:lang w:val="ro-RO"/>
              </w:rPr>
              <w:t>neeligibil</w:t>
            </w:r>
          </w:p>
        </w:tc>
        <w:tc>
          <w:tcPr>
            <w:tcW w:w="1560" w:type="dxa"/>
          </w:tcPr>
          <w:p w14:paraId="1FD85919" w14:textId="2E7103BC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49DECB61" w14:textId="52895F55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3F750C39" w14:textId="77777777" w:rsidTr="00A12D27">
        <w:tc>
          <w:tcPr>
            <w:tcW w:w="1129" w:type="dxa"/>
          </w:tcPr>
          <w:p w14:paraId="4996F985" w14:textId="6506B9C7" w:rsidR="00FB16ED" w:rsidRPr="002E769E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2E769E">
              <w:rPr>
                <w:b/>
                <w:bCs/>
                <w:lang w:val="ro-RO"/>
              </w:rPr>
              <w:t>8</w:t>
            </w:r>
          </w:p>
        </w:tc>
        <w:tc>
          <w:tcPr>
            <w:tcW w:w="5670" w:type="dxa"/>
          </w:tcPr>
          <w:p w14:paraId="3FEF4E77" w14:textId="06E8F9F2" w:rsidR="00FB16ED" w:rsidRPr="002E769E" w:rsidRDefault="00FB16ED" w:rsidP="00FB16ED">
            <w:pPr>
              <w:rPr>
                <w:lang w:val="ro-RO"/>
              </w:rPr>
            </w:pPr>
            <w:r w:rsidRPr="002E769E">
              <w:rPr>
                <w:lang w:val="ro-RO"/>
              </w:rPr>
              <w:t>Conductă refulare care NU se suprapune cu rețeaua de apă uzată gravitațională</w:t>
            </w:r>
          </w:p>
        </w:tc>
        <w:tc>
          <w:tcPr>
            <w:tcW w:w="1560" w:type="dxa"/>
          </w:tcPr>
          <w:p w14:paraId="5AA1FB54" w14:textId="1B981814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Km.</w:t>
            </w:r>
          </w:p>
        </w:tc>
        <w:tc>
          <w:tcPr>
            <w:tcW w:w="1701" w:type="dxa"/>
          </w:tcPr>
          <w:p w14:paraId="1333A607" w14:textId="077B0CEB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0,137</w:t>
            </w:r>
          </w:p>
        </w:tc>
      </w:tr>
      <w:tr w:rsidR="00FB16ED" w14:paraId="3A80D0B5" w14:textId="77777777" w:rsidTr="00A12D27">
        <w:tc>
          <w:tcPr>
            <w:tcW w:w="1129" w:type="dxa"/>
          </w:tcPr>
          <w:p w14:paraId="0D16B9C0" w14:textId="77DAA1E7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8.1</w:t>
            </w:r>
          </w:p>
        </w:tc>
        <w:tc>
          <w:tcPr>
            <w:tcW w:w="5670" w:type="dxa"/>
          </w:tcPr>
          <w:p w14:paraId="3BE0AD7A" w14:textId="0F55F18E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eligibil</w:t>
            </w:r>
          </w:p>
        </w:tc>
        <w:tc>
          <w:tcPr>
            <w:tcW w:w="1560" w:type="dxa"/>
          </w:tcPr>
          <w:p w14:paraId="356BFA09" w14:textId="0DFD90A2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Km.</w:t>
            </w:r>
          </w:p>
        </w:tc>
        <w:tc>
          <w:tcPr>
            <w:tcW w:w="1701" w:type="dxa"/>
          </w:tcPr>
          <w:p w14:paraId="0A640783" w14:textId="70F544BD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0,137</w:t>
            </w:r>
          </w:p>
        </w:tc>
      </w:tr>
      <w:tr w:rsidR="00FB16ED" w14:paraId="10D2A634" w14:textId="77777777" w:rsidTr="00A12D27">
        <w:tc>
          <w:tcPr>
            <w:tcW w:w="1129" w:type="dxa"/>
          </w:tcPr>
          <w:p w14:paraId="4DE24D12" w14:textId="154C37C9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8.2</w:t>
            </w:r>
          </w:p>
        </w:tc>
        <w:tc>
          <w:tcPr>
            <w:tcW w:w="5670" w:type="dxa"/>
          </w:tcPr>
          <w:p w14:paraId="7DB399FB" w14:textId="71BD0E07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neeligibil</w:t>
            </w:r>
          </w:p>
        </w:tc>
        <w:tc>
          <w:tcPr>
            <w:tcW w:w="1560" w:type="dxa"/>
          </w:tcPr>
          <w:p w14:paraId="6E272858" w14:textId="40A90682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6F43A30A" w14:textId="7B1B1A8A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  <w:tr w:rsidR="00FB16ED" w14:paraId="23043F6D" w14:textId="77777777" w:rsidTr="00A12D27">
        <w:tc>
          <w:tcPr>
            <w:tcW w:w="1129" w:type="dxa"/>
          </w:tcPr>
          <w:p w14:paraId="081B3344" w14:textId="2804D9EF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9</w:t>
            </w:r>
          </w:p>
        </w:tc>
        <w:tc>
          <w:tcPr>
            <w:tcW w:w="5670" w:type="dxa"/>
          </w:tcPr>
          <w:p w14:paraId="168A63C4" w14:textId="75345FC3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Stații de pompare</w:t>
            </w:r>
          </w:p>
        </w:tc>
        <w:tc>
          <w:tcPr>
            <w:tcW w:w="1560" w:type="dxa"/>
          </w:tcPr>
          <w:p w14:paraId="5622022F" w14:textId="1B3A1D00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Buc.</w:t>
            </w:r>
          </w:p>
        </w:tc>
        <w:tc>
          <w:tcPr>
            <w:tcW w:w="1701" w:type="dxa"/>
          </w:tcPr>
          <w:p w14:paraId="71BAB6D0" w14:textId="3DBE711F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3</w:t>
            </w:r>
          </w:p>
        </w:tc>
      </w:tr>
      <w:tr w:rsidR="00FB16ED" w14:paraId="2DD393D2" w14:textId="77777777" w:rsidTr="00A12D27">
        <w:tc>
          <w:tcPr>
            <w:tcW w:w="1129" w:type="dxa"/>
          </w:tcPr>
          <w:p w14:paraId="5538F5BD" w14:textId="77777777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</w:p>
        </w:tc>
        <w:tc>
          <w:tcPr>
            <w:tcW w:w="5670" w:type="dxa"/>
          </w:tcPr>
          <w:p w14:paraId="053840FC" w14:textId="2FCC9DC2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Cămine racord</w:t>
            </w:r>
          </w:p>
        </w:tc>
        <w:tc>
          <w:tcPr>
            <w:tcW w:w="1560" w:type="dxa"/>
          </w:tcPr>
          <w:p w14:paraId="5A21B78C" w14:textId="1F774864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Buc.</w:t>
            </w:r>
          </w:p>
        </w:tc>
        <w:tc>
          <w:tcPr>
            <w:tcW w:w="1701" w:type="dxa"/>
          </w:tcPr>
          <w:p w14:paraId="5A8B51F2" w14:textId="68586490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263</w:t>
            </w:r>
          </w:p>
        </w:tc>
      </w:tr>
      <w:tr w:rsidR="00FB16ED" w14:paraId="0DB5AA9C" w14:textId="77777777" w:rsidTr="00A12D27">
        <w:tc>
          <w:tcPr>
            <w:tcW w:w="1129" w:type="dxa"/>
          </w:tcPr>
          <w:p w14:paraId="4E58DA0C" w14:textId="0A8F3E60" w:rsidR="00FB16ED" w:rsidRPr="00FB16ED" w:rsidRDefault="00FB16ED" w:rsidP="00FB16ED">
            <w:pPr>
              <w:jc w:val="right"/>
              <w:rPr>
                <w:b/>
                <w:bCs/>
                <w:lang w:val="ro-RO"/>
              </w:rPr>
            </w:pPr>
            <w:r w:rsidRPr="00FB16ED">
              <w:rPr>
                <w:b/>
                <w:bCs/>
                <w:lang w:val="ro-RO"/>
              </w:rPr>
              <w:t>10</w:t>
            </w:r>
          </w:p>
        </w:tc>
        <w:tc>
          <w:tcPr>
            <w:tcW w:w="5670" w:type="dxa"/>
          </w:tcPr>
          <w:p w14:paraId="41B1E34A" w14:textId="08978499" w:rsidR="00FB16ED" w:rsidRDefault="00FB16ED" w:rsidP="00FB16ED">
            <w:pPr>
              <w:rPr>
                <w:lang w:val="ro-RO"/>
              </w:rPr>
            </w:pPr>
            <w:r>
              <w:rPr>
                <w:lang w:val="ro-RO"/>
              </w:rPr>
              <w:t>Alte caracteristici specifice fiecărui proiect, după caz</w:t>
            </w:r>
          </w:p>
        </w:tc>
        <w:tc>
          <w:tcPr>
            <w:tcW w:w="1560" w:type="dxa"/>
          </w:tcPr>
          <w:p w14:paraId="60695B0F" w14:textId="2F6B8072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/</w:t>
            </w:r>
          </w:p>
        </w:tc>
        <w:tc>
          <w:tcPr>
            <w:tcW w:w="1701" w:type="dxa"/>
          </w:tcPr>
          <w:p w14:paraId="44D72BBC" w14:textId="4A2B5960" w:rsidR="00FB16ED" w:rsidRPr="002E769E" w:rsidRDefault="002E769E" w:rsidP="002E769E">
            <w:pPr>
              <w:jc w:val="center"/>
              <w:rPr>
                <w:b/>
                <w:bCs/>
                <w:sz w:val="22"/>
                <w:szCs w:val="22"/>
                <w:lang w:val="ro-RO"/>
              </w:rPr>
            </w:pPr>
            <w:r w:rsidRPr="002E769E">
              <w:rPr>
                <w:b/>
                <w:bCs/>
                <w:sz w:val="22"/>
                <w:szCs w:val="22"/>
                <w:lang w:val="ro-RO"/>
              </w:rPr>
              <w:t>-</w:t>
            </w:r>
          </w:p>
        </w:tc>
      </w:tr>
    </w:tbl>
    <w:p w14:paraId="244ACFCA" w14:textId="77777777" w:rsidR="00A12D27" w:rsidRPr="0092282E" w:rsidRDefault="00A12D27">
      <w:pPr>
        <w:rPr>
          <w:lang w:val="ro-RO"/>
        </w:rPr>
      </w:pPr>
    </w:p>
    <w:sectPr w:rsidR="00A12D27" w:rsidRPr="0092282E" w:rsidSect="00A12D27">
      <w:pgSz w:w="12240" w:h="15840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82E"/>
    <w:rsid w:val="00152BD6"/>
    <w:rsid w:val="002E769E"/>
    <w:rsid w:val="004D462B"/>
    <w:rsid w:val="008D3D73"/>
    <w:rsid w:val="0092282E"/>
    <w:rsid w:val="00A12D27"/>
    <w:rsid w:val="00C22696"/>
    <w:rsid w:val="00FB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35B00"/>
  <w15:chartTrackingRefBased/>
  <w15:docId w15:val="{50C0E483-5A8E-435A-94F1-39817D9F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2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8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8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8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8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8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8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8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8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8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8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8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8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82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12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2026-09-23T07:03:00Z</dcterms:created>
  <dcterms:modified xsi:type="dcterms:W3CDTF">2026-09-23T09:35:00Z</dcterms:modified>
</cp:coreProperties>
</file>