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F3391" w14:textId="77777777" w:rsidR="00326C79" w:rsidRDefault="00326C79" w:rsidP="00326C79">
      <w:pPr>
        <w:pStyle w:val="Corptext"/>
        <w:spacing w:before="79" w:line="430" w:lineRule="atLeas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nr.13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1F1A178C" w14:textId="3885E902" w:rsidR="00326C79" w:rsidRDefault="00326C79" w:rsidP="00326C79">
      <w:pPr>
        <w:pStyle w:val="Corptext"/>
        <w:spacing w:before="23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</w:t>
      </w:r>
    </w:p>
    <w:p w14:paraId="47060F7B" w14:textId="77777777" w:rsidR="00326C79" w:rsidRDefault="00326C79" w:rsidP="00326C79">
      <w:pPr>
        <w:pStyle w:val="Corptext"/>
        <w:spacing w:before="178"/>
        <w:ind w:left="0"/>
      </w:pPr>
    </w:p>
    <w:p w14:paraId="4E8CAF4F" w14:textId="77777777" w:rsidR="00326C79" w:rsidRDefault="00326C79" w:rsidP="00326C79">
      <w:pPr>
        <w:pStyle w:val="Corptext"/>
        <w:spacing w:line="252" w:lineRule="exact"/>
        <w:ind w:left="0"/>
        <w:jc w:val="center"/>
      </w:pPr>
      <w:r>
        <w:rPr>
          <w:spacing w:val="-2"/>
        </w:rPr>
        <w:t>DECIZIE</w:t>
      </w:r>
    </w:p>
    <w:p w14:paraId="062E4A6F" w14:textId="77777777" w:rsidR="00326C79" w:rsidRDefault="00326C79" w:rsidP="00326C79">
      <w:pPr>
        <w:pStyle w:val="Corptext"/>
        <w:ind w:left="0"/>
        <w:jc w:val="center"/>
      </w:pPr>
      <w:r>
        <w:t>de</w:t>
      </w:r>
      <w:r>
        <w:rPr>
          <w:spacing w:val="-4"/>
        </w:rPr>
        <w:t xml:space="preserve"> </w:t>
      </w:r>
      <w:r>
        <w:t>amânare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penalităţilor</w:t>
      </w:r>
      <w:proofErr w:type="spellEnd"/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întârziere</w:t>
      </w:r>
      <w:r>
        <w:rPr>
          <w:spacing w:val="-4"/>
        </w:rPr>
        <w:t xml:space="preserve"> </w:t>
      </w:r>
      <w:proofErr w:type="spellStart"/>
      <w:r>
        <w:t>şi</w:t>
      </w:r>
      <w:proofErr w:type="spellEnd"/>
      <w:r>
        <w:rPr>
          <w:spacing w:val="-3"/>
        </w:rPr>
        <w:t xml:space="preserve"> </w:t>
      </w:r>
      <w:r>
        <w:t xml:space="preserve">a </w:t>
      </w:r>
      <w:proofErr w:type="spellStart"/>
      <w:r>
        <w:t>penalităţilor</w:t>
      </w:r>
      <w:proofErr w:type="spellEnd"/>
      <w:r>
        <w:t xml:space="preserve"> de nedeclarare</w:t>
      </w:r>
    </w:p>
    <w:p w14:paraId="38EA4AE8" w14:textId="77777777" w:rsidR="00326C79" w:rsidRDefault="00326C79" w:rsidP="00326C79">
      <w:pPr>
        <w:pStyle w:val="Corptext"/>
        <w:ind w:left="0"/>
      </w:pPr>
    </w:p>
    <w:p w14:paraId="0F48842B" w14:textId="77777777" w:rsidR="00326C79" w:rsidRDefault="00326C79" w:rsidP="00326C79">
      <w:pPr>
        <w:pStyle w:val="Corptext"/>
        <w:spacing w:before="3"/>
        <w:ind w:left="0"/>
      </w:pPr>
    </w:p>
    <w:p w14:paraId="6C032FF3" w14:textId="77777777" w:rsidR="00326C79" w:rsidRDefault="00326C79" w:rsidP="00326C79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51535E4F" w14:textId="77777777" w:rsidR="00326C79" w:rsidRDefault="00326C79" w:rsidP="00326C79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0655DF3C" w14:textId="77777777" w:rsidR="00326C79" w:rsidRDefault="00326C79" w:rsidP="00326C79">
      <w:pPr>
        <w:spacing w:before="16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2761AECE" w14:textId="77777777" w:rsidR="00326C79" w:rsidRDefault="00326C79" w:rsidP="00326C79">
      <w:pPr>
        <w:pStyle w:val="Corptext"/>
        <w:spacing w:before="18"/>
        <w:ind w:left="0"/>
      </w:pPr>
      <w:r>
        <w:rPr>
          <w:spacing w:val="-2"/>
        </w:rPr>
        <w:t>CUI/CNP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697BDC8A" w14:textId="77777777" w:rsidR="00326C79" w:rsidRDefault="00326C79" w:rsidP="00326C79">
      <w:pPr>
        <w:pStyle w:val="Corptext"/>
        <w:spacing w:before="16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4FC893D1" w14:textId="77777777" w:rsidR="00326C79" w:rsidRDefault="00326C79" w:rsidP="00326C79">
      <w:pPr>
        <w:pStyle w:val="Corptext"/>
        <w:spacing w:before="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182666" wp14:editId="3285ED13">
                <wp:simplePos x="0" y="0"/>
                <wp:positionH relativeFrom="page">
                  <wp:posOffset>1323975</wp:posOffset>
                </wp:positionH>
                <wp:positionV relativeFrom="paragraph">
                  <wp:posOffset>163188</wp:posOffset>
                </wp:positionV>
                <wp:extent cx="5842635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5D394" id="Graphic 65" o:spid="_x0000_s1026" style="position:absolute;margin-left:104.25pt;margin-top:12.85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CDB922A" w14:textId="77777777" w:rsidR="00326C79" w:rsidRDefault="00326C79" w:rsidP="00326C79">
      <w:pPr>
        <w:pStyle w:val="Corptext"/>
        <w:spacing w:before="23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6E833BE8" w14:textId="77777777" w:rsidR="00326C79" w:rsidRDefault="00326C79" w:rsidP="00326C79">
      <w:pPr>
        <w:pStyle w:val="Corptext"/>
        <w:spacing w:before="16"/>
        <w:ind w:left="0"/>
      </w:pPr>
      <w:r>
        <w:t>Numele</w:t>
      </w:r>
      <w:r>
        <w:rPr>
          <w:spacing w:val="6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3B9E2DA4" w14:textId="77777777" w:rsidR="00326C79" w:rsidRDefault="00326C79" w:rsidP="00326C79">
      <w:pPr>
        <w:pStyle w:val="Corptext"/>
        <w:spacing w:before="18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3E49B7E2" w14:textId="77777777" w:rsidR="00326C79" w:rsidRDefault="00326C79" w:rsidP="00326C79">
      <w:pPr>
        <w:pStyle w:val="Corptext"/>
        <w:spacing w:before="16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09F528E9" w14:textId="77777777" w:rsidR="00326C79" w:rsidRDefault="00326C79" w:rsidP="00326C79">
      <w:pPr>
        <w:pStyle w:val="Corptext"/>
        <w:spacing w:before="15"/>
        <w:ind w:left="0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6E4B975" wp14:editId="1FABA941">
                <wp:simplePos x="0" y="0"/>
                <wp:positionH relativeFrom="page">
                  <wp:posOffset>1315466</wp:posOffset>
                </wp:positionH>
                <wp:positionV relativeFrom="paragraph">
                  <wp:posOffset>171123</wp:posOffset>
                </wp:positionV>
                <wp:extent cx="36830" cy="18415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18415">
                              <a:moveTo>
                                <a:pt x="36576" y="0"/>
                              </a:moveTo>
                              <a:lnTo>
                                <a:pt x="36576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18288"/>
                              </a:lnTo>
                              <a:lnTo>
                                <a:pt x="9144" y="18288"/>
                              </a:lnTo>
                              <a:lnTo>
                                <a:pt x="13716" y="18288"/>
                              </a:lnTo>
                              <a:lnTo>
                                <a:pt x="22860" y="18288"/>
                              </a:lnTo>
                              <a:lnTo>
                                <a:pt x="27432" y="18288"/>
                              </a:lnTo>
                              <a:lnTo>
                                <a:pt x="36576" y="18288"/>
                              </a:lnTo>
                              <a:lnTo>
                                <a:pt x="36576" y="9144"/>
                              </a:lnTo>
                              <a:lnTo>
                                <a:pt x="36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A3244" id="Graphic 66" o:spid="_x0000_s1026" style="position:absolute;margin-left:103.6pt;margin-top:13.45pt;width:2.9pt;height:1.4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" path="m36576,r,l,,,9144r,9144l9144,18288r4572,l22860,18288r4572,l36576,18288r,-9144l365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E203D90" w14:textId="29ACAC65" w:rsidR="00326C79" w:rsidRDefault="00326C79" w:rsidP="00326C79">
      <w:pPr>
        <w:pStyle w:val="Corptext"/>
        <w:spacing w:before="15"/>
        <w:ind w:left="0"/>
        <w:rPr>
          <w:spacing w:val="-5"/>
        </w:rPr>
      </w:pPr>
      <w:r>
        <w:t xml:space="preserve">În temeiul prevederilor Titlului VII, Cap. IV Înlesniri la plată din </w:t>
      </w:r>
      <w:r>
        <w:rPr>
          <w:u w:val="single"/>
        </w:rPr>
        <w:t>Legea nr. 207/2015 privind</w:t>
      </w:r>
      <w:r>
        <w:t xml:space="preserve"> Codul de procedură fiscală, cu modificările </w:t>
      </w:r>
      <w:proofErr w:type="spellStart"/>
      <w:r>
        <w:t>şi</w:t>
      </w:r>
      <w:proofErr w:type="spellEnd"/>
      <w:r>
        <w:t xml:space="preserve"> completările ulterioare, </w:t>
      </w:r>
      <w:proofErr w:type="spellStart"/>
      <w:r>
        <w:t>şi</w:t>
      </w:r>
      <w:proofErr w:type="spellEnd"/>
      <w:r>
        <w:t xml:space="preserve"> ale Ordinului </w:t>
      </w:r>
      <w:proofErr w:type="spellStart"/>
      <w:r>
        <w:t>preşedintelui</w:t>
      </w:r>
      <w:proofErr w:type="spellEnd"/>
      <w:r>
        <w:t xml:space="preserve"> </w:t>
      </w:r>
      <w:proofErr w:type="spellStart"/>
      <w:r>
        <w:t>Agenţiei</w:t>
      </w:r>
      <w:proofErr w:type="spellEnd"/>
      <w:r>
        <w:rPr>
          <w:spacing w:val="-16"/>
        </w:rPr>
        <w:t xml:space="preserve"> </w:t>
      </w:r>
      <w:proofErr w:type="spellStart"/>
      <w:r>
        <w:t>Naţionale</w:t>
      </w:r>
      <w:proofErr w:type="spellEnd"/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Administrare</w:t>
      </w:r>
      <w:r>
        <w:rPr>
          <w:spacing w:val="-13"/>
        </w:rPr>
        <w:t xml:space="preserve"> </w:t>
      </w:r>
      <w:r>
        <w:t>Fiscală</w:t>
      </w:r>
      <w:r>
        <w:rPr>
          <w:spacing w:val="-14"/>
        </w:rPr>
        <w:t xml:space="preserve"> </w:t>
      </w:r>
      <w:r>
        <w:t>nr.</w:t>
      </w:r>
      <w:r>
        <w:rPr>
          <w:spacing w:val="-14"/>
        </w:rPr>
        <w:t xml:space="preserve"> </w:t>
      </w:r>
      <w:r>
        <w:t>90/2016</w:t>
      </w:r>
      <w:r>
        <w:rPr>
          <w:spacing w:val="-14"/>
        </w:rPr>
        <w:t xml:space="preserve"> </w:t>
      </w:r>
      <w:r>
        <w:t>pentru</w:t>
      </w:r>
      <w:r>
        <w:rPr>
          <w:spacing w:val="-13"/>
        </w:rPr>
        <w:t xml:space="preserve"> </w:t>
      </w:r>
      <w:r>
        <w:t>aprobarea</w:t>
      </w:r>
      <w:r>
        <w:rPr>
          <w:spacing w:val="-14"/>
        </w:rPr>
        <w:t xml:space="preserve"> </w:t>
      </w:r>
      <w:proofErr w:type="spellStart"/>
      <w:r>
        <w:t>conţinutului</w:t>
      </w:r>
      <w:proofErr w:type="spellEnd"/>
      <w:r>
        <w:rPr>
          <w:spacing w:val="-14"/>
        </w:rPr>
        <w:t xml:space="preserve"> </w:t>
      </w:r>
      <w:r>
        <w:t>cererii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 xml:space="preserve">acordare a </w:t>
      </w:r>
      <w:proofErr w:type="spellStart"/>
      <w:r>
        <w:t>eşalonării</w:t>
      </w:r>
      <w:proofErr w:type="spellEnd"/>
      <w:r>
        <w:t xml:space="preserve"> la plată </w:t>
      </w:r>
      <w:proofErr w:type="spellStart"/>
      <w:r>
        <w:t>şi</w:t>
      </w:r>
      <w:proofErr w:type="spellEnd"/>
      <w:r>
        <w:t xml:space="preserve"> a documentelor justificative anexate acesteia, precum </w:t>
      </w:r>
      <w:proofErr w:type="spellStart"/>
      <w:r>
        <w:t>şi</w:t>
      </w:r>
      <w:proofErr w:type="spellEnd"/>
      <w:r>
        <w:t xml:space="preserve"> a Procedurii de aplicare a</w:t>
      </w:r>
      <w:r>
        <w:rPr>
          <w:spacing w:val="-6"/>
        </w:rPr>
        <w:t xml:space="preserve"> </w:t>
      </w:r>
      <w:r>
        <w:t>acordării</w:t>
      </w:r>
      <w:r>
        <w:rPr>
          <w:spacing w:val="-5"/>
        </w:rPr>
        <w:t xml:space="preserve"> </w:t>
      </w:r>
      <w:proofErr w:type="spellStart"/>
      <w:r>
        <w:t>eşalonării</w:t>
      </w:r>
      <w:proofErr w:type="spellEnd"/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către</w:t>
      </w:r>
      <w:r>
        <w:rPr>
          <w:spacing w:val="-6"/>
        </w:rPr>
        <w:t xml:space="preserve"> </w:t>
      </w:r>
      <w:r>
        <w:t>organul</w:t>
      </w:r>
      <w:r>
        <w:rPr>
          <w:spacing w:val="-7"/>
        </w:rPr>
        <w:t xml:space="preserve"> </w:t>
      </w:r>
      <w:r>
        <w:t>fiscal</w:t>
      </w:r>
      <w:r>
        <w:rPr>
          <w:spacing w:val="-6"/>
        </w:rPr>
        <w:t xml:space="preserve"> </w:t>
      </w:r>
      <w:r>
        <w:t>local,</w:t>
      </w:r>
      <w:r>
        <w:rPr>
          <w:spacing w:val="-6"/>
        </w:rPr>
        <w:t xml:space="preserve"> </w:t>
      </w:r>
      <w:r>
        <w:t>având</w:t>
      </w:r>
      <w:r>
        <w:rPr>
          <w:spacing w:val="-8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vedere</w:t>
      </w:r>
      <w:r>
        <w:rPr>
          <w:spacing w:val="-5"/>
        </w:rPr>
        <w:t xml:space="preserve"> </w:t>
      </w:r>
      <w:r>
        <w:t>Cererea</w:t>
      </w:r>
      <w:r>
        <w:rPr>
          <w:spacing w:val="-8"/>
        </w:rPr>
        <w:t xml:space="preserve"> </w:t>
      </w:r>
      <w:r>
        <w:rPr>
          <w:spacing w:val="-5"/>
        </w:rPr>
        <w:t>nr</w:t>
      </w:r>
      <w:r>
        <w:rPr>
          <w:spacing w:val="-5"/>
        </w:rPr>
        <w:t>.........</w:t>
      </w:r>
      <w:r>
        <w:t>din</w:t>
      </w:r>
      <w:r>
        <w:rPr>
          <w:spacing w:val="-8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5"/>
        </w:rPr>
        <w:t>de</w:t>
      </w:r>
      <w:r>
        <w:t>..........,</w:t>
      </w:r>
      <w:r>
        <w:rPr>
          <w:spacing w:val="19"/>
        </w:rPr>
        <w:t xml:space="preserve"> </w:t>
      </w:r>
      <w:r>
        <w:t>înregistrată</w:t>
      </w:r>
      <w:r>
        <w:rPr>
          <w:spacing w:val="19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organul</w:t>
      </w:r>
      <w:r>
        <w:rPr>
          <w:spacing w:val="22"/>
        </w:rPr>
        <w:t xml:space="preserve"> </w:t>
      </w:r>
      <w:r>
        <w:t>fiscal</w:t>
      </w:r>
      <w:r>
        <w:rPr>
          <w:spacing w:val="19"/>
        </w:rPr>
        <w:t xml:space="preserve"> </w:t>
      </w:r>
      <w:r>
        <w:t>sub</w:t>
      </w:r>
      <w:r>
        <w:rPr>
          <w:spacing w:val="22"/>
        </w:rPr>
        <w:t xml:space="preserve"> </w:t>
      </w:r>
      <w:r>
        <w:t>nr.</w:t>
      </w:r>
      <w:r>
        <w:rPr>
          <w:spacing w:val="21"/>
        </w:rPr>
        <w:t xml:space="preserve"> </w:t>
      </w:r>
      <w:r>
        <w:t>...........</w:t>
      </w:r>
      <w:r>
        <w:rPr>
          <w:spacing w:val="22"/>
        </w:rPr>
        <w:t xml:space="preserve"> </w:t>
      </w:r>
      <w:r>
        <w:t>din</w:t>
      </w:r>
      <w:r>
        <w:rPr>
          <w:spacing w:val="21"/>
        </w:rPr>
        <w:t xml:space="preserve"> </w:t>
      </w:r>
      <w:r>
        <w:t>data</w:t>
      </w:r>
      <w:r>
        <w:rPr>
          <w:spacing w:val="22"/>
        </w:rPr>
        <w:t xml:space="preserve"> </w:t>
      </w:r>
      <w:r>
        <w:rPr>
          <w:spacing w:val="-5"/>
        </w:rPr>
        <w:t>de</w:t>
      </w:r>
      <w:r>
        <w:rPr>
          <w:spacing w:val="-5"/>
        </w:rPr>
        <w:t xml:space="preserve"> ...............</w:t>
      </w:r>
      <w:r>
        <w:t>*</w:t>
      </w:r>
      <w:r w:rsidR="006F55C5">
        <w:t>1</w:t>
      </w:r>
      <w:r>
        <w:t>),</w:t>
      </w:r>
      <w:r>
        <w:rPr>
          <w:spacing w:val="17"/>
        </w:rPr>
        <w:t xml:space="preserve"> </w:t>
      </w:r>
      <w:r>
        <w:t>precum</w:t>
      </w:r>
      <w:r>
        <w:rPr>
          <w:spacing w:val="19"/>
        </w:rPr>
        <w:t xml:space="preserve"> </w:t>
      </w:r>
      <w:proofErr w:type="spellStart"/>
      <w:r>
        <w:t>şi</w:t>
      </w:r>
      <w:proofErr w:type="spellEnd"/>
      <w:r>
        <w:rPr>
          <w:spacing w:val="19"/>
        </w:rPr>
        <w:t xml:space="preserve"> </w:t>
      </w:r>
      <w:r>
        <w:t>Certificatul</w:t>
      </w:r>
      <w:r>
        <w:rPr>
          <w:spacing w:val="20"/>
        </w:rPr>
        <w:t xml:space="preserve"> </w:t>
      </w:r>
      <w:r>
        <w:rPr>
          <w:spacing w:val="-5"/>
        </w:rPr>
        <w:t>de</w:t>
      </w:r>
      <w:r>
        <w:rPr>
          <w:spacing w:val="-5"/>
        </w:rPr>
        <w:t xml:space="preserve"> </w:t>
      </w:r>
      <w:r>
        <w:t>atestare</w:t>
      </w:r>
      <w:r>
        <w:rPr>
          <w:spacing w:val="-6"/>
        </w:rPr>
        <w:t xml:space="preserve"> </w:t>
      </w:r>
      <w:r>
        <w:t>fiscală</w:t>
      </w:r>
      <w:r>
        <w:rPr>
          <w:spacing w:val="-3"/>
        </w:rPr>
        <w:t xml:space="preserve"> </w:t>
      </w:r>
      <w:r>
        <w:t>nr...........</w:t>
      </w:r>
      <w:r>
        <w:rPr>
          <w:spacing w:val="-4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5"/>
        </w:rPr>
        <w:t>de</w:t>
      </w:r>
      <w:r>
        <w:rPr>
          <w:spacing w:val="-5"/>
        </w:rPr>
        <w:t>................</w:t>
      </w:r>
    </w:p>
    <w:p w14:paraId="5F9A8636" w14:textId="55B69825" w:rsidR="00326C79" w:rsidRDefault="00326C79" w:rsidP="00326C79">
      <w:pPr>
        <w:pStyle w:val="Corptext"/>
        <w:spacing w:before="15"/>
        <w:ind w:left="0"/>
      </w:pPr>
      <w:r>
        <w:t>L</w:t>
      </w:r>
      <w:r>
        <w:t xml:space="preserve">uând în considerare că sunt îndeplinite </w:t>
      </w:r>
      <w:proofErr w:type="spellStart"/>
      <w:r>
        <w:t>condiţiile</w:t>
      </w:r>
      <w:proofErr w:type="spellEnd"/>
      <w:r>
        <w:t xml:space="preserve"> prevăzute de Titlul VII, Cap. IV Înlesniri la plată din Legea nr. 207/2015 privind Codul de procedură fiscală, cu modificările </w:t>
      </w:r>
      <w:proofErr w:type="spellStart"/>
      <w:r>
        <w:t>şi</w:t>
      </w:r>
      <w:proofErr w:type="spellEnd"/>
      <w:r>
        <w:t xml:space="preserve"> completările </w:t>
      </w:r>
      <w:proofErr w:type="spellStart"/>
      <w:r>
        <w:t>ulterioare,se</w:t>
      </w:r>
      <w:proofErr w:type="spellEnd"/>
      <w:r>
        <w:t xml:space="preserve"> emite următoarea decizie:</w:t>
      </w:r>
    </w:p>
    <w:p w14:paraId="461BBABB" w14:textId="77777777" w:rsidR="00326C79" w:rsidRDefault="00326C79" w:rsidP="00326C79">
      <w:pPr>
        <w:pStyle w:val="Corptext"/>
        <w:tabs>
          <w:tab w:val="left" w:leader="dot" w:pos="7933"/>
        </w:tabs>
        <w:spacing w:before="157"/>
        <w:ind w:left="0"/>
      </w:pPr>
      <w:r>
        <w:t>Se</w:t>
      </w:r>
      <w:r>
        <w:rPr>
          <w:spacing w:val="-9"/>
        </w:rPr>
        <w:t xml:space="preserve"> </w:t>
      </w:r>
      <w:r>
        <w:t>acordă</w:t>
      </w:r>
      <w:r>
        <w:rPr>
          <w:spacing w:val="-6"/>
        </w:rPr>
        <w:t xml:space="preserve"> </w:t>
      </w:r>
      <w:r>
        <w:t>amânarea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plată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proofErr w:type="spellStart"/>
      <w:r>
        <w:t>obligaţiilor</w:t>
      </w:r>
      <w:proofErr w:type="spellEnd"/>
      <w:r>
        <w:rPr>
          <w:spacing w:val="-8"/>
        </w:rPr>
        <w:t xml:space="preserve"> </w:t>
      </w:r>
      <w:r>
        <w:t>fiscale</w:t>
      </w:r>
      <w:r>
        <w:rPr>
          <w:spacing w:val="-5"/>
        </w:rPr>
        <w:t xml:space="preserve"> </w:t>
      </w:r>
      <w:r>
        <w:t>accesorii,</w:t>
      </w:r>
      <w:r>
        <w:rPr>
          <w:spacing w:val="-7"/>
        </w:rPr>
        <w:t xml:space="preserve"> </w:t>
      </w:r>
      <w:r>
        <w:t>în</w:t>
      </w:r>
      <w:r>
        <w:rPr>
          <w:spacing w:val="-8"/>
        </w:rPr>
        <w:t xml:space="preserve"> </w:t>
      </w:r>
      <w:r>
        <w:t>sumă</w:t>
      </w:r>
      <w:r>
        <w:rPr>
          <w:spacing w:val="-6"/>
        </w:rPr>
        <w:t xml:space="preserve"> </w:t>
      </w:r>
      <w:r>
        <w:t>totală</w:t>
      </w:r>
      <w:r>
        <w:rPr>
          <w:spacing w:val="-8"/>
        </w:rPr>
        <w:t xml:space="preserve"> </w:t>
      </w:r>
      <w:r>
        <w:rPr>
          <w:spacing w:val="-5"/>
        </w:rPr>
        <w:t>de</w:t>
      </w:r>
      <w:r>
        <w:tab/>
        <w:t>lei,</w:t>
      </w:r>
      <w:r>
        <w:rPr>
          <w:spacing w:val="-6"/>
        </w:rPr>
        <w:t xml:space="preserve"> </w:t>
      </w:r>
      <w:r>
        <w:rPr>
          <w:spacing w:val="-2"/>
        </w:rPr>
        <w:t>reprezentând:</w:t>
      </w:r>
    </w:p>
    <w:tbl>
      <w:tblPr>
        <w:tblStyle w:val="TableNormal"/>
        <w:tblW w:w="0" w:type="auto"/>
        <w:tblInd w:w="3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2065"/>
        <w:gridCol w:w="2672"/>
        <w:gridCol w:w="1662"/>
        <w:gridCol w:w="2135"/>
      </w:tblGrid>
      <w:tr w:rsidR="00326C79" w14:paraId="53A7B0F0" w14:textId="77777777" w:rsidTr="00EF2CBD">
        <w:trPr>
          <w:trHeight w:val="253"/>
        </w:trPr>
        <w:tc>
          <w:tcPr>
            <w:tcW w:w="9079" w:type="dxa"/>
            <w:gridSpan w:val="5"/>
          </w:tcPr>
          <w:p w14:paraId="30D76E1A" w14:textId="77777777" w:rsidR="00326C79" w:rsidRDefault="00326C79" w:rsidP="00EF2CBD">
            <w:pPr>
              <w:pStyle w:val="TableParagraph"/>
              <w:spacing w:line="233" w:lineRule="exact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lei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</w:tr>
      <w:tr w:rsidR="00326C79" w14:paraId="12B8836B" w14:textId="77777777" w:rsidTr="00EF2CBD">
        <w:trPr>
          <w:trHeight w:val="505"/>
        </w:trPr>
        <w:tc>
          <w:tcPr>
            <w:tcW w:w="545" w:type="dxa"/>
          </w:tcPr>
          <w:p w14:paraId="633BCAB1" w14:textId="77777777" w:rsidR="00326C79" w:rsidRDefault="00326C79" w:rsidP="00EF2CBD">
            <w:pPr>
              <w:pStyle w:val="TableParagraph"/>
              <w:spacing w:line="254" w:lineRule="exact"/>
            </w:pPr>
            <w:r>
              <w:rPr>
                <w:spacing w:val="-4"/>
              </w:rPr>
              <w:t>Nr. crt.</w:t>
            </w:r>
          </w:p>
        </w:tc>
        <w:tc>
          <w:tcPr>
            <w:tcW w:w="2065" w:type="dxa"/>
          </w:tcPr>
          <w:p w14:paraId="07DBCA89" w14:textId="77777777" w:rsidR="00326C79" w:rsidRDefault="00326C79" w:rsidP="00EF2CBD">
            <w:pPr>
              <w:pStyle w:val="TableParagraph"/>
              <w:spacing w:line="254" w:lineRule="exact"/>
            </w:pPr>
            <w:r>
              <w:t>Denumirea</w:t>
            </w:r>
            <w:r>
              <w:rPr>
                <w:spacing w:val="-14"/>
              </w:rPr>
              <w:t xml:space="preserve"> </w:t>
            </w:r>
            <w:r>
              <w:t xml:space="preserve">obligației </w:t>
            </w:r>
            <w:r>
              <w:rPr>
                <w:spacing w:val="-2"/>
              </w:rPr>
              <w:t>fiscale</w:t>
            </w:r>
          </w:p>
        </w:tc>
        <w:tc>
          <w:tcPr>
            <w:tcW w:w="2672" w:type="dxa"/>
          </w:tcPr>
          <w:p w14:paraId="15F5A245" w14:textId="77777777" w:rsidR="00326C79" w:rsidRDefault="00326C79" w:rsidP="00EF2CBD">
            <w:pPr>
              <w:pStyle w:val="TableParagraph"/>
              <w:spacing w:line="254" w:lineRule="exact"/>
            </w:pPr>
            <w:r>
              <w:t>Majorări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întârziere/ Dobânzi (50%)</w:t>
            </w:r>
          </w:p>
        </w:tc>
        <w:tc>
          <w:tcPr>
            <w:tcW w:w="1662" w:type="dxa"/>
          </w:tcPr>
          <w:p w14:paraId="0B5EE2E6" w14:textId="77777777" w:rsidR="00326C79" w:rsidRDefault="00326C79" w:rsidP="00EF2CBD">
            <w:pPr>
              <w:pStyle w:val="TableParagraph"/>
              <w:spacing w:line="254" w:lineRule="exact"/>
            </w:pPr>
            <w:r>
              <w:t>Penalități</w:t>
            </w:r>
            <w:r>
              <w:rPr>
                <w:spacing w:val="-14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întârziere</w:t>
            </w:r>
          </w:p>
        </w:tc>
        <w:tc>
          <w:tcPr>
            <w:tcW w:w="2135" w:type="dxa"/>
          </w:tcPr>
          <w:p w14:paraId="52333D03" w14:textId="77777777" w:rsidR="00326C79" w:rsidRDefault="00326C79" w:rsidP="00EF2CBD">
            <w:pPr>
              <w:pStyle w:val="TableParagraph"/>
              <w:spacing w:line="254" w:lineRule="exact"/>
            </w:pPr>
            <w:r>
              <w:t xml:space="preserve">Penalități de </w:t>
            </w:r>
            <w:r>
              <w:rPr>
                <w:spacing w:val="-2"/>
              </w:rPr>
              <w:t>nedeclarare*3)</w:t>
            </w:r>
          </w:p>
        </w:tc>
      </w:tr>
      <w:tr w:rsidR="00326C79" w14:paraId="56E7E829" w14:textId="77777777" w:rsidTr="00EF2CBD">
        <w:trPr>
          <w:trHeight w:val="251"/>
        </w:trPr>
        <w:tc>
          <w:tcPr>
            <w:tcW w:w="545" w:type="dxa"/>
          </w:tcPr>
          <w:p w14:paraId="4B9665DB" w14:textId="77777777" w:rsidR="00326C79" w:rsidRDefault="00326C7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2065" w:type="dxa"/>
          </w:tcPr>
          <w:p w14:paraId="63CE4F0F" w14:textId="77777777" w:rsidR="00326C79" w:rsidRDefault="00326C7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672" w:type="dxa"/>
          </w:tcPr>
          <w:p w14:paraId="7CBBDDBE" w14:textId="77777777" w:rsidR="00326C79" w:rsidRDefault="00326C7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662" w:type="dxa"/>
          </w:tcPr>
          <w:p w14:paraId="4E36C66C" w14:textId="77777777" w:rsidR="00326C79" w:rsidRDefault="00326C7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135" w:type="dxa"/>
          </w:tcPr>
          <w:p w14:paraId="2666F594" w14:textId="77777777" w:rsidR="00326C79" w:rsidRDefault="00326C79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326C79" w14:paraId="7DE7CC80" w14:textId="77777777" w:rsidTr="00EF2CBD">
        <w:trPr>
          <w:trHeight w:val="251"/>
        </w:trPr>
        <w:tc>
          <w:tcPr>
            <w:tcW w:w="545" w:type="dxa"/>
          </w:tcPr>
          <w:p w14:paraId="19C24BFB" w14:textId="77777777" w:rsidR="00326C79" w:rsidRDefault="00326C79" w:rsidP="00EF2CBD">
            <w:pPr>
              <w:pStyle w:val="TableParagraph"/>
              <w:spacing w:line="231" w:lineRule="exact"/>
            </w:pPr>
            <w:r>
              <w:rPr>
                <w:spacing w:val="-5"/>
              </w:rPr>
              <w:t>1.</w:t>
            </w:r>
          </w:p>
        </w:tc>
        <w:tc>
          <w:tcPr>
            <w:tcW w:w="2065" w:type="dxa"/>
          </w:tcPr>
          <w:p w14:paraId="4DE9A2EA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672" w:type="dxa"/>
          </w:tcPr>
          <w:p w14:paraId="171BD6D5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62" w:type="dxa"/>
          </w:tcPr>
          <w:p w14:paraId="220D6B78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135" w:type="dxa"/>
          </w:tcPr>
          <w:p w14:paraId="77E09602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</w:tr>
      <w:tr w:rsidR="00326C79" w14:paraId="5DDEA7E1" w14:textId="77777777" w:rsidTr="00EF2CBD">
        <w:trPr>
          <w:trHeight w:val="254"/>
        </w:trPr>
        <w:tc>
          <w:tcPr>
            <w:tcW w:w="545" w:type="dxa"/>
          </w:tcPr>
          <w:p w14:paraId="409D3B6B" w14:textId="77777777" w:rsidR="00326C79" w:rsidRDefault="00326C79" w:rsidP="00EF2CBD">
            <w:pPr>
              <w:pStyle w:val="TableParagraph"/>
              <w:spacing w:before="1" w:line="233" w:lineRule="exact"/>
            </w:pPr>
            <w:r>
              <w:rPr>
                <w:spacing w:val="-5"/>
              </w:rPr>
              <w:t>2.</w:t>
            </w:r>
          </w:p>
        </w:tc>
        <w:tc>
          <w:tcPr>
            <w:tcW w:w="2065" w:type="dxa"/>
          </w:tcPr>
          <w:p w14:paraId="6AFD4784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672" w:type="dxa"/>
          </w:tcPr>
          <w:p w14:paraId="11AD9661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62" w:type="dxa"/>
          </w:tcPr>
          <w:p w14:paraId="4B6ED1CB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135" w:type="dxa"/>
          </w:tcPr>
          <w:p w14:paraId="75732851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</w:tr>
      <w:tr w:rsidR="00326C79" w14:paraId="770815F7" w14:textId="77777777" w:rsidTr="00EF2CBD">
        <w:trPr>
          <w:trHeight w:val="253"/>
        </w:trPr>
        <w:tc>
          <w:tcPr>
            <w:tcW w:w="545" w:type="dxa"/>
          </w:tcPr>
          <w:p w14:paraId="41DB57B4" w14:textId="77777777" w:rsidR="00326C79" w:rsidRDefault="00326C79" w:rsidP="00EF2CBD">
            <w:pPr>
              <w:pStyle w:val="TableParagraph"/>
              <w:spacing w:line="234" w:lineRule="exact"/>
            </w:pPr>
            <w:r>
              <w:t xml:space="preserve">. . </w:t>
            </w:r>
            <w:r>
              <w:rPr>
                <w:spacing w:val="-10"/>
              </w:rPr>
              <w:t>.</w:t>
            </w:r>
          </w:p>
        </w:tc>
        <w:tc>
          <w:tcPr>
            <w:tcW w:w="2065" w:type="dxa"/>
          </w:tcPr>
          <w:p w14:paraId="16C05CA0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672" w:type="dxa"/>
          </w:tcPr>
          <w:p w14:paraId="6CAE1D7F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62" w:type="dxa"/>
          </w:tcPr>
          <w:p w14:paraId="6EAE73E4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135" w:type="dxa"/>
          </w:tcPr>
          <w:p w14:paraId="35A0DB41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</w:tr>
      <w:tr w:rsidR="00326C79" w14:paraId="71B99F1F" w14:textId="77777777" w:rsidTr="00EF2CBD">
        <w:trPr>
          <w:trHeight w:val="253"/>
        </w:trPr>
        <w:tc>
          <w:tcPr>
            <w:tcW w:w="2610" w:type="dxa"/>
            <w:gridSpan w:val="2"/>
          </w:tcPr>
          <w:p w14:paraId="0C3F9E45" w14:textId="77777777" w:rsidR="00326C79" w:rsidRDefault="00326C79" w:rsidP="00EF2CBD">
            <w:pPr>
              <w:pStyle w:val="TableParagraph"/>
              <w:spacing w:line="234" w:lineRule="exact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  <w:tc>
          <w:tcPr>
            <w:tcW w:w="2672" w:type="dxa"/>
          </w:tcPr>
          <w:p w14:paraId="7FA76227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62" w:type="dxa"/>
          </w:tcPr>
          <w:p w14:paraId="536D6EFF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135" w:type="dxa"/>
          </w:tcPr>
          <w:p w14:paraId="28481E28" w14:textId="77777777" w:rsidR="00326C79" w:rsidRDefault="00326C79" w:rsidP="00EF2CBD">
            <w:pPr>
              <w:pStyle w:val="TableParagraph"/>
              <w:rPr>
                <w:sz w:val="18"/>
              </w:rPr>
            </w:pPr>
          </w:p>
        </w:tc>
      </w:tr>
    </w:tbl>
    <w:p w14:paraId="0565AC23" w14:textId="77777777" w:rsidR="00326C79" w:rsidRDefault="00326C79" w:rsidP="00326C79">
      <w:pPr>
        <w:pStyle w:val="Corptext"/>
        <w:spacing w:before="24"/>
        <w:ind w:left="0"/>
      </w:pPr>
    </w:p>
    <w:p w14:paraId="288966D9" w14:textId="20DBA6C2" w:rsidR="00326C79" w:rsidRDefault="00326C79" w:rsidP="00326C79">
      <w:pPr>
        <w:pStyle w:val="Corptext"/>
        <w:spacing w:line="259" w:lineRule="auto"/>
        <w:ind w:left="0"/>
        <w:jc w:val="both"/>
      </w:pPr>
      <w:r>
        <w:t>*</w:t>
      </w:r>
      <w:r w:rsidR="006F55C5">
        <w:t>1</w:t>
      </w:r>
      <w:r>
        <w:t>)</w:t>
      </w:r>
      <w:r>
        <w:rPr>
          <w:spacing w:val="-2"/>
        </w:rPr>
        <w:t xml:space="preserve"> </w:t>
      </w:r>
      <w:r>
        <w:t>potrivit</w:t>
      </w:r>
      <w:r>
        <w:rPr>
          <w:spacing w:val="-1"/>
        </w:rPr>
        <w:t xml:space="preserve"> </w:t>
      </w:r>
      <w:r>
        <w:rPr>
          <w:u w:val="single"/>
        </w:rPr>
        <w:t>art.</w:t>
      </w:r>
      <w:r>
        <w:rPr>
          <w:spacing w:val="-2"/>
          <w:u w:val="single"/>
        </w:rPr>
        <w:t xml:space="preserve"> </w:t>
      </w:r>
      <w:r>
        <w:rPr>
          <w:u w:val="single"/>
        </w:rPr>
        <w:t>181</w:t>
      </w:r>
      <w:r>
        <w:rPr>
          <w:spacing w:val="-2"/>
          <w:u w:val="single"/>
        </w:rPr>
        <w:t xml:space="preserve"> </w:t>
      </w:r>
      <w:r>
        <w:rPr>
          <w:u w:val="single"/>
        </w:rPr>
        <w:t>alin.</w:t>
      </w:r>
      <w:r>
        <w:rPr>
          <w:spacing w:val="-5"/>
          <w:u w:val="single"/>
        </w:rPr>
        <w:t xml:space="preserve"> </w:t>
      </w:r>
      <w:r>
        <w:rPr>
          <w:u w:val="single"/>
        </w:rPr>
        <w:t>(2) lit.</w:t>
      </w:r>
      <w:r>
        <w:rPr>
          <w:spacing w:val="-2"/>
          <w:u w:val="single"/>
        </w:rPr>
        <w:t xml:space="preserve"> </w:t>
      </w:r>
      <w:r>
        <w:rPr>
          <w:u w:val="single"/>
        </w:rPr>
        <w:t>b)</w:t>
      </w:r>
      <w:r>
        <w:rPr>
          <w:spacing w:val="-2"/>
          <w:u w:val="single"/>
        </w:rPr>
        <w:t xml:space="preserve"> </w:t>
      </w:r>
      <w:r>
        <w:rPr>
          <w:u w:val="single"/>
        </w:rPr>
        <w:t>din</w:t>
      </w:r>
      <w:r>
        <w:rPr>
          <w:spacing w:val="-2"/>
          <w:u w:val="single"/>
        </w:rPr>
        <w:t xml:space="preserve"> </w:t>
      </w:r>
      <w:r>
        <w:rPr>
          <w:u w:val="single"/>
        </w:rPr>
        <w:t>Legea</w:t>
      </w:r>
      <w:r>
        <w:rPr>
          <w:spacing w:val="-2"/>
          <w:u w:val="single"/>
        </w:rPr>
        <w:t xml:space="preserve"> </w:t>
      </w:r>
      <w:r>
        <w:rPr>
          <w:u w:val="single"/>
        </w:rPr>
        <w:t>nr.</w:t>
      </w:r>
      <w:r>
        <w:rPr>
          <w:spacing w:val="-2"/>
          <w:u w:val="single"/>
        </w:rPr>
        <w:t xml:space="preserve"> </w:t>
      </w:r>
      <w:r>
        <w:rPr>
          <w:u w:val="single"/>
        </w:rPr>
        <w:t>207/2015</w:t>
      </w:r>
      <w:r>
        <w:t>,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modificările</w:t>
      </w:r>
      <w:r>
        <w:rPr>
          <w:spacing w:val="-2"/>
        </w:rPr>
        <w:t xml:space="preserve"> </w:t>
      </w:r>
      <w:proofErr w:type="spellStart"/>
      <w:r>
        <w:t>şi</w:t>
      </w:r>
      <w:proofErr w:type="spellEnd"/>
      <w:r>
        <w:rPr>
          <w:spacing w:val="-1"/>
        </w:rPr>
        <w:t xml:space="preserve"> </w:t>
      </w:r>
      <w:r>
        <w:t>completările</w:t>
      </w:r>
      <w:r>
        <w:rPr>
          <w:spacing w:val="-2"/>
        </w:rPr>
        <w:t xml:space="preserve"> </w:t>
      </w:r>
      <w:r>
        <w:t>ulterioare,</w:t>
      </w:r>
      <w:r>
        <w:rPr>
          <w:spacing w:val="-2"/>
        </w:rPr>
        <w:t xml:space="preserve"> </w:t>
      </w:r>
      <w:r>
        <w:t>la finalizarea</w:t>
      </w:r>
      <w:r>
        <w:rPr>
          <w:spacing w:val="-4"/>
        </w:rPr>
        <w:t xml:space="preserve"> </w:t>
      </w:r>
      <w:proofErr w:type="spellStart"/>
      <w:r>
        <w:t>eşalonării</w:t>
      </w:r>
      <w:proofErr w:type="spellEnd"/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4"/>
        </w:rPr>
        <w:t xml:space="preserve"> </w:t>
      </w:r>
      <w:r>
        <w:t>75%</w:t>
      </w:r>
      <w:r>
        <w:rPr>
          <w:spacing w:val="-4"/>
        </w:rPr>
        <w:t xml:space="preserve"> </w:t>
      </w:r>
      <w:r>
        <w:t>din</w:t>
      </w:r>
      <w:r>
        <w:rPr>
          <w:spacing w:val="-5"/>
        </w:rPr>
        <w:t xml:space="preserve"> </w:t>
      </w:r>
      <w:proofErr w:type="spellStart"/>
      <w:r>
        <w:t>penalităţile</w:t>
      </w:r>
      <w:proofErr w:type="spellEnd"/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nedeclarare,</w:t>
      </w:r>
      <w:r>
        <w:rPr>
          <w:spacing w:val="-4"/>
        </w:rPr>
        <w:t xml:space="preserve"> </w:t>
      </w:r>
      <w:r>
        <w:t>aferente</w:t>
      </w:r>
      <w:r>
        <w:rPr>
          <w:spacing w:val="-4"/>
        </w:rPr>
        <w:t xml:space="preserve"> </w:t>
      </w:r>
      <w:proofErr w:type="spellStart"/>
      <w:r>
        <w:t>obligaţiilor</w:t>
      </w:r>
      <w:proofErr w:type="spellEnd"/>
      <w:r>
        <w:rPr>
          <w:spacing w:val="-4"/>
        </w:rPr>
        <w:t xml:space="preserve"> </w:t>
      </w:r>
      <w:r>
        <w:t>fiscale</w:t>
      </w:r>
      <w:r>
        <w:rPr>
          <w:spacing w:val="-4"/>
        </w:rPr>
        <w:t xml:space="preserve"> </w:t>
      </w:r>
      <w:r>
        <w:t xml:space="preserve">principale </w:t>
      </w:r>
      <w:proofErr w:type="spellStart"/>
      <w:r>
        <w:t>eşalonate</w:t>
      </w:r>
      <w:proofErr w:type="spellEnd"/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plată,</w:t>
      </w:r>
      <w:r>
        <w:rPr>
          <w:spacing w:val="-13"/>
        </w:rPr>
        <w:t xml:space="preserve"> </w:t>
      </w:r>
      <w:r>
        <w:t>amânate</w:t>
      </w:r>
      <w:r>
        <w:rPr>
          <w:spacing w:val="-1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plată,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pot</w:t>
      </w:r>
      <w:r>
        <w:rPr>
          <w:spacing w:val="-12"/>
        </w:rPr>
        <w:t xml:space="preserve"> </w:t>
      </w:r>
      <w:r>
        <w:t>reduce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cererea</w:t>
      </w:r>
      <w:r>
        <w:rPr>
          <w:spacing w:val="-13"/>
        </w:rPr>
        <w:t xml:space="preserve"> </w:t>
      </w:r>
      <w:r>
        <w:t>debitorului,</w:t>
      </w:r>
      <w:r>
        <w:rPr>
          <w:spacing w:val="-13"/>
        </w:rPr>
        <w:t xml:space="preserve"> </w:t>
      </w:r>
      <w:r>
        <w:t>urmând</w:t>
      </w:r>
      <w:r>
        <w:rPr>
          <w:spacing w:val="-11"/>
        </w:rPr>
        <w:t xml:space="preserve"> </w:t>
      </w:r>
      <w:r>
        <w:t>ca</w:t>
      </w:r>
      <w:r>
        <w:rPr>
          <w:spacing w:val="-11"/>
        </w:rPr>
        <w:t xml:space="preserve"> </w:t>
      </w:r>
      <w:proofErr w:type="spellStart"/>
      <w:r>
        <w:t>diferenţa</w:t>
      </w:r>
      <w:proofErr w:type="spellEnd"/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proofErr w:type="spellStart"/>
      <w:r>
        <w:t>penalităţi</w:t>
      </w:r>
      <w:proofErr w:type="spellEnd"/>
      <w:r>
        <w:t xml:space="preserve"> de</w:t>
      </w:r>
      <w:r>
        <w:rPr>
          <w:spacing w:val="-1"/>
        </w:rPr>
        <w:t xml:space="preserve"> </w:t>
      </w:r>
      <w:r>
        <w:t>nedeclarare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cotă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25%,</w:t>
      </w:r>
      <w:r>
        <w:rPr>
          <w:spacing w:val="-1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stingă</w:t>
      </w:r>
      <w:r>
        <w:rPr>
          <w:spacing w:val="-1"/>
        </w:rPr>
        <w:t xml:space="preserve"> </w:t>
      </w:r>
      <w:r>
        <w:t>prin</w:t>
      </w:r>
      <w:r>
        <w:rPr>
          <w:spacing w:val="-1"/>
        </w:rPr>
        <w:t xml:space="preserve"> </w:t>
      </w:r>
      <w:r>
        <w:t>orice</w:t>
      </w:r>
      <w:r>
        <w:rPr>
          <w:spacing w:val="-3"/>
        </w:rPr>
        <w:t xml:space="preserve"> </w:t>
      </w:r>
      <w:r>
        <w:t>modalitate</w:t>
      </w:r>
      <w:r>
        <w:rPr>
          <w:spacing w:val="-1"/>
        </w:rPr>
        <w:t xml:space="preserve"> </w:t>
      </w:r>
      <w:r>
        <w:t>prevăzută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lege.</w:t>
      </w:r>
      <w:r>
        <w:rPr>
          <w:spacing w:val="-1"/>
        </w:rPr>
        <w:t xml:space="preserve"> </w:t>
      </w:r>
      <w:r>
        <w:t>Împotriva</w:t>
      </w:r>
      <w:r>
        <w:rPr>
          <w:spacing w:val="-1"/>
        </w:rPr>
        <w:t xml:space="preserve"> </w:t>
      </w:r>
      <w:r>
        <w:t xml:space="preserve">prezentei decizii se poate formula </w:t>
      </w:r>
      <w:proofErr w:type="spellStart"/>
      <w:r>
        <w:t>contestaţie</w:t>
      </w:r>
      <w:proofErr w:type="spellEnd"/>
      <w:r>
        <w:t xml:space="preserve">, potrivit prevederilor </w:t>
      </w:r>
      <w:r>
        <w:rPr>
          <w:u w:val="single"/>
        </w:rPr>
        <w:t>art. 268</w:t>
      </w:r>
      <w:r>
        <w:t xml:space="preserve"> </w:t>
      </w:r>
      <w:proofErr w:type="spellStart"/>
      <w:r>
        <w:t>şi</w:t>
      </w:r>
      <w:proofErr w:type="spellEnd"/>
      <w:r>
        <w:t xml:space="preserve"> </w:t>
      </w:r>
      <w:r>
        <w:rPr>
          <w:u w:val="single"/>
        </w:rPr>
        <w:t>art. 269</w:t>
      </w:r>
      <w:r>
        <w:t xml:space="preserve"> din </w:t>
      </w:r>
      <w:r>
        <w:rPr>
          <w:u w:val="single"/>
        </w:rPr>
        <w:t>Legea nr. 207/2015</w:t>
      </w:r>
      <w:r>
        <w:t xml:space="preserve"> </w:t>
      </w:r>
      <w:r>
        <w:rPr>
          <w:u w:val="single"/>
        </w:rPr>
        <w:t>privind Codul 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 în termenul prevăzut de </w:t>
      </w:r>
      <w:r>
        <w:rPr>
          <w:u w:val="single"/>
        </w:rPr>
        <w:t xml:space="preserve">art. 270 al </w:t>
      </w:r>
      <w:proofErr w:type="spellStart"/>
      <w:r>
        <w:rPr>
          <w:u w:val="single"/>
        </w:rPr>
        <w:t>aceluiaşi</w:t>
      </w:r>
      <w:proofErr w:type="spellEnd"/>
      <w:r>
        <w:rPr>
          <w:u w:val="single"/>
        </w:rPr>
        <w:t xml:space="preserve"> act normativ</w:t>
      </w:r>
      <w:r>
        <w:t xml:space="preserve">, sub </w:t>
      </w:r>
      <w:proofErr w:type="spellStart"/>
      <w:r>
        <w:t>sancţiunea</w:t>
      </w:r>
      <w:proofErr w:type="spellEnd"/>
      <w:r>
        <w:t xml:space="preserve"> decăderii. </w:t>
      </w:r>
      <w:proofErr w:type="spellStart"/>
      <w:r>
        <w:t>Contestaţia</w:t>
      </w:r>
      <w:proofErr w:type="spellEnd"/>
      <w:r>
        <w:t xml:space="preserve"> se depune la organul fiscal </w:t>
      </w:r>
      <w:r>
        <w:rPr>
          <w:spacing w:val="-2"/>
        </w:rPr>
        <w:t>emitent.</w:t>
      </w:r>
    </w:p>
    <w:p w14:paraId="14B0B511" w14:textId="77777777" w:rsidR="00326C79" w:rsidRDefault="00326C79" w:rsidP="00326C79">
      <w:pPr>
        <w:pStyle w:val="Corptext"/>
        <w:spacing w:before="157"/>
        <w:ind w:left="0"/>
      </w:pPr>
    </w:p>
    <w:p w14:paraId="5A1EF6AF" w14:textId="77777777" w:rsidR="00326C79" w:rsidRDefault="00326C79" w:rsidP="00326C79">
      <w:pPr>
        <w:pStyle w:val="Corptext"/>
        <w:spacing w:line="252" w:lineRule="exact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70EA898A" w14:textId="77777777" w:rsidR="00326C79" w:rsidRDefault="00326C79" w:rsidP="00326C79">
      <w:pPr>
        <w:pStyle w:val="Listparagraf"/>
        <w:numPr>
          <w:ilvl w:val="1"/>
          <w:numId w:val="11"/>
        </w:numPr>
        <w:tabs>
          <w:tab w:val="left" w:pos="817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70AB5789" w14:textId="77777777" w:rsidR="00326C79" w:rsidRDefault="00326C79" w:rsidP="00326C79">
      <w:pPr>
        <w:pStyle w:val="Listparagraf"/>
        <w:numPr>
          <w:ilvl w:val="1"/>
          <w:numId w:val="11"/>
        </w:numPr>
        <w:tabs>
          <w:tab w:val="left" w:pos="817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784A0BE4" w14:textId="77777777" w:rsidR="00326C79" w:rsidRDefault="00326C79" w:rsidP="00326C79">
      <w:pPr>
        <w:pStyle w:val="Listparagraf"/>
        <w:numPr>
          <w:ilvl w:val="1"/>
          <w:numId w:val="11"/>
        </w:numPr>
        <w:tabs>
          <w:tab w:val="left" w:pos="817"/>
        </w:tabs>
        <w:spacing w:before="2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4BB72409" w14:textId="77777777" w:rsidR="00326C79" w:rsidRDefault="00326C79" w:rsidP="00326C79">
      <w:pPr>
        <w:pStyle w:val="Corptext"/>
        <w:ind w:left="0"/>
      </w:pPr>
    </w:p>
    <w:p w14:paraId="4BEE5100" w14:textId="77777777" w:rsidR="00326C79" w:rsidRDefault="00326C79" w:rsidP="00326C79">
      <w:pPr>
        <w:pStyle w:val="Corptext"/>
        <w:spacing w:line="252" w:lineRule="exact"/>
        <w:ind w:left="0"/>
      </w:pPr>
      <w:r>
        <w:rPr>
          <w:spacing w:val="-2"/>
        </w:rPr>
        <w:lastRenderedPageBreak/>
        <w:t>Primar,</w:t>
      </w:r>
    </w:p>
    <w:p w14:paraId="10A63DC7" w14:textId="77777777" w:rsidR="00326C79" w:rsidRDefault="00326C79" w:rsidP="00326C79">
      <w:pPr>
        <w:pStyle w:val="Corptext"/>
        <w:spacing w:line="252" w:lineRule="exact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549CA76D" w14:textId="77777777" w:rsidR="00326C79" w:rsidRDefault="00326C79" w:rsidP="00326C79">
      <w:pPr>
        <w:pStyle w:val="Corptext"/>
        <w:spacing w:line="253" w:lineRule="exact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18CFD9EA" w14:textId="77777777" w:rsidR="00326C79" w:rsidRDefault="00326C79" w:rsidP="00326C79">
      <w:pPr>
        <w:pStyle w:val="Corptext"/>
        <w:spacing w:before="1"/>
        <w:ind w:left="0"/>
      </w:pPr>
    </w:p>
    <w:p w14:paraId="78E7AD43" w14:textId="77777777" w:rsidR="00326C79" w:rsidRDefault="00326C79" w:rsidP="00326C79">
      <w:pPr>
        <w:pStyle w:val="Corptext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7C7CCADC" w14:textId="77777777" w:rsidR="006F55C5" w:rsidRDefault="00326C79" w:rsidP="00326C79">
      <w:pPr>
        <w:pStyle w:val="Corptext"/>
        <w:spacing w:before="1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>…………………………………………………………………</w:t>
      </w:r>
    </w:p>
    <w:p w14:paraId="64497D01" w14:textId="77777777" w:rsidR="006F55C5" w:rsidRDefault="00326C79" w:rsidP="00326C79">
      <w:pPr>
        <w:pStyle w:val="Corptext"/>
        <w:spacing w:before="1"/>
        <w:ind w:left="0"/>
      </w:pPr>
      <w:r>
        <w:t xml:space="preserve"> Reprezentant legal/fiscal/împuternicit al contribuabilului ………………………. </w:t>
      </w:r>
    </w:p>
    <w:p w14:paraId="240DE4E9" w14:textId="77777777" w:rsidR="006F55C5" w:rsidRDefault="00326C79" w:rsidP="00326C79">
      <w:pPr>
        <w:pStyle w:val="Corptext"/>
        <w:spacing w:before="1"/>
        <w:ind w:left="0"/>
      </w:pPr>
      <w:r>
        <w:t>Funcția</w:t>
      </w:r>
      <w:r>
        <w:rPr>
          <w:spacing w:val="-7"/>
        </w:rPr>
        <w:t xml:space="preserve"> </w:t>
      </w:r>
      <w:r>
        <w:t>……………………………………………………………………………</w:t>
      </w:r>
    </w:p>
    <w:p w14:paraId="3C8EB896" w14:textId="77777777" w:rsidR="006F55C5" w:rsidRDefault="00326C79" w:rsidP="00326C79">
      <w:pPr>
        <w:pStyle w:val="Corptext"/>
        <w:spacing w:before="1"/>
        <w:ind w:left="0"/>
      </w:pPr>
      <w:r>
        <w:t xml:space="preserve"> Semnătura ……………………………………………………………………….. </w:t>
      </w:r>
    </w:p>
    <w:p w14:paraId="6AEED993" w14:textId="4413897F" w:rsidR="00326C79" w:rsidRDefault="00326C79" w:rsidP="00326C79">
      <w:pPr>
        <w:pStyle w:val="Corptext"/>
        <w:spacing w:before="1"/>
        <w:ind w:left="0"/>
      </w:pPr>
      <w:r>
        <w:t>Data ………………………………………………………………………………</w:t>
      </w:r>
    </w:p>
    <w:p w14:paraId="681DCE84" w14:textId="77777777" w:rsidR="00326C79" w:rsidRDefault="00326C79" w:rsidP="00326C79">
      <w:pPr>
        <w:pStyle w:val="Corptext"/>
        <w:ind w:left="0"/>
      </w:pPr>
    </w:p>
    <w:p w14:paraId="44174E00" w14:textId="77777777" w:rsidR="00326C79" w:rsidRDefault="00326C79" w:rsidP="00326C79">
      <w:pPr>
        <w:pStyle w:val="Corptext"/>
        <w:spacing w:before="1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7"/>
      <w:footerReference w:type="default" r:id="rId8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F181E" w14:textId="77777777" w:rsidR="001C7691" w:rsidRDefault="001C7691">
      <w:r>
        <w:separator/>
      </w:r>
    </w:p>
  </w:endnote>
  <w:endnote w:type="continuationSeparator" w:id="0">
    <w:p w14:paraId="6AF64507" w14:textId="77777777" w:rsidR="001C7691" w:rsidRDefault="001C7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E105D" w14:textId="77777777" w:rsidR="001C7691" w:rsidRDefault="001C7691">
      <w:r>
        <w:separator/>
      </w:r>
    </w:p>
  </w:footnote>
  <w:footnote w:type="continuationSeparator" w:id="0">
    <w:p w14:paraId="65D2CEB0" w14:textId="77777777" w:rsidR="001C7691" w:rsidRDefault="001C7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2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3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4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6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8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9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0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1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num w:numId="1" w16cid:durableId="441386080">
    <w:abstractNumId w:val="11"/>
  </w:num>
  <w:num w:numId="2" w16cid:durableId="1472673503">
    <w:abstractNumId w:val="3"/>
  </w:num>
  <w:num w:numId="3" w16cid:durableId="226767937">
    <w:abstractNumId w:val="5"/>
  </w:num>
  <w:num w:numId="4" w16cid:durableId="676690567">
    <w:abstractNumId w:val="10"/>
  </w:num>
  <w:num w:numId="5" w16cid:durableId="1815876812">
    <w:abstractNumId w:val="2"/>
  </w:num>
  <w:num w:numId="6" w16cid:durableId="1637763217">
    <w:abstractNumId w:val="6"/>
  </w:num>
  <w:num w:numId="7" w16cid:durableId="671954721">
    <w:abstractNumId w:val="4"/>
  </w:num>
  <w:num w:numId="8" w16cid:durableId="713164883">
    <w:abstractNumId w:val="7"/>
  </w:num>
  <w:num w:numId="9" w16cid:durableId="912475201">
    <w:abstractNumId w:val="9"/>
  </w:num>
  <w:num w:numId="10" w16cid:durableId="1252471564">
    <w:abstractNumId w:val="0"/>
  </w:num>
  <w:num w:numId="11" w16cid:durableId="770927916">
    <w:abstractNumId w:val="8"/>
  </w:num>
  <w:num w:numId="12" w16cid:durableId="817385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31EF4"/>
    <w:rsid w:val="00044DD0"/>
    <w:rsid w:val="000974EC"/>
    <w:rsid w:val="000D0CF5"/>
    <w:rsid w:val="001A3610"/>
    <w:rsid w:val="001C7691"/>
    <w:rsid w:val="002E32FA"/>
    <w:rsid w:val="00326C79"/>
    <w:rsid w:val="003555DD"/>
    <w:rsid w:val="00545B7C"/>
    <w:rsid w:val="00682111"/>
    <w:rsid w:val="00693D41"/>
    <w:rsid w:val="006F26F8"/>
    <w:rsid w:val="006F55C5"/>
    <w:rsid w:val="007A351A"/>
    <w:rsid w:val="007A3FF1"/>
    <w:rsid w:val="007D443E"/>
    <w:rsid w:val="008A01FE"/>
    <w:rsid w:val="009404C5"/>
    <w:rsid w:val="00A04CA7"/>
    <w:rsid w:val="00BF7A6C"/>
    <w:rsid w:val="00CA6FBD"/>
    <w:rsid w:val="00D32A3F"/>
    <w:rsid w:val="00D45378"/>
    <w:rsid w:val="00DA2212"/>
    <w:rsid w:val="00E06789"/>
    <w:rsid w:val="00E150DA"/>
    <w:rsid w:val="00E26821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2025-12-21T17:54:00Z</dcterms:created>
  <dcterms:modified xsi:type="dcterms:W3CDTF">2025-12-21T17:57:00Z</dcterms:modified>
</cp:coreProperties>
</file>