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F36EE" w14:textId="66526D93" w:rsidR="00F95D0B" w:rsidRPr="00C15A8B" w:rsidRDefault="00F95D0B" w:rsidP="00F04FB6">
      <w:pPr>
        <w:autoSpaceDE w:val="0"/>
        <w:autoSpaceDN w:val="0"/>
        <w:spacing w:after="0"/>
        <w:rPr>
          <w:rFonts w:ascii="Times New Roman" w:hAnsi="Times New Roman" w:cs="Times New Roman"/>
          <w:bCs/>
        </w:rPr>
      </w:pPr>
      <w:bookmarkStart w:id="0" w:name="_Hlk160442475"/>
      <w:r w:rsidRPr="00C15A8B">
        <w:rPr>
          <w:rFonts w:ascii="Times New Roman" w:hAnsi="Times New Roman" w:cs="Times New Roman"/>
          <w:bCs/>
        </w:rPr>
        <w:t xml:space="preserve">Anexa nr. 1 la Hotărârea </w:t>
      </w:r>
      <w:bookmarkStart w:id="1" w:name="_Hlk48898083"/>
      <w:r w:rsidRPr="00C15A8B">
        <w:rPr>
          <w:rFonts w:ascii="Times New Roman" w:hAnsi="Times New Roman" w:cs="Times New Roman"/>
        </w:rPr>
        <w:t xml:space="preserve">Consiliului Județean/Local al </w:t>
      </w:r>
      <w:r w:rsidRPr="00C15A8B">
        <w:rPr>
          <w:rFonts w:ascii="Times New Roman" w:hAnsi="Times New Roman" w:cs="Times New Roman"/>
          <w:bCs/>
        </w:rPr>
        <w:t>Municipiului/</w:t>
      </w:r>
      <w:r w:rsidRPr="00C15A8B">
        <w:rPr>
          <w:rFonts w:ascii="Times New Roman" w:hAnsi="Times New Roman" w:cs="Times New Roman"/>
        </w:rPr>
        <w:t xml:space="preserve">Orașului/Comunei __ </w:t>
      </w:r>
      <w:r w:rsidRPr="00C15A8B">
        <w:rPr>
          <w:rFonts w:ascii="Times New Roman" w:hAnsi="Times New Roman" w:cs="Times New Roman"/>
          <w:bCs/>
        </w:rPr>
        <w:t>nr. __/___</w:t>
      </w:r>
      <w:bookmarkEnd w:id="1"/>
      <w:r w:rsidR="00C64848" w:rsidRPr="00C15A8B">
        <w:rPr>
          <w:rFonts w:ascii="Times New Roman" w:hAnsi="Times New Roman" w:cs="Times New Roman"/>
          <w:bCs/>
        </w:rPr>
        <w:t>_</w:t>
      </w:r>
    </w:p>
    <w:p w14:paraId="1B84CCB5" w14:textId="77777777" w:rsidR="00013543" w:rsidRPr="00C15A8B" w:rsidRDefault="00013543" w:rsidP="00F04FB6">
      <w:pPr>
        <w:pStyle w:val="Frspaiere1"/>
        <w:jc w:val="both"/>
        <w:rPr>
          <w:rFonts w:ascii="Times New Roman" w:hAnsi="Times New Roman"/>
          <w:sz w:val="24"/>
          <w:szCs w:val="24"/>
        </w:rPr>
      </w:pPr>
    </w:p>
    <w:p w14:paraId="3FD5CD08" w14:textId="77777777" w:rsidR="00013543" w:rsidRPr="00C15A8B" w:rsidRDefault="00013543" w:rsidP="00F04FB6">
      <w:pPr>
        <w:pStyle w:val="Frspaiere1"/>
        <w:jc w:val="both"/>
        <w:rPr>
          <w:rFonts w:ascii="Times New Roman" w:hAnsi="Times New Roman"/>
          <w:sz w:val="24"/>
          <w:szCs w:val="24"/>
        </w:rPr>
      </w:pPr>
    </w:p>
    <w:p w14:paraId="67E9DC1D" w14:textId="77777777" w:rsidR="009F3423" w:rsidRPr="00C15A8B" w:rsidRDefault="009F3423" w:rsidP="00F04FB6">
      <w:pPr>
        <w:pStyle w:val="Frspaiere1"/>
        <w:jc w:val="center"/>
        <w:rPr>
          <w:rFonts w:ascii="Times New Roman" w:hAnsi="Times New Roman"/>
          <w:sz w:val="24"/>
          <w:szCs w:val="24"/>
        </w:rPr>
      </w:pPr>
    </w:p>
    <w:bookmarkEnd w:id="0"/>
    <w:p w14:paraId="5A1C52A5" w14:textId="436CAD2E" w:rsidR="00CF7063" w:rsidRPr="00C15A8B" w:rsidRDefault="00CF7063" w:rsidP="00F04FB6">
      <w:pPr>
        <w:pStyle w:val="Frspaiere1"/>
        <w:jc w:val="center"/>
        <w:rPr>
          <w:rFonts w:ascii="Times New Roman" w:hAnsi="Times New Roman"/>
          <w:sz w:val="24"/>
          <w:szCs w:val="24"/>
        </w:rPr>
      </w:pPr>
      <w:r w:rsidRPr="00C15A8B">
        <w:rPr>
          <w:rFonts w:ascii="Times New Roman" w:hAnsi="Times New Roman"/>
          <w:sz w:val="24"/>
          <w:szCs w:val="24"/>
        </w:rPr>
        <w:t xml:space="preserve">ACT ADIȚIONAL NR. </w:t>
      </w:r>
      <w:r w:rsidR="006E5908" w:rsidRPr="00C15A8B">
        <w:rPr>
          <w:rFonts w:ascii="Times New Roman" w:hAnsi="Times New Roman"/>
          <w:sz w:val="24"/>
          <w:szCs w:val="24"/>
        </w:rPr>
        <w:t>2</w:t>
      </w:r>
      <w:r w:rsidR="008C7C74" w:rsidRPr="00C15A8B">
        <w:rPr>
          <w:rFonts w:ascii="Times New Roman" w:hAnsi="Times New Roman"/>
          <w:sz w:val="24"/>
          <w:szCs w:val="24"/>
        </w:rPr>
        <w:t>1</w:t>
      </w:r>
      <w:r w:rsidRPr="00C15A8B">
        <w:rPr>
          <w:rFonts w:ascii="Times New Roman" w:hAnsi="Times New Roman"/>
          <w:sz w:val="24"/>
          <w:szCs w:val="24"/>
        </w:rPr>
        <w:t>/202</w:t>
      </w:r>
      <w:r w:rsidR="007C7CC8" w:rsidRPr="00C15A8B">
        <w:rPr>
          <w:rFonts w:ascii="Times New Roman" w:hAnsi="Times New Roman"/>
          <w:sz w:val="24"/>
          <w:szCs w:val="24"/>
        </w:rPr>
        <w:t>6</w:t>
      </w:r>
    </w:p>
    <w:p w14:paraId="0B9B63DA" w14:textId="77777777" w:rsidR="00CF7063" w:rsidRPr="00C15A8B" w:rsidRDefault="00CF7063" w:rsidP="00F04FB6">
      <w:pPr>
        <w:pStyle w:val="Frspaiere1"/>
        <w:jc w:val="center"/>
        <w:rPr>
          <w:rFonts w:ascii="Times New Roman" w:hAnsi="Times New Roman"/>
          <w:sz w:val="24"/>
          <w:szCs w:val="24"/>
        </w:rPr>
      </w:pPr>
      <w:r w:rsidRPr="00C15A8B">
        <w:rPr>
          <w:rFonts w:ascii="Times New Roman" w:hAnsi="Times New Roman"/>
          <w:sz w:val="24"/>
          <w:szCs w:val="24"/>
        </w:rPr>
        <w:t>la STATUTUL ASOCIAȚIEI DE DEZVOLTARE INTERCOMUNITARĂ</w:t>
      </w:r>
    </w:p>
    <w:p w14:paraId="635268DA" w14:textId="77777777" w:rsidR="00CF7063" w:rsidRPr="00C15A8B" w:rsidRDefault="00CF7063" w:rsidP="00F04FB6">
      <w:pPr>
        <w:pStyle w:val="Frspaiere1"/>
        <w:jc w:val="center"/>
        <w:rPr>
          <w:rFonts w:ascii="Times New Roman" w:hAnsi="Times New Roman"/>
          <w:sz w:val="24"/>
          <w:szCs w:val="24"/>
        </w:rPr>
      </w:pPr>
      <w:r w:rsidRPr="00C15A8B">
        <w:rPr>
          <w:rFonts w:ascii="Times New Roman" w:hAnsi="Times New Roman"/>
          <w:sz w:val="24"/>
          <w:szCs w:val="24"/>
        </w:rPr>
        <w:t xml:space="preserve"> </w:t>
      </w:r>
      <w:r w:rsidRPr="00C15A8B">
        <w:rPr>
          <w:rFonts w:ascii="Times New Roman" w:hAnsi="Times New Roman"/>
          <w:sz w:val="24"/>
          <w:szCs w:val="24"/>
        </w:rPr>
        <w:tab/>
        <w:t>DE TRANSPORT PUBLIC ARAD</w:t>
      </w:r>
    </w:p>
    <w:p w14:paraId="6B8D580C" w14:textId="11AE384D" w:rsidR="00CF7063" w:rsidRPr="00C15A8B" w:rsidRDefault="00CF7063" w:rsidP="00F04FB6">
      <w:pPr>
        <w:jc w:val="both"/>
        <w:rPr>
          <w:rFonts w:ascii="Times New Roman" w:hAnsi="Times New Roman" w:cs="Times New Roman"/>
          <w:sz w:val="24"/>
          <w:szCs w:val="24"/>
        </w:rPr>
      </w:pPr>
    </w:p>
    <w:p w14:paraId="7EEF342C" w14:textId="77777777" w:rsidR="008C7C74" w:rsidRPr="00C15A8B" w:rsidRDefault="008C7C74" w:rsidP="008C7C74">
      <w:pPr>
        <w:pStyle w:val="Frspaiere10"/>
        <w:jc w:val="both"/>
        <w:rPr>
          <w:rFonts w:ascii="Times New Roman" w:hAnsi="Times New Roman"/>
          <w:sz w:val="24"/>
          <w:szCs w:val="24"/>
        </w:rPr>
      </w:pPr>
      <w:r w:rsidRPr="00C15A8B">
        <w:rPr>
          <w:rFonts w:ascii="Times New Roman" w:hAnsi="Times New Roman"/>
          <w:sz w:val="24"/>
          <w:szCs w:val="24"/>
        </w:rPr>
        <w:t>---Asociații:--------------------------------------------------------------------------------------------------</w:t>
      </w:r>
    </w:p>
    <w:p w14:paraId="39B16BA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667ACBD7"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 Municipiul Arad, prin Consiliul Local al Municipiului Arad, cu sediul în Arad, B-dul Revoluției, nr. 75, județul Arad, cod 310130, reprezentat de drept prin Bibarț Laurențiu-Călin, în calitate de primar, potrivit prevederilor art. 132 din Ordonanța de urgență a Guvernului nr. 57/2019 privind Codul administrativ, cu modificările și completările ulterioare; ---------------------3.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0FEAD478"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3EE5BF82"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0EF0B5B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437919DB"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---7.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17E1CC9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---8.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4C7365A5"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 xml:space="preserve">---9. Orașul Sebiș, prin Consiliul Local al Orașului Sebiș, cu sediul în Orașul Sebiș, str. Piața Tineretului, nr. 1, județul Arad, cod 315700, reprezentată de drept prin </w:t>
      </w:r>
      <w:r w:rsidRPr="0065067A">
        <w:rPr>
          <w:rFonts w:ascii="Times New Roman" w:hAnsi="Times New Roman" w:cs="Times New Roman"/>
          <w:sz w:val="24"/>
          <w:szCs w:val="24"/>
          <w:lang w:eastAsia="en-US"/>
          <w14:ligatures w14:val="standardContextual"/>
        </w:rPr>
        <w:t>Feieș Cristian</w:t>
      </w:r>
      <w:r w:rsidRPr="0065067A">
        <w:rPr>
          <w:rFonts w:ascii="Times New Roman" w:hAnsi="Times New Roman" w:cs="Times New Roman"/>
          <w:sz w:val="24"/>
          <w:szCs w:val="24"/>
          <w:lang w:eastAsia="en-US"/>
        </w:rPr>
        <w:t>, în calitate de primar, potrivit prevederilor art. 132 din Ordonanța de urgență a Guvernului nr. 57/2019 privind Codul administrativ, cu modificările și completările ulterioare;-----------------------------</w:t>
      </w:r>
    </w:p>
    <w:p w14:paraId="020F5724"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---10.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218EBEA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lastRenderedPageBreak/>
        <w:t>---11.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7C348D1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---12.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0716AC3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---13.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0BD883AF"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 xml:space="preserve">---14. Comuna Bârsa, prin Consiliul Local al Comunei Bârsa, cu sediul în comuna Bârsa, nr. 200, județul Arad, cod 317025, reprezentată de drept prin </w:t>
      </w:r>
      <w:r w:rsidRPr="0065067A">
        <w:rPr>
          <w:rFonts w:ascii="Times New Roman" w:hAnsi="Times New Roman" w:cs="Times New Roman"/>
          <w:sz w:val="24"/>
          <w:szCs w:val="24"/>
          <w:lang w:eastAsia="en-US"/>
          <w14:ligatures w14:val="standardContextual"/>
        </w:rPr>
        <w:t>Toma Elena-Luminița</w:t>
      </w:r>
      <w:r w:rsidRPr="0065067A">
        <w:rPr>
          <w:rFonts w:ascii="Times New Roman" w:hAnsi="Times New Roman" w:cs="Times New Roman"/>
          <w:sz w:val="24"/>
          <w:szCs w:val="24"/>
          <w:lang w:eastAsia="en-US"/>
        </w:rPr>
        <w:t>, în calitate de primar, potrivit prevederilor art. 132 din Ordonanța de urgență a Guvernului nr. 57/2019 privind Codul administrativ, cu modificările și completările ulterioare;--------------------------------------</w:t>
      </w:r>
    </w:p>
    <w:p w14:paraId="0C4086A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---15.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227B53D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---16.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704D4E40"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---17.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60BFEEF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---18.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3E3ECA4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---19.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09E3C6A4"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---20.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02482CD1"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---21. Comuna Cărand, prin Consiliul Local al Comunei Cărand, cu sediul în comuna Cărand, str. Principală, nr. 71/B, județul Arad, cod 317070, reprezentată de drept prin Costuț Gligor, în calitate de primar, potrivit prevederilor art. 132 din Ordonanța de urgență a Guvernului nr. 57/2019 privind Codul administrativ, cu modificările și completările ulterioare;------------------</w:t>
      </w:r>
    </w:p>
    <w:p w14:paraId="25EBF9FC"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---22.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68E20AE5"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---23. Comuna Chisindia, prin Consiliul Local al Comunei Chisindia, cu sediul în comuna Chisindia, str. Principală, nr. 191/A, județul Arad, cod 317080, reprezentată de drept prin Pașca Ionel, în calitate de primar, potrivit prevederilor art. 132 din Ordonanța de urgență a Guvernului nr. 57/2019 privind Codul administrativ, cu modificările și completările ulterioare;--------------</w:t>
      </w:r>
    </w:p>
    <w:p w14:paraId="42C8D59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lastRenderedPageBreak/>
        <w:t>---24. Comuna Covăsânț, prin Consiliul Local al Comunei Covăsânț, cu sediul în comuna Covăsânț, str. C. Micloși, nr. 23, județul Arad, cod 317090, reprezentată de drept prin Oneț Marius Silviu, în calitate de primar, potrivit prevederilor art. 132 din Ordonanța de urgență a Guvernului nr. 57/2019 privind Codul administrativ, cu modificările și completările ulterioare;-</w:t>
      </w:r>
    </w:p>
    <w:p w14:paraId="2DB62ED6"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---25.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412F97B1"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---26. Comuna Dieci, prin Consiliul Local al Comunei Dieci, cu sediul în comuna Dieci, str. Principală, nr. 139 A, județul Arad, cod 317115, reprezentată de drept prin Galea Ștefan-Petru, în calitate de primar, potrivit prevederilor art. 132 din Ordonanța de urgență a Guvernului nr. 57/2019 privind Codul administrativ, cu modificările și completările ulterioare;------------------</w:t>
      </w:r>
    </w:p>
    <w:p w14:paraId="59DB33D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---27.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4961D24B"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---28.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48CD70B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---29.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0C6B1FA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---30.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04A9784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---31.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7478CB68"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---32.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59203FC7"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---33. Comuna Hășmaș, prin Consiliul Local al Comunei Hășmaș, cu sediul în comuna Hășmaș, nr. 216, județul Arad, cod 317185, reprezentată de drept prin Popa Cornel, în calitate de primar, potrivit prevederilor art. 132 din Ordonanța de urgență a Guvernului nr. 57/2019 privind Codul administrativ, cu modificările și completările ulterioare; ---------------------------------------------</w:t>
      </w:r>
    </w:p>
    <w:p w14:paraId="453B9DD1" w14:textId="77777777" w:rsidR="008C7C74" w:rsidRPr="0065067A" w:rsidRDefault="008C7C74" w:rsidP="008C7C74">
      <w:pPr>
        <w:tabs>
          <w:tab w:val="left" w:pos="426"/>
        </w:tabs>
        <w:spacing w:after="0" w:line="240" w:lineRule="auto"/>
        <w:jc w:val="both"/>
        <w:rPr>
          <w:rFonts w:ascii="Times New Roman" w:hAnsi="Times New Roman" w:cs="Times New Roman"/>
          <w:sz w:val="24"/>
          <w:szCs w:val="24"/>
          <w:lang w:eastAsia="en-US"/>
        </w:rPr>
      </w:pPr>
      <w:r w:rsidRPr="0065067A">
        <w:rPr>
          <w:rFonts w:ascii="Times New Roman" w:hAnsi="Times New Roman" w:cs="Times New Roman"/>
          <w:sz w:val="24"/>
          <w:szCs w:val="24"/>
          <w:lang w:eastAsia="en-US"/>
        </w:rPr>
        <w:t>---34. Comuna Ignești, prin Consiliul Local al Comunei Ignești, cu sediul în comuna Ignești, nr. 24, județul Arad, cod 317195, reprezentată de drept prin Urs Ioan-Marinel, în calitate de primar, potrivit prevederilor art. 132 din Ordonanța de urgență a Guvernului nr. 57/2019 privind Codul administrativ, cu modificările și completările ulterioare;--------------------------------------</w:t>
      </w:r>
    </w:p>
    <w:p w14:paraId="1B2243A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---35. Comuna Iratoșu, prin Consiliul Local al Comunei Iratoșu, cu sediul în comuna Iratoșu, str. Principală, nr. 1, județul Arad, cod 317200, reprezentată de drept prin Papp Attila, în calitate de primar, potrivit prevederilor art. 132 din Ordonanța de urgență a Guvernului nr. 57/2019 privind Codul administrativ, cu modificările și completările ulterioare; ----------------------------</w:t>
      </w:r>
    </w:p>
    <w:p w14:paraId="0C8B1B2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 xml:space="preserve">---36. Comuna Livada, prin Consiliul Local al Comunei Livada, cu sediul în comuna Livada, nr. 355, județul Arad, cod 317205, reprezentată de drept prin Țolea Adrian-Florin, în calitate </w:t>
      </w:r>
      <w:r w:rsidRPr="0065067A">
        <w:rPr>
          <w:rFonts w:ascii="Times New Roman" w:eastAsiaTheme="minorHAnsi" w:hAnsi="Times New Roman" w:cs="Times New Roman"/>
          <w:sz w:val="24"/>
          <w:szCs w:val="24"/>
          <w:lang w:eastAsia="en-US"/>
        </w:rPr>
        <w:lastRenderedPageBreak/>
        <w:t>de primar, potrivit prevederilor art. 132 din Ordonanța de urgență a Guvernului nr. 57/2019 privind Codul administrativ, cu modificările și completările ulterioare; ----------------------------</w:t>
      </w:r>
    </w:p>
    <w:p w14:paraId="4F9CFF0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---37.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54EFBBC7"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---38.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0C03A926"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---39.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037CC0D8"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---40.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63FECE1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---41.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4136692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---42.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5F6DF57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---43.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186E6AF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---44.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5F0B2B7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---45.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4A8EB5D1"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---46.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5FE1E100"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---47.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7781A12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---48. Comuna Șagu, prin Consiliul Local al Comunei Șagu, cu sediul în comuna Șagu, nr. 219, județul Arad, cod 317310, reprezentată de drept prin Brăneț Emilia, în calitate de primar, potrivit prevederilor art. 132 din Ordonanța de urgență a Guvernului nr. 57/2019 privind Codul administrativ, cu modificările și completările ulterioare;----------------------------------------------</w:t>
      </w:r>
    </w:p>
    <w:p w14:paraId="431135E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 xml:space="preserve">---49. Comuna Șeitin, prin Consiliul Local al Comunei Șeitin, cu sediul în comuna Șeitin, str. Revoluției, nr. 49, județul Arad, cod 317315, reprezentată de drept prin Florea Dorin, în calitate </w:t>
      </w:r>
      <w:r w:rsidRPr="0065067A">
        <w:rPr>
          <w:rFonts w:ascii="Times New Roman" w:eastAsiaTheme="minorHAnsi" w:hAnsi="Times New Roman" w:cs="Times New Roman"/>
          <w:sz w:val="24"/>
          <w:szCs w:val="24"/>
          <w:lang w:eastAsia="en-US"/>
        </w:rPr>
        <w:lastRenderedPageBreak/>
        <w:t>de primar, potrivit prevederilor art. 132 din Ordonanța de urgență a Guvernului nr. 57/2019 privind Codul administrativ, cu modificările și completările ulterioare;-----------------------------</w:t>
      </w:r>
    </w:p>
    <w:p w14:paraId="064ECB99"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---50.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17E561C9"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---51.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55E50E25"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---52.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4F5C8F23"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---53.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2CEC088F"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---54.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76111D6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---55.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09A2E9BE"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---56.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49EDDD56"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---57.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455118BD" w14:textId="77777777" w:rsidR="008C7C74" w:rsidRPr="0065067A" w:rsidRDefault="008C7C74" w:rsidP="008C7C74">
      <w:pPr>
        <w:spacing w:after="0" w:line="240" w:lineRule="auto"/>
        <w:jc w:val="both"/>
        <w:rPr>
          <w:rFonts w:ascii="Times New Roman" w:eastAsiaTheme="minorHAnsi" w:hAnsi="Times New Roman" w:cs="Times New Roman"/>
          <w:sz w:val="24"/>
          <w:szCs w:val="24"/>
          <w:lang w:eastAsia="en-US"/>
        </w:rPr>
      </w:pPr>
      <w:r w:rsidRPr="0065067A">
        <w:rPr>
          <w:rFonts w:ascii="Times New Roman" w:eastAsiaTheme="minorHAnsi" w:hAnsi="Times New Roman" w:cs="Times New Roman"/>
          <w:sz w:val="24"/>
          <w:szCs w:val="24"/>
          <w:lang w:eastAsia="en-US"/>
        </w:rPr>
        <w:t>---58. Comuna Zădăreni, prin Consiliul Local al Comunei Zădăreni, cu sediul în comuna Zădăreni, str. Principală, nr. 28, județul Arad, cod 317130, reprezentată de drept prin Șiclovan Petru, în calitate de primar, potrivit prevederilor art. 132 din Ordonanța de urgență a Guvernului nr. 57/2019 privind Codul administrativ, cu modificările și completările ulterioare;--------------</w:t>
      </w:r>
    </w:p>
    <w:p w14:paraId="532EE519" w14:textId="77777777" w:rsidR="008C7C74" w:rsidRPr="0065067A" w:rsidRDefault="008C7C74" w:rsidP="008C7C74">
      <w:pPr>
        <w:spacing w:after="0" w:line="240" w:lineRule="auto"/>
        <w:jc w:val="both"/>
        <w:rPr>
          <w:rFonts w:ascii="Times New Roman" w:eastAsiaTheme="minorHAnsi" w:hAnsi="Times New Roman" w:cstheme="minorBidi"/>
          <w:sz w:val="24"/>
          <w:lang w:eastAsia="en-US"/>
        </w:rPr>
      </w:pPr>
      <w:r w:rsidRPr="0065067A">
        <w:rPr>
          <w:rFonts w:ascii="Times New Roman" w:eastAsiaTheme="minorHAnsi" w:hAnsi="Times New Roman" w:cs="Times New Roman"/>
          <w:sz w:val="24"/>
          <w:szCs w:val="24"/>
          <w:lang w:eastAsia="en-US"/>
        </w:rPr>
        <w:t>---59.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w:t>
      </w:r>
      <w:r w:rsidRPr="0065067A">
        <w:rPr>
          <w:rFonts w:ascii="Times New Roman" w:eastAsiaTheme="minorHAnsi" w:hAnsi="Times New Roman" w:cstheme="minorBidi"/>
          <w:sz w:val="24"/>
          <w:lang w:eastAsia="en-US"/>
        </w:rPr>
        <w:t>-</w:t>
      </w:r>
    </w:p>
    <w:p w14:paraId="4917D323" w14:textId="77777777" w:rsidR="008C7C74" w:rsidRPr="00C15A8B" w:rsidRDefault="008C7C74" w:rsidP="008C7C74">
      <w:pPr>
        <w:pStyle w:val="Frspaiere10"/>
        <w:jc w:val="both"/>
        <w:rPr>
          <w:rFonts w:ascii="Times New Roman" w:hAnsi="Times New Roman"/>
          <w:sz w:val="24"/>
          <w:szCs w:val="24"/>
        </w:rPr>
      </w:pPr>
      <w:r w:rsidRPr="00C15A8B">
        <w:rPr>
          <w:rFonts w:ascii="Times New Roman" w:hAnsi="Times New Roman"/>
          <w:sz w:val="24"/>
          <w:szCs w:val="24"/>
        </w:rPr>
        <w:t>---</w:t>
      </w:r>
      <w:r w:rsidRPr="00C15A8B">
        <w:rPr>
          <w:rFonts w:ascii="Times New Roman" w:hAnsi="Times New Roman"/>
          <w:b/>
          <w:bCs/>
          <w:sz w:val="24"/>
          <w:szCs w:val="24"/>
        </w:rPr>
        <w:t>au hotărât modificarea STATUTULUI Asociației după cum urmează</w:t>
      </w:r>
      <w:r w:rsidRPr="00C15A8B">
        <w:rPr>
          <w:rFonts w:ascii="Times New Roman" w:hAnsi="Times New Roman"/>
          <w:sz w:val="24"/>
          <w:szCs w:val="24"/>
        </w:rPr>
        <w:t>:---------------------</w:t>
      </w:r>
    </w:p>
    <w:p w14:paraId="320BC480" w14:textId="77777777" w:rsidR="008C7C74" w:rsidRPr="00C15A8B" w:rsidRDefault="008C7C74" w:rsidP="008C7C74">
      <w:pPr>
        <w:pStyle w:val="Frspaiere10"/>
        <w:jc w:val="both"/>
        <w:rPr>
          <w:rFonts w:ascii="Times New Roman" w:hAnsi="Times New Roman"/>
          <w:sz w:val="24"/>
          <w:szCs w:val="24"/>
        </w:rPr>
      </w:pPr>
      <w:r w:rsidRPr="00C15A8B">
        <w:rPr>
          <w:rFonts w:ascii="Times New Roman" w:hAnsi="Times New Roman"/>
          <w:sz w:val="24"/>
          <w:szCs w:val="24"/>
        </w:rPr>
        <w:t>-----</w:t>
      </w:r>
      <w:r w:rsidRPr="00C15A8B">
        <w:rPr>
          <w:rFonts w:ascii="Times New Roman" w:hAnsi="Times New Roman"/>
          <w:b/>
          <w:bCs/>
          <w:sz w:val="24"/>
          <w:szCs w:val="24"/>
        </w:rPr>
        <w:t>1.</w:t>
      </w:r>
      <w:r w:rsidRPr="00C15A8B">
        <w:rPr>
          <w:rFonts w:ascii="Times New Roman" w:hAnsi="Times New Roman"/>
          <w:sz w:val="24"/>
          <w:szCs w:val="24"/>
        </w:rPr>
        <w:t xml:space="preserve"> </w:t>
      </w:r>
      <w:r w:rsidRPr="00C15A8B">
        <w:rPr>
          <w:rFonts w:ascii="Times New Roman" w:hAnsi="Times New Roman"/>
          <w:b/>
          <w:bCs/>
          <w:sz w:val="24"/>
          <w:szCs w:val="24"/>
        </w:rPr>
        <w:t>Preambulul Statutului se modifică și va avea următorul cuprins</w:t>
      </w:r>
      <w:r w:rsidRPr="00C15A8B">
        <w:rPr>
          <w:rFonts w:ascii="Times New Roman" w:hAnsi="Times New Roman"/>
          <w:sz w:val="24"/>
          <w:szCs w:val="24"/>
        </w:rPr>
        <w:t>:-----------------------</w:t>
      </w:r>
    </w:p>
    <w:p w14:paraId="087E33BA" w14:textId="77777777" w:rsidR="008C7C74" w:rsidRPr="00C15A8B" w:rsidRDefault="008C7C74" w:rsidP="008C7C74">
      <w:pPr>
        <w:pStyle w:val="Frspaiere10"/>
        <w:jc w:val="both"/>
        <w:rPr>
          <w:rFonts w:ascii="Times New Roman" w:hAnsi="Times New Roman"/>
          <w:i/>
          <w:iCs/>
          <w:sz w:val="24"/>
          <w:szCs w:val="24"/>
        </w:rPr>
      </w:pPr>
      <w:r w:rsidRPr="00C15A8B">
        <w:rPr>
          <w:rFonts w:ascii="Times New Roman" w:hAnsi="Times New Roman"/>
          <w:i/>
          <w:iCs/>
          <w:sz w:val="24"/>
          <w:szCs w:val="24"/>
        </w:rPr>
        <w:t>---</w:t>
      </w:r>
      <w:r w:rsidRPr="00C15A8B">
        <w:rPr>
          <w:rFonts w:ascii="Times New Roman" w:hAnsi="Times New Roman"/>
          <w:sz w:val="24"/>
          <w:szCs w:val="24"/>
        </w:rPr>
        <w:t>”</w:t>
      </w:r>
      <w:r w:rsidRPr="00C15A8B">
        <w:rPr>
          <w:rFonts w:ascii="Times New Roman" w:hAnsi="Times New Roman"/>
          <w:i/>
          <w:iCs/>
          <w:sz w:val="24"/>
          <w:szCs w:val="24"/>
        </w:rPr>
        <w:t>Asociații</w:t>
      </w:r>
      <w:r w:rsidRPr="00C15A8B">
        <w:rPr>
          <w:rFonts w:ascii="Times New Roman" w:hAnsi="Times New Roman"/>
          <w:sz w:val="24"/>
          <w:szCs w:val="24"/>
        </w:rPr>
        <w:t>:-------------------------------------------------------------------------------------------------</w:t>
      </w:r>
    </w:p>
    <w:p w14:paraId="6C93162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2" w:name="_Hlk175569061"/>
      <w:r w:rsidRPr="00C15A8B">
        <w:rPr>
          <w:rFonts w:ascii="Times New Roman" w:hAnsi="Times New Roman" w:cs="Times New Roman"/>
          <w:i/>
          <w:iCs/>
          <w:sz w:val="24"/>
          <w:szCs w:val="24"/>
          <w:lang w:eastAsia="en-US"/>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61C596C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---2. Municipiul Arad, prin Consiliul Local al Municipiului Arad, cu sediul în Arad, B-dul Revoluției, nr. 75, județul Arad, cod 310130, reprezentat de drept prin Bibarț Laurențiu-Călin, </w:t>
      </w:r>
      <w:r w:rsidRPr="00C15A8B">
        <w:rPr>
          <w:rFonts w:ascii="Times New Roman" w:hAnsi="Times New Roman" w:cs="Times New Roman"/>
          <w:i/>
          <w:iCs/>
          <w:sz w:val="24"/>
          <w:szCs w:val="24"/>
          <w:lang w:eastAsia="en-US"/>
        </w:rPr>
        <w:lastRenderedPageBreak/>
        <w:t>în calitate de primar, potrivit prevederilor art. 132 din Ordonanța de urgență a Guvernului nr. 57/2019 privind Codul administrativ, cu modificările și completările ulterioare; ----------------</w:t>
      </w:r>
    </w:p>
    <w:p w14:paraId="74355A2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3DCF930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5F487B3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7AACAB1F"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4D2DCDE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---7. Orașul Pâncota, prin Consiliul Local al Orașului Pâncota, cu sediul în Orașul Pâncota, str. Tudor Vladimirescu, nr. 69, județul Arad, cod 315600, reprezentat de drept prin Pocrișer Dan-Ștefan, în calitate de primar, potrivit prevederilor art. 132 din Ordonanța de urgență a Guvernului nr. 57/2019 privind Codul administrativ, cu modificările și completările ulterioare;----------------------------------------------------------------------------------------------------</w:t>
      </w:r>
    </w:p>
    <w:p w14:paraId="71410AA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---8.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6743A76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---9.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2979ED5E"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---10. Orașul Sebiș, prin Consiliul Local al Orașului Sebiș, cu sediul în Orașul Sebiș, str. Piața Tineretului, nr. 1, județul Arad, cod 315700, reprezentată </w:t>
      </w:r>
      <w:r w:rsidRPr="00C15A8B">
        <w:rPr>
          <w:rFonts w:ascii="Times New Roman" w:hAnsi="Times New Roman"/>
          <w:i/>
          <w:iCs/>
          <w:sz w:val="24"/>
          <w:szCs w:val="24"/>
        </w:rPr>
        <w:t xml:space="preserve">de drept prin </w:t>
      </w:r>
      <w:r w:rsidRPr="00C15A8B">
        <w:rPr>
          <w:rFonts w:ascii="Times New Roman" w:hAnsi="Times New Roman"/>
          <w:i/>
          <w:iCs/>
          <w:sz w:val="24"/>
          <w:szCs w:val="24"/>
          <w14:ligatures w14:val="standardContextual"/>
        </w:rPr>
        <w:t>Feieș Cristian</w:t>
      </w:r>
      <w:r w:rsidRPr="00C15A8B">
        <w:rPr>
          <w:rFonts w:ascii="Times New Roman" w:hAnsi="Times New Roman"/>
          <w:i/>
          <w:sz w:val="24"/>
        </w:rPr>
        <w:t xml:space="preserve">, în calitate de primar, </w:t>
      </w:r>
      <w:r w:rsidRPr="00C15A8B">
        <w:rPr>
          <w:rFonts w:ascii="Times New Roman" w:hAnsi="Times New Roman"/>
          <w:i/>
          <w:iCs/>
          <w:sz w:val="24"/>
          <w:szCs w:val="24"/>
        </w:rPr>
        <w:t>potrivit prevederilor art. 132 din Ordonanța de urgență a Guvernului nr. 57/2019 privind Codul administrativ, cu modificările și completările ulterioare</w:t>
      </w:r>
      <w:r w:rsidRPr="00C15A8B">
        <w:rPr>
          <w:rFonts w:ascii="Times New Roman" w:hAnsi="Times New Roman"/>
          <w:i/>
          <w:sz w:val="24"/>
        </w:rPr>
        <w:t>;</w:t>
      </w:r>
      <w:r w:rsidRPr="00C15A8B">
        <w:rPr>
          <w:rFonts w:ascii="Times New Roman" w:hAnsi="Times New Roman"/>
          <w:iCs/>
          <w:sz w:val="24"/>
        </w:rPr>
        <w:t>-----------------</w:t>
      </w:r>
    </w:p>
    <w:p w14:paraId="4593E58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---11.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55DA00C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---12.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275BBE3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---13.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059DE0A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lastRenderedPageBreak/>
        <w:t>---14.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14BF82B7" w14:textId="77777777" w:rsidR="008C7C74" w:rsidRPr="00C15A8B" w:rsidRDefault="008C7C74" w:rsidP="008C7C74">
      <w:pPr>
        <w:pStyle w:val="Frspaiere1"/>
        <w:tabs>
          <w:tab w:val="left" w:pos="426"/>
        </w:tabs>
        <w:jc w:val="both"/>
        <w:rPr>
          <w:rFonts w:ascii="Times New Roman" w:hAnsi="Times New Roman"/>
          <w:i/>
          <w:sz w:val="24"/>
        </w:rPr>
      </w:pPr>
      <w:r w:rsidRPr="00C15A8B">
        <w:rPr>
          <w:rFonts w:ascii="Times New Roman" w:hAnsi="Times New Roman"/>
          <w:i/>
          <w:sz w:val="24"/>
        </w:rPr>
        <w:t xml:space="preserve">---15. Comuna Bârsa, prin Consiliul Local al Comunei Bârsa, cu sediul în comuna Bârsa, </w:t>
      </w:r>
      <w:r w:rsidRPr="00C15A8B">
        <w:rPr>
          <w:rFonts w:ascii="Times New Roman" w:hAnsi="Times New Roman"/>
          <w:i/>
          <w:sz w:val="24"/>
          <w:szCs w:val="24"/>
        </w:rPr>
        <w:t>nr. 200</w:t>
      </w:r>
      <w:r w:rsidRPr="00C15A8B">
        <w:rPr>
          <w:rFonts w:ascii="Times New Roman" w:hAnsi="Times New Roman"/>
          <w:i/>
          <w:sz w:val="24"/>
        </w:rPr>
        <w:t xml:space="preserve">, județul Arad, cod 317025, reprezentată </w:t>
      </w:r>
      <w:r w:rsidRPr="00C15A8B">
        <w:rPr>
          <w:rFonts w:ascii="Times New Roman" w:hAnsi="Times New Roman"/>
          <w:i/>
          <w:iCs/>
          <w:sz w:val="24"/>
          <w:szCs w:val="24"/>
        </w:rPr>
        <w:t xml:space="preserve">de drept prin </w:t>
      </w:r>
      <w:r w:rsidRPr="00C15A8B">
        <w:rPr>
          <w:rFonts w:ascii="Times New Roman" w:hAnsi="Times New Roman"/>
          <w:i/>
          <w:iCs/>
          <w:sz w:val="24"/>
          <w:szCs w:val="24"/>
          <w14:ligatures w14:val="standardContextual"/>
        </w:rPr>
        <w:t>Toma Elena-Luminița</w:t>
      </w:r>
      <w:r w:rsidRPr="00C15A8B">
        <w:rPr>
          <w:rFonts w:ascii="Times New Roman" w:hAnsi="Times New Roman"/>
          <w:i/>
          <w:sz w:val="24"/>
        </w:rPr>
        <w:t xml:space="preserve">, în calitate de primar, </w:t>
      </w:r>
      <w:r w:rsidRPr="00C15A8B">
        <w:rPr>
          <w:rFonts w:ascii="Times New Roman" w:hAnsi="Times New Roman"/>
          <w:i/>
          <w:iCs/>
          <w:sz w:val="24"/>
          <w:szCs w:val="24"/>
        </w:rPr>
        <w:t>potrivit prevederilor art. 132 din Ordonanța de urgență a Guvernului nr. 57/2019 privind Codul administrativ, cu modificările și completările ulterioare</w:t>
      </w:r>
      <w:r w:rsidRPr="00C15A8B">
        <w:rPr>
          <w:rFonts w:ascii="Times New Roman" w:hAnsi="Times New Roman"/>
          <w:i/>
          <w:sz w:val="24"/>
        </w:rPr>
        <w:t>;</w:t>
      </w:r>
      <w:r w:rsidRPr="00C15A8B">
        <w:rPr>
          <w:rFonts w:ascii="Times New Roman" w:hAnsi="Times New Roman"/>
          <w:iCs/>
          <w:sz w:val="24"/>
        </w:rPr>
        <w:t>----------------------------</w:t>
      </w:r>
    </w:p>
    <w:p w14:paraId="1206747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---16.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1CAF6FE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---17.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11647C8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---18.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570A4D2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---19.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413F235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---20.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2E3BADB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---21.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428397D9"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---22. Comuna Cărand, prin Consiliul Local al Comunei Cărand, cu sediul în comuna Cărand, str. </w:t>
      </w:r>
      <w:r w:rsidRPr="00C15A8B">
        <w:rPr>
          <w:rFonts w:ascii="Times New Roman" w:hAnsi="Times New Roman"/>
          <w:i/>
          <w:sz w:val="24"/>
          <w:szCs w:val="24"/>
        </w:rPr>
        <w:t>Principală, nr. 71/B</w:t>
      </w:r>
      <w:r w:rsidRPr="00C15A8B">
        <w:rPr>
          <w:rFonts w:ascii="Times New Roman" w:hAnsi="Times New Roman"/>
          <w:i/>
          <w:sz w:val="24"/>
        </w:rPr>
        <w:t xml:space="preserve">, județul Arad, cod 317070, reprezentată </w:t>
      </w:r>
      <w:r w:rsidRPr="00C15A8B">
        <w:rPr>
          <w:rFonts w:ascii="Times New Roman" w:hAnsi="Times New Roman"/>
          <w:i/>
          <w:iCs/>
          <w:sz w:val="24"/>
          <w:szCs w:val="24"/>
        </w:rPr>
        <w:t xml:space="preserve">de drept prin </w:t>
      </w:r>
      <w:r w:rsidRPr="00C15A8B">
        <w:rPr>
          <w:rFonts w:ascii="Times New Roman" w:hAnsi="Times New Roman"/>
          <w:i/>
          <w:sz w:val="24"/>
        </w:rPr>
        <w:t>Costuț Gligor,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4D65484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---23.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4192D3F0"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---24. Comuna Chisindia, prin Consiliul Local al Comunei Chisindia, cu sediul în comuna Chisindia, str. </w:t>
      </w:r>
      <w:r w:rsidRPr="00C15A8B">
        <w:rPr>
          <w:rFonts w:ascii="Times New Roman" w:hAnsi="Times New Roman"/>
          <w:i/>
          <w:sz w:val="24"/>
          <w:szCs w:val="24"/>
        </w:rPr>
        <w:t>Principală, nr. 191/A</w:t>
      </w:r>
      <w:r w:rsidRPr="00C15A8B">
        <w:rPr>
          <w:rFonts w:ascii="Times New Roman" w:hAnsi="Times New Roman"/>
          <w:i/>
          <w:sz w:val="24"/>
        </w:rPr>
        <w:t xml:space="preserve">, județul Arad, cod 317080, reprezentată </w:t>
      </w:r>
      <w:r w:rsidRPr="00C15A8B">
        <w:rPr>
          <w:rFonts w:ascii="Times New Roman" w:hAnsi="Times New Roman"/>
          <w:i/>
          <w:iCs/>
          <w:sz w:val="24"/>
          <w:szCs w:val="24"/>
        </w:rPr>
        <w:t xml:space="preserve">de drept prin </w:t>
      </w:r>
      <w:r w:rsidRPr="00C15A8B">
        <w:rPr>
          <w:rFonts w:ascii="Times New Roman" w:hAnsi="Times New Roman"/>
          <w:i/>
          <w:sz w:val="24"/>
        </w:rPr>
        <w:t>Pașca Ionel,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38D9799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---25. Comuna Covăsânț, prin Consiliul Local al Comunei Covăsânț, cu sediul în comuna Covăsânț, str. C. Micloși, nr. 23, județul Arad, cod 317090, reprezentată de drept prin Oneț Marius Silviu, în calitate de primar, potrivit prevederilor art. 132 din Ordonanța de urgență a </w:t>
      </w:r>
      <w:r w:rsidRPr="00C15A8B">
        <w:rPr>
          <w:rFonts w:ascii="Times New Roman" w:hAnsi="Times New Roman" w:cs="Times New Roman"/>
          <w:i/>
          <w:iCs/>
          <w:sz w:val="24"/>
          <w:szCs w:val="24"/>
          <w:lang w:eastAsia="en-US"/>
        </w:rPr>
        <w:lastRenderedPageBreak/>
        <w:t>Guvernului nr. 57/2019 privind Codul administrativ, cu modificările și completările ulterioare;----------------------------------------------------------------------------------------------------</w:t>
      </w:r>
    </w:p>
    <w:p w14:paraId="0A1AD38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---26.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4230A513" w14:textId="77777777" w:rsidR="008C7C74" w:rsidRPr="00C15A8B" w:rsidRDefault="008C7C74" w:rsidP="008C7C74">
      <w:pPr>
        <w:pStyle w:val="Frspaiere1"/>
        <w:tabs>
          <w:tab w:val="left" w:pos="426"/>
        </w:tabs>
        <w:jc w:val="both"/>
        <w:rPr>
          <w:rFonts w:ascii="Times New Roman" w:hAnsi="Times New Roman"/>
          <w:iCs/>
          <w:sz w:val="24"/>
        </w:rPr>
      </w:pPr>
      <w:r w:rsidRPr="00C15A8B">
        <w:rPr>
          <w:rFonts w:ascii="Times New Roman" w:hAnsi="Times New Roman"/>
          <w:i/>
          <w:sz w:val="24"/>
        </w:rPr>
        <w:t xml:space="preserve">---27. Comuna Dieci, prin Consiliul Local al Comunei Dieci, cu sediul în comuna Dieci, str. </w:t>
      </w:r>
      <w:r w:rsidRPr="00C15A8B">
        <w:rPr>
          <w:rFonts w:ascii="Times New Roman" w:hAnsi="Times New Roman"/>
          <w:i/>
          <w:sz w:val="24"/>
          <w:szCs w:val="24"/>
        </w:rPr>
        <w:t>Principală, nr. 139 A</w:t>
      </w:r>
      <w:r w:rsidRPr="00C15A8B">
        <w:rPr>
          <w:rFonts w:ascii="Times New Roman" w:hAnsi="Times New Roman"/>
          <w:i/>
          <w:sz w:val="24"/>
        </w:rPr>
        <w:t xml:space="preserve">, județul Arad, cod 317115, reprezentată </w:t>
      </w:r>
      <w:r w:rsidRPr="00C15A8B">
        <w:rPr>
          <w:rFonts w:ascii="Times New Roman" w:hAnsi="Times New Roman"/>
          <w:i/>
          <w:iCs/>
          <w:sz w:val="24"/>
          <w:szCs w:val="24"/>
        </w:rPr>
        <w:t xml:space="preserve">de drept prin </w:t>
      </w:r>
      <w:r w:rsidRPr="00C15A8B">
        <w:rPr>
          <w:rFonts w:ascii="Times New Roman" w:hAnsi="Times New Roman"/>
          <w:i/>
          <w:sz w:val="24"/>
        </w:rPr>
        <w:t>Galea Ștefan-Petru,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5F399FF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---28.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40BBC82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---29.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7EFAB48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---30.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72EC342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---31.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6A9A5E8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---32.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3F28C26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---33.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19B691BB"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---34. Comuna Hășmaș, prin Consiliul Local al Comunei Hășmaș, cu sediul în comuna Hășmaș, nr. 216, județul Arad, cod 317185, reprezentată de drept prin Popa Cornel, în calitate de primar, </w:t>
      </w:r>
      <w:bookmarkStart w:id="3" w:name="_Hlk234823436"/>
      <w:r w:rsidRPr="00C15A8B">
        <w:rPr>
          <w:rFonts w:ascii="Times New Roman" w:hAnsi="Times New Roman" w:cs="Times New Roman"/>
          <w:i/>
          <w:iCs/>
          <w:sz w:val="24"/>
          <w:szCs w:val="24"/>
          <w:lang w:eastAsia="en-US"/>
        </w:rPr>
        <w:t>potrivit prevederilor art. 132 din Ordonanța de urgență a Guvernului nr. 57/2019 privind Codul administrativ, cu modificările și completările ulterioare</w:t>
      </w:r>
      <w:bookmarkEnd w:id="3"/>
      <w:r w:rsidRPr="00C15A8B">
        <w:rPr>
          <w:rFonts w:ascii="Times New Roman" w:hAnsi="Times New Roman" w:cs="Times New Roman"/>
          <w:i/>
          <w:iCs/>
          <w:sz w:val="24"/>
          <w:szCs w:val="24"/>
          <w:lang w:eastAsia="en-US"/>
        </w:rPr>
        <w:t>; ---------------------------</w:t>
      </w:r>
    </w:p>
    <w:p w14:paraId="0C018223" w14:textId="77777777" w:rsidR="008C7C74" w:rsidRPr="00C15A8B" w:rsidRDefault="008C7C74" w:rsidP="008C7C74">
      <w:pPr>
        <w:pStyle w:val="Frspaiere1"/>
        <w:tabs>
          <w:tab w:val="left" w:pos="426"/>
        </w:tabs>
        <w:jc w:val="both"/>
        <w:rPr>
          <w:rFonts w:ascii="Times New Roman" w:hAnsi="Times New Roman"/>
          <w:i/>
          <w:sz w:val="24"/>
        </w:rPr>
      </w:pPr>
      <w:r w:rsidRPr="00C15A8B">
        <w:rPr>
          <w:rFonts w:ascii="Times New Roman" w:hAnsi="Times New Roman"/>
          <w:i/>
          <w:sz w:val="24"/>
        </w:rPr>
        <w:t xml:space="preserve">---35. Comuna Ignești, prin Consiliul Local al Comunei Ignești, cu sediul în comuna Ignești, </w:t>
      </w:r>
      <w:r w:rsidRPr="00C15A8B">
        <w:rPr>
          <w:rFonts w:ascii="Times New Roman" w:hAnsi="Times New Roman"/>
          <w:i/>
          <w:sz w:val="24"/>
          <w:szCs w:val="24"/>
        </w:rPr>
        <w:t>nr. 24</w:t>
      </w:r>
      <w:r w:rsidRPr="00C15A8B">
        <w:rPr>
          <w:rFonts w:ascii="Times New Roman" w:hAnsi="Times New Roman"/>
          <w:i/>
          <w:sz w:val="24"/>
        </w:rPr>
        <w:t xml:space="preserve">, județul Arad, cod 317195, reprezentată </w:t>
      </w:r>
      <w:r w:rsidRPr="00C15A8B">
        <w:rPr>
          <w:rFonts w:ascii="Times New Roman" w:hAnsi="Times New Roman"/>
          <w:i/>
          <w:iCs/>
          <w:sz w:val="24"/>
          <w:szCs w:val="24"/>
        </w:rPr>
        <w:t xml:space="preserve">de drept prin </w:t>
      </w:r>
      <w:r w:rsidRPr="00C15A8B">
        <w:rPr>
          <w:rFonts w:ascii="Times New Roman" w:hAnsi="Times New Roman"/>
          <w:i/>
          <w:sz w:val="24"/>
        </w:rPr>
        <w:t>Urs Ioan-Marinel, în calitate de primar, potrivit prevederilor art. 132 din Ordonanța de urgență a Guvernului nr. 57/2019 privind Codul administrativ, cu modificările și completările ulterioare;</w:t>
      </w:r>
      <w:r w:rsidRPr="00C15A8B">
        <w:rPr>
          <w:rFonts w:ascii="Times New Roman" w:hAnsi="Times New Roman"/>
          <w:iCs/>
          <w:sz w:val="24"/>
        </w:rPr>
        <w:t>----------------------------</w:t>
      </w:r>
    </w:p>
    <w:p w14:paraId="30EA2BF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---36. Comuna Iratoșu, prin Consiliul Local al Comunei Iratoșu, cu sediul în comuna Iratoșu, str. Principală, nr. 1, județul Arad, cod 317200, reprezentată de drept prin Papp Attila, în calitate de primar, potrivit prevederilor art. 132 din Ordonanța de urgență a Guvernului nr. 57/2019 privind Codul administrativ, cu modificările și completările ulterioare; ----------------</w:t>
      </w:r>
    </w:p>
    <w:p w14:paraId="22A585D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---37. Comuna Livada, prin Consiliul Local al Comunei Livada, cu sediul în comuna Livada, nr. 355, județul Arad, cod 317205, reprezentată de drept prin Țolea Adrian-Florin, în calitate </w:t>
      </w:r>
      <w:r w:rsidRPr="00C15A8B">
        <w:rPr>
          <w:rFonts w:ascii="Times New Roman" w:hAnsi="Times New Roman" w:cs="Times New Roman"/>
          <w:i/>
          <w:iCs/>
          <w:sz w:val="24"/>
          <w:szCs w:val="24"/>
          <w:lang w:eastAsia="en-US"/>
        </w:rPr>
        <w:lastRenderedPageBreak/>
        <w:t>de primar, potrivit prevederilor art. 132 din Ordonanța de urgență a Guvernului nr. 57/2019 privind Codul administrativ, cu modificările și completările ulterioare; ---------------------------</w:t>
      </w:r>
    </w:p>
    <w:p w14:paraId="430D2EA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---38.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6BC46FF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---39.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6A07939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---40.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3FB611A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---41.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46CFE89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---42.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3119E5A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---43.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498C35D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---44.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22FA9B2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---45.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031FE2EB"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---46.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7951157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---47.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36B1EDC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---48.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62FC7B0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lastRenderedPageBreak/>
        <w:t>---49. Comuna Șagu, prin Consiliul Local al Comunei Șagu, cu sediul în comuna Șagu, nr. 219, județul Arad, cod 317310, reprezentată de drept prin Brăneț Emilia, în calitate de primar, potrivit prevederilor art. 132 din Ordonanța de urgență a Guvernului nr. 57/2019 privind Codul administrativ, cu modificările și completările ulterioare;-------------------------------------</w:t>
      </w:r>
    </w:p>
    <w:p w14:paraId="0B09C10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---50. Comuna Șeitin, prin Consiliul Local al Comunei Șeitin, cu sediul în comuna Șeitin, str. Revoluției, nr. 49, județul Arad, cod 317315, reprezentată de drept prin Florea Dorin, în calitate de primar, potrivit prevederilor art. 132 din Ordonanța de urgență a Guvernului nr. 57/2019 privind Codul administrativ, cu modificările și completările ulterioare;-----------------</w:t>
      </w:r>
    </w:p>
    <w:p w14:paraId="103EBD1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---51.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51E9519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---52.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7EEB916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---53.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2E34FE5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---54. Comuna Șiria, prin Consiliul Local al Comunei Șiria, cu sediul în comuna Șiria, str. Regiment 85 Infanterie, nr. 10, județul Arad, cod 317340, reprezentată de drept prin Bot Valentin, în calitate de primar, potrivit prevederilor art. 132 din Ordonanța de urgență a Guvernului nr. 57/2019 privind Codul administrativ, cu modificările și completările ulterioare;----------------------------------------------------------------------------------------------------</w:t>
      </w:r>
    </w:p>
    <w:p w14:paraId="420D5FB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---55.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161EA83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---56.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3128BFB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---57.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034FB8F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---58.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2478456F"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---59.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350C7B6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 xml:space="preserve">---60. Comuna Zădăreni, prin Consiliul Local al Comunei Zădăreni, cu sediul în comuna Zădăreni, str. Principală, nr. 28, județul Arad, cod 317130, reprezentată de drept prin Șiclovan Petru, în calitate de primar, potrivit prevederilor art. 132 din Ordonanța de urgență a </w:t>
      </w:r>
      <w:r w:rsidRPr="00C15A8B">
        <w:rPr>
          <w:rFonts w:ascii="Times New Roman" w:hAnsi="Times New Roman" w:cs="Times New Roman"/>
          <w:i/>
          <w:iCs/>
          <w:sz w:val="24"/>
          <w:szCs w:val="24"/>
          <w:lang w:eastAsia="en-US"/>
        </w:rPr>
        <w:lastRenderedPageBreak/>
        <w:t>Guvernului nr. 57/2019 privind Codul administrativ, cu modificările și completările ulterioare;----------------------------------------------------------------------------------------------------</w:t>
      </w:r>
    </w:p>
    <w:p w14:paraId="3AE72B9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lang w:eastAsia="en-US"/>
        </w:rPr>
        <w:t>---61.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ulterioare,---------------------denumiți colectiv asociații și individual asociatul,-------------------------------------------------</w:t>
      </w:r>
    </w:p>
    <w:p w14:paraId="517FD50F" w14:textId="77777777" w:rsidR="008C7C74" w:rsidRPr="00C15A8B" w:rsidRDefault="008C7C74" w:rsidP="008C7C74">
      <w:pPr>
        <w:spacing w:after="0" w:line="240" w:lineRule="auto"/>
        <w:jc w:val="both"/>
        <w:rPr>
          <w:rFonts w:ascii="Times New Roman" w:hAnsi="Times New Roman"/>
          <w:i/>
          <w:sz w:val="24"/>
          <w:szCs w:val="24"/>
        </w:rPr>
      </w:pPr>
      <w:r w:rsidRPr="00C15A8B">
        <w:rPr>
          <w:rFonts w:ascii="Times New Roman" w:hAnsi="Times New Roman" w:cs="Times New Roman"/>
          <w:i/>
          <w:iCs/>
          <w:sz w:val="24"/>
          <w:szCs w:val="24"/>
          <w:lang w:eastAsia="en-US"/>
        </w:rPr>
        <w:t>---ne exprimăm voința de a coopera și de a ne asocia potrivit prevederilor Ordonanței de urgență a Guvernului nr. 57/2019, cu modificările și completările ulterioare, ale Legii serviciilor comunitare de utilități publice nr. 51/2006, republicată, cu modificările și completările ulterioare, ale Legii serviciilor de transport public local nr. 92/2007, cu modificările și completările ulterioare, precum și ale Ordonanței Guvernului nr. 26/2000 cu privire la asociații și fundații, aprobată cu modificări și completări prin Legea nr. 246/2005, cu modificările și completările ulterioare, în cadrul Asociației de dezvoltare intercomunitară de utilități publice pentru serviciul</w:t>
      </w:r>
      <w:r w:rsidRPr="00C15A8B">
        <w:rPr>
          <w:rFonts w:ascii="Times New Roman" w:hAnsi="Times New Roman" w:cs="Times New Roman"/>
          <w:i/>
          <w:iCs/>
          <w:position w:val="-1"/>
          <w:sz w:val="24"/>
          <w:szCs w:val="24"/>
          <w:lang w:eastAsia="en-US"/>
        </w:rPr>
        <w:t xml:space="preserve"> de transport public</w:t>
      </w:r>
      <w:r w:rsidRPr="00C15A8B">
        <w:rPr>
          <w:rFonts w:ascii="Times New Roman" w:hAnsi="Times New Roman" w:cs="Times New Roman"/>
          <w:i/>
          <w:iCs/>
          <w:sz w:val="24"/>
          <w:szCs w:val="24"/>
          <w:lang w:eastAsia="en-US"/>
        </w:rPr>
        <w:t xml:space="preserve"> ”Asociația de Dezvoltare Intercomunitară de Transport Public Arad”, denumită în continuare Asociația, persoană juridică de drept privat, cu statut de utilitate publică, în scopurile prevăzute la art. 4 din prezentul statut</w:t>
      </w:r>
      <w:r w:rsidRPr="00C15A8B">
        <w:rPr>
          <w:rFonts w:ascii="Times New Roman" w:hAnsi="Times New Roman" w:cs="Times New Roman"/>
          <w:sz w:val="24"/>
          <w:szCs w:val="24"/>
          <w:lang w:eastAsia="en-US"/>
        </w:rPr>
        <w:t>”</w:t>
      </w:r>
      <w:r w:rsidRPr="00C15A8B">
        <w:rPr>
          <w:rFonts w:ascii="Times New Roman" w:hAnsi="Times New Roman" w:cs="Times New Roman"/>
          <w:i/>
          <w:iCs/>
          <w:sz w:val="24"/>
          <w:szCs w:val="24"/>
          <w:lang w:eastAsia="en-US"/>
        </w:rPr>
        <w:t>.--------------------------------</w:t>
      </w:r>
      <w:r w:rsidRPr="00C15A8B">
        <w:rPr>
          <w:rFonts w:ascii="Times New Roman" w:hAnsi="Times New Roman"/>
          <w:i/>
          <w:sz w:val="24"/>
          <w:szCs w:val="24"/>
        </w:rPr>
        <w:t>-------------------------------------------------------------</w:t>
      </w:r>
    </w:p>
    <w:p w14:paraId="301D89CD" w14:textId="77777777" w:rsidR="008C7C74" w:rsidRPr="00C15A8B" w:rsidRDefault="008C7C74" w:rsidP="008C7C74">
      <w:pPr>
        <w:pStyle w:val="Frspaiere"/>
        <w:jc w:val="both"/>
        <w:rPr>
          <w:rFonts w:ascii="Times New Roman" w:hAnsi="Times New Roman" w:cs="Times New Roman"/>
          <w:sz w:val="24"/>
        </w:rPr>
      </w:pPr>
      <w:bookmarkStart w:id="4" w:name="_Hlk175818355"/>
      <w:bookmarkStart w:id="5" w:name="_Hlk175818053"/>
      <w:r w:rsidRPr="00C15A8B">
        <w:rPr>
          <w:rFonts w:ascii="Times New Roman" w:hAnsi="Times New Roman"/>
          <w:sz w:val="24"/>
          <w:szCs w:val="24"/>
        </w:rPr>
        <w:t>-----</w:t>
      </w:r>
      <w:r w:rsidRPr="00C15A8B">
        <w:rPr>
          <w:rFonts w:ascii="Times New Roman" w:hAnsi="Times New Roman"/>
          <w:b/>
          <w:bCs/>
          <w:sz w:val="24"/>
          <w:szCs w:val="24"/>
        </w:rPr>
        <w:t>2.</w:t>
      </w:r>
      <w:r w:rsidRPr="00C15A8B">
        <w:rPr>
          <w:rFonts w:ascii="Times New Roman" w:hAnsi="Times New Roman"/>
          <w:sz w:val="24"/>
          <w:szCs w:val="24"/>
        </w:rPr>
        <w:t xml:space="preserve"> </w:t>
      </w:r>
      <w:r w:rsidRPr="00C15A8B">
        <w:rPr>
          <w:rFonts w:ascii="Times New Roman" w:hAnsi="Times New Roman"/>
          <w:b/>
          <w:bCs/>
          <w:sz w:val="24"/>
          <w:szCs w:val="24"/>
        </w:rPr>
        <w:t>A</w:t>
      </w:r>
      <w:r w:rsidRPr="00C15A8B">
        <w:rPr>
          <w:rFonts w:ascii="Times New Roman" w:hAnsi="Times New Roman" w:cs="Times New Roman"/>
          <w:b/>
          <w:bCs/>
          <w:sz w:val="24"/>
        </w:rPr>
        <w:t xml:space="preserve">rticolul 6 alineatul (2) se modifică și va avea următorul </w:t>
      </w:r>
      <w:r w:rsidRPr="00C15A8B">
        <w:rPr>
          <w:rFonts w:ascii="Times New Roman" w:eastAsiaTheme="minorEastAsia" w:hAnsi="Times New Roman" w:cs="Times New Roman"/>
          <w:b/>
          <w:bCs/>
          <w:sz w:val="24"/>
          <w:szCs w:val="24"/>
        </w:rPr>
        <w:t>cuprins</w:t>
      </w:r>
      <w:r w:rsidRPr="00C15A8B">
        <w:rPr>
          <w:rFonts w:ascii="Times New Roman" w:hAnsi="Times New Roman" w:cs="Times New Roman"/>
          <w:sz w:val="24"/>
        </w:rPr>
        <w:t>:----------------------</w:t>
      </w:r>
    </w:p>
    <w:p w14:paraId="783C3FC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w:t>
      </w:r>
      <w:r w:rsidRPr="00C15A8B">
        <w:rPr>
          <w:rFonts w:ascii="Times New Roman" w:eastAsiaTheme="minorHAnsi" w:hAnsi="Times New Roman" w:cs="Times New Roman"/>
          <w:sz w:val="24"/>
          <w:lang w:eastAsia="en-US"/>
        </w:rPr>
        <w:t>”</w:t>
      </w:r>
      <w:r w:rsidRPr="00C15A8B">
        <w:rPr>
          <w:rFonts w:ascii="Times New Roman" w:eastAsiaTheme="minorHAnsi" w:hAnsi="Times New Roman" w:cs="Times New Roman"/>
          <w:i/>
          <w:iCs/>
          <w:sz w:val="24"/>
          <w:lang w:eastAsia="en-US"/>
        </w:rPr>
        <w:t xml:space="preserve">(2) Patrimoniul Asociației este de </w:t>
      </w:r>
      <w:r w:rsidRPr="00C15A8B">
        <w:rPr>
          <w:rFonts w:ascii="Times New Roman" w:eastAsiaTheme="minorHAnsi" w:hAnsi="Times New Roman" w:cs="Times New Roman"/>
          <w:b/>
          <w:bCs/>
          <w:i/>
          <w:iCs/>
          <w:sz w:val="24"/>
          <w:lang w:eastAsia="en-US"/>
        </w:rPr>
        <w:t>12.200 lei</w:t>
      </w:r>
      <w:r w:rsidRPr="00C15A8B">
        <w:rPr>
          <w:rFonts w:ascii="Times New Roman" w:eastAsiaTheme="minorHAnsi" w:hAnsi="Times New Roman" w:cs="Times New Roman"/>
          <w:i/>
          <w:iCs/>
          <w:sz w:val="24"/>
          <w:lang w:eastAsia="en-US"/>
        </w:rPr>
        <w:t>, constituit din contribuția în numerar și/sau în natură a asociaților, după cum urmează: ---------------------------------------------------------------</w:t>
      </w:r>
    </w:p>
    <w:p w14:paraId="3A67D25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Județul Arad                      – 200 lei; ------------------------------------------------------------</w:t>
      </w:r>
    </w:p>
    <w:p w14:paraId="3BFD4905"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Municipiul Arad                – 200 lei; ------------------------------------------------------------</w:t>
      </w:r>
    </w:p>
    <w:p w14:paraId="7EE7107E"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Chișineu-Criș        – 200 lei; ------------------------------------------------------------</w:t>
      </w:r>
    </w:p>
    <w:p w14:paraId="01709D2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Curtici                   – 200 lei; ------------------------------------------------------------</w:t>
      </w:r>
    </w:p>
    <w:p w14:paraId="58497985"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Ineu                       – 200 lei; -------------------------------------------------------------</w:t>
      </w:r>
    </w:p>
    <w:p w14:paraId="15C7BE6F"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Pâncota                 – 200 lei; ------------------------------------------------------------</w:t>
      </w:r>
    </w:p>
    <w:p w14:paraId="2AE1627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Pecica                    – 200 lei; ------------------------------------------------------------</w:t>
      </w:r>
    </w:p>
    <w:p w14:paraId="238B6DA3"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Nădlac                    – 200 lei; ------------------------------------------------------------</w:t>
      </w:r>
    </w:p>
    <w:p w14:paraId="36F9CA1A"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Sântana                  – 200 lei; ------------------------------------------------------------</w:t>
      </w:r>
    </w:p>
    <w:p w14:paraId="27CB10A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Orașul Sebiș                       – 200 lei; ------------------------------------------------------------</w:t>
      </w:r>
    </w:p>
    <w:p w14:paraId="344A9BE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Almaș                  – 200 lei; ------------------------------------------------------------</w:t>
      </w:r>
    </w:p>
    <w:p w14:paraId="2D4BC07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Apateu                 – 200 lei; ------------------------------------------------------------</w:t>
      </w:r>
    </w:p>
    <w:p w14:paraId="4E235D03"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Archiș                  – 200 lei; ------------------------------------------------------------</w:t>
      </w:r>
    </w:p>
    <w:p w14:paraId="3DB41661"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Bata                     – 200 lei; ------------------------------------------------------------</w:t>
      </w:r>
    </w:p>
    <w:p w14:paraId="40CB5C5B"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Bârsa</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54A2F61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Bârzava               – 200 lei; ------------------------------------------------------------</w:t>
      </w:r>
    </w:p>
    <w:p w14:paraId="0AC77A7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Beliu                    – 200 lei; ------------------------------------------------------------</w:t>
      </w:r>
    </w:p>
    <w:p w14:paraId="21B2043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Birchiș                 – 200 lei; ------------------------------------------------------------</w:t>
      </w:r>
    </w:p>
    <w:p w14:paraId="45589BC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Bocsig                  – 200 lei; ------------------------------------------------------------</w:t>
      </w:r>
    </w:p>
    <w:p w14:paraId="735D0D6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Brazii                   – 200 lei; ------------------------------------------------------------</w:t>
      </w:r>
    </w:p>
    <w:p w14:paraId="53D8797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Buteni                  – 200 lei; ------------------------------------------------------------</w:t>
      </w:r>
    </w:p>
    <w:p w14:paraId="32B8C20B"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Cărand</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74F8E47A"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Cermei                 – 200 lei; ------------------------------------------------------------</w:t>
      </w:r>
    </w:p>
    <w:p w14:paraId="0B621D47"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Chisindia</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4E09D122"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Covăsânț              – 200 lei; ------------------------------------------------------------</w:t>
      </w:r>
    </w:p>
    <w:p w14:paraId="69A8E2D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Craiva                  – 200 lei; ------------------------------------------------------------</w:t>
      </w:r>
    </w:p>
    <w:p w14:paraId="0F140624" w14:textId="77777777" w:rsidR="008C7C74" w:rsidRPr="00C15A8B" w:rsidRDefault="008C7C74" w:rsidP="008C7C74">
      <w:pPr>
        <w:pStyle w:val="Frspaiere1"/>
        <w:rPr>
          <w:rFonts w:ascii="Times New Roman" w:hAnsi="Times New Roman"/>
          <w:i/>
          <w:sz w:val="24"/>
          <w:szCs w:val="24"/>
        </w:rPr>
      </w:pPr>
      <w:r w:rsidRPr="00C15A8B">
        <w:rPr>
          <w:rFonts w:ascii="Times New Roman" w:hAnsi="Times New Roman"/>
          <w:i/>
          <w:sz w:val="24"/>
          <w:szCs w:val="24"/>
        </w:rPr>
        <w:t xml:space="preserve">-------- Comuna </w:t>
      </w:r>
      <w:r w:rsidRPr="00C15A8B">
        <w:rPr>
          <w:rFonts w:ascii="Times New Roman" w:hAnsi="Times New Roman"/>
          <w:i/>
          <w:sz w:val="24"/>
        </w:rPr>
        <w:t>Dieci</w:t>
      </w:r>
      <w:r w:rsidRPr="00C15A8B">
        <w:rPr>
          <w:rFonts w:ascii="Times New Roman" w:hAnsi="Times New Roman"/>
          <w:i/>
          <w:sz w:val="24"/>
          <w:szCs w:val="24"/>
        </w:rPr>
        <w:t xml:space="preserve">                    – 200 lei;</w:t>
      </w:r>
      <w:r w:rsidRPr="00C15A8B">
        <w:rPr>
          <w:rFonts w:ascii="Times New Roman" w:hAnsi="Times New Roman"/>
          <w:sz w:val="24"/>
          <w:szCs w:val="24"/>
        </w:rPr>
        <w:t xml:space="preserve"> ------------------------------------------------------------</w:t>
      </w:r>
    </w:p>
    <w:p w14:paraId="0E3C3BFE"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Dorobanți            – 200 lei; ------------------------------------------------------------</w:t>
      </w:r>
    </w:p>
    <w:p w14:paraId="37D6397E"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Fântânele             – 200 lei; -----------------------------------------------------------</w:t>
      </w:r>
    </w:p>
    <w:p w14:paraId="306875C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Felnac                  – 200 lei; ------------------------------------------------------------</w:t>
      </w:r>
    </w:p>
    <w:p w14:paraId="327B5FC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Frumușeni            – 200 lei; -----------------------------------------------------------</w:t>
      </w:r>
    </w:p>
    <w:p w14:paraId="42166B9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lastRenderedPageBreak/>
        <w:t>-------- Comuna Ghioroc                – 200 lei; -----------------------------------------------------------</w:t>
      </w:r>
    </w:p>
    <w:p w14:paraId="712AB4A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Gurahonț              – 200 lei; -----------------------------------------------------------</w:t>
      </w:r>
    </w:p>
    <w:p w14:paraId="0E61765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Hășmaș                – 200 lei; ------------------------------------------------------------</w:t>
      </w:r>
    </w:p>
    <w:p w14:paraId="4C058AE5" w14:textId="77777777" w:rsidR="008C7C74" w:rsidRPr="00C15A8B" w:rsidRDefault="008C7C74" w:rsidP="008C7C74">
      <w:pPr>
        <w:pStyle w:val="Frspaiere1"/>
        <w:rPr>
          <w:rFonts w:ascii="Times New Roman" w:hAnsi="Times New Roman"/>
          <w:iCs/>
          <w:sz w:val="24"/>
          <w:szCs w:val="24"/>
        </w:rPr>
      </w:pPr>
      <w:r w:rsidRPr="00C15A8B">
        <w:rPr>
          <w:rFonts w:ascii="Times New Roman" w:hAnsi="Times New Roman"/>
          <w:i/>
          <w:sz w:val="24"/>
          <w:szCs w:val="24"/>
        </w:rPr>
        <w:t xml:space="preserve">-------- Comuna </w:t>
      </w:r>
      <w:r w:rsidRPr="00C15A8B">
        <w:rPr>
          <w:rFonts w:ascii="Times New Roman" w:hAnsi="Times New Roman"/>
          <w:i/>
          <w:sz w:val="24"/>
        </w:rPr>
        <w:t xml:space="preserve">Ignești   </w:t>
      </w:r>
      <w:r w:rsidRPr="00C15A8B">
        <w:rPr>
          <w:rFonts w:ascii="Times New Roman" w:hAnsi="Times New Roman"/>
          <w:i/>
          <w:sz w:val="24"/>
          <w:szCs w:val="24"/>
        </w:rPr>
        <w:t xml:space="preserve">               – 200 lei</w:t>
      </w:r>
      <w:r w:rsidRPr="00C15A8B">
        <w:rPr>
          <w:rFonts w:ascii="Times New Roman" w:hAnsi="Times New Roman"/>
          <w:iCs/>
          <w:sz w:val="24"/>
          <w:szCs w:val="24"/>
        </w:rPr>
        <w:t>;</w:t>
      </w:r>
      <w:r w:rsidRPr="00C15A8B">
        <w:rPr>
          <w:rFonts w:ascii="Times New Roman" w:hAnsi="Times New Roman"/>
          <w:sz w:val="24"/>
          <w:szCs w:val="24"/>
        </w:rPr>
        <w:t xml:space="preserve"> ------------------------------------------------------------</w:t>
      </w:r>
    </w:p>
    <w:p w14:paraId="0BAE623D"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Iratoșu                 – 200 lei; ------------------------------------------------------------</w:t>
      </w:r>
    </w:p>
    <w:p w14:paraId="3BFB78FB"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Livada                  – 200 lei; ------------------------------------------------------------</w:t>
      </w:r>
    </w:p>
    <w:p w14:paraId="395CFF3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Mișca                   – 200 lei; ------------------------------------------------------------</w:t>
      </w:r>
    </w:p>
    <w:p w14:paraId="3FB7A624"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Olari                     – 200 lei; -----------------------------------------------------------</w:t>
      </w:r>
    </w:p>
    <w:p w14:paraId="036D7FA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Păuliș                   – 200 lei; -----------------------------------------------------------</w:t>
      </w:r>
    </w:p>
    <w:p w14:paraId="1AC71BF0"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Peregu Mare        – 200 lei; -----------------------------------------------------------</w:t>
      </w:r>
    </w:p>
    <w:p w14:paraId="638779B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Petriș                    – 200 lei; -----------------------------------------------------------</w:t>
      </w:r>
    </w:p>
    <w:p w14:paraId="5F56204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Pleșcuța                – 200 lei; -----------------------------------------------------------</w:t>
      </w:r>
    </w:p>
    <w:p w14:paraId="0621FF3F"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Săvârșin               – 200 lei; ------------------------------------------------------------</w:t>
      </w:r>
    </w:p>
    <w:p w14:paraId="6149BC1F"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Secusigiu              – 200 lei; -----------------------------------------------------------</w:t>
      </w:r>
    </w:p>
    <w:p w14:paraId="64C2DFDB"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Seleuș                   – 200 lei; -----------------------------------------------------------</w:t>
      </w:r>
    </w:p>
    <w:p w14:paraId="2312B24C"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Semlac                  – 200 lei; -----------------------------------------------------------</w:t>
      </w:r>
    </w:p>
    <w:p w14:paraId="1F4ECA01"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Sintea Mare          – 200 lei; -----------------------------------------------------------</w:t>
      </w:r>
    </w:p>
    <w:p w14:paraId="2CA84B47"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Șagu                     – 200 lei; ------------------------------------------------------------</w:t>
      </w:r>
    </w:p>
    <w:p w14:paraId="4F5C9E23"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Șeitin                    – 200 lei; ------------------------------------------------------------</w:t>
      </w:r>
    </w:p>
    <w:p w14:paraId="2F2B7929"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Șepreuș                – 200 lei; ------------------------------------------------------------</w:t>
      </w:r>
    </w:p>
    <w:p w14:paraId="31D3E892"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Șicula                   – 200 lei; ------------------------------------------------------------</w:t>
      </w:r>
    </w:p>
    <w:p w14:paraId="298DF83D"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Șimand                 – 200 lei; ------------------------------------------------------------</w:t>
      </w:r>
    </w:p>
    <w:p w14:paraId="467915C6"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Șiria                     – 200 lei; ------------------------------------------------------------</w:t>
      </w:r>
    </w:p>
    <w:p w14:paraId="2E453010"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Șofronea               – 200 lei; -----------------------------------------------------------</w:t>
      </w:r>
    </w:p>
    <w:p w14:paraId="2F519534"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Târnova                – 200 lei; -----------------------------------------------------------</w:t>
      </w:r>
    </w:p>
    <w:p w14:paraId="67D5B8FD"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Vinga                    – 200 lei; -----------------------------------------------------------</w:t>
      </w:r>
    </w:p>
    <w:p w14:paraId="0D26BE9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Vladimirescu        – 200 lei; -----------------------------------------------------------</w:t>
      </w:r>
    </w:p>
    <w:p w14:paraId="226A8A4A"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Zăbrani                 – 200 lei; -----------------------------------------------------------</w:t>
      </w:r>
    </w:p>
    <w:p w14:paraId="6C47EDC8"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Zădăreni               – 200 lei; -----------------------------------------------------------</w:t>
      </w:r>
    </w:p>
    <w:p w14:paraId="1E79F4A4" w14:textId="77777777" w:rsidR="008C7C74" w:rsidRPr="00C15A8B" w:rsidRDefault="008C7C74" w:rsidP="008C7C74">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C15A8B">
        <w:rPr>
          <w:rFonts w:ascii="Times New Roman" w:eastAsiaTheme="minorHAnsi" w:hAnsi="Times New Roman" w:cs="Times New Roman"/>
          <w:i/>
          <w:iCs/>
          <w:sz w:val="24"/>
          <w:lang w:eastAsia="en-US"/>
        </w:rPr>
        <w:t>-------- Comuna Zărand                  – 200 lei</w:t>
      </w:r>
      <w:r w:rsidRPr="00C15A8B">
        <w:rPr>
          <w:rFonts w:ascii="Times New Roman" w:eastAsiaTheme="minorHAnsi" w:hAnsi="Times New Roman" w:cs="Times New Roman"/>
          <w:sz w:val="24"/>
          <w:lang w:eastAsia="en-US"/>
        </w:rPr>
        <w:t>”</w:t>
      </w:r>
      <w:r w:rsidRPr="00C15A8B">
        <w:rPr>
          <w:rFonts w:ascii="Times New Roman" w:eastAsiaTheme="minorHAnsi" w:hAnsi="Times New Roman" w:cs="Times New Roman"/>
          <w:i/>
          <w:iCs/>
          <w:sz w:val="24"/>
          <w:lang w:eastAsia="en-US"/>
        </w:rPr>
        <w:t>.-----------------------------------------------------------</w:t>
      </w:r>
    </w:p>
    <w:p w14:paraId="47AAE91B"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rPr>
      </w:pPr>
      <w:r w:rsidRPr="00C15A8B">
        <w:rPr>
          <w:rFonts w:ascii="Times New Roman" w:eastAsiaTheme="minorHAnsi" w:hAnsi="Times New Roman" w:cs="Times New Roman"/>
          <w:i/>
          <w:iCs/>
          <w:sz w:val="24"/>
          <w:lang w:eastAsia="en-US"/>
        </w:rPr>
        <w:t>-</w:t>
      </w:r>
      <w:r w:rsidRPr="00C15A8B">
        <w:rPr>
          <w:rFonts w:ascii="Times New Roman" w:hAnsi="Times New Roman"/>
          <w:i/>
          <w:iCs/>
          <w:sz w:val="24"/>
          <w:szCs w:val="24"/>
        </w:rPr>
        <w:t>-----</w:t>
      </w:r>
      <w:r w:rsidRPr="00C15A8B">
        <w:rPr>
          <w:rFonts w:ascii="Times New Roman" w:hAnsi="Times New Roman"/>
          <w:b/>
          <w:bCs/>
          <w:sz w:val="24"/>
          <w:szCs w:val="24"/>
        </w:rPr>
        <w:t>3.</w:t>
      </w:r>
      <w:r w:rsidRPr="00C15A8B">
        <w:rPr>
          <w:rFonts w:ascii="Times New Roman" w:hAnsi="Times New Roman"/>
          <w:sz w:val="24"/>
          <w:szCs w:val="24"/>
        </w:rPr>
        <w:t xml:space="preserve"> </w:t>
      </w:r>
      <w:r w:rsidRPr="00C15A8B">
        <w:rPr>
          <w:rFonts w:ascii="Times New Roman" w:hAnsi="Times New Roman"/>
          <w:b/>
          <w:bCs/>
          <w:sz w:val="24"/>
          <w:szCs w:val="24"/>
        </w:rPr>
        <w:t>A</w:t>
      </w:r>
      <w:r w:rsidRPr="00C15A8B">
        <w:rPr>
          <w:rFonts w:ascii="Times New Roman" w:hAnsi="Times New Roman" w:cs="Times New Roman"/>
          <w:b/>
          <w:bCs/>
          <w:sz w:val="24"/>
        </w:rPr>
        <w:t xml:space="preserve">rticolul 10 alineatul (1) se modifică și va avea următorul </w:t>
      </w:r>
      <w:r w:rsidRPr="00C15A8B">
        <w:rPr>
          <w:rFonts w:ascii="Times New Roman" w:eastAsiaTheme="minorEastAsia" w:hAnsi="Times New Roman" w:cs="Times New Roman"/>
          <w:b/>
          <w:bCs/>
          <w:sz w:val="24"/>
          <w:szCs w:val="24"/>
        </w:rPr>
        <w:t>cuprins</w:t>
      </w:r>
      <w:r w:rsidRPr="00C15A8B">
        <w:rPr>
          <w:rFonts w:ascii="Times New Roman" w:hAnsi="Times New Roman" w:cs="Times New Roman"/>
          <w:sz w:val="24"/>
        </w:rPr>
        <w:t>:</w:t>
      </w:r>
      <w:r w:rsidRPr="00C15A8B">
        <w:rPr>
          <w:rFonts w:ascii="Times New Roman" w:hAnsi="Times New Roman" w:cs="Times New Roman"/>
          <w:i/>
          <w:iCs/>
          <w:sz w:val="24"/>
        </w:rPr>
        <w:t>-------------------</w:t>
      </w:r>
    </w:p>
    <w:p w14:paraId="02BD8D20"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bCs/>
          <w:i/>
          <w:iCs/>
          <w:sz w:val="24"/>
          <w:szCs w:val="24"/>
        </w:rPr>
      </w:pPr>
      <w:r w:rsidRPr="00C15A8B">
        <w:rPr>
          <w:rFonts w:ascii="Times New Roman" w:hAnsi="Times New Roman" w:cs="Times New Roman"/>
          <w:i/>
          <w:iCs/>
          <w:sz w:val="24"/>
        </w:rPr>
        <w:t>---</w:t>
      </w:r>
      <w:r w:rsidRPr="00C15A8B">
        <w:rPr>
          <w:rFonts w:ascii="Times New Roman" w:hAnsi="Times New Roman" w:cs="Times New Roman"/>
          <w:sz w:val="24"/>
          <w:szCs w:val="24"/>
        </w:rPr>
        <w:t>”</w:t>
      </w:r>
      <w:r w:rsidRPr="00C15A8B">
        <w:rPr>
          <w:rFonts w:ascii="Times New Roman" w:hAnsi="Times New Roman" w:cs="Times New Roman"/>
          <w:i/>
          <w:iCs/>
          <w:sz w:val="24"/>
          <w:szCs w:val="24"/>
        </w:rPr>
        <w:t xml:space="preserve">(1) </w:t>
      </w:r>
      <w:r w:rsidRPr="00C15A8B">
        <w:rPr>
          <w:rFonts w:ascii="Times New Roman" w:hAnsi="Times New Roman" w:cs="Times New Roman"/>
          <w:b/>
          <w:i/>
          <w:iCs/>
          <w:sz w:val="24"/>
          <w:szCs w:val="24"/>
        </w:rPr>
        <w:t>Conducerea Asociației</w:t>
      </w:r>
      <w:r w:rsidRPr="00C15A8B">
        <w:rPr>
          <w:rFonts w:ascii="Times New Roman" w:hAnsi="Times New Roman" w:cs="Times New Roman"/>
          <w:bCs/>
          <w:i/>
          <w:iCs/>
          <w:sz w:val="24"/>
          <w:szCs w:val="24"/>
        </w:rPr>
        <w:t>-----------------------------------------------------------------------------</w:t>
      </w:r>
    </w:p>
    <w:p w14:paraId="3CDBAFB6"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-----a) </w:t>
      </w:r>
      <w:r w:rsidRPr="00C15A8B">
        <w:rPr>
          <w:rFonts w:ascii="Times New Roman" w:hAnsi="Times New Roman" w:cs="Times New Roman"/>
          <w:b/>
          <w:i/>
          <w:iCs/>
          <w:sz w:val="24"/>
          <w:szCs w:val="24"/>
        </w:rPr>
        <w:t>Adunarea generală</w:t>
      </w:r>
      <w:r w:rsidRPr="00C15A8B">
        <w:rPr>
          <w:rFonts w:ascii="Times New Roman" w:hAnsi="Times New Roman" w:cs="Times New Roman"/>
          <w:i/>
          <w:iCs/>
          <w:sz w:val="24"/>
          <w:szCs w:val="24"/>
        </w:rPr>
        <w:t xml:space="preserve"> este organul de conducere al Asociației, format din toți reprezentanții asociaților.----------------------------------------------------------------------------------</w:t>
      </w:r>
    </w:p>
    <w:bookmarkEnd w:id="4"/>
    <w:p w14:paraId="52F09D9A"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-----b)Sunt numiți în calitate de membri ai adunării generale:---------------------------------------</w:t>
      </w:r>
    </w:p>
    <w:p w14:paraId="73DB0E89" w14:textId="77777777" w:rsidR="008C7C74" w:rsidRPr="00C15A8B" w:rsidRDefault="008C7C74" w:rsidP="008C7C74">
      <w:pPr>
        <w:autoSpaceDE w:val="0"/>
        <w:autoSpaceDN w:val="0"/>
        <w:adjustRightInd w:val="0"/>
        <w:spacing w:before="17" w:after="0" w:line="240" w:lineRule="auto"/>
        <w:jc w:val="both"/>
        <w:rPr>
          <w:rFonts w:ascii="Times New Roman" w:eastAsia="Calibri" w:hAnsi="Times New Roman" w:cs="Times New Roman"/>
          <w:i/>
          <w:iCs/>
          <w:sz w:val="24"/>
          <w:szCs w:val="24"/>
        </w:rPr>
      </w:pPr>
      <w:bookmarkStart w:id="6" w:name="_Hlk24476343"/>
      <w:bookmarkStart w:id="7" w:name="_Hlk180750947"/>
      <w:r w:rsidRPr="00C15A8B">
        <w:rPr>
          <w:rFonts w:ascii="Times New Roman" w:eastAsia="Calibri" w:hAnsi="Times New Roman" w:cs="Times New Roman"/>
          <w:i/>
          <w:iCs/>
          <w:sz w:val="24"/>
          <w:szCs w:val="24"/>
        </w:rPr>
        <w:t xml:space="preserve">----- </w:t>
      </w:r>
      <w:bookmarkEnd w:id="6"/>
      <w:r w:rsidRPr="00C15A8B">
        <w:rPr>
          <w:rFonts w:ascii="Times New Roman" w:eastAsia="Calibri" w:hAnsi="Times New Roman" w:cs="Times New Roman"/>
          <w:i/>
          <w:iCs/>
          <w:sz w:val="24"/>
          <w:szCs w:val="24"/>
        </w:rPr>
        <w:t xml:space="preserve">-domnul Iustin Marinel Cionca-Arghir,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 xml:space="preserve">al </w:t>
      </w:r>
      <w:r w:rsidRPr="00C15A8B">
        <w:rPr>
          <w:rFonts w:ascii="Times New Roman" w:eastAsia="Calibri" w:hAnsi="Times New Roman" w:cs="Times New Roman"/>
          <w:i/>
          <w:iCs/>
          <w:sz w:val="24"/>
          <w:szCs w:val="24"/>
        </w:rPr>
        <w:t>Județului Arad;-----------</w:t>
      </w:r>
    </w:p>
    <w:p w14:paraId="35C985B2"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Bibarț Laurențiu-Călin,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Municipiului Arad;--------------</w:t>
      </w:r>
    </w:p>
    <w:p w14:paraId="0F1AD51C"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Guleş Ovidiu-Ioan,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Orașului Chișineu-Criș;--------------</w:t>
      </w:r>
    </w:p>
    <w:p w14:paraId="136E45A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Ban Ioan Bogdan,</w:t>
      </w: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Curtici;------------------------</w:t>
      </w:r>
    </w:p>
    <w:p w14:paraId="0873C1A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Abrudan Călin Ilie,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Ineu;-------------------------</w:t>
      </w:r>
    </w:p>
    <w:p w14:paraId="5BD932A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Onea Mircea-Laurențiu</w:t>
      </w:r>
      <w:r w:rsidRPr="00C15A8B">
        <w:rPr>
          <w:rFonts w:ascii="Times New Roman" w:hAnsi="Times New Roman" w:cs="Times New Roman"/>
          <w:i/>
          <w:iCs/>
          <w:sz w:val="24"/>
          <w:szCs w:val="24"/>
          <w:lang w:eastAsia="en-US"/>
        </w:rPr>
        <w:t xml:space="preserve">,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 xml:space="preserve">Orașului </w:t>
      </w:r>
      <w:r w:rsidRPr="00C15A8B">
        <w:rPr>
          <w:rFonts w:ascii="Times New Roman" w:hAnsi="Times New Roman" w:cs="Times New Roman"/>
          <w:bCs/>
          <w:i/>
          <w:iCs/>
          <w:sz w:val="24"/>
          <w:szCs w:val="24"/>
          <w14:ligatures w14:val="standardContextual"/>
        </w:rPr>
        <w:t>Nădlac</w:t>
      </w:r>
      <w:r w:rsidRPr="00C15A8B">
        <w:rPr>
          <w:rFonts w:ascii="Times New Roman" w:hAnsi="Times New Roman" w:cs="Times New Roman"/>
          <w:i/>
          <w:iCs/>
          <w:sz w:val="24"/>
          <w:szCs w:val="24"/>
          <w:lang w:eastAsia="en-US"/>
        </w:rPr>
        <w:t>;----------------</w:t>
      </w:r>
    </w:p>
    <w:p w14:paraId="36783A3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Pocrișer Dan-Ștefan</w:t>
      </w:r>
      <w:r w:rsidRPr="00C15A8B">
        <w:rPr>
          <w:rFonts w:ascii="Times New Roman" w:hAnsi="Times New Roman" w:cs="Times New Roman"/>
          <w:i/>
          <w:iCs/>
          <w:sz w:val="24"/>
          <w:szCs w:val="24"/>
          <w:lang w:eastAsia="en-US"/>
        </w:rPr>
        <w:t xml:space="preserve">,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 xml:space="preserve">Orașului </w:t>
      </w:r>
      <w:r w:rsidRPr="00C15A8B">
        <w:rPr>
          <w:rFonts w:ascii="Times New Roman" w:hAnsi="Times New Roman" w:cs="Times New Roman"/>
          <w:bCs/>
          <w:i/>
          <w:iCs/>
          <w:sz w:val="24"/>
          <w:szCs w:val="24"/>
          <w14:ligatures w14:val="standardContextual"/>
        </w:rPr>
        <w:t>Pâncota</w:t>
      </w:r>
      <w:r w:rsidRPr="00C15A8B">
        <w:rPr>
          <w:rFonts w:ascii="Times New Roman" w:hAnsi="Times New Roman" w:cs="Times New Roman"/>
          <w:i/>
          <w:iCs/>
          <w:sz w:val="24"/>
          <w:szCs w:val="24"/>
          <w:lang w:eastAsia="en-US"/>
        </w:rPr>
        <w:t>;------------------</w:t>
      </w:r>
    </w:p>
    <w:p w14:paraId="3D5DD66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Antal Petru,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Pecica;-------------------------------</w:t>
      </w:r>
    </w:p>
    <w:p w14:paraId="53F7DEE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Tomuța Daniel Sorin, reprezentant de drept </w:t>
      </w:r>
      <w:r w:rsidRPr="00C15A8B">
        <w:rPr>
          <w:rFonts w:ascii="Times New Roman" w:hAnsi="Times New Roman" w:cs="Times New Roman"/>
          <w:i/>
          <w:iCs/>
          <w:sz w:val="24"/>
          <w:szCs w:val="24"/>
        </w:rPr>
        <w:t xml:space="preserve">al </w:t>
      </w:r>
      <w:r w:rsidRPr="00C15A8B">
        <w:rPr>
          <w:rFonts w:ascii="Times New Roman" w:hAnsi="Times New Roman" w:cs="Times New Roman"/>
          <w:i/>
          <w:iCs/>
          <w:sz w:val="24"/>
          <w:szCs w:val="24"/>
          <w:lang w:eastAsia="en-US"/>
        </w:rPr>
        <w:t>Orașului Sântana;------------------</w:t>
      </w:r>
    </w:p>
    <w:p w14:paraId="672F0C72"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 xml:space="preserve">Feieș Cristian, </w:t>
      </w:r>
      <w:r w:rsidRPr="00C15A8B">
        <w:rPr>
          <w:rFonts w:ascii="Times New Roman" w:hAnsi="Times New Roman"/>
          <w:i/>
          <w:iCs/>
          <w:sz w:val="24"/>
          <w:szCs w:val="24"/>
        </w:rPr>
        <w:t xml:space="preserve">reprezentant de drept al </w:t>
      </w:r>
      <w:r w:rsidRPr="00C15A8B">
        <w:rPr>
          <w:rFonts w:ascii="Times New Roman" w:hAnsi="Times New Roman"/>
          <w:i/>
          <w:sz w:val="24"/>
        </w:rPr>
        <w:t>Orașului Sebiș;------------------------------</w:t>
      </w:r>
    </w:p>
    <w:p w14:paraId="12FD6B07"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8" w:name="_Hlk52961128"/>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Costea Aurel Ginu</w:t>
      </w:r>
      <w:r w:rsidRPr="00C15A8B">
        <w:rPr>
          <w:rFonts w:ascii="Times New Roman" w:hAnsi="Times New Roman" w:cs="Times New Roman"/>
          <w:i/>
          <w:iCs/>
          <w:sz w:val="24"/>
          <w:szCs w:val="24"/>
          <w:lang w:eastAsia="en-US"/>
        </w:rPr>
        <w:t xml:space="preserve">, </w:t>
      </w:r>
      <w:bookmarkStart w:id="9" w:name="_Hlk234824622"/>
      <w:r w:rsidRPr="00C15A8B">
        <w:rPr>
          <w:rFonts w:ascii="Times New Roman" w:hAnsi="Times New Roman" w:cs="Times New Roman"/>
          <w:i/>
          <w:iCs/>
          <w:sz w:val="24"/>
          <w:szCs w:val="24"/>
          <w:lang w:eastAsia="en-US"/>
        </w:rPr>
        <w:t xml:space="preserve">reprezentant de drept al </w:t>
      </w:r>
      <w:bookmarkEnd w:id="9"/>
      <w:r w:rsidRPr="00C15A8B">
        <w:rPr>
          <w:rFonts w:ascii="Times New Roman" w:hAnsi="Times New Roman" w:cs="Times New Roman"/>
          <w:i/>
          <w:iCs/>
          <w:sz w:val="24"/>
          <w:szCs w:val="24"/>
          <w:lang w:eastAsia="en-US"/>
        </w:rPr>
        <w:t>Comunei Almaș;-----------------------</w:t>
      </w:r>
    </w:p>
    <w:p w14:paraId="1EFF977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Dănilă Ioan Sorin, reprezentant de drept al Comunei Apateu;-----------------------</w:t>
      </w:r>
    </w:p>
    <w:p w14:paraId="4E62018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10" w:name="_Hlk52963939"/>
      <w:bookmarkEnd w:id="8"/>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Valea Nicolae Pavel, reprezentant de drept al Comunei Archiș;---------------------</w:t>
      </w:r>
    </w:p>
    <w:bookmarkEnd w:id="10"/>
    <w:p w14:paraId="20E251D8"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Matiaș Cristian-Giorgian</w:t>
      </w:r>
      <w:r w:rsidRPr="00C15A8B">
        <w:rPr>
          <w:rFonts w:ascii="Times New Roman" w:hAnsi="Times New Roman" w:cs="Times New Roman"/>
          <w:i/>
          <w:iCs/>
          <w:sz w:val="24"/>
          <w:szCs w:val="24"/>
          <w:lang w:eastAsia="en-US"/>
        </w:rPr>
        <w:t>, reprezentant de drept al Comunei Bata;----------------</w:t>
      </w:r>
    </w:p>
    <w:p w14:paraId="256A9A38" w14:textId="77777777" w:rsidR="008C7C74" w:rsidRPr="00C15A8B" w:rsidRDefault="008C7C74" w:rsidP="008C7C74">
      <w:pPr>
        <w:pStyle w:val="Frspaiere10"/>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doamna Toma Elena-Luminița,</w:t>
      </w:r>
      <w:r w:rsidRPr="00C15A8B">
        <w:rPr>
          <w:rFonts w:ascii="Times New Roman" w:hAnsi="Times New Roman"/>
          <w:i/>
          <w:iCs/>
          <w:sz w:val="24"/>
          <w:szCs w:val="24"/>
        </w:rPr>
        <w:t xml:space="preserve"> reprezentant de drept al </w:t>
      </w:r>
      <w:r w:rsidRPr="00C15A8B">
        <w:rPr>
          <w:rFonts w:ascii="Times New Roman" w:hAnsi="Times New Roman"/>
          <w:i/>
          <w:sz w:val="24"/>
        </w:rPr>
        <w:t>Comunei Bârsa;-------------------</w:t>
      </w:r>
    </w:p>
    <w:p w14:paraId="05AB2C8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Faur Gabriel, reprezentant de drept al Comunei Bârzava;---------------------------</w:t>
      </w:r>
    </w:p>
    <w:p w14:paraId="12D7731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Horhat-Coraș Emanuel, reprezentant de drept al Comunei Beliu;------------------</w:t>
      </w:r>
    </w:p>
    <w:p w14:paraId="6E66D02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lastRenderedPageBreak/>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Pașca Laurențiu-Răzvan</w:t>
      </w:r>
      <w:r w:rsidRPr="00C15A8B">
        <w:rPr>
          <w:rFonts w:ascii="Times New Roman" w:hAnsi="Times New Roman" w:cs="Times New Roman"/>
          <w:i/>
          <w:iCs/>
          <w:sz w:val="24"/>
          <w:szCs w:val="24"/>
          <w:lang w:eastAsia="en-US"/>
        </w:rPr>
        <w:t>, reprezentant de drept al Comunei Birchiș;---------------</w:t>
      </w:r>
    </w:p>
    <w:p w14:paraId="794B8A94"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-doamna Abrudean Teodora Felicia,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Bocsig;------------</w:t>
      </w:r>
    </w:p>
    <w:p w14:paraId="6210551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Catana Dorin</w:t>
      </w:r>
      <w:r w:rsidRPr="00C15A8B">
        <w:rPr>
          <w:rFonts w:ascii="Times New Roman" w:hAnsi="Times New Roman" w:cs="Times New Roman"/>
          <w:i/>
          <w:iCs/>
          <w:sz w:val="24"/>
          <w:szCs w:val="24"/>
          <w:lang w:eastAsia="en-US"/>
        </w:rPr>
        <w:t>, reprezentant de drept al Comunei Brazii;-----------------------------</w:t>
      </w:r>
    </w:p>
    <w:p w14:paraId="279C260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Braiți Mircea-Theodor</w:t>
      </w:r>
      <w:r w:rsidRPr="00C15A8B">
        <w:rPr>
          <w:rFonts w:ascii="Times New Roman" w:hAnsi="Times New Roman" w:cs="Times New Roman"/>
          <w:i/>
          <w:iCs/>
          <w:sz w:val="24"/>
          <w:szCs w:val="24"/>
          <w:lang w:eastAsia="en-US"/>
        </w:rPr>
        <w:t>, reprezentant de drept al Comunei Buteni;------------------</w:t>
      </w:r>
    </w:p>
    <w:p w14:paraId="2C6C6F08"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Costuț Gligor</w:t>
      </w:r>
      <w:r w:rsidRPr="00C15A8B">
        <w:rPr>
          <w:rFonts w:ascii="Times New Roman" w:hAnsi="Times New Roman"/>
          <w:i/>
          <w:sz w:val="24"/>
          <w:szCs w:val="24"/>
        </w:rPr>
        <w:t>,</w:t>
      </w:r>
      <w:r w:rsidRPr="00C15A8B">
        <w:rPr>
          <w:rFonts w:ascii="Times New Roman" w:hAnsi="Times New Roman"/>
          <w:i/>
          <w:iCs/>
          <w:sz w:val="24"/>
          <w:szCs w:val="24"/>
        </w:rPr>
        <w:t xml:space="preserve"> reprezentant de drept al </w:t>
      </w:r>
      <w:r w:rsidRPr="00C15A8B">
        <w:rPr>
          <w:rFonts w:ascii="Times New Roman" w:hAnsi="Times New Roman"/>
          <w:i/>
          <w:sz w:val="24"/>
        </w:rPr>
        <w:t>Comunei Cărand;---------------------------</w:t>
      </w:r>
    </w:p>
    <w:p w14:paraId="56EC431F"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eastAsia="Calibri" w:hAnsi="Times New Roman" w:cs="Times New Roman"/>
          <w:i/>
          <w:iCs/>
          <w:sz w:val="24"/>
          <w:szCs w:val="24"/>
          <w:shd w:val="clear" w:color="auto" w:fill="FFFFFF"/>
        </w:rPr>
        <w:t>Vesa Ioan – Daniel</w:t>
      </w:r>
      <w:r w:rsidRPr="00C15A8B">
        <w:rPr>
          <w:rFonts w:ascii="Times New Roman" w:hAnsi="Times New Roman" w:cs="Times New Roman"/>
          <w:i/>
          <w:iCs/>
          <w:sz w:val="24"/>
          <w:szCs w:val="24"/>
          <w:lang w:eastAsia="en-US"/>
        </w:rPr>
        <w:t>, reprezentant de drept al Comunei Cermei;---------------------</w:t>
      </w:r>
    </w:p>
    <w:p w14:paraId="40D7E576"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Pașca Ionel,</w:t>
      </w:r>
      <w:r w:rsidRPr="00C15A8B">
        <w:rPr>
          <w:rFonts w:ascii="Times New Roman" w:hAnsi="Times New Roman"/>
          <w:i/>
          <w:iCs/>
          <w:sz w:val="24"/>
          <w:szCs w:val="24"/>
        </w:rPr>
        <w:t xml:space="preserve"> </w:t>
      </w:r>
      <w:bookmarkStart w:id="11" w:name="_Hlk234824675"/>
      <w:r w:rsidRPr="00C15A8B">
        <w:rPr>
          <w:rFonts w:ascii="Times New Roman" w:hAnsi="Times New Roman"/>
          <w:i/>
          <w:iCs/>
          <w:sz w:val="24"/>
          <w:szCs w:val="24"/>
        </w:rPr>
        <w:t xml:space="preserve">reprezentant de drept al </w:t>
      </w:r>
      <w:bookmarkEnd w:id="11"/>
      <w:r w:rsidRPr="00C15A8B">
        <w:rPr>
          <w:rFonts w:ascii="Times New Roman" w:hAnsi="Times New Roman"/>
          <w:i/>
          <w:sz w:val="24"/>
        </w:rPr>
        <w:t>Comunei Chisindia;---------------------------</w:t>
      </w:r>
    </w:p>
    <w:p w14:paraId="358ABA9B" w14:textId="77777777" w:rsidR="008C7C74" w:rsidRPr="00C15A8B" w:rsidRDefault="008C7C74" w:rsidP="008C7C74">
      <w:pPr>
        <w:spacing w:after="0" w:line="240" w:lineRule="auto"/>
        <w:jc w:val="both"/>
        <w:rPr>
          <w:rFonts w:ascii="Times New Roman" w:hAnsi="Times New Roman" w:cs="Times New Roman"/>
          <w:i/>
          <w:iCs/>
          <w:sz w:val="24"/>
          <w:szCs w:val="24"/>
        </w:rPr>
      </w:pPr>
      <w:bookmarkStart w:id="12" w:name="_Hlk52961165"/>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eastAsia="Calibri" w:hAnsi="Times New Roman" w:cs="Times New Roman"/>
          <w:i/>
          <w:iCs/>
          <w:sz w:val="24"/>
          <w:szCs w:val="24"/>
          <w:shd w:val="clear" w:color="auto" w:fill="FFFFFF"/>
        </w:rPr>
        <w:t>Oneț Marius Silviu</w:t>
      </w:r>
      <w:r w:rsidRPr="00C15A8B">
        <w:rPr>
          <w:rFonts w:ascii="Times New Roman" w:hAnsi="Times New Roman" w:cs="Times New Roman"/>
          <w:i/>
          <w:iCs/>
          <w:sz w:val="24"/>
          <w:szCs w:val="24"/>
          <w:lang w:eastAsia="en-US"/>
        </w:rPr>
        <w:t>, reprezentant de drept al Comunei Covăsânț;-------------------</w:t>
      </w:r>
    </w:p>
    <w:p w14:paraId="2625A4E0"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Coșa Ioan,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Craiva;--------------------------------</w:t>
      </w:r>
    </w:p>
    <w:p w14:paraId="0D32F3AE" w14:textId="77777777" w:rsidR="008C7C74" w:rsidRPr="00C15A8B" w:rsidRDefault="008C7C74" w:rsidP="008C7C74">
      <w:pPr>
        <w:pStyle w:val="Frspaiere1"/>
        <w:jc w:val="both"/>
        <w:rPr>
          <w:rFonts w:ascii="Times New Roman" w:hAnsi="Times New Roman"/>
          <w:i/>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domnul Galea Ștefan-Petru,</w:t>
      </w:r>
      <w:r w:rsidRPr="00C15A8B">
        <w:rPr>
          <w:rFonts w:ascii="Times New Roman" w:hAnsi="Times New Roman"/>
          <w:i/>
          <w:iCs/>
          <w:sz w:val="24"/>
          <w:szCs w:val="24"/>
        </w:rPr>
        <w:t xml:space="preserve"> reprezentant de drept al </w:t>
      </w:r>
      <w:r w:rsidRPr="00C15A8B">
        <w:rPr>
          <w:rFonts w:ascii="Times New Roman" w:hAnsi="Times New Roman"/>
          <w:i/>
          <w:sz w:val="24"/>
        </w:rPr>
        <w:t>Comunei Dieci;-----------------------</w:t>
      </w:r>
    </w:p>
    <w:bookmarkEnd w:id="12"/>
    <w:p w14:paraId="76BB069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-doamna </w:t>
      </w:r>
      <w:r w:rsidRPr="00C15A8B">
        <w:rPr>
          <w:rFonts w:ascii="Times New Roman" w:hAnsi="Times New Roman" w:cs="Times New Roman"/>
          <w:i/>
          <w:iCs/>
          <w:sz w:val="24"/>
          <w:szCs w:val="24"/>
        </w:rPr>
        <w:t>Korondi-Jozsa Erica</w:t>
      </w:r>
      <w:r w:rsidRPr="00C15A8B">
        <w:rPr>
          <w:rFonts w:ascii="Times New Roman" w:hAnsi="Times New Roman" w:cs="Times New Roman"/>
          <w:i/>
          <w:iCs/>
          <w:sz w:val="24"/>
          <w:szCs w:val="24"/>
          <w:lang w:eastAsia="en-US"/>
        </w:rPr>
        <w:t>, reprezentant de drept al Comunei Dorobanți;---------------</w:t>
      </w:r>
    </w:p>
    <w:p w14:paraId="7FF7D6E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bookmarkStart w:id="13" w:name="_Hlk52961071"/>
      <w:r w:rsidRPr="00C15A8B">
        <w:rPr>
          <w:rFonts w:ascii="Times New Roman" w:hAnsi="Times New Roman" w:cs="Times New Roman"/>
          <w:i/>
          <w:iCs/>
          <w:sz w:val="24"/>
          <w:szCs w:val="24"/>
          <w:lang w:eastAsia="en-US"/>
        </w:rPr>
        <w:t>domnul Dolha Nicolae, reprezentant de drept al Comunei Fântânele;</w:t>
      </w:r>
      <w:bookmarkEnd w:id="13"/>
      <w:r w:rsidRPr="00C15A8B">
        <w:rPr>
          <w:rFonts w:ascii="Times New Roman" w:hAnsi="Times New Roman" w:cs="Times New Roman"/>
          <w:i/>
          <w:iCs/>
          <w:sz w:val="24"/>
          <w:szCs w:val="24"/>
          <w:lang w:eastAsia="en-US"/>
        </w:rPr>
        <w:t>-----------------------</w:t>
      </w:r>
    </w:p>
    <w:p w14:paraId="61FBF08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Malița Ioan, reprezentant de drept al Comunei Felnac;------------------------------</w:t>
      </w:r>
    </w:p>
    <w:p w14:paraId="19471CB9"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Andronic Aurelian Reginald, reprezentant de drept al Comunei Frumușeni;------</w:t>
      </w:r>
    </w:p>
    <w:p w14:paraId="5825A917"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Popi-Morodan Corneliu,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Comunei Ghioroc;--------------</w:t>
      </w:r>
    </w:p>
    <w:p w14:paraId="37D4C6ED"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r w:rsidRPr="00C15A8B">
        <w:rPr>
          <w:rFonts w:ascii="Times New Roman" w:hAnsi="Times New Roman" w:cs="Times New Roman"/>
          <w:i/>
          <w:iCs/>
          <w:sz w:val="24"/>
          <w:szCs w:val="24"/>
        </w:rPr>
        <w:t>domnul Moț Flavius-Beniamin</w:t>
      </w:r>
      <w:r w:rsidRPr="00C15A8B">
        <w:rPr>
          <w:rFonts w:ascii="Times New Roman" w:hAnsi="Times New Roman" w:cs="Times New Roman"/>
          <w:i/>
          <w:iCs/>
          <w:sz w:val="24"/>
          <w:szCs w:val="24"/>
          <w:lang w:eastAsia="en-US"/>
        </w:rPr>
        <w:t>, reprezentant de drept al Comunei Gurahonț;--------------</w:t>
      </w:r>
    </w:p>
    <w:p w14:paraId="78E0375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Popa Cornel, reprezentant de drept al Comunei Hășmaș;----------------------------</w:t>
      </w:r>
    </w:p>
    <w:p w14:paraId="4CB78B6C" w14:textId="77777777" w:rsidR="008C7C74" w:rsidRPr="00C15A8B" w:rsidRDefault="008C7C74" w:rsidP="008C7C74">
      <w:pPr>
        <w:pStyle w:val="Frspaiere1"/>
        <w:jc w:val="both"/>
        <w:rPr>
          <w:rFonts w:ascii="Times New Roman" w:hAnsi="Times New Roman"/>
          <w:iCs/>
          <w:sz w:val="24"/>
          <w:szCs w:val="24"/>
        </w:rPr>
      </w:pPr>
      <w:r w:rsidRPr="00C15A8B">
        <w:rPr>
          <w:rFonts w:ascii="Times New Roman" w:hAnsi="Times New Roman"/>
          <w:sz w:val="24"/>
          <w:szCs w:val="24"/>
        </w:rPr>
        <w:t xml:space="preserve">----- </w:t>
      </w:r>
      <w:r w:rsidRPr="00C15A8B">
        <w:rPr>
          <w:rFonts w:ascii="Times New Roman" w:hAnsi="Times New Roman"/>
          <w:i/>
          <w:iCs/>
          <w:sz w:val="24"/>
          <w:szCs w:val="24"/>
        </w:rPr>
        <w:t>-</w:t>
      </w:r>
      <w:r w:rsidRPr="00C15A8B">
        <w:rPr>
          <w:rFonts w:ascii="Times New Roman" w:hAnsi="Times New Roman"/>
          <w:i/>
          <w:sz w:val="24"/>
          <w:szCs w:val="24"/>
        </w:rPr>
        <w:t xml:space="preserve">domnul </w:t>
      </w:r>
      <w:r w:rsidRPr="00C15A8B">
        <w:rPr>
          <w:rFonts w:ascii="Times New Roman" w:hAnsi="Times New Roman"/>
          <w:i/>
          <w:sz w:val="24"/>
        </w:rPr>
        <w:t>Urs Ioan-Marinel</w:t>
      </w:r>
      <w:r w:rsidRPr="00C15A8B">
        <w:rPr>
          <w:rFonts w:ascii="Times New Roman" w:hAnsi="Times New Roman"/>
          <w:i/>
          <w:sz w:val="24"/>
          <w:szCs w:val="24"/>
        </w:rPr>
        <w:t>,</w:t>
      </w:r>
      <w:r w:rsidRPr="00C15A8B">
        <w:rPr>
          <w:rFonts w:ascii="Times New Roman" w:hAnsi="Times New Roman"/>
          <w:i/>
          <w:iCs/>
          <w:sz w:val="24"/>
          <w:szCs w:val="24"/>
        </w:rPr>
        <w:t xml:space="preserve"> reprezentant de drept al </w:t>
      </w:r>
      <w:r w:rsidRPr="00C15A8B">
        <w:rPr>
          <w:rFonts w:ascii="Times New Roman" w:hAnsi="Times New Roman"/>
          <w:i/>
          <w:sz w:val="24"/>
        </w:rPr>
        <w:t>Comunei Ignești;-----------------------</w:t>
      </w:r>
    </w:p>
    <w:p w14:paraId="386C9C7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14" w:name="_Hlk227583421"/>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Papp Attila</w:t>
      </w:r>
      <w:r w:rsidRPr="00C15A8B">
        <w:rPr>
          <w:rFonts w:ascii="Times New Roman" w:hAnsi="Times New Roman" w:cs="Times New Roman"/>
          <w:i/>
          <w:iCs/>
          <w:sz w:val="24"/>
          <w:szCs w:val="24"/>
          <w:lang w:eastAsia="en-US"/>
        </w:rPr>
        <w:t>, reprezentant de drept al Comunei Iratoșu;-------------------------------</w:t>
      </w:r>
    </w:p>
    <w:bookmarkEnd w:id="14"/>
    <w:p w14:paraId="39BAEF6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Țolea Adrian-Florin</w:t>
      </w:r>
      <w:r w:rsidRPr="00C15A8B">
        <w:rPr>
          <w:rFonts w:ascii="Times New Roman" w:hAnsi="Times New Roman" w:cs="Times New Roman"/>
          <w:i/>
          <w:iCs/>
          <w:sz w:val="24"/>
          <w:szCs w:val="24"/>
          <w:lang w:eastAsia="en-US"/>
        </w:rPr>
        <w:t>, reprezentant de drept al Comunei Livada;--------------------</w:t>
      </w:r>
    </w:p>
    <w:p w14:paraId="537EED0D"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w:t>
      </w:r>
      <w:r w:rsidRPr="00C15A8B">
        <w:rPr>
          <w:rFonts w:ascii="Times New Roman" w:hAnsi="Times New Roman" w:cs="Times New Roman"/>
          <w:i/>
          <w:iCs/>
          <w:sz w:val="24"/>
          <w:szCs w:val="24"/>
        </w:rPr>
        <w:t>Pallagi Máté</w:t>
      </w:r>
      <w:r w:rsidRPr="00C15A8B">
        <w:rPr>
          <w:rFonts w:ascii="Times New Roman" w:eastAsia="Calibri" w:hAnsi="Times New Roman" w:cs="Times New Roman"/>
          <w:i/>
          <w:iCs/>
          <w:sz w:val="24"/>
          <w:szCs w:val="24"/>
          <w:lang w:eastAsia="en-US"/>
        </w:rPr>
        <w:t xml:space="preserve">,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Mișca;------------------------------</w:t>
      </w:r>
    </w:p>
    <w:p w14:paraId="4758F32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Răuț Petru, reprezentant de drept al Comunei Olari;---------------------------------</w:t>
      </w:r>
    </w:p>
    <w:p w14:paraId="3A73DF9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Sigheti Saul</w:t>
      </w:r>
      <w:r w:rsidRPr="00C15A8B">
        <w:rPr>
          <w:rFonts w:ascii="Times New Roman" w:hAnsi="Times New Roman" w:cs="Times New Roman"/>
          <w:i/>
          <w:iCs/>
          <w:sz w:val="24"/>
          <w:szCs w:val="24"/>
          <w:lang w:eastAsia="en-US"/>
        </w:rPr>
        <w:t>, reprezentant de drept al Comunei Păuliș;-------------------------------</w:t>
      </w:r>
    </w:p>
    <w:p w14:paraId="0A54F926"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Kovács Emeric, reprezentant de drept al Comunei Peregu Mare;-------------------</w:t>
      </w:r>
    </w:p>
    <w:p w14:paraId="78E6EC1C"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Berari Ionel Gheorghe,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Petriș;------------------</w:t>
      </w:r>
    </w:p>
    <w:p w14:paraId="4DFCEF0C"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Groza Viorel Marius, reprezentant de drept al Comunei Pleșcuța;------------------</w:t>
      </w:r>
    </w:p>
    <w:p w14:paraId="7B6B8961" w14:textId="77777777" w:rsidR="008C7C74" w:rsidRPr="00C15A8B" w:rsidRDefault="008C7C74" w:rsidP="008C7C74">
      <w:pPr>
        <w:autoSpaceDE w:val="0"/>
        <w:autoSpaceDN w:val="0"/>
        <w:adjustRightInd w:val="0"/>
        <w:spacing w:after="0" w:line="240" w:lineRule="auto"/>
        <w:jc w:val="both"/>
        <w:rPr>
          <w:rFonts w:ascii="Times New Roman" w:hAnsi="Times New Roman" w:cs="Times New Roman"/>
          <w:i/>
          <w:iCs/>
          <w:sz w:val="24"/>
          <w:szCs w:val="24"/>
        </w:rPr>
      </w:pPr>
      <w:r w:rsidRPr="00C15A8B">
        <w:rPr>
          <w:rFonts w:ascii="Times New Roman" w:hAnsi="Times New Roman" w:cs="Times New Roman"/>
          <w:i/>
          <w:iCs/>
          <w:sz w:val="24"/>
          <w:szCs w:val="24"/>
        </w:rPr>
        <w:t xml:space="preserve">----- -domnul Vodicean Ioan, </w:t>
      </w:r>
      <w:r w:rsidRPr="00C15A8B">
        <w:rPr>
          <w:rFonts w:ascii="Times New Roman" w:hAnsi="Times New Roman" w:cs="Times New Roman"/>
          <w:i/>
          <w:iCs/>
          <w:sz w:val="24"/>
          <w:szCs w:val="24"/>
          <w:lang w:eastAsia="en-US"/>
        </w:rPr>
        <w:t xml:space="preserve">reprezentant de drept </w:t>
      </w:r>
      <w:r w:rsidRPr="00C15A8B">
        <w:rPr>
          <w:rFonts w:ascii="Times New Roman" w:hAnsi="Times New Roman" w:cs="Times New Roman"/>
          <w:i/>
          <w:iCs/>
          <w:sz w:val="24"/>
          <w:szCs w:val="24"/>
        </w:rPr>
        <w:t>al Comunei Săvârșin;-------------------------</w:t>
      </w:r>
    </w:p>
    <w:p w14:paraId="67824F4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bookmarkStart w:id="15" w:name="_Hlk52963881"/>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bookmarkStart w:id="16" w:name="_Hlk52961144"/>
      <w:r w:rsidRPr="00C15A8B">
        <w:rPr>
          <w:rFonts w:ascii="Times New Roman" w:hAnsi="Times New Roman" w:cs="Times New Roman"/>
          <w:i/>
          <w:iCs/>
          <w:sz w:val="24"/>
          <w:szCs w:val="24"/>
          <w:lang w:eastAsia="en-US"/>
        </w:rPr>
        <w:t>domnul Grad Gheorghe, reprezentant de drept al Comunei Secusigiu;</w:t>
      </w:r>
      <w:bookmarkEnd w:id="16"/>
      <w:r w:rsidRPr="00C15A8B">
        <w:rPr>
          <w:rFonts w:ascii="Times New Roman" w:hAnsi="Times New Roman" w:cs="Times New Roman"/>
          <w:i/>
          <w:iCs/>
          <w:sz w:val="24"/>
          <w:szCs w:val="24"/>
          <w:lang w:eastAsia="en-US"/>
        </w:rPr>
        <w:t>----------------------</w:t>
      </w:r>
    </w:p>
    <w:p w14:paraId="0D27B57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Branc Cristian, reprezentant de drept al Comunei Seleuș;---------------------------</w:t>
      </w:r>
    </w:p>
    <w:p w14:paraId="4768DD23"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-doamna </w:t>
      </w:r>
      <w:r w:rsidRPr="00C15A8B">
        <w:rPr>
          <w:rFonts w:ascii="Times New Roman" w:hAnsi="Times New Roman" w:cs="Times New Roman"/>
          <w:i/>
          <w:iCs/>
          <w:sz w:val="24"/>
          <w:szCs w:val="24"/>
        </w:rPr>
        <w:t>Stoian Letiția</w:t>
      </w:r>
      <w:r w:rsidRPr="00C15A8B">
        <w:rPr>
          <w:rFonts w:ascii="Times New Roman" w:hAnsi="Times New Roman" w:cs="Times New Roman"/>
          <w:i/>
          <w:iCs/>
          <w:sz w:val="24"/>
          <w:szCs w:val="24"/>
          <w:lang w:eastAsia="en-US"/>
        </w:rPr>
        <w:t xml:space="preserve">, reprezentant de drept al Comunei </w:t>
      </w:r>
      <w:r w:rsidRPr="00C15A8B">
        <w:rPr>
          <w:rFonts w:ascii="Times New Roman" w:hAnsi="Times New Roman" w:cs="Times New Roman"/>
          <w:bCs/>
          <w:i/>
          <w:iCs/>
          <w:sz w:val="24"/>
          <w:szCs w:val="24"/>
          <w:lang w:eastAsia="en-US"/>
        </w:rPr>
        <w:t>Semlac</w:t>
      </w:r>
      <w:r w:rsidRPr="00C15A8B">
        <w:rPr>
          <w:rFonts w:ascii="Times New Roman" w:hAnsi="Times New Roman" w:cs="Times New Roman"/>
          <w:i/>
          <w:iCs/>
          <w:sz w:val="24"/>
          <w:szCs w:val="24"/>
          <w:lang w:eastAsia="en-US"/>
        </w:rPr>
        <w:t>;---------------------------</w:t>
      </w:r>
    </w:p>
    <w:p w14:paraId="1CF851D2"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w:t>
      </w:r>
      <w:bookmarkStart w:id="17" w:name="_Hlk52961048"/>
      <w:r w:rsidRPr="00C15A8B">
        <w:rPr>
          <w:rFonts w:ascii="Times New Roman" w:hAnsi="Times New Roman" w:cs="Times New Roman"/>
          <w:i/>
          <w:iCs/>
          <w:sz w:val="24"/>
          <w:szCs w:val="24"/>
          <w:lang w:eastAsia="en-US"/>
        </w:rPr>
        <w:t>domnul Ban Ciprian, reprezentant de drept al Comunei Sintea Mare</w:t>
      </w:r>
      <w:bookmarkEnd w:id="17"/>
      <w:r w:rsidRPr="00C15A8B">
        <w:rPr>
          <w:rFonts w:ascii="Times New Roman" w:hAnsi="Times New Roman" w:cs="Times New Roman"/>
          <w:i/>
          <w:iCs/>
          <w:sz w:val="24"/>
          <w:szCs w:val="24"/>
          <w:lang w:eastAsia="en-US"/>
        </w:rPr>
        <w:t>;-----------------------</w:t>
      </w:r>
    </w:p>
    <w:p w14:paraId="7D67B16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-doamna Brăneț Emilia, reprezentant de drept al Comunei Șagu;-----------------------------</w:t>
      </w:r>
    </w:p>
    <w:p w14:paraId="0E0E1E55"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sz w:val="24"/>
          <w:szCs w:val="24"/>
        </w:rPr>
        <w:t>Florea Dorin</w:t>
      </w:r>
      <w:r w:rsidRPr="00C15A8B">
        <w:rPr>
          <w:rFonts w:ascii="Times New Roman" w:hAnsi="Times New Roman" w:cs="Times New Roman"/>
          <w:i/>
          <w:iCs/>
          <w:sz w:val="24"/>
          <w:szCs w:val="24"/>
          <w:lang w:eastAsia="en-US"/>
        </w:rPr>
        <w:t>, reprezentant de drept al Comunei Șeitin;------------------------------</w:t>
      </w:r>
    </w:p>
    <w:p w14:paraId="4EAE48DE"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Pintean Ioan, reprezentant de drept al Comunei Șepreuș; ---------------------------</w:t>
      </w:r>
    </w:p>
    <w:p w14:paraId="0F2E4A03"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w:t>
      </w:r>
      <w:r w:rsidRPr="00C15A8B">
        <w:rPr>
          <w:rFonts w:ascii="Times New Roman" w:hAnsi="Times New Roman" w:cs="Times New Roman"/>
          <w:i/>
          <w:iCs/>
          <w:sz w:val="24"/>
          <w:szCs w:val="24"/>
        </w:rPr>
        <w:t>Valea Nuțu</w:t>
      </w:r>
      <w:r w:rsidRPr="00C15A8B">
        <w:rPr>
          <w:rFonts w:ascii="Times New Roman" w:eastAsia="Calibri" w:hAnsi="Times New Roman" w:cs="Times New Roman"/>
          <w:i/>
          <w:iCs/>
          <w:sz w:val="24"/>
          <w:szCs w:val="24"/>
          <w:lang w:eastAsia="en-US"/>
        </w:rPr>
        <w:t xml:space="preserve">,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Șicula;--------------------------------</w:t>
      </w:r>
    </w:p>
    <w:p w14:paraId="7DDA1500"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Dema Florin-Liviu, reprezentant de drept al Comunei Șimand;---------------------</w:t>
      </w:r>
    </w:p>
    <w:p w14:paraId="32649EE1"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Bot Valentin, reprezentant de drept al Comunei Șiria;--------------------------------</w:t>
      </w:r>
    </w:p>
    <w:p w14:paraId="592FFD92"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Sandu Cristian,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Șofronea;------------------------</w:t>
      </w:r>
    </w:p>
    <w:p w14:paraId="211FB018"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-doamna Ignișca Emilia,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Târnova;-------------------------</w:t>
      </w:r>
    </w:p>
    <w:p w14:paraId="57B34B5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Negrei Ioan, reprezentant de drept al Comunei Vinga;-------------------------------</w:t>
      </w:r>
    </w:p>
    <w:p w14:paraId="145DC1B7" w14:textId="77777777" w:rsidR="008C7C74" w:rsidRPr="00C15A8B" w:rsidRDefault="008C7C74" w:rsidP="008C7C74">
      <w:pPr>
        <w:spacing w:after="0" w:line="240" w:lineRule="auto"/>
        <w:jc w:val="both"/>
        <w:rPr>
          <w:rFonts w:ascii="Times New Roman" w:eastAsia="Calibri" w:hAnsi="Times New Roman" w:cs="Times New Roman"/>
          <w:i/>
          <w:iCs/>
          <w:sz w:val="24"/>
          <w:szCs w:val="24"/>
          <w:lang w:eastAsia="en-US"/>
        </w:rPr>
      </w:pPr>
      <w:bookmarkStart w:id="18" w:name="_Hlk52961188"/>
      <w:r w:rsidRPr="00C15A8B">
        <w:rPr>
          <w:rFonts w:ascii="Times New Roman" w:hAnsi="Times New Roman" w:cs="Times New Roman"/>
          <w:i/>
          <w:iCs/>
          <w:sz w:val="24"/>
          <w:szCs w:val="24"/>
        </w:rPr>
        <w:t xml:space="preserve">----- </w:t>
      </w:r>
      <w:r w:rsidRPr="00C15A8B">
        <w:rPr>
          <w:rFonts w:ascii="Times New Roman" w:eastAsia="Calibri" w:hAnsi="Times New Roman" w:cs="Times New Roman"/>
          <w:i/>
          <w:iCs/>
          <w:sz w:val="24"/>
          <w:szCs w:val="24"/>
          <w:lang w:eastAsia="en-US"/>
        </w:rPr>
        <w:t xml:space="preserve">-domnul Mag Mihai, </w:t>
      </w:r>
      <w:r w:rsidRPr="00C15A8B">
        <w:rPr>
          <w:rFonts w:ascii="Times New Roman" w:hAnsi="Times New Roman" w:cs="Times New Roman"/>
          <w:i/>
          <w:iCs/>
          <w:sz w:val="24"/>
          <w:szCs w:val="24"/>
          <w:lang w:eastAsia="en-US"/>
        </w:rPr>
        <w:t xml:space="preserve">reprezentant de drept </w:t>
      </w:r>
      <w:r w:rsidRPr="00C15A8B">
        <w:rPr>
          <w:rFonts w:ascii="Times New Roman" w:eastAsia="Calibri" w:hAnsi="Times New Roman" w:cs="Times New Roman"/>
          <w:i/>
          <w:iCs/>
          <w:sz w:val="24"/>
          <w:szCs w:val="24"/>
          <w:lang w:eastAsia="en-US"/>
        </w:rPr>
        <w:t>al Comunei Vladimirescu;------------------------</w:t>
      </w:r>
    </w:p>
    <w:bookmarkEnd w:id="18"/>
    <w:p w14:paraId="6BDD480B"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 xml:space="preserve">-domnul </w:t>
      </w:r>
      <w:r w:rsidRPr="00C15A8B">
        <w:rPr>
          <w:rFonts w:ascii="Times New Roman" w:hAnsi="Times New Roman" w:cs="Times New Roman"/>
          <w:i/>
          <w:iCs/>
          <w:position w:val="-1"/>
          <w:sz w:val="24"/>
          <w:szCs w:val="24"/>
          <w:lang w:eastAsia="en-US"/>
        </w:rPr>
        <w:t>Codrean Dănuț</w:t>
      </w:r>
      <w:r w:rsidRPr="00C15A8B">
        <w:rPr>
          <w:rFonts w:ascii="Times New Roman" w:hAnsi="Times New Roman" w:cs="Times New Roman"/>
          <w:i/>
          <w:iCs/>
          <w:sz w:val="24"/>
          <w:szCs w:val="24"/>
          <w:lang w:eastAsia="en-US"/>
        </w:rPr>
        <w:t>, reprezentant de drept al Comunei Zăbrani;-------------------------</w:t>
      </w:r>
    </w:p>
    <w:p w14:paraId="2321C18A"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Șiclovan Petru, reprezentant de drept al Comunei Zădăreni;------------------------</w:t>
      </w:r>
    </w:p>
    <w:bookmarkEnd w:id="15"/>
    <w:p w14:paraId="610A8234" w14:textId="77777777" w:rsidR="008C7C74" w:rsidRPr="00C15A8B" w:rsidRDefault="008C7C74" w:rsidP="008C7C74">
      <w:pPr>
        <w:spacing w:after="0" w:line="240" w:lineRule="auto"/>
        <w:jc w:val="both"/>
        <w:rPr>
          <w:rFonts w:ascii="Times New Roman" w:hAnsi="Times New Roman" w:cs="Times New Roman"/>
          <w:i/>
          <w:iCs/>
          <w:sz w:val="24"/>
          <w:szCs w:val="24"/>
          <w:lang w:eastAsia="en-US"/>
        </w:rPr>
      </w:pPr>
      <w:r w:rsidRPr="00C15A8B">
        <w:rPr>
          <w:rFonts w:ascii="Times New Roman" w:hAnsi="Times New Roman" w:cs="Times New Roman"/>
          <w:i/>
          <w:iCs/>
          <w:sz w:val="24"/>
          <w:szCs w:val="24"/>
        </w:rPr>
        <w:t xml:space="preserve">----- </w:t>
      </w:r>
      <w:r w:rsidRPr="00C15A8B">
        <w:rPr>
          <w:rFonts w:ascii="Times New Roman" w:hAnsi="Times New Roman" w:cs="Times New Roman"/>
          <w:i/>
          <w:iCs/>
          <w:sz w:val="24"/>
          <w:szCs w:val="24"/>
          <w:lang w:eastAsia="en-US"/>
        </w:rPr>
        <w:t>-domnul Dudaș Gheorghe, reprezentant de drept al Comunei Zărand.------------------------</w:t>
      </w:r>
    </w:p>
    <w:bookmarkEnd w:id="7"/>
    <w:p w14:paraId="6B31F222" w14:textId="77777777" w:rsidR="008C7C74" w:rsidRPr="00C15A8B" w:rsidRDefault="008C7C74" w:rsidP="008C7C74">
      <w:pPr>
        <w:suppressAutoHyphens/>
        <w:spacing w:after="0" w:line="1" w:lineRule="atLeast"/>
        <w:ind w:leftChars="-1" w:left="-2"/>
        <w:jc w:val="both"/>
        <w:textDirection w:val="btLr"/>
        <w:textAlignment w:val="top"/>
        <w:outlineLvl w:val="0"/>
        <w:rPr>
          <w:rFonts w:ascii="Times New Roman" w:hAnsi="Times New Roman" w:cs="Times New Roman"/>
          <w:i/>
          <w:iCs/>
          <w:position w:val="-1"/>
          <w:sz w:val="24"/>
          <w:szCs w:val="24"/>
          <w:lang w:eastAsia="en-US"/>
        </w:rPr>
      </w:pPr>
      <w:r w:rsidRPr="00C15A8B">
        <w:rPr>
          <w:rFonts w:ascii="Times New Roman" w:hAnsi="Times New Roman" w:cs="Times New Roman"/>
          <w:i/>
          <w:iCs/>
          <w:position w:val="-1"/>
          <w:sz w:val="24"/>
          <w:szCs w:val="24"/>
          <w:lang w:eastAsia="en-US"/>
        </w:rPr>
        <w:t>-----c) Adunarea generală alege dintre membrii săi președintele Asociației, care are atribuțiile prevăzute în statutul Asociației și care reprezintă Asociația în raporturile cu terții, cu excepția situațiilor în care se prevede expres altfel</w:t>
      </w:r>
      <w:r w:rsidRPr="00C15A8B">
        <w:rPr>
          <w:rFonts w:ascii="Times New Roman" w:hAnsi="Times New Roman" w:cs="Times New Roman"/>
          <w:position w:val="-1"/>
          <w:sz w:val="24"/>
          <w:szCs w:val="24"/>
          <w:lang w:eastAsia="en-US"/>
        </w:rPr>
        <w:t>”</w:t>
      </w:r>
      <w:r w:rsidRPr="00C15A8B">
        <w:rPr>
          <w:rFonts w:ascii="Times New Roman" w:hAnsi="Times New Roman" w:cs="Times New Roman"/>
          <w:i/>
          <w:iCs/>
          <w:position w:val="-1"/>
          <w:sz w:val="24"/>
          <w:szCs w:val="24"/>
          <w:lang w:eastAsia="en-US"/>
        </w:rPr>
        <w:t>.-------------------------------------------------------------</w:t>
      </w:r>
    </w:p>
    <w:bookmarkEnd w:id="2"/>
    <w:bookmarkEnd w:id="5"/>
    <w:p w14:paraId="79C7E1F8" w14:textId="77777777" w:rsidR="006E5908" w:rsidRPr="00C15A8B" w:rsidRDefault="006E5908" w:rsidP="006E5908">
      <w:pPr>
        <w:pStyle w:val="Frspaiere"/>
        <w:jc w:val="both"/>
        <w:rPr>
          <w:rFonts w:ascii="Times New Roman" w:hAnsi="Times New Roman"/>
          <w:sz w:val="24"/>
          <w:szCs w:val="24"/>
        </w:rPr>
      </w:pPr>
      <w:r w:rsidRPr="00C15A8B">
        <w:rPr>
          <w:rFonts w:ascii="Times New Roman" w:hAnsi="Times New Roman"/>
          <w:sz w:val="24"/>
          <w:szCs w:val="24"/>
        </w:rPr>
        <w:t>-----</w:t>
      </w:r>
      <w:r w:rsidRPr="00C15A8B">
        <w:rPr>
          <w:rFonts w:ascii="Times New Roman" w:hAnsi="Times New Roman"/>
          <w:b/>
          <w:bCs/>
          <w:sz w:val="24"/>
          <w:szCs w:val="24"/>
        </w:rPr>
        <w:t>4.</w:t>
      </w:r>
      <w:r w:rsidRPr="00C15A8B">
        <w:rPr>
          <w:rFonts w:ascii="Times New Roman" w:hAnsi="Times New Roman"/>
          <w:sz w:val="24"/>
          <w:szCs w:val="24"/>
        </w:rPr>
        <w:t xml:space="preserve"> </w:t>
      </w:r>
      <w:r w:rsidRPr="00C15A8B">
        <w:rPr>
          <w:rFonts w:ascii="Times New Roman" w:hAnsi="Times New Roman"/>
          <w:b/>
          <w:bCs/>
          <w:sz w:val="24"/>
          <w:szCs w:val="24"/>
        </w:rPr>
        <w:t>Celelalte prevederi ale Statutului rămân neschimbate</w:t>
      </w:r>
      <w:r w:rsidRPr="00C15A8B">
        <w:rPr>
          <w:rFonts w:ascii="Times New Roman" w:hAnsi="Times New Roman"/>
          <w:sz w:val="24"/>
          <w:szCs w:val="24"/>
        </w:rPr>
        <w:t>.------------------------------------</w:t>
      </w:r>
    </w:p>
    <w:p w14:paraId="669E95F8" w14:textId="6AB84BE3" w:rsidR="00CF7063" w:rsidRPr="00C15A8B" w:rsidRDefault="00CF7063" w:rsidP="00F04FB6">
      <w:pPr>
        <w:pStyle w:val="Frspaiere1"/>
        <w:jc w:val="both"/>
        <w:rPr>
          <w:rFonts w:ascii="Times New Roman" w:hAnsi="Times New Roman"/>
          <w:sz w:val="24"/>
          <w:szCs w:val="24"/>
        </w:rPr>
      </w:pPr>
      <w:r w:rsidRPr="00C15A8B">
        <w:rPr>
          <w:rFonts w:ascii="Times New Roman" w:hAnsi="Times New Roman"/>
          <w:sz w:val="24"/>
          <w:szCs w:val="24"/>
        </w:rPr>
        <w:t>-----</w:t>
      </w:r>
      <w:r w:rsidR="00A51B1D" w:rsidRPr="00C15A8B">
        <w:rPr>
          <w:rFonts w:ascii="Times New Roman" w:hAnsi="Times New Roman"/>
          <w:b/>
          <w:bCs/>
          <w:sz w:val="24"/>
          <w:szCs w:val="24"/>
        </w:rPr>
        <w:t>5</w:t>
      </w:r>
      <w:r w:rsidRPr="00C15A8B">
        <w:rPr>
          <w:rFonts w:ascii="Times New Roman" w:hAnsi="Times New Roman"/>
          <w:b/>
          <w:bCs/>
          <w:sz w:val="24"/>
          <w:szCs w:val="24"/>
        </w:rPr>
        <w:t>.</w:t>
      </w:r>
      <w:r w:rsidRPr="00C15A8B">
        <w:rPr>
          <w:rFonts w:ascii="Times New Roman" w:hAnsi="Times New Roman"/>
          <w:sz w:val="24"/>
          <w:szCs w:val="24"/>
        </w:rPr>
        <w:t xml:space="preserve"> Pentru </w:t>
      </w:r>
      <w:r w:rsidR="005511C2" w:rsidRPr="00C15A8B">
        <w:rPr>
          <w:rFonts w:ascii="Times New Roman" w:hAnsi="Times New Roman"/>
          <w:sz w:val="24"/>
          <w:szCs w:val="24"/>
        </w:rPr>
        <w:t>desfășurarea</w:t>
      </w:r>
      <w:r w:rsidRPr="00C15A8B">
        <w:rPr>
          <w:rFonts w:ascii="Times New Roman" w:hAnsi="Times New Roman"/>
          <w:sz w:val="24"/>
          <w:szCs w:val="24"/>
        </w:rPr>
        <w:t xml:space="preserve"> procedurilor de înregistrare a modificărilor Statutului </w:t>
      </w:r>
      <w:r w:rsidR="005511C2" w:rsidRPr="00C15A8B">
        <w:rPr>
          <w:rFonts w:ascii="Times New Roman" w:hAnsi="Times New Roman"/>
          <w:sz w:val="24"/>
          <w:szCs w:val="24"/>
        </w:rPr>
        <w:t>Asociației</w:t>
      </w:r>
      <w:r w:rsidRPr="00C15A8B">
        <w:rPr>
          <w:rFonts w:ascii="Times New Roman" w:hAnsi="Times New Roman"/>
          <w:sz w:val="24"/>
          <w:szCs w:val="24"/>
        </w:rPr>
        <w:t xml:space="preserve"> prin Actul </w:t>
      </w:r>
      <w:r w:rsidR="004179F8">
        <w:rPr>
          <w:rFonts w:ascii="Times New Roman" w:hAnsi="Times New Roman"/>
          <w:sz w:val="24"/>
          <w:szCs w:val="24"/>
        </w:rPr>
        <w:t>a</w:t>
      </w:r>
      <w:r w:rsidR="005511C2" w:rsidRPr="00C15A8B">
        <w:rPr>
          <w:rFonts w:ascii="Times New Roman" w:hAnsi="Times New Roman"/>
          <w:sz w:val="24"/>
          <w:szCs w:val="24"/>
        </w:rPr>
        <w:t>dițional</w:t>
      </w:r>
      <w:r w:rsidRPr="00C15A8B">
        <w:rPr>
          <w:rFonts w:ascii="Times New Roman" w:hAnsi="Times New Roman"/>
          <w:sz w:val="24"/>
          <w:szCs w:val="24"/>
        </w:rPr>
        <w:t xml:space="preserve"> nr. </w:t>
      </w:r>
      <w:r w:rsidR="006E5908" w:rsidRPr="00C15A8B">
        <w:rPr>
          <w:rFonts w:ascii="Times New Roman" w:hAnsi="Times New Roman"/>
          <w:sz w:val="24"/>
          <w:szCs w:val="24"/>
        </w:rPr>
        <w:t>2</w:t>
      </w:r>
      <w:r w:rsidR="008C7C74" w:rsidRPr="00C15A8B">
        <w:rPr>
          <w:rFonts w:ascii="Times New Roman" w:hAnsi="Times New Roman"/>
          <w:sz w:val="24"/>
          <w:szCs w:val="24"/>
        </w:rPr>
        <w:t>1</w:t>
      </w:r>
      <w:r w:rsidRPr="00C15A8B">
        <w:rPr>
          <w:rFonts w:ascii="Times New Roman" w:hAnsi="Times New Roman"/>
          <w:sz w:val="24"/>
          <w:szCs w:val="24"/>
        </w:rPr>
        <w:t>/202</w:t>
      </w:r>
      <w:r w:rsidR="00A51B1D" w:rsidRPr="00C15A8B">
        <w:rPr>
          <w:rFonts w:ascii="Times New Roman" w:hAnsi="Times New Roman"/>
          <w:sz w:val="24"/>
          <w:szCs w:val="24"/>
        </w:rPr>
        <w:t>6</w:t>
      </w:r>
      <w:r w:rsidRPr="00C15A8B">
        <w:rPr>
          <w:rFonts w:ascii="Times New Roman" w:hAnsi="Times New Roman"/>
          <w:sz w:val="24"/>
          <w:szCs w:val="24"/>
        </w:rPr>
        <w:t xml:space="preserve">, în Registrul </w:t>
      </w:r>
      <w:r w:rsidR="005511C2" w:rsidRPr="00C15A8B">
        <w:rPr>
          <w:rFonts w:ascii="Times New Roman" w:hAnsi="Times New Roman"/>
          <w:sz w:val="24"/>
          <w:szCs w:val="24"/>
        </w:rPr>
        <w:t>asociațiilor</w:t>
      </w:r>
      <w:r w:rsidRPr="00C15A8B">
        <w:rPr>
          <w:rFonts w:ascii="Times New Roman" w:hAnsi="Times New Roman"/>
          <w:sz w:val="24"/>
          <w:szCs w:val="24"/>
        </w:rPr>
        <w:t xml:space="preserve"> și fundațiilor de pe lângă grefa Judecătoriei Arad, se împuternicește </w:t>
      </w:r>
      <w:r w:rsidRPr="00C15A8B">
        <w:rPr>
          <w:rFonts w:ascii="Times New Roman" w:hAnsi="Times New Roman"/>
          <w:b/>
          <w:sz w:val="24"/>
          <w:szCs w:val="24"/>
        </w:rPr>
        <w:t>Directorul executiv</w:t>
      </w:r>
      <w:r w:rsidRPr="00C15A8B">
        <w:rPr>
          <w:rFonts w:ascii="Times New Roman" w:hAnsi="Times New Roman"/>
          <w:sz w:val="24"/>
          <w:szCs w:val="24"/>
        </w:rPr>
        <w:t xml:space="preserve">, </w:t>
      </w:r>
      <w:r w:rsidRPr="00C15A8B">
        <w:rPr>
          <w:rFonts w:ascii="Times New Roman" w:hAnsi="Times New Roman"/>
          <w:b/>
          <w:sz w:val="24"/>
          <w:szCs w:val="24"/>
        </w:rPr>
        <w:t>dl. Ovidiu ILIE</w:t>
      </w:r>
      <w:r w:rsidRPr="00C15A8B">
        <w:rPr>
          <w:rFonts w:ascii="Times New Roman" w:hAnsi="Times New Roman"/>
          <w:sz w:val="24"/>
          <w:szCs w:val="24"/>
        </w:rPr>
        <w:t xml:space="preserve">, </w:t>
      </w:r>
      <w:r w:rsidR="00A616D3" w:rsidRPr="00C15A8B">
        <w:rPr>
          <w:rFonts w:ascii="Times New Roman" w:hAnsi="Times New Roman"/>
          <w:sz w:val="24"/>
          <w:szCs w:val="24"/>
        </w:rPr>
        <w:t>...</w:t>
      </w:r>
      <w:r w:rsidRPr="00C15A8B">
        <w:rPr>
          <w:rFonts w:ascii="Times New Roman" w:hAnsi="Times New Roman"/>
          <w:sz w:val="24"/>
          <w:szCs w:val="24"/>
        </w:rPr>
        <w:t>.-----</w:t>
      </w:r>
      <w:r w:rsidR="00A616D3" w:rsidRPr="00C15A8B">
        <w:rPr>
          <w:rFonts w:ascii="Times New Roman" w:hAnsi="Times New Roman"/>
          <w:sz w:val="24"/>
          <w:szCs w:val="24"/>
        </w:rPr>
        <w:t>-------------</w:t>
      </w:r>
      <w:r w:rsidR="009B5973" w:rsidRPr="00C15A8B">
        <w:rPr>
          <w:rFonts w:ascii="Times New Roman" w:hAnsi="Times New Roman"/>
          <w:sz w:val="24"/>
          <w:szCs w:val="24"/>
        </w:rPr>
        <w:t>----------------</w:t>
      </w:r>
    </w:p>
    <w:p w14:paraId="3ACD50F0" w14:textId="02EEE89C" w:rsidR="00CF7063" w:rsidRPr="00C15A8B" w:rsidRDefault="00CF7063" w:rsidP="00F04FB6">
      <w:pPr>
        <w:pStyle w:val="Frspaiere1"/>
        <w:tabs>
          <w:tab w:val="left" w:pos="993"/>
        </w:tabs>
        <w:jc w:val="both"/>
        <w:rPr>
          <w:rFonts w:ascii="Times New Roman" w:hAnsi="Times New Roman"/>
          <w:sz w:val="24"/>
          <w:szCs w:val="24"/>
        </w:rPr>
      </w:pPr>
      <w:r w:rsidRPr="00C15A8B">
        <w:rPr>
          <w:rFonts w:ascii="Times New Roman" w:hAnsi="Times New Roman"/>
          <w:sz w:val="24"/>
          <w:szCs w:val="24"/>
        </w:rPr>
        <w:lastRenderedPageBreak/>
        <w:t>-----</w:t>
      </w:r>
      <w:r w:rsidR="00A51B1D" w:rsidRPr="00C15A8B">
        <w:rPr>
          <w:rFonts w:ascii="Times New Roman" w:hAnsi="Times New Roman"/>
          <w:b/>
          <w:bCs/>
          <w:sz w:val="24"/>
          <w:szCs w:val="24"/>
        </w:rPr>
        <w:t>6</w:t>
      </w:r>
      <w:r w:rsidRPr="00C15A8B">
        <w:rPr>
          <w:rFonts w:ascii="Times New Roman" w:hAnsi="Times New Roman"/>
          <w:b/>
          <w:bCs/>
          <w:sz w:val="24"/>
          <w:szCs w:val="24"/>
        </w:rPr>
        <w:t>.</w:t>
      </w:r>
      <w:r w:rsidRPr="00C15A8B">
        <w:rPr>
          <w:rFonts w:ascii="Times New Roman" w:hAnsi="Times New Roman"/>
          <w:sz w:val="24"/>
          <w:szCs w:val="24"/>
        </w:rPr>
        <w:t xml:space="preserve"> </w:t>
      </w:r>
      <w:bookmarkStart w:id="19" w:name="_Hlk80953219"/>
      <w:r w:rsidR="00A616D3" w:rsidRPr="00C15A8B">
        <w:rPr>
          <w:rFonts w:ascii="Times New Roman" w:hAnsi="Times New Roman"/>
          <w:sz w:val="24"/>
          <w:szCs w:val="24"/>
        </w:rPr>
        <w:t xml:space="preserve">Prezentul act </w:t>
      </w:r>
      <w:r w:rsidR="005511C2" w:rsidRPr="00C15A8B">
        <w:rPr>
          <w:rFonts w:ascii="Times New Roman" w:hAnsi="Times New Roman"/>
          <w:sz w:val="24"/>
          <w:szCs w:val="24"/>
        </w:rPr>
        <w:t>adițional</w:t>
      </w:r>
      <w:r w:rsidR="00A616D3" w:rsidRPr="00C15A8B">
        <w:rPr>
          <w:rFonts w:ascii="Times New Roman" w:hAnsi="Times New Roman"/>
          <w:sz w:val="24"/>
          <w:szCs w:val="24"/>
        </w:rPr>
        <w:t xml:space="preserve"> a fost redactat în 3 (trei) exemplare originale, astăzi, data autentificării</w:t>
      </w:r>
      <w:r w:rsidRPr="00C15A8B">
        <w:rPr>
          <w:rFonts w:ascii="Times New Roman" w:hAnsi="Times New Roman"/>
          <w:sz w:val="24"/>
          <w:szCs w:val="24"/>
        </w:rPr>
        <w:t>.-----------------------------------------------------</w:t>
      </w:r>
      <w:r w:rsidR="00542B25" w:rsidRPr="00C15A8B">
        <w:rPr>
          <w:rFonts w:ascii="Times New Roman" w:hAnsi="Times New Roman"/>
          <w:sz w:val="24"/>
          <w:szCs w:val="24"/>
        </w:rPr>
        <w:t>-----</w:t>
      </w:r>
      <w:bookmarkEnd w:id="19"/>
      <w:r w:rsidR="00EF16AB" w:rsidRPr="00C15A8B">
        <w:rPr>
          <w:rFonts w:ascii="Times New Roman" w:hAnsi="Times New Roman"/>
          <w:sz w:val="24"/>
          <w:szCs w:val="24"/>
        </w:rPr>
        <w:t>---------------------------------------</w:t>
      </w:r>
    </w:p>
    <w:p w14:paraId="683E137E" w14:textId="77777777" w:rsidR="005F0CD4" w:rsidRPr="00C15A8B" w:rsidRDefault="005F0CD4" w:rsidP="00F04FB6">
      <w:pPr>
        <w:pStyle w:val="Frspaiere1"/>
        <w:tabs>
          <w:tab w:val="left" w:pos="993"/>
        </w:tabs>
        <w:jc w:val="both"/>
        <w:rPr>
          <w:rFonts w:ascii="Times New Roman" w:hAnsi="Times New Roman"/>
          <w:sz w:val="24"/>
          <w:szCs w:val="24"/>
        </w:rPr>
      </w:pPr>
    </w:p>
    <w:p w14:paraId="17BB093C" w14:textId="77777777" w:rsidR="006E5908" w:rsidRPr="00C15A8B" w:rsidRDefault="006E5908" w:rsidP="006E5908">
      <w:pPr>
        <w:pStyle w:val="Frspaiere10"/>
        <w:jc w:val="both"/>
        <w:rPr>
          <w:rFonts w:ascii="Times New Roman" w:hAnsi="Times New Roman"/>
          <w:sz w:val="24"/>
          <w:szCs w:val="24"/>
        </w:rPr>
      </w:pPr>
      <w:bookmarkStart w:id="20" w:name="_Hlk24975763"/>
      <w:bookmarkStart w:id="21" w:name="_Hlk26699828"/>
      <w:r w:rsidRPr="00C15A8B">
        <w:rPr>
          <w:rFonts w:ascii="Times New Roman" w:hAnsi="Times New Roman"/>
          <w:sz w:val="24"/>
          <w:szCs w:val="24"/>
        </w:rPr>
        <w:t>---ASOCIAȚII:----------------------------------------------------------------------------------------------</w:t>
      </w:r>
    </w:p>
    <w:bookmarkEnd w:id="20"/>
    <w:p w14:paraId="7D5DF9CA" w14:textId="6B85D76B" w:rsidR="006E5908" w:rsidRPr="00C15A8B" w:rsidRDefault="008C7C74" w:rsidP="006E5908">
      <w:pPr>
        <w:pStyle w:val="Frspaiere2"/>
        <w:numPr>
          <w:ilvl w:val="0"/>
          <w:numId w:val="17"/>
        </w:numPr>
        <w:ind w:left="567" w:hanging="283"/>
        <w:jc w:val="both"/>
        <w:rPr>
          <w:rFonts w:ascii="Times New Roman" w:hAnsi="Times New Roman"/>
          <w:sz w:val="24"/>
          <w:szCs w:val="24"/>
        </w:rPr>
      </w:pPr>
      <w:r w:rsidRPr="00C15A8B">
        <w:rPr>
          <w:rFonts w:ascii="Times New Roman" w:hAnsi="Times New Roman"/>
          <w:b/>
          <w:bCs/>
          <w:sz w:val="24"/>
          <w:szCs w:val="24"/>
        </w:rPr>
        <w:t>Județul Arad, Municipiul Arad, Orașul Chișineu-Criș, Orașul Curtici, Orașul Ineu, Orașul Nădlac, Orașul Pecica, Orașul Sântana, Orașul Sebiș, Comuna Almaș, Comuna Apateu, Comuna Archiș, Comuna Bata, Comuna Bârsa, Comuna Bârzava, Comuna Beliu, Comuna Birchiș, Comuna Bocsig, Comuna Brazii, Comuna Buteni, Comuna Cărand, Comuna Cermei, Comuna Chisindia, Comuna Covăsânț, Comuna Craiva, Comuna Dieci, Comuna Dorobanți, Comuna Fântânele, Comuna Felnac, Comuna Frumușeni, Comuna Ghioroc, Comuna Gurahonț, Comuna Hășmaș, Comuna Ignești, Comuna Iratoșu, Comuna Livada, Comuna Mișca, Comuna Olari, Comuna Păuliș, Comuna Peregu Mare, Comuna Petriș, Comuna Pleșcuța, Comuna Săvârșin, Comuna Secusigiu, Comuna Seleuș, Comuna Semlac, Comuna Sintea Mare, Comuna Șagu, Comuna Șeitin, Comuna Șepreuș, Comuna Șicula, Comuna Șimand, Comuna Șofronea, Comuna Târnova, Comuna Vinga, Comuna Vladimirescu, Comuna Zăbrani, Comuna Zădăreni și Comuna Zărand</w:t>
      </w:r>
      <w:r w:rsidR="006E5908" w:rsidRPr="00C15A8B">
        <w:rPr>
          <w:rFonts w:ascii="Times New Roman" w:hAnsi="Times New Roman"/>
          <w:b/>
          <w:bCs/>
          <w:sz w:val="24"/>
          <w:szCs w:val="24"/>
        </w:rPr>
        <w:t xml:space="preserve">   </w:t>
      </w:r>
    </w:p>
    <w:p w14:paraId="6E20E562" w14:textId="77777777" w:rsidR="009B5973" w:rsidRPr="00C15A8B" w:rsidRDefault="009B5973" w:rsidP="00F04FB6">
      <w:pPr>
        <w:pStyle w:val="Frspaiere2"/>
        <w:jc w:val="both"/>
        <w:rPr>
          <w:rFonts w:ascii="Times New Roman" w:hAnsi="Times New Roman"/>
          <w:sz w:val="24"/>
          <w:szCs w:val="24"/>
        </w:rPr>
      </w:pPr>
    </w:p>
    <w:p w14:paraId="74743DE0" w14:textId="77777777" w:rsidR="00215FFD" w:rsidRPr="00C15A8B" w:rsidRDefault="00215FFD" w:rsidP="00F04FB6">
      <w:pPr>
        <w:pStyle w:val="Frspaiere2"/>
        <w:jc w:val="center"/>
        <w:rPr>
          <w:rFonts w:ascii="Times New Roman" w:hAnsi="Times New Roman"/>
          <w:sz w:val="24"/>
          <w:szCs w:val="24"/>
        </w:rPr>
      </w:pPr>
      <w:r w:rsidRPr="00C15A8B">
        <w:rPr>
          <w:rFonts w:ascii="Times New Roman" w:hAnsi="Times New Roman"/>
          <w:sz w:val="24"/>
          <w:szCs w:val="24"/>
        </w:rPr>
        <w:t xml:space="preserve">prin </w:t>
      </w:r>
      <w:r w:rsidRPr="00C15A8B">
        <w:rPr>
          <w:rFonts w:ascii="Times New Roman" w:hAnsi="Times New Roman"/>
          <w:iCs/>
          <w:sz w:val="24"/>
          <w:szCs w:val="24"/>
        </w:rPr>
        <w:t>Bibarț Laurențiu-Călin</w:t>
      </w:r>
      <w:r w:rsidRPr="00C15A8B">
        <w:rPr>
          <w:rFonts w:ascii="Times New Roman" w:hAnsi="Times New Roman"/>
          <w:sz w:val="24"/>
          <w:szCs w:val="24"/>
        </w:rPr>
        <w:t>,</w:t>
      </w:r>
    </w:p>
    <w:p w14:paraId="2A769D35" w14:textId="77777777" w:rsidR="00215FFD" w:rsidRPr="00C15A8B" w:rsidRDefault="00215FFD" w:rsidP="00F04FB6">
      <w:pPr>
        <w:pStyle w:val="Frspaiere2"/>
        <w:jc w:val="center"/>
        <w:rPr>
          <w:rFonts w:ascii="Times New Roman" w:hAnsi="Times New Roman"/>
          <w:sz w:val="24"/>
        </w:rPr>
      </w:pPr>
      <w:r w:rsidRPr="00C15A8B">
        <w:rPr>
          <w:rFonts w:ascii="Times New Roman" w:hAnsi="Times New Roman"/>
          <w:sz w:val="24"/>
          <w:szCs w:val="24"/>
        </w:rPr>
        <w:t xml:space="preserve">președintele Asociației </w:t>
      </w:r>
      <w:r w:rsidRPr="00C15A8B">
        <w:rPr>
          <w:rFonts w:ascii="Times New Roman" w:hAnsi="Times New Roman"/>
          <w:sz w:val="24"/>
        </w:rPr>
        <w:t>de Dezvoltare Intercomunitară de Transport Public Arad</w:t>
      </w:r>
    </w:p>
    <w:p w14:paraId="3E8F6CD1" w14:textId="7B99E3CF" w:rsidR="00A616D3" w:rsidRPr="00C15A8B" w:rsidRDefault="00A616D3" w:rsidP="00F04FB6">
      <w:pPr>
        <w:spacing w:after="0" w:line="240" w:lineRule="auto"/>
        <w:jc w:val="center"/>
        <w:rPr>
          <w:rFonts w:ascii="Times New Roman" w:hAnsi="Times New Roman" w:cs="Times New Roman"/>
          <w:sz w:val="28"/>
          <w:lang w:eastAsia="en-US"/>
        </w:rPr>
      </w:pPr>
      <w:r w:rsidRPr="00C15A8B">
        <w:rPr>
          <w:rFonts w:ascii="Times New Roman" w:hAnsi="Times New Roman" w:cs="Times New Roman"/>
          <w:sz w:val="24"/>
          <w:lang w:eastAsia="en-US"/>
        </w:rPr>
        <w:t xml:space="preserve">în baza Hotărârii AGA nr. </w:t>
      </w:r>
      <w:r w:rsidRPr="00C15A8B">
        <w:rPr>
          <w:rFonts w:ascii="Times New Roman" w:hAnsi="Times New Roman" w:cs="Times New Roman"/>
          <w:sz w:val="23"/>
          <w:szCs w:val="23"/>
          <w:lang w:eastAsia="en-US"/>
        </w:rPr>
        <w:t>_</w:t>
      </w:r>
      <w:r w:rsidR="001B40B1" w:rsidRPr="00C15A8B">
        <w:rPr>
          <w:rFonts w:ascii="Times New Roman" w:hAnsi="Times New Roman" w:cs="Times New Roman"/>
          <w:sz w:val="23"/>
          <w:szCs w:val="23"/>
          <w:lang w:eastAsia="en-US"/>
        </w:rPr>
        <w:t>_</w:t>
      </w:r>
      <w:r w:rsidRPr="00C15A8B">
        <w:rPr>
          <w:rFonts w:ascii="Times New Roman" w:hAnsi="Times New Roman" w:cs="Times New Roman"/>
          <w:sz w:val="23"/>
          <w:szCs w:val="23"/>
          <w:lang w:eastAsia="en-US"/>
        </w:rPr>
        <w:t>__</w:t>
      </w:r>
      <w:r w:rsidRPr="00C15A8B">
        <w:rPr>
          <w:rFonts w:ascii="Times New Roman" w:hAnsi="Times New Roman" w:cs="Times New Roman"/>
          <w:sz w:val="24"/>
          <w:lang w:eastAsia="en-US"/>
        </w:rPr>
        <w:t>/</w:t>
      </w:r>
      <w:r w:rsidRPr="00C15A8B">
        <w:rPr>
          <w:rFonts w:ascii="Times New Roman" w:hAnsi="Times New Roman" w:cs="Times New Roman"/>
          <w:sz w:val="23"/>
          <w:szCs w:val="23"/>
          <w:lang w:eastAsia="en-US"/>
        </w:rPr>
        <w:t>_________</w:t>
      </w:r>
      <w:r w:rsidR="001B40B1" w:rsidRPr="00C15A8B">
        <w:rPr>
          <w:rFonts w:ascii="Times New Roman" w:hAnsi="Times New Roman" w:cs="Times New Roman"/>
          <w:sz w:val="23"/>
          <w:szCs w:val="23"/>
          <w:lang w:eastAsia="en-US"/>
        </w:rPr>
        <w:t>_</w:t>
      </w:r>
    </w:p>
    <w:p w14:paraId="116909D0" w14:textId="77777777" w:rsidR="00215FFD" w:rsidRPr="00C15A8B" w:rsidRDefault="00215FFD" w:rsidP="00F04FB6">
      <w:pPr>
        <w:pStyle w:val="Frspaiere"/>
        <w:jc w:val="both"/>
        <w:rPr>
          <w:rFonts w:ascii="Times New Roman" w:hAnsi="Times New Roman" w:cs="Times New Roman"/>
        </w:rPr>
      </w:pPr>
    </w:p>
    <w:p w14:paraId="69D6B515" w14:textId="77777777" w:rsidR="00215FFD" w:rsidRPr="00C15A8B" w:rsidRDefault="00215FFD" w:rsidP="00F04FB6">
      <w:pPr>
        <w:pStyle w:val="Frspaiere"/>
        <w:jc w:val="both"/>
        <w:rPr>
          <w:rFonts w:ascii="Times New Roman" w:hAnsi="Times New Roman" w:cs="Times New Roman"/>
          <w:sz w:val="28"/>
          <w:szCs w:val="28"/>
        </w:rPr>
      </w:pPr>
      <w:r w:rsidRPr="00C15A8B">
        <w:rPr>
          <w:rFonts w:ascii="Times New Roman" w:hAnsi="Times New Roman" w:cs="Times New Roman"/>
          <w:sz w:val="24"/>
          <w:szCs w:val="24"/>
        </w:rPr>
        <w:t xml:space="preserve">Semnătura </w:t>
      </w:r>
      <w:r w:rsidRPr="00C15A8B">
        <w:rPr>
          <w:rFonts w:ascii="Times New Roman" w:hAnsi="Times New Roman" w:cs="Times New Roman"/>
          <w:sz w:val="28"/>
          <w:szCs w:val="28"/>
        </w:rPr>
        <w:t>______________________</w:t>
      </w:r>
    </w:p>
    <w:p w14:paraId="70F63523" w14:textId="77777777" w:rsidR="001B40B1" w:rsidRPr="00C15A8B" w:rsidRDefault="001B40B1" w:rsidP="001B40B1">
      <w:pPr>
        <w:pStyle w:val="Frspaiere"/>
        <w:ind w:left="709"/>
        <w:jc w:val="both"/>
        <w:rPr>
          <w:rFonts w:ascii="Times New Roman" w:hAnsi="Times New Roman" w:cs="Times New Roman"/>
          <w:b/>
          <w:bCs/>
          <w:sz w:val="24"/>
          <w:szCs w:val="24"/>
        </w:rPr>
      </w:pPr>
    </w:p>
    <w:p w14:paraId="36AE257B" w14:textId="77777777" w:rsidR="001B40B1" w:rsidRPr="00C15A8B" w:rsidRDefault="001B40B1" w:rsidP="001B40B1">
      <w:pPr>
        <w:pStyle w:val="Frspaiere"/>
        <w:ind w:left="709"/>
        <w:jc w:val="both"/>
        <w:rPr>
          <w:rFonts w:ascii="Times New Roman" w:hAnsi="Times New Roman" w:cs="Times New Roman"/>
          <w:sz w:val="24"/>
          <w:szCs w:val="24"/>
        </w:rPr>
      </w:pPr>
    </w:p>
    <w:p w14:paraId="3E60A71B" w14:textId="77777777" w:rsidR="006E5908" w:rsidRPr="00C15A8B" w:rsidRDefault="006E5908" w:rsidP="001B40B1">
      <w:pPr>
        <w:pStyle w:val="Frspaiere"/>
        <w:ind w:left="709"/>
        <w:jc w:val="both"/>
        <w:rPr>
          <w:rFonts w:ascii="Times New Roman" w:hAnsi="Times New Roman" w:cs="Times New Roman"/>
          <w:sz w:val="24"/>
          <w:szCs w:val="24"/>
        </w:rPr>
      </w:pPr>
    </w:p>
    <w:p w14:paraId="0084C568" w14:textId="75A4566E" w:rsidR="008C7C74" w:rsidRPr="00C15A8B" w:rsidRDefault="008C7C74" w:rsidP="008C7C74">
      <w:pPr>
        <w:pStyle w:val="Listparagraf"/>
        <w:numPr>
          <w:ilvl w:val="0"/>
          <w:numId w:val="17"/>
        </w:numPr>
        <w:spacing w:after="0" w:line="240" w:lineRule="auto"/>
        <w:jc w:val="both"/>
        <w:rPr>
          <w:rFonts w:ascii="Times New Roman" w:eastAsiaTheme="minorHAnsi" w:hAnsi="Times New Roman" w:cs="Times New Roman"/>
          <w:b/>
          <w:bCs/>
          <w:sz w:val="24"/>
          <w:szCs w:val="24"/>
          <w:lang w:eastAsia="en-US"/>
        </w:rPr>
      </w:pPr>
      <w:bookmarkStart w:id="22" w:name="_Hlk227583553"/>
      <w:bookmarkStart w:id="23" w:name="_Hlk55548036"/>
      <w:bookmarkStart w:id="24" w:name="_Hlk30154423"/>
      <w:r w:rsidRPr="00C15A8B">
        <w:rPr>
          <w:rFonts w:ascii="Times New Roman" w:hAnsi="Times New Roman"/>
          <w:b/>
          <w:bCs/>
          <w:sz w:val="24"/>
          <w:szCs w:val="24"/>
        </w:rPr>
        <w:t>Orașul Pâncota,</w:t>
      </w:r>
    </w:p>
    <w:bookmarkEnd w:id="22"/>
    <w:p w14:paraId="0095D76A" w14:textId="77777777" w:rsidR="008C7C74" w:rsidRPr="00C15A8B" w:rsidRDefault="008C7C74" w:rsidP="008C7C74">
      <w:pPr>
        <w:pStyle w:val="Listparagraf"/>
        <w:spacing w:after="0" w:line="240" w:lineRule="auto"/>
        <w:ind w:left="709"/>
        <w:jc w:val="both"/>
        <w:rPr>
          <w:rFonts w:ascii="Times New Roman" w:hAnsi="Times New Roman" w:cs="Times New Roman"/>
          <w:iCs/>
          <w:sz w:val="24"/>
          <w:lang w:eastAsia="en-US"/>
        </w:rPr>
      </w:pPr>
      <w:r w:rsidRPr="00C15A8B">
        <w:rPr>
          <w:rFonts w:ascii="Times New Roman" w:eastAsiaTheme="minorHAnsi" w:hAnsi="Times New Roman" w:cs="Times New Roman"/>
          <w:sz w:val="24"/>
          <w:szCs w:val="24"/>
          <w:lang w:eastAsia="en-US"/>
        </w:rPr>
        <w:t xml:space="preserve">prin </w:t>
      </w:r>
      <w:r w:rsidRPr="00C15A8B">
        <w:rPr>
          <w:rFonts w:ascii="Times New Roman" w:hAnsi="Times New Roman" w:cs="Times New Roman"/>
          <w:sz w:val="24"/>
          <w:szCs w:val="24"/>
        </w:rPr>
        <w:t>Pocrișer Dan-Ștefan</w:t>
      </w:r>
      <w:r w:rsidRPr="00C15A8B">
        <w:rPr>
          <w:rFonts w:ascii="Times New Roman" w:eastAsiaTheme="minorHAnsi" w:hAnsi="Times New Roman" w:cs="Times New Roman"/>
          <w:sz w:val="24"/>
          <w:szCs w:val="24"/>
          <w:lang w:eastAsia="en-US"/>
        </w:rPr>
        <w:t xml:space="preserve">, primarul </w:t>
      </w:r>
      <w:r w:rsidRPr="00C15A8B">
        <w:rPr>
          <w:rFonts w:ascii="Times New Roman" w:hAnsi="Times New Roman"/>
          <w:sz w:val="24"/>
          <w:szCs w:val="24"/>
        </w:rPr>
        <w:t>Orașului Pâncota</w:t>
      </w:r>
    </w:p>
    <w:p w14:paraId="0F75AC91" w14:textId="77777777" w:rsidR="008C7C74" w:rsidRPr="00C15A8B" w:rsidRDefault="008C7C74" w:rsidP="008C7C74">
      <w:pPr>
        <w:pStyle w:val="Listparagraf"/>
        <w:spacing w:after="0" w:line="240" w:lineRule="auto"/>
        <w:ind w:left="709"/>
        <w:jc w:val="both"/>
        <w:rPr>
          <w:rFonts w:ascii="Times New Roman" w:hAnsi="Times New Roman" w:cs="Times New Roman"/>
          <w:iCs/>
          <w:sz w:val="24"/>
          <w:lang w:eastAsia="en-US"/>
        </w:rPr>
      </w:pPr>
    </w:p>
    <w:p w14:paraId="3069F859" w14:textId="77777777" w:rsidR="008C7C74" w:rsidRPr="00C15A8B" w:rsidRDefault="008C7C74" w:rsidP="008C7C74">
      <w:pPr>
        <w:spacing w:after="0" w:line="240" w:lineRule="auto"/>
        <w:ind w:firstLine="708"/>
        <w:jc w:val="both"/>
        <w:rPr>
          <w:rFonts w:ascii="Times New Roman" w:eastAsiaTheme="minorHAnsi" w:hAnsi="Times New Roman" w:cs="Times New Roman"/>
          <w:sz w:val="28"/>
          <w:szCs w:val="28"/>
          <w:lang w:eastAsia="en-US"/>
        </w:rPr>
      </w:pPr>
      <w:r w:rsidRPr="00C15A8B">
        <w:rPr>
          <w:rFonts w:ascii="Times New Roman" w:eastAsiaTheme="minorHAnsi" w:hAnsi="Times New Roman" w:cs="Times New Roman"/>
          <w:sz w:val="24"/>
          <w:szCs w:val="24"/>
          <w:lang w:eastAsia="en-US"/>
        </w:rPr>
        <w:t xml:space="preserve">Semnătura </w:t>
      </w:r>
      <w:r w:rsidRPr="00C15A8B">
        <w:rPr>
          <w:rFonts w:ascii="Times New Roman" w:eastAsiaTheme="minorHAnsi" w:hAnsi="Times New Roman" w:cs="Times New Roman"/>
          <w:sz w:val="28"/>
          <w:szCs w:val="28"/>
          <w:lang w:eastAsia="en-US"/>
        </w:rPr>
        <w:t>______________________</w:t>
      </w:r>
    </w:p>
    <w:p w14:paraId="6C694C54" w14:textId="77777777" w:rsidR="008C7C74" w:rsidRPr="00C15A8B" w:rsidRDefault="008C7C74" w:rsidP="008C7C74">
      <w:pPr>
        <w:pStyle w:val="Listparagraf"/>
        <w:spacing w:after="0" w:line="240" w:lineRule="auto"/>
        <w:ind w:left="709"/>
        <w:jc w:val="both"/>
        <w:rPr>
          <w:rFonts w:ascii="Times New Roman" w:hAnsi="Times New Roman" w:cs="Times New Roman"/>
          <w:iCs/>
          <w:sz w:val="24"/>
          <w:lang w:eastAsia="en-US"/>
        </w:rPr>
      </w:pPr>
    </w:p>
    <w:p w14:paraId="1EA21A7B" w14:textId="77777777" w:rsidR="008C7C74" w:rsidRPr="00C15A8B" w:rsidRDefault="008C7C74" w:rsidP="008C7C74">
      <w:pPr>
        <w:pStyle w:val="Listparagraf"/>
        <w:spacing w:after="0" w:line="240" w:lineRule="auto"/>
        <w:ind w:left="709"/>
        <w:jc w:val="both"/>
        <w:rPr>
          <w:rFonts w:ascii="Times New Roman" w:hAnsi="Times New Roman" w:cs="Times New Roman"/>
          <w:iCs/>
          <w:sz w:val="24"/>
          <w:lang w:eastAsia="en-US"/>
        </w:rPr>
      </w:pPr>
    </w:p>
    <w:p w14:paraId="4BDEA864" w14:textId="77777777" w:rsidR="008C7C74" w:rsidRPr="00C15A8B" w:rsidRDefault="008C7C74" w:rsidP="008C7C74">
      <w:pPr>
        <w:pStyle w:val="Listparagraf"/>
        <w:numPr>
          <w:ilvl w:val="0"/>
          <w:numId w:val="17"/>
        </w:numPr>
        <w:spacing w:after="0" w:line="240" w:lineRule="auto"/>
        <w:jc w:val="both"/>
        <w:rPr>
          <w:rFonts w:ascii="Times New Roman" w:eastAsiaTheme="minorHAnsi" w:hAnsi="Times New Roman" w:cs="Times New Roman"/>
          <w:b/>
          <w:bCs/>
          <w:sz w:val="24"/>
          <w:szCs w:val="24"/>
          <w:lang w:eastAsia="en-US"/>
        </w:rPr>
      </w:pPr>
      <w:bookmarkStart w:id="25" w:name="_Hlk227583590"/>
      <w:r w:rsidRPr="00C15A8B">
        <w:rPr>
          <w:rFonts w:ascii="Times New Roman" w:hAnsi="Times New Roman"/>
          <w:b/>
          <w:bCs/>
          <w:sz w:val="24"/>
          <w:szCs w:val="24"/>
        </w:rPr>
        <w:t xml:space="preserve">Comuna </w:t>
      </w:r>
      <w:bookmarkEnd w:id="25"/>
      <w:r w:rsidRPr="00C15A8B">
        <w:rPr>
          <w:rFonts w:ascii="Times New Roman" w:hAnsi="Times New Roman"/>
          <w:b/>
          <w:bCs/>
          <w:sz w:val="24"/>
          <w:szCs w:val="24"/>
        </w:rPr>
        <w:t>Șiria,</w:t>
      </w:r>
    </w:p>
    <w:p w14:paraId="37EED7A6" w14:textId="77777777" w:rsidR="008C7C74" w:rsidRPr="00C15A8B" w:rsidRDefault="008C7C74" w:rsidP="008C7C74">
      <w:pPr>
        <w:pStyle w:val="Listparagraf"/>
        <w:spacing w:after="0" w:line="240" w:lineRule="auto"/>
        <w:ind w:left="709"/>
        <w:jc w:val="both"/>
        <w:rPr>
          <w:rFonts w:ascii="Times New Roman" w:hAnsi="Times New Roman" w:cs="Times New Roman"/>
          <w:iCs/>
          <w:sz w:val="24"/>
          <w:lang w:eastAsia="en-US"/>
        </w:rPr>
      </w:pPr>
      <w:r w:rsidRPr="00C15A8B">
        <w:rPr>
          <w:rFonts w:ascii="Times New Roman" w:eastAsiaTheme="minorHAnsi" w:hAnsi="Times New Roman" w:cs="Times New Roman"/>
          <w:sz w:val="24"/>
          <w:szCs w:val="24"/>
          <w:lang w:eastAsia="en-US"/>
        </w:rPr>
        <w:t xml:space="preserve">prin </w:t>
      </w:r>
      <w:r w:rsidRPr="00C15A8B">
        <w:rPr>
          <w:rFonts w:ascii="Times New Roman" w:hAnsi="Times New Roman" w:cs="Times New Roman"/>
          <w:sz w:val="24"/>
          <w:szCs w:val="24"/>
        </w:rPr>
        <w:t>Bot Valentin</w:t>
      </w:r>
      <w:r w:rsidRPr="00C15A8B">
        <w:rPr>
          <w:rFonts w:ascii="Times New Roman" w:eastAsiaTheme="minorHAnsi" w:hAnsi="Times New Roman" w:cs="Times New Roman"/>
          <w:sz w:val="24"/>
          <w:szCs w:val="24"/>
          <w:lang w:eastAsia="en-US"/>
        </w:rPr>
        <w:t xml:space="preserve">, primarul </w:t>
      </w:r>
      <w:r w:rsidRPr="00C15A8B">
        <w:rPr>
          <w:rFonts w:ascii="Times New Roman" w:hAnsi="Times New Roman" w:cs="Times New Roman"/>
          <w:sz w:val="24"/>
          <w:szCs w:val="24"/>
          <w:lang w:eastAsia="en-US"/>
        </w:rPr>
        <w:t xml:space="preserve">Comunei </w:t>
      </w:r>
      <w:r w:rsidRPr="00C15A8B">
        <w:rPr>
          <w:rFonts w:ascii="Times New Roman" w:hAnsi="Times New Roman" w:cs="Times New Roman"/>
          <w:iCs/>
          <w:sz w:val="24"/>
          <w:lang w:eastAsia="en-US"/>
        </w:rPr>
        <w:t>Șiria</w:t>
      </w:r>
    </w:p>
    <w:p w14:paraId="60D3D48B" w14:textId="77777777" w:rsidR="008C7C74" w:rsidRPr="00C15A8B" w:rsidRDefault="008C7C74" w:rsidP="008C7C74">
      <w:pPr>
        <w:pStyle w:val="Listparagraf"/>
        <w:spacing w:after="0" w:line="240" w:lineRule="auto"/>
        <w:ind w:left="709"/>
        <w:jc w:val="both"/>
        <w:rPr>
          <w:rFonts w:ascii="Times New Roman" w:hAnsi="Times New Roman" w:cs="Times New Roman"/>
          <w:iCs/>
          <w:sz w:val="24"/>
          <w:lang w:eastAsia="en-US"/>
        </w:rPr>
      </w:pPr>
    </w:p>
    <w:p w14:paraId="398DBF26" w14:textId="77777777" w:rsidR="008C7C74" w:rsidRPr="00C15A8B" w:rsidRDefault="008C7C74" w:rsidP="008C7C74">
      <w:pPr>
        <w:spacing w:after="0" w:line="240" w:lineRule="auto"/>
        <w:ind w:firstLine="708"/>
        <w:jc w:val="both"/>
        <w:rPr>
          <w:rFonts w:ascii="Times New Roman" w:eastAsiaTheme="minorHAnsi" w:hAnsi="Times New Roman" w:cs="Times New Roman"/>
          <w:sz w:val="28"/>
          <w:szCs w:val="28"/>
          <w:lang w:eastAsia="en-US"/>
        </w:rPr>
      </w:pPr>
      <w:r w:rsidRPr="00C15A8B">
        <w:rPr>
          <w:rFonts w:ascii="Times New Roman" w:eastAsiaTheme="minorHAnsi" w:hAnsi="Times New Roman" w:cs="Times New Roman"/>
          <w:sz w:val="24"/>
          <w:szCs w:val="24"/>
          <w:lang w:eastAsia="en-US"/>
        </w:rPr>
        <w:t xml:space="preserve">Semnătura </w:t>
      </w:r>
      <w:r w:rsidRPr="00C15A8B">
        <w:rPr>
          <w:rFonts w:ascii="Times New Roman" w:eastAsiaTheme="minorHAnsi" w:hAnsi="Times New Roman" w:cs="Times New Roman"/>
          <w:sz w:val="28"/>
          <w:szCs w:val="28"/>
          <w:lang w:eastAsia="en-US"/>
        </w:rPr>
        <w:t>______________________</w:t>
      </w:r>
    </w:p>
    <w:p w14:paraId="3B9B580D" w14:textId="77777777" w:rsidR="007D609E" w:rsidRPr="00C15A8B" w:rsidRDefault="007D609E"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96C8A05"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75BF4786"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26BD1EB"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644AD593"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6B206B4"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46475753"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38575C8B"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37F6A9C8"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0E8CEE4F"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6D09D996"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45D3695"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2B425CCF"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448635DD"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8AA95B3" w14:textId="77777777" w:rsidR="006E5908" w:rsidRPr="00C15A8B"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bookmarkEnd w:id="23"/>
    <w:p w14:paraId="14077686" w14:textId="06464517" w:rsidR="00CF7063" w:rsidRPr="00C15A8B" w:rsidRDefault="00CF7063" w:rsidP="00F04FB6">
      <w:pPr>
        <w:tabs>
          <w:tab w:val="left" w:pos="1440"/>
        </w:tabs>
        <w:suppressAutoHyphens/>
        <w:spacing w:after="0" w:line="240" w:lineRule="auto"/>
        <w:jc w:val="center"/>
        <w:textDirection w:val="btLr"/>
        <w:textAlignment w:val="top"/>
        <w:outlineLvl w:val="0"/>
        <w:rPr>
          <w:rFonts w:ascii="Arial" w:hAnsi="Arial" w:cs="Arial"/>
          <w:bCs/>
        </w:rPr>
      </w:pPr>
      <w:r w:rsidRPr="00C15A8B">
        <w:rPr>
          <w:rFonts w:ascii="Arial" w:hAnsi="Arial" w:cs="Arial"/>
          <w:bCs/>
        </w:rPr>
        <w:t>- Încheierea de autentificare pe pagin</w:t>
      </w:r>
      <w:r w:rsidR="00E10241" w:rsidRPr="00C15A8B">
        <w:rPr>
          <w:rFonts w:ascii="Arial" w:hAnsi="Arial" w:cs="Arial"/>
          <w:bCs/>
        </w:rPr>
        <w:t xml:space="preserve">a </w:t>
      </w:r>
      <w:r w:rsidR="009813B2" w:rsidRPr="00C15A8B">
        <w:rPr>
          <w:rFonts w:ascii="Arial" w:hAnsi="Arial" w:cs="Arial"/>
          <w:bCs/>
        </w:rPr>
        <w:t>1</w:t>
      </w:r>
      <w:r w:rsidR="006E5908" w:rsidRPr="00C15A8B">
        <w:rPr>
          <w:rFonts w:ascii="Arial" w:hAnsi="Arial" w:cs="Arial"/>
          <w:bCs/>
        </w:rPr>
        <w:t>5</w:t>
      </w:r>
      <w:r w:rsidRPr="00C15A8B">
        <w:rPr>
          <w:rFonts w:ascii="Arial" w:hAnsi="Arial" w:cs="Arial"/>
          <w:bCs/>
        </w:rPr>
        <w:t xml:space="preserve"> </w:t>
      </w:r>
      <w:r w:rsidR="00C3589C" w:rsidRPr="00C15A8B">
        <w:rPr>
          <w:rFonts w:ascii="Arial" w:hAnsi="Arial" w:cs="Arial"/>
          <w:bCs/>
        </w:rPr>
        <w:t>–</w:t>
      </w:r>
      <w:bookmarkEnd w:id="21"/>
      <w:bookmarkEnd w:id="24"/>
    </w:p>
    <w:sectPr w:rsidR="00CF7063" w:rsidRPr="00C15A8B" w:rsidSect="008B5841">
      <w:footerReference w:type="even" r:id="rId8"/>
      <w:footerReference w:type="default" r:id="rId9"/>
      <w:pgSz w:w="11907" w:h="16840" w:code="9"/>
      <w:pgMar w:top="1134" w:right="1134" w:bottom="1134" w:left="1701"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172E" w14:textId="77777777" w:rsidR="009217F0" w:rsidRPr="004A78B2" w:rsidRDefault="009217F0">
      <w:pPr>
        <w:spacing w:after="0" w:line="240" w:lineRule="auto"/>
      </w:pPr>
      <w:r w:rsidRPr="004A78B2">
        <w:separator/>
      </w:r>
    </w:p>
  </w:endnote>
  <w:endnote w:type="continuationSeparator" w:id="0">
    <w:p w14:paraId="6597CDD7" w14:textId="77777777" w:rsidR="009217F0" w:rsidRPr="004A78B2" w:rsidRDefault="009217F0">
      <w:pPr>
        <w:spacing w:after="0" w:line="240" w:lineRule="auto"/>
      </w:pPr>
      <w:r w:rsidRPr="004A78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B3F0" w14:textId="726CAC5D" w:rsidR="00F50A11" w:rsidRPr="004A78B2" w:rsidRDefault="00F50A11" w:rsidP="00F50A11">
    <w:pPr>
      <w:pStyle w:val="Subsol"/>
      <w:framePr w:wrap="around" w:vAnchor="text" w:hAnchor="margin" w:xAlign="right" w:y="1"/>
      <w:rPr>
        <w:rStyle w:val="Numrdepagin"/>
      </w:rPr>
    </w:pPr>
    <w:r w:rsidRPr="004A78B2">
      <w:rPr>
        <w:rStyle w:val="Numrdepagin"/>
      </w:rPr>
      <w:fldChar w:fldCharType="begin"/>
    </w:r>
    <w:r w:rsidRPr="004A78B2">
      <w:rPr>
        <w:rStyle w:val="Numrdepagin"/>
      </w:rPr>
      <w:instrText xml:space="preserve">PAGE  </w:instrText>
    </w:r>
    <w:r w:rsidRPr="004A78B2">
      <w:rPr>
        <w:rStyle w:val="Numrdepagin"/>
      </w:rPr>
      <w:fldChar w:fldCharType="separate"/>
    </w:r>
    <w:r w:rsidR="007E3887" w:rsidRPr="004A78B2">
      <w:rPr>
        <w:rStyle w:val="Numrdepagin"/>
      </w:rPr>
      <w:t>1</w:t>
    </w:r>
    <w:r w:rsidRPr="004A78B2">
      <w:rPr>
        <w:rStyle w:val="Numrdepagin"/>
      </w:rPr>
      <w:fldChar w:fldCharType="end"/>
    </w:r>
  </w:p>
  <w:p w14:paraId="1BB60669" w14:textId="77777777" w:rsidR="00F50A11" w:rsidRPr="004A78B2" w:rsidRDefault="00F50A11" w:rsidP="00F50A11">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F804" w14:textId="77777777" w:rsidR="001C46D4" w:rsidRPr="001C46D4" w:rsidRDefault="001C46D4" w:rsidP="001C46D4">
    <w:pPr>
      <w:framePr w:wrap="around" w:vAnchor="text" w:hAnchor="page" w:x="10922" w:y="1"/>
      <w:tabs>
        <w:tab w:val="center" w:pos="4513"/>
        <w:tab w:val="right" w:pos="9026"/>
      </w:tabs>
      <w:spacing w:after="0" w:line="240" w:lineRule="auto"/>
      <w:ind w:hanging="2"/>
      <w:jc w:val="both"/>
      <w:textDirection w:val="btLr"/>
      <w:rPr>
        <w:rFonts w:ascii="Times New Roman" w:eastAsiaTheme="minorHAnsi" w:hAnsi="Times New Roman" w:cs="Times New Roman"/>
        <w:sz w:val="24"/>
        <w:lang w:eastAsia="en-US"/>
      </w:rPr>
    </w:pPr>
    <w:r w:rsidRPr="001C46D4">
      <w:rPr>
        <w:rFonts w:ascii="Times New Roman" w:eastAsiaTheme="minorHAnsi" w:hAnsi="Times New Roman" w:cs="Times New Roman"/>
        <w:sz w:val="24"/>
        <w:lang w:eastAsia="en-US"/>
      </w:rPr>
      <w:fldChar w:fldCharType="begin"/>
    </w:r>
    <w:r w:rsidRPr="001C46D4">
      <w:rPr>
        <w:rFonts w:ascii="Times New Roman" w:eastAsiaTheme="minorHAnsi" w:hAnsi="Times New Roman" w:cs="Times New Roman"/>
        <w:sz w:val="24"/>
        <w:lang w:eastAsia="en-US"/>
      </w:rPr>
      <w:instrText xml:space="preserve">PAGE  </w:instrText>
    </w:r>
    <w:r w:rsidRPr="001C46D4">
      <w:rPr>
        <w:rFonts w:ascii="Times New Roman" w:eastAsiaTheme="minorHAnsi" w:hAnsi="Times New Roman" w:cs="Times New Roman"/>
        <w:sz w:val="24"/>
        <w:lang w:eastAsia="en-US"/>
      </w:rPr>
      <w:fldChar w:fldCharType="separate"/>
    </w:r>
    <w:r w:rsidRPr="001C46D4">
      <w:rPr>
        <w:rFonts w:ascii="Times New Roman" w:eastAsiaTheme="minorHAnsi" w:hAnsi="Times New Roman" w:cs="Times New Roman"/>
        <w:sz w:val="24"/>
        <w:lang w:eastAsia="en-US"/>
      </w:rPr>
      <w:t>1</w:t>
    </w:r>
    <w:r w:rsidRPr="001C46D4">
      <w:rPr>
        <w:rFonts w:ascii="Times New Roman" w:eastAsiaTheme="minorHAnsi" w:hAnsi="Times New Roman" w:cs="Times New Roman"/>
        <w:sz w:val="24"/>
        <w:lang w:eastAsia="en-US"/>
      </w:rPr>
      <w:fldChar w:fldCharType="end"/>
    </w:r>
  </w:p>
  <w:p w14:paraId="2957AD08" w14:textId="77777777" w:rsidR="00F50A11" w:rsidRPr="004A78B2" w:rsidRDefault="00F50A11" w:rsidP="00F50A11">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5962A" w14:textId="77777777" w:rsidR="009217F0" w:rsidRPr="004A78B2" w:rsidRDefault="009217F0">
      <w:pPr>
        <w:spacing w:after="0" w:line="240" w:lineRule="auto"/>
      </w:pPr>
      <w:r w:rsidRPr="004A78B2">
        <w:separator/>
      </w:r>
    </w:p>
  </w:footnote>
  <w:footnote w:type="continuationSeparator" w:id="0">
    <w:p w14:paraId="66608235" w14:textId="77777777" w:rsidR="009217F0" w:rsidRPr="004A78B2" w:rsidRDefault="009217F0">
      <w:pPr>
        <w:spacing w:after="0" w:line="240" w:lineRule="auto"/>
      </w:pPr>
      <w:r w:rsidRPr="004A78B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ACE"/>
    <w:multiLevelType w:val="hybridMultilevel"/>
    <w:tmpl w:val="F93ACCA2"/>
    <w:lvl w:ilvl="0" w:tplc="EEF83694">
      <w:start w:val="1"/>
      <w:numFmt w:val="decimal"/>
      <w:lvlText w:val="%1."/>
      <w:lvlJc w:val="left"/>
      <w:pPr>
        <w:ind w:left="1069" w:hanging="360"/>
      </w:pPr>
      <w:rPr>
        <w:rFonts w:hint="default"/>
        <w:b/>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 w15:restartNumberingAfterBreak="0">
    <w:nsid w:val="03C3018F"/>
    <w:multiLevelType w:val="hybridMultilevel"/>
    <w:tmpl w:val="81283ACE"/>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2" w15:restartNumberingAfterBreak="0">
    <w:nsid w:val="064B24EC"/>
    <w:multiLevelType w:val="hybridMultilevel"/>
    <w:tmpl w:val="9D740574"/>
    <w:lvl w:ilvl="0" w:tplc="25C8F5D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B3E68C9"/>
    <w:multiLevelType w:val="hybridMultilevel"/>
    <w:tmpl w:val="652263CA"/>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4" w15:restartNumberingAfterBreak="0">
    <w:nsid w:val="0DAB1CA1"/>
    <w:multiLevelType w:val="hybridMultilevel"/>
    <w:tmpl w:val="25C6A1F8"/>
    <w:lvl w:ilvl="0" w:tplc="E62CAA5C">
      <w:start w:val="3"/>
      <w:numFmt w:val="bullet"/>
      <w:lvlText w:val="-"/>
      <w:lvlJc w:val="left"/>
      <w:pPr>
        <w:ind w:left="720" w:hanging="360"/>
      </w:pPr>
      <w:rPr>
        <w:rFonts w:ascii="Times New Roman" w:eastAsiaTheme="minorHAnsi"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B583F12"/>
    <w:multiLevelType w:val="hybridMultilevel"/>
    <w:tmpl w:val="824C28B4"/>
    <w:lvl w:ilvl="0" w:tplc="DFC29856">
      <w:start w:val="1"/>
      <w:numFmt w:val="upperRoman"/>
      <w:lvlText w:val="%1."/>
      <w:lvlJc w:val="left"/>
      <w:pPr>
        <w:ind w:left="1004" w:hanging="720"/>
      </w:pPr>
      <w:rPr>
        <w:rFonts w:cs="Times New Roman" w:hint="default"/>
      </w:rPr>
    </w:lvl>
    <w:lvl w:ilvl="1" w:tplc="04180019" w:tentative="1">
      <w:start w:val="1"/>
      <w:numFmt w:val="lowerLetter"/>
      <w:lvlText w:val="%2."/>
      <w:lvlJc w:val="left"/>
      <w:pPr>
        <w:ind w:left="1364" w:hanging="360"/>
      </w:pPr>
      <w:rPr>
        <w:rFonts w:cs="Times New Roman"/>
      </w:rPr>
    </w:lvl>
    <w:lvl w:ilvl="2" w:tplc="0418001B" w:tentative="1">
      <w:start w:val="1"/>
      <w:numFmt w:val="lowerRoman"/>
      <w:lvlText w:val="%3."/>
      <w:lvlJc w:val="right"/>
      <w:pPr>
        <w:ind w:left="2084" w:hanging="180"/>
      </w:pPr>
      <w:rPr>
        <w:rFonts w:cs="Times New Roman"/>
      </w:rPr>
    </w:lvl>
    <w:lvl w:ilvl="3" w:tplc="0418000F" w:tentative="1">
      <w:start w:val="1"/>
      <w:numFmt w:val="decimal"/>
      <w:lvlText w:val="%4."/>
      <w:lvlJc w:val="left"/>
      <w:pPr>
        <w:ind w:left="2804" w:hanging="360"/>
      </w:pPr>
      <w:rPr>
        <w:rFonts w:cs="Times New Roman"/>
      </w:rPr>
    </w:lvl>
    <w:lvl w:ilvl="4" w:tplc="04180019" w:tentative="1">
      <w:start w:val="1"/>
      <w:numFmt w:val="lowerLetter"/>
      <w:lvlText w:val="%5."/>
      <w:lvlJc w:val="left"/>
      <w:pPr>
        <w:ind w:left="3524" w:hanging="360"/>
      </w:pPr>
      <w:rPr>
        <w:rFonts w:cs="Times New Roman"/>
      </w:rPr>
    </w:lvl>
    <w:lvl w:ilvl="5" w:tplc="0418001B" w:tentative="1">
      <w:start w:val="1"/>
      <w:numFmt w:val="lowerRoman"/>
      <w:lvlText w:val="%6."/>
      <w:lvlJc w:val="right"/>
      <w:pPr>
        <w:ind w:left="4244" w:hanging="180"/>
      </w:pPr>
      <w:rPr>
        <w:rFonts w:cs="Times New Roman"/>
      </w:rPr>
    </w:lvl>
    <w:lvl w:ilvl="6" w:tplc="0418000F" w:tentative="1">
      <w:start w:val="1"/>
      <w:numFmt w:val="decimal"/>
      <w:lvlText w:val="%7."/>
      <w:lvlJc w:val="left"/>
      <w:pPr>
        <w:ind w:left="4964" w:hanging="360"/>
      </w:pPr>
      <w:rPr>
        <w:rFonts w:cs="Times New Roman"/>
      </w:rPr>
    </w:lvl>
    <w:lvl w:ilvl="7" w:tplc="04180019" w:tentative="1">
      <w:start w:val="1"/>
      <w:numFmt w:val="lowerLetter"/>
      <w:lvlText w:val="%8."/>
      <w:lvlJc w:val="left"/>
      <w:pPr>
        <w:ind w:left="5684" w:hanging="360"/>
      </w:pPr>
      <w:rPr>
        <w:rFonts w:cs="Times New Roman"/>
      </w:rPr>
    </w:lvl>
    <w:lvl w:ilvl="8" w:tplc="0418001B" w:tentative="1">
      <w:start w:val="1"/>
      <w:numFmt w:val="lowerRoman"/>
      <w:lvlText w:val="%9."/>
      <w:lvlJc w:val="right"/>
      <w:pPr>
        <w:ind w:left="6404" w:hanging="180"/>
      </w:pPr>
      <w:rPr>
        <w:rFonts w:cs="Times New Roman"/>
      </w:rPr>
    </w:lvl>
  </w:abstractNum>
  <w:abstractNum w:abstractNumId="6" w15:restartNumberingAfterBreak="0">
    <w:nsid w:val="2B825BA1"/>
    <w:multiLevelType w:val="hybridMultilevel"/>
    <w:tmpl w:val="9D74057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897408"/>
    <w:multiLevelType w:val="hybridMultilevel"/>
    <w:tmpl w:val="6416258C"/>
    <w:lvl w:ilvl="0" w:tplc="D868A9CC">
      <w:start w:val="1"/>
      <w:numFmt w:val="lowerLetter"/>
      <w:lvlText w:val="%1)"/>
      <w:lvlJc w:val="left"/>
      <w:pPr>
        <w:ind w:left="644"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2D195E68"/>
    <w:multiLevelType w:val="hybridMultilevel"/>
    <w:tmpl w:val="23389F7A"/>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33FD1C2C"/>
    <w:multiLevelType w:val="hybridMultilevel"/>
    <w:tmpl w:val="F39E7B98"/>
    <w:lvl w:ilvl="0" w:tplc="DE643AA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E76AF9"/>
    <w:multiLevelType w:val="hybridMultilevel"/>
    <w:tmpl w:val="31587C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01630A5"/>
    <w:multiLevelType w:val="hybridMultilevel"/>
    <w:tmpl w:val="06648258"/>
    <w:lvl w:ilvl="0" w:tplc="E62CAA5C">
      <w:start w:val="3"/>
      <w:numFmt w:val="bullet"/>
      <w:lvlText w:val="-"/>
      <w:lvlJc w:val="left"/>
      <w:pPr>
        <w:ind w:left="927" w:hanging="360"/>
      </w:pPr>
      <w:rPr>
        <w:rFonts w:ascii="Times New Roman" w:eastAsia="Times New Roman" w:hAnsi="Times New Roman" w:hint="default"/>
        <w:i/>
      </w:rPr>
    </w:lvl>
    <w:lvl w:ilvl="1" w:tplc="04180003" w:tentative="1">
      <w:start w:val="1"/>
      <w:numFmt w:val="bullet"/>
      <w:lvlText w:val="o"/>
      <w:lvlJc w:val="left"/>
      <w:pPr>
        <w:ind w:left="1647" w:hanging="360"/>
      </w:pPr>
      <w:rPr>
        <w:rFonts w:ascii="Courier New" w:hAnsi="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2" w15:restartNumberingAfterBreak="0">
    <w:nsid w:val="501634D9"/>
    <w:multiLevelType w:val="hybridMultilevel"/>
    <w:tmpl w:val="99DCF5FC"/>
    <w:lvl w:ilvl="0" w:tplc="9F7493E0">
      <w:start w:val="1"/>
      <w:numFmt w:val="upperRoman"/>
      <w:lvlText w:val="%1."/>
      <w:lvlJc w:val="right"/>
      <w:pPr>
        <w:ind w:left="1364" w:hanging="180"/>
      </w:pPr>
      <w:rPr>
        <w:b/>
        <w:bCs/>
      </w:rPr>
    </w:lvl>
    <w:lvl w:ilvl="1" w:tplc="04180019" w:tentative="1">
      <w:start w:val="1"/>
      <w:numFmt w:val="lowerLetter"/>
      <w:lvlText w:val="%2."/>
      <w:lvlJc w:val="left"/>
      <w:pPr>
        <w:ind w:left="2084" w:hanging="360"/>
      </w:pPr>
    </w:lvl>
    <w:lvl w:ilvl="2" w:tplc="0418001B" w:tentative="1">
      <w:start w:val="1"/>
      <w:numFmt w:val="lowerRoman"/>
      <w:lvlText w:val="%3."/>
      <w:lvlJc w:val="right"/>
      <w:pPr>
        <w:ind w:left="2804" w:hanging="180"/>
      </w:pPr>
    </w:lvl>
    <w:lvl w:ilvl="3" w:tplc="0418000F" w:tentative="1">
      <w:start w:val="1"/>
      <w:numFmt w:val="decimal"/>
      <w:lvlText w:val="%4."/>
      <w:lvlJc w:val="left"/>
      <w:pPr>
        <w:ind w:left="3524" w:hanging="360"/>
      </w:pPr>
    </w:lvl>
    <w:lvl w:ilvl="4" w:tplc="04180019" w:tentative="1">
      <w:start w:val="1"/>
      <w:numFmt w:val="lowerLetter"/>
      <w:lvlText w:val="%5."/>
      <w:lvlJc w:val="left"/>
      <w:pPr>
        <w:ind w:left="4244" w:hanging="360"/>
      </w:pPr>
    </w:lvl>
    <w:lvl w:ilvl="5" w:tplc="0418001B" w:tentative="1">
      <w:start w:val="1"/>
      <w:numFmt w:val="lowerRoman"/>
      <w:lvlText w:val="%6."/>
      <w:lvlJc w:val="right"/>
      <w:pPr>
        <w:ind w:left="4964" w:hanging="180"/>
      </w:pPr>
    </w:lvl>
    <w:lvl w:ilvl="6" w:tplc="0418000F" w:tentative="1">
      <w:start w:val="1"/>
      <w:numFmt w:val="decimal"/>
      <w:lvlText w:val="%7."/>
      <w:lvlJc w:val="left"/>
      <w:pPr>
        <w:ind w:left="5684" w:hanging="360"/>
      </w:pPr>
    </w:lvl>
    <w:lvl w:ilvl="7" w:tplc="04180019" w:tentative="1">
      <w:start w:val="1"/>
      <w:numFmt w:val="lowerLetter"/>
      <w:lvlText w:val="%8."/>
      <w:lvlJc w:val="left"/>
      <w:pPr>
        <w:ind w:left="6404" w:hanging="360"/>
      </w:pPr>
    </w:lvl>
    <w:lvl w:ilvl="8" w:tplc="0418001B" w:tentative="1">
      <w:start w:val="1"/>
      <w:numFmt w:val="lowerRoman"/>
      <w:lvlText w:val="%9."/>
      <w:lvlJc w:val="right"/>
      <w:pPr>
        <w:ind w:left="7124" w:hanging="180"/>
      </w:pPr>
    </w:lvl>
  </w:abstractNum>
  <w:abstractNum w:abstractNumId="13" w15:restartNumberingAfterBreak="0">
    <w:nsid w:val="50727EAE"/>
    <w:multiLevelType w:val="hybridMultilevel"/>
    <w:tmpl w:val="9D74057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DA2346"/>
    <w:multiLevelType w:val="hybridMultilevel"/>
    <w:tmpl w:val="97089536"/>
    <w:lvl w:ilvl="0" w:tplc="4E80022C">
      <w:numFmt w:val="bullet"/>
      <w:lvlText w:val="-"/>
      <w:lvlJc w:val="left"/>
      <w:pPr>
        <w:tabs>
          <w:tab w:val="num" w:pos="358"/>
        </w:tabs>
        <w:ind w:left="358" w:hanging="360"/>
      </w:pPr>
      <w:rPr>
        <w:rFonts w:ascii="Arial" w:eastAsia="Times New Roman" w:hAnsi="Arial" w:cs="Arial" w:hint="default"/>
      </w:rPr>
    </w:lvl>
    <w:lvl w:ilvl="1" w:tplc="04090003" w:tentative="1">
      <w:start w:val="1"/>
      <w:numFmt w:val="bullet"/>
      <w:lvlText w:val="o"/>
      <w:lvlJc w:val="left"/>
      <w:pPr>
        <w:tabs>
          <w:tab w:val="num" w:pos="1078"/>
        </w:tabs>
        <w:ind w:left="1078" w:hanging="360"/>
      </w:pPr>
      <w:rPr>
        <w:rFonts w:ascii="Courier New" w:hAnsi="Courier New" w:cs="Courier New" w:hint="default"/>
      </w:rPr>
    </w:lvl>
    <w:lvl w:ilvl="2" w:tplc="04090005" w:tentative="1">
      <w:start w:val="1"/>
      <w:numFmt w:val="bullet"/>
      <w:lvlText w:val=""/>
      <w:lvlJc w:val="left"/>
      <w:pPr>
        <w:tabs>
          <w:tab w:val="num" w:pos="1798"/>
        </w:tabs>
        <w:ind w:left="1798" w:hanging="360"/>
      </w:pPr>
      <w:rPr>
        <w:rFonts w:ascii="Wingdings" w:hAnsi="Wingdings" w:hint="default"/>
      </w:rPr>
    </w:lvl>
    <w:lvl w:ilvl="3" w:tplc="04090001" w:tentative="1">
      <w:start w:val="1"/>
      <w:numFmt w:val="bullet"/>
      <w:lvlText w:val=""/>
      <w:lvlJc w:val="left"/>
      <w:pPr>
        <w:tabs>
          <w:tab w:val="num" w:pos="2518"/>
        </w:tabs>
        <w:ind w:left="2518" w:hanging="360"/>
      </w:pPr>
      <w:rPr>
        <w:rFonts w:ascii="Symbol" w:hAnsi="Symbol" w:hint="default"/>
      </w:rPr>
    </w:lvl>
    <w:lvl w:ilvl="4" w:tplc="04090003" w:tentative="1">
      <w:start w:val="1"/>
      <w:numFmt w:val="bullet"/>
      <w:lvlText w:val="o"/>
      <w:lvlJc w:val="left"/>
      <w:pPr>
        <w:tabs>
          <w:tab w:val="num" w:pos="3238"/>
        </w:tabs>
        <w:ind w:left="3238" w:hanging="360"/>
      </w:pPr>
      <w:rPr>
        <w:rFonts w:ascii="Courier New" w:hAnsi="Courier New" w:cs="Courier New" w:hint="default"/>
      </w:rPr>
    </w:lvl>
    <w:lvl w:ilvl="5" w:tplc="04090005" w:tentative="1">
      <w:start w:val="1"/>
      <w:numFmt w:val="bullet"/>
      <w:lvlText w:val=""/>
      <w:lvlJc w:val="left"/>
      <w:pPr>
        <w:tabs>
          <w:tab w:val="num" w:pos="3958"/>
        </w:tabs>
        <w:ind w:left="3958" w:hanging="360"/>
      </w:pPr>
      <w:rPr>
        <w:rFonts w:ascii="Wingdings" w:hAnsi="Wingdings" w:hint="default"/>
      </w:rPr>
    </w:lvl>
    <w:lvl w:ilvl="6" w:tplc="04090001" w:tentative="1">
      <w:start w:val="1"/>
      <w:numFmt w:val="bullet"/>
      <w:lvlText w:val=""/>
      <w:lvlJc w:val="left"/>
      <w:pPr>
        <w:tabs>
          <w:tab w:val="num" w:pos="4678"/>
        </w:tabs>
        <w:ind w:left="4678" w:hanging="360"/>
      </w:pPr>
      <w:rPr>
        <w:rFonts w:ascii="Symbol" w:hAnsi="Symbol" w:hint="default"/>
      </w:rPr>
    </w:lvl>
    <w:lvl w:ilvl="7" w:tplc="04090003" w:tentative="1">
      <w:start w:val="1"/>
      <w:numFmt w:val="bullet"/>
      <w:lvlText w:val="o"/>
      <w:lvlJc w:val="left"/>
      <w:pPr>
        <w:tabs>
          <w:tab w:val="num" w:pos="5398"/>
        </w:tabs>
        <w:ind w:left="5398" w:hanging="360"/>
      </w:pPr>
      <w:rPr>
        <w:rFonts w:ascii="Courier New" w:hAnsi="Courier New" w:cs="Courier New" w:hint="default"/>
      </w:rPr>
    </w:lvl>
    <w:lvl w:ilvl="8" w:tplc="04090005" w:tentative="1">
      <w:start w:val="1"/>
      <w:numFmt w:val="bullet"/>
      <w:lvlText w:val=""/>
      <w:lvlJc w:val="left"/>
      <w:pPr>
        <w:tabs>
          <w:tab w:val="num" w:pos="6118"/>
        </w:tabs>
        <w:ind w:left="6118" w:hanging="360"/>
      </w:pPr>
      <w:rPr>
        <w:rFonts w:ascii="Wingdings" w:hAnsi="Wingdings" w:hint="default"/>
      </w:rPr>
    </w:lvl>
  </w:abstractNum>
  <w:abstractNum w:abstractNumId="15" w15:restartNumberingAfterBreak="0">
    <w:nsid w:val="6E057C7C"/>
    <w:multiLevelType w:val="hybridMultilevel"/>
    <w:tmpl w:val="F79261C2"/>
    <w:lvl w:ilvl="0" w:tplc="2736904A">
      <w:numFmt w:val="bullet"/>
      <w:lvlText w:val="-"/>
      <w:lvlJc w:val="left"/>
      <w:pPr>
        <w:tabs>
          <w:tab w:val="num" w:pos="358"/>
        </w:tabs>
        <w:ind w:left="358" w:hanging="360"/>
      </w:pPr>
      <w:rPr>
        <w:rFonts w:ascii="Arial" w:eastAsia="Times New Roman" w:hAnsi="Arial" w:cs="Arial" w:hint="default"/>
      </w:rPr>
    </w:lvl>
    <w:lvl w:ilvl="1" w:tplc="04090003" w:tentative="1">
      <w:start w:val="1"/>
      <w:numFmt w:val="bullet"/>
      <w:lvlText w:val="o"/>
      <w:lvlJc w:val="left"/>
      <w:pPr>
        <w:tabs>
          <w:tab w:val="num" w:pos="1078"/>
        </w:tabs>
        <w:ind w:left="1078" w:hanging="360"/>
      </w:pPr>
      <w:rPr>
        <w:rFonts w:ascii="Courier New" w:hAnsi="Courier New" w:cs="Courier New" w:hint="default"/>
      </w:rPr>
    </w:lvl>
    <w:lvl w:ilvl="2" w:tplc="04090005" w:tentative="1">
      <w:start w:val="1"/>
      <w:numFmt w:val="bullet"/>
      <w:lvlText w:val=""/>
      <w:lvlJc w:val="left"/>
      <w:pPr>
        <w:tabs>
          <w:tab w:val="num" w:pos="1798"/>
        </w:tabs>
        <w:ind w:left="1798" w:hanging="360"/>
      </w:pPr>
      <w:rPr>
        <w:rFonts w:ascii="Wingdings" w:hAnsi="Wingdings" w:hint="default"/>
      </w:rPr>
    </w:lvl>
    <w:lvl w:ilvl="3" w:tplc="04090001" w:tentative="1">
      <w:start w:val="1"/>
      <w:numFmt w:val="bullet"/>
      <w:lvlText w:val=""/>
      <w:lvlJc w:val="left"/>
      <w:pPr>
        <w:tabs>
          <w:tab w:val="num" w:pos="2518"/>
        </w:tabs>
        <w:ind w:left="2518" w:hanging="360"/>
      </w:pPr>
      <w:rPr>
        <w:rFonts w:ascii="Symbol" w:hAnsi="Symbol" w:hint="default"/>
      </w:rPr>
    </w:lvl>
    <w:lvl w:ilvl="4" w:tplc="04090003" w:tentative="1">
      <w:start w:val="1"/>
      <w:numFmt w:val="bullet"/>
      <w:lvlText w:val="o"/>
      <w:lvlJc w:val="left"/>
      <w:pPr>
        <w:tabs>
          <w:tab w:val="num" w:pos="3238"/>
        </w:tabs>
        <w:ind w:left="3238" w:hanging="360"/>
      </w:pPr>
      <w:rPr>
        <w:rFonts w:ascii="Courier New" w:hAnsi="Courier New" w:cs="Courier New" w:hint="default"/>
      </w:rPr>
    </w:lvl>
    <w:lvl w:ilvl="5" w:tplc="04090005" w:tentative="1">
      <w:start w:val="1"/>
      <w:numFmt w:val="bullet"/>
      <w:lvlText w:val=""/>
      <w:lvlJc w:val="left"/>
      <w:pPr>
        <w:tabs>
          <w:tab w:val="num" w:pos="3958"/>
        </w:tabs>
        <w:ind w:left="3958" w:hanging="360"/>
      </w:pPr>
      <w:rPr>
        <w:rFonts w:ascii="Wingdings" w:hAnsi="Wingdings" w:hint="default"/>
      </w:rPr>
    </w:lvl>
    <w:lvl w:ilvl="6" w:tplc="04090001" w:tentative="1">
      <w:start w:val="1"/>
      <w:numFmt w:val="bullet"/>
      <w:lvlText w:val=""/>
      <w:lvlJc w:val="left"/>
      <w:pPr>
        <w:tabs>
          <w:tab w:val="num" w:pos="4678"/>
        </w:tabs>
        <w:ind w:left="4678" w:hanging="360"/>
      </w:pPr>
      <w:rPr>
        <w:rFonts w:ascii="Symbol" w:hAnsi="Symbol" w:hint="default"/>
      </w:rPr>
    </w:lvl>
    <w:lvl w:ilvl="7" w:tplc="04090003" w:tentative="1">
      <w:start w:val="1"/>
      <w:numFmt w:val="bullet"/>
      <w:lvlText w:val="o"/>
      <w:lvlJc w:val="left"/>
      <w:pPr>
        <w:tabs>
          <w:tab w:val="num" w:pos="5398"/>
        </w:tabs>
        <w:ind w:left="5398" w:hanging="360"/>
      </w:pPr>
      <w:rPr>
        <w:rFonts w:ascii="Courier New" w:hAnsi="Courier New" w:cs="Courier New" w:hint="default"/>
      </w:rPr>
    </w:lvl>
    <w:lvl w:ilvl="8" w:tplc="04090005" w:tentative="1">
      <w:start w:val="1"/>
      <w:numFmt w:val="bullet"/>
      <w:lvlText w:val=""/>
      <w:lvlJc w:val="left"/>
      <w:pPr>
        <w:tabs>
          <w:tab w:val="num" w:pos="6118"/>
        </w:tabs>
        <w:ind w:left="6118" w:hanging="360"/>
      </w:pPr>
      <w:rPr>
        <w:rFonts w:ascii="Wingdings" w:hAnsi="Wingdings" w:hint="default"/>
      </w:rPr>
    </w:lvl>
  </w:abstractNum>
  <w:abstractNum w:abstractNumId="16" w15:restartNumberingAfterBreak="0">
    <w:nsid w:val="734E3B9D"/>
    <w:multiLevelType w:val="hybridMultilevel"/>
    <w:tmpl w:val="71345EF4"/>
    <w:lvl w:ilvl="0" w:tplc="DFC29856">
      <w:start w:val="1"/>
      <w:numFmt w:val="upperRoman"/>
      <w:lvlText w:val="%1."/>
      <w:lvlJc w:val="left"/>
      <w:pPr>
        <w:ind w:left="1288" w:hanging="720"/>
      </w:pPr>
      <w:rPr>
        <w:rFonts w:cs="Times New Roman" w:hint="default"/>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17" w15:restartNumberingAfterBreak="0">
    <w:nsid w:val="790C2673"/>
    <w:multiLevelType w:val="hybridMultilevel"/>
    <w:tmpl w:val="0C522B46"/>
    <w:lvl w:ilvl="0" w:tplc="67687A9A">
      <w:start w:val="1"/>
      <w:numFmt w:val="decimal"/>
      <w:lvlText w:val="%1."/>
      <w:lvlJc w:val="left"/>
      <w:pPr>
        <w:ind w:left="1080" w:hanging="360"/>
      </w:pPr>
      <w:rPr>
        <w:rFonts w:eastAsia="Calibri"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7FFE7C4F"/>
    <w:multiLevelType w:val="hybridMultilevel"/>
    <w:tmpl w:val="5A0CE9C0"/>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num w:numId="1" w16cid:durableId="1526864857">
    <w:abstractNumId w:val="11"/>
  </w:num>
  <w:num w:numId="2" w16cid:durableId="1252542615">
    <w:abstractNumId w:val="7"/>
  </w:num>
  <w:num w:numId="3" w16cid:durableId="2086947398">
    <w:abstractNumId w:val="1"/>
  </w:num>
  <w:num w:numId="4" w16cid:durableId="1987197617">
    <w:abstractNumId w:val="5"/>
  </w:num>
  <w:num w:numId="5" w16cid:durableId="1695643885">
    <w:abstractNumId w:val="16"/>
  </w:num>
  <w:num w:numId="6" w16cid:durableId="951743813">
    <w:abstractNumId w:val="18"/>
  </w:num>
  <w:num w:numId="7" w16cid:durableId="444885022">
    <w:abstractNumId w:val="3"/>
  </w:num>
  <w:num w:numId="8" w16cid:durableId="426390104">
    <w:abstractNumId w:val="8"/>
  </w:num>
  <w:num w:numId="9" w16cid:durableId="1388840880">
    <w:abstractNumId w:val="14"/>
  </w:num>
  <w:num w:numId="10" w16cid:durableId="1863468348">
    <w:abstractNumId w:val="9"/>
  </w:num>
  <w:num w:numId="11" w16cid:durableId="2051807764">
    <w:abstractNumId w:val="15"/>
  </w:num>
  <w:num w:numId="12" w16cid:durableId="790512880">
    <w:abstractNumId w:val="12"/>
  </w:num>
  <w:num w:numId="13" w16cid:durableId="1942908658">
    <w:abstractNumId w:val="10"/>
  </w:num>
  <w:num w:numId="14" w16cid:durableId="1272316665">
    <w:abstractNumId w:val="17"/>
  </w:num>
  <w:num w:numId="15" w16cid:durableId="1622960043">
    <w:abstractNumId w:val="0"/>
  </w:num>
  <w:num w:numId="16" w16cid:durableId="1868446244">
    <w:abstractNumId w:val="4"/>
  </w:num>
  <w:num w:numId="17" w16cid:durableId="1102413819">
    <w:abstractNumId w:val="2"/>
  </w:num>
  <w:num w:numId="18" w16cid:durableId="866061375">
    <w:abstractNumId w:val="13"/>
  </w:num>
  <w:num w:numId="19" w16cid:durableId="446503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336"/>
    <w:rsid w:val="00003312"/>
    <w:rsid w:val="00012A79"/>
    <w:rsid w:val="00013543"/>
    <w:rsid w:val="0001532E"/>
    <w:rsid w:val="00017184"/>
    <w:rsid w:val="00023B40"/>
    <w:rsid w:val="000262B0"/>
    <w:rsid w:val="00027EA1"/>
    <w:rsid w:val="00032C26"/>
    <w:rsid w:val="0003775D"/>
    <w:rsid w:val="00043F8A"/>
    <w:rsid w:val="00045EFA"/>
    <w:rsid w:val="000553BD"/>
    <w:rsid w:val="000636C1"/>
    <w:rsid w:val="00064A04"/>
    <w:rsid w:val="00066CBA"/>
    <w:rsid w:val="00070EAD"/>
    <w:rsid w:val="00077C3D"/>
    <w:rsid w:val="00077FF0"/>
    <w:rsid w:val="000A2E5B"/>
    <w:rsid w:val="000C7E53"/>
    <w:rsid w:val="000E05DF"/>
    <w:rsid w:val="000F3EB3"/>
    <w:rsid w:val="000F7CB8"/>
    <w:rsid w:val="001048F4"/>
    <w:rsid w:val="00130467"/>
    <w:rsid w:val="001317D0"/>
    <w:rsid w:val="001570D4"/>
    <w:rsid w:val="001667A3"/>
    <w:rsid w:val="00167594"/>
    <w:rsid w:val="00174E14"/>
    <w:rsid w:val="0017730B"/>
    <w:rsid w:val="00180A73"/>
    <w:rsid w:val="00184223"/>
    <w:rsid w:val="0018576B"/>
    <w:rsid w:val="0019152B"/>
    <w:rsid w:val="001B1943"/>
    <w:rsid w:val="001B3444"/>
    <w:rsid w:val="001B40B1"/>
    <w:rsid w:val="001B55A8"/>
    <w:rsid w:val="001C46D4"/>
    <w:rsid w:val="001C7B91"/>
    <w:rsid w:val="001D3928"/>
    <w:rsid w:val="001E4A35"/>
    <w:rsid w:val="001F2B86"/>
    <w:rsid w:val="001F6A7E"/>
    <w:rsid w:val="00200033"/>
    <w:rsid w:val="00200A97"/>
    <w:rsid w:val="0020736E"/>
    <w:rsid w:val="00212899"/>
    <w:rsid w:val="00215FFD"/>
    <w:rsid w:val="00234952"/>
    <w:rsid w:val="00257848"/>
    <w:rsid w:val="00260C6C"/>
    <w:rsid w:val="00267AA8"/>
    <w:rsid w:val="00277C8B"/>
    <w:rsid w:val="0028284D"/>
    <w:rsid w:val="00284FBE"/>
    <w:rsid w:val="002A1F9C"/>
    <w:rsid w:val="002C0739"/>
    <w:rsid w:val="002C4EC0"/>
    <w:rsid w:val="002C7835"/>
    <w:rsid w:val="002D3750"/>
    <w:rsid w:val="00302639"/>
    <w:rsid w:val="0030296E"/>
    <w:rsid w:val="00304651"/>
    <w:rsid w:val="00307BBF"/>
    <w:rsid w:val="00311FAD"/>
    <w:rsid w:val="00320D71"/>
    <w:rsid w:val="00333001"/>
    <w:rsid w:val="00336AB9"/>
    <w:rsid w:val="003670C2"/>
    <w:rsid w:val="00372B4F"/>
    <w:rsid w:val="00374468"/>
    <w:rsid w:val="0037535A"/>
    <w:rsid w:val="0037712C"/>
    <w:rsid w:val="0037785D"/>
    <w:rsid w:val="00381234"/>
    <w:rsid w:val="003819C2"/>
    <w:rsid w:val="003959C9"/>
    <w:rsid w:val="0039656A"/>
    <w:rsid w:val="003A1180"/>
    <w:rsid w:val="003C7D24"/>
    <w:rsid w:val="003D65A8"/>
    <w:rsid w:val="003D71F3"/>
    <w:rsid w:val="003D7B15"/>
    <w:rsid w:val="003E16B5"/>
    <w:rsid w:val="00402D83"/>
    <w:rsid w:val="004179F8"/>
    <w:rsid w:val="00427BED"/>
    <w:rsid w:val="00453A36"/>
    <w:rsid w:val="00462F87"/>
    <w:rsid w:val="0046665D"/>
    <w:rsid w:val="00471539"/>
    <w:rsid w:val="00473A4B"/>
    <w:rsid w:val="0048183F"/>
    <w:rsid w:val="00482B5D"/>
    <w:rsid w:val="004A3513"/>
    <w:rsid w:val="004A78B2"/>
    <w:rsid w:val="004B1BBF"/>
    <w:rsid w:val="004B3325"/>
    <w:rsid w:val="004B47C6"/>
    <w:rsid w:val="004D219E"/>
    <w:rsid w:val="004E169C"/>
    <w:rsid w:val="004E3764"/>
    <w:rsid w:val="004E3EC5"/>
    <w:rsid w:val="004E4555"/>
    <w:rsid w:val="005159E1"/>
    <w:rsid w:val="00525305"/>
    <w:rsid w:val="00535310"/>
    <w:rsid w:val="00535E62"/>
    <w:rsid w:val="00536638"/>
    <w:rsid w:val="00541E80"/>
    <w:rsid w:val="00542B25"/>
    <w:rsid w:val="005511C2"/>
    <w:rsid w:val="00554B83"/>
    <w:rsid w:val="00555F72"/>
    <w:rsid w:val="005570F5"/>
    <w:rsid w:val="00567B95"/>
    <w:rsid w:val="00567BA1"/>
    <w:rsid w:val="00571A56"/>
    <w:rsid w:val="00576280"/>
    <w:rsid w:val="0059561B"/>
    <w:rsid w:val="005B55DD"/>
    <w:rsid w:val="005C6259"/>
    <w:rsid w:val="005C7035"/>
    <w:rsid w:val="005D2D3B"/>
    <w:rsid w:val="005D7007"/>
    <w:rsid w:val="005E3B0B"/>
    <w:rsid w:val="005F0CD4"/>
    <w:rsid w:val="005F7009"/>
    <w:rsid w:val="005F73DD"/>
    <w:rsid w:val="006004F4"/>
    <w:rsid w:val="0060652F"/>
    <w:rsid w:val="00613464"/>
    <w:rsid w:val="00614516"/>
    <w:rsid w:val="00635BBC"/>
    <w:rsid w:val="006402BE"/>
    <w:rsid w:val="0064365D"/>
    <w:rsid w:val="00651113"/>
    <w:rsid w:val="00652B6A"/>
    <w:rsid w:val="00680665"/>
    <w:rsid w:val="006921DF"/>
    <w:rsid w:val="00692F08"/>
    <w:rsid w:val="00695E18"/>
    <w:rsid w:val="00697EF6"/>
    <w:rsid w:val="006A3B67"/>
    <w:rsid w:val="006A7A48"/>
    <w:rsid w:val="006C18CC"/>
    <w:rsid w:val="006C702B"/>
    <w:rsid w:val="006C7C4A"/>
    <w:rsid w:val="006C7DCC"/>
    <w:rsid w:val="006E20C9"/>
    <w:rsid w:val="006E5908"/>
    <w:rsid w:val="006F126B"/>
    <w:rsid w:val="006F6687"/>
    <w:rsid w:val="007009DF"/>
    <w:rsid w:val="00704014"/>
    <w:rsid w:val="00710DAD"/>
    <w:rsid w:val="00711F0A"/>
    <w:rsid w:val="00715D03"/>
    <w:rsid w:val="007165E9"/>
    <w:rsid w:val="00733D2C"/>
    <w:rsid w:val="0075124E"/>
    <w:rsid w:val="0076356A"/>
    <w:rsid w:val="007658A0"/>
    <w:rsid w:val="0076770C"/>
    <w:rsid w:val="0078058E"/>
    <w:rsid w:val="007907C0"/>
    <w:rsid w:val="00791FBF"/>
    <w:rsid w:val="007B195A"/>
    <w:rsid w:val="007B697E"/>
    <w:rsid w:val="007C2527"/>
    <w:rsid w:val="007C34CE"/>
    <w:rsid w:val="007C711C"/>
    <w:rsid w:val="007C7CC8"/>
    <w:rsid w:val="007D28AA"/>
    <w:rsid w:val="007D609E"/>
    <w:rsid w:val="007E320D"/>
    <w:rsid w:val="007E3887"/>
    <w:rsid w:val="00816820"/>
    <w:rsid w:val="00822E5B"/>
    <w:rsid w:val="0082510A"/>
    <w:rsid w:val="00825551"/>
    <w:rsid w:val="008263A2"/>
    <w:rsid w:val="00842797"/>
    <w:rsid w:val="00845121"/>
    <w:rsid w:val="0084761D"/>
    <w:rsid w:val="00850BEE"/>
    <w:rsid w:val="00870539"/>
    <w:rsid w:val="00884B08"/>
    <w:rsid w:val="00884C85"/>
    <w:rsid w:val="00891087"/>
    <w:rsid w:val="008945DA"/>
    <w:rsid w:val="00897B16"/>
    <w:rsid w:val="008A5908"/>
    <w:rsid w:val="008B2E89"/>
    <w:rsid w:val="008B5841"/>
    <w:rsid w:val="008C0411"/>
    <w:rsid w:val="008C7C74"/>
    <w:rsid w:val="008D71BA"/>
    <w:rsid w:val="008E23B7"/>
    <w:rsid w:val="008E4900"/>
    <w:rsid w:val="008E6BBB"/>
    <w:rsid w:val="008F3E89"/>
    <w:rsid w:val="008F453F"/>
    <w:rsid w:val="009008BB"/>
    <w:rsid w:val="00902127"/>
    <w:rsid w:val="00915717"/>
    <w:rsid w:val="009204D5"/>
    <w:rsid w:val="009217F0"/>
    <w:rsid w:val="00922E5A"/>
    <w:rsid w:val="00925D05"/>
    <w:rsid w:val="00932AD8"/>
    <w:rsid w:val="00935683"/>
    <w:rsid w:val="00937052"/>
    <w:rsid w:val="00950F94"/>
    <w:rsid w:val="00953E72"/>
    <w:rsid w:val="00955B00"/>
    <w:rsid w:val="00964AAF"/>
    <w:rsid w:val="0096614F"/>
    <w:rsid w:val="00971693"/>
    <w:rsid w:val="009773B8"/>
    <w:rsid w:val="00980254"/>
    <w:rsid w:val="009813B2"/>
    <w:rsid w:val="0098591F"/>
    <w:rsid w:val="009A1C3A"/>
    <w:rsid w:val="009A2B7B"/>
    <w:rsid w:val="009A6A72"/>
    <w:rsid w:val="009A772F"/>
    <w:rsid w:val="009B1A8B"/>
    <w:rsid w:val="009B5973"/>
    <w:rsid w:val="009C0DDC"/>
    <w:rsid w:val="009C134C"/>
    <w:rsid w:val="009C641D"/>
    <w:rsid w:val="009D791F"/>
    <w:rsid w:val="009F0336"/>
    <w:rsid w:val="009F3423"/>
    <w:rsid w:val="00A0111C"/>
    <w:rsid w:val="00A05950"/>
    <w:rsid w:val="00A06D6D"/>
    <w:rsid w:val="00A15A26"/>
    <w:rsid w:val="00A15BFF"/>
    <w:rsid w:val="00A22AD8"/>
    <w:rsid w:val="00A2330F"/>
    <w:rsid w:val="00A23E67"/>
    <w:rsid w:val="00A247A7"/>
    <w:rsid w:val="00A272D7"/>
    <w:rsid w:val="00A328C5"/>
    <w:rsid w:val="00A35AC9"/>
    <w:rsid w:val="00A409B7"/>
    <w:rsid w:val="00A45E2E"/>
    <w:rsid w:val="00A51B1D"/>
    <w:rsid w:val="00A531CC"/>
    <w:rsid w:val="00A616D3"/>
    <w:rsid w:val="00A6206E"/>
    <w:rsid w:val="00A6483E"/>
    <w:rsid w:val="00A70511"/>
    <w:rsid w:val="00A84356"/>
    <w:rsid w:val="00A86712"/>
    <w:rsid w:val="00A90195"/>
    <w:rsid w:val="00A91B53"/>
    <w:rsid w:val="00A96DDF"/>
    <w:rsid w:val="00AA1461"/>
    <w:rsid w:val="00AB0C8F"/>
    <w:rsid w:val="00AB3201"/>
    <w:rsid w:val="00AC1D16"/>
    <w:rsid w:val="00AC4FC7"/>
    <w:rsid w:val="00AD43E2"/>
    <w:rsid w:val="00AE1FA0"/>
    <w:rsid w:val="00B0690B"/>
    <w:rsid w:val="00B23AC7"/>
    <w:rsid w:val="00B32910"/>
    <w:rsid w:val="00B4099E"/>
    <w:rsid w:val="00B439B1"/>
    <w:rsid w:val="00B55F2A"/>
    <w:rsid w:val="00B6209D"/>
    <w:rsid w:val="00B64A01"/>
    <w:rsid w:val="00B77CA6"/>
    <w:rsid w:val="00B85BF5"/>
    <w:rsid w:val="00B87CC9"/>
    <w:rsid w:val="00B92DDC"/>
    <w:rsid w:val="00BA2B60"/>
    <w:rsid w:val="00BA38CD"/>
    <w:rsid w:val="00BA7A52"/>
    <w:rsid w:val="00BB2597"/>
    <w:rsid w:val="00BB7610"/>
    <w:rsid w:val="00BC5E09"/>
    <w:rsid w:val="00BD6AAF"/>
    <w:rsid w:val="00BD7C5F"/>
    <w:rsid w:val="00BF1803"/>
    <w:rsid w:val="00C068B1"/>
    <w:rsid w:val="00C15A8B"/>
    <w:rsid w:val="00C25D95"/>
    <w:rsid w:val="00C3589C"/>
    <w:rsid w:val="00C434AF"/>
    <w:rsid w:val="00C64848"/>
    <w:rsid w:val="00C73F01"/>
    <w:rsid w:val="00C9001E"/>
    <w:rsid w:val="00C90B1A"/>
    <w:rsid w:val="00CA06B2"/>
    <w:rsid w:val="00CA099E"/>
    <w:rsid w:val="00CA1A61"/>
    <w:rsid w:val="00CB63D2"/>
    <w:rsid w:val="00CB6A03"/>
    <w:rsid w:val="00CD31DB"/>
    <w:rsid w:val="00CE5241"/>
    <w:rsid w:val="00CE5BE1"/>
    <w:rsid w:val="00CF04E8"/>
    <w:rsid w:val="00CF16ED"/>
    <w:rsid w:val="00CF3470"/>
    <w:rsid w:val="00CF597E"/>
    <w:rsid w:val="00CF7063"/>
    <w:rsid w:val="00D04D4A"/>
    <w:rsid w:val="00D10274"/>
    <w:rsid w:val="00D1543D"/>
    <w:rsid w:val="00D252E6"/>
    <w:rsid w:val="00D422FE"/>
    <w:rsid w:val="00D45F30"/>
    <w:rsid w:val="00D53CA1"/>
    <w:rsid w:val="00D56AAA"/>
    <w:rsid w:val="00D70188"/>
    <w:rsid w:val="00D76466"/>
    <w:rsid w:val="00D80587"/>
    <w:rsid w:val="00D83737"/>
    <w:rsid w:val="00D91774"/>
    <w:rsid w:val="00D91F2F"/>
    <w:rsid w:val="00D93165"/>
    <w:rsid w:val="00DA6383"/>
    <w:rsid w:val="00DB55DE"/>
    <w:rsid w:val="00DC103B"/>
    <w:rsid w:val="00DC6F28"/>
    <w:rsid w:val="00DD0B9D"/>
    <w:rsid w:val="00DD3A1A"/>
    <w:rsid w:val="00DF1852"/>
    <w:rsid w:val="00DF2410"/>
    <w:rsid w:val="00E10241"/>
    <w:rsid w:val="00E106C9"/>
    <w:rsid w:val="00E10FD2"/>
    <w:rsid w:val="00E13AE9"/>
    <w:rsid w:val="00E155D8"/>
    <w:rsid w:val="00E160CC"/>
    <w:rsid w:val="00E32764"/>
    <w:rsid w:val="00E32B41"/>
    <w:rsid w:val="00E428E2"/>
    <w:rsid w:val="00E453F9"/>
    <w:rsid w:val="00E51836"/>
    <w:rsid w:val="00E5470B"/>
    <w:rsid w:val="00E54CF6"/>
    <w:rsid w:val="00E57CAE"/>
    <w:rsid w:val="00E61E8B"/>
    <w:rsid w:val="00E67239"/>
    <w:rsid w:val="00E95C2F"/>
    <w:rsid w:val="00E978B1"/>
    <w:rsid w:val="00EA71EF"/>
    <w:rsid w:val="00EB7ED0"/>
    <w:rsid w:val="00EC0F9F"/>
    <w:rsid w:val="00EC5304"/>
    <w:rsid w:val="00ED0002"/>
    <w:rsid w:val="00ED06D6"/>
    <w:rsid w:val="00ED1527"/>
    <w:rsid w:val="00ED7AD8"/>
    <w:rsid w:val="00EE68DF"/>
    <w:rsid w:val="00EF16AB"/>
    <w:rsid w:val="00EF5DBC"/>
    <w:rsid w:val="00F002CA"/>
    <w:rsid w:val="00F00A67"/>
    <w:rsid w:val="00F01260"/>
    <w:rsid w:val="00F01580"/>
    <w:rsid w:val="00F04FB6"/>
    <w:rsid w:val="00F15393"/>
    <w:rsid w:val="00F238C5"/>
    <w:rsid w:val="00F2705C"/>
    <w:rsid w:val="00F3021C"/>
    <w:rsid w:val="00F33085"/>
    <w:rsid w:val="00F35B61"/>
    <w:rsid w:val="00F44A5D"/>
    <w:rsid w:val="00F44B8D"/>
    <w:rsid w:val="00F466C1"/>
    <w:rsid w:val="00F50A11"/>
    <w:rsid w:val="00F51BDC"/>
    <w:rsid w:val="00F53232"/>
    <w:rsid w:val="00F62355"/>
    <w:rsid w:val="00F74E23"/>
    <w:rsid w:val="00F91DCA"/>
    <w:rsid w:val="00F938E6"/>
    <w:rsid w:val="00F93BA8"/>
    <w:rsid w:val="00F95B0E"/>
    <w:rsid w:val="00F95D0B"/>
    <w:rsid w:val="00FA4E97"/>
    <w:rsid w:val="00FB1C6F"/>
    <w:rsid w:val="00FB2B94"/>
    <w:rsid w:val="00FF4718"/>
    <w:rsid w:val="00FF77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67BF4"/>
  <w15:chartTrackingRefBased/>
  <w15:docId w15:val="{96DDA634-A114-427E-921A-8D090D20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063"/>
    <w:pPr>
      <w:spacing w:after="200" w:line="276" w:lineRule="auto"/>
    </w:pPr>
    <w:rPr>
      <w:rFonts w:ascii="Calibri" w:eastAsia="Times New Roman" w:hAnsi="Calibri" w:cs="Calibri"/>
      <w:lang w:eastAsia="ro-RO"/>
    </w:rPr>
  </w:style>
  <w:style w:type="paragraph" w:styleId="Titlu3">
    <w:name w:val="heading 3"/>
    <w:basedOn w:val="Normal"/>
    <w:next w:val="Normal"/>
    <w:link w:val="Titlu3Caracter"/>
    <w:qFormat/>
    <w:rsid w:val="00CF7063"/>
    <w:pPr>
      <w:keepNext/>
      <w:spacing w:after="0" w:line="360" w:lineRule="auto"/>
      <w:jc w:val="center"/>
      <w:outlineLvl w:val="2"/>
    </w:pPr>
    <w:rPr>
      <w:rFonts w:ascii="Arial" w:hAnsi="Arial" w:cs="Times New Roman"/>
      <w:b/>
      <w:szCs w:val="20"/>
      <w:lang w:val="en-GB"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CF7063"/>
    <w:pPr>
      <w:spacing w:after="0" w:line="240" w:lineRule="auto"/>
    </w:pPr>
  </w:style>
  <w:style w:type="character" w:customStyle="1" w:styleId="Titlu3Caracter">
    <w:name w:val="Titlu 3 Caracter"/>
    <w:basedOn w:val="Fontdeparagrafimplicit"/>
    <w:link w:val="Titlu3"/>
    <w:rsid w:val="00CF7063"/>
    <w:rPr>
      <w:rFonts w:ascii="Arial" w:eastAsia="Times New Roman" w:hAnsi="Arial" w:cs="Times New Roman"/>
      <w:b/>
      <w:szCs w:val="20"/>
      <w:lang w:val="en-GB"/>
    </w:rPr>
  </w:style>
  <w:style w:type="paragraph" w:customStyle="1" w:styleId="Frspaiere1">
    <w:name w:val="Fără spațiere1"/>
    <w:qFormat/>
    <w:rsid w:val="00CF7063"/>
    <w:pPr>
      <w:spacing w:after="0" w:line="240" w:lineRule="auto"/>
    </w:pPr>
    <w:rPr>
      <w:rFonts w:ascii="Calibri" w:eastAsia="Times New Roman" w:hAnsi="Calibri" w:cs="Times New Roman"/>
    </w:rPr>
  </w:style>
  <w:style w:type="table" w:customStyle="1" w:styleId="TableNormal1">
    <w:name w:val="Table Normal1"/>
    <w:rsid w:val="00CF7063"/>
    <w:pPr>
      <w:spacing w:after="200" w:line="276" w:lineRule="auto"/>
    </w:pPr>
    <w:rPr>
      <w:rFonts w:ascii="Calibri" w:eastAsia="Times New Roman" w:hAnsi="Calibri" w:cs="Calibri"/>
      <w:lang w:val="en-CA" w:eastAsia="ro-RO"/>
    </w:rPr>
    <w:tblPr>
      <w:tblCellMar>
        <w:top w:w="0" w:type="dxa"/>
        <w:left w:w="0" w:type="dxa"/>
        <w:bottom w:w="0" w:type="dxa"/>
        <w:right w:w="0" w:type="dxa"/>
      </w:tblCellMar>
    </w:tblPr>
  </w:style>
  <w:style w:type="paragraph" w:styleId="Subsol">
    <w:name w:val="footer"/>
    <w:basedOn w:val="Normal"/>
    <w:link w:val="SubsolCaracter"/>
    <w:rsid w:val="00CF7063"/>
    <w:pPr>
      <w:tabs>
        <w:tab w:val="center" w:pos="4320"/>
        <w:tab w:val="right" w:pos="8640"/>
      </w:tabs>
    </w:pPr>
  </w:style>
  <w:style w:type="character" w:customStyle="1" w:styleId="SubsolCaracter">
    <w:name w:val="Subsol Caracter"/>
    <w:basedOn w:val="Fontdeparagrafimplicit"/>
    <w:link w:val="Subsol"/>
    <w:rsid w:val="00CF7063"/>
    <w:rPr>
      <w:rFonts w:ascii="Calibri" w:eastAsia="Times New Roman" w:hAnsi="Calibri" w:cs="Calibri"/>
      <w:lang w:eastAsia="ro-RO"/>
    </w:rPr>
  </w:style>
  <w:style w:type="character" w:styleId="Numrdepagin">
    <w:name w:val="page number"/>
    <w:basedOn w:val="Fontdeparagrafimplicit"/>
    <w:rsid w:val="00CF7063"/>
  </w:style>
  <w:style w:type="paragraph" w:styleId="Antet">
    <w:name w:val="header"/>
    <w:basedOn w:val="Normal"/>
    <w:link w:val="AntetCaracter"/>
    <w:rsid w:val="00CF7063"/>
    <w:pPr>
      <w:tabs>
        <w:tab w:val="center" w:pos="4680"/>
        <w:tab w:val="right" w:pos="9360"/>
      </w:tabs>
    </w:pPr>
  </w:style>
  <w:style w:type="character" w:customStyle="1" w:styleId="AntetCaracter">
    <w:name w:val="Antet Caracter"/>
    <w:basedOn w:val="Fontdeparagrafimplicit"/>
    <w:link w:val="Antet"/>
    <w:rsid w:val="00CF7063"/>
    <w:rPr>
      <w:rFonts w:ascii="Calibri" w:eastAsia="Times New Roman" w:hAnsi="Calibri" w:cs="Calibri"/>
      <w:lang w:eastAsia="ro-RO"/>
    </w:rPr>
  </w:style>
  <w:style w:type="paragraph" w:styleId="Corptext">
    <w:name w:val="Body Text"/>
    <w:basedOn w:val="Normal"/>
    <w:link w:val="CorptextCaracter"/>
    <w:semiHidden/>
    <w:rsid w:val="00CF7063"/>
    <w:pPr>
      <w:spacing w:after="0" w:line="240" w:lineRule="auto"/>
    </w:pPr>
    <w:rPr>
      <w:rFonts w:ascii="Times New Roman" w:hAnsi="Times New Roman" w:cs="Times New Roman"/>
      <w:sz w:val="24"/>
      <w:szCs w:val="20"/>
      <w:lang w:eastAsia="en-US"/>
    </w:rPr>
  </w:style>
  <w:style w:type="character" w:customStyle="1" w:styleId="CorptextCaracter">
    <w:name w:val="Corp text Caracter"/>
    <w:basedOn w:val="Fontdeparagrafimplicit"/>
    <w:link w:val="Corptext"/>
    <w:semiHidden/>
    <w:rsid w:val="00CF7063"/>
    <w:rPr>
      <w:rFonts w:ascii="Times New Roman" w:eastAsia="Times New Roman" w:hAnsi="Times New Roman" w:cs="Times New Roman"/>
      <w:sz w:val="24"/>
      <w:szCs w:val="20"/>
    </w:rPr>
  </w:style>
  <w:style w:type="paragraph" w:customStyle="1" w:styleId="Frspaiere10">
    <w:name w:val="Fără spațiere1"/>
    <w:qFormat/>
    <w:rsid w:val="00CF7063"/>
    <w:pPr>
      <w:spacing w:after="0" w:line="240" w:lineRule="auto"/>
    </w:pPr>
    <w:rPr>
      <w:rFonts w:ascii="Calibri" w:eastAsia="Times New Roman" w:hAnsi="Calibri" w:cs="Times New Roman"/>
    </w:rPr>
  </w:style>
  <w:style w:type="paragraph" w:customStyle="1" w:styleId="Frspaiere2">
    <w:name w:val="Fără spațiere2"/>
    <w:qFormat/>
    <w:rsid w:val="00CF7063"/>
    <w:pPr>
      <w:spacing w:after="0" w:line="240" w:lineRule="auto"/>
    </w:pPr>
    <w:rPr>
      <w:rFonts w:ascii="Calibri" w:eastAsia="Times New Roman" w:hAnsi="Calibri" w:cs="Times New Roman"/>
    </w:rPr>
  </w:style>
  <w:style w:type="character" w:styleId="Hyperlink">
    <w:name w:val="Hyperlink"/>
    <w:uiPriority w:val="99"/>
    <w:unhideWhenUsed/>
    <w:rsid w:val="00CF7063"/>
    <w:rPr>
      <w:color w:val="0000FF"/>
      <w:u w:val="single"/>
    </w:rPr>
  </w:style>
  <w:style w:type="paragraph" w:customStyle="1" w:styleId="Default">
    <w:name w:val="Default"/>
    <w:rsid w:val="00B439B1"/>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 w:type="paragraph" w:styleId="Listparagraf">
    <w:name w:val="List Paragraph"/>
    <w:basedOn w:val="Normal"/>
    <w:uiPriority w:val="34"/>
    <w:qFormat/>
    <w:rsid w:val="00B6209D"/>
    <w:pPr>
      <w:ind w:left="720"/>
      <w:contextualSpacing/>
    </w:pPr>
  </w:style>
  <w:style w:type="paragraph" w:styleId="NormalWeb">
    <w:name w:val="Normal (Web)"/>
    <w:basedOn w:val="Normal"/>
    <w:uiPriority w:val="99"/>
    <w:semiHidden/>
    <w:unhideWhenUsed/>
    <w:rsid w:val="00333001"/>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838BC-448B-408C-9EEE-5490557C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14</Pages>
  <Words>9681</Words>
  <Characters>56156</Characters>
  <Application>Microsoft Office Word</Application>
  <DocSecurity>0</DocSecurity>
  <Lines>467</Lines>
  <Paragraphs>131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trans</dc:creator>
  <cp:keywords/>
  <dc:description/>
  <cp:lastModifiedBy>Juridic</cp:lastModifiedBy>
  <cp:revision>127</cp:revision>
  <cp:lastPrinted>2021-01-19T11:49:00Z</cp:lastPrinted>
  <dcterms:created xsi:type="dcterms:W3CDTF">2020-02-20T11:15:00Z</dcterms:created>
  <dcterms:modified xsi:type="dcterms:W3CDTF">2026-10-16T05:32:00Z</dcterms:modified>
</cp:coreProperties>
</file>