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DD4D" w14:textId="77777777" w:rsidR="00152AE5" w:rsidRPr="005A3A2D" w:rsidRDefault="00152AE5" w:rsidP="00152AE5">
      <w:pPr>
        <w:jc w:val="right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5A3A2D">
        <w:rPr>
          <w:rFonts w:ascii="Times New Roman" w:eastAsia="Lucida Sans Unicode" w:hAnsi="Times New Roman" w:cs="Times New Roman"/>
          <w:b/>
          <w:bCs/>
          <w:sz w:val="28"/>
          <w:szCs w:val="28"/>
        </w:rPr>
        <w:t>Anex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</w:rPr>
        <w:t>a nr. 2</w:t>
      </w:r>
      <w:r w:rsidRPr="005A3A2D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 la Proiectul de Hotărâre nr.</w:t>
      </w:r>
      <w:r w:rsidRPr="004D0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22/11508/07.02.2022</w:t>
      </w:r>
    </w:p>
    <w:p w14:paraId="088A9E34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48E3F274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6BD92381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04340421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5A8F07A1" w14:textId="77777777" w:rsidR="00152AE5" w:rsidRPr="00473579" w:rsidRDefault="00152AE5" w:rsidP="00152AE5">
      <w:pPr>
        <w:jc w:val="center"/>
        <w:rPr>
          <w:rFonts w:ascii="Times New Roman" w:eastAsia="Lucida Sans Unicode" w:hAnsi="Times New Roman" w:cs="Times New Roman"/>
          <w:sz w:val="28"/>
          <w:szCs w:val="28"/>
        </w:rPr>
      </w:pPr>
      <w:r w:rsidRPr="00473579">
        <w:rPr>
          <w:rFonts w:ascii="Times New Roman" w:eastAsia="Lucida Sans Unicode" w:hAnsi="Times New Roman" w:cs="Times New Roman"/>
          <w:b/>
          <w:sz w:val="28"/>
          <w:szCs w:val="28"/>
          <w:u w:val="single"/>
        </w:rPr>
        <w:t>L I S T A</w:t>
      </w:r>
    </w:p>
    <w:p w14:paraId="3C249AAF" w14:textId="77777777" w:rsidR="00152AE5" w:rsidRDefault="00152AE5" w:rsidP="00152AE5">
      <w:pPr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19249A">
        <w:rPr>
          <w:rFonts w:ascii="Times New Roman" w:eastAsia="Lucida Sans Unicode" w:hAnsi="Times New Roman" w:cs="Times New Roman"/>
          <w:b/>
          <w:bCs/>
          <w:sz w:val="28"/>
          <w:szCs w:val="28"/>
        </w:rPr>
        <w:t>cu</w:t>
      </w:r>
      <w:r w:rsidRPr="0019249A">
        <w:rPr>
          <w:rFonts w:ascii="Arial" w:eastAsia="Lucida Sans Unicode" w:hAnsi="Arial" w:cs="Arial Narrow"/>
          <w:b/>
          <w:bCs/>
        </w:rPr>
        <w:t xml:space="preserve"> </w:t>
      </w:r>
      <w:r w:rsidRPr="0019249A">
        <w:rPr>
          <w:rFonts w:ascii="Times New Roman" w:eastAsia="Lucida Sans Unicode" w:hAnsi="Times New Roman" w:cs="Times New Roman"/>
          <w:b/>
          <w:bCs/>
          <w:sz w:val="28"/>
          <w:szCs w:val="28"/>
        </w:rPr>
        <w:t>taxele pentru</w:t>
      </w:r>
      <w:r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19249A">
        <w:rPr>
          <w:rFonts w:ascii="Times New Roman" w:eastAsia="Lucida Sans Unicode" w:hAnsi="Times New Roman" w:cs="Times New Roman"/>
          <w:b/>
          <w:bCs/>
          <w:sz w:val="28"/>
          <w:szCs w:val="28"/>
        </w:rPr>
        <w:t xml:space="preserve">spațiile folosite pentru activități recreative, întrețineri </w:t>
      </w:r>
    </w:p>
    <w:p w14:paraId="634EF454" w14:textId="77777777" w:rsidR="00152AE5" w:rsidRPr="0019249A" w:rsidRDefault="00152AE5" w:rsidP="00152AE5">
      <w:pPr>
        <w:jc w:val="center"/>
        <w:rPr>
          <w:rFonts w:ascii="Arial" w:eastAsia="Lucida Sans Unicode" w:hAnsi="Arial" w:cs="Arial Narrow"/>
        </w:rPr>
      </w:pPr>
      <w:r w:rsidRPr="0019249A">
        <w:rPr>
          <w:rFonts w:ascii="Times New Roman" w:eastAsia="Lucida Sans Unicode" w:hAnsi="Times New Roman" w:cs="Times New Roman"/>
          <w:b/>
          <w:bCs/>
          <w:sz w:val="28"/>
          <w:szCs w:val="28"/>
        </w:rPr>
        <w:t>corporale, cursuri dans și altele similare</w:t>
      </w:r>
    </w:p>
    <w:p w14:paraId="670022AA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0B3EC008" w14:textId="77777777" w:rsidR="00152AE5" w:rsidRDefault="00152AE5" w:rsidP="00152AE5">
      <w:pPr>
        <w:jc w:val="center"/>
        <w:rPr>
          <w:rFonts w:ascii="Arial" w:eastAsia="Lucida Sans Unicode" w:hAnsi="Arial" w:cs="Arial Narrow"/>
        </w:rPr>
      </w:pPr>
    </w:p>
    <w:p w14:paraId="0159B872" w14:textId="77777777" w:rsidR="00152AE5" w:rsidRPr="00473579" w:rsidRDefault="00152AE5" w:rsidP="00152AE5">
      <w:pPr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Arial" w:eastAsia="Lucida Sans Unicode" w:hAnsi="Arial" w:cs="Arial Narrow"/>
        </w:rPr>
        <w:tab/>
      </w:r>
    </w:p>
    <w:p w14:paraId="6A05901B" w14:textId="77777777" w:rsidR="00152AE5" w:rsidRPr="00473579" w:rsidRDefault="00152AE5" w:rsidP="00152AE5">
      <w:pPr>
        <w:rPr>
          <w:rFonts w:ascii="Times New Roman" w:eastAsia="Lucida Sans Unicode" w:hAnsi="Times New Roman" w:cs="Times New Roman"/>
          <w:sz w:val="28"/>
          <w:szCs w:val="28"/>
        </w:rPr>
      </w:pPr>
    </w:p>
    <w:p w14:paraId="72763978" w14:textId="77777777" w:rsidR="00152AE5" w:rsidRPr="00473579" w:rsidRDefault="00152AE5" w:rsidP="00152AE5">
      <w:pPr>
        <w:rPr>
          <w:rFonts w:ascii="Times New Roman" w:eastAsia="Lucida Sans Unicode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4176"/>
        <w:gridCol w:w="2493"/>
        <w:gridCol w:w="2496"/>
      </w:tblGrid>
      <w:tr w:rsidR="00152AE5" w:rsidRPr="00473579" w14:paraId="13625B43" w14:textId="77777777" w:rsidTr="00DB3991">
        <w:tc>
          <w:tcPr>
            <w:tcW w:w="81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C8797D8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17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8D91EFF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Unitatea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care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administrează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spațiul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sala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de sport</w:t>
            </w:r>
          </w:p>
        </w:tc>
        <w:tc>
          <w:tcPr>
            <w:tcW w:w="249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C86FB31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Taxă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sezon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cald</w:t>
            </w:r>
            <w:proofErr w:type="spellEnd"/>
          </w:p>
          <w:p w14:paraId="615F8FD8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aprilie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octombrie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A1E33DA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oră</w:t>
            </w:r>
            <w:proofErr w:type="spellEnd"/>
          </w:p>
        </w:tc>
        <w:tc>
          <w:tcPr>
            <w:tcW w:w="249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3B7F8A0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Taxă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sezon</w:t>
            </w:r>
            <w:proofErr w:type="spellEnd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rece</w:t>
            </w:r>
            <w:proofErr w:type="spellEnd"/>
          </w:p>
          <w:p w14:paraId="23CA0870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noiembrie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martie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8B28343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lei/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oră</w:t>
            </w:r>
            <w:proofErr w:type="spellEnd"/>
          </w:p>
        </w:tc>
      </w:tr>
      <w:tr w:rsidR="00152AE5" w:rsidRPr="00473579" w14:paraId="6AE4ADF0" w14:textId="77777777" w:rsidTr="00DB3991">
        <w:tc>
          <w:tcPr>
            <w:tcW w:w="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F53DC7A" w14:textId="77777777" w:rsidR="00152AE5" w:rsidRPr="004E7F15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41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3E0492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Sală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de sport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Liceul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Teoretic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”Avram</w:t>
            </w:r>
            <w:proofErr w:type="gram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Inacu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9421D1E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863FE0F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9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F167073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2AE5" w:rsidRPr="00473579" w14:paraId="2F75329B" w14:textId="77777777" w:rsidTr="00DB3991">
        <w:tc>
          <w:tcPr>
            <w:tcW w:w="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1F1B8EF" w14:textId="77777777" w:rsidR="00152AE5" w:rsidRPr="004E7F15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1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50A6A2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Sală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de sport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Horia</w:t>
            </w:r>
            <w:proofErr w:type="spellEnd"/>
            <w:proofErr w:type="gram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Cloșca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Crișan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E15475A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15F31DE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9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6C08FA3F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52AE5" w:rsidRPr="00473579" w14:paraId="464D667E" w14:textId="77777777" w:rsidTr="00DB3991">
        <w:tc>
          <w:tcPr>
            <w:tcW w:w="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E23378E" w14:textId="77777777" w:rsidR="00152AE5" w:rsidRPr="004E7F15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1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81714DB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Sală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de sport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Școala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Gimnazială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”Mircea</w:t>
            </w:r>
            <w:proofErr w:type="gram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Sântimbreanu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8880055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481907F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9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9914D40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52AE5" w:rsidRPr="00473579" w14:paraId="4DA40D14" w14:textId="77777777" w:rsidTr="00DB3991">
        <w:tc>
          <w:tcPr>
            <w:tcW w:w="81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261CC3D" w14:textId="77777777" w:rsidR="00152AE5" w:rsidRPr="004E7F15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7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CE4F92F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Sală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de dans din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incinta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Casei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Cultură</w:t>
            </w:r>
            <w:proofErr w:type="spellEnd"/>
            <w:r w:rsidRPr="00473579">
              <w:rPr>
                <w:rFonts w:ascii="Times New Roman" w:hAnsi="Times New Roman" w:cs="Times New Roman"/>
                <w:sz w:val="28"/>
                <w:szCs w:val="28"/>
              </w:rPr>
              <w:t xml:space="preserve"> Brad</w:t>
            </w:r>
          </w:p>
          <w:p w14:paraId="17383C52" w14:textId="77777777" w:rsidR="00152AE5" w:rsidRPr="00473579" w:rsidRDefault="00152AE5" w:rsidP="00DB3991">
            <w:pPr>
              <w:pStyle w:val="TableContents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36ECAC3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7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96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2C6584CA" w14:textId="77777777" w:rsidR="00152AE5" w:rsidRPr="00473579" w:rsidRDefault="00152AE5" w:rsidP="00DB3991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</w:tbl>
    <w:p w14:paraId="29968DFC" w14:textId="77777777" w:rsidR="00152AE5" w:rsidRDefault="00152AE5" w:rsidP="00152AE5">
      <w:pPr>
        <w:rPr>
          <w:rFonts w:ascii="Arial" w:eastAsia="Lucida Sans Unicode" w:hAnsi="Arial" w:cs="Arial Narrow"/>
        </w:rPr>
      </w:pPr>
    </w:p>
    <w:p w14:paraId="0FD1CE99" w14:textId="77777777" w:rsidR="00152AE5" w:rsidRPr="006414A6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F7315" w14:textId="77777777" w:rsidR="00152AE5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EF2FA" w14:textId="77777777" w:rsidR="00152AE5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5C2E86" w14:textId="77777777" w:rsidR="00152AE5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Inițiator,</w:t>
      </w:r>
    </w:p>
    <w:p w14:paraId="0C718C05" w14:textId="77777777" w:rsidR="00152AE5" w:rsidRPr="006414A6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7B155E46" w14:textId="77777777" w:rsidR="00152AE5" w:rsidRDefault="00152AE5" w:rsidP="00152AE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A6"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732673CF" w14:textId="77777777" w:rsidR="000B7B2B" w:rsidRDefault="000B7B2B"/>
    <w:sectPr w:rsidR="000B7B2B" w:rsidSect="00152AE5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0"/>
    <w:rsid w:val="000B7B2B"/>
    <w:rsid w:val="00152AE5"/>
    <w:rsid w:val="00351840"/>
    <w:rsid w:val="003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BDAD7-FE2B-409A-9304-C1DD8983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AE5"/>
    <w:pPr>
      <w:spacing w:after="0" w:line="240" w:lineRule="auto"/>
      <w:jc w:val="both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152AE5"/>
    <w:pPr>
      <w:widowControl w:val="0"/>
      <w:suppressLineNumbers/>
      <w:suppressAutoHyphens/>
      <w:jc w:val="left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550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2</cp:revision>
  <dcterms:created xsi:type="dcterms:W3CDTF">2022-02-07T10:49:00Z</dcterms:created>
  <dcterms:modified xsi:type="dcterms:W3CDTF">2022-02-07T10:49:00Z</dcterms:modified>
</cp:coreProperties>
</file>