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06C" w:rsidRDefault="006F206C" w:rsidP="006F206C">
      <w:pPr>
        <w:jc w:val="both"/>
      </w:pPr>
      <w:r>
        <w:t xml:space="preserve">Anexa nr. 2 la </w:t>
      </w:r>
      <w:r w:rsidR="0020196C">
        <w:t xml:space="preserve">PHCL Macea nr. 130 din </w:t>
      </w:r>
      <w:r>
        <w:t xml:space="preserve"> </w:t>
      </w:r>
      <w:r w:rsidR="0020196C">
        <w:t>14 12 2022</w:t>
      </w:r>
      <w:bookmarkStart w:id="0" w:name="_GoBack"/>
      <w:bookmarkEnd w:id="0"/>
    </w:p>
    <w:p w:rsidR="006F206C" w:rsidRDefault="006F206C" w:rsidP="006F206C">
      <w:pPr>
        <w:jc w:val="both"/>
      </w:pPr>
      <w:r>
        <w:t xml:space="preserve">Procedura </w:t>
      </w:r>
      <w:proofErr w:type="spellStart"/>
      <w:r>
        <w:t>şi</w:t>
      </w:r>
      <w:proofErr w:type="spellEnd"/>
      <w:r>
        <w:t xml:space="preserve"> condițiile de acordare a ajutoarelor de </w:t>
      </w:r>
      <w:proofErr w:type="spellStart"/>
      <w:r>
        <w:t>urgenţă</w:t>
      </w:r>
      <w:proofErr w:type="spellEnd"/>
      <w:r>
        <w:t xml:space="preserve"> și a ajutoarelor de înmormântare </w:t>
      </w:r>
    </w:p>
    <w:p w:rsidR="006F206C" w:rsidRDefault="006F206C" w:rsidP="006F206C">
      <w:pPr>
        <w:jc w:val="both"/>
      </w:pPr>
      <w:r>
        <w:t xml:space="preserve">Procedura </w:t>
      </w:r>
      <w:proofErr w:type="spellStart"/>
      <w:r>
        <w:t>stabileşte</w:t>
      </w:r>
      <w:proofErr w:type="spellEnd"/>
      <w:r>
        <w:t xml:space="preserve"> acordarea ajutoarelor de </w:t>
      </w:r>
      <w:proofErr w:type="spellStart"/>
      <w:r>
        <w:t>urgenţă</w:t>
      </w:r>
      <w:proofErr w:type="spellEnd"/>
      <w:r>
        <w:t xml:space="preserve"> familiilor sau persoanelor care locuiesc pe raza Comunei Macea, care se află în </w:t>
      </w:r>
      <w:proofErr w:type="spellStart"/>
      <w:r>
        <w:t>situaţii</w:t>
      </w:r>
      <w:proofErr w:type="spellEnd"/>
      <w:r>
        <w:t xml:space="preserve"> de necesitate ca urmare a unor </w:t>
      </w:r>
      <w:proofErr w:type="spellStart"/>
      <w:r>
        <w:t>calamităţi</w:t>
      </w:r>
      <w:proofErr w:type="spellEnd"/>
      <w:r>
        <w:t xml:space="preserve"> naturale, incendii, accidente, epidemii, epizootii, precum </w:t>
      </w:r>
      <w:proofErr w:type="spellStart"/>
      <w:r>
        <w:t>şi</w:t>
      </w:r>
      <w:proofErr w:type="spellEnd"/>
      <w:r>
        <w:t xml:space="preserve"> în alte </w:t>
      </w:r>
      <w:proofErr w:type="spellStart"/>
      <w:r>
        <w:t>situaţii</w:t>
      </w:r>
      <w:proofErr w:type="spellEnd"/>
      <w:r>
        <w:t xml:space="preserve"> deosebite care pot duce la </w:t>
      </w:r>
      <w:proofErr w:type="spellStart"/>
      <w:r>
        <w:t>apariţia</w:t>
      </w:r>
      <w:proofErr w:type="spellEnd"/>
      <w:r>
        <w:t xml:space="preserve"> sau sporirea riscului de excluziune socială, inclusiv în caz de deces în </w:t>
      </w:r>
      <w:proofErr w:type="spellStart"/>
      <w:r>
        <w:t>ţară</w:t>
      </w:r>
      <w:proofErr w:type="spellEnd"/>
      <w:r>
        <w:t xml:space="preserve"> sau în străinătate, </w:t>
      </w:r>
      <w:proofErr w:type="spellStart"/>
      <w:r>
        <w:t>şi</w:t>
      </w:r>
      <w:proofErr w:type="spellEnd"/>
      <w:r>
        <w:t xml:space="preserve"> ajutoarelor de înmormântare în cazul decesului unei persoane din familiile beneficiare de ajutor social, al persoanei singure beneficiare de ajutor social, precum </w:t>
      </w:r>
      <w:proofErr w:type="spellStart"/>
      <w:r>
        <w:t>şi</w:t>
      </w:r>
      <w:proofErr w:type="spellEnd"/>
      <w:r>
        <w:t xml:space="preserve"> al persoanei fără venituri sau cu venituri reduse, în conformitate cu Legea nr. 416/2001 privind venitul minim garantat, cu modificările </w:t>
      </w:r>
      <w:proofErr w:type="spellStart"/>
      <w:r>
        <w:t>şi</w:t>
      </w:r>
      <w:proofErr w:type="spellEnd"/>
      <w:r>
        <w:t xml:space="preserve"> completările ulterioare. </w:t>
      </w:r>
    </w:p>
    <w:p w:rsidR="006F206C" w:rsidRDefault="006F206C" w:rsidP="006F206C">
      <w:pPr>
        <w:jc w:val="both"/>
      </w:pPr>
      <w:r>
        <w:t xml:space="preserve">Registratura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primeşte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înregistrează cererea și declarația pe propria răspundere de acordare a ajutorului de urgență sau a ajutorului de înmormântare, a unui membru de familie sau a persoanei singure, însoțită de acte doveditoare. </w:t>
      </w:r>
    </w:p>
    <w:p w:rsidR="006F206C" w:rsidRDefault="006F206C" w:rsidP="006F206C">
      <w:pPr>
        <w:jc w:val="both"/>
      </w:pPr>
      <w:r>
        <w:t xml:space="preserve">Actele necesare care trebuie depuse împreună cu cererea și declarația pe propria răspundere sunt următoarele: </w:t>
      </w:r>
    </w:p>
    <w:p w:rsidR="006F206C" w:rsidRDefault="006F206C" w:rsidP="006F206C">
      <w:pPr>
        <w:jc w:val="both"/>
      </w:pPr>
      <w:r>
        <w:t xml:space="preserve">a) copie act de identitate solicitant; </w:t>
      </w:r>
    </w:p>
    <w:p w:rsidR="006F206C" w:rsidRDefault="006F206C" w:rsidP="006F206C">
      <w:pPr>
        <w:jc w:val="both"/>
      </w:pPr>
      <w:r>
        <w:t xml:space="preserve">b) copii acte de identitate ale membrilor familiei cu care </w:t>
      </w:r>
      <w:proofErr w:type="spellStart"/>
      <w:r>
        <w:t>locuieşte</w:t>
      </w:r>
      <w:proofErr w:type="spellEnd"/>
      <w:r>
        <w:t xml:space="preserve"> solicitantul; </w:t>
      </w:r>
    </w:p>
    <w:p w:rsidR="006F206C" w:rsidRDefault="006F206C" w:rsidP="006F206C">
      <w:pPr>
        <w:jc w:val="both"/>
      </w:pPr>
      <w:r>
        <w:t xml:space="preserve">c) acte din care să rezulte încadrarea, potrivit legii, în categoria persoanelor cu handicap (acolo unde este cazul); </w:t>
      </w:r>
    </w:p>
    <w:p w:rsidR="006F206C" w:rsidRDefault="006F206C" w:rsidP="006F206C">
      <w:pPr>
        <w:jc w:val="both"/>
      </w:pPr>
      <w:r>
        <w:t xml:space="preserve">d) certificatul fiscal privind veniturile, eliberat în luna anterioară/curentă depunerii cererii pentru acordarea ajutorului de </w:t>
      </w:r>
      <w:proofErr w:type="spellStart"/>
      <w:r>
        <w:t>urgenţă</w:t>
      </w:r>
      <w:proofErr w:type="spellEnd"/>
      <w:r>
        <w:t xml:space="preserve">; </w:t>
      </w:r>
    </w:p>
    <w:p w:rsidR="006F206C" w:rsidRDefault="006F206C" w:rsidP="006F206C">
      <w:pPr>
        <w:jc w:val="both"/>
      </w:pPr>
      <w:r>
        <w:t xml:space="preserve">e) certificat fiscal privind bunurile aflate în proprietate (clădiri, terenuri, autoturisme); </w:t>
      </w:r>
    </w:p>
    <w:p w:rsidR="006F206C" w:rsidRDefault="006F206C" w:rsidP="006F206C">
      <w:pPr>
        <w:jc w:val="both"/>
      </w:pPr>
      <w:r>
        <w:t xml:space="preserve">f) taloane de plată/ cupoane pentru toate tipurile de pensie sau </w:t>
      </w:r>
      <w:proofErr w:type="spellStart"/>
      <w:r>
        <w:t>indemnizaţie</w:t>
      </w:r>
      <w:proofErr w:type="spellEnd"/>
      <w:r>
        <w:t xml:space="preserve"> cu caracter permanent din luna anterioară/curentă depunerii cererii pentru acordarea ajutorului de </w:t>
      </w:r>
      <w:proofErr w:type="spellStart"/>
      <w:r>
        <w:t>urgenţă</w:t>
      </w:r>
      <w:proofErr w:type="spellEnd"/>
      <w:r>
        <w:t xml:space="preserve">; </w:t>
      </w:r>
    </w:p>
    <w:p w:rsidR="006F206C" w:rsidRDefault="006F206C" w:rsidP="006F206C">
      <w:pPr>
        <w:jc w:val="both"/>
      </w:pPr>
      <w:r>
        <w:t xml:space="preserve">g) </w:t>
      </w:r>
      <w:proofErr w:type="spellStart"/>
      <w:r>
        <w:t>adeverinţă</w:t>
      </w:r>
      <w:proofErr w:type="spellEnd"/>
      <w:r>
        <w:t xml:space="preserve"> eliberată de angajator cu venitul net realizat din luna anterioară/curentă depunerii cererii pentru acordarea ajutorului de </w:t>
      </w:r>
      <w:proofErr w:type="spellStart"/>
      <w:r>
        <w:t>urgenţă</w:t>
      </w:r>
      <w:proofErr w:type="spellEnd"/>
      <w:r>
        <w:t xml:space="preserve">; </w:t>
      </w:r>
    </w:p>
    <w:p w:rsidR="006F206C" w:rsidRDefault="006F206C" w:rsidP="006F206C">
      <w:pPr>
        <w:jc w:val="both"/>
      </w:pPr>
      <w:r>
        <w:t xml:space="preserve">h) </w:t>
      </w:r>
      <w:proofErr w:type="spellStart"/>
      <w:r>
        <w:t>adeverinţă</w:t>
      </w:r>
      <w:proofErr w:type="spellEnd"/>
      <w:r>
        <w:t xml:space="preserve"> din care să reiasă statutul de elev/student cu precizarea dacă beneficiază de bursă, tipul </w:t>
      </w:r>
      <w:proofErr w:type="spellStart"/>
      <w:r>
        <w:t>şi</w:t>
      </w:r>
      <w:proofErr w:type="spellEnd"/>
      <w:r>
        <w:t xml:space="preserve"> cuantumul acesteia; </w:t>
      </w:r>
    </w:p>
    <w:p w:rsidR="006F206C" w:rsidRDefault="006F206C" w:rsidP="006F206C">
      <w:pPr>
        <w:jc w:val="both"/>
      </w:pPr>
      <w:r>
        <w:t xml:space="preserve">i) acte medicale din care să rezulte starea de sănătate a solicitantului/membri de familie (după caz),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reţete</w:t>
      </w:r>
      <w:proofErr w:type="spellEnd"/>
      <w:r>
        <w:t xml:space="preserve">, trimiteri, tratamente prescrise de medicul specialist; </w:t>
      </w:r>
    </w:p>
    <w:p w:rsidR="006F206C" w:rsidRDefault="006F206C" w:rsidP="006F206C">
      <w:pPr>
        <w:jc w:val="both"/>
      </w:pPr>
      <w:r>
        <w:t xml:space="preserve">j) documente doveditoare privind cheltuielile cu înmormântarea, după caz; </w:t>
      </w:r>
    </w:p>
    <w:p w:rsidR="006F206C" w:rsidRDefault="006F206C" w:rsidP="006F206C">
      <w:pPr>
        <w:jc w:val="both"/>
      </w:pPr>
      <w:r>
        <w:t xml:space="preserve">k) alte documente justificative care vin în </w:t>
      </w:r>
      <w:proofErr w:type="spellStart"/>
      <w:r>
        <w:t>susţinerea</w:t>
      </w:r>
      <w:proofErr w:type="spellEnd"/>
      <w:r>
        <w:t xml:space="preserve"> cererii privind acordarea ajutorului. Copiile actelor doveditoare vor fi însoțite de cele originale, în vederea certificării pentru conformitate cu originalul de către personalul cu atribuții în acest sens al </w:t>
      </w:r>
      <w:r w:rsidR="00EE6C19">
        <w:t>Compartimentului</w:t>
      </w:r>
      <w:r>
        <w:t xml:space="preserve"> </w:t>
      </w:r>
      <w:r w:rsidR="00EE6C19">
        <w:t>a</w:t>
      </w:r>
      <w:r>
        <w:t xml:space="preserve">sistență </w:t>
      </w:r>
      <w:r w:rsidR="00EE6C19">
        <w:t>s</w:t>
      </w:r>
      <w:r>
        <w:t xml:space="preserve">ocială. </w:t>
      </w:r>
    </w:p>
    <w:p w:rsidR="006F206C" w:rsidRDefault="006F206C" w:rsidP="006F206C">
      <w:pPr>
        <w:jc w:val="both"/>
      </w:pPr>
      <w:r>
        <w:lastRenderedPageBreak/>
        <w:t xml:space="preserve">După primirea cererii și declarației pe propria răspundere a solicitantului, se verifică actele doveditoare care o însoțesc, de către personalul de specialitate. Personalul Compartimentului asistență socială cu atribuții în acest sens efectuează ancheta socială în termen de 3 zile lucrătoare de la data înregistrării cererii și declarației pe propria răspundere. </w:t>
      </w:r>
    </w:p>
    <w:p w:rsidR="006F206C" w:rsidRDefault="006F206C" w:rsidP="006F206C">
      <w:pPr>
        <w:jc w:val="both"/>
      </w:pPr>
      <w:r>
        <w:t xml:space="preserve">Se întocmesc raportul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dispoziţia</w:t>
      </w:r>
      <w:proofErr w:type="spellEnd"/>
      <w:r>
        <w:t xml:space="preserve"> de acordare a ajutorului de </w:t>
      </w:r>
      <w:proofErr w:type="spellStart"/>
      <w:r>
        <w:t>urgenţă</w:t>
      </w:r>
      <w:proofErr w:type="spellEnd"/>
      <w:r>
        <w:t xml:space="preserve"> sau a ajutorului de înmormântare sau de respingere a cererii. </w:t>
      </w:r>
    </w:p>
    <w:p w:rsidR="006F206C" w:rsidRDefault="006F206C" w:rsidP="006F206C">
      <w:pPr>
        <w:jc w:val="both"/>
      </w:pPr>
      <w:proofErr w:type="spellStart"/>
      <w:r>
        <w:t>Dispoziţia</w:t>
      </w:r>
      <w:proofErr w:type="spellEnd"/>
      <w:r>
        <w:t xml:space="preserve"> Primarului Comunei Macea se comunică solicitantului în termen de maxim 5 zile de la data intrării în vigoare  acesteia. Cuantumul ajutorului se va stabili prin </w:t>
      </w:r>
      <w:proofErr w:type="spellStart"/>
      <w:r>
        <w:t>dispoziţia</w:t>
      </w:r>
      <w:proofErr w:type="spellEnd"/>
      <w:r>
        <w:t xml:space="preserve"> primarului în limita sumelor aprobate în bugetul local la Capitolul 68.02 Subcapitol 68.02.15.01 - Ajutor social. </w:t>
      </w:r>
    </w:p>
    <w:p w:rsidR="00077728" w:rsidRDefault="006F206C" w:rsidP="006F206C">
      <w:pPr>
        <w:jc w:val="both"/>
      </w:pPr>
      <w:r>
        <w:t xml:space="preserve">Ajutoarele de </w:t>
      </w:r>
      <w:proofErr w:type="spellStart"/>
      <w:r>
        <w:t>urgenţă</w:t>
      </w:r>
      <w:proofErr w:type="spellEnd"/>
      <w:r>
        <w:t xml:space="preserve"> se acordă o singură dată într-o perioadă de 12 luni. Ajutoarele pot fi acordate </w:t>
      </w:r>
      <w:proofErr w:type="spellStart"/>
      <w:r>
        <w:t>şi</w:t>
      </w:r>
      <w:proofErr w:type="spellEnd"/>
      <w:r>
        <w:t xml:space="preserve"> în completarea celor care sunt aprobate de Guvernul României. În situația aprobării cererii, se </w:t>
      </w:r>
      <w:proofErr w:type="spellStart"/>
      <w:r>
        <w:t>întocmeşte</w:t>
      </w:r>
      <w:proofErr w:type="spellEnd"/>
      <w:r>
        <w:t xml:space="preserve"> statul de plată pentru plata ajutorului de </w:t>
      </w:r>
      <w:proofErr w:type="spellStart"/>
      <w:r>
        <w:t>urgenţă</w:t>
      </w:r>
      <w:proofErr w:type="spellEnd"/>
      <w:r>
        <w:t xml:space="preserve"> sau de înmormântare </w:t>
      </w:r>
      <w:proofErr w:type="spellStart"/>
      <w:r>
        <w:t>şi</w:t>
      </w:r>
      <w:proofErr w:type="spellEnd"/>
      <w:r>
        <w:t xml:space="preserve"> se achită drepturile </w:t>
      </w:r>
      <w:proofErr w:type="spellStart"/>
      <w:r>
        <w:t>băneşti</w:t>
      </w:r>
      <w:proofErr w:type="spellEnd"/>
      <w:r>
        <w:t xml:space="preserve">, de la casieria </w:t>
      </w:r>
      <w:proofErr w:type="spellStart"/>
      <w:r>
        <w:t>instituţiei</w:t>
      </w:r>
      <w:proofErr w:type="spellEnd"/>
      <w:r>
        <w:t xml:space="preserve">, în baza actului de identitate al solicitantului </w:t>
      </w:r>
      <w:proofErr w:type="spellStart"/>
      <w:r>
        <w:t>şi</w:t>
      </w:r>
      <w:proofErr w:type="spellEnd"/>
      <w:r>
        <w:t>, acolo unde este cazul, a certificatului de deces în original.</w:t>
      </w:r>
    </w:p>
    <w:p w:rsidR="008A6F9C" w:rsidRDefault="008A6F9C" w:rsidP="006F206C">
      <w:pPr>
        <w:jc w:val="both"/>
      </w:pPr>
      <w:r>
        <w:t>În cazul acordării ajutorului social sub forma unor bunuri produse, predarea acestora către beneficiar se va face pe baza unui proces verbal de predare-primire.</w:t>
      </w:r>
    </w:p>
    <w:sectPr w:rsidR="008A6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96"/>
    <w:rsid w:val="00077728"/>
    <w:rsid w:val="000B4296"/>
    <w:rsid w:val="0020196C"/>
    <w:rsid w:val="006F206C"/>
    <w:rsid w:val="008A6F9C"/>
    <w:rsid w:val="00EE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38A17-99B4-40DF-B9AA-B4B28F8D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2022-12-14T15:21:00Z</dcterms:created>
  <dcterms:modified xsi:type="dcterms:W3CDTF">2022-12-20T10:47:00Z</dcterms:modified>
</cp:coreProperties>
</file>