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text" w:horzAnchor="page" w:tblpX="4013" w:tblpY="-55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912"/>
      </w:tblGrid>
      <w:tr w:rsidR="005F6142" w14:paraId="22EB3742" w14:textId="77777777" w:rsidTr="00F10B89">
        <w:trPr>
          <w:trHeight w:val="1629"/>
        </w:trPr>
        <w:tc>
          <w:tcPr>
            <w:tcW w:w="4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3417C8" w14:textId="77777777" w:rsidR="00F10B89" w:rsidRPr="00F10B89" w:rsidRDefault="00F10B89" w:rsidP="00F10B89">
            <w:pPr>
              <w:pStyle w:val="country"/>
              <w:shd w:val="clear" w:color="auto" w:fill="FFFFFF"/>
              <w:spacing w:before="0" w:beforeAutospacing="0" w:after="0" w:afterAutospacing="0"/>
              <w:jc w:val="center"/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</w:pPr>
            <w:r w:rsidRPr="00F10B89"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  <w:t>ROMÂNIA</w:t>
            </w:r>
          </w:p>
          <w:p w14:paraId="4A81264D" w14:textId="77777777" w:rsidR="00F10B89" w:rsidRPr="00F10B89" w:rsidRDefault="00F10B89" w:rsidP="00F10B89">
            <w:pPr>
              <w:pStyle w:val="county"/>
              <w:shd w:val="clear" w:color="auto" w:fill="FFFFFF"/>
              <w:spacing w:before="0" w:beforeAutospacing="0" w:after="0" w:afterAutospacing="0"/>
              <w:jc w:val="center"/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</w:pPr>
            <w:r w:rsidRPr="00F10B89"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  <w:t>JUDEȚUL DÂMBOVIȚA</w:t>
            </w:r>
          </w:p>
          <w:p w14:paraId="57A73F39" w14:textId="77777777" w:rsidR="00F10B89" w:rsidRPr="00F10B89" w:rsidRDefault="00F10B89" w:rsidP="00F10B89">
            <w:pPr>
              <w:pStyle w:val="council"/>
              <w:shd w:val="clear" w:color="auto" w:fill="FFFFFF"/>
              <w:spacing w:before="0" w:beforeAutospacing="0" w:after="0" w:afterAutospacing="0"/>
              <w:jc w:val="center"/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</w:pPr>
            <w:r w:rsidRPr="00F10B89">
              <w:rPr>
                <w:rFonts w:ascii="Open Sans" w:hAnsi="Open Sans" w:cs="Open Sans"/>
                <w:caps/>
                <w:color w:val="6E6E6E"/>
                <w:sz w:val="28"/>
                <w:szCs w:val="28"/>
              </w:rPr>
              <w:t>CONSILIUL LOCAL AL COMUNEI I. L. CARAGIALE</w:t>
            </w:r>
          </w:p>
          <w:p w14:paraId="47E1223C" w14:textId="7C775DF3" w:rsidR="005F6142" w:rsidRDefault="005F6142">
            <w:pPr>
              <w:spacing w:after="0" w:line="240" w:lineRule="auto"/>
              <w:jc w:val="center"/>
              <w:rPr>
                <w:rFonts w:ascii="Cambria" w:hAnsi="Cambria"/>
                <w:i/>
                <w:noProof/>
                <w:sz w:val="18"/>
                <w:szCs w:val="18"/>
              </w:rPr>
            </w:pPr>
          </w:p>
        </w:tc>
      </w:tr>
    </w:tbl>
    <w:p w14:paraId="34B3A230" w14:textId="77777777" w:rsidR="005F6142" w:rsidRDefault="005F6142" w:rsidP="005F6142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ro-RO" w:eastAsia="ro-RO"/>
        </w:rPr>
      </w:pPr>
    </w:p>
    <w:p w14:paraId="6A61E2A7" w14:textId="2989C48D" w:rsidR="005F6142" w:rsidRDefault="005F6142" w:rsidP="005F6142">
      <w:pPr>
        <w:rPr>
          <w:b/>
          <w:u w:val="single"/>
          <w:lang w:val="it-IT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3FD877C0" wp14:editId="0067CF56">
            <wp:extent cx="807720" cy="1082040"/>
            <wp:effectExtent l="0" t="0" r="0" b="3810"/>
            <wp:docPr id="2" name="Picture 2" descr="Imagine simila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ine similar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b/>
          <w:i/>
          <w:lang w:val="it-IT"/>
        </w:rPr>
        <w:t xml:space="preserve">                 </w:t>
      </w:r>
      <w:r>
        <w:rPr>
          <w:rFonts w:ascii="Cambria" w:hAnsi="Cambria"/>
          <w:b/>
          <w:i/>
          <w:noProof/>
        </w:rPr>
        <w:drawing>
          <wp:inline distT="0" distB="0" distL="0" distR="0" wp14:anchorId="6E76D92A" wp14:editId="47853D5B">
            <wp:extent cx="868680" cy="1082040"/>
            <wp:effectExtent l="0" t="0" r="7620" b="3810"/>
            <wp:docPr id="1" name="Picture 1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b/>
          <w:i/>
          <w:lang w:val="it-IT"/>
        </w:rPr>
        <w:t xml:space="preserve">                                              </w:t>
      </w:r>
    </w:p>
    <w:tbl>
      <w:tblPr>
        <w:tblW w:w="0" w:type="auto"/>
        <w:tblInd w:w="-275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9635"/>
      </w:tblGrid>
      <w:tr w:rsidR="005F6142" w14:paraId="024F8273" w14:textId="77777777" w:rsidTr="005F6142">
        <w:trPr>
          <w:trHeight w:val="110"/>
        </w:trPr>
        <w:tc>
          <w:tcPr>
            <w:tcW w:w="1056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8410AFE" w14:textId="77777777" w:rsidR="005F6142" w:rsidRDefault="005F6142">
            <w:pPr>
              <w:rPr>
                <w:b/>
                <w:bCs/>
                <w:sz w:val="16"/>
                <w:szCs w:val="16"/>
                <w:lang w:val="ro-RO"/>
              </w:rPr>
            </w:pPr>
          </w:p>
        </w:tc>
      </w:tr>
    </w:tbl>
    <w:p w14:paraId="3F4C36E4" w14:textId="77777777" w:rsidR="005F6142" w:rsidRDefault="005F6142" w:rsidP="005F6142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val="it-IT" w:eastAsia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D9662A1" w14:textId="52BC8C43" w:rsidR="00A14315" w:rsidRDefault="00B85494" w:rsidP="00B85494">
      <w:pPr>
        <w:spacing w:before="94"/>
        <w:ind w:left="3411" w:right="338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nr. 3</w:t>
      </w:r>
    </w:p>
    <w:p w14:paraId="3E8AEBD1" w14:textId="77777777" w:rsidR="00A14315" w:rsidRDefault="00A14315" w:rsidP="007E0BAC">
      <w:pPr>
        <w:spacing w:before="94"/>
        <w:ind w:left="3411" w:right="338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3D9D7C" w14:textId="77777777" w:rsidR="00A14315" w:rsidRDefault="00A14315" w:rsidP="007E0BAC">
      <w:pPr>
        <w:spacing w:before="94"/>
        <w:ind w:left="3411" w:right="338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4C60CD" w14:textId="77777777" w:rsidR="00A14315" w:rsidRDefault="00A14315" w:rsidP="007E0BAC">
      <w:pPr>
        <w:spacing w:before="94"/>
        <w:ind w:left="3411" w:right="338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635004" w14:textId="61CF49BA" w:rsidR="007E0BAC" w:rsidRPr="009355D2" w:rsidRDefault="007E0BAC" w:rsidP="007E0BAC">
      <w:pPr>
        <w:spacing w:before="94"/>
        <w:ind w:left="3411" w:right="338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5D2">
        <w:rPr>
          <w:rFonts w:ascii="Times New Roman" w:hAnsi="Times New Roman" w:cs="Times New Roman"/>
          <w:b/>
          <w:sz w:val="24"/>
          <w:szCs w:val="24"/>
        </w:rPr>
        <w:t>BORDEROU</w:t>
      </w:r>
    </w:p>
    <w:p w14:paraId="30017A01" w14:textId="77777777" w:rsidR="007E0BAC" w:rsidRPr="009355D2" w:rsidRDefault="007E0BAC" w:rsidP="007E0BAC">
      <w:pPr>
        <w:pStyle w:val="BodyText"/>
        <w:ind w:left="0"/>
        <w:jc w:val="left"/>
        <w:rPr>
          <w:b/>
          <w:sz w:val="24"/>
          <w:szCs w:val="24"/>
        </w:rPr>
      </w:pPr>
    </w:p>
    <w:p w14:paraId="43B235F4" w14:textId="77777777" w:rsidR="007E0BAC" w:rsidRPr="009355D2" w:rsidRDefault="007E0BAC" w:rsidP="007E0BAC">
      <w:pPr>
        <w:pStyle w:val="BodyText"/>
        <w:spacing w:before="6"/>
        <w:ind w:left="0"/>
        <w:jc w:val="left"/>
        <w:rPr>
          <w:b/>
          <w:sz w:val="24"/>
          <w:szCs w:val="24"/>
        </w:rPr>
      </w:pPr>
    </w:p>
    <w:p w14:paraId="26CCB752" w14:textId="77777777" w:rsidR="007E0BAC" w:rsidRPr="009355D2" w:rsidRDefault="007E0BAC" w:rsidP="007E0BAC">
      <w:pPr>
        <w:pStyle w:val="BodyText"/>
        <w:spacing w:before="94"/>
        <w:jc w:val="left"/>
        <w:rPr>
          <w:sz w:val="24"/>
          <w:szCs w:val="24"/>
        </w:rPr>
      </w:pPr>
      <w:r w:rsidRPr="009355D2">
        <w:rPr>
          <w:sz w:val="24"/>
          <w:szCs w:val="24"/>
        </w:rPr>
        <w:t>Documentaţia</w:t>
      </w:r>
      <w:r w:rsidRPr="009355D2">
        <w:rPr>
          <w:spacing w:val="10"/>
          <w:sz w:val="24"/>
          <w:szCs w:val="24"/>
        </w:rPr>
        <w:t xml:space="preserve"> </w:t>
      </w:r>
      <w:r w:rsidRPr="009355D2">
        <w:rPr>
          <w:sz w:val="24"/>
          <w:szCs w:val="24"/>
        </w:rPr>
        <w:t>de</w:t>
      </w:r>
      <w:r w:rsidRPr="009355D2">
        <w:rPr>
          <w:spacing w:val="11"/>
          <w:sz w:val="24"/>
          <w:szCs w:val="24"/>
        </w:rPr>
        <w:t xml:space="preserve"> </w:t>
      </w:r>
      <w:r w:rsidRPr="009355D2">
        <w:rPr>
          <w:sz w:val="24"/>
          <w:szCs w:val="24"/>
        </w:rPr>
        <w:t>atribuire</w:t>
      </w:r>
      <w:r w:rsidRPr="009355D2">
        <w:rPr>
          <w:spacing w:val="10"/>
          <w:sz w:val="24"/>
          <w:szCs w:val="24"/>
        </w:rPr>
        <w:t xml:space="preserve"> </w:t>
      </w:r>
      <w:r w:rsidRPr="009355D2">
        <w:rPr>
          <w:sz w:val="24"/>
          <w:szCs w:val="24"/>
        </w:rPr>
        <w:t>cuprinde:</w:t>
      </w:r>
    </w:p>
    <w:p w14:paraId="16A18AED" w14:textId="77777777" w:rsidR="007E0BAC" w:rsidRPr="009355D2" w:rsidRDefault="007E0BAC" w:rsidP="007E0BAC">
      <w:pPr>
        <w:pStyle w:val="BodyText"/>
        <w:spacing w:before="8"/>
        <w:ind w:left="0"/>
        <w:jc w:val="left"/>
        <w:rPr>
          <w:sz w:val="24"/>
          <w:szCs w:val="24"/>
        </w:rPr>
      </w:pPr>
    </w:p>
    <w:p w14:paraId="4E5B5A2C" w14:textId="77777777" w:rsidR="007E0BAC" w:rsidRPr="009355D2" w:rsidRDefault="007E0BAC" w:rsidP="007E0BAC">
      <w:pPr>
        <w:pStyle w:val="ListParagraph"/>
        <w:widowControl w:val="0"/>
        <w:numPr>
          <w:ilvl w:val="0"/>
          <w:numId w:val="1"/>
        </w:numPr>
        <w:tabs>
          <w:tab w:val="left" w:pos="488"/>
        </w:tabs>
        <w:autoSpaceDE w:val="0"/>
        <w:autoSpaceDN w:val="0"/>
        <w:spacing w:before="1" w:after="0" w:line="240" w:lineRule="auto"/>
        <w:ind w:hanging="287"/>
        <w:contextualSpacing w:val="0"/>
        <w:rPr>
          <w:rFonts w:ascii="Times New Roman" w:hAnsi="Times New Roman" w:cs="Times New Roman"/>
          <w:sz w:val="24"/>
          <w:szCs w:val="24"/>
        </w:rPr>
      </w:pPr>
      <w:r w:rsidRPr="009355D2">
        <w:rPr>
          <w:rFonts w:ascii="Times New Roman" w:hAnsi="Times New Roman" w:cs="Times New Roman"/>
          <w:sz w:val="24"/>
          <w:szCs w:val="24"/>
        </w:rPr>
        <w:t>Studiu</w:t>
      </w:r>
      <w:r w:rsidRPr="009355D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de</w:t>
      </w:r>
      <w:r w:rsidRPr="009355D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oportunitate</w:t>
      </w:r>
    </w:p>
    <w:p w14:paraId="219F2D0B" w14:textId="77777777" w:rsidR="007E0BAC" w:rsidRPr="009355D2" w:rsidRDefault="007E0BAC" w:rsidP="007E0BAC">
      <w:pPr>
        <w:pStyle w:val="ListParagraph"/>
        <w:widowControl w:val="0"/>
        <w:numPr>
          <w:ilvl w:val="0"/>
          <w:numId w:val="1"/>
        </w:numPr>
        <w:tabs>
          <w:tab w:val="left" w:pos="419"/>
        </w:tabs>
        <w:autoSpaceDE w:val="0"/>
        <w:autoSpaceDN w:val="0"/>
        <w:spacing w:before="1" w:after="0" w:line="240" w:lineRule="auto"/>
        <w:ind w:left="418" w:hanging="218"/>
        <w:contextualSpacing w:val="0"/>
        <w:rPr>
          <w:rFonts w:ascii="Times New Roman" w:hAnsi="Times New Roman" w:cs="Times New Roman"/>
          <w:sz w:val="24"/>
          <w:szCs w:val="24"/>
        </w:rPr>
      </w:pPr>
      <w:r w:rsidRPr="009355D2">
        <w:rPr>
          <w:rFonts w:ascii="Times New Roman" w:hAnsi="Times New Roman" w:cs="Times New Roman"/>
          <w:sz w:val="24"/>
          <w:szCs w:val="24"/>
        </w:rPr>
        <w:t>Caiet</w:t>
      </w:r>
      <w:r w:rsidRPr="009355D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de</w:t>
      </w:r>
      <w:r w:rsidRPr="009355D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sarcini</w:t>
      </w:r>
    </w:p>
    <w:p w14:paraId="728FB76A" w14:textId="77777777" w:rsidR="007E0BAC" w:rsidRPr="009355D2" w:rsidRDefault="007E0BAC" w:rsidP="007E0BAC">
      <w:pPr>
        <w:pStyle w:val="ListParagraph"/>
        <w:widowControl w:val="0"/>
        <w:numPr>
          <w:ilvl w:val="0"/>
          <w:numId w:val="1"/>
        </w:numPr>
        <w:tabs>
          <w:tab w:val="left" w:pos="419"/>
        </w:tabs>
        <w:autoSpaceDE w:val="0"/>
        <w:autoSpaceDN w:val="0"/>
        <w:spacing w:before="5" w:after="0" w:line="244" w:lineRule="auto"/>
        <w:ind w:left="201" w:right="229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9355D2">
        <w:rPr>
          <w:rFonts w:ascii="Times New Roman" w:hAnsi="Times New Roman" w:cs="Times New Roman"/>
          <w:sz w:val="24"/>
          <w:szCs w:val="24"/>
        </w:rPr>
        <w:t>Regulament</w:t>
      </w:r>
      <w:r w:rsidRPr="009355D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pentru</w:t>
      </w:r>
      <w:r w:rsidRPr="009355D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închirierea</w:t>
      </w:r>
      <w:r w:rsidRPr="009355D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prin</w:t>
      </w:r>
      <w:r w:rsidRPr="009355D2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licitație</w:t>
      </w:r>
      <w:r w:rsidRPr="009355D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publică</w:t>
      </w:r>
      <w:r w:rsidRPr="009355D2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cu</w:t>
      </w:r>
      <w:r w:rsidRPr="009355D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strigare</w:t>
      </w:r>
      <w:r w:rsidRPr="009355D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a</w:t>
      </w:r>
      <w:r w:rsidRPr="009355D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pajiștilor</w:t>
      </w:r>
      <w:r w:rsidRPr="009355D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aflate</w:t>
      </w:r>
      <w:r w:rsidRPr="009355D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în</w:t>
      </w:r>
      <w:r w:rsidRPr="009355D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proprietatea</w:t>
      </w:r>
      <w:r w:rsidRPr="009355D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publică</w:t>
      </w:r>
      <w:r w:rsidRPr="009355D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a</w:t>
      </w:r>
      <w:r w:rsidRPr="009355D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comunei I.L. Caragiale</w:t>
      </w:r>
      <w:r w:rsidRPr="009355D2">
        <w:rPr>
          <w:rFonts w:ascii="Times New Roman" w:hAnsi="Times New Roman" w:cs="Times New Roman"/>
          <w:sz w:val="24"/>
          <w:szCs w:val="24"/>
        </w:rPr>
        <w:t>.</w:t>
      </w:r>
    </w:p>
    <w:p w14:paraId="0E7C5519" w14:textId="77777777" w:rsidR="007E0BAC" w:rsidRPr="009355D2" w:rsidRDefault="007E0BAC" w:rsidP="007E0BAC">
      <w:pPr>
        <w:pStyle w:val="ListParagraph"/>
        <w:widowControl w:val="0"/>
        <w:numPr>
          <w:ilvl w:val="0"/>
          <w:numId w:val="1"/>
        </w:numPr>
        <w:tabs>
          <w:tab w:val="left" w:pos="490"/>
        </w:tabs>
        <w:autoSpaceDE w:val="0"/>
        <w:autoSpaceDN w:val="0"/>
        <w:spacing w:after="0" w:line="260" w:lineRule="exact"/>
        <w:ind w:left="489" w:hanging="289"/>
        <w:contextualSpacing w:val="0"/>
        <w:rPr>
          <w:rFonts w:ascii="Times New Roman" w:hAnsi="Times New Roman" w:cs="Times New Roman"/>
          <w:sz w:val="24"/>
          <w:szCs w:val="24"/>
        </w:rPr>
      </w:pPr>
      <w:r w:rsidRPr="009355D2">
        <w:rPr>
          <w:rFonts w:ascii="Times New Roman" w:hAnsi="Times New Roman" w:cs="Times New Roman"/>
          <w:sz w:val="24"/>
          <w:szCs w:val="24"/>
        </w:rPr>
        <w:t>Fișa</w:t>
      </w:r>
      <w:r w:rsidRPr="009355D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de</w:t>
      </w:r>
      <w:r w:rsidRPr="009355D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date</w:t>
      </w:r>
    </w:p>
    <w:p w14:paraId="52D94FA9" w14:textId="77777777" w:rsidR="007E0BAC" w:rsidRPr="009355D2" w:rsidRDefault="007E0BAC" w:rsidP="007E0BAC">
      <w:pPr>
        <w:pStyle w:val="ListParagraph"/>
        <w:widowControl w:val="0"/>
        <w:numPr>
          <w:ilvl w:val="1"/>
          <w:numId w:val="1"/>
        </w:numPr>
        <w:tabs>
          <w:tab w:val="left" w:pos="1306"/>
        </w:tabs>
        <w:autoSpaceDE w:val="0"/>
        <w:autoSpaceDN w:val="0"/>
        <w:spacing w:before="4" w:after="0" w:line="244" w:lineRule="auto"/>
        <w:ind w:right="293" w:firstLine="70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Informaţii</w:t>
      </w:r>
      <w:r w:rsidRPr="009355D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generale</w:t>
      </w:r>
      <w:r w:rsidRPr="009355D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privind</w:t>
      </w:r>
      <w:r w:rsidRPr="009355D2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proprietarul:</w:t>
      </w:r>
      <w:r w:rsidRPr="009355D2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denumirea,</w:t>
      </w:r>
      <w:r w:rsidRPr="009355D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codul</w:t>
      </w:r>
      <w:r w:rsidRPr="009355D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fiscal,</w:t>
      </w:r>
      <w:r w:rsidRPr="009355D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adresa,</w:t>
      </w:r>
      <w:r w:rsidRPr="009355D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numărul</w:t>
      </w:r>
      <w:r w:rsidRPr="009355D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de</w:t>
      </w:r>
      <w:r w:rsidRPr="009355D2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telefon,</w:t>
      </w:r>
      <w:r w:rsidRPr="009355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telefax</w:t>
      </w:r>
      <w:r w:rsidRPr="009355D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şi/sau</w:t>
      </w:r>
      <w:r w:rsidRPr="009355D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adresa</w:t>
      </w:r>
      <w:r w:rsidRPr="009355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de</w:t>
      </w:r>
      <w:r w:rsidRPr="009355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e-mail</w:t>
      </w:r>
      <w:r w:rsidRPr="009355D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a</w:t>
      </w:r>
      <w:r w:rsidRPr="009355D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persoanei</w:t>
      </w:r>
      <w:r w:rsidRPr="009355D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de</w:t>
      </w:r>
      <w:r w:rsidRPr="009355D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contact</w:t>
      </w:r>
      <w:r w:rsidRPr="009355D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etc.;</w:t>
      </w:r>
    </w:p>
    <w:p w14:paraId="75D1ED58" w14:textId="77777777" w:rsidR="007E0BAC" w:rsidRPr="009355D2" w:rsidRDefault="007E0BAC" w:rsidP="007E0BAC">
      <w:pPr>
        <w:pStyle w:val="ListParagraph"/>
        <w:widowControl w:val="0"/>
        <w:numPr>
          <w:ilvl w:val="1"/>
          <w:numId w:val="1"/>
        </w:numPr>
        <w:tabs>
          <w:tab w:val="left" w:pos="1364"/>
        </w:tabs>
        <w:autoSpaceDE w:val="0"/>
        <w:autoSpaceDN w:val="0"/>
        <w:spacing w:after="0" w:line="263" w:lineRule="exact"/>
        <w:ind w:left="1363" w:hanging="462"/>
        <w:contextualSpacing w:val="0"/>
        <w:rPr>
          <w:rFonts w:ascii="Times New Roman" w:hAnsi="Times New Roman" w:cs="Times New Roman"/>
          <w:sz w:val="24"/>
          <w:szCs w:val="24"/>
        </w:rPr>
      </w:pPr>
      <w:r w:rsidRPr="009355D2">
        <w:rPr>
          <w:rFonts w:ascii="Times New Roman" w:hAnsi="Times New Roman" w:cs="Times New Roman"/>
          <w:sz w:val="24"/>
          <w:szCs w:val="24"/>
        </w:rPr>
        <w:t>Generalităţi</w:t>
      </w:r>
      <w:r w:rsidRPr="009355D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privind</w:t>
      </w:r>
      <w:r w:rsidRPr="009355D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355D2">
        <w:rPr>
          <w:rFonts w:ascii="Times New Roman" w:hAnsi="Times New Roman" w:cs="Times New Roman"/>
          <w:sz w:val="24"/>
          <w:szCs w:val="24"/>
        </w:rPr>
        <w:t>ofertele</w:t>
      </w:r>
    </w:p>
    <w:p w14:paraId="118B38D7" w14:textId="77777777" w:rsidR="007E0BAC" w:rsidRPr="0014412E" w:rsidRDefault="007E0BAC" w:rsidP="007E0BAC">
      <w:pPr>
        <w:ind w:left="181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D.3. </w:t>
      </w:r>
      <w:proofErr w:type="spellStart"/>
      <w:r w:rsidRPr="0014412E">
        <w:rPr>
          <w:rFonts w:ascii="Times New Roman" w:hAnsi="Times New Roman" w:cs="Times New Roman"/>
          <w:sz w:val="24"/>
          <w:szCs w:val="24"/>
        </w:rPr>
        <w:t>Citeriul</w:t>
      </w:r>
      <w:proofErr w:type="spellEnd"/>
      <w:r w:rsidRPr="0014412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4412E">
        <w:rPr>
          <w:rFonts w:ascii="Times New Roman" w:hAnsi="Times New Roman" w:cs="Times New Roman"/>
          <w:sz w:val="24"/>
          <w:szCs w:val="24"/>
        </w:rPr>
        <w:t>de</w:t>
      </w:r>
      <w:r w:rsidRPr="0014412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14412E">
        <w:rPr>
          <w:rFonts w:ascii="Times New Roman" w:hAnsi="Times New Roman" w:cs="Times New Roman"/>
          <w:sz w:val="24"/>
          <w:szCs w:val="24"/>
        </w:rPr>
        <w:t>atribuire</w:t>
      </w:r>
      <w:proofErr w:type="spellEnd"/>
      <w:r w:rsidRPr="0014412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14412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4412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14412E">
        <w:rPr>
          <w:rFonts w:ascii="Times New Roman" w:hAnsi="Times New Roman" w:cs="Times New Roman"/>
          <w:sz w:val="24"/>
          <w:szCs w:val="24"/>
        </w:rPr>
        <w:t>determinarea</w:t>
      </w:r>
      <w:proofErr w:type="spellEnd"/>
      <w:r w:rsidRPr="0014412E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14412E">
        <w:rPr>
          <w:rFonts w:ascii="Times New Roman" w:hAnsi="Times New Roman" w:cs="Times New Roman"/>
          <w:sz w:val="24"/>
          <w:szCs w:val="24"/>
        </w:rPr>
        <w:t>ofertei</w:t>
      </w:r>
      <w:proofErr w:type="spellEnd"/>
      <w:r w:rsidRPr="0014412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14412E">
        <w:rPr>
          <w:rFonts w:ascii="Times New Roman" w:hAnsi="Times New Roman" w:cs="Times New Roman"/>
          <w:sz w:val="24"/>
          <w:szCs w:val="24"/>
        </w:rPr>
        <w:t>câştigătoare</w:t>
      </w:r>
      <w:proofErr w:type="spellEnd"/>
    </w:p>
    <w:p w14:paraId="25104AED" w14:textId="77777777" w:rsidR="007E0BAC" w:rsidRPr="009355D2" w:rsidRDefault="007E0BAC" w:rsidP="007E0BAC">
      <w:pPr>
        <w:widowControl w:val="0"/>
        <w:tabs>
          <w:tab w:val="left" w:pos="1364"/>
        </w:tabs>
        <w:autoSpaceDE w:val="0"/>
        <w:autoSpaceDN w:val="0"/>
        <w:spacing w:before="4" w:after="0" w:line="244" w:lineRule="auto"/>
        <w:ind w:left="201" w:right="2504"/>
        <w:rPr>
          <w:rFonts w:ascii="Times New Roman" w:hAnsi="Times New Roman" w:cs="Times New Roman"/>
          <w:sz w:val="24"/>
          <w:szCs w:val="24"/>
        </w:rPr>
      </w:pPr>
      <w:r w:rsidRPr="009355D2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proofErr w:type="spellStart"/>
      <w:proofErr w:type="gramStart"/>
      <w:r w:rsidRPr="009355D2">
        <w:rPr>
          <w:rFonts w:ascii="Times New Roman" w:hAnsi="Times New Roman" w:cs="Times New Roman"/>
          <w:sz w:val="24"/>
          <w:szCs w:val="24"/>
        </w:rPr>
        <w:t>E.Amenajamentul</w:t>
      </w:r>
      <w:proofErr w:type="spellEnd"/>
      <w:proofErr w:type="gramEnd"/>
      <w:r w:rsidRPr="009355D2">
        <w:rPr>
          <w:rFonts w:ascii="Times New Roman" w:hAnsi="Times New Roman" w:cs="Times New Roman"/>
          <w:sz w:val="24"/>
          <w:szCs w:val="24"/>
        </w:rPr>
        <w:t xml:space="preserve"> pastoral</w:t>
      </w:r>
    </w:p>
    <w:p w14:paraId="7D173020" w14:textId="77777777" w:rsidR="007E0BAC" w:rsidRPr="009355D2" w:rsidRDefault="007E0BAC" w:rsidP="007E0BAC">
      <w:pPr>
        <w:pStyle w:val="BodyText"/>
        <w:spacing w:line="263" w:lineRule="exact"/>
        <w:jc w:val="left"/>
        <w:rPr>
          <w:sz w:val="24"/>
          <w:szCs w:val="24"/>
        </w:rPr>
      </w:pPr>
      <w:r w:rsidRPr="009355D2">
        <w:rPr>
          <w:sz w:val="24"/>
          <w:szCs w:val="24"/>
        </w:rPr>
        <w:t>F.Condiţii</w:t>
      </w:r>
      <w:r w:rsidRPr="009355D2">
        <w:rPr>
          <w:spacing w:val="12"/>
          <w:sz w:val="24"/>
          <w:szCs w:val="24"/>
        </w:rPr>
        <w:t xml:space="preserve"> </w:t>
      </w:r>
      <w:r w:rsidRPr="009355D2">
        <w:rPr>
          <w:sz w:val="24"/>
          <w:szCs w:val="24"/>
        </w:rPr>
        <w:t>speciale</w:t>
      </w:r>
      <w:r w:rsidRPr="009355D2">
        <w:rPr>
          <w:spacing w:val="71"/>
          <w:sz w:val="24"/>
          <w:szCs w:val="24"/>
        </w:rPr>
        <w:t xml:space="preserve"> </w:t>
      </w:r>
      <w:r w:rsidRPr="009355D2">
        <w:rPr>
          <w:sz w:val="24"/>
          <w:szCs w:val="24"/>
        </w:rPr>
        <w:t>de</w:t>
      </w:r>
      <w:r w:rsidRPr="009355D2">
        <w:rPr>
          <w:spacing w:val="65"/>
          <w:sz w:val="24"/>
          <w:szCs w:val="24"/>
        </w:rPr>
        <w:t xml:space="preserve"> </w:t>
      </w:r>
      <w:r w:rsidRPr="009355D2">
        <w:rPr>
          <w:sz w:val="24"/>
          <w:szCs w:val="24"/>
        </w:rPr>
        <w:t>îndelinire</w:t>
      </w:r>
      <w:r w:rsidRPr="009355D2">
        <w:rPr>
          <w:spacing w:val="67"/>
          <w:sz w:val="24"/>
          <w:szCs w:val="24"/>
        </w:rPr>
        <w:t xml:space="preserve"> </w:t>
      </w:r>
      <w:r w:rsidRPr="009355D2">
        <w:rPr>
          <w:sz w:val="24"/>
          <w:szCs w:val="24"/>
        </w:rPr>
        <w:t>a</w:t>
      </w:r>
      <w:r w:rsidRPr="009355D2">
        <w:rPr>
          <w:spacing w:val="69"/>
          <w:sz w:val="24"/>
          <w:szCs w:val="24"/>
        </w:rPr>
        <w:t xml:space="preserve"> </w:t>
      </w:r>
      <w:r w:rsidRPr="009355D2">
        <w:rPr>
          <w:sz w:val="24"/>
          <w:szCs w:val="24"/>
        </w:rPr>
        <w:t>contractelor</w:t>
      </w:r>
    </w:p>
    <w:p w14:paraId="7D9E2725" w14:textId="77777777" w:rsidR="007E0BAC" w:rsidRDefault="007E0BAC" w:rsidP="007E0BAC">
      <w:pPr>
        <w:spacing w:line="249" w:lineRule="auto"/>
        <w:ind w:left="219" w:firstLine="705"/>
        <w:rPr>
          <w:rFonts w:ascii="Times New Roman" w:hAnsi="Times New Roman" w:cs="Times New Roman"/>
          <w:spacing w:val="-1"/>
          <w:sz w:val="24"/>
          <w:szCs w:val="24"/>
        </w:rPr>
      </w:pPr>
    </w:p>
    <w:p w14:paraId="3750A975" w14:textId="77777777" w:rsidR="007E0BAC" w:rsidRDefault="007E0BAC" w:rsidP="007E0BAC">
      <w:pPr>
        <w:spacing w:line="249" w:lineRule="auto"/>
        <w:ind w:left="219" w:firstLine="705"/>
        <w:rPr>
          <w:rFonts w:ascii="Times New Roman" w:hAnsi="Times New Roman" w:cs="Times New Roman"/>
          <w:spacing w:val="-1"/>
          <w:sz w:val="24"/>
          <w:szCs w:val="24"/>
        </w:rPr>
      </w:pPr>
    </w:p>
    <w:p w14:paraId="2C81C073" w14:textId="77777777" w:rsidR="007E0BAC" w:rsidRDefault="007E0BAC" w:rsidP="007E0BAC">
      <w:pPr>
        <w:spacing w:line="249" w:lineRule="auto"/>
        <w:ind w:left="219" w:firstLine="705"/>
        <w:rPr>
          <w:rFonts w:ascii="Times New Roman" w:hAnsi="Times New Roman" w:cs="Times New Roman"/>
          <w:spacing w:val="-1"/>
          <w:sz w:val="24"/>
          <w:szCs w:val="24"/>
        </w:rPr>
      </w:pPr>
    </w:p>
    <w:p w14:paraId="6B74B1B7" w14:textId="76D29E08" w:rsidR="00A14315" w:rsidRDefault="00A14315"/>
    <w:p w14:paraId="0905901F" w14:textId="3576A870" w:rsidR="00A14315" w:rsidRDefault="00A14315"/>
    <w:p w14:paraId="2428ACDA" w14:textId="55B925EB" w:rsidR="00A14315" w:rsidRDefault="00A14315"/>
    <w:p w14:paraId="3AF08DE6" w14:textId="39808F1D" w:rsidR="00A14315" w:rsidRDefault="00A14315"/>
    <w:p w14:paraId="13FF2E38" w14:textId="3F9CD649" w:rsidR="00A14315" w:rsidRDefault="00A14315"/>
    <w:p w14:paraId="7ED59458" w14:textId="62A8EE66" w:rsidR="00A14315" w:rsidRDefault="00A14315"/>
    <w:p w14:paraId="05CEB7C5" w14:textId="666CA594" w:rsidR="00A14315" w:rsidRDefault="00A14315"/>
    <w:p w14:paraId="711914A0" w14:textId="77777777" w:rsidR="00A14315" w:rsidRDefault="00A14315"/>
    <w:p w14:paraId="77E7EE7A" w14:textId="17B4BE87" w:rsidR="00A14315" w:rsidRDefault="00A14315"/>
    <w:p w14:paraId="0BFDEC6E" w14:textId="2763F1F5" w:rsidR="00A14315" w:rsidRDefault="00A14315"/>
    <w:p w14:paraId="40460E1C" w14:textId="5A98144C" w:rsidR="00A14315" w:rsidRDefault="00A14315"/>
    <w:p w14:paraId="174F966E" w14:textId="634AC63C" w:rsidR="00A14315" w:rsidRDefault="00A14315"/>
    <w:p w14:paraId="46A3E88D" w14:textId="191D53A0" w:rsidR="00A14315" w:rsidRDefault="00A14315"/>
    <w:p w14:paraId="3E6576F2" w14:textId="77777777" w:rsidR="00A14315" w:rsidRPr="00211998" w:rsidRDefault="00A14315" w:rsidP="00A14315">
      <w:pPr>
        <w:pStyle w:val="Heading1"/>
        <w:spacing w:before="76" w:line="240" w:lineRule="auto"/>
        <w:ind w:left="26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gramStart"/>
      <w:r w:rsidRPr="00211998">
        <w:rPr>
          <w:rFonts w:ascii="Times New Roman" w:hAnsi="Times New Roman" w:cs="Times New Roman"/>
          <w:b/>
          <w:bCs/>
          <w:color w:val="auto"/>
          <w:sz w:val="24"/>
          <w:szCs w:val="24"/>
        </w:rPr>
        <w:t>A.STUDIU</w:t>
      </w:r>
      <w:proofErr w:type="gramEnd"/>
      <w:r w:rsidRPr="00211998">
        <w:rPr>
          <w:rFonts w:ascii="Times New Roman" w:hAnsi="Times New Roman" w:cs="Times New Roman"/>
          <w:b/>
          <w:bCs/>
          <w:color w:val="auto"/>
          <w:spacing w:val="11"/>
          <w:sz w:val="24"/>
          <w:szCs w:val="24"/>
        </w:rPr>
        <w:t xml:space="preserve"> </w:t>
      </w:r>
      <w:r w:rsidRPr="00211998">
        <w:rPr>
          <w:rFonts w:ascii="Times New Roman" w:hAnsi="Times New Roman" w:cs="Times New Roman"/>
          <w:b/>
          <w:bCs/>
          <w:color w:val="auto"/>
          <w:sz w:val="24"/>
          <w:szCs w:val="24"/>
        </w:rPr>
        <w:t>DE</w:t>
      </w:r>
      <w:r w:rsidRPr="00211998">
        <w:rPr>
          <w:rFonts w:ascii="Times New Roman" w:hAnsi="Times New Roman" w:cs="Times New Roman"/>
          <w:b/>
          <w:bCs/>
          <w:color w:val="auto"/>
          <w:spacing w:val="19"/>
          <w:sz w:val="24"/>
          <w:szCs w:val="24"/>
        </w:rPr>
        <w:t xml:space="preserve"> </w:t>
      </w:r>
      <w:r w:rsidRPr="00211998">
        <w:rPr>
          <w:rFonts w:ascii="Times New Roman" w:hAnsi="Times New Roman" w:cs="Times New Roman"/>
          <w:b/>
          <w:bCs/>
          <w:color w:val="auto"/>
          <w:sz w:val="24"/>
          <w:szCs w:val="24"/>
        </w:rPr>
        <w:t>OPORTUNITATE</w:t>
      </w:r>
    </w:p>
    <w:p w14:paraId="5590E5B9" w14:textId="77777777" w:rsidR="00A14315" w:rsidRPr="00211998" w:rsidRDefault="00A14315" w:rsidP="00A14315">
      <w:pPr>
        <w:rPr>
          <w:sz w:val="10"/>
          <w:szCs w:val="10"/>
        </w:rPr>
      </w:pPr>
    </w:p>
    <w:p w14:paraId="32C9D2CF" w14:textId="1CC5A24C" w:rsidR="00A14315" w:rsidRPr="00211998" w:rsidRDefault="00A14315" w:rsidP="00A14315">
      <w:pPr>
        <w:spacing w:before="4" w:line="244" w:lineRule="auto"/>
        <w:ind w:left="249" w:right="219" w:hanging="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998">
        <w:rPr>
          <w:rFonts w:ascii="Times New Roman" w:hAnsi="Times New Roman" w:cs="Times New Roman"/>
          <w:b/>
          <w:sz w:val="24"/>
          <w:szCs w:val="24"/>
        </w:rPr>
        <w:t>cu</w:t>
      </w:r>
      <w:r w:rsidRPr="00211998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proofErr w:type="spellStart"/>
      <w:r w:rsidRPr="00211998">
        <w:rPr>
          <w:rFonts w:ascii="Times New Roman" w:hAnsi="Times New Roman" w:cs="Times New Roman"/>
          <w:b/>
          <w:sz w:val="24"/>
          <w:szCs w:val="24"/>
        </w:rPr>
        <w:t>privire</w:t>
      </w:r>
      <w:proofErr w:type="spellEnd"/>
      <w:r w:rsidRPr="00211998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211998">
        <w:rPr>
          <w:rFonts w:ascii="Times New Roman" w:hAnsi="Times New Roman" w:cs="Times New Roman"/>
          <w:b/>
          <w:sz w:val="24"/>
          <w:szCs w:val="24"/>
        </w:rPr>
        <w:t>la</w:t>
      </w:r>
      <w:r w:rsidRPr="00211998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proofErr w:type="spellStart"/>
      <w:r w:rsidR="00211998" w:rsidRPr="00211998">
        <w:rPr>
          <w:rFonts w:ascii="Times New Roman" w:hAnsi="Times New Roman" w:cs="Times New Roman"/>
          <w:b/>
          <w:bCs/>
          <w:sz w:val="24"/>
          <w:szCs w:val="24"/>
        </w:rPr>
        <w:t>concesionarea</w:t>
      </w:r>
      <w:proofErr w:type="spellEnd"/>
      <w:r w:rsidR="00211998" w:rsidRPr="00211998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="00211998" w:rsidRPr="00211998">
        <w:rPr>
          <w:rFonts w:ascii="Times New Roman" w:hAnsi="Times New Roman" w:cs="Times New Roman"/>
          <w:b/>
          <w:bCs/>
          <w:sz w:val="24"/>
          <w:szCs w:val="24"/>
        </w:rPr>
        <w:t>închirierea</w:t>
      </w:r>
      <w:proofErr w:type="spellEnd"/>
      <w:r w:rsidRPr="00211998">
        <w:rPr>
          <w:rFonts w:ascii="Times New Roman" w:hAnsi="Times New Roman" w:cs="Times New Roman"/>
          <w:b/>
          <w:sz w:val="24"/>
          <w:szCs w:val="24"/>
        </w:rPr>
        <w:t>,</w:t>
      </w:r>
      <w:r w:rsidRPr="00211998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proofErr w:type="spellStart"/>
      <w:r w:rsidRPr="00211998"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 w:rsidRPr="00211998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proofErr w:type="spellStart"/>
      <w:r w:rsidRPr="00211998">
        <w:rPr>
          <w:rFonts w:ascii="Times New Roman" w:hAnsi="Times New Roman" w:cs="Times New Roman"/>
          <w:b/>
          <w:sz w:val="24"/>
          <w:szCs w:val="24"/>
        </w:rPr>
        <w:t>licitație</w:t>
      </w:r>
      <w:proofErr w:type="spellEnd"/>
      <w:r w:rsidRPr="00211998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proofErr w:type="spellStart"/>
      <w:r w:rsidRPr="00211998">
        <w:rPr>
          <w:rFonts w:ascii="Times New Roman" w:hAnsi="Times New Roman" w:cs="Times New Roman"/>
          <w:b/>
          <w:sz w:val="24"/>
          <w:szCs w:val="24"/>
        </w:rPr>
        <w:t>publică</w:t>
      </w:r>
      <w:proofErr w:type="spellEnd"/>
      <w:r w:rsidRPr="00211998">
        <w:rPr>
          <w:rFonts w:ascii="Times New Roman" w:hAnsi="Times New Roman" w:cs="Times New Roman"/>
          <w:b/>
          <w:sz w:val="24"/>
          <w:szCs w:val="24"/>
        </w:rPr>
        <w:t>,</w:t>
      </w:r>
      <w:r w:rsidRPr="00211998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211998">
        <w:rPr>
          <w:rFonts w:ascii="Times New Roman" w:hAnsi="Times New Roman" w:cs="Times New Roman"/>
          <w:b/>
          <w:sz w:val="24"/>
          <w:szCs w:val="24"/>
        </w:rPr>
        <w:t>cu</w:t>
      </w:r>
      <w:r w:rsidRPr="00211998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proofErr w:type="spellStart"/>
      <w:r w:rsidRPr="00211998">
        <w:rPr>
          <w:rFonts w:ascii="Times New Roman" w:hAnsi="Times New Roman" w:cs="Times New Roman"/>
          <w:b/>
          <w:sz w:val="24"/>
          <w:szCs w:val="24"/>
        </w:rPr>
        <w:t>strigare</w:t>
      </w:r>
      <w:proofErr w:type="spellEnd"/>
      <w:r w:rsidRPr="00211998">
        <w:rPr>
          <w:rFonts w:ascii="Times New Roman" w:hAnsi="Times New Roman" w:cs="Times New Roman"/>
          <w:b/>
          <w:sz w:val="24"/>
          <w:szCs w:val="24"/>
        </w:rPr>
        <w:t>,</w:t>
      </w:r>
      <w:r w:rsidRPr="00211998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211998">
        <w:rPr>
          <w:rFonts w:ascii="Times New Roman" w:hAnsi="Times New Roman" w:cs="Times New Roman"/>
          <w:b/>
          <w:sz w:val="24"/>
          <w:szCs w:val="24"/>
        </w:rPr>
        <w:t>a</w:t>
      </w:r>
      <w:r w:rsidRPr="00211998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proofErr w:type="spellStart"/>
      <w:r w:rsidRPr="00211998">
        <w:rPr>
          <w:rFonts w:ascii="Times New Roman" w:hAnsi="Times New Roman" w:cs="Times New Roman"/>
          <w:b/>
          <w:sz w:val="24"/>
          <w:szCs w:val="24"/>
        </w:rPr>
        <w:t>disponibilului</w:t>
      </w:r>
      <w:proofErr w:type="spellEnd"/>
      <w:r w:rsidRPr="00211998">
        <w:rPr>
          <w:rFonts w:ascii="Times New Roman" w:hAnsi="Times New Roman" w:cs="Times New Roman"/>
          <w:b/>
          <w:spacing w:val="9"/>
          <w:sz w:val="24"/>
          <w:szCs w:val="24"/>
        </w:rPr>
        <w:t xml:space="preserve"> </w:t>
      </w:r>
      <w:r w:rsidRPr="00211998">
        <w:rPr>
          <w:rFonts w:ascii="Times New Roman" w:hAnsi="Times New Roman" w:cs="Times New Roman"/>
          <w:b/>
          <w:sz w:val="24"/>
          <w:szCs w:val="24"/>
        </w:rPr>
        <w:t>de</w:t>
      </w:r>
      <w:r w:rsidRPr="00211998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proofErr w:type="spellStart"/>
      <w:r w:rsidRPr="00211998">
        <w:rPr>
          <w:rFonts w:ascii="Times New Roman" w:hAnsi="Times New Roman" w:cs="Times New Roman"/>
          <w:b/>
          <w:sz w:val="24"/>
          <w:szCs w:val="24"/>
        </w:rPr>
        <w:t>pajiști</w:t>
      </w:r>
      <w:proofErr w:type="spellEnd"/>
      <w:r w:rsidRPr="00211998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211998">
        <w:rPr>
          <w:rFonts w:ascii="Times New Roman" w:hAnsi="Times New Roman" w:cs="Times New Roman"/>
          <w:b/>
          <w:sz w:val="24"/>
          <w:szCs w:val="24"/>
        </w:rPr>
        <w:t>aflate</w:t>
      </w:r>
      <w:proofErr w:type="spellEnd"/>
      <w:r w:rsidRPr="00211998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proofErr w:type="spellStart"/>
      <w:r w:rsidRPr="00211998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211998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proofErr w:type="spellStart"/>
      <w:r w:rsidRPr="00211998">
        <w:rPr>
          <w:rFonts w:ascii="Times New Roman" w:hAnsi="Times New Roman" w:cs="Times New Roman"/>
          <w:b/>
          <w:sz w:val="24"/>
          <w:szCs w:val="24"/>
        </w:rPr>
        <w:t>domeniul</w:t>
      </w:r>
      <w:proofErr w:type="spellEnd"/>
      <w:r w:rsidRPr="00211998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211998">
        <w:rPr>
          <w:rFonts w:ascii="Times New Roman" w:hAnsi="Times New Roman" w:cs="Times New Roman"/>
          <w:b/>
          <w:sz w:val="24"/>
          <w:szCs w:val="24"/>
        </w:rPr>
        <w:t>public</w:t>
      </w:r>
      <w:r w:rsidRPr="00211998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211998">
        <w:rPr>
          <w:rFonts w:ascii="Times New Roman" w:hAnsi="Times New Roman" w:cs="Times New Roman"/>
          <w:b/>
          <w:sz w:val="24"/>
          <w:szCs w:val="24"/>
        </w:rPr>
        <w:t>al</w:t>
      </w:r>
      <w:r w:rsidRPr="00211998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proofErr w:type="spellStart"/>
      <w:r w:rsidRPr="00211998">
        <w:rPr>
          <w:rFonts w:ascii="Times New Roman" w:hAnsi="Times New Roman" w:cs="Times New Roman"/>
          <w:b/>
          <w:spacing w:val="10"/>
          <w:sz w:val="24"/>
          <w:szCs w:val="24"/>
        </w:rPr>
        <w:t>comunei</w:t>
      </w:r>
      <w:proofErr w:type="spellEnd"/>
      <w:r w:rsidRPr="00211998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proofErr w:type="spellStart"/>
      <w:r w:rsidRPr="00211998">
        <w:rPr>
          <w:rFonts w:ascii="Times New Roman" w:hAnsi="Times New Roman" w:cs="Times New Roman"/>
          <w:b/>
          <w:spacing w:val="10"/>
          <w:sz w:val="24"/>
          <w:szCs w:val="24"/>
        </w:rPr>
        <w:t>I.</w:t>
      </w:r>
      <w:proofErr w:type="gramStart"/>
      <w:r w:rsidRPr="00211998">
        <w:rPr>
          <w:rFonts w:ascii="Times New Roman" w:hAnsi="Times New Roman" w:cs="Times New Roman"/>
          <w:b/>
          <w:spacing w:val="10"/>
          <w:sz w:val="24"/>
          <w:szCs w:val="24"/>
        </w:rPr>
        <w:t>L.Caragiale</w:t>
      </w:r>
      <w:proofErr w:type="spellEnd"/>
      <w:proofErr w:type="gramEnd"/>
      <w:r w:rsidRPr="00211998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</w:p>
    <w:p w14:paraId="03A9188F" w14:textId="77777777" w:rsidR="00A14315" w:rsidRPr="00211998" w:rsidRDefault="00A14315" w:rsidP="00A14315">
      <w:pPr>
        <w:pStyle w:val="BodyText"/>
        <w:spacing w:before="1"/>
        <w:ind w:left="0"/>
        <w:jc w:val="left"/>
        <w:rPr>
          <w:b/>
        </w:rPr>
      </w:pPr>
    </w:p>
    <w:p w14:paraId="091FD2C3" w14:textId="77777777" w:rsidR="00A14315" w:rsidRPr="00211998" w:rsidRDefault="00A14315" w:rsidP="00666B05">
      <w:pPr>
        <w:pStyle w:val="Heading1"/>
        <w:numPr>
          <w:ilvl w:val="0"/>
          <w:numId w:val="3"/>
        </w:numPr>
        <w:tabs>
          <w:tab w:val="left" w:pos="4198"/>
        </w:tabs>
        <w:spacing w:before="0"/>
        <w:ind w:left="380" w:hanging="38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</w:pPr>
      <w:r w:rsidRPr="00211998"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  <w:t>GENERALITAŢI</w:t>
      </w:r>
    </w:p>
    <w:p w14:paraId="24E527C8" w14:textId="77777777" w:rsidR="00A14315" w:rsidRPr="00211998" w:rsidRDefault="00A14315" w:rsidP="00A14315">
      <w:pPr>
        <w:rPr>
          <w:sz w:val="4"/>
          <w:szCs w:val="4"/>
        </w:rPr>
      </w:pPr>
    </w:p>
    <w:p w14:paraId="0633EC31" w14:textId="390289AE" w:rsidR="00A14315" w:rsidRPr="00211998" w:rsidRDefault="00A14315" w:rsidP="00A14315">
      <w:pPr>
        <w:pStyle w:val="BodyText"/>
        <w:spacing w:line="244" w:lineRule="auto"/>
        <w:ind w:right="169" w:firstLine="876"/>
      </w:pPr>
      <w:r w:rsidRPr="00211998">
        <w:rPr>
          <w:sz w:val="24"/>
          <w:szCs w:val="24"/>
        </w:rPr>
        <w:t xml:space="preserve">Potrivit prevederilor art. </w:t>
      </w:r>
      <w:r w:rsidR="009009EF">
        <w:rPr>
          <w:sz w:val="24"/>
          <w:szCs w:val="24"/>
        </w:rPr>
        <w:t>333</w:t>
      </w:r>
      <w:r w:rsidRPr="00211998">
        <w:rPr>
          <w:sz w:val="24"/>
          <w:szCs w:val="24"/>
        </w:rPr>
        <w:t xml:space="preserve"> alin. </w:t>
      </w:r>
      <w:r w:rsidR="009009EF">
        <w:rPr>
          <w:sz w:val="24"/>
          <w:szCs w:val="24"/>
        </w:rPr>
        <w:t>5</w:t>
      </w:r>
      <w:r w:rsidRPr="00211998">
        <w:rPr>
          <w:sz w:val="24"/>
          <w:szCs w:val="24"/>
        </w:rPr>
        <w:t xml:space="preserve"> coroborat cu</w:t>
      </w:r>
      <w:r w:rsidR="00B906E6" w:rsidRPr="00B906E6">
        <w:t xml:space="preserve"> </w:t>
      </w:r>
      <w:r w:rsidR="00B906E6">
        <w:t xml:space="preserve">art. 310 alin. (1) şi (2) lit. a) şi b), art. 312 alin. (2) - (4), (6) şi (7) şi ale art. 313 </w:t>
      </w:r>
      <w:r w:rsidRPr="00211998">
        <w:rPr>
          <w:sz w:val="24"/>
          <w:szCs w:val="24"/>
        </w:rPr>
        <w:t xml:space="preserve"> din O.U.G. nr. 57/2019</w:t>
      </w:r>
      <w:r w:rsidRPr="00211998">
        <w:rPr>
          <w:spacing w:val="1"/>
        </w:rPr>
        <w:t xml:space="preserve"> </w:t>
      </w:r>
      <w:r w:rsidRPr="00211998">
        <w:t xml:space="preserve">privind codul administrativ cu modificarile si completările ulterioare, </w:t>
      </w:r>
      <w:r w:rsidR="00D91D32">
        <w:t xml:space="preserve">concesiunea și </w:t>
      </w:r>
      <w:r w:rsidRPr="00211998">
        <w:t>închirierea</w:t>
      </w:r>
      <w:r w:rsidRPr="00211998">
        <w:rPr>
          <w:spacing w:val="1"/>
        </w:rPr>
        <w:t xml:space="preserve"> </w:t>
      </w:r>
      <w:r w:rsidRPr="00211998">
        <w:t>bunurilor din domeniul public și privat al unităţilor administrativ-teritoriale se face în baza unui</w:t>
      </w:r>
      <w:r w:rsidRPr="00211998">
        <w:rPr>
          <w:spacing w:val="1"/>
        </w:rPr>
        <w:t xml:space="preserve"> </w:t>
      </w:r>
      <w:r w:rsidRPr="00211998">
        <w:t>studiu de oportunitate, care se aprobă prin prin hotărâre consiliului local. În baza studiului de</w:t>
      </w:r>
      <w:r w:rsidRPr="00211998">
        <w:rPr>
          <w:spacing w:val="1"/>
        </w:rPr>
        <w:t xml:space="preserve"> </w:t>
      </w:r>
      <w:r w:rsidRPr="00211998">
        <w:t>oportunitate</w:t>
      </w:r>
      <w:r w:rsidRPr="00211998">
        <w:rPr>
          <w:spacing w:val="1"/>
        </w:rPr>
        <w:t xml:space="preserve"> </w:t>
      </w:r>
      <w:r w:rsidRPr="00211998">
        <w:t>se</w:t>
      </w:r>
      <w:r w:rsidRPr="00211998">
        <w:rPr>
          <w:spacing w:val="4"/>
        </w:rPr>
        <w:t xml:space="preserve"> </w:t>
      </w:r>
      <w:r w:rsidRPr="00211998">
        <w:t>elaborează</w:t>
      </w:r>
      <w:r w:rsidRPr="00211998">
        <w:rPr>
          <w:spacing w:val="1"/>
        </w:rPr>
        <w:t xml:space="preserve"> </w:t>
      </w:r>
      <w:r w:rsidRPr="00211998">
        <w:t>caietul</w:t>
      </w:r>
      <w:r w:rsidRPr="00211998">
        <w:rPr>
          <w:spacing w:val="5"/>
        </w:rPr>
        <w:t xml:space="preserve"> </w:t>
      </w:r>
      <w:r w:rsidRPr="00211998">
        <w:t>de</w:t>
      </w:r>
      <w:r w:rsidRPr="00211998">
        <w:rPr>
          <w:spacing w:val="5"/>
        </w:rPr>
        <w:t xml:space="preserve"> </w:t>
      </w:r>
      <w:r w:rsidRPr="00211998">
        <w:t>sarcini</w:t>
      </w:r>
      <w:r w:rsidRPr="00211998">
        <w:rPr>
          <w:spacing w:val="4"/>
        </w:rPr>
        <w:t xml:space="preserve"> </w:t>
      </w:r>
      <w:r w:rsidRPr="00211998">
        <w:t>al concesiunii</w:t>
      </w:r>
      <w:r w:rsidRPr="00211998">
        <w:rPr>
          <w:spacing w:val="2"/>
        </w:rPr>
        <w:t xml:space="preserve"> </w:t>
      </w:r>
      <w:r w:rsidRPr="00211998">
        <w:t>și</w:t>
      </w:r>
      <w:r w:rsidRPr="00211998">
        <w:rPr>
          <w:spacing w:val="1"/>
        </w:rPr>
        <w:t xml:space="preserve"> </w:t>
      </w:r>
      <w:r w:rsidRPr="00211998">
        <w:t>al</w:t>
      </w:r>
      <w:r w:rsidRPr="00211998">
        <w:rPr>
          <w:spacing w:val="2"/>
        </w:rPr>
        <w:t xml:space="preserve"> </w:t>
      </w:r>
      <w:r w:rsidRPr="00211998">
        <w:t>închirierii.</w:t>
      </w:r>
    </w:p>
    <w:p w14:paraId="10F8C0B0" w14:textId="77777777" w:rsidR="00A14315" w:rsidRDefault="00A14315" w:rsidP="00A14315">
      <w:pPr>
        <w:pStyle w:val="ListParagraph"/>
        <w:ind w:left="201"/>
        <w:rPr>
          <w:rFonts w:ascii="Times New Roman" w:hAnsi="Times New Roman" w:cs="Times New Roman"/>
          <w:spacing w:val="1"/>
          <w:sz w:val="24"/>
          <w:szCs w:val="24"/>
        </w:rPr>
      </w:pPr>
      <w:r w:rsidRPr="00CF6578">
        <w:rPr>
          <w:rFonts w:ascii="Times New Roman" w:hAnsi="Times New Roman" w:cs="Times New Roman"/>
          <w:sz w:val="24"/>
          <w:szCs w:val="24"/>
        </w:rPr>
        <w:t>Obiectivele proprietarului:</w:t>
      </w:r>
      <w:r w:rsidRPr="00CF657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204CBD9" w14:textId="77777777" w:rsidR="00A14315" w:rsidRPr="003E12E7" w:rsidRDefault="00A14315" w:rsidP="00666B0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E12E7">
        <w:rPr>
          <w:rFonts w:ascii="Times New Roman" w:hAnsi="Times New Roman" w:cs="Times New Roman"/>
          <w:sz w:val="24"/>
          <w:szCs w:val="24"/>
        </w:rPr>
        <w:t>menținerea</w:t>
      </w:r>
      <w:r w:rsidRPr="003E12E7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E12E7">
        <w:rPr>
          <w:rFonts w:ascii="Times New Roman" w:hAnsi="Times New Roman" w:cs="Times New Roman"/>
          <w:sz w:val="24"/>
          <w:szCs w:val="24"/>
        </w:rPr>
        <w:t>suprafețelor</w:t>
      </w:r>
      <w:r w:rsidRPr="003E12E7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E12E7">
        <w:rPr>
          <w:rFonts w:ascii="Times New Roman" w:hAnsi="Times New Roman" w:cs="Times New Roman"/>
          <w:sz w:val="24"/>
          <w:szCs w:val="24"/>
        </w:rPr>
        <w:t>de</w:t>
      </w:r>
      <w:r w:rsidRPr="003E12E7">
        <w:rPr>
          <w:rFonts w:ascii="Times New Roman" w:hAnsi="Times New Roman" w:cs="Times New Roman"/>
          <w:spacing w:val="14"/>
          <w:sz w:val="24"/>
          <w:szCs w:val="24"/>
        </w:rPr>
        <w:t xml:space="preserve"> p</w:t>
      </w:r>
      <w:r w:rsidRPr="003E12E7">
        <w:rPr>
          <w:rFonts w:ascii="Times New Roman" w:hAnsi="Times New Roman" w:cs="Times New Roman"/>
          <w:sz w:val="24"/>
          <w:szCs w:val="24"/>
        </w:rPr>
        <w:t>ajiști;</w:t>
      </w:r>
    </w:p>
    <w:p w14:paraId="7D0D083D" w14:textId="77777777" w:rsidR="00A14315" w:rsidRPr="00CF6578" w:rsidRDefault="00A14315" w:rsidP="00666B05">
      <w:pPr>
        <w:pStyle w:val="ListParagraph"/>
        <w:widowControl w:val="0"/>
        <w:numPr>
          <w:ilvl w:val="0"/>
          <w:numId w:val="17"/>
        </w:numPr>
        <w:tabs>
          <w:tab w:val="left" w:pos="398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F6578">
        <w:rPr>
          <w:rFonts w:ascii="Times New Roman" w:hAnsi="Times New Roman" w:cs="Times New Roman"/>
          <w:sz w:val="24"/>
          <w:szCs w:val="24"/>
        </w:rPr>
        <w:t>realizarea</w:t>
      </w:r>
      <w:r w:rsidRPr="00CF657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pășunatului</w:t>
      </w:r>
      <w:r w:rsidRPr="00CF6578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rațional</w:t>
      </w:r>
      <w:r w:rsidRPr="00CF6578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pe</w:t>
      </w:r>
      <w:r w:rsidRPr="00CF6578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grupe</w:t>
      </w:r>
      <w:r w:rsidRPr="00CF657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de</w:t>
      </w:r>
      <w:r w:rsidRPr="00CF6578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animale,</w:t>
      </w:r>
      <w:r w:rsidRPr="00CF657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tarlale/blocuri</w:t>
      </w:r>
      <w:r w:rsidRPr="00CF6578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fizice,</w:t>
      </w:r>
      <w:r w:rsidRPr="00CF657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cu</w:t>
      </w:r>
      <w:r w:rsidRPr="00CF6578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scopul</w:t>
      </w:r>
      <w:r w:rsidRPr="00CF6578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menținerii</w:t>
      </w:r>
      <w:r w:rsidRPr="00CF6578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calității</w:t>
      </w:r>
      <w:r w:rsidRPr="00CF657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covorului vegetal;</w:t>
      </w:r>
    </w:p>
    <w:p w14:paraId="78020624" w14:textId="77777777" w:rsidR="00A14315" w:rsidRPr="00CF6578" w:rsidRDefault="00A14315" w:rsidP="00666B05">
      <w:pPr>
        <w:pStyle w:val="ListParagraph"/>
        <w:widowControl w:val="0"/>
        <w:numPr>
          <w:ilvl w:val="0"/>
          <w:numId w:val="17"/>
        </w:numPr>
        <w:tabs>
          <w:tab w:val="left" w:pos="385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F6578">
        <w:rPr>
          <w:rFonts w:ascii="Times New Roman" w:hAnsi="Times New Roman" w:cs="Times New Roman"/>
          <w:sz w:val="24"/>
          <w:szCs w:val="24"/>
        </w:rPr>
        <w:t>creșterea</w:t>
      </w:r>
      <w:r w:rsidRPr="00CF657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producției</w:t>
      </w:r>
      <w:r w:rsidRPr="00CF6578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de</w:t>
      </w:r>
      <w:r w:rsidRPr="00CF6578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masă</w:t>
      </w:r>
      <w:r w:rsidRPr="00CF6578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verde/ha</w:t>
      </w:r>
      <w:r w:rsidRPr="00CF6578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pajiște;</w:t>
      </w:r>
    </w:p>
    <w:p w14:paraId="00B28832" w14:textId="77777777" w:rsidR="00A14315" w:rsidRPr="00CF6578" w:rsidRDefault="00A14315" w:rsidP="00666B05">
      <w:pPr>
        <w:pStyle w:val="ListParagraph"/>
        <w:widowControl w:val="0"/>
        <w:numPr>
          <w:ilvl w:val="0"/>
          <w:numId w:val="17"/>
        </w:numPr>
        <w:tabs>
          <w:tab w:val="left" w:pos="398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F6578">
        <w:rPr>
          <w:rFonts w:ascii="Times New Roman" w:hAnsi="Times New Roman" w:cs="Times New Roman"/>
          <w:sz w:val="24"/>
          <w:szCs w:val="24"/>
        </w:rPr>
        <w:t>respectarea</w:t>
      </w:r>
      <w:r w:rsidRPr="00CF6578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prevederilor</w:t>
      </w:r>
      <w:r w:rsidRPr="00CF6578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amenajamentului</w:t>
      </w:r>
      <w:r w:rsidRPr="00CF657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pastoral,</w:t>
      </w:r>
      <w:r w:rsidRPr="00CF6578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întocmit</w:t>
      </w:r>
      <w:r w:rsidRPr="00CF657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și</w:t>
      </w:r>
      <w:r w:rsidRPr="00CF657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aprobat,</w:t>
      </w:r>
      <w:r w:rsidRPr="00CF6578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potrivit</w:t>
      </w:r>
      <w:r w:rsidRPr="00CF657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CF6578">
        <w:rPr>
          <w:rFonts w:ascii="Times New Roman" w:hAnsi="Times New Roman" w:cs="Times New Roman"/>
          <w:sz w:val="24"/>
          <w:szCs w:val="24"/>
        </w:rPr>
        <w:t>legii.</w:t>
      </w:r>
    </w:p>
    <w:p w14:paraId="5C1F960B" w14:textId="77777777" w:rsidR="00A14315" w:rsidRPr="004E4853" w:rsidRDefault="00A14315" w:rsidP="005B63AE"/>
    <w:p w14:paraId="42CC0075" w14:textId="4ECC0A87" w:rsidR="00A14315" w:rsidRPr="00C935B0" w:rsidRDefault="00A14315" w:rsidP="00666B0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935B0">
        <w:rPr>
          <w:rFonts w:ascii="Times New Roman" w:hAnsi="Times New Roman" w:cs="Times New Roman"/>
          <w:b/>
          <w:bCs/>
          <w:sz w:val="24"/>
          <w:szCs w:val="24"/>
          <w:u w:val="single"/>
        </w:rPr>
        <w:t>DESCRIEREA</w:t>
      </w:r>
      <w:r w:rsidRPr="00C935B0">
        <w:rPr>
          <w:rFonts w:ascii="Times New Roman" w:hAnsi="Times New Roman" w:cs="Times New Roman"/>
          <w:b/>
          <w:bCs/>
          <w:spacing w:val="13"/>
          <w:sz w:val="24"/>
          <w:szCs w:val="24"/>
          <w:u w:val="single"/>
        </w:rPr>
        <w:t xml:space="preserve"> </w:t>
      </w:r>
      <w:r w:rsidRPr="00C935B0">
        <w:rPr>
          <w:rFonts w:ascii="Times New Roman" w:hAnsi="Times New Roman" w:cs="Times New Roman"/>
          <w:b/>
          <w:bCs/>
          <w:sz w:val="24"/>
          <w:szCs w:val="24"/>
          <w:u w:val="single"/>
        </w:rPr>
        <w:t>ŞI</w:t>
      </w:r>
      <w:r w:rsidRPr="00C935B0">
        <w:rPr>
          <w:rFonts w:ascii="Times New Roman" w:hAnsi="Times New Roman" w:cs="Times New Roman"/>
          <w:b/>
          <w:bCs/>
          <w:spacing w:val="17"/>
          <w:sz w:val="24"/>
          <w:szCs w:val="24"/>
          <w:u w:val="single"/>
        </w:rPr>
        <w:t xml:space="preserve"> </w:t>
      </w:r>
      <w:r w:rsidRPr="00C935B0">
        <w:rPr>
          <w:rFonts w:ascii="Times New Roman" w:hAnsi="Times New Roman" w:cs="Times New Roman"/>
          <w:b/>
          <w:bCs/>
          <w:sz w:val="24"/>
          <w:szCs w:val="24"/>
          <w:u w:val="single"/>
        </w:rPr>
        <w:t>IDENTIFICAREA</w:t>
      </w:r>
      <w:r w:rsidRPr="00C935B0">
        <w:rPr>
          <w:rFonts w:ascii="Times New Roman" w:hAnsi="Times New Roman" w:cs="Times New Roman"/>
          <w:b/>
          <w:bCs/>
          <w:spacing w:val="16"/>
          <w:sz w:val="24"/>
          <w:szCs w:val="24"/>
          <w:u w:val="single"/>
        </w:rPr>
        <w:t xml:space="preserve"> </w:t>
      </w:r>
      <w:r w:rsidRPr="00C935B0">
        <w:rPr>
          <w:rFonts w:ascii="Times New Roman" w:hAnsi="Times New Roman" w:cs="Times New Roman"/>
          <w:b/>
          <w:bCs/>
          <w:sz w:val="24"/>
          <w:szCs w:val="24"/>
          <w:u w:val="single"/>
        </w:rPr>
        <w:t>BUNURILOR</w:t>
      </w:r>
      <w:r w:rsidRPr="00C935B0">
        <w:rPr>
          <w:rFonts w:ascii="Times New Roman" w:hAnsi="Times New Roman" w:cs="Times New Roman"/>
          <w:b/>
          <w:bCs/>
          <w:spacing w:val="16"/>
          <w:sz w:val="24"/>
          <w:szCs w:val="24"/>
          <w:u w:val="single"/>
        </w:rPr>
        <w:t xml:space="preserve"> </w:t>
      </w:r>
      <w:r w:rsidRPr="00C935B0">
        <w:rPr>
          <w:rFonts w:ascii="Times New Roman" w:hAnsi="Times New Roman" w:cs="Times New Roman"/>
          <w:b/>
          <w:bCs/>
          <w:sz w:val="24"/>
          <w:szCs w:val="24"/>
          <w:u w:val="single"/>
        </w:rPr>
        <w:t>CARE</w:t>
      </w:r>
      <w:r w:rsidRPr="00C935B0">
        <w:rPr>
          <w:rFonts w:ascii="Times New Roman" w:hAnsi="Times New Roman" w:cs="Times New Roman"/>
          <w:b/>
          <w:bCs/>
          <w:spacing w:val="18"/>
          <w:sz w:val="24"/>
          <w:szCs w:val="24"/>
          <w:u w:val="single"/>
        </w:rPr>
        <w:t xml:space="preserve"> </w:t>
      </w:r>
      <w:r w:rsidRPr="00C935B0">
        <w:rPr>
          <w:rFonts w:ascii="Times New Roman" w:hAnsi="Times New Roman" w:cs="Times New Roman"/>
          <w:b/>
          <w:bCs/>
          <w:sz w:val="24"/>
          <w:szCs w:val="24"/>
          <w:u w:val="single"/>
        </w:rPr>
        <w:t>URMEAZĂ</w:t>
      </w:r>
      <w:r w:rsidRPr="00C935B0">
        <w:rPr>
          <w:rFonts w:ascii="Times New Roman" w:hAnsi="Times New Roman" w:cs="Times New Roman"/>
          <w:b/>
          <w:bCs/>
          <w:spacing w:val="16"/>
          <w:sz w:val="24"/>
          <w:szCs w:val="24"/>
          <w:u w:val="single"/>
        </w:rPr>
        <w:t xml:space="preserve"> </w:t>
      </w:r>
      <w:r w:rsidRPr="00C935B0">
        <w:rPr>
          <w:rFonts w:ascii="Times New Roman" w:hAnsi="Times New Roman" w:cs="Times New Roman"/>
          <w:b/>
          <w:bCs/>
          <w:sz w:val="24"/>
          <w:szCs w:val="24"/>
          <w:u w:val="single"/>
        </w:rPr>
        <w:t>SĂ</w:t>
      </w:r>
      <w:r w:rsidRPr="00C935B0">
        <w:rPr>
          <w:rFonts w:ascii="Times New Roman" w:hAnsi="Times New Roman" w:cs="Times New Roman"/>
          <w:b/>
          <w:bCs/>
          <w:spacing w:val="16"/>
          <w:sz w:val="24"/>
          <w:szCs w:val="24"/>
          <w:u w:val="single"/>
        </w:rPr>
        <w:t xml:space="preserve"> </w:t>
      </w:r>
      <w:r w:rsidRPr="00C935B0">
        <w:rPr>
          <w:rFonts w:ascii="Times New Roman" w:hAnsi="Times New Roman" w:cs="Times New Roman"/>
          <w:b/>
          <w:bCs/>
          <w:sz w:val="24"/>
          <w:szCs w:val="24"/>
          <w:u w:val="single"/>
        </w:rPr>
        <w:t>FACĂ</w:t>
      </w:r>
      <w:r w:rsidRPr="00C935B0">
        <w:rPr>
          <w:rFonts w:ascii="Times New Roman" w:hAnsi="Times New Roman" w:cs="Times New Roman"/>
          <w:b/>
          <w:bCs/>
          <w:spacing w:val="-54"/>
          <w:sz w:val="24"/>
          <w:szCs w:val="24"/>
          <w:u w:val="single"/>
        </w:rPr>
        <w:t xml:space="preserve"> </w:t>
      </w:r>
      <w:r w:rsidRPr="00C935B0">
        <w:rPr>
          <w:rFonts w:ascii="Times New Roman" w:hAnsi="Times New Roman" w:cs="Times New Roman"/>
          <w:b/>
          <w:bCs/>
          <w:sz w:val="24"/>
          <w:szCs w:val="24"/>
          <w:u w:val="single"/>
        </w:rPr>
        <w:t>OBIECTUL</w:t>
      </w:r>
      <w:r w:rsidRPr="00C935B0">
        <w:rPr>
          <w:rFonts w:ascii="Times New Roman" w:hAnsi="Times New Roman" w:cs="Times New Roman"/>
          <w:b/>
          <w:bCs/>
          <w:spacing w:val="3"/>
          <w:sz w:val="24"/>
          <w:szCs w:val="24"/>
          <w:u w:val="single"/>
        </w:rPr>
        <w:t xml:space="preserve">  </w:t>
      </w:r>
      <w:r w:rsidRPr="00C935B0">
        <w:rPr>
          <w:rFonts w:ascii="Times New Roman" w:hAnsi="Times New Roman" w:cs="Times New Roman"/>
          <w:b/>
          <w:bCs/>
          <w:sz w:val="24"/>
          <w:szCs w:val="24"/>
          <w:u w:val="single"/>
        </w:rPr>
        <w:t>ÎNCHIRIERII</w:t>
      </w:r>
    </w:p>
    <w:p w14:paraId="273A735A" w14:textId="77777777" w:rsidR="00A14315" w:rsidRPr="004E4853" w:rsidRDefault="00A14315" w:rsidP="00A14315">
      <w:pPr>
        <w:rPr>
          <w:color w:val="FF0000"/>
          <w:sz w:val="10"/>
          <w:szCs w:val="10"/>
        </w:rPr>
      </w:pPr>
    </w:p>
    <w:p w14:paraId="08681E4A" w14:textId="2D585FC2" w:rsidR="00A14315" w:rsidRPr="005B63AE" w:rsidRDefault="00A14315" w:rsidP="00A14315">
      <w:pPr>
        <w:pStyle w:val="BodyText"/>
        <w:spacing w:line="244" w:lineRule="auto"/>
        <w:ind w:right="170" w:firstLine="700"/>
        <w:rPr>
          <w:sz w:val="24"/>
          <w:szCs w:val="24"/>
        </w:rPr>
      </w:pPr>
      <w:r w:rsidRPr="005B63AE">
        <w:rPr>
          <w:sz w:val="24"/>
          <w:szCs w:val="24"/>
        </w:rPr>
        <w:t>Terenurile cu categoria de folosinţă pajişte/pășune, în suprafaţă de</w:t>
      </w:r>
      <w:r w:rsidR="00580F97" w:rsidRPr="005B63AE">
        <w:rPr>
          <w:sz w:val="24"/>
          <w:szCs w:val="24"/>
        </w:rPr>
        <w:t xml:space="preserve"> </w:t>
      </w:r>
      <w:r w:rsidR="00580F97" w:rsidRPr="005B63AE">
        <w:rPr>
          <w:b/>
          <w:sz w:val="24"/>
          <w:szCs w:val="24"/>
          <w:lang w:val="it-IT"/>
        </w:rPr>
        <w:t>7</w:t>
      </w:r>
      <w:r w:rsidR="00A0606C">
        <w:rPr>
          <w:b/>
          <w:sz w:val="24"/>
          <w:szCs w:val="24"/>
          <w:lang w:val="it-IT"/>
        </w:rPr>
        <w:t>2</w:t>
      </w:r>
      <w:r w:rsidR="00580F97" w:rsidRPr="005B63AE">
        <w:rPr>
          <w:b/>
          <w:sz w:val="24"/>
          <w:szCs w:val="24"/>
          <w:lang w:val="it-IT"/>
        </w:rPr>
        <w:t>,</w:t>
      </w:r>
      <w:r w:rsidR="00A0606C">
        <w:rPr>
          <w:b/>
          <w:sz w:val="24"/>
          <w:szCs w:val="24"/>
          <w:lang w:val="it-IT"/>
        </w:rPr>
        <w:t>6</w:t>
      </w:r>
      <w:r w:rsidR="00580F97" w:rsidRPr="005B63AE">
        <w:rPr>
          <w:b/>
          <w:sz w:val="24"/>
          <w:szCs w:val="24"/>
          <w:lang w:val="it-IT"/>
        </w:rPr>
        <w:t>9</w:t>
      </w:r>
      <w:r w:rsidRPr="005B63AE">
        <w:rPr>
          <w:sz w:val="24"/>
          <w:szCs w:val="24"/>
        </w:rPr>
        <w:t xml:space="preserve"> ha, proprietate</w:t>
      </w:r>
      <w:r w:rsidRPr="005B63AE">
        <w:rPr>
          <w:spacing w:val="1"/>
          <w:sz w:val="24"/>
          <w:szCs w:val="24"/>
        </w:rPr>
        <w:t xml:space="preserve"> </w:t>
      </w:r>
      <w:r w:rsidRPr="005B63AE">
        <w:rPr>
          <w:sz w:val="24"/>
          <w:szCs w:val="24"/>
        </w:rPr>
        <w:t>publica a comunei I.L. Caragiale, conform anexei nr. 1 la proiectul de act administrativ prin care se aprobă</w:t>
      </w:r>
      <w:r w:rsidRPr="005B63AE">
        <w:rPr>
          <w:spacing w:val="1"/>
          <w:sz w:val="24"/>
          <w:szCs w:val="24"/>
        </w:rPr>
        <w:t xml:space="preserve"> </w:t>
      </w:r>
      <w:r w:rsidRPr="005B63AE">
        <w:rPr>
          <w:sz w:val="24"/>
          <w:szCs w:val="24"/>
        </w:rPr>
        <w:t>această documentație.</w:t>
      </w:r>
    </w:p>
    <w:p w14:paraId="1D5EA127" w14:textId="77777777" w:rsidR="00A14315" w:rsidRPr="00C935B0" w:rsidRDefault="00A14315" w:rsidP="00666B05">
      <w:pPr>
        <w:pStyle w:val="Heading1"/>
        <w:numPr>
          <w:ilvl w:val="0"/>
          <w:numId w:val="3"/>
        </w:numPr>
        <w:tabs>
          <w:tab w:val="left" w:pos="1045"/>
        </w:tabs>
        <w:spacing w:line="244" w:lineRule="auto"/>
        <w:ind w:right="218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</w:pP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lastRenderedPageBreak/>
        <w:t>MOTIVELE</w:t>
      </w:r>
      <w:r w:rsidRPr="00C935B0">
        <w:rPr>
          <w:rFonts w:ascii="Times New Roman" w:hAnsi="Times New Roman" w:cs="Times New Roman"/>
          <w:b/>
          <w:bCs/>
          <w:color w:val="auto"/>
          <w:spacing w:val="8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DE</w:t>
      </w:r>
      <w:r w:rsidRPr="00C935B0">
        <w:rPr>
          <w:rFonts w:ascii="Times New Roman" w:hAnsi="Times New Roman" w:cs="Times New Roman"/>
          <w:b/>
          <w:bCs/>
          <w:color w:val="auto"/>
          <w:spacing w:val="7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ORDIN</w:t>
      </w:r>
      <w:r w:rsidRPr="00C935B0">
        <w:rPr>
          <w:rFonts w:ascii="Times New Roman" w:hAnsi="Times New Roman" w:cs="Times New Roman"/>
          <w:b/>
          <w:bCs/>
          <w:color w:val="auto"/>
          <w:spacing w:val="6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ECONOMIC,</w:t>
      </w:r>
      <w:r w:rsidRPr="00C935B0">
        <w:rPr>
          <w:rFonts w:ascii="Times New Roman" w:hAnsi="Times New Roman" w:cs="Times New Roman"/>
          <w:b/>
          <w:bCs/>
          <w:color w:val="auto"/>
          <w:spacing w:val="5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FINANCIAR</w:t>
      </w:r>
      <w:r w:rsidRPr="00C935B0">
        <w:rPr>
          <w:rFonts w:ascii="Times New Roman" w:hAnsi="Times New Roman" w:cs="Times New Roman"/>
          <w:b/>
          <w:bCs/>
          <w:color w:val="auto"/>
          <w:spacing w:val="9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ŞI</w:t>
      </w:r>
      <w:r w:rsidRPr="00C935B0">
        <w:rPr>
          <w:rFonts w:ascii="Times New Roman" w:hAnsi="Times New Roman" w:cs="Times New Roman"/>
          <w:b/>
          <w:bCs/>
          <w:color w:val="auto"/>
          <w:spacing w:val="5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DE</w:t>
      </w:r>
      <w:r w:rsidRPr="00C935B0">
        <w:rPr>
          <w:rFonts w:ascii="Times New Roman" w:hAnsi="Times New Roman" w:cs="Times New Roman"/>
          <w:b/>
          <w:bCs/>
          <w:color w:val="auto"/>
          <w:spacing w:val="5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MEDIU,</w:t>
      </w:r>
      <w:r w:rsidRPr="00C935B0">
        <w:rPr>
          <w:rFonts w:ascii="Times New Roman" w:hAnsi="Times New Roman" w:cs="Times New Roman"/>
          <w:b/>
          <w:bCs/>
          <w:color w:val="auto"/>
          <w:spacing w:val="5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CARE</w:t>
      </w:r>
      <w:r w:rsidRPr="00C935B0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JUSTIFICĂ</w:t>
      </w:r>
      <w:r w:rsidRPr="00C935B0">
        <w:rPr>
          <w:rFonts w:ascii="Times New Roman" w:hAnsi="Times New Roman" w:cs="Times New Roman"/>
          <w:b/>
          <w:bCs/>
          <w:color w:val="auto"/>
          <w:spacing w:val="20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REALIZAREA</w:t>
      </w:r>
      <w:r w:rsidRPr="00C935B0">
        <w:rPr>
          <w:rFonts w:ascii="Times New Roman" w:hAnsi="Times New Roman" w:cs="Times New Roman"/>
          <w:b/>
          <w:bCs/>
          <w:color w:val="auto"/>
          <w:spacing w:val="18"/>
          <w:sz w:val="24"/>
          <w:szCs w:val="24"/>
          <w:u w:val="thick"/>
        </w:rPr>
        <w:t xml:space="preserve"> ÎNCHIRIERII</w:t>
      </w:r>
      <w:r w:rsidRPr="00C935B0">
        <w:rPr>
          <w:rFonts w:ascii="Times New Roman" w:hAnsi="Times New Roman" w:cs="Times New Roman"/>
          <w:b/>
          <w:bCs/>
          <w:color w:val="auto"/>
          <w:spacing w:val="25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BUNULUI</w:t>
      </w:r>
      <w:r w:rsidRPr="00C935B0">
        <w:rPr>
          <w:rFonts w:ascii="Times New Roman" w:hAnsi="Times New Roman" w:cs="Times New Roman"/>
          <w:b/>
          <w:bCs/>
          <w:color w:val="auto"/>
          <w:spacing w:val="25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PRIN</w:t>
      </w:r>
      <w:r w:rsidRPr="00C935B0">
        <w:rPr>
          <w:rFonts w:ascii="Times New Roman" w:hAnsi="Times New Roman" w:cs="Times New Roman"/>
          <w:b/>
          <w:bCs/>
          <w:color w:val="auto"/>
          <w:spacing w:val="18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LICITAŢIE</w:t>
      </w:r>
      <w:r w:rsidRPr="00C935B0">
        <w:rPr>
          <w:rFonts w:ascii="Times New Roman" w:hAnsi="Times New Roman" w:cs="Times New Roman"/>
          <w:b/>
          <w:bCs/>
          <w:color w:val="auto"/>
          <w:spacing w:val="25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PUBLICĂ</w:t>
      </w:r>
    </w:p>
    <w:p w14:paraId="52590559" w14:textId="77777777" w:rsidR="00A14315" w:rsidRPr="004E4853" w:rsidRDefault="00A14315" w:rsidP="00A14315">
      <w:pPr>
        <w:rPr>
          <w:rFonts w:ascii="Times New Roman" w:hAnsi="Times New Roman" w:cs="Times New Roman"/>
          <w:b/>
          <w:bCs/>
          <w:color w:val="FF0000"/>
          <w:sz w:val="10"/>
          <w:szCs w:val="10"/>
        </w:rPr>
      </w:pPr>
    </w:p>
    <w:p w14:paraId="3C2EF94E" w14:textId="77777777" w:rsidR="00A14315" w:rsidRPr="00C935B0" w:rsidRDefault="00A14315" w:rsidP="00A14315">
      <w:pPr>
        <w:pStyle w:val="BodyText"/>
        <w:spacing w:line="244" w:lineRule="auto"/>
        <w:ind w:right="172" w:firstLine="700"/>
        <w:rPr>
          <w:sz w:val="24"/>
          <w:szCs w:val="24"/>
        </w:rPr>
      </w:pPr>
      <w:r w:rsidRPr="00C935B0">
        <w:rPr>
          <w:sz w:val="24"/>
          <w:szCs w:val="24"/>
        </w:rPr>
        <w:t>Ordonanţa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de Urgenţă a Guvernului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nr. 34/2013 privind organizarea, administrarea şi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exploatarea pajiştilor permanente şi pentru modificarea şi completarea Legii fondului funciar nr.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18/1991, cu modificările şi completările ulterioare a fost adoptată întrucât vechea lege în materie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de organizare,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administrare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şi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exploatare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a pajiştilor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cuprindea prevederi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neuniforme care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au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condus la imposibilitatea implementării acestora, oportunitatea acestui act normativ fiind motivată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prin raportare la importanţa creşterii animalelor şi la facilitarea accesului crescătorilor de animale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la suprafeţele de pajişti disponibile, aflate atât în domeniul public, cât şi în domeniul privat al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unităţilor administrativ-teritoriale,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începând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cu</w:t>
      </w:r>
      <w:r w:rsidRPr="00C935B0">
        <w:rPr>
          <w:spacing w:val="7"/>
          <w:sz w:val="24"/>
          <w:szCs w:val="24"/>
        </w:rPr>
        <w:t xml:space="preserve"> </w:t>
      </w:r>
      <w:r w:rsidRPr="00C935B0">
        <w:rPr>
          <w:sz w:val="24"/>
          <w:szCs w:val="24"/>
        </w:rPr>
        <w:t>anul</w:t>
      </w:r>
      <w:r w:rsidRPr="00C935B0">
        <w:rPr>
          <w:spacing w:val="2"/>
          <w:sz w:val="24"/>
          <w:szCs w:val="24"/>
        </w:rPr>
        <w:t xml:space="preserve"> </w:t>
      </w:r>
      <w:r w:rsidRPr="00C935B0">
        <w:rPr>
          <w:sz w:val="24"/>
          <w:szCs w:val="24"/>
        </w:rPr>
        <w:t>2013.</w:t>
      </w:r>
    </w:p>
    <w:p w14:paraId="711EF43C" w14:textId="77777777" w:rsidR="00A14315" w:rsidRPr="00C935B0" w:rsidRDefault="00A14315" w:rsidP="00A14315">
      <w:pPr>
        <w:pStyle w:val="BodyText"/>
        <w:spacing w:line="244" w:lineRule="auto"/>
        <w:ind w:right="171" w:firstLine="700"/>
        <w:rPr>
          <w:sz w:val="24"/>
          <w:szCs w:val="24"/>
        </w:rPr>
      </w:pPr>
      <w:r w:rsidRPr="00C935B0">
        <w:rPr>
          <w:sz w:val="24"/>
          <w:szCs w:val="24"/>
        </w:rPr>
        <w:t>Actul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normativ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prin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care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se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prevede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obligativitatea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autorităților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locale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de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pune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la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dispoziția crescătorilor de animale aceste pajiști, este motivat și de faptul că pentru majoritatea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crescătorilor de animale singura sursă de asigurare a hranei pe perioada verii este masa verde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obţinută de pe pajişti. Totodată s-a avut în vedere faptul</w:t>
      </w:r>
      <w:r w:rsidRPr="00C935B0">
        <w:rPr>
          <w:spacing w:val="57"/>
          <w:sz w:val="24"/>
          <w:szCs w:val="24"/>
        </w:rPr>
        <w:t xml:space="preserve"> </w:t>
      </w:r>
      <w:r w:rsidRPr="00C935B0">
        <w:rPr>
          <w:sz w:val="24"/>
          <w:szCs w:val="24"/>
        </w:rPr>
        <w:t>că utilizatorii de pajişti beneficiază de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plăţi</w:t>
      </w:r>
      <w:r w:rsidRPr="00C935B0">
        <w:rPr>
          <w:spacing w:val="3"/>
          <w:sz w:val="24"/>
          <w:szCs w:val="24"/>
        </w:rPr>
        <w:t xml:space="preserve"> </w:t>
      </w:r>
      <w:r w:rsidRPr="00C935B0">
        <w:rPr>
          <w:sz w:val="24"/>
          <w:szCs w:val="24"/>
        </w:rPr>
        <w:t>unice pe</w:t>
      </w:r>
      <w:r w:rsidRPr="00C935B0">
        <w:rPr>
          <w:spacing w:val="-2"/>
          <w:sz w:val="24"/>
          <w:szCs w:val="24"/>
        </w:rPr>
        <w:t xml:space="preserve"> </w:t>
      </w:r>
      <w:r w:rsidRPr="00C935B0">
        <w:rPr>
          <w:sz w:val="24"/>
          <w:szCs w:val="24"/>
        </w:rPr>
        <w:t>suprafaţă.</w:t>
      </w:r>
    </w:p>
    <w:p w14:paraId="4B8C85E7" w14:textId="77777777" w:rsidR="00A14315" w:rsidRPr="00C935B0" w:rsidRDefault="00A14315" w:rsidP="00A14315">
      <w:pPr>
        <w:pStyle w:val="BodyText"/>
        <w:spacing w:line="242" w:lineRule="auto"/>
        <w:ind w:right="169" w:firstLine="700"/>
        <w:rPr>
          <w:sz w:val="24"/>
          <w:szCs w:val="24"/>
        </w:rPr>
      </w:pPr>
      <w:r w:rsidRPr="00C935B0">
        <w:rPr>
          <w:sz w:val="24"/>
          <w:szCs w:val="24"/>
        </w:rPr>
        <w:t>Prin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atribuirea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în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închiriere 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acestor terenuri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se va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asigura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punerea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la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dispoziția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crescătorilor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de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animale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pajiștilor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proprietate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unității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administrativ-teritoriale,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corelativ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cu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aducerea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la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bugetul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local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unor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venituri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suplimentare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provenite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din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încasarea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chiriei şi a celorlalte impozite şi taxe prevăzute de codul fiscal, dar și realizarea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lucrărilor</w:t>
      </w:r>
      <w:r w:rsidRPr="00C935B0">
        <w:rPr>
          <w:spacing w:val="-1"/>
          <w:sz w:val="24"/>
          <w:szCs w:val="24"/>
        </w:rPr>
        <w:t xml:space="preserve"> </w:t>
      </w:r>
      <w:r w:rsidRPr="00C935B0">
        <w:rPr>
          <w:sz w:val="24"/>
          <w:szCs w:val="24"/>
        </w:rPr>
        <w:t>de</w:t>
      </w:r>
      <w:r w:rsidRPr="00C935B0">
        <w:rPr>
          <w:spacing w:val="4"/>
          <w:sz w:val="24"/>
          <w:szCs w:val="24"/>
        </w:rPr>
        <w:t xml:space="preserve"> </w:t>
      </w:r>
      <w:r w:rsidRPr="00C935B0">
        <w:rPr>
          <w:sz w:val="24"/>
          <w:szCs w:val="24"/>
        </w:rPr>
        <w:t>întreținere</w:t>
      </w:r>
      <w:r w:rsidRPr="00C935B0">
        <w:rPr>
          <w:spacing w:val="5"/>
          <w:sz w:val="24"/>
          <w:szCs w:val="24"/>
        </w:rPr>
        <w:t xml:space="preserve"> </w:t>
      </w:r>
      <w:r w:rsidRPr="00C935B0">
        <w:rPr>
          <w:sz w:val="24"/>
          <w:szCs w:val="24"/>
        </w:rPr>
        <w:t>a</w:t>
      </w:r>
      <w:r w:rsidRPr="00C935B0">
        <w:rPr>
          <w:spacing w:val="5"/>
          <w:sz w:val="24"/>
          <w:szCs w:val="24"/>
        </w:rPr>
        <w:t xml:space="preserve"> </w:t>
      </w:r>
      <w:r w:rsidRPr="00C935B0">
        <w:rPr>
          <w:sz w:val="24"/>
          <w:szCs w:val="24"/>
        </w:rPr>
        <w:t>acestor</w:t>
      </w:r>
      <w:r w:rsidRPr="00C935B0">
        <w:rPr>
          <w:spacing w:val="3"/>
          <w:sz w:val="24"/>
          <w:szCs w:val="24"/>
        </w:rPr>
        <w:t xml:space="preserve"> </w:t>
      </w:r>
      <w:r w:rsidRPr="00C935B0">
        <w:rPr>
          <w:sz w:val="24"/>
          <w:szCs w:val="24"/>
        </w:rPr>
        <w:t>terenuri,</w:t>
      </w:r>
      <w:r w:rsidRPr="00C935B0">
        <w:rPr>
          <w:spacing w:val="7"/>
          <w:sz w:val="24"/>
          <w:szCs w:val="24"/>
        </w:rPr>
        <w:t xml:space="preserve"> </w:t>
      </w:r>
      <w:r w:rsidRPr="00C935B0">
        <w:rPr>
          <w:sz w:val="24"/>
          <w:szCs w:val="24"/>
        </w:rPr>
        <w:t>potrivit</w:t>
      </w:r>
      <w:r w:rsidRPr="00C935B0">
        <w:rPr>
          <w:spacing w:val="3"/>
          <w:sz w:val="24"/>
          <w:szCs w:val="24"/>
        </w:rPr>
        <w:t xml:space="preserve"> </w:t>
      </w:r>
      <w:r w:rsidRPr="00C935B0">
        <w:rPr>
          <w:sz w:val="24"/>
          <w:szCs w:val="24"/>
        </w:rPr>
        <w:t>amenajamentului</w:t>
      </w:r>
      <w:r w:rsidRPr="00C935B0">
        <w:rPr>
          <w:spacing w:val="2"/>
          <w:sz w:val="24"/>
          <w:szCs w:val="24"/>
        </w:rPr>
        <w:t xml:space="preserve"> </w:t>
      </w:r>
      <w:r w:rsidRPr="00C935B0">
        <w:rPr>
          <w:sz w:val="24"/>
          <w:szCs w:val="24"/>
        </w:rPr>
        <w:t>pastoral</w:t>
      </w:r>
      <w:r w:rsidRPr="00C935B0">
        <w:rPr>
          <w:spacing w:val="2"/>
          <w:sz w:val="24"/>
          <w:szCs w:val="24"/>
        </w:rPr>
        <w:t xml:space="preserve"> </w:t>
      </w:r>
      <w:r w:rsidRPr="00C935B0">
        <w:rPr>
          <w:sz w:val="24"/>
          <w:szCs w:val="24"/>
        </w:rPr>
        <w:t>și</w:t>
      </w:r>
      <w:r w:rsidRPr="00C935B0">
        <w:rPr>
          <w:spacing w:val="6"/>
          <w:sz w:val="24"/>
          <w:szCs w:val="24"/>
        </w:rPr>
        <w:t xml:space="preserve"> </w:t>
      </w:r>
      <w:r w:rsidRPr="00C935B0">
        <w:rPr>
          <w:sz w:val="24"/>
          <w:szCs w:val="24"/>
        </w:rPr>
        <w:t>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legii.</w:t>
      </w:r>
    </w:p>
    <w:p w14:paraId="68F9BC2B" w14:textId="77777777" w:rsidR="00A14315" w:rsidRPr="00C935B0" w:rsidRDefault="00A14315" w:rsidP="00A14315">
      <w:pPr>
        <w:pStyle w:val="BodyText"/>
        <w:spacing w:line="244" w:lineRule="auto"/>
        <w:ind w:right="170" w:firstLine="700"/>
      </w:pPr>
      <w:r w:rsidRPr="00C935B0">
        <w:rPr>
          <w:sz w:val="24"/>
          <w:szCs w:val="24"/>
        </w:rPr>
        <w:t>Prin acest mod de atribuire a pajiștilor se respectă o serie de prevederi referitoare la mediu,</w:t>
      </w:r>
      <w:r w:rsidRPr="00C935B0">
        <w:rPr>
          <w:spacing w:val="-55"/>
          <w:sz w:val="24"/>
          <w:szCs w:val="24"/>
        </w:rPr>
        <w:t xml:space="preserve"> </w:t>
      </w:r>
      <w:r w:rsidRPr="00C935B0">
        <w:rPr>
          <w:sz w:val="24"/>
          <w:szCs w:val="24"/>
        </w:rPr>
        <w:t>precum: respectarea capacității de pășunat a pajiștii, realizarea pășunatului pe specii de animale,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respectarea</w:t>
      </w:r>
      <w:r w:rsidRPr="00C935B0">
        <w:rPr>
          <w:spacing w:val="-2"/>
          <w:sz w:val="24"/>
          <w:szCs w:val="24"/>
        </w:rPr>
        <w:t xml:space="preserve"> </w:t>
      </w:r>
      <w:r w:rsidRPr="00C935B0">
        <w:rPr>
          <w:sz w:val="24"/>
          <w:szCs w:val="24"/>
        </w:rPr>
        <w:t>bunelor</w:t>
      </w:r>
      <w:r w:rsidRPr="00C935B0">
        <w:rPr>
          <w:spacing w:val="4"/>
          <w:sz w:val="24"/>
          <w:szCs w:val="24"/>
        </w:rPr>
        <w:t xml:space="preserve"> </w:t>
      </w:r>
      <w:r w:rsidRPr="00C935B0">
        <w:rPr>
          <w:sz w:val="24"/>
          <w:szCs w:val="24"/>
        </w:rPr>
        <w:t>condiții</w:t>
      </w:r>
      <w:r w:rsidRPr="00C935B0">
        <w:rPr>
          <w:spacing w:val="3"/>
          <w:sz w:val="24"/>
          <w:szCs w:val="24"/>
        </w:rPr>
        <w:t xml:space="preserve"> </w:t>
      </w:r>
      <w:r w:rsidRPr="00C935B0">
        <w:rPr>
          <w:sz w:val="24"/>
          <w:szCs w:val="24"/>
        </w:rPr>
        <w:t>agricole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și</w:t>
      </w:r>
      <w:r w:rsidRPr="00C935B0">
        <w:rPr>
          <w:spacing w:val="3"/>
          <w:sz w:val="24"/>
          <w:szCs w:val="24"/>
        </w:rPr>
        <w:t xml:space="preserve"> </w:t>
      </w:r>
      <w:r w:rsidRPr="00C935B0">
        <w:rPr>
          <w:sz w:val="24"/>
          <w:szCs w:val="24"/>
        </w:rPr>
        <w:t>de</w:t>
      </w:r>
      <w:r w:rsidRPr="00C935B0">
        <w:rPr>
          <w:spacing w:val="4"/>
          <w:sz w:val="24"/>
          <w:szCs w:val="24"/>
        </w:rPr>
        <w:t xml:space="preserve"> </w:t>
      </w:r>
      <w:r w:rsidRPr="00C935B0">
        <w:rPr>
          <w:sz w:val="24"/>
          <w:szCs w:val="24"/>
        </w:rPr>
        <w:t>mediu</w:t>
      </w:r>
      <w:r w:rsidRPr="00C935B0">
        <w:t>.</w:t>
      </w:r>
    </w:p>
    <w:p w14:paraId="4FB4A1E0" w14:textId="77777777" w:rsidR="00A14315" w:rsidRPr="00C935B0" w:rsidRDefault="00A14315" w:rsidP="00666B05">
      <w:pPr>
        <w:pStyle w:val="Heading1"/>
        <w:numPr>
          <w:ilvl w:val="0"/>
          <w:numId w:val="3"/>
        </w:numPr>
        <w:tabs>
          <w:tab w:val="left" w:pos="2097"/>
        </w:tabs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NIVELUL</w:t>
      </w:r>
      <w:r w:rsidRPr="00C935B0">
        <w:rPr>
          <w:rFonts w:ascii="Times New Roman" w:hAnsi="Times New Roman" w:cs="Times New Roman"/>
          <w:b/>
          <w:bCs/>
          <w:color w:val="auto"/>
          <w:spacing w:val="13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MINIM</w:t>
      </w:r>
      <w:r w:rsidRPr="00C935B0">
        <w:rPr>
          <w:rFonts w:ascii="Times New Roman" w:hAnsi="Times New Roman" w:cs="Times New Roman"/>
          <w:b/>
          <w:bCs/>
          <w:color w:val="auto"/>
          <w:spacing w:val="10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AL</w:t>
      </w:r>
      <w:r w:rsidRPr="00C935B0">
        <w:rPr>
          <w:rFonts w:ascii="Times New Roman" w:hAnsi="Times New Roman" w:cs="Times New Roman"/>
          <w:b/>
          <w:bCs/>
          <w:color w:val="auto"/>
          <w:spacing w:val="10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REDEVENŢEI</w:t>
      </w:r>
      <w:r w:rsidRPr="00C935B0">
        <w:rPr>
          <w:rFonts w:ascii="Times New Roman" w:hAnsi="Times New Roman" w:cs="Times New Roman"/>
          <w:b/>
          <w:bCs/>
          <w:color w:val="auto"/>
          <w:spacing w:val="11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ȘI</w:t>
      </w:r>
      <w:r w:rsidRPr="00C935B0">
        <w:rPr>
          <w:rFonts w:ascii="Times New Roman" w:hAnsi="Times New Roman" w:cs="Times New Roman"/>
          <w:b/>
          <w:bCs/>
          <w:color w:val="auto"/>
          <w:spacing w:val="10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AL</w:t>
      </w:r>
      <w:r w:rsidRPr="00C935B0">
        <w:rPr>
          <w:rFonts w:ascii="Times New Roman" w:hAnsi="Times New Roman" w:cs="Times New Roman"/>
          <w:b/>
          <w:bCs/>
          <w:color w:val="auto"/>
          <w:spacing w:val="13"/>
          <w:sz w:val="24"/>
          <w:szCs w:val="24"/>
          <w:u w:val="thick"/>
        </w:rPr>
        <w:t xml:space="preserve"> </w:t>
      </w:r>
      <w:r w:rsidRPr="00C935B0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CHIRIEI</w:t>
      </w:r>
    </w:p>
    <w:p w14:paraId="5FB2E990" w14:textId="77777777" w:rsidR="00A14315" w:rsidRPr="004E4853" w:rsidRDefault="00A14315" w:rsidP="00A14315">
      <w:pPr>
        <w:pStyle w:val="BodyText"/>
        <w:spacing w:line="242" w:lineRule="auto"/>
        <w:ind w:right="171" w:firstLine="700"/>
        <w:rPr>
          <w:color w:val="FF0000"/>
          <w:sz w:val="10"/>
          <w:szCs w:val="10"/>
        </w:rPr>
      </w:pPr>
    </w:p>
    <w:p w14:paraId="6DB71552" w14:textId="77777777" w:rsidR="00A14315" w:rsidRPr="00C935B0" w:rsidRDefault="00A14315" w:rsidP="00A14315">
      <w:pPr>
        <w:pStyle w:val="BodyText"/>
        <w:spacing w:line="242" w:lineRule="auto"/>
        <w:ind w:right="171" w:firstLine="700"/>
        <w:rPr>
          <w:sz w:val="24"/>
          <w:szCs w:val="24"/>
        </w:rPr>
      </w:pPr>
      <w:r w:rsidRPr="00C935B0">
        <w:rPr>
          <w:sz w:val="24"/>
          <w:szCs w:val="24"/>
        </w:rPr>
        <w:t>Potrivit prevederilor art. 9 alin. (7¹) din Ordonanţa de Urgenţă a Guvernului nr. 34/2013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privind organizarea, administrarea şi exploatarea pajiştilor permanente şi pentru modificarea şi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completarea Legii fondului funciar nr. 18/1991, cu modificările şi completările ulterioare, preţul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concesiunii/închirierii</w:t>
      </w:r>
      <w:r w:rsidRPr="00C935B0">
        <w:rPr>
          <w:spacing w:val="6"/>
          <w:sz w:val="24"/>
          <w:szCs w:val="24"/>
        </w:rPr>
        <w:t xml:space="preserve"> </w:t>
      </w:r>
      <w:r w:rsidRPr="00C935B0">
        <w:rPr>
          <w:sz w:val="24"/>
          <w:szCs w:val="24"/>
        </w:rPr>
        <w:t>se</w:t>
      </w:r>
      <w:r w:rsidRPr="00C935B0">
        <w:rPr>
          <w:spacing w:val="2"/>
          <w:sz w:val="24"/>
          <w:szCs w:val="24"/>
        </w:rPr>
        <w:t xml:space="preserve"> </w:t>
      </w:r>
      <w:r w:rsidRPr="00C935B0">
        <w:rPr>
          <w:sz w:val="24"/>
          <w:szCs w:val="24"/>
        </w:rPr>
        <w:t>stabileşte</w:t>
      </w:r>
      <w:r w:rsidRPr="00C935B0">
        <w:rPr>
          <w:spacing w:val="5"/>
          <w:sz w:val="24"/>
          <w:szCs w:val="24"/>
        </w:rPr>
        <w:t xml:space="preserve"> </w:t>
      </w:r>
      <w:r w:rsidRPr="00C935B0">
        <w:rPr>
          <w:sz w:val="24"/>
          <w:szCs w:val="24"/>
        </w:rPr>
        <w:t>ţinând</w:t>
      </w:r>
      <w:r w:rsidRPr="00C935B0">
        <w:rPr>
          <w:spacing w:val="3"/>
          <w:sz w:val="24"/>
          <w:szCs w:val="24"/>
        </w:rPr>
        <w:t xml:space="preserve"> </w:t>
      </w:r>
      <w:r w:rsidRPr="00C935B0">
        <w:rPr>
          <w:sz w:val="24"/>
          <w:szCs w:val="24"/>
        </w:rPr>
        <w:t>cont</w:t>
      </w:r>
      <w:r w:rsidRPr="00C935B0">
        <w:rPr>
          <w:spacing w:val="3"/>
          <w:sz w:val="24"/>
          <w:szCs w:val="24"/>
        </w:rPr>
        <w:t xml:space="preserve"> </w:t>
      </w:r>
      <w:r w:rsidRPr="00C935B0">
        <w:rPr>
          <w:sz w:val="24"/>
          <w:szCs w:val="24"/>
        </w:rPr>
        <w:t>de</w:t>
      </w:r>
      <w:r w:rsidRPr="00C935B0">
        <w:rPr>
          <w:spacing w:val="2"/>
          <w:sz w:val="24"/>
          <w:szCs w:val="24"/>
        </w:rPr>
        <w:t xml:space="preserve"> </w:t>
      </w:r>
      <w:r w:rsidRPr="00C935B0">
        <w:rPr>
          <w:sz w:val="24"/>
          <w:szCs w:val="24"/>
        </w:rPr>
        <w:t>echilibrul</w:t>
      </w:r>
      <w:r w:rsidRPr="00C935B0">
        <w:rPr>
          <w:spacing w:val="2"/>
          <w:sz w:val="24"/>
          <w:szCs w:val="24"/>
        </w:rPr>
        <w:t xml:space="preserve"> </w:t>
      </w:r>
      <w:r w:rsidRPr="00C935B0">
        <w:rPr>
          <w:sz w:val="24"/>
          <w:szCs w:val="24"/>
        </w:rPr>
        <w:t>financiar dintre</w:t>
      </w:r>
      <w:r w:rsidRPr="00C935B0">
        <w:rPr>
          <w:spacing w:val="6"/>
          <w:sz w:val="24"/>
          <w:szCs w:val="24"/>
        </w:rPr>
        <w:t xml:space="preserve"> </w:t>
      </w:r>
      <w:r w:rsidRPr="00C935B0">
        <w:rPr>
          <w:sz w:val="24"/>
          <w:szCs w:val="24"/>
        </w:rPr>
        <w:t>valoarea producţiei</w:t>
      </w:r>
      <w:r w:rsidRPr="00C935B0">
        <w:rPr>
          <w:spacing w:val="6"/>
          <w:sz w:val="24"/>
          <w:szCs w:val="24"/>
        </w:rPr>
        <w:t xml:space="preserve"> </w:t>
      </w:r>
      <w:r w:rsidRPr="00C935B0">
        <w:rPr>
          <w:sz w:val="24"/>
          <w:szCs w:val="24"/>
        </w:rPr>
        <w:t xml:space="preserve">de iarbă disponibilă şi obligaţiile care îi sunt impuse utilizatorului pajiştii permanente prin cheltuielile </w:t>
      </w:r>
      <w:r w:rsidRPr="00C935B0">
        <w:rPr>
          <w:spacing w:val="-55"/>
          <w:sz w:val="24"/>
          <w:szCs w:val="24"/>
        </w:rPr>
        <w:t xml:space="preserve"> </w:t>
      </w:r>
      <w:r w:rsidRPr="00C935B0">
        <w:rPr>
          <w:sz w:val="24"/>
          <w:szCs w:val="24"/>
        </w:rPr>
        <w:t>cu implementarea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amenajamentului pastoral.</w:t>
      </w:r>
    </w:p>
    <w:p w14:paraId="23B9ED17" w14:textId="77777777" w:rsidR="00A14315" w:rsidRPr="00C935B0" w:rsidRDefault="00A14315" w:rsidP="00A14315">
      <w:pPr>
        <w:pStyle w:val="BodyText"/>
        <w:spacing w:line="263" w:lineRule="exact"/>
        <w:ind w:left="902" w:hanging="1"/>
        <w:rPr>
          <w:spacing w:val="21"/>
          <w:sz w:val="24"/>
          <w:szCs w:val="24"/>
        </w:rPr>
      </w:pPr>
      <w:r w:rsidRPr="00C935B0">
        <w:rPr>
          <w:sz w:val="24"/>
          <w:szCs w:val="24"/>
        </w:rPr>
        <w:t>Valoarea</w:t>
      </w:r>
      <w:r w:rsidRPr="00C935B0">
        <w:rPr>
          <w:spacing w:val="23"/>
          <w:sz w:val="24"/>
          <w:szCs w:val="24"/>
        </w:rPr>
        <w:t xml:space="preserve"> </w:t>
      </w:r>
      <w:r w:rsidRPr="00C935B0">
        <w:rPr>
          <w:sz w:val="24"/>
          <w:szCs w:val="24"/>
        </w:rPr>
        <w:t>producției</w:t>
      </w:r>
      <w:r w:rsidRPr="00C935B0">
        <w:rPr>
          <w:spacing w:val="23"/>
          <w:sz w:val="24"/>
          <w:szCs w:val="24"/>
        </w:rPr>
        <w:t xml:space="preserve"> </w:t>
      </w:r>
      <w:r w:rsidRPr="00C935B0">
        <w:rPr>
          <w:sz w:val="24"/>
          <w:szCs w:val="24"/>
        </w:rPr>
        <w:t>de</w:t>
      </w:r>
      <w:r w:rsidRPr="00C935B0">
        <w:rPr>
          <w:spacing w:val="24"/>
          <w:sz w:val="24"/>
          <w:szCs w:val="24"/>
        </w:rPr>
        <w:t xml:space="preserve"> </w:t>
      </w:r>
      <w:r w:rsidRPr="00C935B0">
        <w:rPr>
          <w:sz w:val="24"/>
          <w:szCs w:val="24"/>
        </w:rPr>
        <w:t>iarbă</w:t>
      </w:r>
      <w:r w:rsidRPr="00C935B0">
        <w:rPr>
          <w:spacing w:val="23"/>
          <w:sz w:val="24"/>
          <w:szCs w:val="24"/>
        </w:rPr>
        <w:t xml:space="preserve"> </w:t>
      </w:r>
      <w:r w:rsidRPr="00C935B0">
        <w:rPr>
          <w:sz w:val="24"/>
          <w:szCs w:val="24"/>
        </w:rPr>
        <w:t>este</w:t>
      </w:r>
      <w:r w:rsidRPr="00C935B0">
        <w:rPr>
          <w:spacing w:val="24"/>
          <w:sz w:val="24"/>
          <w:szCs w:val="24"/>
        </w:rPr>
        <w:t xml:space="preserve"> </w:t>
      </w:r>
      <w:r w:rsidRPr="00C935B0">
        <w:rPr>
          <w:sz w:val="24"/>
          <w:szCs w:val="24"/>
        </w:rPr>
        <w:t>stabilită</w:t>
      </w:r>
      <w:r w:rsidRPr="00C935B0">
        <w:rPr>
          <w:spacing w:val="23"/>
          <w:sz w:val="24"/>
          <w:szCs w:val="24"/>
        </w:rPr>
        <w:t xml:space="preserve"> </w:t>
      </w:r>
      <w:r w:rsidRPr="00C935B0">
        <w:rPr>
          <w:sz w:val="24"/>
          <w:szCs w:val="24"/>
        </w:rPr>
        <w:t>prin</w:t>
      </w:r>
      <w:r w:rsidRPr="00C935B0">
        <w:rPr>
          <w:spacing w:val="23"/>
          <w:sz w:val="24"/>
          <w:szCs w:val="24"/>
        </w:rPr>
        <w:t xml:space="preserve"> </w:t>
      </w:r>
      <w:r w:rsidRPr="00C935B0">
        <w:rPr>
          <w:sz w:val="24"/>
          <w:szCs w:val="24"/>
        </w:rPr>
        <w:t>Hotărârea</w:t>
      </w:r>
      <w:r w:rsidRPr="00C935B0">
        <w:rPr>
          <w:spacing w:val="24"/>
          <w:sz w:val="24"/>
          <w:szCs w:val="24"/>
        </w:rPr>
        <w:t xml:space="preserve"> </w:t>
      </w:r>
      <w:r w:rsidRPr="00C935B0">
        <w:rPr>
          <w:sz w:val="24"/>
          <w:szCs w:val="24"/>
        </w:rPr>
        <w:t>Consiliului</w:t>
      </w:r>
      <w:r w:rsidRPr="00C935B0">
        <w:rPr>
          <w:spacing w:val="22"/>
          <w:sz w:val="24"/>
          <w:szCs w:val="24"/>
        </w:rPr>
        <w:t xml:space="preserve"> </w:t>
      </w:r>
      <w:r w:rsidRPr="00C935B0">
        <w:rPr>
          <w:sz w:val="24"/>
          <w:szCs w:val="24"/>
        </w:rPr>
        <w:t>Județean</w:t>
      </w:r>
      <w:r w:rsidRPr="00C935B0">
        <w:rPr>
          <w:spacing w:val="21"/>
          <w:sz w:val="24"/>
          <w:szCs w:val="24"/>
        </w:rPr>
        <w:t xml:space="preserve"> </w:t>
      </w:r>
    </w:p>
    <w:p w14:paraId="2EC96067" w14:textId="1A6042A4" w:rsidR="00A14315" w:rsidRPr="00C935B0" w:rsidRDefault="00A14315" w:rsidP="00A14315">
      <w:pPr>
        <w:pStyle w:val="BodyText"/>
        <w:spacing w:line="263" w:lineRule="exact"/>
        <w:rPr>
          <w:sz w:val="24"/>
          <w:szCs w:val="24"/>
        </w:rPr>
      </w:pPr>
      <w:r w:rsidRPr="00C935B0">
        <w:rPr>
          <w:spacing w:val="21"/>
          <w:sz w:val="24"/>
          <w:szCs w:val="24"/>
        </w:rPr>
        <w:t>Dâmbovița</w:t>
      </w:r>
      <w:r w:rsidR="008E22FF">
        <w:rPr>
          <w:spacing w:val="21"/>
          <w:sz w:val="24"/>
          <w:szCs w:val="24"/>
        </w:rPr>
        <w:t xml:space="preserve"> </w:t>
      </w:r>
      <w:r w:rsidR="008E22FF" w:rsidRPr="001E7AB3">
        <w:rPr>
          <w:sz w:val="24"/>
          <w:szCs w:val="24"/>
        </w:rPr>
        <w:t xml:space="preserve">nr. </w:t>
      </w:r>
      <w:r w:rsidR="008E22FF">
        <w:rPr>
          <w:sz w:val="24"/>
          <w:szCs w:val="24"/>
        </w:rPr>
        <w:t>458</w:t>
      </w:r>
      <w:r w:rsidR="008E22FF" w:rsidRPr="001E7AB3">
        <w:rPr>
          <w:sz w:val="24"/>
          <w:szCs w:val="24"/>
        </w:rPr>
        <w:t>/202</w:t>
      </w:r>
      <w:r w:rsidR="008E22FF">
        <w:rPr>
          <w:sz w:val="24"/>
          <w:szCs w:val="24"/>
        </w:rPr>
        <w:t>2</w:t>
      </w:r>
      <w:r w:rsidR="008E22FF" w:rsidRPr="001E7AB3">
        <w:rPr>
          <w:sz w:val="24"/>
          <w:szCs w:val="24"/>
        </w:rPr>
        <w:t xml:space="preserve"> privind </w:t>
      </w:r>
      <w:r w:rsidR="008E22FF">
        <w:rPr>
          <w:sz w:val="24"/>
          <w:szCs w:val="24"/>
        </w:rPr>
        <w:t>aprobarea</w:t>
      </w:r>
      <w:r w:rsidR="008E22FF" w:rsidRPr="001E7AB3">
        <w:rPr>
          <w:sz w:val="24"/>
          <w:szCs w:val="24"/>
        </w:rPr>
        <w:t xml:space="preserve"> prețurilor medii ale produse</w:t>
      </w:r>
      <w:r w:rsidR="008E22FF">
        <w:rPr>
          <w:sz w:val="24"/>
          <w:szCs w:val="24"/>
        </w:rPr>
        <w:t>lor</w:t>
      </w:r>
      <w:r w:rsidR="008E22FF" w:rsidRPr="001E7AB3">
        <w:rPr>
          <w:sz w:val="24"/>
          <w:szCs w:val="24"/>
        </w:rPr>
        <w:t xml:space="preserve"> agricole </w:t>
      </w:r>
      <w:r w:rsidR="008E22FF">
        <w:rPr>
          <w:sz w:val="24"/>
          <w:szCs w:val="24"/>
        </w:rPr>
        <w:t>în vederea evaluării veniturilor în natură obținute din arendă de proprietarii de terenuri, uzufructuari sau alți deținători legali pentru anul 2023</w:t>
      </w:r>
      <w:r w:rsidRPr="00C935B0">
        <w:rPr>
          <w:sz w:val="24"/>
          <w:szCs w:val="24"/>
        </w:rPr>
        <w:t>.</w:t>
      </w:r>
    </w:p>
    <w:p w14:paraId="7E84091C" w14:textId="79E93B5B" w:rsidR="00A14315" w:rsidRPr="00C935B0" w:rsidRDefault="00A14315" w:rsidP="00A14315">
      <w:pPr>
        <w:pStyle w:val="BodyText"/>
        <w:spacing w:before="5" w:line="244" w:lineRule="auto"/>
        <w:ind w:right="171" w:firstLine="700"/>
        <w:rPr>
          <w:sz w:val="24"/>
          <w:szCs w:val="24"/>
        </w:rPr>
      </w:pPr>
      <w:r w:rsidRPr="00C935B0">
        <w:rPr>
          <w:sz w:val="24"/>
          <w:szCs w:val="24"/>
        </w:rPr>
        <w:t>În</w:t>
      </w:r>
      <w:r w:rsidRPr="00C935B0">
        <w:rPr>
          <w:spacing w:val="13"/>
          <w:sz w:val="24"/>
          <w:szCs w:val="24"/>
        </w:rPr>
        <w:t xml:space="preserve"> </w:t>
      </w:r>
      <w:r w:rsidRPr="00C935B0">
        <w:rPr>
          <w:sz w:val="24"/>
          <w:szCs w:val="24"/>
        </w:rPr>
        <w:t>acest</w:t>
      </w:r>
      <w:r w:rsidRPr="00C935B0">
        <w:rPr>
          <w:spacing w:val="16"/>
          <w:sz w:val="24"/>
          <w:szCs w:val="24"/>
        </w:rPr>
        <w:t xml:space="preserve"> </w:t>
      </w:r>
      <w:r w:rsidRPr="00C935B0">
        <w:rPr>
          <w:sz w:val="24"/>
          <w:szCs w:val="24"/>
        </w:rPr>
        <w:t>fel,</w:t>
      </w:r>
      <w:r w:rsidRPr="00C935B0">
        <w:rPr>
          <w:spacing w:val="19"/>
          <w:sz w:val="24"/>
          <w:szCs w:val="24"/>
        </w:rPr>
        <w:t xml:space="preserve"> </w:t>
      </w:r>
      <w:r w:rsidRPr="00C935B0">
        <w:rPr>
          <w:sz w:val="24"/>
          <w:szCs w:val="24"/>
        </w:rPr>
        <w:t>chiria</w:t>
      </w:r>
      <w:r w:rsidRPr="00C935B0">
        <w:rPr>
          <w:spacing w:val="13"/>
          <w:sz w:val="24"/>
          <w:szCs w:val="24"/>
        </w:rPr>
        <w:t xml:space="preserve"> </w:t>
      </w:r>
      <w:r w:rsidRPr="00C935B0">
        <w:rPr>
          <w:sz w:val="24"/>
          <w:szCs w:val="24"/>
        </w:rPr>
        <w:t>și</w:t>
      </w:r>
      <w:r w:rsidRPr="00C935B0">
        <w:rPr>
          <w:spacing w:val="17"/>
          <w:sz w:val="24"/>
          <w:szCs w:val="24"/>
        </w:rPr>
        <w:t xml:space="preserve"> </w:t>
      </w:r>
      <w:r w:rsidRPr="00C935B0">
        <w:rPr>
          <w:sz w:val="24"/>
          <w:szCs w:val="24"/>
        </w:rPr>
        <w:t>redevența</w:t>
      </w:r>
      <w:r w:rsidRPr="00C935B0">
        <w:rPr>
          <w:spacing w:val="13"/>
          <w:sz w:val="24"/>
          <w:szCs w:val="24"/>
        </w:rPr>
        <w:t xml:space="preserve"> </w:t>
      </w:r>
      <w:r w:rsidRPr="00C935B0">
        <w:rPr>
          <w:sz w:val="24"/>
          <w:szCs w:val="24"/>
        </w:rPr>
        <w:t>sunt</w:t>
      </w:r>
      <w:r w:rsidRPr="00C935B0">
        <w:rPr>
          <w:spacing w:val="12"/>
          <w:sz w:val="24"/>
          <w:szCs w:val="24"/>
        </w:rPr>
        <w:t xml:space="preserve"> </w:t>
      </w:r>
      <w:r w:rsidRPr="00C935B0">
        <w:rPr>
          <w:sz w:val="24"/>
          <w:szCs w:val="24"/>
        </w:rPr>
        <w:t>stabilite</w:t>
      </w:r>
      <w:r w:rsidRPr="00C935B0">
        <w:rPr>
          <w:spacing w:val="11"/>
          <w:sz w:val="24"/>
          <w:szCs w:val="24"/>
        </w:rPr>
        <w:t xml:space="preserve"> </w:t>
      </w:r>
      <w:r w:rsidRPr="00C935B0">
        <w:rPr>
          <w:sz w:val="24"/>
          <w:szCs w:val="24"/>
        </w:rPr>
        <w:t>pe</w:t>
      </w:r>
      <w:r w:rsidRPr="00C935B0">
        <w:rPr>
          <w:spacing w:val="16"/>
          <w:sz w:val="24"/>
          <w:szCs w:val="24"/>
        </w:rPr>
        <w:t xml:space="preserve"> </w:t>
      </w:r>
      <w:r w:rsidRPr="00C935B0">
        <w:rPr>
          <w:sz w:val="24"/>
          <w:szCs w:val="24"/>
        </w:rPr>
        <w:t>fiecare</w:t>
      </w:r>
      <w:r w:rsidRPr="00C935B0">
        <w:rPr>
          <w:spacing w:val="16"/>
          <w:sz w:val="24"/>
          <w:szCs w:val="24"/>
        </w:rPr>
        <w:t xml:space="preserve"> </w:t>
      </w:r>
      <w:r w:rsidRPr="00C935B0">
        <w:rPr>
          <w:sz w:val="24"/>
          <w:szCs w:val="24"/>
        </w:rPr>
        <w:t>bloc</w:t>
      </w:r>
      <w:r w:rsidRPr="00C935B0">
        <w:rPr>
          <w:spacing w:val="14"/>
          <w:sz w:val="24"/>
          <w:szCs w:val="24"/>
        </w:rPr>
        <w:t xml:space="preserve"> </w:t>
      </w:r>
      <w:r w:rsidRPr="00C935B0">
        <w:rPr>
          <w:sz w:val="24"/>
          <w:szCs w:val="24"/>
        </w:rPr>
        <w:t>fizic</w:t>
      </w:r>
      <w:r w:rsidRPr="00C935B0">
        <w:rPr>
          <w:spacing w:val="11"/>
          <w:sz w:val="24"/>
          <w:szCs w:val="24"/>
        </w:rPr>
        <w:t xml:space="preserve"> </w:t>
      </w:r>
      <w:r w:rsidRPr="00C935B0">
        <w:rPr>
          <w:sz w:val="24"/>
          <w:szCs w:val="24"/>
        </w:rPr>
        <w:t>în</w:t>
      </w:r>
      <w:r w:rsidRPr="00C935B0">
        <w:rPr>
          <w:spacing w:val="13"/>
          <w:sz w:val="24"/>
          <w:szCs w:val="24"/>
        </w:rPr>
        <w:t xml:space="preserve"> </w:t>
      </w:r>
      <w:r w:rsidRPr="00C935B0">
        <w:rPr>
          <w:sz w:val="24"/>
          <w:szCs w:val="24"/>
        </w:rPr>
        <w:t>parte,</w:t>
      </w:r>
      <w:r w:rsidRPr="00C935B0">
        <w:rPr>
          <w:spacing w:val="13"/>
          <w:sz w:val="24"/>
          <w:szCs w:val="24"/>
        </w:rPr>
        <w:t xml:space="preserve"> </w:t>
      </w:r>
      <w:r w:rsidRPr="00C935B0">
        <w:rPr>
          <w:sz w:val="24"/>
          <w:szCs w:val="24"/>
        </w:rPr>
        <w:t>fiind</w:t>
      </w:r>
      <w:r w:rsidRPr="00C935B0">
        <w:rPr>
          <w:spacing w:val="11"/>
          <w:sz w:val="24"/>
          <w:szCs w:val="24"/>
        </w:rPr>
        <w:t xml:space="preserve"> </w:t>
      </w:r>
      <w:r w:rsidRPr="00C935B0">
        <w:rPr>
          <w:sz w:val="24"/>
          <w:szCs w:val="24"/>
        </w:rPr>
        <w:t>prevăzute</w:t>
      </w:r>
      <w:r w:rsidR="008E22FF">
        <w:rPr>
          <w:sz w:val="24"/>
          <w:szCs w:val="24"/>
        </w:rPr>
        <w:t xml:space="preserve"> </w:t>
      </w:r>
      <w:r w:rsidRPr="00C935B0">
        <w:rPr>
          <w:spacing w:val="-55"/>
          <w:sz w:val="24"/>
          <w:szCs w:val="24"/>
        </w:rPr>
        <w:t xml:space="preserve"> </w:t>
      </w:r>
      <w:r w:rsidRPr="00C935B0">
        <w:rPr>
          <w:sz w:val="24"/>
          <w:szCs w:val="24"/>
        </w:rPr>
        <w:t>în anexele referitoare la disponibilul de pajiști, pornindu-se de la prețul mesei verzi stabilit de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Consiliul Județean și lucrăile de întreținere impuse prin amenajamentul pastoral pentru fiecare bloc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fizic</w:t>
      </w:r>
      <w:r w:rsidRPr="00C935B0">
        <w:rPr>
          <w:spacing w:val="3"/>
          <w:sz w:val="24"/>
          <w:szCs w:val="24"/>
        </w:rPr>
        <w:t xml:space="preserve"> </w:t>
      </w:r>
      <w:r w:rsidRPr="00C935B0">
        <w:rPr>
          <w:sz w:val="24"/>
          <w:szCs w:val="24"/>
        </w:rPr>
        <w:t>în parte.</w:t>
      </w:r>
    </w:p>
    <w:p w14:paraId="2A5E7221" w14:textId="77777777" w:rsidR="00A14315" w:rsidRPr="00C935B0" w:rsidRDefault="00A14315" w:rsidP="00A14315">
      <w:pPr>
        <w:pStyle w:val="BodyText"/>
        <w:spacing w:line="244" w:lineRule="auto"/>
        <w:ind w:right="173" w:firstLine="759"/>
        <w:rPr>
          <w:sz w:val="24"/>
          <w:szCs w:val="24"/>
        </w:rPr>
      </w:pPr>
      <w:r w:rsidRPr="00C935B0">
        <w:rPr>
          <w:sz w:val="24"/>
          <w:szCs w:val="24"/>
        </w:rPr>
        <w:t>Redeventa și chiria se fac venit la bugetul local al comunei I.L. Caragiale si se actualizeaza anual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cu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indicele</w:t>
      </w:r>
      <w:r w:rsidRPr="00C935B0">
        <w:rPr>
          <w:spacing w:val="1"/>
          <w:sz w:val="24"/>
          <w:szCs w:val="24"/>
        </w:rPr>
        <w:t xml:space="preserve"> </w:t>
      </w:r>
      <w:r w:rsidRPr="00C935B0">
        <w:rPr>
          <w:sz w:val="24"/>
          <w:szCs w:val="24"/>
        </w:rPr>
        <w:t>de</w:t>
      </w:r>
      <w:r w:rsidRPr="00C935B0">
        <w:rPr>
          <w:spacing w:val="5"/>
          <w:sz w:val="24"/>
          <w:szCs w:val="24"/>
        </w:rPr>
        <w:t xml:space="preserve"> </w:t>
      </w:r>
      <w:r w:rsidRPr="00C935B0">
        <w:rPr>
          <w:sz w:val="24"/>
          <w:szCs w:val="24"/>
        </w:rPr>
        <w:t>inflaţie</w:t>
      </w:r>
      <w:r w:rsidRPr="00C935B0">
        <w:rPr>
          <w:spacing w:val="-1"/>
          <w:sz w:val="24"/>
          <w:szCs w:val="24"/>
        </w:rPr>
        <w:t xml:space="preserve"> </w:t>
      </w:r>
      <w:r w:rsidRPr="00C935B0">
        <w:rPr>
          <w:sz w:val="24"/>
          <w:szCs w:val="24"/>
        </w:rPr>
        <w:t>comunicat</w:t>
      </w:r>
      <w:r w:rsidRPr="00C935B0">
        <w:rPr>
          <w:spacing w:val="2"/>
          <w:sz w:val="24"/>
          <w:szCs w:val="24"/>
        </w:rPr>
        <w:t xml:space="preserve"> </w:t>
      </w:r>
      <w:r w:rsidRPr="00C935B0">
        <w:rPr>
          <w:sz w:val="24"/>
          <w:szCs w:val="24"/>
        </w:rPr>
        <w:t>de</w:t>
      </w:r>
      <w:r w:rsidRPr="00C935B0">
        <w:rPr>
          <w:spacing w:val="5"/>
          <w:sz w:val="24"/>
          <w:szCs w:val="24"/>
        </w:rPr>
        <w:t xml:space="preserve"> </w:t>
      </w:r>
      <w:r w:rsidRPr="00C935B0">
        <w:rPr>
          <w:sz w:val="24"/>
          <w:szCs w:val="24"/>
        </w:rPr>
        <w:t>Institutul</w:t>
      </w:r>
      <w:r w:rsidRPr="00C935B0">
        <w:rPr>
          <w:spacing w:val="2"/>
          <w:sz w:val="24"/>
          <w:szCs w:val="24"/>
        </w:rPr>
        <w:t xml:space="preserve"> </w:t>
      </w:r>
      <w:r w:rsidRPr="00C935B0">
        <w:rPr>
          <w:sz w:val="24"/>
          <w:szCs w:val="24"/>
        </w:rPr>
        <w:t>National</w:t>
      </w:r>
      <w:r w:rsidRPr="00C935B0">
        <w:rPr>
          <w:spacing w:val="-1"/>
          <w:sz w:val="24"/>
          <w:szCs w:val="24"/>
        </w:rPr>
        <w:t xml:space="preserve"> </w:t>
      </w:r>
      <w:r w:rsidRPr="00C935B0">
        <w:rPr>
          <w:sz w:val="24"/>
          <w:szCs w:val="24"/>
        </w:rPr>
        <w:t>de Statistica.</w:t>
      </w:r>
    </w:p>
    <w:p w14:paraId="044D38AE" w14:textId="77777777" w:rsidR="00A14315" w:rsidRDefault="00A14315" w:rsidP="00A1431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8412C6" w14:textId="77777777" w:rsidR="00A14315" w:rsidRPr="00755E7B" w:rsidRDefault="00A14315" w:rsidP="00666B05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PROCEDURA</w:t>
      </w:r>
      <w:r w:rsidRPr="00755E7B">
        <w:rPr>
          <w:rFonts w:ascii="Times New Roman" w:hAnsi="Times New Roman" w:cs="Times New Roman"/>
          <w:b/>
          <w:bCs/>
          <w:spacing w:val="22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UTILIZATĂ</w:t>
      </w:r>
      <w:r w:rsidRPr="00755E7B">
        <w:rPr>
          <w:rFonts w:ascii="Times New Roman" w:hAnsi="Times New Roman" w:cs="Times New Roman"/>
          <w:b/>
          <w:bCs/>
          <w:spacing w:val="20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PENTRU</w:t>
      </w:r>
      <w:r w:rsidRPr="00755E7B">
        <w:rPr>
          <w:rFonts w:ascii="Times New Roman" w:hAnsi="Times New Roman" w:cs="Times New Roman"/>
          <w:b/>
          <w:bCs/>
          <w:spacing w:val="20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ATRIBUIREA</w:t>
      </w:r>
      <w:r w:rsidRPr="00755E7B">
        <w:rPr>
          <w:rFonts w:ascii="Times New Roman" w:hAnsi="Times New Roman" w:cs="Times New Roman"/>
          <w:b/>
          <w:bCs/>
          <w:spacing w:val="22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CONTRACTULUI</w:t>
      </w:r>
      <w:r w:rsidRPr="00755E7B">
        <w:rPr>
          <w:rFonts w:ascii="Times New Roman" w:hAnsi="Times New Roman" w:cs="Times New Roman"/>
          <w:b/>
          <w:bCs/>
          <w:spacing w:val="23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DE   ÎNCHIRIERE</w:t>
      </w:r>
      <w:r w:rsidRPr="00755E7B">
        <w:rPr>
          <w:rFonts w:ascii="Times New Roman" w:hAnsi="Times New Roman" w:cs="Times New Roman"/>
          <w:b/>
          <w:bCs/>
          <w:spacing w:val="12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ŞI</w:t>
      </w:r>
      <w:r w:rsidRPr="00755E7B">
        <w:rPr>
          <w:rFonts w:ascii="Times New Roman" w:hAnsi="Times New Roman" w:cs="Times New Roman"/>
          <w:b/>
          <w:bCs/>
          <w:spacing w:val="14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JUSTIFICAREA</w:t>
      </w:r>
      <w:r w:rsidRPr="00755E7B">
        <w:rPr>
          <w:rFonts w:ascii="Times New Roman" w:hAnsi="Times New Roman" w:cs="Times New Roman"/>
          <w:b/>
          <w:bCs/>
          <w:spacing w:val="-55"/>
          <w:sz w:val="24"/>
          <w:szCs w:val="24"/>
          <w:u w:val="single"/>
        </w:rPr>
        <w:t xml:space="preserve">              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ALEGERII</w:t>
      </w:r>
      <w:r w:rsidRPr="00755E7B">
        <w:rPr>
          <w:rFonts w:ascii="Times New Roman" w:hAnsi="Times New Roman" w:cs="Times New Roman"/>
          <w:b/>
          <w:bCs/>
          <w:spacing w:val="3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PROCEDURII</w:t>
      </w:r>
    </w:p>
    <w:p w14:paraId="62D10C2C" w14:textId="77777777" w:rsidR="00A14315" w:rsidRPr="004E4853" w:rsidRDefault="00A14315" w:rsidP="00A14315">
      <w:pPr>
        <w:pStyle w:val="BodyText"/>
        <w:spacing w:line="244" w:lineRule="auto"/>
        <w:ind w:right="170" w:firstLine="876"/>
        <w:rPr>
          <w:color w:val="FF0000"/>
          <w:sz w:val="10"/>
          <w:szCs w:val="10"/>
        </w:rPr>
      </w:pPr>
    </w:p>
    <w:p w14:paraId="08CCD073" w14:textId="77777777" w:rsidR="00A14315" w:rsidRPr="00755E7B" w:rsidRDefault="00A14315" w:rsidP="00A14315">
      <w:pPr>
        <w:pStyle w:val="BodyText"/>
        <w:spacing w:line="244" w:lineRule="auto"/>
        <w:ind w:right="170" w:firstLine="876"/>
      </w:pPr>
      <w:r w:rsidRPr="00755E7B">
        <w:t>Închirierea disponibilului de pajiști aflate în domeniul public al comunei I.L. Caragiale se</w:t>
      </w:r>
      <w:r w:rsidRPr="00755E7B">
        <w:rPr>
          <w:spacing w:val="1"/>
        </w:rPr>
        <w:t xml:space="preserve"> </w:t>
      </w:r>
      <w:r w:rsidRPr="00755E7B">
        <w:t>realizează potrivit prevederilor art. 9 alin. (1) din Ordonanţa de Urgenţă a Guvernului nr. 34/2013</w:t>
      </w:r>
      <w:r w:rsidRPr="00755E7B">
        <w:rPr>
          <w:spacing w:val="1"/>
        </w:rPr>
        <w:t xml:space="preserve"> </w:t>
      </w:r>
      <w:r w:rsidRPr="00755E7B">
        <w:t>privind organizarea, administrarea şi exploatarea pajiştilor permanente şi pentru modificarea şi</w:t>
      </w:r>
      <w:r w:rsidRPr="00755E7B">
        <w:rPr>
          <w:spacing w:val="1"/>
        </w:rPr>
        <w:t xml:space="preserve"> </w:t>
      </w:r>
      <w:r w:rsidRPr="00755E7B">
        <w:t>completarea Legii fondului funciar nr. 18/1991, cu modificările şi completările ulterioare, prin</w:t>
      </w:r>
      <w:r w:rsidRPr="00755E7B">
        <w:rPr>
          <w:spacing w:val="1"/>
        </w:rPr>
        <w:t xml:space="preserve"> </w:t>
      </w:r>
      <w:r w:rsidRPr="00755E7B">
        <w:t>licitație publică, pentru a se pune în aplicare actul normativ cu caracter special de reglementare a</w:t>
      </w:r>
      <w:r w:rsidRPr="00755E7B">
        <w:rPr>
          <w:spacing w:val="1"/>
        </w:rPr>
        <w:t xml:space="preserve"> </w:t>
      </w:r>
      <w:r w:rsidRPr="00755E7B">
        <w:t>pajistilor, unde se prevede că pentru punerea în valoare a pajiştilor aflate în domeniul public al comunelor, oraşelor, respectiv al municipiilor şi pentru folosirea eficientă a acestora, unităţile administrativ-teritoriale, prin primari, în</w:t>
      </w:r>
      <w:r w:rsidRPr="00755E7B">
        <w:rPr>
          <w:spacing w:val="1"/>
        </w:rPr>
        <w:t xml:space="preserve"> </w:t>
      </w:r>
      <w:r w:rsidRPr="00755E7B">
        <w:t>conformitate cu hotărârile consiliilor locale, în baza cererilor crescătorilor de animale, persoane</w:t>
      </w:r>
      <w:r w:rsidRPr="00755E7B">
        <w:rPr>
          <w:spacing w:val="1"/>
        </w:rPr>
        <w:t xml:space="preserve"> </w:t>
      </w:r>
      <w:r w:rsidRPr="00755E7B">
        <w:t>fizice sau juridice având animalele înscrise în RNE, încheie contracte de concesiune/închiriere, în condiţiile</w:t>
      </w:r>
      <w:r w:rsidRPr="00755E7B">
        <w:rPr>
          <w:spacing w:val="1"/>
        </w:rPr>
        <w:t xml:space="preserve"> </w:t>
      </w:r>
      <w:r w:rsidRPr="00755E7B">
        <w:t>legii, pentru suprafeţele de pajişti disponibile, proporţional cu efectivele de animale deţinute în</w:t>
      </w:r>
      <w:r w:rsidRPr="00755E7B">
        <w:rPr>
          <w:spacing w:val="1"/>
        </w:rPr>
        <w:t xml:space="preserve"> </w:t>
      </w:r>
      <w:r w:rsidRPr="00755E7B">
        <w:t>exploataţie, pe</w:t>
      </w:r>
      <w:r w:rsidRPr="00755E7B">
        <w:rPr>
          <w:spacing w:val="1"/>
        </w:rPr>
        <w:t xml:space="preserve"> </w:t>
      </w:r>
      <w:r w:rsidRPr="00755E7B">
        <w:t>o</w:t>
      </w:r>
      <w:r w:rsidRPr="00755E7B">
        <w:rPr>
          <w:spacing w:val="1"/>
        </w:rPr>
        <w:t xml:space="preserve"> </w:t>
      </w:r>
      <w:r w:rsidRPr="00755E7B">
        <w:t>perioadă</w:t>
      </w:r>
      <w:r w:rsidRPr="00755E7B">
        <w:rPr>
          <w:spacing w:val="1"/>
        </w:rPr>
        <w:t xml:space="preserve"> </w:t>
      </w:r>
      <w:r w:rsidRPr="00755E7B">
        <w:t>cuprinsă</w:t>
      </w:r>
      <w:r w:rsidRPr="00755E7B">
        <w:rPr>
          <w:spacing w:val="-2"/>
        </w:rPr>
        <w:t xml:space="preserve"> </w:t>
      </w:r>
      <w:r w:rsidRPr="00755E7B">
        <w:t>între</w:t>
      </w:r>
      <w:r w:rsidRPr="00755E7B">
        <w:rPr>
          <w:spacing w:val="1"/>
        </w:rPr>
        <w:t xml:space="preserve"> </w:t>
      </w:r>
      <w:r w:rsidRPr="00755E7B">
        <w:t>7</w:t>
      </w:r>
      <w:r w:rsidRPr="00755E7B">
        <w:rPr>
          <w:spacing w:val="1"/>
        </w:rPr>
        <w:t xml:space="preserve"> </w:t>
      </w:r>
      <w:r w:rsidRPr="00755E7B">
        <w:t>şi</w:t>
      </w:r>
      <w:r w:rsidRPr="00755E7B">
        <w:rPr>
          <w:spacing w:val="1"/>
        </w:rPr>
        <w:t xml:space="preserve"> </w:t>
      </w:r>
      <w:r w:rsidRPr="00755E7B">
        <w:t>10</w:t>
      </w:r>
      <w:r w:rsidRPr="00755E7B">
        <w:rPr>
          <w:spacing w:val="3"/>
        </w:rPr>
        <w:t xml:space="preserve"> </w:t>
      </w:r>
      <w:r w:rsidRPr="00755E7B">
        <w:t>ani.</w:t>
      </w:r>
    </w:p>
    <w:p w14:paraId="346584CC" w14:textId="77777777" w:rsidR="00A14315" w:rsidRPr="00755E7B" w:rsidRDefault="00A14315" w:rsidP="00A14315">
      <w:pPr>
        <w:pStyle w:val="BodyText"/>
        <w:spacing w:line="247" w:lineRule="exact"/>
        <w:ind w:left="902"/>
        <w:rPr>
          <w:sz w:val="24"/>
          <w:szCs w:val="24"/>
        </w:rPr>
      </w:pPr>
      <w:r w:rsidRPr="00755E7B">
        <w:rPr>
          <w:sz w:val="24"/>
          <w:szCs w:val="24"/>
        </w:rPr>
        <w:t>Se</w:t>
      </w:r>
      <w:r w:rsidRPr="00755E7B">
        <w:rPr>
          <w:spacing w:val="6"/>
          <w:sz w:val="24"/>
          <w:szCs w:val="24"/>
        </w:rPr>
        <w:t xml:space="preserve"> </w:t>
      </w:r>
      <w:r w:rsidRPr="00755E7B">
        <w:rPr>
          <w:sz w:val="24"/>
          <w:szCs w:val="24"/>
        </w:rPr>
        <w:t>propune</w:t>
      </w:r>
      <w:r w:rsidRPr="00755E7B">
        <w:rPr>
          <w:spacing w:val="7"/>
          <w:sz w:val="24"/>
          <w:szCs w:val="24"/>
        </w:rPr>
        <w:t xml:space="preserve"> </w:t>
      </w:r>
      <w:r w:rsidRPr="00755E7B">
        <w:rPr>
          <w:sz w:val="24"/>
          <w:szCs w:val="24"/>
        </w:rPr>
        <w:t>ca</w:t>
      </w:r>
      <w:r w:rsidRPr="00755E7B">
        <w:rPr>
          <w:spacing w:val="10"/>
          <w:sz w:val="24"/>
          <w:szCs w:val="24"/>
        </w:rPr>
        <w:t xml:space="preserve"> </w:t>
      </w:r>
      <w:r w:rsidRPr="00755E7B">
        <w:rPr>
          <w:sz w:val="24"/>
          <w:szCs w:val="24"/>
        </w:rPr>
        <w:t>procedură</w:t>
      </w:r>
      <w:r w:rsidRPr="00755E7B">
        <w:rPr>
          <w:spacing w:val="7"/>
          <w:sz w:val="24"/>
          <w:szCs w:val="24"/>
        </w:rPr>
        <w:t xml:space="preserve"> </w:t>
      </w:r>
      <w:r w:rsidRPr="00755E7B">
        <w:rPr>
          <w:sz w:val="24"/>
          <w:szCs w:val="24"/>
        </w:rPr>
        <w:t>de</w:t>
      </w:r>
      <w:r w:rsidRPr="00755E7B">
        <w:rPr>
          <w:spacing w:val="7"/>
          <w:sz w:val="24"/>
          <w:szCs w:val="24"/>
        </w:rPr>
        <w:t xml:space="preserve"> </w:t>
      </w:r>
      <w:r w:rsidRPr="00755E7B">
        <w:rPr>
          <w:sz w:val="24"/>
          <w:szCs w:val="24"/>
        </w:rPr>
        <w:t>atribuire</w:t>
      </w:r>
      <w:r w:rsidRPr="00755E7B">
        <w:rPr>
          <w:spacing w:val="7"/>
          <w:sz w:val="24"/>
          <w:szCs w:val="24"/>
        </w:rPr>
        <w:t xml:space="preserve"> </w:t>
      </w:r>
      <w:r w:rsidRPr="00755E7B">
        <w:rPr>
          <w:sz w:val="24"/>
          <w:szCs w:val="24"/>
        </w:rPr>
        <w:t>a</w:t>
      </w:r>
      <w:r w:rsidRPr="00755E7B">
        <w:rPr>
          <w:spacing w:val="4"/>
          <w:sz w:val="24"/>
          <w:szCs w:val="24"/>
        </w:rPr>
        <w:t xml:space="preserve"> </w:t>
      </w:r>
      <w:r w:rsidRPr="00755E7B">
        <w:rPr>
          <w:sz w:val="24"/>
          <w:szCs w:val="24"/>
        </w:rPr>
        <w:t>contractelor</w:t>
      </w:r>
      <w:r w:rsidRPr="00755E7B">
        <w:rPr>
          <w:spacing w:val="7"/>
          <w:sz w:val="24"/>
          <w:szCs w:val="24"/>
        </w:rPr>
        <w:t xml:space="preserve"> </w:t>
      </w:r>
      <w:r w:rsidRPr="00755E7B">
        <w:rPr>
          <w:sz w:val="24"/>
          <w:szCs w:val="24"/>
        </w:rPr>
        <w:t>de</w:t>
      </w:r>
      <w:r w:rsidRPr="00755E7B">
        <w:rPr>
          <w:spacing w:val="7"/>
          <w:sz w:val="24"/>
          <w:szCs w:val="24"/>
        </w:rPr>
        <w:t xml:space="preserve"> </w:t>
      </w:r>
      <w:r w:rsidRPr="00755E7B">
        <w:rPr>
          <w:sz w:val="24"/>
          <w:szCs w:val="24"/>
        </w:rPr>
        <w:t>concesiune</w:t>
      </w:r>
      <w:r w:rsidRPr="00755E7B">
        <w:rPr>
          <w:spacing w:val="5"/>
          <w:sz w:val="24"/>
          <w:szCs w:val="24"/>
        </w:rPr>
        <w:t xml:space="preserve"> </w:t>
      </w:r>
      <w:r w:rsidRPr="00755E7B">
        <w:rPr>
          <w:sz w:val="24"/>
          <w:szCs w:val="24"/>
        </w:rPr>
        <w:t>:</w:t>
      </w:r>
    </w:p>
    <w:p w14:paraId="35A468B7" w14:textId="77777777" w:rsidR="00A14315" w:rsidRPr="00755E7B" w:rsidRDefault="00A14315" w:rsidP="00666B05">
      <w:pPr>
        <w:pStyle w:val="ListParagraph"/>
        <w:widowControl w:val="0"/>
        <w:numPr>
          <w:ilvl w:val="0"/>
          <w:numId w:val="2"/>
        </w:numPr>
        <w:tabs>
          <w:tab w:val="left" w:pos="398"/>
        </w:tabs>
        <w:autoSpaceDE w:val="0"/>
        <w:autoSpaceDN w:val="0"/>
        <w:spacing w:after="0" w:line="242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55E7B">
        <w:rPr>
          <w:rFonts w:ascii="Times New Roman" w:hAnsi="Times New Roman" w:cs="Times New Roman"/>
          <w:sz w:val="24"/>
          <w:szCs w:val="24"/>
        </w:rPr>
        <w:t>licitația publică cu strigare, procedură</w:t>
      </w:r>
      <w:r w:rsidRPr="00755E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5E7B">
        <w:rPr>
          <w:rFonts w:ascii="Times New Roman" w:hAnsi="Times New Roman" w:cs="Times New Roman"/>
          <w:sz w:val="24"/>
          <w:szCs w:val="24"/>
        </w:rPr>
        <w:t>ce</w:t>
      </w:r>
      <w:r w:rsidRPr="00755E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5E7B">
        <w:rPr>
          <w:rFonts w:ascii="Times New Roman" w:hAnsi="Times New Roman" w:cs="Times New Roman"/>
          <w:sz w:val="24"/>
          <w:szCs w:val="24"/>
        </w:rPr>
        <w:t>se</w:t>
      </w:r>
      <w:r w:rsidRPr="00755E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5E7B">
        <w:rPr>
          <w:rFonts w:ascii="Times New Roman" w:hAnsi="Times New Roman" w:cs="Times New Roman"/>
          <w:sz w:val="24"/>
          <w:szCs w:val="24"/>
        </w:rPr>
        <w:t>va</w:t>
      </w:r>
      <w:r w:rsidRPr="00755E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5E7B">
        <w:rPr>
          <w:rFonts w:ascii="Times New Roman" w:hAnsi="Times New Roman" w:cs="Times New Roman"/>
          <w:sz w:val="24"/>
          <w:szCs w:val="24"/>
        </w:rPr>
        <w:t>derula</w:t>
      </w:r>
      <w:r w:rsidRPr="00755E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5E7B">
        <w:rPr>
          <w:rFonts w:ascii="Times New Roman" w:hAnsi="Times New Roman" w:cs="Times New Roman"/>
          <w:sz w:val="24"/>
          <w:szCs w:val="24"/>
        </w:rPr>
        <w:t>conform</w:t>
      </w:r>
      <w:r w:rsidRPr="00755E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5E7B">
        <w:rPr>
          <w:rFonts w:ascii="Times New Roman" w:hAnsi="Times New Roman" w:cs="Times New Roman"/>
          <w:sz w:val="24"/>
          <w:szCs w:val="24"/>
        </w:rPr>
        <w:t>regulamentului aprobat</w:t>
      </w:r>
      <w:r w:rsidRPr="00755E7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55E7B">
        <w:rPr>
          <w:rFonts w:ascii="Times New Roman" w:hAnsi="Times New Roman" w:cs="Times New Roman"/>
          <w:sz w:val="24"/>
          <w:szCs w:val="24"/>
        </w:rPr>
        <w:t>prin</w:t>
      </w:r>
      <w:r w:rsidRPr="00755E7B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55E7B">
        <w:rPr>
          <w:rFonts w:ascii="Times New Roman" w:hAnsi="Times New Roman" w:cs="Times New Roman"/>
          <w:sz w:val="24"/>
          <w:szCs w:val="24"/>
        </w:rPr>
        <w:t>prezenta</w:t>
      </w:r>
      <w:r w:rsidRPr="00755E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5E7B">
        <w:rPr>
          <w:rFonts w:ascii="Times New Roman" w:hAnsi="Times New Roman" w:cs="Times New Roman"/>
          <w:sz w:val="24"/>
          <w:szCs w:val="24"/>
        </w:rPr>
        <w:t>documentație</w:t>
      </w:r>
      <w:r w:rsidRPr="00755E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5E7B">
        <w:rPr>
          <w:rFonts w:ascii="Times New Roman" w:hAnsi="Times New Roman" w:cs="Times New Roman"/>
          <w:sz w:val="24"/>
          <w:szCs w:val="24"/>
        </w:rPr>
        <w:t>și potrivit</w:t>
      </w:r>
      <w:r w:rsidRPr="00755E7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55E7B">
        <w:rPr>
          <w:rFonts w:ascii="Times New Roman" w:hAnsi="Times New Roman" w:cs="Times New Roman"/>
          <w:sz w:val="24"/>
          <w:szCs w:val="24"/>
        </w:rPr>
        <w:t>legii.</w:t>
      </w:r>
    </w:p>
    <w:p w14:paraId="7F520FD1" w14:textId="77777777" w:rsidR="00A14315" w:rsidRPr="00755E7B" w:rsidRDefault="00A14315" w:rsidP="00666B05">
      <w:pPr>
        <w:pStyle w:val="Heading1"/>
        <w:numPr>
          <w:ilvl w:val="0"/>
          <w:numId w:val="3"/>
        </w:numPr>
        <w:tabs>
          <w:tab w:val="left" w:pos="2560"/>
        </w:tabs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755E7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DURATA</w:t>
      </w:r>
      <w:r w:rsidRPr="00755E7B">
        <w:rPr>
          <w:rFonts w:ascii="Times New Roman" w:hAnsi="Times New Roman" w:cs="Times New Roman"/>
          <w:b/>
          <w:bCs/>
          <w:color w:val="auto"/>
          <w:spacing w:val="13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ESTIMATĂ</w:t>
      </w:r>
      <w:r w:rsidRPr="00755E7B">
        <w:rPr>
          <w:rFonts w:ascii="Times New Roman" w:hAnsi="Times New Roman" w:cs="Times New Roman"/>
          <w:b/>
          <w:bCs/>
          <w:color w:val="auto"/>
          <w:spacing w:val="16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A</w:t>
      </w:r>
      <w:r w:rsidRPr="00755E7B">
        <w:rPr>
          <w:rFonts w:ascii="Times New Roman" w:hAnsi="Times New Roman" w:cs="Times New Roman"/>
          <w:b/>
          <w:bCs/>
          <w:color w:val="auto"/>
          <w:spacing w:val="16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CONTRACTELOR</w:t>
      </w:r>
    </w:p>
    <w:p w14:paraId="0A35AEE1" w14:textId="77777777" w:rsidR="00A14315" w:rsidRPr="00755E7B" w:rsidRDefault="00A14315" w:rsidP="00A14315">
      <w:pPr>
        <w:rPr>
          <w:sz w:val="10"/>
          <w:szCs w:val="10"/>
          <w:u w:val="single"/>
        </w:rPr>
      </w:pPr>
    </w:p>
    <w:p w14:paraId="48829B38" w14:textId="30EE9926" w:rsidR="00A14315" w:rsidRPr="00755E7B" w:rsidRDefault="00A14315" w:rsidP="00A14315">
      <w:pPr>
        <w:pStyle w:val="BodyText"/>
        <w:spacing w:line="244" w:lineRule="auto"/>
        <w:ind w:right="174" w:firstLine="700"/>
        <w:jc w:val="left"/>
      </w:pPr>
      <w:r w:rsidRPr="00755E7B">
        <w:t>Ordonanţa</w:t>
      </w:r>
      <w:r w:rsidRPr="00755E7B">
        <w:rPr>
          <w:spacing w:val="6"/>
        </w:rPr>
        <w:t xml:space="preserve"> </w:t>
      </w:r>
      <w:r w:rsidRPr="00755E7B">
        <w:t>de</w:t>
      </w:r>
      <w:r w:rsidRPr="00755E7B">
        <w:rPr>
          <w:spacing w:val="6"/>
        </w:rPr>
        <w:t xml:space="preserve"> </w:t>
      </w:r>
      <w:r w:rsidRPr="00755E7B">
        <w:t>Urgenţă</w:t>
      </w:r>
      <w:r w:rsidRPr="00755E7B">
        <w:rPr>
          <w:spacing w:val="6"/>
        </w:rPr>
        <w:t xml:space="preserve"> </w:t>
      </w:r>
      <w:r w:rsidRPr="00755E7B">
        <w:t>a</w:t>
      </w:r>
      <w:r w:rsidRPr="00755E7B">
        <w:rPr>
          <w:spacing w:val="6"/>
        </w:rPr>
        <w:t xml:space="preserve"> </w:t>
      </w:r>
      <w:r w:rsidRPr="00755E7B">
        <w:t>Guvernului</w:t>
      </w:r>
      <w:r w:rsidRPr="00755E7B">
        <w:rPr>
          <w:spacing w:val="10"/>
        </w:rPr>
        <w:t xml:space="preserve"> </w:t>
      </w:r>
      <w:r w:rsidRPr="00755E7B">
        <w:t>nr.</w:t>
      </w:r>
      <w:r w:rsidRPr="00755E7B">
        <w:rPr>
          <w:spacing w:val="4"/>
        </w:rPr>
        <w:t xml:space="preserve"> </w:t>
      </w:r>
      <w:r w:rsidRPr="00755E7B">
        <w:t>34/2013</w:t>
      </w:r>
      <w:r w:rsidRPr="00755E7B">
        <w:rPr>
          <w:spacing w:val="6"/>
        </w:rPr>
        <w:t xml:space="preserve"> </w:t>
      </w:r>
      <w:r w:rsidRPr="00755E7B">
        <w:t>privind</w:t>
      </w:r>
      <w:r w:rsidRPr="00755E7B">
        <w:rPr>
          <w:spacing w:val="6"/>
        </w:rPr>
        <w:t xml:space="preserve"> </w:t>
      </w:r>
      <w:r w:rsidRPr="00755E7B">
        <w:t>organizarea,</w:t>
      </w:r>
      <w:r w:rsidRPr="00755E7B">
        <w:rPr>
          <w:spacing w:val="10"/>
        </w:rPr>
        <w:t xml:space="preserve"> </w:t>
      </w:r>
      <w:r w:rsidRPr="00755E7B">
        <w:t>administrarea</w:t>
      </w:r>
      <w:r w:rsidRPr="00755E7B">
        <w:rPr>
          <w:spacing w:val="3"/>
        </w:rPr>
        <w:t xml:space="preserve"> </w:t>
      </w:r>
      <w:r w:rsidRPr="00755E7B">
        <w:t>şi</w:t>
      </w:r>
      <w:r w:rsidRPr="00755E7B">
        <w:rPr>
          <w:spacing w:val="1"/>
        </w:rPr>
        <w:t xml:space="preserve"> </w:t>
      </w:r>
      <w:r w:rsidRPr="00755E7B">
        <w:t>exploatarea</w:t>
      </w:r>
      <w:r w:rsidRPr="00755E7B">
        <w:rPr>
          <w:spacing w:val="8"/>
        </w:rPr>
        <w:t xml:space="preserve"> </w:t>
      </w:r>
      <w:r w:rsidRPr="00755E7B">
        <w:t>pajiştilor</w:t>
      </w:r>
      <w:r w:rsidRPr="00755E7B">
        <w:rPr>
          <w:spacing w:val="12"/>
        </w:rPr>
        <w:t xml:space="preserve"> </w:t>
      </w:r>
      <w:r w:rsidRPr="00755E7B">
        <w:t>permanente</w:t>
      </w:r>
      <w:r w:rsidRPr="00755E7B">
        <w:rPr>
          <w:spacing w:val="11"/>
        </w:rPr>
        <w:t xml:space="preserve"> </w:t>
      </w:r>
      <w:r w:rsidRPr="00755E7B">
        <w:t>şi</w:t>
      </w:r>
      <w:r w:rsidRPr="00755E7B">
        <w:rPr>
          <w:spacing w:val="9"/>
        </w:rPr>
        <w:t xml:space="preserve"> </w:t>
      </w:r>
      <w:r w:rsidRPr="00755E7B">
        <w:t>pentru</w:t>
      </w:r>
      <w:r w:rsidRPr="00755E7B">
        <w:rPr>
          <w:spacing w:val="14"/>
        </w:rPr>
        <w:t xml:space="preserve"> </w:t>
      </w:r>
      <w:r w:rsidRPr="00755E7B">
        <w:t>modificarea</w:t>
      </w:r>
      <w:r w:rsidRPr="00755E7B">
        <w:rPr>
          <w:spacing w:val="10"/>
        </w:rPr>
        <w:t xml:space="preserve"> </w:t>
      </w:r>
      <w:r w:rsidRPr="00755E7B">
        <w:t>şi</w:t>
      </w:r>
      <w:r w:rsidRPr="00755E7B">
        <w:rPr>
          <w:spacing w:val="12"/>
        </w:rPr>
        <w:t xml:space="preserve"> </w:t>
      </w:r>
      <w:r w:rsidRPr="00755E7B">
        <w:t>completarea</w:t>
      </w:r>
      <w:r w:rsidRPr="00755E7B">
        <w:rPr>
          <w:spacing w:val="10"/>
        </w:rPr>
        <w:t xml:space="preserve"> </w:t>
      </w:r>
      <w:r w:rsidRPr="00755E7B">
        <w:t>Legii</w:t>
      </w:r>
      <w:r w:rsidRPr="00755E7B">
        <w:rPr>
          <w:spacing w:val="12"/>
        </w:rPr>
        <w:t xml:space="preserve"> </w:t>
      </w:r>
      <w:r w:rsidRPr="00755E7B">
        <w:t>fondului</w:t>
      </w:r>
      <w:r w:rsidRPr="00755E7B">
        <w:rPr>
          <w:spacing w:val="9"/>
        </w:rPr>
        <w:t xml:space="preserve"> </w:t>
      </w:r>
      <w:r w:rsidRPr="00755E7B">
        <w:t>funciar</w:t>
      </w:r>
      <w:r w:rsidRPr="00755E7B">
        <w:rPr>
          <w:spacing w:val="8"/>
        </w:rPr>
        <w:t xml:space="preserve"> </w:t>
      </w:r>
      <w:r w:rsidRPr="00755E7B">
        <w:t>nr.</w:t>
      </w:r>
      <w:r w:rsidRPr="00755E7B">
        <w:rPr>
          <w:spacing w:val="-54"/>
        </w:rPr>
        <w:t xml:space="preserve"> </w:t>
      </w:r>
      <w:r w:rsidRPr="00755E7B">
        <w:t>18/1991,</w:t>
      </w:r>
      <w:r w:rsidRPr="00755E7B">
        <w:rPr>
          <w:spacing w:val="6"/>
        </w:rPr>
        <w:t xml:space="preserve"> </w:t>
      </w:r>
      <w:r w:rsidRPr="00755E7B">
        <w:t>cu</w:t>
      </w:r>
      <w:r w:rsidRPr="00755E7B">
        <w:rPr>
          <w:spacing w:val="6"/>
        </w:rPr>
        <w:t xml:space="preserve"> </w:t>
      </w:r>
      <w:r w:rsidRPr="00755E7B">
        <w:t>modificările</w:t>
      </w:r>
      <w:r w:rsidRPr="00755E7B">
        <w:rPr>
          <w:spacing w:val="8"/>
        </w:rPr>
        <w:t xml:space="preserve"> </w:t>
      </w:r>
      <w:r w:rsidRPr="00755E7B">
        <w:t>şi</w:t>
      </w:r>
      <w:r w:rsidRPr="00755E7B">
        <w:rPr>
          <w:spacing w:val="10"/>
        </w:rPr>
        <w:t xml:space="preserve"> </w:t>
      </w:r>
      <w:r w:rsidRPr="00755E7B">
        <w:t>completările</w:t>
      </w:r>
      <w:r w:rsidRPr="00755E7B">
        <w:rPr>
          <w:spacing w:val="8"/>
        </w:rPr>
        <w:t xml:space="preserve"> </w:t>
      </w:r>
      <w:r w:rsidRPr="00755E7B">
        <w:t>ulterioare,</w:t>
      </w:r>
      <w:r w:rsidRPr="00755E7B">
        <w:rPr>
          <w:spacing w:val="6"/>
        </w:rPr>
        <w:t xml:space="preserve"> </w:t>
      </w:r>
      <w:r w:rsidRPr="00755E7B">
        <w:t>prevede</w:t>
      </w:r>
      <w:r w:rsidRPr="00755E7B">
        <w:rPr>
          <w:spacing w:val="9"/>
        </w:rPr>
        <w:t xml:space="preserve"> </w:t>
      </w:r>
      <w:r w:rsidRPr="00755E7B">
        <w:t>expres</w:t>
      </w:r>
      <w:r w:rsidRPr="00755E7B">
        <w:rPr>
          <w:spacing w:val="4"/>
        </w:rPr>
        <w:t xml:space="preserve"> </w:t>
      </w:r>
      <w:r w:rsidRPr="00755E7B">
        <w:t>că</w:t>
      </w:r>
      <w:r w:rsidRPr="00755E7B">
        <w:rPr>
          <w:spacing w:val="4"/>
        </w:rPr>
        <w:t xml:space="preserve"> </w:t>
      </w:r>
      <w:r w:rsidRPr="00755E7B">
        <w:t>durata</w:t>
      </w:r>
      <w:r w:rsidRPr="00755E7B">
        <w:rPr>
          <w:spacing w:val="6"/>
        </w:rPr>
        <w:t xml:space="preserve"> </w:t>
      </w:r>
      <w:r w:rsidRPr="00755E7B">
        <w:t>concesionării</w:t>
      </w:r>
      <w:r w:rsidRPr="00755E7B">
        <w:rPr>
          <w:spacing w:val="6"/>
        </w:rPr>
        <w:t xml:space="preserve"> </w:t>
      </w:r>
      <w:r w:rsidRPr="00755E7B">
        <w:t>și</w:t>
      </w:r>
      <w:r w:rsidRPr="00755E7B">
        <w:rPr>
          <w:spacing w:val="1"/>
        </w:rPr>
        <w:t xml:space="preserve"> </w:t>
      </w:r>
      <w:r w:rsidRPr="00755E7B">
        <w:t>închirierii</w:t>
      </w:r>
      <w:r w:rsidRPr="00755E7B">
        <w:rPr>
          <w:spacing w:val="3"/>
        </w:rPr>
        <w:t xml:space="preserve"> </w:t>
      </w:r>
      <w:r w:rsidRPr="00755E7B">
        <w:t>e</w:t>
      </w:r>
      <w:r w:rsidRPr="00755E7B">
        <w:rPr>
          <w:spacing w:val="3"/>
        </w:rPr>
        <w:t xml:space="preserve"> </w:t>
      </w:r>
      <w:r w:rsidRPr="00755E7B">
        <w:t>obligatoriu</w:t>
      </w:r>
      <w:r w:rsidRPr="00755E7B">
        <w:rPr>
          <w:spacing w:val="2"/>
        </w:rPr>
        <w:t xml:space="preserve"> </w:t>
      </w:r>
      <w:r w:rsidRPr="00755E7B">
        <w:t>a</w:t>
      </w:r>
      <w:r w:rsidRPr="00755E7B">
        <w:rPr>
          <w:spacing w:val="2"/>
        </w:rPr>
        <w:t xml:space="preserve"> </w:t>
      </w:r>
      <w:r w:rsidRPr="00755E7B">
        <w:t>fi</w:t>
      </w:r>
      <w:r w:rsidRPr="00755E7B">
        <w:rPr>
          <w:spacing w:val="3"/>
        </w:rPr>
        <w:t xml:space="preserve"> </w:t>
      </w:r>
      <w:r w:rsidRPr="00755E7B">
        <w:t>între</w:t>
      </w:r>
      <w:r w:rsidRPr="00755E7B">
        <w:rPr>
          <w:spacing w:val="-1"/>
        </w:rPr>
        <w:t xml:space="preserve"> </w:t>
      </w:r>
      <w:r w:rsidRPr="00755E7B">
        <w:t>7</w:t>
      </w:r>
      <w:r w:rsidRPr="00755E7B">
        <w:rPr>
          <w:spacing w:val="3"/>
        </w:rPr>
        <w:t xml:space="preserve"> </w:t>
      </w:r>
      <w:r w:rsidRPr="00755E7B">
        <w:t>și</w:t>
      </w:r>
      <w:r w:rsidRPr="00755E7B">
        <w:rPr>
          <w:spacing w:val="5"/>
        </w:rPr>
        <w:t xml:space="preserve"> </w:t>
      </w:r>
      <w:r w:rsidRPr="00755E7B">
        <w:t>10</w:t>
      </w:r>
      <w:r w:rsidRPr="00755E7B">
        <w:rPr>
          <w:spacing w:val="3"/>
        </w:rPr>
        <w:t xml:space="preserve"> </w:t>
      </w:r>
      <w:r w:rsidRPr="00755E7B">
        <w:t>ani,</w:t>
      </w:r>
      <w:r w:rsidRPr="00755E7B">
        <w:rPr>
          <w:spacing w:val="5"/>
        </w:rPr>
        <w:t xml:space="preserve"> </w:t>
      </w:r>
      <w:r w:rsidRPr="00755E7B">
        <w:t>astfel</w:t>
      </w:r>
      <w:r w:rsidRPr="00755E7B">
        <w:rPr>
          <w:spacing w:val="4"/>
        </w:rPr>
        <w:t xml:space="preserve"> </w:t>
      </w:r>
      <w:r w:rsidRPr="00755E7B">
        <w:t>că termenul</w:t>
      </w:r>
      <w:r w:rsidRPr="00755E7B">
        <w:rPr>
          <w:spacing w:val="6"/>
        </w:rPr>
        <w:t xml:space="preserve"> </w:t>
      </w:r>
      <w:r w:rsidRPr="00755E7B">
        <w:t>propus</w:t>
      </w:r>
      <w:r w:rsidRPr="00755E7B">
        <w:rPr>
          <w:spacing w:val="2"/>
        </w:rPr>
        <w:t xml:space="preserve"> </w:t>
      </w:r>
      <w:r w:rsidRPr="00755E7B">
        <w:t>este</w:t>
      </w:r>
      <w:r w:rsidRPr="00755E7B">
        <w:rPr>
          <w:spacing w:val="3"/>
        </w:rPr>
        <w:t xml:space="preserve"> </w:t>
      </w:r>
      <w:r w:rsidRPr="00755E7B">
        <w:t xml:space="preserve">de </w:t>
      </w:r>
      <w:r w:rsidR="00755E7B" w:rsidRPr="00755E7B">
        <w:t>10</w:t>
      </w:r>
      <w:r w:rsidRPr="00755E7B">
        <w:rPr>
          <w:spacing w:val="3"/>
        </w:rPr>
        <w:t xml:space="preserve"> </w:t>
      </w:r>
      <w:r w:rsidRPr="00755E7B">
        <w:t>ani.</w:t>
      </w:r>
    </w:p>
    <w:p w14:paraId="558996FF" w14:textId="77777777" w:rsidR="00A14315" w:rsidRPr="004E4853" w:rsidRDefault="00A14315" w:rsidP="00A14315">
      <w:pPr>
        <w:pStyle w:val="BodyText"/>
        <w:spacing w:line="244" w:lineRule="auto"/>
        <w:ind w:right="174" w:firstLine="700"/>
        <w:jc w:val="left"/>
        <w:rPr>
          <w:color w:val="FF0000"/>
        </w:rPr>
      </w:pPr>
    </w:p>
    <w:p w14:paraId="1A72A4CF" w14:textId="77777777" w:rsidR="00A14315" w:rsidRPr="00755E7B" w:rsidRDefault="00A14315" w:rsidP="00666B05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TERMENUL</w:t>
      </w:r>
      <w:r w:rsidRPr="00755E7B">
        <w:rPr>
          <w:rFonts w:ascii="Times New Roman" w:hAnsi="Times New Roman" w:cs="Times New Roman"/>
          <w:b/>
          <w:bCs/>
          <w:spacing w:val="17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PREVIZIBIL</w:t>
      </w:r>
      <w:r w:rsidRPr="00755E7B">
        <w:rPr>
          <w:rFonts w:ascii="Times New Roman" w:hAnsi="Times New Roman" w:cs="Times New Roman"/>
          <w:b/>
          <w:bCs/>
          <w:spacing w:val="18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PENTRU</w:t>
      </w:r>
      <w:r w:rsidRPr="00755E7B">
        <w:rPr>
          <w:rFonts w:ascii="Times New Roman" w:hAnsi="Times New Roman" w:cs="Times New Roman"/>
          <w:b/>
          <w:bCs/>
          <w:spacing w:val="19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REALIZAREA</w:t>
      </w:r>
      <w:r w:rsidRPr="00755E7B">
        <w:rPr>
          <w:rFonts w:ascii="Times New Roman" w:hAnsi="Times New Roman" w:cs="Times New Roman"/>
          <w:b/>
          <w:bCs/>
          <w:spacing w:val="-54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PROCEDURII</w:t>
      </w:r>
      <w:r w:rsidRPr="00755E7B">
        <w:rPr>
          <w:rFonts w:ascii="Times New Roman" w:hAnsi="Times New Roman" w:cs="Times New Roman"/>
          <w:b/>
          <w:bCs/>
          <w:spacing w:val="14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DE</w:t>
      </w:r>
      <w:r w:rsidRPr="00755E7B">
        <w:rPr>
          <w:rFonts w:ascii="Times New Roman" w:hAnsi="Times New Roman" w:cs="Times New Roman"/>
          <w:b/>
          <w:bCs/>
          <w:spacing w:val="19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ATRIBUIRE</w:t>
      </w:r>
      <w:r w:rsidRPr="00755E7B">
        <w:rPr>
          <w:rFonts w:ascii="Times New Roman" w:hAnsi="Times New Roman" w:cs="Times New Roman"/>
          <w:b/>
          <w:bCs/>
          <w:spacing w:val="16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755E7B">
        <w:rPr>
          <w:rFonts w:ascii="Times New Roman" w:hAnsi="Times New Roman" w:cs="Times New Roman"/>
          <w:b/>
          <w:bCs/>
          <w:spacing w:val="12"/>
          <w:sz w:val="24"/>
          <w:szCs w:val="24"/>
          <w:u w:val="single"/>
        </w:rPr>
        <w:t xml:space="preserve"> </w:t>
      </w:r>
      <w:r w:rsidRPr="00755E7B">
        <w:rPr>
          <w:rFonts w:ascii="Times New Roman" w:hAnsi="Times New Roman" w:cs="Times New Roman"/>
          <w:b/>
          <w:bCs/>
          <w:sz w:val="24"/>
          <w:szCs w:val="24"/>
          <w:u w:val="single"/>
        </w:rPr>
        <w:t>CONTRACTELOR</w:t>
      </w:r>
    </w:p>
    <w:p w14:paraId="3B294974" w14:textId="77777777" w:rsidR="00A14315" w:rsidRPr="00755E7B" w:rsidRDefault="00A14315" w:rsidP="00A14315">
      <w:pPr>
        <w:pStyle w:val="BodyText"/>
        <w:spacing w:before="71" w:line="244" w:lineRule="auto"/>
        <w:ind w:firstLine="876"/>
        <w:jc w:val="left"/>
      </w:pPr>
      <w:r w:rsidRPr="00755E7B">
        <w:t>Termenul limită maxim pentru atribuirea contractelor este data de 15 mai 2023, în scopul</w:t>
      </w:r>
      <w:r w:rsidRPr="00755E7B">
        <w:rPr>
          <w:spacing w:val="-55"/>
        </w:rPr>
        <w:t xml:space="preserve"> </w:t>
      </w:r>
      <w:r w:rsidRPr="00755E7B">
        <w:t>respectării</w:t>
      </w:r>
      <w:r w:rsidRPr="00755E7B">
        <w:rPr>
          <w:spacing w:val="1"/>
        </w:rPr>
        <w:t xml:space="preserve"> </w:t>
      </w:r>
      <w:r w:rsidRPr="00755E7B">
        <w:t>datei</w:t>
      </w:r>
      <w:r w:rsidRPr="00755E7B">
        <w:rPr>
          <w:spacing w:val="2"/>
        </w:rPr>
        <w:t xml:space="preserve"> </w:t>
      </w:r>
      <w:r w:rsidRPr="00755E7B">
        <w:t>limita</w:t>
      </w:r>
      <w:r w:rsidRPr="00755E7B">
        <w:rPr>
          <w:spacing w:val="2"/>
        </w:rPr>
        <w:t xml:space="preserve"> </w:t>
      </w:r>
      <w:r w:rsidRPr="00755E7B">
        <w:t>de</w:t>
      </w:r>
      <w:r w:rsidRPr="00755E7B">
        <w:rPr>
          <w:spacing w:val="2"/>
        </w:rPr>
        <w:t xml:space="preserve"> </w:t>
      </w:r>
      <w:r w:rsidRPr="00755E7B">
        <w:t>depunere</w:t>
      </w:r>
      <w:r w:rsidRPr="00755E7B">
        <w:rPr>
          <w:spacing w:val="4"/>
        </w:rPr>
        <w:t xml:space="preserve"> </w:t>
      </w:r>
      <w:r w:rsidRPr="00755E7B">
        <w:t>a cererilor</w:t>
      </w:r>
      <w:r w:rsidRPr="00755E7B">
        <w:rPr>
          <w:spacing w:val="2"/>
        </w:rPr>
        <w:t xml:space="preserve"> </w:t>
      </w:r>
      <w:r w:rsidRPr="00755E7B">
        <w:t>de subvenție</w:t>
      </w:r>
      <w:r w:rsidRPr="00755E7B">
        <w:rPr>
          <w:spacing w:val="-1"/>
        </w:rPr>
        <w:t xml:space="preserve"> </w:t>
      </w:r>
      <w:r w:rsidRPr="00755E7B">
        <w:t>pe suprafață.</w:t>
      </w:r>
    </w:p>
    <w:p w14:paraId="39F3C015" w14:textId="77777777" w:rsidR="00A14315" w:rsidRPr="00755E7B" w:rsidRDefault="00A14315" w:rsidP="00A14315">
      <w:pPr>
        <w:pStyle w:val="BodyText"/>
        <w:spacing w:before="7"/>
        <w:ind w:left="0"/>
        <w:jc w:val="left"/>
      </w:pPr>
    </w:p>
    <w:p w14:paraId="571CB068" w14:textId="77777777" w:rsidR="00A14315" w:rsidRPr="004E4853" w:rsidRDefault="00A14315" w:rsidP="00A14315">
      <w:pPr>
        <w:pStyle w:val="BodyText"/>
        <w:spacing w:before="7"/>
        <w:ind w:left="0"/>
        <w:jc w:val="left"/>
        <w:rPr>
          <w:color w:val="FF0000"/>
        </w:rPr>
      </w:pPr>
    </w:p>
    <w:p w14:paraId="02A86A44" w14:textId="77777777" w:rsidR="00A14315" w:rsidRPr="004E4853" w:rsidRDefault="00A14315" w:rsidP="00A14315">
      <w:pPr>
        <w:pStyle w:val="BodyText"/>
        <w:spacing w:before="7"/>
        <w:ind w:left="0"/>
        <w:jc w:val="left"/>
        <w:rPr>
          <w:color w:val="FF0000"/>
        </w:rPr>
      </w:pPr>
    </w:p>
    <w:p w14:paraId="12015613" w14:textId="77777777" w:rsidR="00A14315" w:rsidRDefault="00A14315" w:rsidP="00A14315">
      <w:pPr>
        <w:pStyle w:val="BodyText"/>
        <w:spacing w:before="7"/>
        <w:ind w:left="0"/>
        <w:jc w:val="left"/>
      </w:pPr>
    </w:p>
    <w:p w14:paraId="584FC030" w14:textId="77777777" w:rsidR="00A14315" w:rsidRDefault="00A14315" w:rsidP="00A14315">
      <w:pPr>
        <w:pStyle w:val="BodyText"/>
        <w:spacing w:before="7"/>
        <w:ind w:left="0"/>
        <w:jc w:val="left"/>
      </w:pPr>
    </w:p>
    <w:p w14:paraId="068CE581" w14:textId="77777777" w:rsidR="00A14315" w:rsidRDefault="00A14315" w:rsidP="00A14315">
      <w:pPr>
        <w:pStyle w:val="BodyText"/>
        <w:spacing w:before="7"/>
        <w:ind w:left="0"/>
        <w:jc w:val="left"/>
      </w:pPr>
    </w:p>
    <w:p w14:paraId="664D4733" w14:textId="3BC97EDE" w:rsidR="00A14315" w:rsidRDefault="00A14315" w:rsidP="00A14315">
      <w:pPr>
        <w:pStyle w:val="BodyText"/>
        <w:spacing w:before="7"/>
        <w:ind w:left="0"/>
        <w:jc w:val="left"/>
      </w:pPr>
    </w:p>
    <w:p w14:paraId="3C14E5E9" w14:textId="08C4FEA1" w:rsidR="00271420" w:rsidRDefault="00271420" w:rsidP="00A14315">
      <w:pPr>
        <w:pStyle w:val="BodyText"/>
        <w:spacing w:before="7"/>
        <w:ind w:left="0"/>
        <w:jc w:val="left"/>
      </w:pPr>
    </w:p>
    <w:p w14:paraId="086917F2" w14:textId="42C84DE5" w:rsidR="00271420" w:rsidRDefault="00271420" w:rsidP="00A14315">
      <w:pPr>
        <w:pStyle w:val="BodyText"/>
        <w:spacing w:before="7"/>
        <w:ind w:left="0"/>
        <w:jc w:val="left"/>
      </w:pPr>
    </w:p>
    <w:p w14:paraId="19611FC3" w14:textId="3E0C3FF3" w:rsidR="00271420" w:rsidRDefault="00271420" w:rsidP="00A14315">
      <w:pPr>
        <w:pStyle w:val="BodyText"/>
        <w:spacing w:before="7"/>
        <w:ind w:left="0"/>
        <w:jc w:val="left"/>
      </w:pPr>
    </w:p>
    <w:p w14:paraId="76FE2B62" w14:textId="0FD35434" w:rsidR="00271420" w:rsidRDefault="00271420" w:rsidP="00A14315">
      <w:pPr>
        <w:pStyle w:val="BodyText"/>
        <w:spacing w:before="7"/>
        <w:ind w:left="0"/>
        <w:jc w:val="left"/>
      </w:pPr>
    </w:p>
    <w:p w14:paraId="3951FD46" w14:textId="196E2A9E" w:rsidR="00271420" w:rsidRDefault="00271420" w:rsidP="00A14315">
      <w:pPr>
        <w:pStyle w:val="BodyText"/>
        <w:spacing w:before="7"/>
        <w:ind w:left="0"/>
        <w:jc w:val="left"/>
      </w:pPr>
    </w:p>
    <w:p w14:paraId="3265AE1D" w14:textId="77777777" w:rsidR="00271420" w:rsidRDefault="00271420" w:rsidP="00A14315">
      <w:pPr>
        <w:pStyle w:val="BodyText"/>
        <w:spacing w:before="7"/>
        <w:ind w:left="0"/>
        <w:jc w:val="left"/>
      </w:pPr>
    </w:p>
    <w:p w14:paraId="3DB1585A" w14:textId="77777777" w:rsidR="00A14315" w:rsidRPr="009355D2" w:rsidRDefault="00A14315" w:rsidP="00A14315">
      <w:pPr>
        <w:spacing w:line="249" w:lineRule="auto"/>
        <w:ind w:left="219" w:firstLine="705"/>
        <w:rPr>
          <w:rFonts w:ascii="Times New Roman" w:hAnsi="Times New Roman" w:cs="Times New Roman"/>
          <w:spacing w:val="-1"/>
          <w:sz w:val="24"/>
          <w:szCs w:val="24"/>
        </w:rPr>
      </w:pPr>
    </w:p>
    <w:p w14:paraId="579752F4" w14:textId="77777777" w:rsidR="00A14315" w:rsidRDefault="00A14315" w:rsidP="00A14315">
      <w:pPr>
        <w:pStyle w:val="Heading1"/>
        <w:tabs>
          <w:tab w:val="left" w:pos="1215"/>
          <w:tab w:val="left" w:pos="1773"/>
        </w:tabs>
        <w:spacing w:before="1" w:line="240" w:lineRule="auto"/>
        <w:ind w:left="2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lastRenderedPageBreak/>
        <w:t>B</w:t>
      </w:r>
      <w:r w:rsidRPr="00C060F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.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 xml:space="preserve"> </w:t>
      </w:r>
      <w:r w:rsidRPr="00C060F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CAIET</w:t>
      </w:r>
      <w:r w:rsidRPr="00C060F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ab/>
        <w:t>DE</w:t>
      </w:r>
      <w:r w:rsidRPr="00C060F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ab/>
        <w:t>SARCINI</w:t>
      </w:r>
    </w:p>
    <w:p w14:paraId="635647CF" w14:textId="77777777" w:rsidR="00A14315" w:rsidRPr="000432F4" w:rsidRDefault="00A14315" w:rsidP="00F97C02">
      <w:pPr>
        <w:spacing w:before="93"/>
        <w:ind w:left="2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432F4">
        <w:rPr>
          <w:rFonts w:ascii="Times New Roman" w:hAnsi="Times New Roman" w:cs="Times New Roman"/>
          <w:b/>
          <w:sz w:val="24"/>
          <w:szCs w:val="24"/>
          <w:u w:val="thick"/>
        </w:rPr>
        <w:t>I.Informatii</w:t>
      </w:r>
      <w:proofErr w:type="spellEnd"/>
      <w:r w:rsidRPr="000432F4">
        <w:rPr>
          <w:rFonts w:ascii="Times New Roman" w:hAnsi="Times New Roman" w:cs="Times New Roman"/>
          <w:b/>
          <w:spacing w:val="11"/>
          <w:sz w:val="24"/>
          <w:szCs w:val="24"/>
          <w:u w:val="thick"/>
        </w:rPr>
        <w:t xml:space="preserve"> </w:t>
      </w:r>
      <w:proofErr w:type="spellStart"/>
      <w:r w:rsidRPr="000432F4">
        <w:rPr>
          <w:rFonts w:ascii="Times New Roman" w:hAnsi="Times New Roman" w:cs="Times New Roman"/>
          <w:b/>
          <w:sz w:val="24"/>
          <w:szCs w:val="24"/>
          <w:u w:val="thick"/>
        </w:rPr>
        <w:t>generale</w:t>
      </w:r>
      <w:proofErr w:type="spellEnd"/>
      <w:r w:rsidRPr="000432F4">
        <w:rPr>
          <w:rFonts w:ascii="Times New Roman" w:hAnsi="Times New Roman" w:cs="Times New Roman"/>
          <w:b/>
          <w:spacing w:val="14"/>
          <w:sz w:val="24"/>
          <w:szCs w:val="24"/>
          <w:u w:val="thick"/>
        </w:rPr>
        <w:t xml:space="preserve"> </w:t>
      </w:r>
      <w:proofErr w:type="spellStart"/>
      <w:r w:rsidRPr="000432F4">
        <w:rPr>
          <w:rFonts w:ascii="Times New Roman" w:hAnsi="Times New Roman" w:cs="Times New Roman"/>
          <w:b/>
          <w:sz w:val="24"/>
          <w:szCs w:val="24"/>
          <w:u w:val="thick"/>
        </w:rPr>
        <w:t>privind</w:t>
      </w:r>
      <w:proofErr w:type="spellEnd"/>
      <w:r w:rsidRPr="000432F4">
        <w:rPr>
          <w:rFonts w:ascii="Times New Roman" w:hAnsi="Times New Roman" w:cs="Times New Roman"/>
          <w:b/>
          <w:spacing w:val="7"/>
          <w:sz w:val="24"/>
          <w:szCs w:val="24"/>
          <w:u w:val="thick"/>
        </w:rPr>
        <w:t xml:space="preserve"> </w:t>
      </w:r>
      <w:proofErr w:type="spellStart"/>
      <w:r w:rsidRPr="000432F4">
        <w:rPr>
          <w:rFonts w:ascii="Times New Roman" w:hAnsi="Times New Roman" w:cs="Times New Roman"/>
          <w:b/>
          <w:sz w:val="24"/>
          <w:szCs w:val="24"/>
          <w:u w:val="thick"/>
        </w:rPr>
        <w:t>obiectul</w:t>
      </w:r>
      <w:proofErr w:type="spellEnd"/>
      <w:r w:rsidRPr="000432F4">
        <w:rPr>
          <w:rFonts w:ascii="Times New Roman" w:hAnsi="Times New Roman" w:cs="Times New Roman"/>
          <w:b/>
          <w:spacing w:val="10"/>
          <w:sz w:val="24"/>
          <w:szCs w:val="24"/>
          <w:u w:val="thick"/>
        </w:rPr>
        <w:t xml:space="preserve"> </w:t>
      </w:r>
      <w:proofErr w:type="spellStart"/>
      <w:r w:rsidRPr="000432F4">
        <w:rPr>
          <w:rFonts w:ascii="Times New Roman" w:hAnsi="Times New Roman" w:cs="Times New Roman"/>
          <w:b/>
          <w:sz w:val="24"/>
          <w:szCs w:val="24"/>
          <w:u w:val="thick"/>
        </w:rPr>
        <w:t>închirierii</w:t>
      </w:r>
      <w:proofErr w:type="spellEnd"/>
    </w:p>
    <w:p w14:paraId="000DC2FE" w14:textId="77777777" w:rsidR="00A14315" w:rsidRPr="00F97C02" w:rsidRDefault="00A14315" w:rsidP="00F97C02">
      <w:pPr>
        <w:pStyle w:val="Heading1"/>
        <w:spacing w:before="0" w:line="360" w:lineRule="auto"/>
        <w:ind w:left="1015" w:hanging="805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F97C02">
        <w:rPr>
          <w:rFonts w:ascii="Times New Roman" w:hAnsi="Times New Roman" w:cs="Times New Roman"/>
          <w:b/>
          <w:bCs/>
          <w:color w:val="auto"/>
          <w:sz w:val="24"/>
          <w:szCs w:val="24"/>
        </w:rPr>
        <w:t>Descrierea</w:t>
      </w:r>
      <w:proofErr w:type="spellEnd"/>
      <w:r w:rsidRPr="00F97C02">
        <w:rPr>
          <w:rFonts w:ascii="Times New Roman" w:hAnsi="Times New Roman" w:cs="Times New Roman"/>
          <w:b/>
          <w:bCs/>
          <w:color w:val="auto"/>
          <w:spacing w:val="8"/>
          <w:sz w:val="24"/>
          <w:szCs w:val="24"/>
        </w:rPr>
        <w:t xml:space="preserve"> </w:t>
      </w:r>
      <w:proofErr w:type="spellStart"/>
      <w:r w:rsidRPr="00F97C02">
        <w:rPr>
          <w:rFonts w:ascii="Times New Roman" w:hAnsi="Times New Roman" w:cs="Times New Roman"/>
          <w:b/>
          <w:bCs/>
          <w:color w:val="auto"/>
          <w:sz w:val="24"/>
          <w:szCs w:val="24"/>
        </w:rPr>
        <w:t>și</w:t>
      </w:r>
      <w:proofErr w:type="spellEnd"/>
      <w:r w:rsidRPr="00F97C02">
        <w:rPr>
          <w:rFonts w:ascii="Times New Roman" w:hAnsi="Times New Roman" w:cs="Times New Roman"/>
          <w:b/>
          <w:bCs/>
          <w:color w:val="auto"/>
          <w:spacing w:val="9"/>
          <w:sz w:val="24"/>
          <w:szCs w:val="24"/>
        </w:rPr>
        <w:t xml:space="preserve"> </w:t>
      </w:r>
      <w:proofErr w:type="spellStart"/>
      <w:r w:rsidRPr="00F97C02">
        <w:rPr>
          <w:rFonts w:ascii="Times New Roman" w:hAnsi="Times New Roman" w:cs="Times New Roman"/>
          <w:b/>
          <w:bCs/>
          <w:color w:val="auto"/>
          <w:sz w:val="24"/>
          <w:szCs w:val="24"/>
        </w:rPr>
        <w:t>identificarea</w:t>
      </w:r>
      <w:proofErr w:type="spellEnd"/>
      <w:r w:rsidRPr="00F97C02">
        <w:rPr>
          <w:rFonts w:ascii="Times New Roman" w:hAnsi="Times New Roman" w:cs="Times New Roman"/>
          <w:b/>
          <w:bCs/>
          <w:color w:val="auto"/>
          <w:spacing w:val="18"/>
          <w:sz w:val="24"/>
          <w:szCs w:val="24"/>
        </w:rPr>
        <w:t xml:space="preserve"> </w:t>
      </w:r>
      <w:proofErr w:type="spellStart"/>
      <w:r w:rsidRPr="00F97C02">
        <w:rPr>
          <w:rFonts w:ascii="Times New Roman" w:hAnsi="Times New Roman" w:cs="Times New Roman"/>
          <w:b/>
          <w:bCs/>
          <w:color w:val="auto"/>
          <w:sz w:val="24"/>
          <w:szCs w:val="24"/>
        </w:rPr>
        <w:t>bunurilor</w:t>
      </w:r>
      <w:proofErr w:type="spellEnd"/>
      <w:r w:rsidRPr="00F97C02">
        <w:rPr>
          <w:rFonts w:ascii="Times New Roman" w:hAnsi="Times New Roman" w:cs="Times New Roman"/>
          <w:b/>
          <w:bCs/>
          <w:color w:val="auto"/>
          <w:spacing w:val="13"/>
          <w:sz w:val="24"/>
          <w:szCs w:val="24"/>
        </w:rPr>
        <w:t xml:space="preserve"> </w:t>
      </w:r>
      <w:r w:rsidRPr="00F97C02">
        <w:rPr>
          <w:rFonts w:ascii="Times New Roman" w:hAnsi="Times New Roman" w:cs="Times New Roman"/>
          <w:b/>
          <w:bCs/>
          <w:color w:val="auto"/>
          <w:sz w:val="24"/>
          <w:szCs w:val="24"/>
        </w:rPr>
        <w:t>care</w:t>
      </w:r>
      <w:r w:rsidRPr="00F97C02">
        <w:rPr>
          <w:rFonts w:ascii="Times New Roman" w:hAnsi="Times New Roman" w:cs="Times New Roman"/>
          <w:b/>
          <w:bCs/>
          <w:color w:val="auto"/>
          <w:spacing w:val="9"/>
          <w:sz w:val="24"/>
          <w:szCs w:val="24"/>
        </w:rPr>
        <w:t xml:space="preserve"> </w:t>
      </w:r>
      <w:proofErr w:type="spellStart"/>
      <w:r w:rsidRPr="00F97C02">
        <w:rPr>
          <w:rFonts w:ascii="Times New Roman" w:hAnsi="Times New Roman" w:cs="Times New Roman"/>
          <w:b/>
          <w:bCs/>
          <w:color w:val="auto"/>
          <w:sz w:val="24"/>
          <w:szCs w:val="24"/>
        </w:rPr>
        <w:t>urmeaza</w:t>
      </w:r>
      <w:proofErr w:type="spellEnd"/>
      <w:r w:rsidRPr="00F97C02">
        <w:rPr>
          <w:rFonts w:ascii="Times New Roman" w:hAnsi="Times New Roman" w:cs="Times New Roman"/>
          <w:b/>
          <w:bCs/>
          <w:color w:val="auto"/>
          <w:spacing w:val="9"/>
          <w:sz w:val="24"/>
          <w:szCs w:val="24"/>
        </w:rPr>
        <w:t xml:space="preserve"> </w:t>
      </w:r>
      <w:proofErr w:type="spellStart"/>
      <w:r w:rsidRPr="00F97C02">
        <w:rPr>
          <w:rFonts w:ascii="Times New Roman" w:hAnsi="Times New Roman" w:cs="Times New Roman"/>
          <w:b/>
          <w:bCs/>
          <w:color w:val="auto"/>
          <w:sz w:val="24"/>
          <w:szCs w:val="24"/>
        </w:rPr>
        <w:t>sa</w:t>
      </w:r>
      <w:proofErr w:type="spellEnd"/>
      <w:r w:rsidRPr="00F97C02">
        <w:rPr>
          <w:rFonts w:ascii="Times New Roman" w:hAnsi="Times New Roman" w:cs="Times New Roman"/>
          <w:b/>
          <w:bCs/>
          <w:color w:val="auto"/>
          <w:spacing w:val="9"/>
          <w:sz w:val="24"/>
          <w:szCs w:val="24"/>
        </w:rPr>
        <w:t xml:space="preserve"> </w:t>
      </w:r>
      <w:r w:rsidRPr="00F97C02">
        <w:rPr>
          <w:rFonts w:ascii="Times New Roman" w:hAnsi="Times New Roman" w:cs="Times New Roman"/>
          <w:b/>
          <w:bCs/>
          <w:color w:val="auto"/>
          <w:sz w:val="24"/>
          <w:szCs w:val="24"/>
        </w:rPr>
        <w:t>fie</w:t>
      </w:r>
      <w:r w:rsidRPr="00F97C02">
        <w:rPr>
          <w:rFonts w:ascii="Times New Roman" w:hAnsi="Times New Roman" w:cs="Times New Roman"/>
          <w:b/>
          <w:bCs/>
          <w:color w:val="auto"/>
          <w:spacing w:val="9"/>
          <w:sz w:val="24"/>
          <w:szCs w:val="24"/>
        </w:rPr>
        <w:t xml:space="preserve"> </w:t>
      </w:r>
      <w:proofErr w:type="spellStart"/>
      <w:r w:rsidRPr="00F97C02">
        <w:rPr>
          <w:rFonts w:ascii="Times New Roman" w:hAnsi="Times New Roman" w:cs="Times New Roman"/>
          <w:b/>
          <w:bCs/>
          <w:color w:val="auto"/>
          <w:sz w:val="24"/>
          <w:szCs w:val="24"/>
        </w:rPr>
        <w:t>inchiriate</w:t>
      </w:r>
      <w:proofErr w:type="spellEnd"/>
      <w:r w:rsidRPr="00F97C02">
        <w:rPr>
          <w:rFonts w:ascii="Times New Roman" w:hAnsi="Times New Roman" w:cs="Times New Roman"/>
          <w:b/>
          <w:bCs/>
          <w:color w:val="auto"/>
          <w:sz w:val="24"/>
          <w:szCs w:val="24"/>
        </w:rPr>
        <w:t>:</w:t>
      </w:r>
    </w:p>
    <w:p w14:paraId="2AFE483E" w14:textId="77777777" w:rsidR="00A14315" w:rsidRPr="00F97C02" w:rsidRDefault="00A14315" w:rsidP="00F97C02">
      <w:pPr>
        <w:pStyle w:val="Heading1"/>
        <w:spacing w:before="0" w:line="360" w:lineRule="auto"/>
        <w:ind w:left="1015" w:hanging="805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F97C02">
        <w:rPr>
          <w:rFonts w:ascii="Times New Roman" w:hAnsi="Times New Roman" w:cs="Times New Roman"/>
          <w:b/>
          <w:bCs/>
          <w:color w:val="auto"/>
          <w:spacing w:val="-55"/>
          <w:sz w:val="24"/>
          <w:szCs w:val="24"/>
        </w:rPr>
        <w:t xml:space="preserve"> </w:t>
      </w:r>
      <w:r w:rsidRPr="00F97C02">
        <w:rPr>
          <w:rFonts w:ascii="Times New Roman" w:hAnsi="Times New Roman" w:cs="Times New Roman"/>
          <w:b/>
          <w:bCs/>
          <w:color w:val="auto"/>
          <w:sz w:val="24"/>
          <w:szCs w:val="24"/>
        </w:rPr>
        <w:t>I.1.Informatii</w:t>
      </w:r>
      <w:r w:rsidRPr="00F97C02">
        <w:rPr>
          <w:rFonts w:ascii="Times New Roman" w:hAnsi="Times New Roman" w:cs="Times New Roman"/>
          <w:b/>
          <w:bCs/>
          <w:color w:val="auto"/>
          <w:spacing w:val="7"/>
          <w:sz w:val="24"/>
          <w:szCs w:val="24"/>
        </w:rPr>
        <w:t xml:space="preserve"> </w:t>
      </w:r>
      <w:proofErr w:type="spellStart"/>
      <w:r w:rsidRPr="00F97C02">
        <w:rPr>
          <w:rFonts w:ascii="Times New Roman" w:hAnsi="Times New Roman" w:cs="Times New Roman"/>
          <w:b/>
          <w:bCs/>
          <w:color w:val="auto"/>
          <w:sz w:val="24"/>
          <w:szCs w:val="24"/>
        </w:rPr>
        <w:t>generale</w:t>
      </w:r>
      <w:proofErr w:type="spellEnd"/>
      <w:r w:rsidRPr="00F97C02">
        <w:rPr>
          <w:rFonts w:ascii="Times New Roman" w:hAnsi="Times New Roman" w:cs="Times New Roman"/>
          <w:b/>
          <w:bCs/>
          <w:color w:val="auto"/>
          <w:spacing w:val="4"/>
          <w:sz w:val="24"/>
          <w:szCs w:val="24"/>
        </w:rPr>
        <w:t xml:space="preserve"> </w:t>
      </w:r>
      <w:proofErr w:type="spellStart"/>
      <w:r w:rsidRPr="00F97C02">
        <w:rPr>
          <w:rFonts w:ascii="Times New Roman" w:hAnsi="Times New Roman" w:cs="Times New Roman"/>
          <w:b/>
          <w:bCs/>
          <w:color w:val="auto"/>
          <w:sz w:val="24"/>
          <w:szCs w:val="24"/>
        </w:rPr>
        <w:t>privind</w:t>
      </w:r>
      <w:proofErr w:type="spellEnd"/>
      <w:r w:rsidRPr="00F97C02">
        <w:rPr>
          <w:rFonts w:ascii="Times New Roman" w:hAnsi="Times New Roman" w:cs="Times New Roman"/>
          <w:b/>
          <w:bCs/>
          <w:color w:val="auto"/>
          <w:spacing w:val="3"/>
          <w:sz w:val="24"/>
          <w:szCs w:val="24"/>
        </w:rPr>
        <w:t xml:space="preserve"> </w:t>
      </w:r>
      <w:proofErr w:type="spellStart"/>
      <w:r w:rsidRPr="00F97C02">
        <w:rPr>
          <w:rFonts w:ascii="Times New Roman" w:hAnsi="Times New Roman" w:cs="Times New Roman"/>
          <w:b/>
          <w:bCs/>
          <w:color w:val="auto"/>
          <w:sz w:val="24"/>
          <w:szCs w:val="24"/>
        </w:rPr>
        <w:t>obiectul</w:t>
      </w:r>
      <w:proofErr w:type="spellEnd"/>
      <w:r w:rsidRPr="00F97C02">
        <w:rPr>
          <w:rFonts w:ascii="Times New Roman" w:hAnsi="Times New Roman" w:cs="Times New Roman"/>
          <w:b/>
          <w:bCs/>
          <w:color w:val="auto"/>
          <w:spacing w:val="4"/>
          <w:sz w:val="24"/>
          <w:szCs w:val="24"/>
        </w:rPr>
        <w:t xml:space="preserve"> </w:t>
      </w:r>
      <w:proofErr w:type="spellStart"/>
      <w:r w:rsidRPr="00F97C02">
        <w:rPr>
          <w:rFonts w:ascii="Times New Roman" w:hAnsi="Times New Roman" w:cs="Times New Roman"/>
          <w:b/>
          <w:bCs/>
          <w:color w:val="auto"/>
          <w:sz w:val="24"/>
          <w:szCs w:val="24"/>
        </w:rPr>
        <w:t>închirierii</w:t>
      </w:r>
      <w:proofErr w:type="spellEnd"/>
    </w:p>
    <w:p w14:paraId="78262E51" w14:textId="77777777" w:rsidR="00A14315" w:rsidRPr="000432F4" w:rsidRDefault="00A14315" w:rsidP="00A14315">
      <w:pPr>
        <w:pStyle w:val="BodyText"/>
        <w:spacing w:line="244" w:lineRule="auto"/>
        <w:ind w:right="169"/>
        <w:rPr>
          <w:sz w:val="24"/>
          <w:szCs w:val="24"/>
        </w:rPr>
      </w:pPr>
      <w:r w:rsidRPr="000432F4">
        <w:rPr>
          <w:b/>
          <w:sz w:val="24"/>
          <w:szCs w:val="24"/>
        </w:rPr>
        <w:t>I.1.1</w:t>
      </w:r>
      <w:r w:rsidRPr="000432F4">
        <w:rPr>
          <w:b/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Anunţul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de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participare</w:t>
      </w:r>
      <w:r>
        <w:rPr>
          <w:sz w:val="24"/>
          <w:szCs w:val="24"/>
        </w:rPr>
        <w:t xml:space="preserve"> </w:t>
      </w:r>
      <w:r w:rsidRPr="000432F4">
        <w:rPr>
          <w:sz w:val="24"/>
          <w:szCs w:val="24"/>
        </w:rPr>
        <w:t>se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întocmeşte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după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aprobarea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documentaţiei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de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atribuire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de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către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consiliul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local</w:t>
      </w:r>
      <w:r w:rsidRPr="000432F4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I.L. Caragiale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şi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trebuie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să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cuprindă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elementele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prevăzute de lege și prezenta documentație, fiind publicat cu respectarea termenelor și condițiilor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prevăzute</w:t>
      </w:r>
      <w:r w:rsidRPr="000432F4">
        <w:rPr>
          <w:spacing w:val="-2"/>
          <w:sz w:val="24"/>
          <w:szCs w:val="24"/>
        </w:rPr>
        <w:t xml:space="preserve"> </w:t>
      </w:r>
      <w:r w:rsidRPr="000432F4">
        <w:rPr>
          <w:sz w:val="24"/>
          <w:szCs w:val="24"/>
        </w:rPr>
        <w:t>de</w:t>
      </w:r>
      <w:r w:rsidRPr="000432F4">
        <w:rPr>
          <w:spacing w:val="-2"/>
          <w:sz w:val="24"/>
          <w:szCs w:val="24"/>
        </w:rPr>
        <w:t xml:space="preserve"> </w:t>
      </w:r>
      <w:r w:rsidRPr="000432F4">
        <w:rPr>
          <w:sz w:val="24"/>
          <w:szCs w:val="24"/>
        </w:rPr>
        <w:t>lege.</w:t>
      </w:r>
    </w:p>
    <w:p w14:paraId="6BCBBEF4" w14:textId="77777777" w:rsidR="00A14315" w:rsidRPr="000432F4" w:rsidRDefault="00A14315" w:rsidP="00666B05">
      <w:pPr>
        <w:pStyle w:val="ListParagraph"/>
        <w:widowControl w:val="0"/>
        <w:numPr>
          <w:ilvl w:val="2"/>
          <w:numId w:val="18"/>
        </w:numPr>
        <w:tabs>
          <w:tab w:val="left" w:pos="703"/>
        </w:tabs>
        <w:autoSpaceDE w:val="0"/>
        <w:autoSpaceDN w:val="0"/>
        <w:spacing w:after="0" w:line="244" w:lineRule="auto"/>
        <w:ind w:right="17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32F4">
        <w:rPr>
          <w:rFonts w:ascii="Times New Roman" w:hAnsi="Times New Roman" w:cs="Times New Roman"/>
          <w:sz w:val="24"/>
          <w:szCs w:val="24"/>
        </w:rPr>
        <w:t>Persoana interesată are dreptul de a solicita şi de a obţine documentaţia de atribuire, ce va fi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pusă la dispoziţia acesteia, pe suport hârtie şi/sau pe suport magnetic, în baza unei solicitari scrise.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Proprietarul are obligaţia de a pune documentaţia de atribuire la dispoziţia persoanei interesate în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ziua solicitării şi plătii contravalorii acesteia, dar nu mai târziu de 4 zile lucrătoare de la primirea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solicitării.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Persoana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interesată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are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obligaţia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de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a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depune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diligenţele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necesare,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astfel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încât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respectarea de către proprietar a perioadei de 4 zile prevăzută mai sus, să nu conducă la situaţia în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care documentaţia de atribuire să fie pusă la dispoziţia sa cu mai puţin de 5 zile lucrătoare înainte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de data-limită</w:t>
      </w:r>
      <w:r w:rsidRPr="000432F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pentru</w:t>
      </w:r>
      <w:r w:rsidRPr="000432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depunerea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ofertelor.</w:t>
      </w:r>
    </w:p>
    <w:p w14:paraId="02697547" w14:textId="025691D2" w:rsidR="00A14315" w:rsidRDefault="00A14315" w:rsidP="00666B05">
      <w:pPr>
        <w:pStyle w:val="ListParagraph"/>
        <w:widowControl w:val="0"/>
        <w:numPr>
          <w:ilvl w:val="2"/>
          <w:numId w:val="18"/>
        </w:numPr>
        <w:tabs>
          <w:tab w:val="left" w:pos="753"/>
        </w:tabs>
        <w:autoSpaceDE w:val="0"/>
        <w:autoSpaceDN w:val="0"/>
        <w:spacing w:after="0" w:line="245" w:lineRule="auto"/>
        <w:ind w:left="198" w:right="17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32F4">
        <w:rPr>
          <w:rFonts w:ascii="Times New Roman" w:hAnsi="Times New Roman" w:cs="Times New Roman"/>
          <w:sz w:val="24"/>
          <w:szCs w:val="24"/>
        </w:rPr>
        <w:t>Autoritatea contractanta are obligaţia de a răspunde, în mod clar, complet şi fără ambiguităţi,</w:t>
      </w:r>
      <w:r w:rsidRPr="000432F4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la orice clarificare solicitată, într-o perioadă care nu trebuie să depăşească 3 zile lucrătoare de la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primirea unei astfel de solicitări. De asemenea are obligaţia de a transmite răspunsurile însoţite de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întrebările aferente către toate persoanele interesate care au obţinut, în condiţiile prezentei secţiuni,</w:t>
      </w:r>
      <w:r w:rsidRPr="000432F4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documentaţia de atribuire, luând măsuri pentru a nu dezvălui identitatea celui care a solicitat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clarificările respective. Fără a aduce atingere termenului prevăzut mai sus, aceasta are obligaţia de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a transmite răspunsul la orice clarificare cu cel puţin 3 zile lucrătoare înainte de data-limită pentru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depunerea ofertelor. În cazul în care solicitarea de clarificare nu a fost transmisă în timp util,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punând</w:t>
      </w:r>
      <w:r w:rsidRPr="000432F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astfel</w:t>
      </w:r>
      <w:r w:rsidRPr="000432F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autoritatea</w:t>
      </w:r>
      <w:r w:rsidRPr="000432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contractanta</w:t>
      </w:r>
      <w:r w:rsidRPr="000432F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în</w:t>
      </w:r>
      <w:r w:rsidRPr="000432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imposibilitatea</w:t>
      </w:r>
      <w:r w:rsidRPr="000432F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de</w:t>
      </w:r>
      <w:r w:rsidRPr="000432F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a</w:t>
      </w:r>
      <w:r w:rsidRPr="000432F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raspunde</w:t>
      </w:r>
      <w:r w:rsidRPr="000432F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clarificarilor</w:t>
      </w:r>
      <w:r w:rsidRPr="000432F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cu</w:t>
      </w:r>
      <w:r w:rsidRPr="000432F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3 zile</w:t>
      </w:r>
      <w:r w:rsidRPr="000432F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inainte</w:t>
      </w:r>
      <w:r w:rsidRPr="000432F4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de data limită de depunere a ofertelor, acesta din urmă are obligaţia de a răspunde la solicitarea de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clarificare în măsura în care perioada necesară pentru elaborarea şi transmiterea răspunsului face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posibilă primirea acestuia de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către persoanele interesate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înainte de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data-limită de depunere a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ofertelor.</w:t>
      </w:r>
    </w:p>
    <w:p w14:paraId="770B0552" w14:textId="585704DC" w:rsidR="00A14315" w:rsidRPr="008C7DB8" w:rsidRDefault="00A14315" w:rsidP="00666B05">
      <w:pPr>
        <w:pStyle w:val="ListParagraph"/>
        <w:widowControl w:val="0"/>
        <w:numPr>
          <w:ilvl w:val="2"/>
          <w:numId w:val="18"/>
        </w:numPr>
        <w:tabs>
          <w:tab w:val="left" w:pos="785"/>
        </w:tabs>
        <w:autoSpaceDE w:val="0"/>
        <w:autoSpaceDN w:val="0"/>
        <w:spacing w:after="0" w:line="240" w:lineRule="auto"/>
        <w:ind w:left="17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D2B93">
        <w:rPr>
          <w:rFonts w:ascii="Times New Roman" w:hAnsi="Times New Roman" w:cs="Times New Roman"/>
          <w:sz w:val="24"/>
          <w:szCs w:val="24"/>
        </w:rPr>
        <w:t>Proc</w:t>
      </w:r>
      <w:r w:rsidRPr="008C7DB8">
        <w:rPr>
          <w:rFonts w:ascii="Times New Roman" w:hAnsi="Times New Roman" w:cs="Times New Roman"/>
          <w:sz w:val="24"/>
          <w:szCs w:val="24"/>
        </w:rPr>
        <w:t>edura</w:t>
      </w:r>
      <w:r w:rsidRPr="008C7DB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8C7DB8">
        <w:rPr>
          <w:rFonts w:ascii="Times New Roman" w:hAnsi="Times New Roman" w:cs="Times New Roman"/>
          <w:sz w:val="24"/>
          <w:szCs w:val="24"/>
        </w:rPr>
        <w:t>licitaţie</w:t>
      </w:r>
      <w:r w:rsidR="008C7DB8" w:rsidRPr="008C7DB8">
        <w:rPr>
          <w:rFonts w:ascii="Times New Roman" w:hAnsi="Times New Roman" w:cs="Times New Roman"/>
          <w:sz w:val="24"/>
          <w:szCs w:val="24"/>
        </w:rPr>
        <w:t>i</w:t>
      </w:r>
      <w:r w:rsidR="008C7DB8">
        <w:rPr>
          <w:rFonts w:ascii="Times New Roman" w:hAnsi="Times New Roman" w:cs="Times New Roman"/>
          <w:sz w:val="24"/>
          <w:szCs w:val="24"/>
        </w:rPr>
        <w:t xml:space="preserve"> </w:t>
      </w:r>
      <w:r w:rsidRPr="008C7DB8">
        <w:rPr>
          <w:rFonts w:ascii="Times New Roman" w:hAnsi="Times New Roman" w:cs="Times New Roman"/>
          <w:sz w:val="24"/>
          <w:szCs w:val="24"/>
        </w:rPr>
        <w:t>se poate desfăşura numai dacă în urma publicării anunţului de licitaţie au fost depuse cel puţin două</w:t>
      </w:r>
      <w:r w:rsidRPr="008C7D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7DB8">
        <w:rPr>
          <w:rFonts w:ascii="Times New Roman" w:hAnsi="Times New Roman" w:cs="Times New Roman"/>
          <w:sz w:val="24"/>
          <w:szCs w:val="24"/>
        </w:rPr>
        <w:t>oferte valabile. În cazul în care în urma publicării anunţului de licitaţie nu au fost depuse cel puţin</w:t>
      </w:r>
      <w:r w:rsidRPr="008C7D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7DB8">
        <w:rPr>
          <w:rFonts w:ascii="Times New Roman" w:hAnsi="Times New Roman" w:cs="Times New Roman"/>
          <w:sz w:val="24"/>
          <w:szCs w:val="24"/>
        </w:rPr>
        <w:t>două oferte valabile, autoritatea contractanta este obligata să anuleze procedura şi să organizeze o</w:t>
      </w:r>
      <w:r w:rsidRPr="008C7D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7DB8">
        <w:rPr>
          <w:rFonts w:ascii="Times New Roman" w:hAnsi="Times New Roman" w:cs="Times New Roman"/>
          <w:sz w:val="24"/>
          <w:szCs w:val="24"/>
        </w:rPr>
        <w:t>nouă</w:t>
      </w:r>
      <w:r w:rsidRPr="008C7D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7DB8">
        <w:rPr>
          <w:rFonts w:ascii="Times New Roman" w:hAnsi="Times New Roman" w:cs="Times New Roman"/>
          <w:sz w:val="24"/>
          <w:szCs w:val="24"/>
        </w:rPr>
        <w:t>licitaţie,</w:t>
      </w:r>
      <w:r w:rsidRPr="008C7D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7DB8">
        <w:rPr>
          <w:rFonts w:ascii="Times New Roman" w:hAnsi="Times New Roman" w:cs="Times New Roman"/>
          <w:sz w:val="24"/>
          <w:szCs w:val="24"/>
        </w:rPr>
        <w:t>cu</w:t>
      </w:r>
      <w:r w:rsidRPr="008C7D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7DB8">
        <w:rPr>
          <w:rFonts w:ascii="Times New Roman" w:hAnsi="Times New Roman" w:cs="Times New Roman"/>
          <w:sz w:val="24"/>
          <w:szCs w:val="24"/>
        </w:rPr>
        <w:t>respectarea documentaţiei</w:t>
      </w:r>
      <w:r w:rsidRPr="008C7D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C7DB8">
        <w:rPr>
          <w:rFonts w:ascii="Times New Roman" w:hAnsi="Times New Roman" w:cs="Times New Roman"/>
          <w:sz w:val="24"/>
          <w:szCs w:val="24"/>
        </w:rPr>
        <w:t>de</w:t>
      </w:r>
      <w:r w:rsidRPr="008C7D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7DB8">
        <w:rPr>
          <w:rFonts w:ascii="Times New Roman" w:hAnsi="Times New Roman" w:cs="Times New Roman"/>
          <w:sz w:val="24"/>
          <w:szCs w:val="24"/>
        </w:rPr>
        <w:t>atribuire şi</w:t>
      </w:r>
      <w:r w:rsidRPr="008C7DB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C7DB8">
        <w:rPr>
          <w:rFonts w:ascii="Times New Roman" w:hAnsi="Times New Roman" w:cs="Times New Roman"/>
          <w:sz w:val="24"/>
          <w:szCs w:val="24"/>
        </w:rPr>
        <w:t>a</w:t>
      </w:r>
      <w:r w:rsidRPr="008C7D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7DB8">
        <w:rPr>
          <w:rFonts w:ascii="Times New Roman" w:hAnsi="Times New Roman" w:cs="Times New Roman"/>
          <w:sz w:val="24"/>
          <w:szCs w:val="24"/>
        </w:rPr>
        <w:t>legii.</w:t>
      </w:r>
    </w:p>
    <w:p w14:paraId="7CD813DF" w14:textId="77777777" w:rsidR="00A14315" w:rsidRPr="000432F4" w:rsidRDefault="00A14315" w:rsidP="00666B05">
      <w:pPr>
        <w:pStyle w:val="ListParagraph"/>
        <w:widowControl w:val="0"/>
        <w:numPr>
          <w:ilvl w:val="2"/>
          <w:numId w:val="18"/>
        </w:numPr>
        <w:tabs>
          <w:tab w:val="left" w:pos="769"/>
        </w:tabs>
        <w:autoSpaceDE w:val="0"/>
        <w:autoSpaceDN w:val="0"/>
        <w:spacing w:after="0" w:line="244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32F4">
        <w:rPr>
          <w:rFonts w:ascii="Times New Roman" w:hAnsi="Times New Roman" w:cs="Times New Roman"/>
          <w:sz w:val="24"/>
          <w:szCs w:val="24"/>
        </w:rPr>
        <w:t>În cazul organizării unei noi licitaţii, ca urmare a anulări primei, procedura este valabilă în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situaţia</w:t>
      </w:r>
      <w:r w:rsidRPr="000432F4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în</w:t>
      </w:r>
      <w:r w:rsidRPr="000432F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care</w:t>
      </w:r>
      <w:r w:rsidRPr="000432F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a</w:t>
      </w:r>
      <w:r w:rsidRPr="000432F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fost</w:t>
      </w:r>
      <w:r w:rsidRPr="000432F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depusă</w:t>
      </w:r>
      <w:r w:rsidRPr="000432F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cel</w:t>
      </w:r>
      <w:r w:rsidRPr="000432F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puţin</w:t>
      </w:r>
      <w:r w:rsidRPr="000432F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o</w:t>
      </w:r>
      <w:r w:rsidRPr="000432F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ofertă</w:t>
      </w:r>
      <w:r w:rsidRPr="000432F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in</w:t>
      </w:r>
      <w:r w:rsidRPr="000432F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conformitate</w:t>
      </w:r>
      <w:r w:rsidRPr="000432F4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cu</w:t>
      </w:r>
      <w:r w:rsidRPr="000432F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cerintele</w:t>
      </w:r>
      <w:r w:rsidRPr="000432F4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documentatiei.</w:t>
      </w:r>
    </w:p>
    <w:p w14:paraId="087F403C" w14:textId="77777777" w:rsidR="00A14315" w:rsidRPr="000432F4" w:rsidRDefault="00A14315" w:rsidP="00666B05">
      <w:pPr>
        <w:pStyle w:val="ListParagraph"/>
        <w:widowControl w:val="0"/>
        <w:numPr>
          <w:ilvl w:val="2"/>
          <w:numId w:val="18"/>
        </w:numPr>
        <w:tabs>
          <w:tab w:val="left" w:pos="799"/>
        </w:tabs>
        <w:autoSpaceDE w:val="0"/>
        <w:autoSpaceDN w:val="0"/>
        <w:spacing w:after="0" w:line="244" w:lineRule="auto"/>
        <w:ind w:right="17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32F4">
        <w:rPr>
          <w:rFonts w:ascii="Times New Roman" w:hAnsi="Times New Roman" w:cs="Times New Roman"/>
          <w:sz w:val="24"/>
          <w:szCs w:val="24"/>
        </w:rPr>
        <w:t>Autoritatea contractantă are obligaţia de a respecta prevederile art. 328 din O.U.G. nr.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57/2019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privind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codul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administrativ,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cu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privire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la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evidenţa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documentelor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procedurii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de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inchiriere/concesionare.</w:t>
      </w:r>
    </w:p>
    <w:p w14:paraId="14CFF8C5" w14:textId="77777777" w:rsidR="00A14315" w:rsidRPr="000432F4" w:rsidRDefault="00A14315" w:rsidP="00271420">
      <w:pPr>
        <w:pStyle w:val="ListParagraph"/>
        <w:widowControl w:val="0"/>
        <w:numPr>
          <w:ilvl w:val="2"/>
          <w:numId w:val="18"/>
        </w:numPr>
        <w:tabs>
          <w:tab w:val="left" w:pos="756"/>
        </w:tabs>
        <w:autoSpaceDE w:val="0"/>
        <w:autoSpaceDN w:val="0"/>
        <w:spacing w:after="0" w:line="240" w:lineRule="auto"/>
        <w:ind w:right="17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432F4">
        <w:rPr>
          <w:rFonts w:ascii="Times New Roman" w:hAnsi="Times New Roman" w:cs="Times New Roman"/>
          <w:sz w:val="24"/>
          <w:szCs w:val="24"/>
        </w:rPr>
        <w:t>Predarea-primirea bunului se face prin proces-verbal în termen de maximum 30 de zile de la</w:t>
      </w:r>
      <w:r w:rsidRPr="000432F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432F4">
        <w:rPr>
          <w:rFonts w:ascii="Times New Roman" w:hAnsi="Times New Roman" w:cs="Times New Roman"/>
          <w:sz w:val="24"/>
          <w:szCs w:val="24"/>
        </w:rPr>
        <w:t>data semnarii contractului.</w:t>
      </w:r>
    </w:p>
    <w:p w14:paraId="09874F2C" w14:textId="32AD2822" w:rsidR="00A14315" w:rsidRPr="009328C3" w:rsidRDefault="00A14315" w:rsidP="00271420">
      <w:pPr>
        <w:pStyle w:val="Heading1"/>
        <w:numPr>
          <w:ilvl w:val="1"/>
          <w:numId w:val="18"/>
        </w:numPr>
        <w:tabs>
          <w:tab w:val="left" w:pos="2457"/>
        </w:tabs>
        <w:spacing w:before="0" w:line="240" w:lineRule="auto"/>
        <w:ind w:left="669" w:hanging="49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9328C3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Descrierea</w:t>
      </w:r>
      <w:proofErr w:type="spellEnd"/>
      <w:r w:rsidRPr="009328C3">
        <w:rPr>
          <w:rFonts w:ascii="Times New Roman" w:hAnsi="Times New Roman" w:cs="Times New Roman"/>
          <w:b/>
          <w:bCs/>
          <w:color w:val="auto"/>
          <w:spacing w:val="8"/>
          <w:sz w:val="24"/>
          <w:szCs w:val="24"/>
          <w:u w:val="single"/>
        </w:rPr>
        <w:t xml:space="preserve"> </w:t>
      </w:r>
      <w:proofErr w:type="spellStart"/>
      <w:r w:rsidRPr="009328C3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și</w:t>
      </w:r>
      <w:proofErr w:type="spellEnd"/>
      <w:r w:rsidRPr="009328C3">
        <w:rPr>
          <w:rFonts w:ascii="Times New Roman" w:hAnsi="Times New Roman" w:cs="Times New Roman"/>
          <w:b/>
          <w:bCs/>
          <w:color w:val="auto"/>
          <w:spacing w:val="9"/>
          <w:sz w:val="24"/>
          <w:szCs w:val="24"/>
          <w:u w:val="single"/>
        </w:rPr>
        <w:t xml:space="preserve"> </w:t>
      </w:r>
      <w:proofErr w:type="spellStart"/>
      <w:r w:rsidRPr="009328C3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identificarea</w:t>
      </w:r>
      <w:proofErr w:type="spellEnd"/>
      <w:r w:rsidRPr="009328C3">
        <w:rPr>
          <w:rFonts w:ascii="Times New Roman" w:hAnsi="Times New Roman" w:cs="Times New Roman"/>
          <w:b/>
          <w:bCs/>
          <w:color w:val="auto"/>
          <w:spacing w:val="19"/>
          <w:sz w:val="24"/>
          <w:szCs w:val="24"/>
          <w:u w:val="single"/>
        </w:rPr>
        <w:t xml:space="preserve"> </w:t>
      </w:r>
      <w:proofErr w:type="spellStart"/>
      <w:r w:rsidRPr="009328C3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bunurilor</w:t>
      </w:r>
      <w:proofErr w:type="spellEnd"/>
      <w:r w:rsidRPr="009328C3">
        <w:rPr>
          <w:rFonts w:ascii="Times New Roman" w:hAnsi="Times New Roman" w:cs="Times New Roman"/>
          <w:b/>
          <w:bCs/>
          <w:color w:val="auto"/>
          <w:spacing w:val="8"/>
          <w:sz w:val="24"/>
          <w:szCs w:val="24"/>
          <w:u w:val="single"/>
        </w:rPr>
        <w:t xml:space="preserve"> </w:t>
      </w:r>
      <w:r w:rsidRPr="009328C3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care</w:t>
      </w:r>
      <w:r w:rsidRPr="009328C3">
        <w:rPr>
          <w:rFonts w:ascii="Times New Roman" w:hAnsi="Times New Roman" w:cs="Times New Roman"/>
          <w:b/>
          <w:bCs/>
          <w:color w:val="auto"/>
          <w:spacing w:val="9"/>
          <w:sz w:val="24"/>
          <w:szCs w:val="24"/>
          <w:u w:val="single"/>
        </w:rPr>
        <w:t xml:space="preserve"> </w:t>
      </w:r>
      <w:proofErr w:type="spellStart"/>
      <w:r w:rsidRPr="009328C3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urmeaza</w:t>
      </w:r>
      <w:proofErr w:type="spellEnd"/>
      <w:r w:rsidRPr="009328C3">
        <w:rPr>
          <w:rFonts w:ascii="Times New Roman" w:hAnsi="Times New Roman" w:cs="Times New Roman"/>
          <w:b/>
          <w:bCs/>
          <w:color w:val="auto"/>
          <w:spacing w:val="8"/>
          <w:sz w:val="24"/>
          <w:szCs w:val="24"/>
          <w:u w:val="single"/>
        </w:rPr>
        <w:t xml:space="preserve"> </w:t>
      </w:r>
      <w:proofErr w:type="spellStart"/>
      <w:r w:rsidRPr="009328C3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sa</w:t>
      </w:r>
      <w:proofErr w:type="spellEnd"/>
      <w:r w:rsidRPr="009328C3">
        <w:rPr>
          <w:rFonts w:ascii="Times New Roman" w:hAnsi="Times New Roman" w:cs="Times New Roman"/>
          <w:b/>
          <w:bCs/>
          <w:color w:val="auto"/>
          <w:spacing w:val="9"/>
          <w:sz w:val="24"/>
          <w:szCs w:val="24"/>
          <w:u w:val="single"/>
        </w:rPr>
        <w:t xml:space="preserve"> </w:t>
      </w:r>
      <w:r w:rsidRPr="009328C3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fie</w:t>
      </w:r>
      <w:r w:rsidRPr="009328C3">
        <w:rPr>
          <w:rFonts w:ascii="Times New Roman" w:hAnsi="Times New Roman" w:cs="Times New Roman"/>
          <w:b/>
          <w:bCs/>
          <w:color w:val="auto"/>
          <w:spacing w:val="-55"/>
          <w:sz w:val="24"/>
          <w:szCs w:val="24"/>
          <w:u w:val="single"/>
        </w:rPr>
        <w:t xml:space="preserve">                </w:t>
      </w:r>
      <w:proofErr w:type="spellStart"/>
      <w:r w:rsidRPr="009328C3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închiriate</w:t>
      </w:r>
      <w:proofErr w:type="spellEnd"/>
    </w:p>
    <w:p w14:paraId="26F507E7" w14:textId="37745A3F" w:rsidR="00A14315" w:rsidRDefault="00A14315" w:rsidP="00A14315">
      <w:pPr>
        <w:pStyle w:val="BodyText"/>
        <w:spacing w:line="244" w:lineRule="auto"/>
        <w:ind w:right="173"/>
        <w:rPr>
          <w:sz w:val="24"/>
          <w:szCs w:val="24"/>
        </w:rPr>
      </w:pPr>
      <w:r w:rsidRPr="000432F4">
        <w:rPr>
          <w:b/>
          <w:sz w:val="24"/>
          <w:szCs w:val="24"/>
        </w:rPr>
        <w:t>I.2.1.</w:t>
      </w:r>
      <w:r w:rsidRPr="000432F4">
        <w:rPr>
          <w:b/>
          <w:spacing w:val="15"/>
          <w:sz w:val="24"/>
          <w:szCs w:val="24"/>
        </w:rPr>
        <w:t xml:space="preserve"> </w:t>
      </w:r>
      <w:r w:rsidRPr="000432F4">
        <w:rPr>
          <w:sz w:val="24"/>
          <w:szCs w:val="24"/>
        </w:rPr>
        <w:t>Terenurile</w:t>
      </w:r>
      <w:r w:rsidRPr="000432F4">
        <w:rPr>
          <w:spacing w:val="11"/>
          <w:sz w:val="24"/>
          <w:szCs w:val="24"/>
        </w:rPr>
        <w:t xml:space="preserve"> </w:t>
      </w:r>
      <w:r w:rsidRPr="000432F4">
        <w:rPr>
          <w:sz w:val="24"/>
          <w:szCs w:val="24"/>
        </w:rPr>
        <w:t>cu</w:t>
      </w:r>
      <w:r w:rsidRPr="000432F4">
        <w:rPr>
          <w:spacing w:val="16"/>
          <w:sz w:val="24"/>
          <w:szCs w:val="24"/>
        </w:rPr>
        <w:t xml:space="preserve"> </w:t>
      </w:r>
      <w:r w:rsidRPr="000432F4">
        <w:rPr>
          <w:sz w:val="24"/>
          <w:szCs w:val="24"/>
        </w:rPr>
        <w:t>categoria</w:t>
      </w:r>
      <w:r w:rsidRPr="000432F4">
        <w:rPr>
          <w:spacing w:val="14"/>
          <w:sz w:val="24"/>
          <w:szCs w:val="24"/>
        </w:rPr>
        <w:t xml:space="preserve"> </w:t>
      </w:r>
      <w:r w:rsidRPr="000432F4">
        <w:rPr>
          <w:sz w:val="24"/>
          <w:szCs w:val="24"/>
        </w:rPr>
        <w:t>de</w:t>
      </w:r>
      <w:r w:rsidRPr="000432F4">
        <w:rPr>
          <w:spacing w:val="13"/>
          <w:sz w:val="24"/>
          <w:szCs w:val="24"/>
        </w:rPr>
        <w:t xml:space="preserve"> </w:t>
      </w:r>
      <w:r w:rsidRPr="000432F4">
        <w:rPr>
          <w:sz w:val="24"/>
          <w:szCs w:val="24"/>
        </w:rPr>
        <w:t>folosinţă</w:t>
      </w:r>
      <w:r w:rsidRPr="000432F4">
        <w:rPr>
          <w:spacing w:val="16"/>
          <w:sz w:val="24"/>
          <w:szCs w:val="24"/>
        </w:rPr>
        <w:t xml:space="preserve"> </w:t>
      </w:r>
      <w:r w:rsidRPr="000432F4">
        <w:rPr>
          <w:sz w:val="24"/>
          <w:szCs w:val="24"/>
        </w:rPr>
        <w:t>“pajişte”</w:t>
      </w:r>
      <w:r w:rsidRPr="000432F4">
        <w:rPr>
          <w:spacing w:val="12"/>
          <w:sz w:val="24"/>
          <w:szCs w:val="24"/>
        </w:rPr>
        <w:t xml:space="preserve"> </w:t>
      </w:r>
      <w:r w:rsidRPr="000432F4">
        <w:rPr>
          <w:sz w:val="24"/>
          <w:szCs w:val="24"/>
        </w:rPr>
        <w:t>în</w:t>
      </w:r>
      <w:r w:rsidRPr="000432F4">
        <w:rPr>
          <w:spacing w:val="14"/>
          <w:sz w:val="24"/>
          <w:szCs w:val="24"/>
        </w:rPr>
        <w:t xml:space="preserve"> </w:t>
      </w:r>
      <w:r w:rsidRPr="000432F4">
        <w:rPr>
          <w:sz w:val="24"/>
          <w:szCs w:val="24"/>
        </w:rPr>
        <w:t>suprafaţă</w:t>
      </w:r>
      <w:r w:rsidRPr="000432F4">
        <w:rPr>
          <w:spacing w:val="13"/>
          <w:sz w:val="24"/>
          <w:szCs w:val="24"/>
        </w:rPr>
        <w:t xml:space="preserve"> </w:t>
      </w:r>
      <w:r w:rsidRPr="000432F4">
        <w:rPr>
          <w:sz w:val="24"/>
          <w:szCs w:val="24"/>
        </w:rPr>
        <w:t>de</w:t>
      </w:r>
      <w:r w:rsidRPr="000432F4">
        <w:rPr>
          <w:spacing w:val="12"/>
          <w:sz w:val="24"/>
          <w:szCs w:val="24"/>
        </w:rPr>
        <w:t xml:space="preserve"> </w:t>
      </w:r>
      <w:r w:rsidR="00002CB6" w:rsidRPr="005B63AE">
        <w:rPr>
          <w:b/>
          <w:sz w:val="24"/>
          <w:szCs w:val="24"/>
          <w:lang w:val="it-IT"/>
        </w:rPr>
        <w:t>7</w:t>
      </w:r>
      <w:r w:rsidR="00A0606C">
        <w:rPr>
          <w:b/>
          <w:sz w:val="24"/>
          <w:szCs w:val="24"/>
          <w:lang w:val="it-IT"/>
        </w:rPr>
        <w:t>2</w:t>
      </w:r>
      <w:r w:rsidR="00002CB6" w:rsidRPr="005B63AE">
        <w:rPr>
          <w:b/>
          <w:sz w:val="24"/>
          <w:szCs w:val="24"/>
          <w:lang w:val="it-IT"/>
        </w:rPr>
        <w:t>,</w:t>
      </w:r>
      <w:r w:rsidR="00A0606C">
        <w:rPr>
          <w:b/>
          <w:sz w:val="24"/>
          <w:szCs w:val="24"/>
          <w:lang w:val="it-IT"/>
        </w:rPr>
        <w:t>6</w:t>
      </w:r>
      <w:r w:rsidR="00002CB6" w:rsidRPr="005B63AE">
        <w:rPr>
          <w:b/>
          <w:sz w:val="24"/>
          <w:szCs w:val="24"/>
          <w:lang w:val="it-IT"/>
        </w:rPr>
        <w:t>9</w:t>
      </w:r>
      <w:r w:rsidR="00002CB6" w:rsidRPr="005B63AE">
        <w:rPr>
          <w:sz w:val="24"/>
          <w:szCs w:val="24"/>
        </w:rPr>
        <w:t xml:space="preserve"> </w:t>
      </w:r>
      <w:r w:rsidRPr="000432F4">
        <w:rPr>
          <w:sz w:val="24"/>
          <w:szCs w:val="24"/>
        </w:rPr>
        <w:t>ha,</w:t>
      </w:r>
      <w:r w:rsidRPr="000432F4">
        <w:rPr>
          <w:spacing w:val="12"/>
          <w:sz w:val="24"/>
          <w:szCs w:val="24"/>
        </w:rPr>
        <w:t xml:space="preserve"> </w:t>
      </w:r>
      <w:r w:rsidRPr="000432F4">
        <w:rPr>
          <w:sz w:val="24"/>
          <w:szCs w:val="24"/>
        </w:rPr>
        <w:t>proprietate</w:t>
      </w:r>
      <w:r w:rsidRPr="000432F4">
        <w:rPr>
          <w:spacing w:val="13"/>
          <w:sz w:val="24"/>
          <w:szCs w:val="24"/>
        </w:rPr>
        <w:t xml:space="preserve"> </w:t>
      </w:r>
      <w:r w:rsidRPr="000432F4">
        <w:rPr>
          <w:sz w:val="24"/>
          <w:szCs w:val="24"/>
        </w:rPr>
        <w:t>publica</w:t>
      </w:r>
      <w:r w:rsidRPr="000432F4">
        <w:rPr>
          <w:spacing w:val="-55"/>
          <w:sz w:val="24"/>
          <w:szCs w:val="24"/>
        </w:rPr>
        <w:t xml:space="preserve"> </w:t>
      </w:r>
      <w:r>
        <w:rPr>
          <w:spacing w:val="-55"/>
          <w:sz w:val="24"/>
          <w:szCs w:val="24"/>
        </w:rPr>
        <w:t xml:space="preserve">    </w:t>
      </w:r>
      <w:r w:rsidRPr="00046979">
        <w:rPr>
          <w:sz w:val="24"/>
          <w:szCs w:val="24"/>
        </w:rPr>
        <w:t xml:space="preserve">a </w:t>
      </w:r>
      <w:r>
        <w:rPr>
          <w:sz w:val="24"/>
          <w:szCs w:val="24"/>
        </w:rPr>
        <w:t>comunei I.L.Caragiale</w:t>
      </w:r>
      <w:r w:rsidRPr="00046979">
        <w:rPr>
          <w:sz w:val="24"/>
          <w:szCs w:val="24"/>
        </w:rPr>
        <w:t xml:space="preserve"> identificate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conform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anexe</w:t>
      </w:r>
      <w:r>
        <w:rPr>
          <w:sz w:val="24"/>
          <w:szCs w:val="24"/>
        </w:rPr>
        <w:t>i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nr.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1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la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proiectul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de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act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administrativ prin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care</w:t>
      </w:r>
      <w:r w:rsidRPr="000432F4">
        <w:rPr>
          <w:spacing w:val="-1"/>
          <w:sz w:val="24"/>
          <w:szCs w:val="24"/>
        </w:rPr>
        <w:t xml:space="preserve"> </w:t>
      </w:r>
      <w:r w:rsidRPr="000432F4">
        <w:rPr>
          <w:sz w:val="24"/>
          <w:szCs w:val="24"/>
        </w:rPr>
        <w:t>se</w:t>
      </w:r>
      <w:r w:rsidRPr="000432F4">
        <w:rPr>
          <w:spacing w:val="3"/>
          <w:sz w:val="24"/>
          <w:szCs w:val="24"/>
        </w:rPr>
        <w:t xml:space="preserve"> </w:t>
      </w:r>
      <w:r w:rsidRPr="000432F4">
        <w:rPr>
          <w:sz w:val="24"/>
          <w:szCs w:val="24"/>
        </w:rPr>
        <w:t>aprobă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această</w:t>
      </w:r>
      <w:r w:rsidRPr="000432F4">
        <w:rPr>
          <w:spacing w:val="1"/>
          <w:sz w:val="24"/>
          <w:szCs w:val="24"/>
        </w:rPr>
        <w:t xml:space="preserve"> </w:t>
      </w:r>
      <w:r w:rsidRPr="000432F4">
        <w:rPr>
          <w:sz w:val="24"/>
          <w:szCs w:val="24"/>
        </w:rPr>
        <w:t>documentație.</w:t>
      </w:r>
    </w:p>
    <w:p w14:paraId="3ABF93BF" w14:textId="77777777" w:rsidR="00A14315" w:rsidRDefault="00A14315" w:rsidP="00A14315">
      <w:pPr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C1047">
        <w:rPr>
          <w:rFonts w:ascii="Times New Roman" w:hAnsi="Times New Roman" w:cs="Times New Roman"/>
          <w:b/>
          <w:sz w:val="24"/>
          <w:szCs w:val="24"/>
          <w:u w:val="thick"/>
        </w:rPr>
        <w:lastRenderedPageBreak/>
        <w:t xml:space="preserve">I.3 </w:t>
      </w:r>
      <w:proofErr w:type="spellStart"/>
      <w:r w:rsidRPr="00DC1047">
        <w:rPr>
          <w:rFonts w:ascii="Times New Roman" w:hAnsi="Times New Roman" w:cs="Times New Roman"/>
          <w:b/>
          <w:sz w:val="24"/>
          <w:szCs w:val="24"/>
          <w:u w:val="thick"/>
        </w:rPr>
        <w:t>Destinaţia</w:t>
      </w:r>
      <w:proofErr w:type="spellEnd"/>
      <w:r w:rsidRPr="00DC1047">
        <w:rPr>
          <w:rFonts w:ascii="Times New Roman" w:hAnsi="Times New Roman" w:cs="Times New Roman"/>
          <w:b/>
          <w:spacing w:val="9"/>
          <w:sz w:val="24"/>
          <w:szCs w:val="24"/>
          <w:u w:val="thick"/>
        </w:rPr>
        <w:t xml:space="preserve"> </w:t>
      </w:r>
      <w:proofErr w:type="spellStart"/>
      <w:r w:rsidRPr="00DC1047">
        <w:rPr>
          <w:rFonts w:ascii="Times New Roman" w:hAnsi="Times New Roman" w:cs="Times New Roman"/>
          <w:b/>
          <w:sz w:val="24"/>
          <w:szCs w:val="24"/>
          <w:u w:val="thick"/>
        </w:rPr>
        <w:t>bunulrilor</w:t>
      </w:r>
      <w:proofErr w:type="spellEnd"/>
      <w:r w:rsidRPr="00DC1047">
        <w:rPr>
          <w:rFonts w:ascii="Times New Roman" w:hAnsi="Times New Roman" w:cs="Times New Roman"/>
          <w:b/>
          <w:spacing w:val="3"/>
          <w:sz w:val="24"/>
          <w:szCs w:val="24"/>
          <w:u w:val="thick"/>
        </w:rPr>
        <w:t xml:space="preserve"> </w:t>
      </w:r>
      <w:proofErr w:type="spellStart"/>
      <w:r w:rsidRPr="00DC1047">
        <w:rPr>
          <w:rFonts w:ascii="Times New Roman" w:hAnsi="Times New Roman" w:cs="Times New Roman"/>
          <w:b/>
          <w:sz w:val="24"/>
          <w:szCs w:val="24"/>
          <w:u w:val="thick"/>
        </w:rPr>
        <w:t>ce</w:t>
      </w:r>
      <w:proofErr w:type="spellEnd"/>
      <w:r w:rsidRPr="00DC1047">
        <w:rPr>
          <w:rFonts w:ascii="Times New Roman" w:hAnsi="Times New Roman" w:cs="Times New Roman"/>
          <w:b/>
          <w:spacing w:val="4"/>
          <w:sz w:val="24"/>
          <w:szCs w:val="24"/>
          <w:u w:val="thick"/>
        </w:rPr>
        <w:t xml:space="preserve"> </w:t>
      </w:r>
      <w:r w:rsidRPr="00DC1047">
        <w:rPr>
          <w:rFonts w:ascii="Times New Roman" w:hAnsi="Times New Roman" w:cs="Times New Roman"/>
          <w:b/>
          <w:sz w:val="24"/>
          <w:szCs w:val="24"/>
          <w:u w:val="thick"/>
        </w:rPr>
        <w:t>face</w:t>
      </w:r>
      <w:r w:rsidRPr="00DC1047">
        <w:rPr>
          <w:rFonts w:ascii="Times New Roman" w:hAnsi="Times New Roman" w:cs="Times New Roman"/>
          <w:b/>
          <w:spacing w:val="4"/>
          <w:sz w:val="24"/>
          <w:szCs w:val="24"/>
          <w:u w:val="thick"/>
        </w:rPr>
        <w:t xml:space="preserve"> </w:t>
      </w:r>
      <w:proofErr w:type="spellStart"/>
      <w:r w:rsidRPr="00DC1047">
        <w:rPr>
          <w:rFonts w:ascii="Times New Roman" w:hAnsi="Times New Roman" w:cs="Times New Roman"/>
          <w:b/>
          <w:sz w:val="24"/>
          <w:szCs w:val="24"/>
          <w:u w:val="thick"/>
        </w:rPr>
        <w:t>obiectul</w:t>
      </w:r>
      <w:proofErr w:type="spellEnd"/>
      <w:r w:rsidRPr="00DC1047">
        <w:rPr>
          <w:rFonts w:ascii="Times New Roman" w:hAnsi="Times New Roman" w:cs="Times New Roman"/>
          <w:b/>
          <w:spacing w:val="9"/>
          <w:sz w:val="24"/>
          <w:szCs w:val="24"/>
          <w:u w:val="thick"/>
        </w:rPr>
        <w:t xml:space="preserve"> </w:t>
      </w:r>
      <w:proofErr w:type="spellStart"/>
      <w:r w:rsidRPr="00DC1047">
        <w:rPr>
          <w:rFonts w:ascii="Times New Roman" w:hAnsi="Times New Roman" w:cs="Times New Roman"/>
          <w:b/>
          <w:sz w:val="24"/>
          <w:szCs w:val="24"/>
          <w:u w:val="thick"/>
        </w:rPr>
        <w:t>închirierii</w:t>
      </w:r>
      <w:proofErr w:type="spellEnd"/>
    </w:p>
    <w:p w14:paraId="6293DD74" w14:textId="77777777" w:rsidR="00A14315" w:rsidRPr="00DC1047" w:rsidRDefault="00A14315" w:rsidP="00A14315">
      <w:pPr>
        <w:rPr>
          <w:rFonts w:ascii="Times New Roman" w:hAnsi="Times New Roman" w:cs="Times New Roman"/>
          <w:sz w:val="24"/>
          <w:szCs w:val="24"/>
        </w:rPr>
      </w:pPr>
      <w:r w:rsidRPr="00DC1047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DC1047">
        <w:rPr>
          <w:rFonts w:ascii="Times New Roman" w:hAnsi="Times New Roman" w:cs="Times New Roman"/>
          <w:b/>
          <w:sz w:val="24"/>
          <w:szCs w:val="24"/>
        </w:rPr>
        <w:t>I.3.1.</w:t>
      </w:r>
      <w:r w:rsidRPr="00DC1047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DC1047">
        <w:rPr>
          <w:rFonts w:ascii="Times New Roman" w:hAnsi="Times New Roman" w:cs="Times New Roman"/>
          <w:sz w:val="24"/>
          <w:szCs w:val="24"/>
        </w:rPr>
        <w:t>nchirierea</w:t>
      </w:r>
      <w:proofErr w:type="spellEnd"/>
      <w:r w:rsidRPr="00DC1047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DC1047">
        <w:rPr>
          <w:rFonts w:ascii="Times New Roman" w:hAnsi="Times New Roman" w:cs="Times New Roman"/>
          <w:sz w:val="24"/>
          <w:szCs w:val="24"/>
        </w:rPr>
        <w:t>se</w:t>
      </w:r>
      <w:r w:rsidRPr="00DC1047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DC1047">
        <w:rPr>
          <w:rFonts w:ascii="Times New Roman" w:hAnsi="Times New Roman" w:cs="Times New Roman"/>
          <w:sz w:val="24"/>
          <w:szCs w:val="24"/>
        </w:rPr>
        <w:t>face</w:t>
      </w:r>
      <w:r w:rsidRPr="00DC1047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C1047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menţinerea</w:t>
      </w:r>
      <w:proofErr w:type="spellEnd"/>
      <w:r w:rsidRPr="00DC1047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suprafeţelor</w:t>
      </w:r>
      <w:proofErr w:type="spellEnd"/>
      <w:r w:rsidRPr="00DC1047">
        <w:rPr>
          <w:rFonts w:ascii="Times New Roman" w:hAnsi="Times New Roman" w:cs="Times New Roman"/>
          <w:sz w:val="24"/>
          <w:szCs w:val="24"/>
        </w:rPr>
        <w:t>,</w:t>
      </w:r>
      <w:r w:rsidRPr="00DC1047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punerea</w:t>
      </w:r>
      <w:proofErr w:type="spellEnd"/>
      <w:r w:rsidRPr="00DC1047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DC1047">
        <w:rPr>
          <w:rFonts w:ascii="Times New Roman" w:hAnsi="Times New Roman" w:cs="Times New Roman"/>
          <w:sz w:val="24"/>
          <w:szCs w:val="24"/>
        </w:rPr>
        <w:t>in</w:t>
      </w:r>
      <w:r w:rsidRPr="00DC1047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Pr="00DC1047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proofErr w:type="gramStart"/>
      <w:r w:rsidRPr="00DC104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C1047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DC1047">
        <w:rPr>
          <w:rFonts w:ascii="Times New Roman" w:hAnsi="Times New Roman" w:cs="Times New Roman"/>
          <w:sz w:val="24"/>
          <w:szCs w:val="24"/>
        </w:rPr>
        <w:t>,</w:t>
      </w:r>
      <w:r w:rsidRPr="00DC1047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DC104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C1047">
        <w:rPr>
          <w:rFonts w:ascii="Times New Roman" w:hAnsi="Times New Roman" w:cs="Times New Roman"/>
          <w:sz w:val="24"/>
          <w:szCs w:val="24"/>
        </w:rPr>
        <w:t>optima</w:t>
      </w:r>
      <w:r w:rsidRPr="00DC1047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C1047">
        <w:rPr>
          <w:rFonts w:ascii="Times New Roman" w:hAnsi="Times New Roman" w:cs="Times New Roman"/>
          <w:sz w:val="24"/>
          <w:szCs w:val="24"/>
        </w:rPr>
        <w:t>a</w:t>
      </w:r>
      <w:r w:rsidRPr="00DC1047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pajiştilor</w:t>
      </w:r>
      <w:proofErr w:type="spellEnd"/>
      <w:r w:rsidRPr="00DC1047">
        <w:rPr>
          <w:rFonts w:ascii="Times New Roman" w:hAnsi="Times New Roman" w:cs="Times New Roman"/>
          <w:sz w:val="24"/>
          <w:szCs w:val="24"/>
        </w:rPr>
        <w:t>,</w:t>
      </w:r>
      <w:r w:rsidRPr="00DC1047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DC1047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protecţiei</w:t>
      </w:r>
      <w:proofErr w:type="spellEnd"/>
      <w:r w:rsidRPr="00DC1047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mediului</w:t>
      </w:r>
      <w:proofErr w:type="spellEnd"/>
      <w:r w:rsidRPr="00DC1047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DC1047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DC1047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             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păşunatului</w:t>
      </w:r>
      <w:proofErr w:type="spellEnd"/>
      <w:r w:rsidRPr="00DC10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C104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crescătorii</w:t>
      </w:r>
      <w:proofErr w:type="spellEnd"/>
      <w:r w:rsidRPr="00DC1047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C1047">
        <w:rPr>
          <w:rFonts w:ascii="Times New Roman" w:hAnsi="Times New Roman" w:cs="Times New Roman"/>
          <w:sz w:val="24"/>
          <w:szCs w:val="24"/>
        </w:rPr>
        <w:t>de</w:t>
      </w:r>
      <w:r w:rsidRPr="00DC104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 w:rsidRPr="00DC1047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C1047">
        <w:rPr>
          <w:rFonts w:ascii="Times New Roman" w:hAnsi="Times New Roman" w:cs="Times New Roman"/>
          <w:sz w:val="24"/>
          <w:szCs w:val="24"/>
        </w:rPr>
        <w:t>din</w:t>
      </w:r>
      <w:r w:rsidRPr="00DC10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DC104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DC1047">
        <w:rPr>
          <w:rFonts w:ascii="Times New Roman" w:hAnsi="Times New Roman" w:cs="Times New Roman"/>
          <w:sz w:val="24"/>
          <w:szCs w:val="24"/>
        </w:rPr>
        <w:t>colectivităţii</w:t>
      </w:r>
      <w:proofErr w:type="spellEnd"/>
      <w:r w:rsidRPr="00DC10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C1047">
        <w:rPr>
          <w:rFonts w:ascii="Times New Roman" w:hAnsi="Times New Roman" w:cs="Times New Roman"/>
          <w:sz w:val="24"/>
          <w:szCs w:val="24"/>
        </w:rPr>
        <w:t>locale.</w:t>
      </w:r>
    </w:p>
    <w:p w14:paraId="5DA38787" w14:textId="77777777" w:rsidR="00A14315" w:rsidRPr="00B06B2E" w:rsidRDefault="00A14315" w:rsidP="00A14315">
      <w:pPr>
        <w:rPr>
          <w:rFonts w:ascii="Times New Roman" w:hAnsi="Times New Roman" w:cs="Times New Roman"/>
          <w:sz w:val="24"/>
          <w:szCs w:val="24"/>
        </w:rPr>
      </w:pPr>
      <w:r w:rsidRPr="00B06B2E">
        <w:rPr>
          <w:rFonts w:ascii="Times New Roman" w:hAnsi="Times New Roman" w:cs="Times New Roman"/>
          <w:b/>
          <w:bCs/>
          <w:sz w:val="24"/>
          <w:szCs w:val="24"/>
        </w:rPr>
        <w:t>I.3.2.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Încărcătura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optimă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avută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aşa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stabilita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>,</w:t>
      </w:r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calculul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folosește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formula din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nr. 544/2013,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asfel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încărcătura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optimă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de</w:t>
      </w:r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(I.A.)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păşunat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defineşte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care pot fi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hrănite</w:t>
      </w:r>
      <w:proofErr w:type="spellEnd"/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B2E">
        <w:rPr>
          <w:rFonts w:ascii="Times New Roman" w:hAnsi="Times New Roman" w:cs="Times New Roman"/>
          <w:sz w:val="24"/>
          <w:szCs w:val="24"/>
        </w:rPr>
        <w:t>pe</w:t>
      </w:r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întreg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sezonul</w:t>
      </w:r>
      <w:proofErr w:type="spellEnd"/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B2E">
        <w:rPr>
          <w:rFonts w:ascii="Times New Roman" w:hAnsi="Times New Roman" w:cs="Times New Roman"/>
          <w:sz w:val="24"/>
          <w:szCs w:val="24"/>
        </w:rPr>
        <w:t>de</w:t>
      </w:r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păşunat</w:t>
      </w:r>
      <w:proofErr w:type="spellEnd"/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B2E">
        <w:rPr>
          <w:rFonts w:ascii="Times New Roman" w:hAnsi="Times New Roman" w:cs="Times New Roman"/>
          <w:sz w:val="24"/>
          <w:szCs w:val="24"/>
        </w:rPr>
        <w:t>de</w:t>
      </w:r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B2E">
        <w:rPr>
          <w:rFonts w:ascii="Times New Roman" w:hAnsi="Times New Roman" w:cs="Times New Roman"/>
          <w:sz w:val="24"/>
          <w:szCs w:val="24"/>
        </w:rPr>
        <w:t>pe</w:t>
      </w:r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B2E">
        <w:rPr>
          <w:rFonts w:ascii="Times New Roman" w:hAnsi="Times New Roman" w:cs="Times New Roman"/>
          <w:sz w:val="24"/>
          <w:szCs w:val="24"/>
        </w:rPr>
        <w:t>1 ha</w:t>
      </w:r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B2E">
        <w:rPr>
          <w:rFonts w:ascii="Times New Roman" w:hAnsi="Times New Roman" w:cs="Times New Roman"/>
          <w:sz w:val="24"/>
          <w:szCs w:val="24"/>
        </w:rPr>
        <w:t>de</w:t>
      </w:r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pajişte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>, la</w:t>
      </w:r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B2E">
        <w:rPr>
          <w:rFonts w:ascii="Times New Roman" w:hAnsi="Times New Roman" w:cs="Times New Roman"/>
          <w:sz w:val="24"/>
          <w:szCs w:val="24"/>
        </w:rPr>
        <w:t>care</w:t>
      </w:r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B2E">
        <w:rPr>
          <w:rFonts w:ascii="Times New Roman" w:hAnsi="Times New Roman" w:cs="Times New Roman"/>
          <w:sz w:val="24"/>
          <w:szCs w:val="24"/>
        </w:rPr>
        <w:t>se</w:t>
      </w:r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cunoaşte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producţia</w:t>
      </w:r>
      <w:proofErr w:type="spellEnd"/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B2E">
        <w:rPr>
          <w:rFonts w:ascii="Times New Roman" w:hAnsi="Times New Roman" w:cs="Times New Roman"/>
          <w:sz w:val="24"/>
          <w:szCs w:val="24"/>
        </w:rPr>
        <w:t>de</w:t>
      </w:r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furaje</w:t>
      </w:r>
      <w:proofErr w:type="spellEnd"/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disponibilă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06B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06B2E">
        <w:rPr>
          <w:rFonts w:ascii="Times New Roman" w:hAnsi="Times New Roman" w:cs="Times New Roman"/>
          <w:sz w:val="24"/>
          <w:szCs w:val="24"/>
        </w:rPr>
        <w:t>se</w:t>
      </w:r>
      <w:r w:rsidRPr="00B06B2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B06B2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06B2E">
        <w:rPr>
          <w:rFonts w:ascii="Times New Roman" w:hAnsi="Times New Roman" w:cs="Times New Roman"/>
          <w:sz w:val="24"/>
          <w:szCs w:val="24"/>
        </w:rPr>
        <w:t>conform</w:t>
      </w:r>
      <w:r w:rsidRPr="00B06B2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B06B2E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Pr="00B06B2E">
        <w:rPr>
          <w:rFonts w:ascii="Times New Roman" w:hAnsi="Times New Roman" w:cs="Times New Roman"/>
          <w:sz w:val="24"/>
          <w:szCs w:val="24"/>
        </w:rPr>
        <w:t>:</w:t>
      </w:r>
    </w:p>
    <w:p w14:paraId="65931E75" w14:textId="77777777" w:rsidR="00A14315" w:rsidRPr="00B06B2E" w:rsidRDefault="00A14315" w:rsidP="00A14315">
      <w:pPr>
        <w:pStyle w:val="BodyText"/>
        <w:ind w:left="422"/>
        <w:jc w:val="left"/>
        <w:rPr>
          <w:sz w:val="24"/>
          <w:szCs w:val="24"/>
        </w:rPr>
      </w:pPr>
      <w:r w:rsidRPr="00B06B2E">
        <w:rPr>
          <w:sz w:val="24"/>
          <w:szCs w:val="24"/>
        </w:rPr>
        <w:t>Î.A.</w:t>
      </w:r>
      <w:r w:rsidRPr="00B06B2E">
        <w:rPr>
          <w:spacing w:val="3"/>
          <w:sz w:val="24"/>
          <w:szCs w:val="24"/>
        </w:rPr>
        <w:t xml:space="preserve"> </w:t>
      </w:r>
      <w:r w:rsidRPr="00B06B2E">
        <w:rPr>
          <w:sz w:val="24"/>
          <w:szCs w:val="24"/>
        </w:rPr>
        <w:t>=</w:t>
      </w:r>
      <w:r w:rsidRPr="00B06B2E">
        <w:rPr>
          <w:spacing w:val="6"/>
          <w:sz w:val="24"/>
          <w:szCs w:val="24"/>
        </w:rPr>
        <w:t xml:space="preserve"> </w:t>
      </w:r>
      <w:r w:rsidRPr="00B06B2E">
        <w:rPr>
          <w:sz w:val="24"/>
          <w:szCs w:val="24"/>
        </w:rPr>
        <w:t>P.d.</w:t>
      </w:r>
      <w:r w:rsidRPr="00B06B2E">
        <w:rPr>
          <w:spacing w:val="6"/>
          <w:sz w:val="24"/>
          <w:szCs w:val="24"/>
        </w:rPr>
        <w:t xml:space="preserve"> </w:t>
      </w:r>
      <w:r w:rsidRPr="00B06B2E">
        <w:rPr>
          <w:sz w:val="24"/>
          <w:szCs w:val="24"/>
        </w:rPr>
        <w:t>'f7</w:t>
      </w:r>
      <w:r w:rsidRPr="00B06B2E">
        <w:rPr>
          <w:spacing w:val="2"/>
          <w:sz w:val="24"/>
          <w:szCs w:val="24"/>
        </w:rPr>
        <w:t xml:space="preserve"> </w:t>
      </w:r>
      <w:r w:rsidRPr="00B06B2E">
        <w:rPr>
          <w:sz w:val="24"/>
          <w:szCs w:val="24"/>
        </w:rPr>
        <w:t>(C.i.</w:t>
      </w:r>
      <w:r w:rsidRPr="00B06B2E">
        <w:rPr>
          <w:spacing w:val="3"/>
          <w:sz w:val="24"/>
          <w:szCs w:val="24"/>
        </w:rPr>
        <w:t xml:space="preserve"> </w:t>
      </w:r>
      <w:r w:rsidRPr="00B06B2E">
        <w:rPr>
          <w:sz w:val="24"/>
          <w:szCs w:val="24"/>
        </w:rPr>
        <w:t>x</w:t>
      </w:r>
      <w:r w:rsidRPr="00B06B2E">
        <w:rPr>
          <w:spacing w:val="7"/>
          <w:sz w:val="24"/>
          <w:szCs w:val="24"/>
        </w:rPr>
        <w:t xml:space="preserve"> </w:t>
      </w:r>
      <w:r w:rsidRPr="00B06B2E">
        <w:rPr>
          <w:sz w:val="24"/>
          <w:szCs w:val="24"/>
        </w:rPr>
        <w:t>Z.p.),</w:t>
      </w:r>
    </w:p>
    <w:p w14:paraId="5804553B" w14:textId="77777777" w:rsidR="00A14315" w:rsidRPr="00B06B2E" w:rsidRDefault="00A14315" w:rsidP="00A14315">
      <w:pPr>
        <w:pStyle w:val="BodyText"/>
        <w:ind w:left="422"/>
        <w:jc w:val="left"/>
        <w:rPr>
          <w:sz w:val="24"/>
          <w:szCs w:val="24"/>
        </w:rPr>
      </w:pPr>
      <w:r w:rsidRPr="00B06B2E">
        <w:rPr>
          <w:sz w:val="24"/>
          <w:szCs w:val="24"/>
        </w:rPr>
        <w:t>în</w:t>
      </w:r>
      <w:r w:rsidRPr="00B06B2E">
        <w:rPr>
          <w:spacing w:val="1"/>
          <w:sz w:val="24"/>
          <w:szCs w:val="24"/>
        </w:rPr>
        <w:t xml:space="preserve"> </w:t>
      </w:r>
      <w:r w:rsidRPr="00B06B2E">
        <w:rPr>
          <w:sz w:val="24"/>
          <w:szCs w:val="24"/>
        </w:rPr>
        <w:t>care:</w:t>
      </w:r>
    </w:p>
    <w:p w14:paraId="39469366" w14:textId="77777777" w:rsidR="00A14315" w:rsidRPr="00B06B2E" w:rsidRDefault="00A14315" w:rsidP="00A14315">
      <w:pPr>
        <w:pStyle w:val="BodyText"/>
        <w:ind w:left="422"/>
        <w:jc w:val="left"/>
        <w:rPr>
          <w:sz w:val="24"/>
          <w:szCs w:val="24"/>
        </w:rPr>
      </w:pPr>
      <w:r w:rsidRPr="00B06B2E">
        <w:rPr>
          <w:sz w:val="24"/>
          <w:szCs w:val="24"/>
        </w:rPr>
        <w:t>Î.A.</w:t>
      </w:r>
      <w:r w:rsidRPr="00B06B2E">
        <w:rPr>
          <w:spacing w:val="7"/>
          <w:sz w:val="24"/>
          <w:szCs w:val="24"/>
        </w:rPr>
        <w:t xml:space="preserve"> </w:t>
      </w:r>
      <w:r w:rsidRPr="00B06B2E">
        <w:rPr>
          <w:sz w:val="24"/>
          <w:szCs w:val="24"/>
        </w:rPr>
        <w:t>-</w:t>
      </w:r>
      <w:r w:rsidRPr="00B06B2E">
        <w:rPr>
          <w:spacing w:val="7"/>
          <w:sz w:val="24"/>
          <w:szCs w:val="24"/>
        </w:rPr>
        <w:t xml:space="preserve"> </w:t>
      </w:r>
      <w:r w:rsidRPr="00B06B2E">
        <w:rPr>
          <w:sz w:val="24"/>
          <w:szCs w:val="24"/>
        </w:rPr>
        <w:t>încărcătura</w:t>
      </w:r>
      <w:r w:rsidRPr="00B06B2E">
        <w:rPr>
          <w:spacing w:val="7"/>
          <w:sz w:val="24"/>
          <w:szCs w:val="24"/>
        </w:rPr>
        <w:t xml:space="preserve"> </w:t>
      </w:r>
      <w:r w:rsidRPr="00B06B2E">
        <w:rPr>
          <w:sz w:val="24"/>
          <w:szCs w:val="24"/>
        </w:rPr>
        <w:t>cu</w:t>
      </w:r>
      <w:r w:rsidRPr="00B06B2E">
        <w:rPr>
          <w:spacing w:val="11"/>
          <w:sz w:val="24"/>
          <w:szCs w:val="24"/>
        </w:rPr>
        <w:t xml:space="preserve"> </w:t>
      </w:r>
      <w:r w:rsidRPr="00B06B2E">
        <w:rPr>
          <w:sz w:val="24"/>
          <w:szCs w:val="24"/>
        </w:rPr>
        <w:t>animale/ha</w:t>
      </w:r>
      <w:r w:rsidRPr="00B06B2E">
        <w:rPr>
          <w:spacing w:val="5"/>
          <w:sz w:val="24"/>
          <w:szCs w:val="24"/>
        </w:rPr>
        <w:t xml:space="preserve"> </w:t>
      </w:r>
      <w:r w:rsidRPr="00B06B2E">
        <w:rPr>
          <w:sz w:val="24"/>
          <w:szCs w:val="24"/>
        </w:rPr>
        <w:t>de</w:t>
      </w:r>
      <w:r w:rsidRPr="00B06B2E">
        <w:rPr>
          <w:spacing w:val="5"/>
          <w:sz w:val="24"/>
          <w:szCs w:val="24"/>
        </w:rPr>
        <w:t xml:space="preserve"> </w:t>
      </w:r>
      <w:r w:rsidRPr="00B06B2E">
        <w:rPr>
          <w:sz w:val="24"/>
          <w:szCs w:val="24"/>
        </w:rPr>
        <w:t>pajişte,</w:t>
      </w:r>
      <w:r w:rsidRPr="00B06B2E">
        <w:rPr>
          <w:spacing w:val="7"/>
          <w:sz w:val="24"/>
          <w:szCs w:val="24"/>
        </w:rPr>
        <w:t xml:space="preserve"> </w:t>
      </w:r>
      <w:r w:rsidRPr="00B06B2E">
        <w:rPr>
          <w:sz w:val="24"/>
          <w:szCs w:val="24"/>
        </w:rPr>
        <w:t>exprimată</w:t>
      </w:r>
      <w:r w:rsidRPr="00B06B2E">
        <w:rPr>
          <w:spacing w:val="5"/>
          <w:sz w:val="24"/>
          <w:szCs w:val="24"/>
        </w:rPr>
        <w:t xml:space="preserve"> </w:t>
      </w:r>
      <w:r w:rsidRPr="00B06B2E">
        <w:rPr>
          <w:sz w:val="24"/>
          <w:szCs w:val="24"/>
        </w:rPr>
        <w:t>în</w:t>
      </w:r>
      <w:r w:rsidRPr="00B06B2E">
        <w:rPr>
          <w:spacing w:val="8"/>
          <w:sz w:val="24"/>
          <w:szCs w:val="24"/>
        </w:rPr>
        <w:t xml:space="preserve"> </w:t>
      </w:r>
      <w:r w:rsidRPr="00B06B2E">
        <w:rPr>
          <w:sz w:val="24"/>
          <w:szCs w:val="24"/>
        </w:rPr>
        <w:t>UVM/ha;</w:t>
      </w:r>
    </w:p>
    <w:p w14:paraId="63917729" w14:textId="77777777" w:rsidR="00A14315" w:rsidRPr="00B06B2E" w:rsidRDefault="00A14315" w:rsidP="00A14315">
      <w:pPr>
        <w:pStyle w:val="BodyText"/>
        <w:ind w:left="422"/>
        <w:jc w:val="left"/>
        <w:rPr>
          <w:sz w:val="24"/>
          <w:szCs w:val="24"/>
        </w:rPr>
      </w:pPr>
      <w:r w:rsidRPr="00B06B2E">
        <w:rPr>
          <w:sz w:val="24"/>
          <w:szCs w:val="24"/>
        </w:rPr>
        <w:t>P.d.</w:t>
      </w:r>
      <w:r w:rsidRPr="00B06B2E">
        <w:rPr>
          <w:spacing w:val="9"/>
          <w:sz w:val="24"/>
          <w:szCs w:val="24"/>
        </w:rPr>
        <w:t xml:space="preserve"> </w:t>
      </w:r>
      <w:r w:rsidRPr="00B06B2E">
        <w:rPr>
          <w:sz w:val="24"/>
          <w:szCs w:val="24"/>
        </w:rPr>
        <w:t>-</w:t>
      </w:r>
      <w:r w:rsidRPr="00B06B2E">
        <w:rPr>
          <w:spacing w:val="3"/>
          <w:sz w:val="24"/>
          <w:szCs w:val="24"/>
        </w:rPr>
        <w:t xml:space="preserve"> </w:t>
      </w:r>
      <w:r w:rsidRPr="00B06B2E">
        <w:rPr>
          <w:sz w:val="24"/>
          <w:szCs w:val="24"/>
        </w:rPr>
        <w:t>producţia</w:t>
      </w:r>
      <w:r w:rsidRPr="00B06B2E">
        <w:rPr>
          <w:spacing w:val="6"/>
          <w:sz w:val="24"/>
          <w:szCs w:val="24"/>
        </w:rPr>
        <w:t xml:space="preserve"> </w:t>
      </w:r>
      <w:r w:rsidRPr="00B06B2E">
        <w:rPr>
          <w:sz w:val="24"/>
          <w:szCs w:val="24"/>
        </w:rPr>
        <w:t>disponibilă</w:t>
      </w:r>
      <w:r w:rsidRPr="00B06B2E">
        <w:rPr>
          <w:spacing w:val="6"/>
          <w:sz w:val="24"/>
          <w:szCs w:val="24"/>
        </w:rPr>
        <w:t xml:space="preserve"> </w:t>
      </w:r>
      <w:r w:rsidRPr="00B06B2E">
        <w:rPr>
          <w:sz w:val="24"/>
          <w:szCs w:val="24"/>
        </w:rPr>
        <w:t>de</w:t>
      </w:r>
      <w:r w:rsidRPr="00B06B2E">
        <w:rPr>
          <w:spacing w:val="6"/>
          <w:sz w:val="24"/>
          <w:szCs w:val="24"/>
        </w:rPr>
        <w:t xml:space="preserve"> </w:t>
      </w:r>
      <w:r w:rsidRPr="00B06B2E">
        <w:rPr>
          <w:sz w:val="24"/>
          <w:szCs w:val="24"/>
        </w:rPr>
        <w:t>masă</w:t>
      </w:r>
      <w:r w:rsidRPr="00B06B2E">
        <w:rPr>
          <w:spacing w:val="9"/>
          <w:sz w:val="24"/>
          <w:szCs w:val="24"/>
        </w:rPr>
        <w:t xml:space="preserve"> </w:t>
      </w:r>
      <w:r w:rsidRPr="00B06B2E">
        <w:rPr>
          <w:sz w:val="24"/>
          <w:szCs w:val="24"/>
        </w:rPr>
        <w:t>verde</w:t>
      </w:r>
      <w:r w:rsidRPr="00B06B2E">
        <w:rPr>
          <w:spacing w:val="6"/>
          <w:sz w:val="24"/>
          <w:szCs w:val="24"/>
        </w:rPr>
        <w:t xml:space="preserve"> </w:t>
      </w:r>
      <w:r w:rsidRPr="00B06B2E">
        <w:rPr>
          <w:sz w:val="24"/>
          <w:szCs w:val="24"/>
        </w:rPr>
        <w:t>-</w:t>
      </w:r>
      <w:r w:rsidRPr="00B06B2E">
        <w:rPr>
          <w:spacing w:val="5"/>
          <w:sz w:val="24"/>
          <w:szCs w:val="24"/>
        </w:rPr>
        <w:t xml:space="preserve"> </w:t>
      </w:r>
      <w:r w:rsidRPr="00B06B2E">
        <w:rPr>
          <w:sz w:val="24"/>
          <w:szCs w:val="24"/>
        </w:rPr>
        <w:t>kg/ha;</w:t>
      </w:r>
    </w:p>
    <w:p w14:paraId="5E954831" w14:textId="77777777" w:rsidR="00A14315" w:rsidRPr="00B06B2E" w:rsidRDefault="00A14315" w:rsidP="00A14315">
      <w:pPr>
        <w:pStyle w:val="BodyText"/>
        <w:ind w:left="422"/>
        <w:jc w:val="left"/>
        <w:rPr>
          <w:sz w:val="24"/>
          <w:szCs w:val="24"/>
        </w:rPr>
      </w:pPr>
      <w:r w:rsidRPr="00B06B2E">
        <w:rPr>
          <w:sz w:val="24"/>
          <w:szCs w:val="24"/>
        </w:rPr>
        <w:t>Z.p.</w:t>
      </w:r>
      <w:r w:rsidRPr="00B06B2E">
        <w:rPr>
          <w:spacing w:val="5"/>
          <w:sz w:val="24"/>
          <w:szCs w:val="24"/>
        </w:rPr>
        <w:t xml:space="preserve"> </w:t>
      </w:r>
      <w:r w:rsidRPr="00B06B2E">
        <w:rPr>
          <w:sz w:val="24"/>
          <w:szCs w:val="24"/>
        </w:rPr>
        <w:t>-</w:t>
      </w:r>
      <w:r w:rsidRPr="00B06B2E">
        <w:rPr>
          <w:spacing w:val="4"/>
          <w:sz w:val="24"/>
          <w:szCs w:val="24"/>
        </w:rPr>
        <w:t xml:space="preserve"> </w:t>
      </w:r>
      <w:r w:rsidRPr="00B06B2E">
        <w:rPr>
          <w:sz w:val="24"/>
          <w:szCs w:val="24"/>
        </w:rPr>
        <w:t>număr</w:t>
      </w:r>
      <w:r w:rsidRPr="00B06B2E">
        <w:rPr>
          <w:spacing w:val="6"/>
          <w:sz w:val="24"/>
          <w:szCs w:val="24"/>
        </w:rPr>
        <w:t xml:space="preserve"> </w:t>
      </w:r>
      <w:r w:rsidRPr="00B06B2E">
        <w:rPr>
          <w:sz w:val="24"/>
          <w:szCs w:val="24"/>
        </w:rPr>
        <w:t>de</w:t>
      </w:r>
      <w:r w:rsidRPr="00B06B2E">
        <w:rPr>
          <w:spacing w:val="8"/>
          <w:sz w:val="24"/>
          <w:szCs w:val="24"/>
        </w:rPr>
        <w:t xml:space="preserve"> </w:t>
      </w:r>
      <w:r w:rsidRPr="00B06B2E">
        <w:rPr>
          <w:sz w:val="24"/>
          <w:szCs w:val="24"/>
        </w:rPr>
        <w:t>zile</w:t>
      </w:r>
      <w:r w:rsidRPr="00B06B2E">
        <w:rPr>
          <w:spacing w:val="4"/>
          <w:sz w:val="24"/>
          <w:szCs w:val="24"/>
        </w:rPr>
        <w:t xml:space="preserve"> </w:t>
      </w:r>
      <w:r w:rsidRPr="00B06B2E">
        <w:rPr>
          <w:sz w:val="24"/>
          <w:szCs w:val="24"/>
        </w:rPr>
        <w:t>de</w:t>
      </w:r>
      <w:r w:rsidRPr="00B06B2E">
        <w:rPr>
          <w:spacing w:val="3"/>
          <w:sz w:val="24"/>
          <w:szCs w:val="24"/>
        </w:rPr>
        <w:t xml:space="preserve"> </w:t>
      </w:r>
      <w:r w:rsidRPr="00B06B2E">
        <w:rPr>
          <w:sz w:val="24"/>
          <w:szCs w:val="24"/>
        </w:rPr>
        <w:t>păşunat</w:t>
      </w:r>
      <w:r w:rsidRPr="00B06B2E">
        <w:rPr>
          <w:spacing w:val="6"/>
          <w:sz w:val="24"/>
          <w:szCs w:val="24"/>
        </w:rPr>
        <w:t xml:space="preserve"> </w:t>
      </w:r>
      <w:r w:rsidRPr="00B06B2E">
        <w:rPr>
          <w:sz w:val="24"/>
          <w:szCs w:val="24"/>
        </w:rPr>
        <w:t>într-un</w:t>
      </w:r>
      <w:r w:rsidRPr="00B06B2E">
        <w:rPr>
          <w:spacing w:val="6"/>
          <w:sz w:val="24"/>
          <w:szCs w:val="24"/>
        </w:rPr>
        <w:t xml:space="preserve"> </w:t>
      </w:r>
      <w:r w:rsidRPr="00B06B2E">
        <w:rPr>
          <w:sz w:val="24"/>
          <w:szCs w:val="24"/>
        </w:rPr>
        <w:t>sezon;</w:t>
      </w:r>
    </w:p>
    <w:p w14:paraId="1FFF7A03" w14:textId="77777777" w:rsidR="00A14315" w:rsidRPr="00B06B2E" w:rsidRDefault="00A14315" w:rsidP="00A14315">
      <w:pPr>
        <w:pStyle w:val="BodyText"/>
        <w:ind w:left="422"/>
        <w:jc w:val="left"/>
        <w:rPr>
          <w:sz w:val="24"/>
          <w:szCs w:val="24"/>
        </w:rPr>
      </w:pPr>
      <w:r w:rsidRPr="00B06B2E">
        <w:rPr>
          <w:sz w:val="24"/>
          <w:szCs w:val="24"/>
        </w:rPr>
        <w:t>C.i.</w:t>
      </w:r>
      <w:r w:rsidRPr="00B06B2E">
        <w:rPr>
          <w:spacing w:val="8"/>
          <w:sz w:val="24"/>
          <w:szCs w:val="24"/>
        </w:rPr>
        <w:t xml:space="preserve"> </w:t>
      </w:r>
      <w:r w:rsidRPr="00B06B2E">
        <w:rPr>
          <w:sz w:val="24"/>
          <w:szCs w:val="24"/>
        </w:rPr>
        <w:t>-</w:t>
      </w:r>
      <w:r w:rsidRPr="00B06B2E">
        <w:rPr>
          <w:spacing w:val="4"/>
          <w:sz w:val="24"/>
          <w:szCs w:val="24"/>
        </w:rPr>
        <w:t xml:space="preserve"> </w:t>
      </w:r>
      <w:r w:rsidRPr="00B06B2E">
        <w:rPr>
          <w:sz w:val="24"/>
          <w:szCs w:val="24"/>
        </w:rPr>
        <w:t>consum</w:t>
      </w:r>
      <w:r w:rsidRPr="00B06B2E">
        <w:rPr>
          <w:spacing w:val="6"/>
          <w:sz w:val="24"/>
          <w:szCs w:val="24"/>
        </w:rPr>
        <w:t xml:space="preserve"> </w:t>
      </w:r>
      <w:r w:rsidRPr="00B06B2E">
        <w:rPr>
          <w:sz w:val="24"/>
          <w:szCs w:val="24"/>
        </w:rPr>
        <w:t>zilnic</w:t>
      </w:r>
      <w:r w:rsidRPr="00B06B2E">
        <w:rPr>
          <w:spacing w:val="6"/>
          <w:sz w:val="24"/>
          <w:szCs w:val="24"/>
        </w:rPr>
        <w:t xml:space="preserve"> </w:t>
      </w:r>
      <w:r w:rsidRPr="00B06B2E">
        <w:rPr>
          <w:sz w:val="24"/>
          <w:szCs w:val="24"/>
        </w:rPr>
        <w:t>de</w:t>
      </w:r>
      <w:r w:rsidRPr="00B06B2E">
        <w:rPr>
          <w:spacing w:val="2"/>
          <w:sz w:val="24"/>
          <w:szCs w:val="24"/>
        </w:rPr>
        <w:t xml:space="preserve"> </w:t>
      </w:r>
      <w:r w:rsidRPr="00B06B2E">
        <w:rPr>
          <w:sz w:val="24"/>
          <w:szCs w:val="24"/>
        </w:rPr>
        <w:t>iarbă</w:t>
      </w:r>
      <w:r w:rsidRPr="00B06B2E">
        <w:rPr>
          <w:spacing w:val="6"/>
          <w:sz w:val="24"/>
          <w:szCs w:val="24"/>
        </w:rPr>
        <w:t xml:space="preserve"> </w:t>
      </w:r>
      <w:r w:rsidRPr="00B06B2E">
        <w:rPr>
          <w:sz w:val="24"/>
          <w:szCs w:val="24"/>
        </w:rPr>
        <w:t>-</w:t>
      </w:r>
      <w:r w:rsidRPr="00B06B2E">
        <w:rPr>
          <w:spacing w:val="5"/>
          <w:sz w:val="24"/>
          <w:szCs w:val="24"/>
        </w:rPr>
        <w:t xml:space="preserve"> </w:t>
      </w:r>
      <w:r w:rsidRPr="00B06B2E">
        <w:rPr>
          <w:sz w:val="24"/>
          <w:szCs w:val="24"/>
        </w:rPr>
        <w:t>kg/UVM.</w:t>
      </w:r>
    </w:p>
    <w:p w14:paraId="26F88262" w14:textId="77777777" w:rsidR="00A14315" w:rsidRPr="00C7424C" w:rsidRDefault="00A14315" w:rsidP="00A14315">
      <w:pPr>
        <w:pStyle w:val="BodyText"/>
        <w:ind w:left="422"/>
        <w:jc w:val="left"/>
        <w:rPr>
          <w:sz w:val="24"/>
          <w:szCs w:val="24"/>
        </w:rPr>
      </w:pPr>
      <w:r w:rsidRPr="00C7424C">
        <w:rPr>
          <w:sz w:val="24"/>
          <w:szCs w:val="24"/>
        </w:rPr>
        <w:t>[necesarul</w:t>
      </w:r>
      <w:r w:rsidRPr="00C7424C">
        <w:rPr>
          <w:spacing w:val="1"/>
          <w:sz w:val="24"/>
          <w:szCs w:val="24"/>
        </w:rPr>
        <w:t xml:space="preserve"> </w:t>
      </w:r>
      <w:r w:rsidRPr="00C7424C">
        <w:rPr>
          <w:sz w:val="24"/>
          <w:szCs w:val="24"/>
        </w:rPr>
        <w:t>zilnic</w:t>
      </w:r>
      <w:r w:rsidRPr="00C7424C">
        <w:rPr>
          <w:spacing w:val="2"/>
          <w:sz w:val="24"/>
          <w:szCs w:val="24"/>
        </w:rPr>
        <w:t xml:space="preserve"> </w:t>
      </w:r>
      <w:r w:rsidRPr="00C7424C">
        <w:rPr>
          <w:sz w:val="24"/>
          <w:szCs w:val="24"/>
        </w:rPr>
        <w:t>pentru</w:t>
      </w:r>
      <w:r w:rsidRPr="00C7424C">
        <w:rPr>
          <w:spacing w:val="1"/>
          <w:sz w:val="24"/>
          <w:szCs w:val="24"/>
        </w:rPr>
        <w:t xml:space="preserve"> </w:t>
      </w:r>
      <w:r w:rsidRPr="00C7424C">
        <w:rPr>
          <w:sz w:val="24"/>
          <w:szCs w:val="24"/>
        </w:rPr>
        <w:t>1</w:t>
      </w:r>
      <w:r w:rsidRPr="00C7424C">
        <w:rPr>
          <w:spacing w:val="2"/>
          <w:sz w:val="24"/>
          <w:szCs w:val="24"/>
        </w:rPr>
        <w:t xml:space="preserve"> </w:t>
      </w:r>
      <w:r w:rsidRPr="00C7424C">
        <w:rPr>
          <w:sz w:val="24"/>
          <w:szCs w:val="24"/>
        </w:rPr>
        <w:t>UVM</w:t>
      </w:r>
      <w:r w:rsidRPr="00C7424C">
        <w:rPr>
          <w:spacing w:val="-1"/>
          <w:sz w:val="24"/>
          <w:szCs w:val="24"/>
        </w:rPr>
        <w:t xml:space="preserve"> </w:t>
      </w:r>
      <w:r w:rsidRPr="00C7424C">
        <w:rPr>
          <w:sz w:val="24"/>
          <w:szCs w:val="24"/>
        </w:rPr>
        <w:t>este</w:t>
      </w:r>
      <w:r w:rsidRPr="00C7424C">
        <w:rPr>
          <w:spacing w:val="3"/>
          <w:sz w:val="24"/>
          <w:szCs w:val="24"/>
        </w:rPr>
        <w:t xml:space="preserve"> </w:t>
      </w:r>
      <w:r w:rsidRPr="00C7424C">
        <w:rPr>
          <w:sz w:val="24"/>
          <w:szCs w:val="24"/>
        </w:rPr>
        <w:t>de</w:t>
      </w:r>
      <w:r w:rsidRPr="00C7424C">
        <w:rPr>
          <w:spacing w:val="-2"/>
          <w:sz w:val="24"/>
          <w:szCs w:val="24"/>
        </w:rPr>
        <w:t xml:space="preserve"> </w:t>
      </w:r>
      <w:r w:rsidRPr="00C7424C">
        <w:rPr>
          <w:sz w:val="24"/>
          <w:szCs w:val="24"/>
        </w:rPr>
        <w:t>65</w:t>
      </w:r>
      <w:r w:rsidRPr="00C7424C">
        <w:rPr>
          <w:spacing w:val="4"/>
          <w:sz w:val="24"/>
          <w:szCs w:val="24"/>
        </w:rPr>
        <w:t xml:space="preserve"> </w:t>
      </w:r>
      <w:r w:rsidRPr="00C7424C">
        <w:rPr>
          <w:sz w:val="24"/>
          <w:szCs w:val="24"/>
        </w:rPr>
        <w:t>kg</w:t>
      </w:r>
      <w:r w:rsidRPr="00C7424C">
        <w:rPr>
          <w:spacing w:val="-4"/>
          <w:sz w:val="24"/>
          <w:szCs w:val="24"/>
        </w:rPr>
        <w:t xml:space="preserve"> </w:t>
      </w:r>
      <w:r w:rsidRPr="00C7424C">
        <w:rPr>
          <w:sz w:val="24"/>
          <w:szCs w:val="24"/>
        </w:rPr>
        <w:t>de</w:t>
      </w:r>
      <w:r w:rsidRPr="00C7424C">
        <w:rPr>
          <w:spacing w:val="1"/>
          <w:sz w:val="24"/>
          <w:szCs w:val="24"/>
        </w:rPr>
        <w:t xml:space="preserve"> </w:t>
      </w:r>
      <w:r w:rsidRPr="00C7424C">
        <w:rPr>
          <w:sz w:val="24"/>
          <w:szCs w:val="24"/>
        </w:rPr>
        <w:t>masă</w:t>
      </w:r>
      <w:r w:rsidRPr="00C7424C">
        <w:rPr>
          <w:spacing w:val="4"/>
          <w:sz w:val="24"/>
          <w:szCs w:val="24"/>
        </w:rPr>
        <w:t xml:space="preserve"> </w:t>
      </w:r>
      <w:r w:rsidRPr="00C7424C">
        <w:rPr>
          <w:sz w:val="24"/>
          <w:szCs w:val="24"/>
        </w:rPr>
        <w:t>verde</w:t>
      </w:r>
      <w:r w:rsidRPr="00C7424C">
        <w:rPr>
          <w:spacing w:val="-2"/>
          <w:sz w:val="24"/>
          <w:szCs w:val="24"/>
        </w:rPr>
        <w:t xml:space="preserve"> </w:t>
      </w:r>
      <w:r w:rsidRPr="00C7424C">
        <w:rPr>
          <w:sz w:val="24"/>
          <w:szCs w:val="24"/>
        </w:rPr>
        <w:t>sau</w:t>
      </w:r>
      <w:r w:rsidRPr="00C7424C">
        <w:rPr>
          <w:spacing w:val="4"/>
          <w:sz w:val="24"/>
          <w:szCs w:val="24"/>
        </w:rPr>
        <w:t xml:space="preserve"> </w:t>
      </w:r>
      <w:r w:rsidRPr="00C7424C">
        <w:rPr>
          <w:sz w:val="24"/>
          <w:szCs w:val="24"/>
        </w:rPr>
        <w:t>≈</w:t>
      </w:r>
      <w:r w:rsidRPr="00C7424C">
        <w:rPr>
          <w:spacing w:val="-1"/>
          <w:sz w:val="24"/>
          <w:szCs w:val="24"/>
        </w:rPr>
        <w:t xml:space="preserve"> </w:t>
      </w:r>
      <w:r w:rsidRPr="00C7424C">
        <w:rPr>
          <w:sz w:val="24"/>
          <w:szCs w:val="24"/>
        </w:rPr>
        <w:t>13</w:t>
      </w:r>
      <w:r w:rsidRPr="00C7424C">
        <w:rPr>
          <w:spacing w:val="2"/>
          <w:sz w:val="24"/>
          <w:szCs w:val="24"/>
        </w:rPr>
        <w:t xml:space="preserve"> </w:t>
      </w:r>
      <w:r w:rsidRPr="00C7424C">
        <w:rPr>
          <w:sz w:val="24"/>
          <w:szCs w:val="24"/>
        </w:rPr>
        <w:t>kg</w:t>
      </w:r>
      <w:r w:rsidRPr="00C7424C">
        <w:rPr>
          <w:spacing w:val="-2"/>
          <w:sz w:val="24"/>
          <w:szCs w:val="24"/>
        </w:rPr>
        <w:t xml:space="preserve"> </w:t>
      </w:r>
      <w:r w:rsidRPr="00C7424C">
        <w:rPr>
          <w:sz w:val="24"/>
          <w:szCs w:val="24"/>
        </w:rPr>
        <w:t>(65:5)</w:t>
      </w:r>
      <w:r w:rsidRPr="00C7424C">
        <w:rPr>
          <w:spacing w:val="2"/>
          <w:sz w:val="24"/>
          <w:szCs w:val="24"/>
        </w:rPr>
        <w:t xml:space="preserve"> </w:t>
      </w:r>
      <w:r w:rsidRPr="00C7424C">
        <w:rPr>
          <w:sz w:val="24"/>
          <w:szCs w:val="24"/>
        </w:rPr>
        <w:t>substanţă</w:t>
      </w:r>
      <w:r w:rsidRPr="00C7424C">
        <w:rPr>
          <w:spacing w:val="4"/>
          <w:sz w:val="24"/>
          <w:szCs w:val="24"/>
        </w:rPr>
        <w:t xml:space="preserve"> </w:t>
      </w:r>
      <w:r w:rsidRPr="00C7424C">
        <w:rPr>
          <w:sz w:val="24"/>
          <w:szCs w:val="24"/>
        </w:rPr>
        <w:t>uscată</w:t>
      </w:r>
      <w:r w:rsidRPr="00C7424C">
        <w:rPr>
          <w:spacing w:val="-55"/>
          <w:sz w:val="24"/>
          <w:szCs w:val="24"/>
        </w:rPr>
        <w:t xml:space="preserve"> </w:t>
      </w:r>
      <w:r w:rsidRPr="00C7424C">
        <w:rPr>
          <w:sz w:val="24"/>
          <w:szCs w:val="24"/>
        </w:rPr>
        <w:t>(SU)]</w:t>
      </w:r>
    </w:p>
    <w:p w14:paraId="26AEB368" w14:textId="77777777" w:rsidR="00A14315" w:rsidRPr="00B06B2E" w:rsidRDefault="00A14315" w:rsidP="00A14315">
      <w:pPr>
        <w:pStyle w:val="BodyText"/>
        <w:ind w:left="890"/>
        <w:rPr>
          <w:sz w:val="24"/>
          <w:szCs w:val="24"/>
        </w:rPr>
      </w:pPr>
      <w:r w:rsidRPr="00B06B2E">
        <w:rPr>
          <w:sz w:val="24"/>
          <w:szCs w:val="24"/>
        </w:rPr>
        <w:t>Conversia</w:t>
      </w:r>
      <w:r w:rsidRPr="00B06B2E">
        <w:rPr>
          <w:spacing w:val="8"/>
          <w:sz w:val="24"/>
          <w:szCs w:val="24"/>
        </w:rPr>
        <w:t xml:space="preserve"> </w:t>
      </w:r>
      <w:r w:rsidRPr="00B06B2E">
        <w:rPr>
          <w:sz w:val="24"/>
          <w:szCs w:val="24"/>
        </w:rPr>
        <w:t>animalelor</w:t>
      </w:r>
      <w:r w:rsidRPr="00B06B2E">
        <w:rPr>
          <w:spacing w:val="9"/>
          <w:sz w:val="24"/>
          <w:szCs w:val="24"/>
        </w:rPr>
        <w:t xml:space="preserve"> </w:t>
      </w:r>
      <w:r w:rsidRPr="00B06B2E">
        <w:rPr>
          <w:sz w:val="24"/>
          <w:szCs w:val="24"/>
        </w:rPr>
        <w:t>în</w:t>
      </w:r>
      <w:r w:rsidRPr="00B06B2E">
        <w:rPr>
          <w:spacing w:val="12"/>
          <w:sz w:val="24"/>
          <w:szCs w:val="24"/>
        </w:rPr>
        <w:t xml:space="preserve"> </w:t>
      </w:r>
      <w:r w:rsidRPr="00B06B2E">
        <w:rPr>
          <w:sz w:val="24"/>
          <w:szCs w:val="24"/>
        </w:rPr>
        <w:t>UVM</w:t>
      </w:r>
      <w:r w:rsidRPr="00B06B2E">
        <w:rPr>
          <w:spacing w:val="4"/>
          <w:sz w:val="24"/>
          <w:szCs w:val="24"/>
        </w:rPr>
        <w:t xml:space="preserve"> </w:t>
      </w:r>
      <w:r w:rsidRPr="00B06B2E">
        <w:rPr>
          <w:sz w:val="24"/>
          <w:szCs w:val="24"/>
        </w:rPr>
        <w:t>se</w:t>
      </w:r>
      <w:r w:rsidRPr="00B06B2E">
        <w:rPr>
          <w:spacing w:val="7"/>
          <w:sz w:val="24"/>
          <w:szCs w:val="24"/>
        </w:rPr>
        <w:t xml:space="preserve"> </w:t>
      </w:r>
      <w:r w:rsidRPr="00B06B2E">
        <w:rPr>
          <w:sz w:val="24"/>
          <w:szCs w:val="24"/>
        </w:rPr>
        <w:t>face</w:t>
      </w:r>
      <w:r w:rsidRPr="00B06B2E">
        <w:rPr>
          <w:spacing w:val="8"/>
          <w:sz w:val="24"/>
          <w:szCs w:val="24"/>
        </w:rPr>
        <w:t xml:space="preserve"> </w:t>
      </w:r>
      <w:r w:rsidRPr="00B06B2E">
        <w:rPr>
          <w:sz w:val="24"/>
          <w:szCs w:val="24"/>
        </w:rPr>
        <w:t>conform</w:t>
      </w:r>
      <w:r w:rsidRPr="00B06B2E">
        <w:rPr>
          <w:spacing w:val="4"/>
          <w:sz w:val="24"/>
          <w:szCs w:val="24"/>
        </w:rPr>
        <w:t xml:space="preserve"> </w:t>
      </w:r>
      <w:r w:rsidRPr="00B06B2E">
        <w:rPr>
          <w:sz w:val="24"/>
          <w:szCs w:val="24"/>
        </w:rPr>
        <w:t>coeficienţilor</w:t>
      </w:r>
      <w:r w:rsidRPr="00B06B2E">
        <w:rPr>
          <w:spacing w:val="7"/>
          <w:sz w:val="24"/>
          <w:szCs w:val="24"/>
        </w:rPr>
        <w:t xml:space="preserve"> </w:t>
      </w:r>
      <w:r w:rsidRPr="00B06B2E">
        <w:rPr>
          <w:sz w:val="24"/>
          <w:szCs w:val="24"/>
        </w:rPr>
        <w:t>prevăzuţi</w:t>
      </w:r>
      <w:r w:rsidRPr="00B06B2E">
        <w:rPr>
          <w:spacing w:val="12"/>
          <w:sz w:val="24"/>
          <w:szCs w:val="24"/>
        </w:rPr>
        <w:t xml:space="preserve"> </w:t>
      </w:r>
      <w:r w:rsidRPr="00B06B2E">
        <w:rPr>
          <w:sz w:val="24"/>
          <w:szCs w:val="24"/>
        </w:rPr>
        <w:t>de</w:t>
      </w:r>
      <w:r w:rsidRPr="00B06B2E">
        <w:rPr>
          <w:spacing w:val="9"/>
          <w:sz w:val="24"/>
          <w:szCs w:val="24"/>
        </w:rPr>
        <w:t xml:space="preserve"> </w:t>
      </w:r>
      <w:r w:rsidRPr="00B06B2E">
        <w:rPr>
          <w:sz w:val="24"/>
          <w:szCs w:val="24"/>
        </w:rPr>
        <w:t>lege,</w:t>
      </w:r>
      <w:r w:rsidRPr="00B06B2E">
        <w:rPr>
          <w:spacing w:val="8"/>
          <w:sz w:val="24"/>
          <w:szCs w:val="24"/>
        </w:rPr>
        <w:t xml:space="preserve"> </w:t>
      </w:r>
      <w:r w:rsidRPr="00B06B2E">
        <w:rPr>
          <w:sz w:val="24"/>
          <w:szCs w:val="24"/>
        </w:rPr>
        <w:t>astfel:</w:t>
      </w:r>
    </w:p>
    <w:tbl>
      <w:tblPr>
        <w:tblW w:w="0" w:type="auto"/>
        <w:tblInd w:w="3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45"/>
        <w:gridCol w:w="1560"/>
        <w:gridCol w:w="1417"/>
      </w:tblGrid>
      <w:tr w:rsidR="00A14315" w:rsidRPr="00B06B2E" w14:paraId="06FFF2A5" w14:textId="77777777" w:rsidTr="00411F45">
        <w:trPr>
          <w:trHeight w:val="456"/>
        </w:trPr>
        <w:tc>
          <w:tcPr>
            <w:tcW w:w="5845" w:type="dxa"/>
          </w:tcPr>
          <w:p w14:paraId="17257367" w14:textId="77777777" w:rsidR="00A14315" w:rsidRPr="00B06B2E" w:rsidRDefault="00A14315" w:rsidP="00411F45">
            <w:pPr>
              <w:pStyle w:val="TableParagraph"/>
              <w:ind w:left="6"/>
              <w:jc w:val="left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Categoria</w:t>
            </w:r>
            <w:r w:rsidRPr="00B06B2E">
              <w:rPr>
                <w:spacing w:val="12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de</w:t>
            </w:r>
            <w:r w:rsidRPr="00B06B2E">
              <w:rPr>
                <w:spacing w:val="12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animale</w:t>
            </w:r>
          </w:p>
        </w:tc>
        <w:tc>
          <w:tcPr>
            <w:tcW w:w="1560" w:type="dxa"/>
          </w:tcPr>
          <w:p w14:paraId="12C8E8FF" w14:textId="77777777" w:rsidR="00A14315" w:rsidRPr="00B06B2E" w:rsidRDefault="00A14315" w:rsidP="00411F45">
            <w:pPr>
              <w:pStyle w:val="TableParagraph"/>
              <w:ind w:left="6" w:right="-15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Coeficientul</w:t>
            </w:r>
            <w:r w:rsidRPr="00B06B2E">
              <w:rPr>
                <w:spacing w:val="22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de</w:t>
            </w:r>
          </w:p>
          <w:p w14:paraId="409F496A" w14:textId="77777777" w:rsidR="00A14315" w:rsidRPr="00B06B2E" w:rsidRDefault="00A14315" w:rsidP="00411F45">
            <w:pPr>
              <w:pStyle w:val="TableParagraph"/>
              <w:ind w:left="220" w:right="207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conversie</w:t>
            </w:r>
          </w:p>
        </w:tc>
        <w:tc>
          <w:tcPr>
            <w:tcW w:w="1417" w:type="dxa"/>
          </w:tcPr>
          <w:p w14:paraId="39D04BFD" w14:textId="77777777" w:rsidR="00A14315" w:rsidRPr="00B06B2E" w:rsidRDefault="00A14315" w:rsidP="00411F45">
            <w:pPr>
              <w:pStyle w:val="TableParagraph"/>
              <w:ind w:left="6" w:right="-15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Capete/UVM</w:t>
            </w:r>
          </w:p>
        </w:tc>
      </w:tr>
      <w:tr w:rsidR="00A14315" w:rsidRPr="00B06B2E" w14:paraId="6C61EBDC" w14:textId="77777777" w:rsidTr="00411F45">
        <w:trPr>
          <w:trHeight w:val="446"/>
        </w:trPr>
        <w:tc>
          <w:tcPr>
            <w:tcW w:w="5845" w:type="dxa"/>
          </w:tcPr>
          <w:p w14:paraId="240C4D3B" w14:textId="77777777" w:rsidR="00A14315" w:rsidRPr="00B06B2E" w:rsidRDefault="00A14315" w:rsidP="00411F45">
            <w:pPr>
              <w:pStyle w:val="TableParagraph"/>
              <w:ind w:left="6" w:right="-15"/>
              <w:jc w:val="left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Tauri,</w:t>
            </w:r>
            <w:r w:rsidRPr="00B06B2E">
              <w:rPr>
                <w:spacing w:val="18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vaci</w:t>
            </w:r>
            <w:r w:rsidRPr="00B06B2E">
              <w:rPr>
                <w:spacing w:val="16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şi</w:t>
            </w:r>
            <w:r w:rsidRPr="00B06B2E">
              <w:rPr>
                <w:spacing w:val="20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alte</w:t>
            </w:r>
            <w:r w:rsidRPr="00B06B2E">
              <w:rPr>
                <w:spacing w:val="20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bovine</w:t>
            </w:r>
            <w:r w:rsidRPr="00B06B2E">
              <w:rPr>
                <w:spacing w:val="19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de</w:t>
            </w:r>
            <w:r w:rsidRPr="00B06B2E">
              <w:rPr>
                <w:spacing w:val="10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mai</w:t>
            </w:r>
            <w:r w:rsidRPr="00B06B2E">
              <w:rPr>
                <w:spacing w:val="21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mult</w:t>
            </w:r>
            <w:r>
              <w:rPr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de</w:t>
            </w:r>
            <w:r w:rsidRPr="00B06B2E">
              <w:rPr>
                <w:spacing w:val="1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2</w:t>
            </w:r>
            <w:r w:rsidRPr="00B06B2E">
              <w:rPr>
                <w:spacing w:val="7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ani,</w:t>
            </w:r>
            <w:r w:rsidRPr="00B06B2E">
              <w:rPr>
                <w:spacing w:val="1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ecvidee</w:t>
            </w:r>
            <w:r w:rsidRPr="00B06B2E">
              <w:rPr>
                <w:spacing w:val="2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de</w:t>
            </w:r>
            <w:r w:rsidRPr="00B06B2E">
              <w:rPr>
                <w:spacing w:val="2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mai</w:t>
            </w:r>
            <w:r w:rsidRPr="00B06B2E">
              <w:rPr>
                <w:spacing w:val="4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mult</w:t>
            </w:r>
            <w:r w:rsidRPr="00B06B2E">
              <w:rPr>
                <w:spacing w:val="1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de</w:t>
            </w:r>
            <w:r w:rsidRPr="00B06B2E">
              <w:rPr>
                <w:spacing w:val="3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6</w:t>
            </w:r>
            <w:r w:rsidRPr="00B06B2E">
              <w:rPr>
                <w:spacing w:val="2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luni</w:t>
            </w:r>
          </w:p>
        </w:tc>
        <w:tc>
          <w:tcPr>
            <w:tcW w:w="1560" w:type="dxa"/>
          </w:tcPr>
          <w:p w14:paraId="06FB8723" w14:textId="77777777" w:rsidR="00A14315" w:rsidRPr="00B06B2E" w:rsidRDefault="00A14315" w:rsidP="00411F45">
            <w:pPr>
              <w:pStyle w:val="TableParagraph"/>
              <w:jc w:val="left"/>
              <w:rPr>
                <w:sz w:val="24"/>
                <w:szCs w:val="24"/>
              </w:rPr>
            </w:pPr>
          </w:p>
          <w:p w14:paraId="7A7BEDC1" w14:textId="77777777" w:rsidR="00A14315" w:rsidRPr="00B06B2E" w:rsidRDefault="00A14315" w:rsidP="00411F45">
            <w:pPr>
              <w:pStyle w:val="TableParagraph"/>
              <w:ind w:right="464"/>
              <w:jc w:val="right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</w:tcPr>
          <w:p w14:paraId="7F5CED1C" w14:textId="77777777" w:rsidR="00A14315" w:rsidRPr="00B06B2E" w:rsidRDefault="00A14315" w:rsidP="00411F45">
            <w:pPr>
              <w:pStyle w:val="TableParagraph"/>
              <w:jc w:val="left"/>
              <w:rPr>
                <w:sz w:val="24"/>
                <w:szCs w:val="24"/>
              </w:rPr>
            </w:pPr>
          </w:p>
          <w:p w14:paraId="2B014FDF" w14:textId="77777777" w:rsidR="00A14315" w:rsidRPr="00B06B2E" w:rsidRDefault="00A14315" w:rsidP="00411F45">
            <w:pPr>
              <w:pStyle w:val="TableParagraph"/>
              <w:ind w:left="390" w:right="381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1,0</w:t>
            </w:r>
          </w:p>
        </w:tc>
      </w:tr>
      <w:tr w:rsidR="00A14315" w:rsidRPr="00B06B2E" w14:paraId="174E966B" w14:textId="77777777" w:rsidTr="00411F45">
        <w:trPr>
          <w:trHeight w:val="223"/>
        </w:trPr>
        <w:tc>
          <w:tcPr>
            <w:tcW w:w="5845" w:type="dxa"/>
          </w:tcPr>
          <w:p w14:paraId="03A24C90" w14:textId="77777777" w:rsidR="00A14315" w:rsidRPr="00B06B2E" w:rsidRDefault="00A14315" w:rsidP="00411F45">
            <w:pPr>
              <w:pStyle w:val="TableParagraph"/>
              <w:ind w:left="6"/>
              <w:jc w:val="left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Bovine</w:t>
            </w:r>
            <w:r w:rsidRPr="00B06B2E">
              <w:rPr>
                <w:spacing w:val="4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între</w:t>
            </w:r>
            <w:r w:rsidRPr="00B06B2E">
              <w:rPr>
                <w:spacing w:val="5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6</w:t>
            </w:r>
            <w:r w:rsidRPr="00B06B2E">
              <w:rPr>
                <w:spacing w:val="5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luni</w:t>
            </w:r>
            <w:r w:rsidRPr="00B06B2E">
              <w:rPr>
                <w:spacing w:val="7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şi</w:t>
            </w:r>
            <w:r w:rsidRPr="00B06B2E">
              <w:rPr>
                <w:spacing w:val="5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2</w:t>
            </w:r>
            <w:r w:rsidRPr="00B06B2E">
              <w:rPr>
                <w:spacing w:val="7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ani</w:t>
            </w:r>
          </w:p>
        </w:tc>
        <w:tc>
          <w:tcPr>
            <w:tcW w:w="1560" w:type="dxa"/>
          </w:tcPr>
          <w:p w14:paraId="045FEAB0" w14:textId="77777777" w:rsidR="00A14315" w:rsidRPr="00B06B2E" w:rsidRDefault="00A14315" w:rsidP="00411F45">
            <w:pPr>
              <w:pStyle w:val="TableParagraph"/>
              <w:ind w:right="464"/>
              <w:jc w:val="right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14:paraId="6EBB0227" w14:textId="77777777" w:rsidR="00A14315" w:rsidRPr="00B06B2E" w:rsidRDefault="00A14315" w:rsidP="00411F45">
            <w:pPr>
              <w:pStyle w:val="TableParagraph"/>
              <w:ind w:left="390" w:right="382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1,6</w:t>
            </w:r>
          </w:p>
        </w:tc>
      </w:tr>
      <w:tr w:rsidR="00A14315" w:rsidRPr="00B06B2E" w14:paraId="10F7C577" w14:textId="77777777" w:rsidTr="00411F45">
        <w:trPr>
          <w:trHeight w:val="223"/>
        </w:trPr>
        <w:tc>
          <w:tcPr>
            <w:tcW w:w="5845" w:type="dxa"/>
          </w:tcPr>
          <w:p w14:paraId="3CED5147" w14:textId="77777777" w:rsidR="00A14315" w:rsidRPr="00B06B2E" w:rsidRDefault="00A14315" w:rsidP="00411F45">
            <w:pPr>
              <w:pStyle w:val="TableParagraph"/>
              <w:ind w:left="6"/>
              <w:jc w:val="left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Bovine</w:t>
            </w:r>
            <w:r w:rsidRPr="00B06B2E">
              <w:rPr>
                <w:spacing w:val="6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de</w:t>
            </w:r>
            <w:r w:rsidRPr="00B06B2E">
              <w:rPr>
                <w:spacing w:val="8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mai</w:t>
            </w:r>
            <w:r w:rsidRPr="00B06B2E">
              <w:rPr>
                <w:spacing w:val="7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puţin</w:t>
            </w:r>
            <w:r w:rsidRPr="00B06B2E">
              <w:rPr>
                <w:spacing w:val="8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de</w:t>
            </w:r>
            <w:r w:rsidRPr="00B06B2E">
              <w:rPr>
                <w:spacing w:val="6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6</w:t>
            </w:r>
            <w:r w:rsidRPr="00B06B2E">
              <w:rPr>
                <w:spacing w:val="5"/>
                <w:sz w:val="24"/>
                <w:szCs w:val="24"/>
              </w:rPr>
              <w:t xml:space="preserve"> </w:t>
            </w:r>
            <w:r w:rsidRPr="00B06B2E">
              <w:rPr>
                <w:sz w:val="24"/>
                <w:szCs w:val="24"/>
              </w:rPr>
              <w:t>luni</w:t>
            </w:r>
          </w:p>
        </w:tc>
        <w:tc>
          <w:tcPr>
            <w:tcW w:w="1560" w:type="dxa"/>
          </w:tcPr>
          <w:p w14:paraId="7753D26D" w14:textId="77777777" w:rsidR="00A14315" w:rsidRPr="00B06B2E" w:rsidRDefault="00A14315" w:rsidP="00411F45">
            <w:pPr>
              <w:pStyle w:val="TableParagraph"/>
              <w:ind w:right="464"/>
              <w:jc w:val="right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0,4</w:t>
            </w:r>
          </w:p>
        </w:tc>
        <w:tc>
          <w:tcPr>
            <w:tcW w:w="1417" w:type="dxa"/>
          </w:tcPr>
          <w:p w14:paraId="65BCA44B" w14:textId="77777777" w:rsidR="00A14315" w:rsidRPr="00B06B2E" w:rsidRDefault="00A14315" w:rsidP="00411F45">
            <w:pPr>
              <w:pStyle w:val="TableParagraph"/>
              <w:ind w:left="390" w:right="382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2,5</w:t>
            </w:r>
          </w:p>
        </w:tc>
      </w:tr>
      <w:tr w:rsidR="00A14315" w:rsidRPr="00B06B2E" w14:paraId="3B44F78C" w14:textId="77777777" w:rsidTr="00411F45">
        <w:trPr>
          <w:trHeight w:val="222"/>
        </w:trPr>
        <w:tc>
          <w:tcPr>
            <w:tcW w:w="5845" w:type="dxa"/>
          </w:tcPr>
          <w:p w14:paraId="0C5F0F25" w14:textId="77777777" w:rsidR="00A14315" w:rsidRPr="00B06B2E" w:rsidRDefault="00A14315" w:rsidP="00411F45">
            <w:pPr>
              <w:pStyle w:val="TableParagraph"/>
              <w:ind w:left="6"/>
              <w:jc w:val="left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Ovine</w:t>
            </w:r>
          </w:p>
        </w:tc>
        <w:tc>
          <w:tcPr>
            <w:tcW w:w="1560" w:type="dxa"/>
          </w:tcPr>
          <w:p w14:paraId="35D4B8A9" w14:textId="77777777" w:rsidR="00A14315" w:rsidRPr="00B06B2E" w:rsidRDefault="00A14315" w:rsidP="00411F45">
            <w:pPr>
              <w:pStyle w:val="TableParagraph"/>
              <w:ind w:right="417"/>
              <w:jc w:val="right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0,15</w:t>
            </w:r>
          </w:p>
        </w:tc>
        <w:tc>
          <w:tcPr>
            <w:tcW w:w="1417" w:type="dxa"/>
          </w:tcPr>
          <w:p w14:paraId="3CBD0A67" w14:textId="77777777" w:rsidR="00A14315" w:rsidRPr="00B06B2E" w:rsidRDefault="00A14315" w:rsidP="00411F45">
            <w:pPr>
              <w:pStyle w:val="TableParagraph"/>
              <w:ind w:left="390" w:right="381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6,6</w:t>
            </w:r>
          </w:p>
        </w:tc>
      </w:tr>
      <w:tr w:rsidR="00A14315" w:rsidRPr="00B06B2E" w14:paraId="3689E619" w14:textId="77777777" w:rsidTr="00411F45">
        <w:trPr>
          <w:trHeight w:val="222"/>
        </w:trPr>
        <w:tc>
          <w:tcPr>
            <w:tcW w:w="5845" w:type="dxa"/>
          </w:tcPr>
          <w:p w14:paraId="5FD97F70" w14:textId="77777777" w:rsidR="00A14315" w:rsidRPr="00B06B2E" w:rsidRDefault="00A14315" w:rsidP="00411F45">
            <w:pPr>
              <w:pStyle w:val="TableParagraph"/>
              <w:ind w:left="6"/>
              <w:jc w:val="left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Caprine</w:t>
            </w:r>
          </w:p>
        </w:tc>
        <w:tc>
          <w:tcPr>
            <w:tcW w:w="1560" w:type="dxa"/>
          </w:tcPr>
          <w:p w14:paraId="35FAD3C4" w14:textId="77777777" w:rsidR="00A14315" w:rsidRPr="00B06B2E" w:rsidRDefault="00A14315" w:rsidP="00411F45">
            <w:pPr>
              <w:pStyle w:val="TableParagraph"/>
              <w:ind w:right="417"/>
              <w:jc w:val="right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0,15</w:t>
            </w:r>
          </w:p>
        </w:tc>
        <w:tc>
          <w:tcPr>
            <w:tcW w:w="1417" w:type="dxa"/>
          </w:tcPr>
          <w:p w14:paraId="729AC524" w14:textId="77777777" w:rsidR="00A14315" w:rsidRPr="00B06B2E" w:rsidRDefault="00A14315" w:rsidP="00411F45">
            <w:pPr>
              <w:pStyle w:val="TableParagraph"/>
              <w:ind w:left="390" w:right="381"/>
              <w:rPr>
                <w:sz w:val="24"/>
                <w:szCs w:val="24"/>
              </w:rPr>
            </w:pPr>
            <w:r w:rsidRPr="00B06B2E">
              <w:rPr>
                <w:sz w:val="24"/>
                <w:szCs w:val="24"/>
              </w:rPr>
              <w:t>6,6</w:t>
            </w:r>
          </w:p>
        </w:tc>
      </w:tr>
    </w:tbl>
    <w:p w14:paraId="634D15D6" w14:textId="77777777" w:rsidR="00A14315" w:rsidRPr="00C45ABB" w:rsidRDefault="00A14315" w:rsidP="00A14315">
      <w:pPr>
        <w:pStyle w:val="Heading1"/>
        <w:tabs>
          <w:tab w:val="left" w:pos="703"/>
        </w:tabs>
        <w:spacing w:before="0" w:line="240" w:lineRule="auto"/>
        <w:ind w:left="-300"/>
        <w:jc w:val="both"/>
        <w:rPr>
          <w:rFonts w:ascii="Times New Roman" w:hAnsi="Times New Roman" w:cs="Times New Roman"/>
          <w:sz w:val="10"/>
          <w:szCs w:val="10"/>
        </w:rPr>
      </w:pPr>
    </w:p>
    <w:p w14:paraId="1F4B9AE5" w14:textId="2D0A484B" w:rsidR="00A14315" w:rsidRPr="00C7424C" w:rsidRDefault="00D273E4" w:rsidP="00A14315">
      <w:pPr>
        <w:pStyle w:val="Heading1"/>
        <w:tabs>
          <w:tab w:val="left" w:pos="703"/>
        </w:tabs>
        <w:spacing w:before="0" w:line="240" w:lineRule="auto"/>
        <w:ind w:left="-30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D273E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</w:t>
      </w:r>
      <w:r w:rsidR="00A14315" w:rsidRPr="00C7424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I.3.3. </w:t>
      </w:r>
      <w:proofErr w:type="spellStart"/>
      <w:r w:rsidR="00A14315" w:rsidRPr="00C7424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Capacitatea</w:t>
      </w:r>
      <w:proofErr w:type="spellEnd"/>
      <w:r w:rsidR="00A14315" w:rsidRPr="00C7424C">
        <w:rPr>
          <w:rFonts w:ascii="Times New Roman" w:hAnsi="Times New Roman" w:cs="Times New Roman"/>
          <w:b/>
          <w:bCs/>
          <w:color w:val="auto"/>
          <w:spacing w:val="18"/>
          <w:sz w:val="24"/>
          <w:szCs w:val="24"/>
          <w:u w:val="single"/>
        </w:rPr>
        <w:t xml:space="preserve"> </w:t>
      </w:r>
      <w:r w:rsidR="00A14315" w:rsidRPr="00C7424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de</w:t>
      </w:r>
      <w:r w:rsidR="00A14315" w:rsidRPr="00C7424C">
        <w:rPr>
          <w:rFonts w:ascii="Times New Roman" w:hAnsi="Times New Roman" w:cs="Times New Roman"/>
          <w:b/>
          <w:bCs/>
          <w:color w:val="auto"/>
          <w:spacing w:val="18"/>
          <w:sz w:val="24"/>
          <w:szCs w:val="24"/>
          <w:u w:val="single"/>
        </w:rPr>
        <w:t xml:space="preserve"> </w:t>
      </w:r>
      <w:proofErr w:type="spellStart"/>
      <w:r w:rsidR="00A14315" w:rsidRPr="00C7424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pășunat</w:t>
      </w:r>
      <w:proofErr w:type="spellEnd"/>
      <w:r w:rsidR="00A14315" w:rsidRPr="00C7424C">
        <w:rPr>
          <w:rFonts w:ascii="Times New Roman" w:hAnsi="Times New Roman" w:cs="Times New Roman"/>
          <w:b/>
          <w:bCs/>
          <w:color w:val="auto"/>
          <w:spacing w:val="19"/>
          <w:sz w:val="24"/>
          <w:szCs w:val="24"/>
          <w:u w:val="single"/>
        </w:rPr>
        <w:t xml:space="preserve"> </w:t>
      </w:r>
      <w:r w:rsidR="00A14315" w:rsidRPr="00C7424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pe</w:t>
      </w:r>
      <w:r w:rsidR="00A14315" w:rsidRPr="00C7424C">
        <w:rPr>
          <w:rFonts w:ascii="Times New Roman" w:hAnsi="Times New Roman" w:cs="Times New Roman"/>
          <w:b/>
          <w:bCs/>
          <w:color w:val="auto"/>
          <w:spacing w:val="15"/>
          <w:sz w:val="24"/>
          <w:szCs w:val="24"/>
          <w:u w:val="single"/>
        </w:rPr>
        <w:t xml:space="preserve"> </w:t>
      </w:r>
      <w:proofErr w:type="spellStart"/>
      <w:r w:rsidR="00A14315" w:rsidRPr="00C7424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trupuri</w:t>
      </w:r>
      <w:proofErr w:type="spellEnd"/>
      <w:r w:rsidR="00A14315" w:rsidRPr="00C7424C">
        <w:rPr>
          <w:rFonts w:ascii="Times New Roman" w:hAnsi="Times New Roman" w:cs="Times New Roman"/>
          <w:b/>
          <w:bCs/>
          <w:color w:val="auto"/>
          <w:spacing w:val="13"/>
          <w:sz w:val="24"/>
          <w:szCs w:val="24"/>
          <w:u w:val="single"/>
        </w:rPr>
        <w:t xml:space="preserve"> </w:t>
      </w:r>
      <w:r w:rsidR="00A14315" w:rsidRPr="00C7424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de</w:t>
      </w:r>
      <w:r w:rsidR="00A14315" w:rsidRPr="00C7424C">
        <w:rPr>
          <w:rFonts w:ascii="Times New Roman" w:hAnsi="Times New Roman" w:cs="Times New Roman"/>
          <w:b/>
          <w:bCs/>
          <w:color w:val="auto"/>
          <w:spacing w:val="15"/>
          <w:sz w:val="24"/>
          <w:szCs w:val="24"/>
          <w:u w:val="single"/>
        </w:rPr>
        <w:t xml:space="preserve"> </w:t>
      </w:r>
      <w:proofErr w:type="spellStart"/>
      <w:r w:rsidR="00A14315" w:rsidRPr="00C7424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pășune</w:t>
      </w:r>
      <w:proofErr w:type="spellEnd"/>
      <w:r w:rsidR="00A14315" w:rsidRPr="00C7424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.</w:t>
      </w:r>
      <w:r w:rsidR="00A14315" w:rsidRPr="00C7424C">
        <w:rPr>
          <w:rFonts w:ascii="Times New Roman" w:hAnsi="Times New Roman" w:cs="Times New Roman"/>
          <w:b/>
          <w:bCs/>
          <w:color w:val="auto"/>
          <w:spacing w:val="5"/>
          <w:sz w:val="24"/>
          <w:szCs w:val="24"/>
          <w:u w:val="single"/>
        </w:rPr>
        <w:t xml:space="preserve"> </w:t>
      </w:r>
      <w:proofErr w:type="spellStart"/>
      <w:r w:rsidR="00A14315" w:rsidRPr="00C7424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Calcul</w:t>
      </w:r>
      <w:proofErr w:type="spellEnd"/>
      <w:r w:rsidR="00A14315" w:rsidRPr="00C7424C">
        <w:rPr>
          <w:rFonts w:ascii="Times New Roman" w:hAnsi="Times New Roman" w:cs="Times New Roman"/>
          <w:b/>
          <w:bCs/>
          <w:color w:val="auto"/>
          <w:spacing w:val="15"/>
          <w:sz w:val="24"/>
          <w:szCs w:val="24"/>
          <w:u w:val="single"/>
        </w:rPr>
        <w:t xml:space="preserve"> </w:t>
      </w:r>
      <w:r w:rsidR="00A14315" w:rsidRPr="00C7424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capacitate</w:t>
      </w:r>
      <w:r w:rsidR="00A14315" w:rsidRPr="00C7424C">
        <w:rPr>
          <w:rFonts w:ascii="Times New Roman" w:hAnsi="Times New Roman" w:cs="Times New Roman"/>
          <w:b/>
          <w:bCs/>
          <w:color w:val="auto"/>
          <w:spacing w:val="28"/>
          <w:sz w:val="24"/>
          <w:szCs w:val="24"/>
          <w:u w:val="single"/>
        </w:rPr>
        <w:t xml:space="preserve"> </w:t>
      </w:r>
      <w:proofErr w:type="spellStart"/>
      <w:r w:rsidR="00A14315" w:rsidRPr="00C7424C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pășunat</w:t>
      </w:r>
      <w:proofErr w:type="spellEnd"/>
    </w:p>
    <w:p w14:paraId="3282091A" w14:textId="77777777" w:rsidR="00A14315" w:rsidRPr="00C45ABB" w:rsidRDefault="00A14315" w:rsidP="00A14315">
      <w:pPr>
        <w:rPr>
          <w:sz w:val="6"/>
          <w:szCs w:val="6"/>
        </w:rPr>
      </w:pPr>
    </w:p>
    <w:p w14:paraId="41A3EFFB" w14:textId="5106C1D2" w:rsidR="00A14315" w:rsidRPr="00B85494" w:rsidRDefault="00A14315" w:rsidP="00A14315">
      <w:pPr>
        <w:pStyle w:val="BodyText"/>
        <w:ind w:right="172" w:firstLine="525"/>
        <w:rPr>
          <w:sz w:val="24"/>
          <w:szCs w:val="24"/>
          <w:lang w:val="en-US"/>
        </w:rPr>
      </w:pPr>
      <w:r w:rsidRPr="00B85494">
        <w:rPr>
          <w:sz w:val="24"/>
          <w:szCs w:val="24"/>
        </w:rPr>
        <w:t>Conform datelor din descrierea parcelară cuprinsă în Amenajamentul pastoral pentru pajiștile</w:t>
      </w:r>
      <w:r w:rsidRPr="00B85494">
        <w:rPr>
          <w:spacing w:val="-55"/>
          <w:sz w:val="24"/>
          <w:szCs w:val="24"/>
        </w:rPr>
        <w:t xml:space="preserve">           </w:t>
      </w:r>
      <w:r w:rsidRPr="00B85494">
        <w:rPr>
          <w:sz w:val="24"/>
          <w:szCs w:val="24"/>
        </w:rPr>
        <w:t>proprietatea comunei I.L.Caragiale, elaborat de Camera agricolă Județeană Dâmbovița rezultă producția</w:t>
      </w:r>
      <w:r w:rsidRPr="00B85494">
        <w:rPr>
          <w:spacing w:val="1"/>
          <w:sz w:val="24"/>
          <w:szCs w:val="24"/>
        </w:rPr>
        <w:t xml:space="preserve"> </w:t>
      </w:r>
      <w:r w:rsidRPr="00B85494">
        <w:rPr>
          <w:sz w:val="24"/>
          <w:szCs w:val="24"/>
        </w:rPr>
        <w:t>anuală de</w:t>
      </w:r>
      <w:r w:rsidRPr="00B85494">
        <w:rPr>
          <w:spacing w:val="1"/>
          <w:sz w:val="24"/>
          <w:szCs w:val="24"/>
        </w:rPr>
        <w:t xml:space="preserve"> </w:t>
      </w:r>
      <w:r w:rsidRPr="00B85494">
        <w:rPr>
          <w:sz w:val="24"/>
          <w:szCs w:val="24"/>
        </w:rPr>
        <w:t>masă</w:t>
      </w:r>
      <w:r w:rsidRPr="00B85494">
        <w:rPr>
          <w:spacing w:val="1"/>
          <w:sz w:val="24"/>
          <w:szCs w:val="24"/>
        </w:rPr>
        <w:t xml:space="preserve"> </w:t>
      </w:r>
      <w:r w:rsidRPr="00B85494">
        <w:rPr>
          <w:sz w:val="24"/>
          <w:szCs w:val="24"/>
        </w:rPr>
        <w:t>verde</w:t>
      </w:r>
      <w:r w:rsidRPr="00B85494">
        <w:rPr>
          <w:spacing w:val="2"/>
          <w:sz w:val="24"/>
          <w:szCs w:val="24"/>
        </w:rPr>
        <w:t xml:space="preserve"> </w:t>
      </w:r>
      <w:r w:rsidRPr="00B85494">
        <w:rPr>
          <w:sz w:val="24"/>
          <w:szCs w:val="24"/>
        </w:rPr>
        <w:t>pe</w:t>
      </w:r>
      <w:r w:rsidRPr="00B85494">
        <w:rPr>
          <w:spacing w:val="3"/>
          <w:sz w:val="24"/>
          <w:szCs w:val="24"/>
        </w:rPr>
        <w:t xml:space="preserve"> </w:t>
      </w:r>
      <w:r w:rsidRPr="00B85494">
        <w:rPr>
          <w:sz w:val="24"/>
          <w:szCs w:val="24"/>
        </w:rPr>
        <w:t>fiecare</w:t>
      </w:r>
      <w:r w:rsidRPr="00B85494">
        <w:rPr>
          <w:spacing w:val="3"/>
          <w:sz w:val="24"/>
          <w:szCs w:val="24"/>
        </w:rPr>
        <w:t xml:space="preserve"> </w:t>
      </w:r>
      <w:r w:rsidRPr="00B85494">
        <w:rPr>
          <w:sz w:val="24"/>
          <w:szCs w:val="24"/>
        </w:rPr>
        <w:t>trup de</w:t>
      </w:r>
      <w:r w:rsidRPr="00B85494">
        <w:rPr>
          <w:spacing w:val="1"/>
          <w:sz w:val="24"/>
          <w:szCs w:val="24"/>
        </w:rPr>
        <w:t xml:space="preserve"> </w:t>
      </w:r>
      <w:r w:rsidRPr="00B85494">
        <w:rPr>
          <w:sz w:val="24"/>
          <w:szCs w:val="24"/>
        </w:rPr>
        <w:t>pajiște</w:t>
      </w:r>
      <w:r w:rsidR="00D273E4" w:rsidRPr="00B85494">
        <w:rPr>
          <w:sz w:val="24"/>
          <w:szCs w:val="24"/>
        </w:rPr>
        <w:t xml:space="preserve"> și capacitatea de pășunat conform Anexei nr. </w:t>
      </w:r>
      <w:r w:rsidR="00C73DB7" w:rsidRPr="00B85494">
        <w:rPr>
          <w:sz w:val="24"/>
          <w:szCs w:val="24"/>
        </w:rPr>
        <w:t>1</w:t>
      </w:r>
      <w:r w:rsidR="00D273E4" w:rsidRPr="00B85494">
        <w:rPr>
          <w:sz w:val="24"/>
          <w:szCs w:val="24"/>
        </w:rPr>
        <w:t xml:space="preserve"> .</w:t>
      </w:r>
    </w:p>
    <w:p w14:paraId="4BF88CF8" w14:textId="77777777" w:rsidR="00A14315" w:rsidRDefault="00A14315" w:rsidP="00A14315">
      <w:pPr>
        <w:pStyle w:val="BodyText"/>
        <w:ind w:left="0"/>
        <w:jc w:val="left"/>
        <w:rPr>
          <w:sz w:val="26"/>
        </w:rPr>
      </w:pPr>
    </w:p>
    <w:p w14:paraId="1944E362" w14:textId="77777777" w:rsidR="00A14315" w:rsidRPr="00D273E4" w:rsidRDefault="00A14315" w:rsidP="00D2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I.4. </w:t>
      </w:r>
      <w:proofErr w:type="spellStart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Condiţii</w:t>
      </w:r>
      <w:proofErr w:type="spellEnd"/>
      <w:r w:rsidRPr="00D273E4">
        <w:rPr>
          <w:rFonts w:ascii="Times New Roman" w:hAnsi="Times New Roman" w:cs="Times New Roman"/>
          <w:b/>
          <w:bCs/>
          <w:spacing w:val="6"/>
          <w:sz w:val="24"/>
          <w:szCs w:val="24"/>
          <w:u w:val="single"/>
        </w:rPr>
        <w:t xml:space="preserve"> </w:t>
      </w:r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de</w:t>
      </w:r>
      <w:r w:rsidRPr="00D273E4">
        <w:rPr>
          <w:rFonts w:ascii="Times New Roman" w:hAnsi="Times New Roman" w:cs="Times New Roman"/>
          <w:b/>
          <w:bCs/>
          <w:spacing w:val="5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exploatare</w:t>
      </w:r>
      <w:proofErr w:type="spellEnd"/>
      <w:r w:rsidRPr="00D273E4">
        <w:rPr>
          <w:rFonts w:ascii="Times New Roman" w:hAnsi="Times New Roman" w:cs="Times New Roman"/>
          <w:b/>
          <w:bCs/>
          <w:spacing w:val="5"/>
          <w:sz w:val="24"/>
          <w:szCs w:val="24"/>
          <w:u w:val="single"/>
        </w:rPr>
        <w:t xml:space="preserve"> </w:t>
      </w:r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D273E4">
        <w:rPr>
          <w:rFonts w:ascii="Times New Roman" w:hAnsi="Times New Roman" w:cs="Times New Roman"/>
          <w:b/>
          <w:bCs/>
          <w:spacing w:val="5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închirierii</w:t>
      </w:r>
      <w:proofErr w:type="spellEnd"/>
      <w:r w:rsidRPr="00D273E4">
        <w:rPr>
          <w:rFonts w:ascii="Times New Roman" w:hAnsi="Times New Roman" w:cs="Times New Roman"/>
          <w:b/>
          <w:bCs/>
          <w:spacing w:val="3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şi</w:t>
      </w:r>
      <w:proofErr w:type="spellEnd"/>
      <w:r w:rsidRPr="00D273E4">
        <w:rPr>
          <w:rFonts w:ascii="Times New Roman" w:hAnsi="Times New Roman" w:cs="Times New Roman"/>
          <w:b/>
          <w:bCs/>
          <w:spacing w:val="9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obiectivele</w:t>
      </w:r>
      <w:proofErr w:type="spellEnd"/>
      <w:r w:rsidRPr="00D273E4">
        <w:rPr>
          <w:rFonts w:ascii="Times New Roman" w:hAnsi="Times New Roman" w:cs="Times New Roman"/>
          <w:b/>
          <w:bCs/>
          <w:spacing w:val="5"/>
          <w:sz w:val="24"/>
          <w:szCs w:val="24"/>
          <w:u w:val="single"/>
        </w:rPr>
        <w:t xml:space="preserve"> </w:t>
      </w:r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de</w:t>
      </w:r>
      <w:r w:rsidRPr="00D273E4">
        <w:rPr>
          <w:rFonts w:ascii="Times New Roman" w:hAnsi="Times New Roman" w:cs="Times New Roman"/>
          <w:b/>
          <w:bCs/>
          <w:spacing w:val="5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ordin</w:t>
      </w:r>
      <w:proofErr w:type="spellEnd"/>
      <w:r w:rsidRPr="00D273E4">
        <w:rPr>
          <w:rFonts w:ascii="Times New Roman" w:hAnsi="Times New Roman" w:cs="Times New Roman"/>
          <w:b/>
          <w:bCs/>
          <w:spacing w:val="1"/>
          <w:sz w:val="24"/>
          <w:szCs w:val="24"/>
          <w:u w:val="single"/>
        </w:rPr>
        <w:t xml:space="preserve"> </w:t>
      </w:r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economic,</w:t>
      </w:r>
      <w:r w:rsidRPr="00D273E4">
        <w:rPr>
          <w:rFonts w:ascii="Times New Roman" w:hAnsi="Times New Roman" w:cs="Times New Roman"/>
          <w:b/>
          <w:bCs/>
          <w:spacing w:val="6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financiar</w:t>
      </w:r>
      <w:proofErr w:type="spellEnd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Pr="00D273E4">
        <w:rPr>
          <w:rFonts w:ascii="Times New Roman" w:hAnsi="Times New Roman" w:cs="Times New Roman"/>
          <w:b/>
          <w:bCs/>
          <w:spacing w:val="10"/>
          <w:sz w:val="24"/>
          <w:szCs w:val="24"/>
          <w:u w:val="single"/>
        </w:rPr>
        <w:t xml:space="preserve"> </w:t>
      </w:r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social</w:t>
      </w:r>
      <w:r w:rsidRPr="00D273E4">
        <w:rPr>
          <w:rFonts w:ascii="Times New Roman" w:hAnsi="Times New Roman" w:cs="Times New Roman"/>
          <w:b/>
          <w:bCs/>
          <w:spacing w:val="12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şi</w:t>
      </w:r>
      <w:proofErr w:type="spellEnd"/>
      <w:r w:rsidRPr="00D273E4">
        <w:rPr>
          <w:rFonts w:ascii="Times New Roman" w:hAnsi="Times New Roman" w:cs="Times New Roman"/>
          <w:b/>
          <w:bCs/>
          <w:spacing w:val="7"/>
          <w:sz w:val="24"/>
          <w:szCs w:val="24"/>
          <w:u w:val="single"/>
        </w:rPr>
        <w:t xml:space="preserve"> </w:t>
      </w:r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de</w:t>
      </w:r>
      <w:r w:rsidRPr="00D273E4">
        <w:rPr>
          <w:rFonts w:ascii="Times New Roman" w:hAnsi="Times New Roman" w:cs="Times New Roman"/>
          <w:b/>
          <w:bCs/>
          <w:spacing w:val="12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mediu</w:t>
      </w:r>
      <w:proofErr w:type="spellEnd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Pr="00D273E4">
        <w:rPr>
          <w:rFonts w:ascii="Times New Roman" w:hAnsi="Times New Roman" w:cs="Times New Roman"/>
          <w:b/>
          <w:bCs/>
          <w:spacing w:val="13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urmărite</w:t>
      </w:r>
      <w:proofErr w:type="spellEnd"/>
      <w:r w:rsidRPr="00D273E4">
        <w:rPr>
          <w:rFonts w:ascii="Times New Roman" w:hAnsi="Times New Roman" w:cs="Times New Roman"/>
          <w:b/>
          <w:bCs/>
          <w:spacing w:val="12"/>
          <w:sz w:val="24"/>
          <w:szCs w:val="24"/>
          <w:u w:val="single"/>
        </w:rPr>
        <w:t xml:space="preserve"> </w:t>
      </w:r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de</w:t>
      </w:r>
      <w:r w:rsidRPr="00D273E4">
        <w:rPr>
          <w:rFonts w:ascii="Times New Roman" w:hAnsi="Times New Roman" w:cs="Times New Roman"/>
          <w:b/>
          <w:bCs/>
          <w:spacing w:val="13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către</w:t>
      </w:r>
      <w:proofErr w:type="spellEnd"/>
      <w:r w:rsidRPr="00D273E4">
        <w:rPr>
          <w:rFonts w:ascii="Times New Roman" w:hAnsi="Times New Roman" w:cs="Times New Roman"/>
          <w:b/>
          <w:bCs/>
          <w:spacing w:val="9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proprietar</w:t>
      </w:r>
      <w:proofErr w:type="spellEnd"/>
      <w:r w:rsidRPr="00D273E4">
        <w:rPr>
          <w:rFonts w:ascii="Times New Roman" w:hAnsi="Times New Roman" w:cs="Times New Roman"/>
          <w:b/>
          <w:bCs/>
          <w:spacing w:val="7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privind</w:t>
      </w:r>
      <w:proofErr w:type="spellEnd"/>
      <w:r w:rsidRPr="00D273E4">
        <w:rPr>
          <w:rFonts w:ascii="Times New Roman" w:hAnsi="Times New Roman" w:cs="Times New Roman"/>
          <w:b/>
          <w:bCs/>
          <w:spacing w:val="9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>exploatarea</w:t>
      </w:r>
      <w:proofErr w:type="spellEnd"/>
      <w:r w:rsidRPr="00D273E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sz w:val="24"/>
          <w:szCs w:val="24"/>
          <w:u w:val="single"/>
        </w:rPr>
        <w:t>eficace</w:t>
      </w:r>
      <w:proofErr w:type="spellEnd"/>
      <w:r w:rsidRPr="00D273E4">
        <w:rPr>
          <w:rFonts w:ascii="Times New Roman" w:hAnsi="Times New Roman" w:cs="Times New Roman"/>
          <w:b/>
          <w:spacing w:val="4"/>
          <w:sz w:val="24"/>
          <w:szCs w:val="24"/>
          <w:u w:val="single"/>
        </w:rPr>
        <w:t xml:space="preserve"> </w:t>
      </w:r>
      <w:r w:rsidRPr="00D273E4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D273E4">
        <w:rPr>
          <w:rFonts w:ascii="Times New Roman" w:hAnsi="Times New Roman" w:cs="Times New Roman"/>
          <w:b/>
          <w:spacing w:val="6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sz w:val="24"/>
          <w:szCs w:val="24"/>
          <w:u w:val="single"/>
        </w:rPr>
        <w:t>bunului</w:t>
      </w:r>
      <w:proofErr w:type="spellEnd"/>
      <w:r w:rsidRPr="00D273E4">
        <w:rPr>
          <w:rFonts w:ascii="Times New Roman" w:hAnsi="Times New Roman" w:cs="Times New Roman"/>
          <w:b/>
          <w:spacing w:val="6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sz w:val="24"/>
          <w:szCs w:val="24"/>
          <w:u w:val="single"/>
        </w:rPr>
        <w:t>ce</w:t>
      </w:r>
      <w:proofErr w:type="spellEnd"/>
      <w:r w:rsidRPr="00D273E4">
        <w:rPr>
          <w:rFonts w:ascii="Times New Roman" w:hAnsi="Times New Roman" w:cs="Times New Roman"/>
          <w:b/>
          <w:spacing w:val="5"/>
          <w:sz w:val="24"/>
          <w:szCs w:val="24"/>
          <w:u w:val="single"/>
        </w:rPr>
        <w:t xml:space="preserve"> </w:t>
      </w:r>
      <w:r w:rsidRPr="00D273E4">
        <w:rPr>
          <w:rFonts w:ascii="Times New Roman" w:hAnsi="Times New Roman" w:cs="Times New Roman"/>
          <w:b/>
          <w:sz w:val="24"/>
          <w:szCs w:val="24"/>
          <w:u w:val="single"/>
        </w:rPr>
        <w:t>face</w:t>
      </w:r>
      <w:r w:rsidRPr="00D273E4">
        <w:rPr>
          <w:rFonts w:ascii="Times New Roman" w:hAnsi="Times New Roman" w:cs="Times New Roman"/>
          <w:b/>
          <w:spacing w:val="6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sz w:val="24"/>
          <w:szCs w:val="24"/>
          <w:u w:val="single"/>
        </w:rPr>
        <w:t>obiectul</w:t>
      </w:r>
      <w:proofErr w:type="spellEnd"/>
      <w:r w:rsidRPr="00D273E4">
        <w:rPr>
          <w:rFonts w:ascii="Times New Roman" w:hAnsi="Times New Roman" w:cs="Times New Roman"/>
          <w:b/>
          <w:spacing w:val="10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sz w:val="24"/>
          <w:szCs w:val="24"/>
          <w:u w:val="single"/>
        </w:rPr>
        <w:t>închirierii</w:t>
      </w:r>
      <w:proofErr w:type="spellEnd"/>
    </w:p>
    <w:p w14:paraId="02D3DF8D" w14:textId="77777777" w:rsidR="00A14315" w:rsidRPr="003F3ACF" w:rsidRDefault="00A14315" w:rsidP="00A14315">
      <w:pPr>
        <w:spacing w:after="0" w:line="240" w:lineRule="auto"/>
        <w:ind w:left="1221"/>
        <w:rPr>
          <w:rFonts w:ascii="Times New Roman" w:hAnsi="Times New Roman" w:cs="Times New Roman"/>
          <w:b/>
          <w:sz w:val="10"/>
          <w:szCs w:val="10"/>
        </w:rPr>
      </w:pPr>
    </w:p>
    <w:p w14:paraId="1533D980" w14:textId="7E8438DD" w:rsidR="00A14315" w:rsidRDefault="00A14315" w:rsidP="00A14315">
      <w:pPr>
        <w:pStyle w:val="BodyText"/>
        <w:ind w:right="169" w:firstLine="688"/>
        <w:rPr>
          <w:sz w:val="24"/>
          <w:szCs w:val="24"/>
        </w:rPr>
      </w:pPr>
      <w:r w:rsidRPr="003F3ACF">
        <w:rPr>
          <w:sz w:val="24"/>
          <w:szCs w:val="24"/>
        </w:rPr>
        <w:t xml:space="preserve">Prin realizarea inchirierii pajistilor proprietate publică </w:t>
      </w:r>
      <w:r>
        <w:rPr>
          <w:sz w:val="24"/>
          <w:szCs w:val="24"/>
        </w:rPr>
        <w:t xml:space="preserve">a comunei </w:t>
      </w:r>
      <w:r w:rsidRPr="003F3ACF">
        <w:rPr>
          <w:sz w:val="24"/>
          <w:szCs w:val="24"/>
        </w:rPr>
        <w:t>se vor obţine resurse financiare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care se fac venit la bugetul local.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Creşterea animalelor este o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activitate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economică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importantă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si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trebuie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facilitat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accesul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acestora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la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suprafetele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pajisti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 xml:space="preserve">disponibile, aflate în domeniul public al </w:t>
      </w:r>
      <w:r>
        <w:rPr>
          <w:sz w:val="24"/>
          <w:szCs w:val="24"/>
        </w:rPr>
        <w:t>comunei I.L.Caragiale</w:t>
      </w:r>
      <w:r w:rsidRPr="003F3ACF">
        <w:rPr>
          <w:sz w:val="24"/>
          <w:szCs w:val="24"/>
        </w:rPr>
        <w:t>, in conditiile in care pentru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majoritatea crescatorilor de animale singura sursa de asigurare a hranei pe perioada verii este masa</w:t>
      </w:r>
      <w:r>
        <w:rPr>
          <w:sz w:val="24"/>
          <w:szCs w:val="24"/>
        </w:rPr>
        <w:t xml:space="preserve"> 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verde obtinuta de pe pajisti. Utilizatorii de pajisti beneficiaza de plati unice pe suprafata care 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permit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executarea lucrărilor şi activităţilor 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întreţinere a pajiştilor.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Folosirea si exploatarea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 xml:space="preserve">pajistilor se fac cu </w:t>
      </w:r>
      <w:r w:rsidRPr="003F3ACF">
        <w:rPr>
          <w:sz w:val="24"/>
          <w:szCs w:val="24"/>
        </w:rPr>
        <w:lastRenderedPageBreak/>
        <w:t>respectarea bunelor conditii agricole si de mediu, in conformitate cu prevederile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legale in vigoare. Suprainsamantarea pajistilor se realizeaza numai cu seminte de plante erbacee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furajere perene din familiile de graminee si leguminoase sau amestecuri ale acestora, în condiţiile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amenajamentului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pastoral.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Obiectivele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avute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vedere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sunt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descrise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studiul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oportunitate.</w:t>
      </w:r>
    </w:p>
    <w:p w14:paraId="31866B66" w14:textId="77777777" w:rsidR="00D273E4" w:rsidRPr="00D273E4" w:rsidRDefault="00D273E4" w:rsidP="00A14315">
      <w:pPr>
        <w:pStyle w:val="BodyText"/>
        <w:ind w:right="169" w:firstLine="688"/>
        <w:rPr>
          <w:sz w:val="10"/>
          <w:szCs w:val="10"/>
        </w:rPr>
      </w:pPr>
    </w:p>
    <w:p w14:paraId="012BBC9A" w14:textId="5E871DEB" w:rsidR="00A14315" w:rsidRPr="00D273E4" w:rsidRDefault="00A14315" w:rsidP="00666B05">
      <w:pPr>
        <w:pStyle w:val="Heading1"/>
        <w:numPr>
          <w:ilvl w:val="0"/>
          <w:numId w:val="35"/>
        </w:numPr>
        <w:tabs>
          <w:tab w:val="left" w:pos="2406"/>
        </w:tabs>
        <w:spacing w:before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proofErr w:type="spellStart"/>
      <w:r w:rsidRPr="00D273E4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Condiţii</w:t>
      </w:r>
      <w:proofErr w:type="spellEnd"/>
      <w:r w:rsidRPr="00D273E4">
        <w:rPr>
          <w:rFonts w:ascii="Times New Roman" w:hAnsi="Times New Roman" w:cs="Times New Roman"/>
          <w:b/>
          <w:bCs/>
          <w:color w:val="auto"/>
          <w:spacing w:val="11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generale</w:t>
      </w:r>
      <w:proofErr w:type="spellEnd"/>
      <w:r w:rsidRPr="00D273E4">
        <w:rPr>
          <w:rFonts w:ascii="Times New Roman" w:hAnsi="Times New Roman" w:cs="Times New Roman"/>
          <w:b/>
          <w:bCs/>
          <w:color w:val="auto"/>
          <w:spacing w:val="8"/>
          <w:sz w:val="24"/>
          <w:szCs w:val="24"/>
          <w:u w:val="single"/>
        </w:rPr>
        <w:t xml:space="preserve"> </w:t>
      </w:r>
      <w:r w:rsidRPr="00D273E4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ale</w:t>
      </w:r>
      <w:r w:rsidRPr="00D273E4">
        <w:rPr>
          <w:rFonts w:ascii="Times New Roman" w:hAnsi="Times New Roman" w:cs="Times New Roman"/>
          <w:b/>
          <w:bCs/>
          <w:color w:val="auto"/>
          <w:spacing w:val="12"/>
          <w:sz w:val="24"/>
          <w:szCs w:val="24"/>
          <w:u w:val="single"/>
        </w:rPr>
        <w:t xml:space="preserve"> </w:t>
      </w:r>
      <w:proofErr w:type="spellStart"/>
      <w:r w:rsidRPr="00D273E4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închirierii</w:t>
      </w:r>
      <w:proofErr w:type="spellEnd"/>
    </w:p>
    <w:p w14:paraId="15728613" w14:textId="77777777" w:rsidR="00D273E4" w:rsidRPr="00D273E4" w:rsidRDefault="00D273E4" w:rsidP="00D273E4">
      <w:pPr>
        <w:rPr>
          <w:sz w:val="10"/>
          <w:szCs w:val="10"/>
        </w:rPr>
      </w:pPr>
    </w:p>
    <w:p w14:paraId="05EF13CD" w14:textId="77777777" w:rsidR="00A14315" w:rsidRPr="003F3ACF" w:rsidRDefault="00A14315" w:rsidP="00666B05">
      <w:pPr>
        <w:pStyle w:val="ListParagraph"/>
        <w:widowControl w:val="0"/>
        <w:numPr>
          <w:ilvl w:val="2"/>
          <w:numId w:val="33"/>
        </w:numPr>
        <w:tabs>
          <w:tab w:val="left" w:pos="794"/>
        </w:tabs>
        <w:autoSpaceDE w:val="0"/>
        <w:autoSpaceDN w:val="0"/>
        <w:spacing w:after="0" w:line="240" w:lineRule="auto"/>
        <w:ind w:hanging="59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Principiile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stau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baza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încheierii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contractului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închiriere:</w:t>
      </w:r>
    </w:p>
    <w:p w14:paraId="3FD74743" w14:textId="77777777" w:rsidR="00A14315" w:rsidRPr="003F3ACF" w:rsidRDefault="00A14315" w:rsidP="00666B05">
      <w:pPr>
        <w:pStyle w:val="ListParagraph"/>
        <w:widowControl w:val="0"/>
        <w:numPr>
          <w:ilvl w:val="0"/>
          <w:numId w:val="32"/>
        </w:numPr>
        <w:tabs>
          <w:tab w:val="left" w:pos="446"/>
        </w:tabs>
        <w:autoSpaceDE w:val="0"/>
        <w:autoSpaceDN w:val="0"/>
        <w:spacing w:after="0" w:line="240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transparenţa - punerea la dispoziţia tuturor celor interesaţi a informaţiilor referitoare la aplicarea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procedurii pentru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încheierea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contractului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concesiune;</w:t>
      </w:r>
    </w:p>
    <w:p w14:paraId="40D5A59F" w14:textId="77777777" w:rsidR="00A14315" w:rsidRPr="003F3ACF" w:rsidRDefault="00A14315" w:rsidP="00666B05">
      <w:pPr>
        <w:pStyle w:val="ListParagraph"/>
        <w:widowControl w:val="0"/>
        <w:numPr>
          <w:ilvl w:val="0"/>
          <w:numId w:val="32"/>
        </w:numPr>
        <w:tabs>
          <w:tab w:val="left" w:pos="493"/>
        </w:tabs>
        <w:autoSpaceDE w:val="0"/>
        <w:autoSpaceDN w:val="0"/>
        <w:spacing w:after="0" w:line="240" w:lineRule="auto"/>
        <w:ind w:right="17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tratamentul egal - aplicarea, într-o manieră nediscriminatorie, de către autoritatea publică, 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criteriului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atribuire/încheiere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contractului de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concesiune;</w:t>
      </w:r>
    </w:p>
    <w:p w14:paraId="5F3F9BE7" w14:textId="77777777" w:rsidR="00A14315" w:rsidRPr="003F3ACF" w:rsidRDefault="00A14315" w:rsidP="00666B05">
      <w:pPr>
        <w:pStyle w:val="ListParagraph"/>
        <w:widowControl w:val="0"/>
        <w:numPr>
          <w:ilvl w:val="0"/>
          <w:numId w:val="32"/>
        </w:numPr>
        <w:tabs>
          <w:tab w:val="left" w:pos="385"/>
        </w:tabs>
        <w:autoSpaceDE w:val="0"/>
        <w:autoSpaceDN w:val="0"/>
        <w:spacing w:after="0" w:line="240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proporţionalitatea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-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orice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măsură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stabilită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autoritatea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publică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trebuie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necesară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corespunzătoare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naturii contractului;</w:t>
      </w:r>
    </w:p>
    <w:p w14:paraId="264CD046" w14:textId="77777777" w:rsidR="00A14315" w:rsidRPr="003F3ACF" w:rsidRDefault="00A14315" w:rsidP="00666B05">
      <w:pPr>
        <w:pStyle w:val="ListParagraph"/>
        <w:widowControl w:val="0"/>
        <w:numPr>
          <w:ilvl w:val="0"/>
          <w:numId w:val="32"/>
        </w:numPr>
        <w:tabs>
          <w:tab w:val="left" w:pos="409"/>
        </w:tabs>
        <w:autoSpaceDE w:val="0"/>
        <w:autoSpaceDN w:val="0"/>
        <w:spacing w:after="0" w:line="240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nediscriminarea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-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aplicarea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către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autoritatea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publică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aceloraşi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reguli,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indiferent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naţionalitatea participanţilor la procedura, potrivit condiţiilor prevăzute în acordurile şi convenţiile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România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este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parte;</w:t>
      </w:r>
    </w:p>
    <w:p w14:paraId="6BDEE1B9" w14:textId="77777777" w:rsidR="00A14315" w:rsidRPr="003F3ACF" w:rsidRDefault="00A14315" w:rsidP="00666B05">
      <w:pPr>
        <w:pStyle w:val="ListParagraph"/>
        <w:widowControl w:val="0"/>
        <w:numPr>
          <w:ilvl w:val="0"/>
          <w:numId w:val="32"/>
        </w:numPr>
        <w:tabs>
          <w:tab w:val="left" w:pos="385"/>
        </w:tabs>
        <w:autoSpaceDE w:val="0"/>
        <w:autoSpaceDN w:val="0"/>
        <w:spacing w:after="0" w:line="240" w:lineRule="auto"/>
        <w:ind w:right="17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libera concurenţă - asigurarea de către autoritatea publică a condiţiilor pentru ca orice participant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procedura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atribuire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să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aibă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dreptul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a-si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adjudeca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bunul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condiţiile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legii,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convenţiilor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acordurilor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internaţionale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România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este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parte.</w:t>
      </w:r>
    </w:p>
    <w:p w14:paraId="60865D4F" w14:textId="77777777" w:rsidR="00A14315" w:rsidRPr="003F3ACF" w:rsidRDefault="00A14315" w:rsidP="00666B05">
      <w:pPr>
        <w:pStyle w:val="ListParagraph"/>
        <w:widowControl w:val="0"/>
        <w:numPr>
          <w:ilvl w:val="2"/>
          <w:numId w:val="33"/>
        </w:numPr>
        <w:tabs>
          <w:tab w:val="left" w:pos="860"/>
        </w:tabs>
        <w:autoSpaceDE w:val="0"/>
        <w:autoSpaceDN w:val="0"/>
        <w:spacing w:after="0" w:line="240" w:lineRule="auto"/>
        <w:ind w:left="201"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Tipul de procedură aplicată 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licitaţia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publică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deschisă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strigare.</w:t>
      </w:r>
    </w:p>
    <w:p w14:paraId="1DB67725" w14:textId="77777777" w:rsidR="00A14315" w:rsidRPr="00554640" w:rsidRDefault="00A14315" w:rsidP="00666B05">
      <w:pPr>
        <w:pStyle w:val="ListParagraph"/>
        <w:numPr>
          <w:ilvl w:val="2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640">
        <w:rPr>
          <w:rFonts w:ascii="Times New Roman" w:hAnsi="Times New Roman" w:cs="Times New Roman"/>
          <w:sz w:val="24"/>
          <w:szCs w:val="24"/>
        </w:rPr>
        <w:t>Legislație aplicabilă: art. 5 alin. (1), art. 6 alin. (1)-(2), alin. (4)-(5), art. 9 alin. (1), alin.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C0578F1" w14:textId="77777777" w:rsidR="00A14315" w:rsidRPr="00554640" w:rsidRDefault="00A14315" w:rsidP="00D273E4">
      <w:pPr>
        <w:spacing w:after="0" w:line="240" w:lineRule="auto"/>
        <w:ind w:left="201"/>
        <w:jc w:val="both"/>
        <w:rPr>
          <w:rFonts w:ascii="Times New Roman" w:hAnsi="Times New Roman" w:cs="Times New Roman"/>
          <w:sz w:val="24"/>
          <w:szCs w:val="24"/>
        </w:rPr>
      </w:pPr>
      <w:r w:rsidRPr="0055464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54640">
        <w:rPr>
          <w:rFonts w:ascii="Times New Roman" w:hAnsi="Times New Roman" w:cs="Times New Roman"/>
          <w:sz w:val="24"/>
          <w:szCs w:val="24"/>
        </w:rPr>
        <w:t>3)-(</w:t>
      </w:r>
      <w:proofErr w:type="gramEnd"/>
      <w:r w:rsidRPr="00554640">
        <w:rPr>
          <w:rFonts w:ascii="Times New Roman" w:hAnsi="Times New Roman" w:cs="Times New Roman"/>
          <w:sz w:val="24"/>
          <w:szCs w:val="24"/>
        </w:rPr>
        <w:t>7³),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art.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11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din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Ordonanţa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de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a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nr.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34/2013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>,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exploatarea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pajiştilor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permanente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fondului</w:t>
      </w:r>
      <w:proofErr w:type="spellEnd"/>
      <w:r w:rsidRPr="0055464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funciar</w:t>
      </w:r>
      <w:proofErr w:type="spellEnd"/>
      <w:r w:rsidRPr="0055464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nr.</w:t>
      </w:r>
      <w:r w:rsidRPr="0055464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18/1991,</w:t>
      </w:r>
      <w:r w:rsidRPr="0055464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cu</w:t>
      </w:r>
      <w:r w:rsidRPr="0055464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55464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5464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55464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>,</w:t>
      </w:r>
      <w:r w:rsidRPr="0055464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art.</w:t>
      </w:r>
      <w:r w:rsidRPr="0055464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1</w:t>
      </w:r>
      <w:r w:rsidRPr="0055464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lit.</w:t>
      </w:r>
      <w:r w:rsidRPr="0055464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a),</w:t>
      </w:r>
      <w:r w:rsidRPr="0055464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d),</w:t>
      </w:r>
      <w:r w:rsidRPr="0055464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art.</w:t>
      </w:r>
      <w:r w:rsidRPr="0055464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4,</w:t>
      </w:r>
      <w:r w:rsidRPr="0055464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art.</w:t>
      </w:r>
      <w:r w:rsidRPr="00554640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 xml:space="preserve">6, art. 8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. (1), art. 11-12 din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nr. 1064/2013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Ordonanţei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nr.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34/2013,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la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nr.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226/2003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54640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554640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Strategiei</w:t>
      </w:r>
      <w:proofErr w:type="spellEnd"/>
      <w:r w:rsidRPr="00554640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554640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activităţii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îmbunătăţire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pajiştilor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, pe termen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lung,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nr. 544/2013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metodologia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calcul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încărcăturii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optime de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hectar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de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pajişte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>,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nr. 407/2051/2013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concesiune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554640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a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suprafeţelor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de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pajişti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public/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al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comunelor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>,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oraşelor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>,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54640">
        <w:rPr>
          <w:rFonts w:ascii="Times New Roman" w:hAnsi="Times New Roman" w:cs="Times New Roman"/>
          <w:sz w:val="24"/>
          <w:szCs w:val="24"/>
        </w:rPr>
        <w:t xml:space="preserve">al </w:t>
      </w:r>
      <w:r w:rsidRPr="00554640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municipiilor</w:t>
      </w:r>
      <w:proofErr w:type="spellEnd"/>
      <w:proofErr w:type="gramEnd"/>
      <w:r w:rsidRPr="00554640">
        <w:rPr>
          <w:rFonts w:ascii="Times New Roman" w:hAnsi="Times New Roman" w:cs="Times New Roman"/>
          <w:sz w:val="24"/>
          <w:szCs w:val="24"/>
        </w:rPr>
        <w:t xml:space="preserve">, art. 866, art. 871, art. 1777, art. 1778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. (1), art. 1779, art. 1780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>. (1), art. 1781,</w:t>
      </w:r>
      <w:r w:rsidRPr="00554640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 xml:space="preserve">art. 1786, art. 1796 din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nr. 287/2009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civil, cu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>;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Ordonanţa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de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a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nr.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57/2019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>,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cu</w:t>
      </w:r>
      <w:r w:rsidRPr="005546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55464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5464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55464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>,</w:t>
      </w:r>
      <w:r w:rsidRPr="0055464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hotararea</w:t>
      </w:r>
      <w:proofErr w:type="spellEnd"/>
      <w:r w:rsidRPr="0055464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55464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Local</w:t>
      </w:r>
      <w:r w:rsidRPr="00554640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al</w:t>
      </w:r>
      <w:r w:rsidRPr="0055464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pacing w:val="6"/>
          <w:sz w:val="24"/>
          <w:szCs w:val="24"/>
        </w:rPr>
        <w:t>comunei</w:t>
      </w:r>
      <w:proofErr w:type="spellEnd"/>
      <w:r w:rsidRPr="0055464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pacing w:val="6"/>
          <w:sz w:val="24"/>
          <w:szCs w:val="24"/>
        </w:rPr>
        <w:t>I.</w:t>
      </w:r>
      <w:proofErr w:type="gramStart"/>
      <w:r w:rsidRPr="00554640">
        <w:rPr>
          <w:rFonts w:ascii="Times New Roman" w:hAnsi="Times New Roman" w:cs="Times New Roman"/>
          <w:spacing w:val="6"/>
          <w:sz w:val="24"/>
          <w:szCs w:val="24"/>
        </w:rPr>
        <w:t>L.Caragiale</w:t>
      </w:r>
      <w:proofErr w:type="spellEnd"/>
      <w:proofErr w:type="gramEnd"/>
      <w:r w:rsidRPr="0055464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nr.</w:t>
      </w:r>
      <w:r w:rsidRPr="0055464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  <w:lang w:val="it-IT"/>
        </w:rPr>
        <w:t xml:space="preserve">12/15.02.2018 privind aprobarea Amenajamentului </w:t>
      </w:r>
      <w:r w:rsidRPr="00554640">
        <w:rPr>
          <w:rFonts w:ascii="Times New Roman" w:hAnsi="Times New Roman" w:cs="Times New Roman"/>
          <w:sz w:val="24"/>
          <w:szCs w:val="24"/>
        </w:rPr>
        <w:t xml:space="preserve">pastoral ,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valabil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pajiștile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permanente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640">
        <w:rPr>
          <w:rFonts w:ascii="Times New Roman" w:hAnsi="Times New Roman" w:cs="Times New Roman"/>
          <w:sz w:val="24"/>
          <w:szCs w:val="24"/>
        </w:rPr>
        <w:t>I.L.Caragiale</w:t>
      </w:r>
      <w:proofErr w:type="spellEnd"/>
      <w:r w:rsidRPr="00554640">
        <w:rPr>
          <w:rFonts w:ascii="Times New Roman" w:hAnsi="Times New Roman" w:cs="Times New Roman"/>
          <w:sz w:val="24"/>
          <w:szCs w:val="24"/>
        </w:rPr>
        <w:t>.</w:t>
      </w:r>
    </w:p>
    <w:p w14:paraId="78FD9FB9" w14:textId="27B54972" w:rsidR="00A14315" w:rsidRPr="00B85494" w:rsidRDefault="00A14315" w:rsidP="00666B05">
      <w:pPr>
        <w:pStyle w:val="ListParagraph"/>
        <w:widowControl w:val="0"/>
        <w:numPr>
          <w:ilvl w:val="2"/>
          <w:numId w:val="33"/>
        </w:numPr>
        <w:tabs>
          <w:tab w:val="left" w:pos="858"/>
        </w:tabs>
        <w:autoSpaceDE w:val="0"/>
        <w:autoSpaceDN w:val="0"/>
        <w:spacing w:after="0" w:line="240" w:lineRule="auto"/>
        <w:ind w:left="201" w:right="17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54640">
        <w:rPr>
          <w:rFonts w:ascii="Times New Roman" w:hAnsi="Times New Roman" w:cs="Times New Roman"/>
          <w:sz w:val="24"/>
          <w:szCs w:val="24"/>
        </w:rPr>
        <w:t>Preţul</w:t>
      </w:r>
      <w:r w:rsidRPr="0055464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de</w:t>
      </w:r>
      <w:r w:rsidRPr="0055464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pornire</w:t>
      </w:r>
      <w:r w:rsidRPr="0055464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al</w:t>
      </w:r>
      <w:r w:rsidRPr="0055464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licitaţiei</w:t>
      </w:r>
      <w:r w:rsidRPr="0055464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pentru</w:t>
      </w:r>
      <w:r w:rsidRPr="0055464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fiecare</w:t>
      </w:r>
      <w:r w:rsidRPr="0055464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bloc</w:t>
      </w:r>
      <w:r w:rsidRPr="0055464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fizic</w:t>
      </w:r>
      <w:r w:rsidRPr="0055464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este</w:t>
      </w:r>
      <w:r w:rsidRPr="0055464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54640">
        <w:rPr>
          <w:rFonts w:ascii="Times New Roman" w:hAnsi="Times New Roman" w:cs="Times New Roman"/>
          <w:sz w:val="24"/>
          <w:szCs w:val="24"/>
        </w:rPr>
        <w:t>prevăzut</w:t>
      </w:r>
      <w:r w:rsidRPr="00554640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B85494">
        <w:rPr>
          <w:rFonts w:ascii="Times New Roman" w:hAnsi="Times New Roman" w:cs="Times New Roman"/>
          <w:sz w:val="24"/>
          <w:szCs w:val="24"/>
          <w:u w:val="single"/>
        </w:rPr>
        <w:t>în</w:t>
      </w:r>
      <w:r w:rsidRPr="00B85494">
        <w:rPr>
          <w:rFonts w:ascii="Times New Roman" w:hAnsi="Times New Roman" w:cs="Times New Roman"/>
          <w:spacing w:val="11"/>
          <w:sz w:val="24"/>
          <w:szCs w:val="24"/>
          <w:u w:val="single"/>
        </w:rPr>
        <w:t xml:space="preserve"> </w:t>
      </w:r>
      <w:r w:rsidRPr="00B85494">
        <w:rPr>
          <w:rFonts w:ascii="Times New Roman" w:hAnsi="Times New Roman" w:cs="Times New Roman"/>
          <w:sz w:val="24"/>
          <w:szCs w:val="24"/>
          <w:u w:val="single"/>
        </w:rPr>
        <w:t>anex</w:t>
      </w:r>
      <w:r w:rsidR="00312587" w:rsidRPr="00B85494">
        <w:rPr>
          <w:rFonts w:ascii="Times New Roman" w:hAnsi="Times New Roman" w:cs="Times New Roman"/>
          <w:sz w:val="24"/>
          <w:szCs w:val="24"/>
          <w:u w:val="single"/>
        </w:rPr>
        <w:t>a</w:t>
      </w:r>
      <w:r w:rsidRPr="00B85494">
        <w:rPr>
          <w:rFonts w:ascii="Times New Roman" w:hAnsi="Times New Roman" w:cs="Times New Roman"/>
          <w:spacing w:val="9"/>
          <w:sz w:val="24"/>
          <w:szCs w:val="24"/>
          <w:u w:val="single"/>
        </w:rPr>
        <w:t xml:space="preserve"> </w:t>
      </w:r>
      <w:r w:rsidRPr="00B85494">
        <w:rPr>
          <w:rFonts w:ascii="Times New Roman" w:hAnsi="Times New Roman" w:cs="Times New Roman"/>
          <w:sz w:val="24"/>
          <w:szCs w:val="24"/>
          <w:u w:val="single"/>
        </w:rPr>
        <w:t>nr.</w:t>
      </w:r>
      <w:r w:rsidRPr="00B85494">
        <w:rPr>
          <w:rFonts w:ascii="Times New Roman" w:hAnsi="Times New Roman" w:cs="Times New Roman"/>
          <w:spacing w:val="12"/>
          <w:sz w:val="24"/>
          <w:szCs w:val="24"/>
          <w:u w:val="single"/>
        </w:rPr>
        <w:t xml:space="preserve"> </w:t>
      </w:r>
      <w:r w:rsidR="00B85494" w:rsidRPr="00B85494">
        <w:rPr>
          <w:rFonts w:ascii="Times New Roman" w:hAnsi="Times New Roman" w:cs="Times New Roman"/>
          <w:spacing w:val="12"/>
          <w:sz w:val="24"/>
          <w:szCs w:val="24"/>
          <w:u w:val="single"/>
        </w:rPr>
        <w:t>2</w:t>
      </w:r>
      <w:r w:rsidRPr="00B85494">
        <w:rPr>
          <w:rFonts w:ascii="Times New Roman" w:hAnsi="Times New Roman" w:cs="Times New Roman"/>
          <w:spacing w:val="11"/>
          <w:sz w:val="24"/>
          <w:szCs w:val="24"/>
          <w:u w:val="single"/>
        </w:rPr>
        <w:t xml:space="preserve"> </w:t>
      </w:r>
      <w:r w:rsidRPr="00B85494">
        <w:rPr>
          <w:rFonts w:ascii="Times New Roman" w:hAnsi="Times New Roman" w:cs="Times New Roman"/>
          <w:sz w:val="24"/>
          <w:szCs w:val="24"/>
          <w:u w:val="single"/>
        </w:rPr>
        <w:t>la hotărârea</w:t>
      </w:r>
      <w:r w:rsidRPr="00B85494">
        <w:rPr>
          <w:rFonts w:ascii="Times New Roman" w:hAnsi="Times New Roman" w:cs="Times New Roman"/>
          <w:spacing w:val="3"/>
          <w:sz w:val="24"/>
          <w:szCs w:val="24"/>
          <w:u w:val="single"/>
        </w:rPr>
        <w:t xml:space="preserve"> </w:t>
      </w:r>
      <w:r w:rsidRPr="00B85494">
        <w:rPr>
          <w:rFonts w:ascii="Times New Roman" w:hAnsi="Times New Roman" w:cs="Times New Roman"/>
          <w:sz w:val="24"/>
          <w:szCs w:val="24"/>
          <w:u w:val="single"/>
        </w:rPr>
        <w:t>consiliului</w:t>
      </w:r>
      <w:r w:rsidRPr="00B85494">
        <w:rPr>
          <w:rFonts w:ascii="Times New Roman" w:hAnsi="Times New Roman" w:cs="Times New Roman"/>
          <w:spacing w:val="3"/>
          <w:sz w:val="24"/>
          <w:szCs w:val="24"/>
          <w:u w:val="single"/>
        </w:rPr>
        <w:t xml:space="preserve"> </w:t>
      </w:r>
      <w:r w:rsidRPr="00B85494">
        <w:rPr>
          <w:rFonts w:ascii="Times New Roman" w:hAnsi="Times New Roman" w:cs="Times New Roman"/>
          <w:sz w:val="24"/>
          <w:szCs w:val="24"/>
          <w:u w:val="single"/>
        </w:rPr>
        <w:t>local</w:t>
      </w:r>
      <w:r w:rsidRPr="00B85494">
        <w:rPr>
          <w:rFonts w:ascii="Times New Roman" w:hAnsi="Times New Roman" w:cs="Times New Roman"/>
          <w:spacing w:val="1"/>
          <w:sz w:val="24"/>
          <w:szCs w:val="24"/>
          <w:u w:val="single"/>
        </w:rPr>
        <w:t xml:space="preserve"> </w:t>
      </w:r>
      <w:r w:rsidRPr="00B85494">
        <w:rPr>
          <w:rFonts w:ascii="Times New Roman" w:hAnsi="Times New Roman" w:cs="Times New Roman"/>
          <w:sz w:val="24"/>
          <w:szCs w:val="24"/>
          <w:u w:val="single"/>
        </w:rPr>
        <w:t>de</w:t>
      </w:r>
      <w:r w:rsidRPr="00B85494">
        <w:rPr>
          <w:rFonts w:ascii="Times New Roman" w:hAnsi="Times New Roman" w:cs="Times New Roman"/>
          <w:spacing w:val="3"/>
          <w:sz w:val="24"/>
          <w:szCs w:val="24"/>
          <w:u w:val="single"/>
        </w:rPr>
        <w:t xml:space="preserve"> </w:t>
      </w:r>
      <w:r w:rsidRPr="00B85494">
        <w:rPr>
          <w:rFonts w:ascii="Times New Roman" w:hAnsi="Times New Roman" w:cs="Times New Roman"/>
          <w:sz w:val="24"/>
          <w:szCs w:val="24"/>
          <w:u w:val="single"/>
        </w:rPr>
        <w:t>inițiere</w:t>
      </w:r>
      <w:r w:rsidRPr="00B85494">
        <w:rPr>
          <w:rFonts w:ascii="Times New Roman" w:hAnsi="Times New Roman" w:cs="Times New Roman"/>
          <w:spacing w:val="5"/>
          <w:sz w:val="24"/>
          <w:szCs w:val="24"/>
          <w:u w:val="single"/>
        </w:rPr>
        <w:t xml:space="preserve"> </w:t>
      </w:r>
      <w:r w:rsidRPr="00B85494">
        <w:rPr>
          <w:rFonts w:ascii="Times New Roman" w:hAnsi="Times New Roman" w:cs="Times New Roman"/>
          <w:sz w:val="24"/>
          <w:szCs w:val="24"/>
          <w:u w:val="single"/>
        </w:rPr>
        <w:t>a procedurii</w:t>
      </w:r>
      <w:r w:rsidRPr="00B85494">
        <w:rPr>
          <w:rFonts w:ascii="Times New Roman" w:hAnsi="Times New Roman" w:cs="Times New Roman"/>
          <w:spacing w:val="2"/>
          <w:sz w:val="24"/>
          <w:szCs w:val="24"/>
          <w:u w:val="single"/>
        </w:rPr>
        <w:t xml:space="preserve"> </w:t>
      </w:r>
      <w:r w:rsidRPr="00B85494">
        <w:rPr>
          <w:rFonts w:ascii="Times New Roman" w:hAnsi="Times New Roman" w:cs="Times New Roman"/>
          <w:sz w:val="24"/>
          <w:szCs w:val="24"/>
          <w:u w:val="single"/>
        </w:rPr>
        <w:t>de</w:t>
      </w:r>
      <w:r w:rsidRPr="00B85494">
        <w:rPr>
          <w:rFonts w:ascii="Times New Roman" w:hAnsi="Times New Roman" w:cs="Times New Roman"/>
          <w:spacing w:val="3"/>
          <w:sz w:val="24"/>
          <w:szCs w:val="24"/>
          <w:u w:val="single"/>
        </w:rPr>
        <w:t xml:space="preserve"> </w:t>
      </w:r>
      <w:r w:rsidRPr="00B85494">
        <w:rPr>
          <w:rFonts w:ascii="Times New Roman" w:hAnsi="Times New Roman" w:cs="Times New Roman"/>
          <w:sz w:val="24"/>
          <w:szCs w:val="24"/>
          <w:u w:val="single"/>
        </w:rPr>
        <w:t>concesionare</w:t>
      </w:r>
      <w:r w:rsidR="00312587" w:rsidRPr="00B85494"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B85494">
        <w:rPr>
          <w:rFonts w:ascii="Times New Roman" w:hAnsi="Times New Roman" w:cs="Times New Roman"/>
          <w:sz w:val="24"/>
          <w:szCs w:val="24"/>
          <w:u w:val="single"/>
        </w:rPr>
        <w:t>închiriere</w:t>
      </w:r>
      <w:r w:rsidRPr="00B85494">
        <w:rPr>
          <w:rFonts w:ascii="Times New Roman" w:hAnsi="Times New Roman" w:cs="Times New Roman"/>
          <w:sz w:val="24"/>
          <w:szCs w:val="24"/>
        </w:rPr>
        <w:t>.</w:t>
      </w:r>
    </w:p>
    <w:p w14:paraId="34E564E2" w14:textId="77777777" w:rsidR="00A14315" w:rsidRDefault="00A14315" w:rsidP="00666B05">
      <w:pPr>
        <w:pStyle w:val="ListParagraph"/>
        <w:widowControl w:val="0"/>
        <w:numPr>
          <w:ilvl w:val="2"/>
          <w:numId w:val="33"/>
        </w:numPr>
        <w:tabs>
          <w:tab w:val="left" w:pos="849"/>
        </w:tabs>
        <w:autoSpaceDE w:val="0"/>
        <w:autoSpaceDN w:val="0"/>
        <w:spacing w:after="0" w:line="240" w:lineRule="auto"/>
        <w:ind w:left="201"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Perioada de valabilitate a ofertlor trebuie să fie egală cu perioada preconizată de autoritatea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administraţiei publice locale ce organizează procedurile, ca perioadă necesară pentru derularea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acestora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încheiere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contractului,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speţă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60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zile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lucrătoare.</w:t>
      </w:r>
    </w:p>
    <w:p w14:paraId="02FCD22C" w14:textId="77777777" w:rsidR="00312587" w:rsidRPr="00312587" w:rsidRDefault="00312587" w:rsidP="00666B05">
      <w:pPr>
        <w:pStyle w:val="Heading1"/>
        <w:numPr>
          <w:ilvl w:val="1"/>
          <w:numId w:val="31"/>
        </w:numPr>
        <w:tabs>
          <w:tab w:val="left" w:pos="1377"/>
        </w:tabs>
        <w:spacing w:before="0" w:line="240" w:lineRule="auto"/>
        <w:ind w:left="201" w:right="181" w:hanging="1988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67D8BE84" w14:textId="52939660" w:rsidR="00A14315" w:rsidRPr="00312587" w:rsidRDefault="00A14315" w:rsidP="00666B05">
      <w:pPr>
        <w:pStyle w:val="Heading1"/>
        <w:numPr>
          <w:ilvl w:val="1"/>
          <w:numId w:val="31"/>
        </w:numPr>
        <w:tabs>
          <w:tab w:val="left" w:pos="1377"/>
        </w:tabs>
        <w:spacing w:before="0" w:line="240" w:lineRule="auto"/>
        <w:ind w:left="201" w:right="181" w:hanging="1988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1258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 xml:space="preserve">II.2.  </w:t>
      </w:r>
      <w:proofErr w:type="spellStart"/>
      <w:r w:rsidRPr="0031258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Regimul</w:t>
      </w:r>
      <w:proofErr w:type="spellEnd"/>
      <w:r w:rsidRPr="00312587">
        <w:rPr>
          <w:rFonts w:ascii="Times New Roman" w:hAnsi="Times New Roman" w:cs="Times New Roman"/>
          <w:b/>
          <w:bCs/>
          <w:color w:val="auto"/>
          <w:spacing w:val="10"/>
          <w:sz w:val="24"/>
          <w:szCs w:val="24"/>
          <w:u w:val="thick"/>
        </w:rPr>
        <w:t xml:space="preserve"> </w:t>
      </w:r>
      <w:proofErr w:type="spellStart"/>
      <w:r w:rsidRPr="0031258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bunurilor</w:t>
      </w:r>
      <w:proofErr w:type="spellEnd"/>
      <w:r w:rsidRPr="00312587">
        <w:rPr>
          <w:rFonts w:ascii="Times New Roman" w:hAnsi="Times New Roman" w:cs="Times New Roman"/>
          <w:b/>
          <w:bCs/>
          <w:color w:val="auto"/>
          <w:spacing w:val="12"/>
          <w:sz w:val="24"/>
          <w:szCs w:val="24"/>
          <w:u w:val="thick"/>
        </w:rPr>
        <w:t xml:space="preserve"> </w:t>
      </w:r>
      <w:proofErr w:type="spellStart"/>
      <w:r w:rsidRPr="0031258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utilizate</w:t>
      </w:r>
      <w:proofErr w:type="spellEnd"/>
      <w:r w:rsidRPr="00312587">
        <w:rPr>
          <w:rFonts w:ascii="Times New Roman" w:hAnsi="Times New Roman" w:cs="Times New Roman"/>
          <w:b/>
          <w:bCs/>
          <w:color w:val="auto"/>
          <w:spacing w:val="7"/>
          <w:sz w:val="24"/>
          <w:szCs w:val="24"/>
          <w:u w:val="thick"/>
        </w:rPr>
        <w:t xml:space="preserve"> </w:t>
      </w:r>
      <w:r w:rsidRPr="0031258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de</w:t>
      </w:r>
      <w:r w:rsidRPr="00312587">
        <w:rPr>
          <w:rFonts w:ascii="Times New Roman" w:hAnsi="Times New Roman" w:cs="Times New Roman"/>
          <w:b/>
          <w:bCs/>
          <w:color w:val="auto"/>
          <w:spacing w:val="8"/>
          <w:sz w:val="24"/>
          <w:szCs w:val="24"/>
          <w:u w:val="thick"/>
        </w:rPr>
        <w:t xml:space="preserve"> </w:t>
      </w:r>
      <w:proofErr w:type="spellStart"/>
      <w:r w:rsidRPr="0031258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chiriaş</w:t>
      </w:r>
      <w:proofErr w:type="spellEnd"/>
      <w:r w:rsidRPr="00312587">
        <w:rPr>
          <w:rFonts w:ascii="Times New Roman" w:hAnsi="Times New Roman" w:cs="Times New Roman"/>
          <w:b/>
          <w:bCs/>
          <w:color w:val="auto"/>
          <w:spacing w:val="10"/>
          <w:sz w:val="24"/>
          <w:szCs w:val="24"/>
          <w:u w:val="thick"/>
        </w:rPr>
        <w:t xml:space="preserve"> </w:t>
      </w:r>
      <w:proofErr w:type="spellStart"/>
      <w:r w:rsidRPr="0031258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în</w:t>
      </w:r>
      <w:proofErr w:type="spellEnd"/>
      <w:r w:rsidRPr="00312587">
        <w:rPr>
          <w:rFonts w:ascii="Times New Roman" w:hAnsi="Times New Roman" w:cs="Times New Roman"/>
          <w:b/>
          <w:bCs/>
          <w:color w:val="auto"/>
          <w:spacing w:val="7"/>
          <w:sz w:val="24"/>
          <w:szCs w:val="24"/>
          <w:u w:val="thick"/>
        </w:rPr>
        <w:t xml:space="preserve"> </w:t>
      </w:r>
      <w:proofErr w:type="spellStart"/>
      <w:proofErr w:type="gramStart"/>
      <w:r w:rsidRPr="0031258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derularea</w:t>
      </w:r>
      <w:proofErr w:type="spellEnd"/>
      <w:r w:rsidRPr="00312587">
        <w:rPr>
          <w:rFonts w:ascii="Times New Roman" w:hAnsi="Times New Roman" w:cs="Times New Roman"/>
          <w:b/>
          <w:bCs/>
          <w:color w:val="auto"/>
          <w:spacing w:val="-54"/>
          <w:sz w:val="24"/>
          <w:szCs w:val="24"/>
        </w:rPr>
        <w:t xml:space="preserve"> </w:t>
      </w:r>
      <w:r w:rsidRPr="00312587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proofErr w:type="spellStart"/>
      <w:r w:rsidRPr="00312587">
        <w:rPr>
          <w:rFonts w:ascii="Times New Roman" w:hAnsi="Times New Roman" w:cs="Times New Roman"/>
          <w:b/>
          <w:bCs/>
          <w:color w:val="auto"/>
          <w:sz w:val="24"/>
          <w:szCs w:val="24"/>
        </w:rPr>
        <w:t>închirierii</w:t>
      </w:r>
      <w:proofErr w:type="spellEnd"/>
      <w:proofErr w:type="gramEnd"/>
    </w:p>
    <w:p w14:paraId="0111BBE1" w14:textId="77777777" w:rsidR="00A14315" w:rsidRPr="00C755F9" w:rsidRDefault="00A14315" w:rsidP="00A14315">
      <w:pPr>
        <w:rPr>
          <w:sz w:val="10"/>
          <w:szCs w:val="10"/>
        </w:rPr>
      </w:pPr>
    </w:p>
    <w:p w14:paraId="206145C3" w14:textId="679E84F0" w:rsidR="00A14315" w:rsidRPr="003F3ACF" w:rsidRDefault="00A14315" w:rsidP="00666B05">
      <w:pPr>
        <w:pStyle w:val="ListParagraph"/>
        <w:widowControl w:val="0"/>
        <w:numPr>
          <w:ilvl w:val="2"/>
          <w:numId w:val="30"/>
        </w:numPr>
        <w:tabs>
          <w:tab w:val="left" w:pos="851"/>
        </w:tabs>
        <w:autoSpaceDE w:val="0"/>
        <w:autoSpaceDN w:val="0"/>
        <w:spacing w:after="0" w:line="240" w:lineRule="auto"/>
        <w:ind w:right="17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În derularea închirierii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bunul preluat de chiriaş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 xml:space="preserve">îl constituie terenurile cu categoria de </w:t>
      </w:r>
      <w:r w:rsidRPr="003F3ACF">
        <w:rPr>
          <w:rFonts w:ascii="Times New Roman" w:hAnsi="Times New Roman" w:cs="Times New Roman"/>
          <w:sz w:val="24"/>
          <w:szCs w:val="24"/>
        </w:rPr>
        <w:lastRenderedPageBreak/>
        <w:t xml:space="preserve">folosinţă “pajişte/pasune”, proprietate publica </w:t>
      </w:r>
      <w:r>
        <w:rPr>
          <w:rFonts w:ascii="Times New Roman" w:hAnsi="Times New Roman" w:cs="Times New Roman"/>
          <w:sz w:val="24"/>
          <w:szCs w:val="24"/>
        </w:rPr>
        <w:t>a comunei I.L.Caragiale</w:t>
      </w:r>
      <w:r w:rsidRPr="003F3ACF">
        <w:rPr>
          <w:rFonts w:ascii="Times New Roman" w:hAnsi="Times New Roman" w:cs="Times New Roman"/>
          <w:sz w:val="24"/>
          <w:szCs w:val="24"/>
        </w:rPr>
        <w:t>,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situate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extravilanul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localităţilor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componente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încetarea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din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orice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cauză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 contractului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inchiriere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vor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repartizate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după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cum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urmează:</w:t>
      </w:r>
    </w:p>
    <w:p w14:paraId="4EBE04F5" w14:textId="77777777" w:rsidR="00A14315" w:rsidRPr="003F3ACF" w:rsidRDefault="00A14315" w:rsidP="00666B05">
      <w:pPr>
        <w:pStyle w:val="ListParagraph"/>
        <w:widowControl w:val="0"/>
        <w:numPr>
          <w:ilvl w:val="3"/>
          <w:numId w:val="30"/>
        </w:numPr>
        <w:tabs>
          <w:tab w:val="left" w:pos="903"/>
        </w:tabs>
        <w:autoSpaceDE w:val="0"/>
        <w:autoSpaceDN w:val="0"/>
        <w:spacing w:after="0" w:line="240" w:lineRule="auto"/>
        <w:ind w:right="17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bunuri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retur,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constând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terenul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concesionat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închiriat,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dupa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caz,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reîntoarce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posesia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proprietarului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liber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orice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sarcină;</w:t>
      </w:r>
    </w:p>
    <w:p w14:paraId="6AD11C68" w14:textId="77777777" w:rsidR="00A14315" w:rsidRPr="003F3ACF" w:rsidRDefault="00A14315" w:rsidP="00666B05">
      <w:pPr>
        <w:pStyle w:val="ListParagraph"/>
        <w:widowControl w:val="0"/>
        <w:numPr>
          <w:ilvl w:val="3"/>
          <w:numId w:val="30"/>
        </w:numPr>
        <w:tabs>
          <w:tab w:val="left" w:pos="903"/>
        </w:tabs>
        <w:autoSpaceDE w:val="0"/>
        <w:autoSpaceDN w:val="0"/>
        <w:spacing w:after="0" w:line="240" w:lineRule="auto"/>
        <w:ind w:right="17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bunuri proprii, constând din bunuri utilizate de concesionar sau chiriaş, dupa caz, pe durata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concesiunii/închirierii care sunt şi rămân în proprietatea acestora la încetarea contractului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 concesiune/inchiriere dacă nu fac obiectul intenţiei proprietarului de a le achiziţiona ca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bunuri de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preluare.</w:t>
      </w:r>
    </w:p>
    <w:p w14:paraId="733BAB6D" w14:textId="77777777" w:rsidR="00A14315" w:rsidRPr="003F3ACF" w:rsidRDefault="00A14315" w:rsidP="00666B05">
      <w:pPr>
        <w:pStyle w:val="ListParagraph"/>
        <w:widowControl w:val="0"/>
        <w:numPr>
          <w:ilvl w:val="2"/>
          <w:numId w:val="30"/>
        </w:numPr>
        <w:tabs>
          <w:tab w:val="left" w:pos="794"/>
        </w:tabs>
        <w:autoSpaceDE w:val="0"/>
        <w:autoSpaceDN w:val="0"/>
        <w:spacing w:after="0" w:line="240" w:lineRule="auto"/>
        <w:ind w:right="17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Orice investitie sau amenajare care este necesara scopului pentru care a fost concesionat ori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închiriat terenul, se va realiza numai în condiţiile legii, în baza unei Autorizatii de Construire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însotita de toate avizele cerute de lege (Ex. Certificat de urbanism, Acord de mediu, Avize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racordare,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Aviz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PSI,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Aviz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acord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85494">
        <w:rPr>
          <w:rFonts w:ascii="Times New Roman" w:hAnsi="Times New Roman" w:cs="Times New Roman"/>
          <w:sz w:val="24"/>
          <w:szCs w:val="24"/>
        </w:rPr>
        <w:t>Apa Cris</w:t>
      </w:r>
      <w:r w:rsidRPr="003F3ACF">
        <w:rPr>
          <w:rFonts w:ascii="Times New Roman" w:hAnsi="Times New Roman" w:cs="Times New Roman"/>
          <w:sz w:val="24"/>
          <w:szCs w:val="24"/>
        </w:rPr>
        <w:t>,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Acord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ROMTELECOM,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etc).</w:t>
      </w:r>
    </w:p>
    <w:p w14:paraId="532C794B" w14:textId="77777777" w:rsidR="00A14315" w:rsidRPr="00765065" w:rsidRDefault="00A14315" w:rsidP="00A14315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6C362675" w14:textId="77777777" w:rsidR="00A14315" w:rsidRPr="00765065" w:rsidRDefault="00A14315" w:rsidP="00A14315">
      <w:r w:rsidRPr="00765065">
        <w:rPr>
          <w:rFonts w:ascii="Times New Roman" w:hAnsi="Times New Roman" w:cs="Times New Roman"/>
          <w:b/>
          <w:bCs/>
          <w:sz w:val="24"/>
          <w:szCs w:val="24"/>
        </w:rPr>
        <w:t xml:space="preserve">II.3. </w:t>
      </w:r>
      <w:proofErr w:type="spellStart"/>
      <w:r w:rsidRPr="00765065">
        <w:rPr>
          <w:rFonts w:ascii="Times New Roman" w:hAnsi="Times New Roman" w:cs="Times New Roman"/>
          <w:b/>
          <w:bCs/>
          <w:sz w:val="24"/>
          <w:szCs w:val="24"/>
        </w:rPr>
        <w:t>Obligaţiile</w:t>
      </w:r>
      <w:proofErr w:type="spellEnd"/>
      <w:r w:rsidRPr="00765065">
        <w:rPr>
          <w:rFonts w:ascii="Times New Roman" w:hAnsi="Times New Roman" w:cs="Times New Roman"/>
          <w:b/>
          <w:bCs/>
          <w:spacing w:val="11"/>
          <w:sz w:val="24"/>
          <w:szCs w:val="24"/>
        </w:rPr>
        <w:t xml:space="preserve"> </w:t>
      </w:r>
      <w:proofErr w:type="spellStart"/>
      <w:r w:rsidRPr="00765065"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765065">
        <w:rPr>
          <w:rFonts w:ascii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proofErr w:type="spellStart"/>
      <w:r w:rsidRPr="00765065">
        <w:rPr>
          <w:rFonts w:ascii="Times New Roman" w:hAnsi="Times New Roman" w:cs="Times New Roman"/>
          <w:b/>
          <w:bCs/>
          <w:sz w:val="24"/>
          <w:szCs w:val="24"/>
        </w:rPr>
        <w:t>protecţia</w:t>
      </w:r>
      <w:proofErr w:type="spellEnd"/>
      <w:r w:rsidRPr="00765065"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proofErr w:type="spellStart"/>
      <w:r w:rsidRPr="00765065">
        <w:rPr>
          <w:rFonts w:ascii="Times New Roman" w:hAnsi="Times New Roman" w:cs="Times New Roman"/>
          <w:b/>
          <w:bCs/>
          <w:sz w:val="24"/>
          <w:szCs w:val="24"/>
        </w:rPr>
        <w:t>mediului</w:t>
      </w:r>
      <w:proofErr w:type="spellEnd"/>
      <w:r w:rsidRPr="0076506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765065">
        <w:rPr>
          <w:rFonts w:ascii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proofErr w:type="spellStart"/>
      <w:r w:rsidRPr="00765065">
        <w:rPr>
          <w:rFonts w:ascii="Times New Roman" w:hAnsi="Times New Roman" w:cs="Times New Roman"/>
          <w:b/>
          <w:bCs/>
          <w:sz w:val="24"/>
          <w:szCs w:val="24"/>
        </w:rPr>
        <w:t>stabilite</w:t>
      </w:r>
      <w:proofErr w:type="spellEnd"/>
      <w:r w:rsidRPr="00765065">
        <w:rPr>
          <w:rFonts w:ascii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 w:rsidRPr="00765065">
        <w:rPr>
          <w:rFonts w:ascii="Times New Roman" w:hAnsi="Times New Roman" w:cs="Times New Roman"/>
          <w:b/>
          <w:bCs/>
          <w:sz w:val="24"/>
          <w:szCs w:val="24"/>
        </w:rPr>
        <w:t>conform</w:t>
      </w:r>
      <w:r w:rsidRPr="00765065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proofErr w:type="spellStart"/>
      <w:r w:rsidRPr="00765065">
        <w:rPr>
          <w:rFonts w:ascii="Times New Roman" w:hAnsi="Times New Roman" w:cs="Times New Roman"/>
          <w:b/>
          <w:bCs/>
          <w:sz w:val="24"/>
          <w:szCs w:val="24"/>
        </w:rPr>
        <w:t>legislaţiei</w:t>
      </w:r>
      <w:proofErr w:type="spellEnd"/>
      <w:r w:rsidRPr="00765065">
        <w:rPr>
          <w:rFonts w:ascii="Times New Roman" w:hAnsi="Times New Roman" w:cs="Times New Roman"/>
          <w:b/>
          <w:bCs/>
          <w:spacing w:val="16"/>
          <w:sz w:val="24"/>
          <w:szCs w:val="24"/>
        </w:rPr>
        <w:t xml:space="preserve"> </w:t>
      </w:r>
      <w:proofErr w:type="spellStart"/>
      <w:r w:rsidRPr="00765065">
        <w:rPr>
          <w:rFonts w:ascii="Times New Roman" w:hAnsi="Times New Roman" w:cs="Times New Roman"/>
          <w:b/>
          <w:bCs/>
          <w:sz w:val="24"/>
          <w:szCs w:val="24"/>
        </w:rPr>
        <w:t>specifice</w:t>
      </w:r>
      <w:proofErr w:type="spellEnd"/>
      <w:r w:rsidRPr="00765065">
        <w:rPr>
          <w:rFonts w:ascii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proofErr w:type="spellStart"/>
      <w:r w:rsidRPr="00765065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7650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5065">
        <w:rPr>
          <w:rFonts w:ascii="Times New Roman" w:hAnsi="Times New Roman" w:cs="Times New Roman"/>
          <w:b/>
          <w:bCs/>
          <w:sz w:val="24"/>
          <w:szCs w:val="24"/>
        </w:rPr>
        <w:t>vigoare</w:t>
      </w:r>
      <w:proofErr w:type="spellEnd"/>
      <w:r w:rsidRPr="00765065">
        <w:t>.</w:t>
      </w:r>
    </w:p>
    <w:p w14:paraId="746E4C23" w14:textId="77777777" w:rsidR="00A14315" w:rsidRPr="003F3ACF" w:rsidRDefault="00A14315" w:rsidP="00666B05">
      <w:pPr>
        <w:pStyle w:val="ListParagraph"/>
        <w:widowControl w:val="0"/>
        <w:numPr>
          <w:ilvl w:val="2"/>
          <w:numId w:val="29"/>
        </w:numPr>
        <w:tabs>
          <w:tab w:val="left" w:pos="895"/>
        </w:tabs>
        <w:autoSpaceDE w:val="0"/>
        <w:autoSpaceDN w:val="0"/>
        <w:spacing w:after="0" w:line="240" w:lineRule="auto"/>
        <w:ind w:right="169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Toate obligaţiile privind protecţia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mediului, stabilite conform legislaţiei în vigoare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parcursul derulării contractului de închiriere, atât în faza de execuţie 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obiectivului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investiţii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cât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faza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desfăşurării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activităţilor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propuse,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cad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sarcina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chiriaşului, motiv pentru care acestia vor obţine pe cheltuiala lor avize,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acorduri şi autorizaţii de funcţionare pe care au obligaţia să le respecte. Nerespectarea acestora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atrage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după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sine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sancţionarea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şi/sau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aplicarea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către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factorii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interesaţi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amenzi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contravenţionale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sancţiuni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prevăzute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lege.</w:t>
      </w:r>
    </w:p>
    <w:p w14:paraId="466BE1CF" w14:textId="77777777" w:rsidR="00A14315" w:rsidRDefault="00A14315" w:rsidP="00666B05">
      <w:pPr>
        <w:pStyle w:val="ListParagraph"/>
        <w:widowControl w:val="0"/>
        <w:numPr>
          <w:ilvl w:val="2"/>
          <w:numId w:val="29"/>
        </w:numPr>
        <w:tabs>
          <w:tab w:val="left" w:pos="795"/>
        </w:tabs>
        <w:autoSpaceDE w:val="0"/>
        <w:autoSpaceDN w:val="0"/>
        <w:spacing w:after="0" w:line="240" w:lineRule="auto"/>
        <w:ind w:right="17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Lucrările de întreţinere a pajiştilor şi a utilităţilor zoopastorale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 vor efectua de către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crescătorii de animale care le folosesc. Condiţiile şi nivelul acestor lucrări vor fi cuprinse 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contractul de închiriere, întocmit pe baza contractului-cadru aprobat prin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ordin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comun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</w:t>
      </w:r>
      <w:r w:rsidRPr="003F3ACF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ministrului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agriculturii</w:t>
      </w:r>
      <w:r w:rsidRPr="003F3ACF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dezvoltării</w:t>
      </w:r>
      <w:r w:rsidRPr="003F3AC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rurale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</w:t>
      </w:r>
      <w:r w:rsidRPr="003F3AC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ministrului</w:t>
      </w:r>
      <w:r w:rsidRPr="003F3AC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dezvoltării</w:t>
      </w:r>
      <w:r w:rsidRPr="003F3AC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regionale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 administraţiei publice. În vederea accesării fondurilor europene aferente plăţilor pe suprafaţă,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persoanele fizice şi juridice utilizatori de pajişti au obligaţia să efectueze o cosire cel puţin o dată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 an sau să asigure încărcătura minimă de 0,3 UVM/ha, în oricare din zilele perioadei de păşunat,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stabilite prin amenajamentul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pastoral,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începând cu anul de cerere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F3ACF">
        <w:rPr>
          <w:rFonts w:ascii="Times New Roman" w:hAnsi="Times New Roman" w:cs="Times New Roman"/>
          <w:sz w:val="24"/>
          <w:szCs w:val="24"/>
        </w:rPr>
        <w:t>. Beneficiarul</w:t>
      </w:r>
      <w:r w:rsidRPr="003F3AC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contractului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obligat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efectua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anual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toate lucrările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prevăzute 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amenajament.</w:t>
      </w:r>
    </w:p>
    <w:p w14:paraId="33C2AF39" w14:textId="77777777" w:rsidR="00A14315" w:rsidRPr="0039732E" w:rsidRDefault="00A14315" w:rsidP="00A14315">
      <w:pPr>
        <w:pStyle w:val="ListParagraph"/>
        <w:widowControl w:val="0"/>
        <w:tabs>
          <w:tab w:val="left" w:pos="795"/>
        </w:tabs>
        <w:autoSpaceDE w:val="0"/>
        <w:autoSpaceDN w:val="0"/>
        <w:spacing w:after="0" w:line="240" w:lineRule="auto"/>
        <w:ind w:left="201" w:right="170"/>
        <w:contextualSpacing w:val="0"/>
        <w:jc w:val="both"/>
        <w:rPr>
          <w:rFonts w:ascii="Times New Roman" w:hAnsi="Times New Roman" w:cs="Times New Roman"/>
          <w:sz w:val="10"/>
          <w:szCs w:val="10"/>
        </w:rPr>
      </w:pPr>
    </w:p>
    <w:p w14:paraId="4EC8DC32" w14:textId="28501D2F" w:rsidR="00A14315" w:rsidRPr="002D43E2" w:rsidRDefault="00A14315" w:rsidP="00666B05">
      <w:pPr>
        <w:pStyle w:val="ListParagraph"/>
        <w:widowControl w:val="0"/>
        <w:numPr>
          <w:ilvl w:val="1"/>
          <w:numId w:val="29"/>
        </w:numPr>
        <w:tabs>
          <w:tab w:val="left" w:pos="1206"/>
        </w:tabs>
        <w:autoSpaceDE w:val="0"/>
        <w:autoSpaceDN w:val="0"/>
        <w:spacing w:after="0" w:line="240" w:lineRule="auto"/>
        <w:ind w:left="862" w:right="170" w:hanging="692"/>
        <w:rPr>
          <w:rFonts w:ascii="Times New Roman" w:hAnsi="Times New Roman" w:cs="Times New Roman"/>
          <w:sz w:val="24"/>
          <w:szCs w:val="24"/>
        </w:rPr>
      </w:pPr>
      <w:r w:rsidRPr="002D43E2">
        <w:rPr>
          <w:rFonts w:ascii="Times New Roman" w:hAnsi="Times New Roman" w:cs="Times New Roman"/>
          <w:b/>
          <w:sz w:val="24"/>
          <w:szCs w:val="24"/>
          <w:u w:val="thick"/>
        </w:rPr>
        <w:t>Obligativitatea</w:t>
      </w:r>
      <w:r w:rsidRPr="002D43E2">
        <w:rPr>
          <w:rFonts w:ascii="Times New Roman" w:hAnsi="Times New Roman" w:cs="Times New Roman"/>
          <w:b/>
          <w:spacing w:val="5"/>
          <w:sz w:val="24"/>
          <w:szCs w:val="24"/>
          <w:u w:val="thick"/>
        </w:rPr>
        <w:t xml:space="preserve"> </w:t>
      </w:r>
      <w:r w:rsidRPr="002D43E2">
        <w:rPr>
          <w:rFonts w:ascii="Times New Roman" w:hAnsi="Times New Roman" w:cs="Times New Roman"/>
          <w:b/>
          <w:sz w:val="24"/>
          <w:szCs w:val="24"/>
          <w:u w:val="thick"/>
        </w:rPr>
        <w:t>asigurării</w:t>
      </w:r>
      <w:r w:rsidRPr="002D43E2">
        <w:rPr>
          <w:rFonts w:ascii="Times New Roman" w:hAnsi="Times New Roman" w:cs="Times New Roman"/>
          <w:b/>
          <w:spacing w:val="3"/>
          <w:sz w:val="24"/>
          <w:szCs w:val="24"/>
          <w:u w:val="thick"/>
        </w:rPr>
        <w:t xml:space="preserve"> </w:t>
      </w:r>
      <w:r w:rsidRPr="002D43E2">
        <w:rPr>
          <w:rFonts w:ascii="Times New Roman" w:hAnsi="Times New Roman" w:cs="Times New Roman"/>
          <w:b/>
          <w:sz w:val="24"/>
          <w:szCs w:val="24"/>
          <w:u w:val="thick"/>
        </w:rPr>
        <w:t>exploatării</w:t>
      </w:r>
      <w:r w:rsidRPr="002D43E2">
        <w:rPr>
          <w:rFonts w:ascii="Times New Roman" w:hAnsi="Times New Roman" w:cs="Times New Roman"/>
          <w:b/>
          <w:spacing w:val="3"/>
          <w:sz w:val="24"/>
          <w:szCs w:val="24"/>
          <w:u w:val="thick"/>
        </w:rPr>
        <w:t xml:space="preserve"> </w:t>
      </w:r>
      <w:r w:rsidRPr="002D43E2">
        <w:rPr>
          <w:rFonts w:ascii="Times New Roman" w:hAnsi="Times New Roman" w:cs="Times New Roman"/>
          <w:b/>
          <w:sz w:val="24"/>
          <w:szCs w:val="24"/>
          <w:u w:val="thick"/>
        </w:rPr>
        <w:t>în</w:t>
      </w:r>
      <w:r w:rsidRPr="002D43E2">
        <w:rPr>
          <w:rFonts w:ascii="Times New Roman" w:hAnsi="Times New Roman" w:cs="Times New Roman"/>
          <w:b/>
          <w:spacing w:val="8"/>
          <w:sz w:val="24"/>
          <w:szCs w:val="24"/>
          <w:u w:val="thick"/>
        </w:rPr>
        <w:t xml:space="preserve"> </w:t>
      </w:r>
      <w:r w:rsidRPr="002D43E2">
        <w:rPr>
          <w:rFonts w:ascii="Times New Roman" w:hAnsi="Times New Roman" w:cs="Times New Roman"/>
          <w:b/>
          <w:sz w:val="24"/>
          <w:szCs w:val="24"/>
          <w:u w:val="thick"/>
        </w:rPr>
        <w:t>regim</w:t>
      </w:r>
      <w:r w:rsidRPr="002D43E2">
        <w:rPr>
          <w:rFonts w:ascii="Times New Roman" w:hAnsi="Times New Roman" w:cs="Times New Roman"/>
          <w:b/>
          <w:spacing w:val="2"/>
          <w:sz w:val="24"/>
          <w:szCs w:val="24"/>
          <w:u w:val="thick"/>
        </w:rPr>
        <w:t xml:space="preserve"> </w:t>
      </w:r>
      <w:r w:rsidRPr="002D43E2">
        <w:rPr>
          <w:rFonts w:ascii="Times New Roman" w:hAnsi="Times New Roman" w:cs="Times New Roman"/>
          <w:b/>
          <w:sz w:val="24"/>
          <w:szCs w:val="24"/>
          <w:u w:val="thick"/>
        </w:rPr>
        <w:t>de</w:t>
      </w:r>
      <w:r w:rsidRPr="002D43E2">
        <w:rPr>
          <w:rFonts w:ascii="Times New Roman" w:hAnsi="Times New Roman" w:cs="Times New Roman"/>
          <w:b/>
          <w:spacing w:val="8"/>
          <w:sz w:val="24"/>
          <w:szCs w:val="24"/>
          <w:u w:val="thick"/>
        </w:rPr>
        <w:t xml:space="preserve"> </w:t>
      </w:r>
      <w:r w:rsidRPr="002D43E2">
        <w:rPr>
          <w:rFonts w:ascii="Times New Roman" w:hAnsi="Times New Roman" w:cs="Times New Roman"/>
          <w:b/>
          <w:sz w:val="24"/>
          <w:szCs w:val="24"/>
          <w:u w:val="thick"/>
        </w:rPr>
        <w:t>continuitate</w:t>
      </w:r>
      <w:r w:rsidRPr="002D43E2">
        <w:rPr>
          <w:rFonts w:ascii="Times New Roman" w:hAnsi="Times New Roman" w:cs="Times New Roman"/>
          <w:b/>
          <w:spacing w:val="3"/>
          <w:sz w:val="24"/>
          <w:szCs w:val="24"/>
          <w:u w:val="thick"/>
        </w:rPr>
        <w:t xml:space="preserve"> </w:t>
      </w:r>
      <w:r w:rsidRPr="002D43E2">
        <w:rPr>
          <w:rFonts w:ascii="Times New Roman" w:hAnsi="Times New Roman" w:cs="Times New Roman"/>
          <w:b/>
          <w:sz w:val="24"/>
          <w:szCs w:val="24"/>
          <w:u w:val="thick"/>
        </w:rPr>
        <w:t>şi</w:t>
      </w:r>
      <w:r w:rsidRPr="002D43E2">
        <w:rPr>
          <w:rFonts w:ascii="Times New Roman" w:hAnsi="Times New Roman" w:cs="Times New Roman"/>
          <w:b/>
          <w:spacing w:val="12"/>
          <w:sz w:val="24"/>
          <w:szCs w:val="24"/>
          <w:u w:val="thick"/>
        </w:rPr>
        <w:t xml:space="preserve"> </w:t>
      </w:r>
      <w:r w:rsidRPr="002D43E2">
        <w:rPr>
          <w:rFonts w:ascii="Times New Roman" w:hAnsi="Times New Roman" w:cs="Times New Roman"/>
          <w:b/>
          <w:sz w:val="24"/>
          <w:szCs w:val="24"/>
          <w:u w:val="thick"/>
        </w:rPr>
        <w:t>permanenţ</w:t>
      </w:r>
      <w:r w:rsidRPr="002D43E2">
        <w:rPr>
          <w:rFonts w:ascii="Times New Roman" w:hAnsi="Times New Roman" w:cs="Times New Roman"/>
          <w:b/>
          <w:sz w:val="24"/>
          <w:szCs w:val="24"/>
        </w:rPr>
        <w:t>ă</w:t>
      </w:r>
      <w:r w:rsidRPr="002D43E2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</w:p>
    <w:p w14:paraId="0AB456BD" w14:textId="77777777" w:rsidR="00A14315" w:rsidRPr="000F59DA" w:rsidRDefault="00A14315" w:rsidP="00A14315">
      <w:pPr>
        <w:widowControl w:val="0"/>
        <w:tabs>
          <w:tab w:val="left" w:pos="1206"/>
        </w:tabs>
        <w:autoSpaceDE w:val="0"/>
        <w:autoSpaceDN w:val="0"/>
        <w:spacing w:after="0" w:line="240" w:lineRule="auto"/>
        <w:ind w:right="171"/>
        <w:rPr>
          <w:rFonts w:ascii="Times New Roman" w:hAnsi="Times New Roman" w:cs="Times New Roman"/>
          <w:b/>
          <w:sz w:val="10"/>
          <w:szCs w:val="10"/>
        </w:rPr>
      </w:pPr>
    </w:p>
    <w:p w14:paraId="43704BB4" w14:textId="4FF55937" w:rsidR="00A14315" w:rsidRDefault="00A14315" w:rsidP="00A14315">
      <w:pPr>
        <w:widowControl w:val="0"/>
        <w:tabs>
          <w:tab w:val="left" w:pos="1206"/>
        </w:tabs>
        <w:autoSpaceDE w:val="0"/>
        <w:autoSpaceDN w:val="0"/>
        <w:spacing w:after="0" w:line="240" w:lineRule="auto"/>
        <w:ind w:right="171"/>
        <w:rPr>
          <w:rFonts w:ascii="Times New Roman" w:hAnsi="Times New Roman" w:cs="Times New Roman"/>
          <w:sz w:val="24"/>
          <w:szCs w:val="24"/>
        </w:rPr>
      </w:pPr>
      <w:r w:rsidRPr="000F59DA">
        <w:rPr>
          <w:rFonts w:ascii="Times New Roman" w:hAnsi="Times New Roman" w:cs="Times New Roman"/>
          <w:b/>
          <w:sz w:val="24"/>
          <w:szCs w:val="24"/>
        </w:rPr>
        <w:t>II.4.</w:t>
      </w:r>
      <w:proofErr w:type="gramStart"/>
      <w:r w:rsidRPr="000F59DA">
        <w:rPr>
          <w:rFonts w:ascii="Times New Roman" w:hAnsi="Times New Roman" w:cs="Times New Roman"/>
          <w:b/>
          <w:sz w:val="24"/>
          <w:szCs w:val="24"/>
        </w:rPr>
        <w:t>1.</w:t>
      </w:r>
      <w:r w:rsidRPr="000F59DA">
        <w:rPr>
          <w:rFonts w:ascii="Times New Roman" w:hAnsi="Times New Roman" w:cs="Times New Roman"/>
          <w:sz w:val="24"/>
          <w:szCs w:val="24"/>
        </w:rPr>
        <w:t>Pe</w:t>
      </w:r>
      <w:proofErr w:type="gramEnd"/>
      <w:r w:rsidRPr="000F59D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0F59DA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0F59DA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de</w:t>
      </w:r>
      <w:r w:rsidRPr="000F59DA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inchiriere</w:t>
      </w:r>
      <w:proofErr w:type="spellEnd"/>
      <w:r w:rsidRPr="000F59DA">
        <w:rPr>
          <w:rFonts w:ascii="Times New Roman" w:hAnsi="Times New Roman" w:cs="Times New Roman"/>
          <w:sz w:val="24"/>
          <w:szCs w:val="24"/>
        </w:rPr>
        <w:t>,</w:t>
      </w:r>
      <w:r w:rsidRPr="000F59DA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chiriaşul</w:t>
      </w:r>
      <w:proofErr w:type="spellEnd"/>
      <w:r w:rsidRPr="000F59DA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are</w:t>
      </w:r>
      <w:r w:rsidRPr="000F59DA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obligativitatea</w:t>
      </w:r>
      <w:proofErr w:type="spellEnd"/>
      <w:r w:rsidRPr="000F59DA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4"/>
          <w:sz w:val="24"/>
          <w:szCs w:val="24"/>
        </w:rPr>
        <w:t xml:space="preserve">             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exploatării</w:t>
      </w:r>
      <w:proofErr w:type="spellEnd"/>
      <w:r w:rsidRPr="000F59DA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F59DA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regim</w:t>
      </w:r>
      <w:proofErr w:type="spellEnd"/>
      <w:r w:rsidRPr="000F59DA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de</w:t>
      </w:r>
      <w:r w:rsidRPr="000F59D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continuitate</w:t>
      </w:r>
      <w:proofErr w:type="spellEnd"/>
      <w:r w:rsidRPr="000F59D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F59DA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permanenţă</w:t>
      </w:r>
      <w:proofErr w:type="spellEnd"/>
      <w:r w:rsidRPr="000F59DA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a</w:t>
      </w:r>
      <w:r w:rsidRPr="000F59DA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Pr="000F59DA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închiriat</w:t>
      </w:r>
      <w:proofErr w:type="spellEnd"/>
      <w:r w:rsidRPr="000F59D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0F59DA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F59D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0F59D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realizate</w:t>
      </w:r>
      <w:proofErr w:type="spellEnd"/>
      <w:r w:rsidRPr="000F59D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F59DA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grija</w:t>
      </w:r>
      <w:proofErr w:type="spellEnd"/>
      <w:r w:rsidRPr="000F59D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0F59DA">
        <w:rPr>
          <w:rFonts w:ascii="Times New Roman" w:hAnsi="Times New Roman" w:cs="Times New Roman"/>
          <w:sz w:val="24"/>
          <w:szCs w:val="24"/>
        </w:rPr>
        <w:t>.</w:t>
      </w:r>
      <w:r w:rsidRPr="000F59D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F59D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0F59D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F59D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care</w:t>
      </w:r>
      <w:r w:rsidRPr="000F59D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proprietarii</w:t>
      </w:r>
      <w:proofErr w:type="spellEnd"/>
      <w:r w:rsidRPr="000F59D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de</w:t>
      </w:r>
      <w:r w:rsidRPr="000F59D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 w:rsidRPr="000F59D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0F59D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ai</w:t>
      </w:r>
      <w:r w:rsidRPr="000F59DA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         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colectivităţii</w:t>
      </w:r>
      <w:proofErr w:type="spellEnd"/>
      <w:r w:rsidRPr="000F59D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locale</w:t>
      </w:r>
      <w:r w:rsidRPr="000F59D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sunt</w:t>
      </w:r>
      <w:r w:rsidRPr="000F59D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membri</w:t>
      </w:r>
      <w:proofErr w:type="spellEnd"/>
      <w:r w:rsidRPr="000F59D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ai</w:t>
      </w:r>
      <w:r w:rsidRPr="000F59D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0F59D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asociaţii</w:t>
      </w:r>
      <w:proofErr w:type="spellEnd"/>
      <w:r w:rsidRPr="000F59DA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F59D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exploatează</w:t>
      </w:r>
      <w:proofErr w:type="spellEnd"/>
      <w:r w:rsidRPr="000F59D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F59D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0F59D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o</w:t>
      </w:r>
      <w:r w:rsidRPr="000F59D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suprafaţă</w:t>
      </w:r>
      <w:proofErr w:type="spellEnd"/>
      <w:r w:rsidRPr="000F59D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de</w:t>
      </w:r>
      <w:r w:rsidRPr="000F59D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păşune</w:t>
      </w:r>
      <w:proofErr w:type="spellEnd"/>
      <w:r w:rsidRPr="000F59DA">
        <w:rPr>
          <w:rFonts w:ascii="Times New Roman" w:hAnsi="Times New Roman" w:cs="Times New Roman"/>
          <w:sz w:val="24"/>
          <w:szCs w:val="24"/>
        </w:rPr>
        <w:t>,</w:t>
      </w:r>
      <w:r w:rsidRPr="000F59DA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Pr="000F59D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de</w:t>
      </w:r>
      <w:r w:rsidRPr="000F59D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0F59D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se</w:t>
      </w:r>
      <w:r w:rsidRPr="000F59D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încheie</w:t>
      </w:r>
      <w:proofErr w:type="spellEnd"/>
      <w:r w:rsidRPr="000F59D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cu</w:t>
      </w:r>
      <w:r w:rsidRPr="000F59D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asociaţia</w:t>
      </w:r>
      <w:proofErr w:type="spellEnd"/>
      <w:r w:rsidRPr="000F59DA">
        <w:rPr>
          <w:rFonts w:ascii="Times New Roman" w:hAnsi="Times New Roman" w:cs="Times New Roman"/>
          <w:sz w:val="24"/>
          <w:szCs w:val="24"/>
        </w:rPr>
        <w:t>,</w:t>
      </w:r>
      <w:r w:rsidRPr="000F59D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F59D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0F59D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0F59D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centralizator</w:t>
      </w:r>
      <w:proofErr w:type="spellEnd"/>
      <w:r w:rsidRPr="000F59D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care</w:t>
      </w:r>
      <w:r w:rsidRPr="000F59DA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         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cuprinde</w:t>
      </w:r>
      <w:proofErr w:type="spellEnd"/>
      <w:r w:rsidRPr="000F59DA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0F59DA">
        <w:rPr>
          <w:rFonts w:ascii="Times New Roman" w:hAnsi="Times New Roman" w:cs="Times New Roman"/>
          <w:sz w:val="24"/>
          <w:szCs w:val="24"/>
        </w:rPr>
        <w:t>,</w:t>
      </w:r>
      <w:r w:rsidRPr="000F59D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0F59DA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de</w:t>
      </w:r>
      <w:r w:rsidRPr="000F59DA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 w:rsidRPr="000F59D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F59D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0F59D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de</w:t>
      </w:r>
      <w:r w:rsidRPr="000F59D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 w:rsidRPr="000F59D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pe</w:t>
      </w:r>
      <w:r w:rsidRPr="000F59D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0F59DA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0F59D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al</w:t>
      </w:r>
      <w:r w:rsidRPr="000F59DA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proofErr w:type="spellStart"/>
      <w:proofErr w:type="gramStart"/>
      <w:r w:rsidRPr="000F59DA">
        <w:rPr>
          <w:rFonts w:ascii="Times New Roman" w:hAnsi="Times New Roman" w:cs="Times New Roman"/>
          <w:sz w:val="24"/>
          <w:szCs w:val="24"/>
        </w:rPr>
        <w:t>asociaţiei</w:t>
      </w:r>
      <w:proofErr w:type="spellEnd"/>
      <w:r w:rsidRPr="000F59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proofErr w:type="gramEnd"/>
      <w:r w:rsidRPr="000F59D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0F59D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obligată</w:t>
      </w:r>
      <w:proofErr w:type="spellEnd"/>
      <w:r w:rsidRPr="000F59D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0F59D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exploateze</w:t>
      </w:r>
      <w:proofErr w:type="spellEnd"/>
      <w:r w:rsidRPr="000F59D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F59D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regim</w:t>
      </w:r>
      <w:proofErr w:type="spellEnd"/>
      <w:r w:rsidRPr="000F59D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de</w:t>
      </w:r>
      <w:r w:rsidRPr="000F59D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continuitate</w:t>
      </w:r>
      <w:proofErr w:type="spellEnd"/>
      <w:r w:rsidRPr="000F59D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F59D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permanenţă</w:t>
      </w:r>
      <w:proofErr w:type="spellEnd"/>
      <w:r w:rsidRPr="000F59D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pajistea</w:t>
      </w:r>
      <w:proofErr w:type="spellEnd"/>
      <w:r w:rsidRPr="000F59D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0F59D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Pr="000F59D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>nr.</w:t>
      </w:r>
      <w:r w:rsidRPr="000F59DA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0F59DA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 w:rsidRPr="000F59D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F5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0F59D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0F5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F59D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0F59DA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0F59DA">
        <w:rPr>
          <w:rFonts w:ascii="Times New Roman" w:hAnsi="Times New Roman" w:cs="Times New Roman"/>
          <w:sz w:val="24"/>
          <w:szCs w:val="24"/>
        </w:rPr>
        <w:t>.</w:t>
      </w:r>
    </w:p>
    <w:p w14:paraId="126C6661" w14:textId="77777777" w:rsidR="002D43E2" w:rsidRPr="002E1074" w:rsidRDefault="002D43E2" w:rsidP="00A14315">
      <w:pPr>
        <w:widowControl w:val="0"/>
        <w:tabs>
          <w:tab w:val="left" w:pos="1206"/>
        </w:tabs>
        <w:autoSpaceDE w:val="0"/>
        <w:autoSpaceDN w:val="0"/>
        <w:spacing w:after="0" w:line="240" w:lineRule="auto"/>
        <w:ind w:right="171"/>
        <w:rPr>
          <w:rFonts w:ascii="Times New Roman" w:hAnsi="Times New Roman" w:cs="Times New Roman"/>
          <w:sz w:val="10"/>
          <w:szCs w:val="10"/>
        </w:rPr>
      </w:pPr>
    </w:p>
    <w:p w14:paraId="46151753" w14:textId="6781A28B" w:rsidR="00A14315" w:rsidRPr="002D43E2" w:rsidRDefault="002D43E2" w:rsidP="002D43E2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D43E2">
        <w:rPr>
          <w:rFonts w:ascii="Times New Roman" w:hAnsi="Times New Roman" w:cs="Times New Roman"/>
          <w:b/>
          <w:bCs/>
          <w:sz w:val="24"/>
          <w:szCs w:val="24"/>
          <w:u w:val="single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.5. </w:t>
      </w:r>
      <w:proofErr w:type="spellStart"/>
      <w:r w:rsidR="00A14315" w:rsidRPr="002D43E2">
        <w:rPr>
          <w:rFonts w:ascii="Times New Roman" w:hAnsi="Times New Roman" w:cs="Times New Roman"/>
          <w:b/>
          <w:bCs/>
          <w:sz w:val="24"/>
          <w:szCs w:val="24"/>
          <w:u w:val="single"/>
        </w:rPr>
        <w:t>Interdicţia</w:t>
      </w:r>
      <w:proofErr w:type="spellEnd"/>
      <w:r w:rsidR="00A14315" w:rsidRPr="002D43E2">
        <w:rPr>
          <w:rFonts w:ascii="Times New Roman" w:hAnsi="Times New Roman" w:cs="Times New Roman"/>
          <w:b/>
          <w:bCs/>
          <w:spacing w:val="9"/>
          <w:sz w:val="24"/>
          <w:szCs w:val="24"/>
          <w:u w:val="single"/>
        </w:rPr>
        <w:t xml:space="preserve"> </w:t>
      </w:r>
      <w:proofErr w:type="spellStart"/>
      <w:r w:rsidR="00A14315" w:rsidRPr="002D43E2">
        <w:rPr>
          <w:rFonts w:ascii="Times New Roman" w:hAnsi="Times New Roman" w:cs="Times New Roman"/>
          <w:b/>
          <w:bCs/>
          <w:sz w:val="24"/>
          <w:szCs w:val="24"/>
          <w:u w:val="single"/>
        </w:rPr>
        <w:t>subînchirierii</w:t>
      </w:r>
      <w:proofErr w:type="spellEnd"/>
      <w:r w:rsidR="00A14315" w:rsidRPr="002D43E2">
        <w:rPr>
          <w:rFonts w:ascii="Times New Roman" w:hAnsi="Times New Roman" w:cs="Times New Roman"/>
          <w:b/>
          <w:bCs/>
          <w:spacing w:val="12"/>
          <w:sz w:val="24"/>
          <w:szCs w:val="24"/>
          <w:u w:val="single"/>
        </w:rPr>
        <w:t xml:space="preserve"> </w:t>
      </w:r>
      <w:proofErr w:type="spellStart"/>
      <w:r w:rsidR="00A14315" w:rsidRPr="002D43E2">
        <w:rPr>
          <w:rFonts w:ascii="Times New Roman" w:hAnsi="Times New Roman" w:cs="Times New Roman"/>
          <w:b/>
          <w:bCs/>
          <w:sz w:val="24"/>
          <w:szCs w:val="24"/>
          <w:u w:val="single"/>
        </w:rPr>
        <w:t>bunului</w:t>
      </w:r>
      <w:proofErr w:type="spellEnd"/>
      <w:r w:rsidR="00A14315" w:rsidRPr="002D43E2">
        <w:rPr>
          <w:rFonts w:ascii="Times New Roman" w:hAnsi="Times New Roman" w:cs="Times New Roman"/>
          <w:b/>
          <w:bCs/>
          <w:spacing w:val="16"/>
          <w:sz w:val="24"/>
          <w:szCs w:val="24"/>
          <w:u w:val="single"/>
        </w:rPr>
        <w:t xml:space="preserve"> </w:t>
      </w:r>
      <w:proofErr w:type="spellStart"/>
      <w:r w:rsidR="00A14315" w:rsidRPr="002D43E2">
        <w:rPr>
          <w:rFonts w:ascii="Times New Roman" w:hAnsi="Times New Roman" w:cs="Times New Roman"/>
          <w:b/>
          <w:bCs/>
          <w:sz w:val="24"/>
          <w:szCs w:val="24"/>
          <w:u w:val="single"/>
        </w:rPr>
        <w:t>închiriat</w:t>
      </w:r>
      <w:proofErr w:type="spellEnd"/>
      <w:r w:rsidR="00A14315" w:rsidRPr="002D43E2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A14315" w:rsidRPr="002D43E2">
        <w:rPr>
          <w:rFonts w:ascii="Times New Roman" w:hAnsi="Times New Roman" w:cs="Times New Roman"/>
          <w:b/>
          <w:bCs/>
          <w:spacing w:val="9"/>
          <w:sz w:val="24"/>
          <w:szCs w:val="24"/>
          <w:u w:val="single"/>
        </w:rPr>
        <w:t xml:space="preserve"> </w:t>
      </w:r>
      <w:r w:rsidR="00A14315" w:rsidRPr="002D43E2">
        <w:rPr>
          <w:rFonts w:ascii="Times New Roman" w:hAnsi="Times New Roman" w:cs="Times New Roman"/>
          <w:b/>
          <w:bCs/>
          <w:sz w:val="24"/>
          <w:szCs w:val="24"/>
          <w:u w:val="single"/>
        </w:rPr>
        <w:t>precum</w:t>
      </w:r>
      <w:r w:rsidR="00A14315" w:rsidRPr="002D43E2">
        <w:rPr>
          <w:rFonts w:ascii="Times New Roman" w:hAnsi="Times New Roman" w:cs="Times New Roman"/>
          <w:b/>
          <w:bCs/>
          <w:spacing w:val="9"/>
          <w:sz w:val="24"/>
          <w:szCs w:val="24"/>
          <w:u w:val="single"/>
        </w:rPr>
        <w:t xml:space="preserve"> </w:t>
      </w:r>
      <w:proofErr w:type="spellStart"/>
      <w:r w:rsidR="00A14315" w:rsidRPr="002D43E2">
        <w:rPr>
          <w:rFonts w:ascii="Times New Roman" w:hAnsi="Times New Roman" w:cs="Times New Roman"/>
          <w:b/>
          <w:bCs/>
          <w:sz w:val="24"/>
          <w:szCs w:val="24"/>
          <w:u w:val="single"/>
        </w:rPr>
        <w:t>si</w:t>
      </w:r>
      <w:proofErr w:type="spellEnd"/>
      <w:r w:rsidR="00A14315" w:rsidRPr="002D43E2">
        <w:rPr>
          <w:rFonts w:ascii="Times New Roman" w:hAnsi="Times New Roman" w:cs="Times New Roman"/>
          <w:b/>
          <w:bCs/>
          <w:spacing w:val="13"/>
          <w:sz w:val="24"/>
          <w:szCs w:val="24"/>
          <w:u w:val="single"/>
        </w:rPr>
        <w:t xml:space="preserve"> </w:t>
      </w:r>
      <w:proofErr w:type="spellStart"/>
      <w:r w:rsidR="00A14315" w:rsidRPr="002D43E2">
        <w:rPr>
          <w:rFonts w:ascii="Times New Roman" w:hAnsi="Times New Roman" w:cs="Times New Roman"/>
          <w:b/>
          <w:bCs/>
          <w:sz w:val="24"/>
          <w:szCs w:val="24"/>
          <w:u w:val="single"/>
        </w:rPr>
        <w:t>posibilitatea</w:t>
      </w:r>
      <w:proofErr w:type="spellEnd"/>
      <w:r w:rsidR="00A14315" w:rsidRPr="002D43E2">
        <w:rPr>
          <w:rFonts w:ascii="Times New Roman" w:hAnsi="Times New Roman" w:cs="Times New Roman"/>
          <w:b/>
          <w:bCs/>
          <w:spacing w:val="9"/>
          <w:sz w:val="24"/>
          <w:szCs w:val="24"/>
          <w:u w:val="single"/>
        </w:rPr>
        <w:t xml:space="preserve"> </w:t>
      </w:r>
      <w:proofErr w:type="spellStart"/>
      <w:r w:rsidR="00A14315" w:rsidRPr="002D43E2">
        <w:rPr>
          <w:rFonts w:ascii="Times New Roman" w:hAnsi="Times New Roman" w:cs="Times New Roman"/>
          <w:b/>
          <w:bCs/>
          <w:sz w:val="24"/>
          <w:szCs w:val="24"/>
          <w:u w:val="single"/>
        </w:rPr>
        <w:t>subconcesionării</w:t>
      </w:r>
      <w:proofErr w:type="spellEnd"/>
      <w:r w:rsidR="00A14315" w:rsidRPr="002D43E2">
        <w:rPr>
          <w:rFonts w:ascii="Times New Roman" w:hAnsi="Times New Roman" w:cs="Times New Roman"/>
          <w:b/>
          <w:bCs/>
          <w:sz w:val="24"/>
          <w:szCs w:val="24"/>
          <w:u w:val="single"/>
        </w:rPr>
        <w:t>/</w:t>
      </w:r>
      <w:proofErr w:type="spellStart"/>
      <w:r w:rsidR="00A14315" w:rsidRPr="002D43E2">
        <w:rPr>
          <w:rFonts w:ascii="Times New Roman" w:hAnsi="Times New Roman" w:cs="Times New Roman"/>
          <w:b/>
          <w:bCs/>
          <w:sz w:val="24"/>
          <w:szCs w:val="24"/>
          <w:u w:val="single"/>
        </w:rPr>
        <w:t>subinchirierii</w:t>
      </w:r>
      <w:proofErr w:type="spellEnd"/>
      <w:r w:rsidR="00A14315" w:rsidRPr="002D43E2">
        <w:rPr>
          <w:rFonts w:ascii="Times New Roman" w:hAnsi="Times New Roman" w:cs="Times New Roman"/>
          <w:b/>
          <w:bCs/>
          <w:spacing w:val="13"/>
          <w:sz w:val="24"/>
          <w:szCs w:val="24"/>
          <w:u w:val="single"/>
        </w:rPr>
        <w:t xml:space="preserve"> </w:t>
      </w:r>
      <w:proofErr w:type="spellStart"/>
      <w:r w:rsidR="00A14315" w:rsidRPr="002D43E2">
        <w:rPr>
          <w:rFonts w:ascii="Times New Roman" w:hAnsi="Times New Roman" w:cs="Times New Roman"/>
          <w:b/>
          <w:bCs/>
          <w:sz w:val="24"/>
          <w:szCs w:val="24"/>
          <w:u w:val="single"/>
        </w:rPr>
        <w:t>după</w:t>
      </w:r>
      <w:proofErr w:type="spellEnd"/>
      <w:r w:rsidR="00A14315" w:rsidRPr="002D43E2">
        <w:rPr>
          <w:rFonts w:ascii="Times New Roman" w:hAnsi="Times New Roman" w:cs="Times New Roman"/>
          <w:b/>
          <w:bCs/>
          <w:spacing w:val="13"/>
          <w:sz w:val="24"/>
          <w:szCs w:val="24"/>
          <w:u w:val="single"/>
        </w:rPr>
        <w:t xml:space="preserve"> </w:t>
      </w:r>
      <w:proofErr w:type="spellStart"/>
      <w:r w:rsidR="00A14315" w:rsidRPr="002D43E2">
        <w:rPr>
          <w:rFonts w:ascii="Times New Roman" w:hAnsi="Times New Roman" w:cs="Times New Roman"/>
          <w:b/>
          <w:bCs/>
          <w:sz w:val="24"/>
          <w:szCs w:val="24"/>
          <w:u w:val="single"/>
        </w:rPr>
        <w:t>caz</w:t>
      </w:r>
      <w:proofErr w:type="spellEnd"/>
      <w:r w:rsidR="00A14315" w:rsidRPr="002D43E2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768E8CC3" w14:textId="77777777" w:rsidR="00A14315" w:rsidRPr="003F3ACF" w:rsidRDefault="00A14315" w:rsidP="00A14315">
      <w:pPr>
        <w:pStyle w:val="BodyText"/>
        <w:ind w:right="170"/>
        <w:rPr>
          <w:sz w:val="24"/>
          <w:szCs w:val="24"/>
        </w:rPr>
      </w:pPr>
      <w:r w:rsidRPr="003F3ACF">
        <w:rPr>
          <w:b/>
          <w:sz w:val="24"/>
          <w:szCs w:val="24"/>
        </w:rPr>
        <w:t>II.5.1.</w:t>
      </w:r>
      <w:r w:rsidRPr="003F3ACF">
        <w:rPr>
          <w:sz w:val="24"/>
          <w:szCs w:val="24"/>
        </w:rPr>
        <w:t>După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atribuirea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contractelor,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urma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derulării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procedurilor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prevăzute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prezenta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documentație,</w:t>
      </w:r>
      <w:r w:rsidRPr="003F3ACF">
        <w:rPr>
          <w:spacing w:val="27"/>
          <w:sz w:val="24"/>
          <w:szCs w:val="24"/>
        </w:rPr>
        <w:t xml:space="preserve"> </w:t>
      </w:r>
      <w:r w:rsidRPr="003F3ACF">
        <w:rPr>
          <w:sz w:val="24"/>
          <w:szCs w:val="24"/>
        </w:rPr>
        <w:t>chiriaşul</w:t>
      </w:r>
      <w:r w:rsidRPr="003F3ACF">
        <w:rPr>
          <w:spacing w:val="30"/>
          <w:sz w:val="24"/>
          <w:szCs w:val="24"/>
        </w:rPr>
        <w:t xml:space="preserve"> </w:t>
      </w:r>
      <w:r w:rsidRPr="003F3ACF">
        <w:rPr>
          <w:sz w:val="24"/>
          <w:szCs w:val="24"/>
        </w:rPr>
        <w:t>nu</w:t>
      </w:r>
      <w:r w:rsidRPr="003F3ACF">
        <w:rPr>
          <w:spacing w:val="32"/>
          <w:sz w:val="24"/>
          <w:szCs w:val="24"/>
        </w:rPr>
        <w:t xml:space="preserve"> </w:t>
      </w:r>
      <w:r w:rsidRPr="003F3ACF">
        <w:rPr>
          <w:sz w:val="24"/>
          <w:szCs w:val="24"/>
        </w:rPr>
        <w:t>poate</w:t>
      </w:r>
      <w:r w:rsidRPr="003F3ACF">
        <w:rPr>
          <w:spacing w:val="30"/>
          <w:sz w:val="24"/>
          <w:szCs w:val="24"/>
        </w:rPr>
        <w:t xml:space="preserve"> </w:t>
      </w:r>
      <w:r w:rsidRPr="003F3ACF">
        <w:rPr>
          <w:sz w:val="24"/>
          <w:szCs w:val="24"/>
        </w:rPr>
        <w:t>subconcesiona,</w:t>
      </w:r>
      <w:r w:rsidRPr="003F3ACF">
        <w:rPr>
          <w:spacing w:val="29"/>
          <w:sz w:val="24"/>
          <w:szCs w:val="24"/>
        </w:rPr>
        <w:t xml:space="preserve"> </w:t>
      </w:r>
      <w:r w:rsidRPr="003F3ACF">
        <w:rPr>
          <w:sz w:val="24"/>
          <w:szCs w:val="24"/>
        </w:rPr>
        <w:t>respectiv</w:t>
      </w:r>
      <w:r w:rsidRPr="003F3ACF">
        <w:rPr>
          <w:spacing w:val="32"/>
          <w:sz w:val="24"/>
          <w:szCs w:val="24"/>
        </w:rPr>
        <w:t xml:space="preserve"> </w:t>
      </w:r>
      <w:r w:rsidRPr="003F3ACF">
        <w:rPr>
          <w:sz w:val="24"/>
          <w:szCs w:val="24"/>
        </w:rPr>
        <w:t>subînchiria</w:t>
      </w:r>
      <w:r w:rsidRPr="003F3ACF">
        <w:rPr>
          <w:spacing w:val="29"/>
          <w:sz w:val="24"/>
          <w:szCs w:val="24"/>
        </w:rPr>
        <w:t xml:space="preserve"> </w:t>
      </w:r>
      <w:r w:rsidRPr="003F3ACF">
        <w:rPr>
          <w:sz w:val="24"/>
          <w:szCs w:val="24"/>
        </w:rPr>
        <w:t>terenul,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iar în acest sens se va prevedea o clauză în contractul de inchiriere. Păsunatul animalelor care nu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 xml:space="preserve">aparţin </w:t>
      </w:r>
      <w:r w:rsidRPr="003F3ACF">
        <w:rPr>
          <w:sz w:val="24"/>
          <w:szCs w:val="24"/>
        </w:rPr>
        <w:lastRenderedPageBreak/>
        <w:t>beneficiarului contractului de concesiune ori de închiriere se efectuează pe baza unui acord</w:t>
      </w:r>
      <w:r w:rsidRPr="003F3ACF">
        <w:rPr>
          <w:spacing w:val="-55"/>
          <w:sz w:val="24"/>
          <w:szCs w:val="24"/>
        </w:rPr>
        <w:t xml:space="preserve"> </w:t>
      </w:r>
      <w:r>
        <w:rPr>
          <w:spacing w:val="-55"/>
          <w:sz w:val="24"/>
          <w:szCs w:val="24"/>
        </w:rPr>
        <w:t xml:space="preserve">                </w:t>
      </w:r>
      <w:r w:rsidRPr="003F3ACF">
        <w:rPr>
          <w:sz w:val="24"/>
          <w:szCs w:val="24"/>
        </w:rPr>
        <w:t>de</w:t>
      </w:r>
      <w:r w:rsidRPr="003F3ACF">
        <w:rPr>
          <w:spacing w:val="-5"/>
          <w:sz w:val="24"/>
          <w:szCs w:val="24"/>
        </w:rPr>
        <w:t xml:space="preserve"> </w:t>
      </w:r>
      <w:r w:rsidRPr="003F3ACF">
        <w:rPr>
          <w:sz w:val="24"/>
          <w:szCs w:val="24"/>
        </w:rPr>
        <w:t>păsunat</w:t>
      </w:r>
      <w:r w:rsidRPr="003F3ACF">
        <w:rPr>
          <w:spacing w:val="-5"/>
          <w:sz w:val="24"/>
          <w:szCs w:val="24"/>
        </w:rPr>
        <w:t xml:space="preserve"> </w:t>
      </w:r>
      <w:r w:rsidRPr="003F3ACF">
        <w:rPr>
          <w:sz w:val="24"/>
          <w:szCs w:val="24"/>
        </w:rPr>
        <w:t>care</w:t>
      </w:r>
      <w:r w:rsidRPr="003F3ACF">
        <w:rPr>
          <w:spacing w:val="-7"/>
          <w:sz w:val="24"/>
          <w:szCs w:val="24"/>
        </w:rPr>
        <w:t xml:space="preserve"> </w:t>
      </w:r>
      <w:r w:rsidRPr="003F3ACF">
        <w:rPr>
          <w:sz w:val="24"/>
          <w:szCs w:val="24"/>
        </w:rPr>
        <w:t>este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întocmit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conform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modelului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cadru,</w:t>
      </w:r>
      <w:r w:rsidRPr="003F3ACF">
        <w:rPr>
          <w:spacing w:val="-4"/>
          <w:sz w:val="24"/>
          <w:szCs w:val="24"/>
        </w:rPr>
        <w:t xml:space="preserve"> </w:t>
      </w:r>
      <w:r w:rsidRPr="003F3ACF">
        <w:rPr>
          <w:sz w:val="24"/>
          <w:szCs w:val="24"/>
        </w:rPr>
        <w:t>anexă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la</w:t>
      </w:r>
      <w:r w:rsidRPr="003F3ACF">
        <w:rPr>
          <w:spacing w:val="-4"/>
          <w:sz w:val="24"/>
          <w:szCs w:val="24"/>
        </w:rPr>
        <w:t xml:space="preserve"> </w:t>
      </w:r>
      <w:r w:rsidRPr="003F3ACF">
        <w:rPr>
          <w:sz w:val="24"/>
          <w:szCs w:val="24"/>
        </w:rPr>
        <w:t>contracte,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urmărindu-se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se</w:t>
      </w:r>
      <w:r w:rsidRPr="003F3ACF">
        <w:rPr>
          <w:spacing w:val="50"/>
          <w:sz w:val="24"/>
          <w:szCs w:val="24"/>
        </w:rPr>
        <w:t xml:space="preserve"> </w:t>
      </w:r>
      <w:r w:rsidRPr="003F3ACF">
        <w:rPr>
          <w:sz w:val="24"/>
          <w:szCs w:val="24"/>
        </w:rPr>
        <w:t>evit</w:t>
      </w:r>
      <w:r>
        <w:rPr>
          <w:sz w:val="24"/>
          <w:szCs w:val="24"/>
        </w:rPr>
        <w:t>a</w:t>
      </w:r>
    </w:p>
    <w:p w14:paraId="017722F6" w14:textId="5BDCDB0B" w:rsidR="00A14315" w:rsidRDefault="00A14315" w:rsidP="00A14315">
      <w:pPr>
        <w:pStyle w:val="BodyText"/>
        <w:ind w:right="172"/>
        <w:rPr>
          <w:sz w:val="24"/>
          <w:szCs w:val="24"/>
        </w:rPr>
      </w:pPr>
      <w:r w:rsidRPr="003F3ACF">
        <w:rPr>
          <w:sz w:val="24"/>
          <w:szCs w:val="24"/>
        </w:rPr>
        <w:t>păşunatul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un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număr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animale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care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depăşeşte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capacitatea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păşunat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pentru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preveni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restricţionarea creşterii speciilor de plante tipice zonei şi care se înmulţesc prin autoînsămânţare,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pierderea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calităţii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2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diversităţii</w:t>
      </w:r>
      <w:r w:rsidRPr="003F3ACF">
        <w:rPr>
          <w:spacing w:val="2"/>
          <w:sz w:val="24"/>
          <w:szCs w:val="24"/>
        </w:rPr>
        <w:t xml:space="preserve"> </w:t>
      </w:r>
      <w:r w:rsidRPr="003F3ACF">
        <w:rPr>
          <w:sz w:val="24"/>
          <w:szCs w:val="24"/>
        </w:rPr>
        <w:t>vegetaţiei naturale şi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semi-naturale.</w:t>
      </w:r>
    </w:p>
    <w:p w14:paraId="42CC2610" w14:textId="77777777" w:rsidR="002E1074" w:rsidRPr="0089277F" w:rsidRDefault="002E1074" w:rsidP="00A14315">
      <w:pPr>
        <w:pStyle w:val="BodyText"/>
        <w:ind w:right="172"/>
        <w:rPr>
          <w:sz w:val="10"/>
          <w:szCs w:val="10"/>
        </w:rPr>
      </w:pPr>
    </w:p>
    <w:p w14:paraId="5284EF43" w14:textId="604BF2AA" w:rsidR="00A14315" w:rsidRPr="00091C74" w:rsidRDefault="002E1074" w:rsidP="002E1074">
      <w:pPr>
        <w:pStyle w:val="Heading1"/>
        <w:tabs>
          <w:tab w:val="left" w:pos="3637"/>
        </w:tabs>
        <w:spacing w:before="0" w:line="240" w:lineRule="auto"/>
        <w:ind w:left="-30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E107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III.</w:t>
      </w:r>
      <w:r w:rsidRPr="002E107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proofErr w:type="gramStart"/>
      <w:r w:rsidR="00A14315" w:rsidRPr="00091C74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Durata</w:t>
      </w:r>
      <w:proofErr w:type="spellEnd"/>
      <w:r w:rsidR="00A14315" w:rsidRPr="00091C74">
        <w:rPr>
          <w:rFonts w:ascii="Times New Roman" w:hAnsi="Times New Roman" w:cs="Times New Roman"/>
          <w:b/>
          <w:bCs/>
          <w:color w:val="auto"/>
          <w:spacing w:val="9"/>
          <w:sz w:val="24"/>
          <w:szCs w:val="24"/>
          <w:u w:val="thick"/>
        </w:rPr>
        <w:t xml:space="preserve"> </w:t>
      </w:r>
      <w:r w:rsidR="00A14315" w:rsidRPr="00091C74">
        <w:rPr>
          <w:rFonts w:ascii="Times New Roman" w:hAnsi="Times New Roman" w:cs="Times New Roman"/>
          <w:b/>
          <w:bCs/>
          <w:color w:val="auto"/>
          <w:spacing w:val="7"/>
          <w:sz w:val="24"/>
          <w:szCs w:val="24"/>
          <w:u w:val="thick"/>
        </w:rPr>
        <w:t xml:space="preserve"> </w:t>
      </w:r>
      <w:proofErr w:type="spellStart"/>
      <w:r w:rsidR="00A14315" w:rsidRPr="00091C74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închirierii</w:t>
      </w:r>
      <w:proofErr w:type="spellEnd"/>
      <w:proofErr w:type="gramEnd"/>
    </w:p>
    <w:p w14:paraId="50DBCA83" w14:textId="77777777" w:rsidR="00A14315" w:rsidRPr="003F3ACF" w:rsidRDefault="00A14315" w:rsidP="00A14315">
      <w:pPr>
        <w:pStyle w:val="BodyText"/>
        <w:ind w:left="890"/>
        <w:jc w:val="left"/>
        <w:rPr>
          <w:sz w:val="24"/>
          <w:szCs w:val="24"/>
        </w:rPr>
      </w:pPr>
      <w:r>
        <w:rPr>
          <w:sz w:val="24"/>
          <w:szCs w:val="24"/>
        </w:rPr>
        <w:t>Î</w:t>
      </w:r>
      <w:r w:rsidRPr="003F3ACF">
        <w:rPr>
          <w:sz w:val="24"/>
          <w:szCs w:val="24"/>
        </w:rPr>
        <w:t>nchirierea</w:t>
      </w:r>
      <w:r w:rsidRPr="003F3ACF">
        <w:rPr>
          <w:spacing w:val="17"/>
          <w:sz w:val="24"/>
          <w:szCs w:val="24"/>
        </w:rPr>
        <w:t xml:space="preserve"> </w:t>
      </w:r>
      <w:r w:rsidRPr="003F3ACF">
        <w:rPr>
          <w:sz w:val="24"/>
          <w:szCs w:val="24"/>
        </w:rPr>
        <w:t>se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face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pe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o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perioadă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10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ani.</w:t>
      </w:r>
    </w:p>
    <w:p w14:paraId="59955E4C" w14:textId="77777777" w:rsidR="0042326B" w:rsidRPr="0089277F" w:rsidRDefault="0042326B" w:rsidP="0042326B">
      <w:pPr>
        <w:pStyle w:val="Heading1"/>
        <w:tabs>
          <w:tab w:val="left" w:pos="2499"/>
        </w:tabs>
        <w:spacing w:before="0" w:line="240" w:lineRule="auto"/>
        <w:rPr>
          <w:rFonts w:ascii="Times New Roman" w:hAnsi="Times New Roman" w:cs="Times New Roman"/>
          <w:b/>
          <w:bCs/>
          <w:color w:val="auto"/>
          <w:sz w:val="10"/>
          <w:szCs w:val="10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1AF4DB7C" w14:textId="3C45CB5E" w:rsidR="00A14315" w:rsidRPr="009C0172" w:rsidRDefault="00A14315" w:rsidP="00666B05">
      <w:pPr>
        <w:pStyle w:val="Heading1"/>
        <w:numPr>
          <w:ilvl w:val="0"/>
          <w:numId w:val="36"/>
        </w:numPr>
        <w:tabs>
          <w:tab w:val="left" w:pos="2499"/>
        </w:tabs>
        <w:spacing w:before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42326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Nivelul</w:t>
      </w:r>
      <w:proofErr w:type="spellEnd"/>
      <w:r w:rsidRPr="0042326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minim al </w:t>
      </w:r>
      <w:proofErr w:type="spellStart"/>
      <w:r w:rsidRPr="0042326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preţului</w:t>
      </w:r>
      <w:proofErr w:type="spellEnd"/>
      <w:r w:rsidRPr="0042326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</w:t>
      </w:r>
      <w:proofErr w:type="spellStart"/>
      <w:r w:rsidRPr="0042326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concesiunii</w:t>
      </w:r>
      <w:proofErr w:type="spellEnd"/>
      <w:r w:rsidRPr="0042326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/</w:t>
      </w:r>
      <w:proofErr w:type="spellStart"/>
      <w:proofErr w:type="gramStart"/>
      <w:r w:rsidRPr="0042326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închirierii</w:t>
      </w:r>
      <w:proofErr w:type="spellEnd"/>
      <w:r w:rsidRPr="009C017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.</w:t>
      </w:r>
      <w:proofErr w:type="gramEnd"/>
      <w:r w:rsidRPr="009C017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9C017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Modul</w:t>
      </w:r>
      <w:r w:rsidRPr="009C0172">
        <w:rPr>
          <w:rFonts w:ascii="Times New Roman" w:hAnsi="Times New Roman" w:cs="Times New Roman"/>
          <w:b/>
          <w:bCs/>
          <w:color w:val="auto"/>
          <w:spacing w:val="8"/>
          <w:sz w:val="24"/>
          <w:szCs w:val="24"/>
          <w:u w:val="thick"/>
        </w:rPr>
        <w:t xml:space="preserve"> </w:t>
      </w:r>
      <w:r w:rsidRPr="009C017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de</w:t>
      </w:r>
      <w:r w:rsidRPr="009C0172">
        <w:rPr>
          <w:rFonts w:ascii="Times New Roman" w:hAnsi="Times New Roman" w:cs="Times New Roman"/>
          <w:b/>
          <w:bCs/>
          <w:color w:val="auto"/>
          <w:spacing w:val="7"/>
          <w:sz w:val="24"/>
          <w:szCs w:val="24"/>
          <w:u w:val="thick"/>
        </w:rPr>
        <w:t xml:space="preserve"> </w:t>
      </w:r>
      <w:proofErr w:type="spellStart"/>
      <w:r w:rsidRPr="009C017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calcul</w:t>
      </w:r>
      <w:proofErr w:type="spellEnd"/>
      <w:r w:rsidRPr="009C0172">
        <w:rPr>
          <w:rFonts w:ascii="Times New Roman" w:hAnsi="Times New Roman" w:cs="Times New Roman"/>
          <w:b/>
          <w:bCs/>
          <w:color w:val="auto"/>
          <w:spacing w:val="9"/>
          <w:sz w:val="24"/>
          <w:szCs w:val="24"/>
          <w:u w:val="thick"/>
        </w:rPr>
        <w:t xml:space="preserve"> </w:t>
      </w:r>
      <w:r w:rsidRPr="009C017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al</w:t>
      </w:r>
      <w:r w:rsidRPr="009C0172">
        <w:rPr>
          <w:rFonts w:ascii="Times New Roman" w:hAnsi="Times New Roman" w:cs="Times New Roman"/>
          <w:b/>
          <w:bCs/>
          <w:color w:val="auto"/>
          <w:spacing w:val="6"/>
          <w:sz w:val="24"/>
          <w:szCs w:val="24"/>
          <w:u w:val="thick"/>
        </w:rPr>
        <w:t xml:space="preserve"> </w:t>
      </w:r>
      <w:proofErr w:type="spellStart"/>
      <w:r w:rsidRPr="009C017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acesteia</w:t>
      </w:r>
      <w:proofErr w:type="spellEnd"/>
    </w:p>
    <w:p w14:paraId="3E94D9FF" w14:textId="77777777" w:rsidR="00A14315" w:rsidRPr="0089277F" w:rsidRDefault="00A14315" w:rsidP="00A143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6F7BDD15" w14:textId="15FB9E63" w:rsidR="00A14315" w:rsidRPr="00141BD0" w:rsidRDefault="00A14315" w:rsidP="00A143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41BD0">
        <w:rPr>
          <w:rFonts w:ascii="Times New Roman" w:hAnsi="Times New Roman" w:cs="Times New Roman"/>
          <w:sz w:val="24"/>
          <w:szCs w:val="24"/>
        </w:rPr>
        <w:t xml:space="preserve">Conform art 6 pct. 4 din a HG nr. 1064/2013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OUG nr. 34/2013-privind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exploatarea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pajiştilor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permanente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fondului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funciar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nr. 18/1991-cu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proofErr w:type="gramStart"/>
      <w:r w:rsidRPr="00141BD0">
        <w:rPr>
          <w:rFonts w:ascii="Times New Roman" w:hAnsi="Times New Roman" w:cs="Times New Roman"/>
          <w:sz w:val="24"/>
          <w:szCs w:val="24"/>
        </w:rPr>
        <w:t>, ,,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proofErr w:type="gram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ierbii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disponibile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produsul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producţia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anuală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disponibilă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iarbă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ierbii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hotărârile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consiliilor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judeţene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General al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Bucureşti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art. 84</w:t>
      </w:r>
      <w:r w:rsidR="00423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. (5) din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nr. 227/2015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fiscal, cu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>”.</w:t>
      </w:r>
    </w:p>
    <w:p w14:paraId="7DDD5979" w14:textId="70F7F3EF" w:rsidR="00A14315" w:rsidRDefault="00A14315" w:rsidP="00A143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Tinând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tona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masă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verde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obținută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pajiști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de 25 lei/</w:t>
      </w:r>
      <w:proofErr w:type="spellStart"/>
      <w:proofErr w:type="gramStart"/>
      <w:r w:rsidRPr="00141BD0">
        <w:rPr>
          <w:rFonts w:ascii="Times New Roman" w:hAnsi="Times New Roman" w:cs="Times New Roman"/>
          <w:sz w:val="24"/>
          <w:szCs w:val="24"/>
        </w:rPr>
        <w:t>tonă,conform</w:t>
      </w:r>
      <w:proofErr w:type="spellEnd"/>
      <w:proofErr w:type="gram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Dâmbovița nr. 458/19.12.2022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prețurilor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medii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produselor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agricole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evaluării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veniturilor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obținute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arendă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proprietarii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terenuri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uzufructuari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alți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deținători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legali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producția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masă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verde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/</w:t>
      </w:r>
      <w:proofErr w:type="gramStart"/>
      <w:r w:rsidRPr="00141BD0">
        <w:rPr>
          <w:rFonts w:ascii="Times New Roman" w:hAnsi="Times New Roman" w:cs="Times New Roman"/>
          <w:sz w:val="24"/>
          <w:szCs w:val="24"/>
        </w:rPr>
        <w:t>ha,/</w:t>
      </w:r>
      <w:proofErr w:type="spellStart"/>
      <w:proofErr w:type="gramEnd"/>
      <w:r w:rsidRPr="00141BD0">
        <w:rPr>
          <w:rFonts w:ascii="Times New Roman" w:hAnsi="Times New Roman" w:cs="Times New Roman"/>
          <w:sz w:val="24"/>
          <w:szCs w:val="24"/>
        </w:rPr>
        <w:t>pajiște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stabilită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amenajamentul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pastoral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totală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masă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verde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trup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pajiște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1BD0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Pr="00141BD0">
        <w:rPr>
          <w:rFonts w:ascii="Times New Roman" w:hAnsi="Times New Roman" w:cs="Times New Roman"/>
          <w:sz w:val="24"/>
          <w:szCs w:val="24"/>
        </w:rPr>
        <w:t>:</w:t>
      </w:r>
    </w:p>
    <w:p w14:paraId="73560BF6" w14:textId="4715CB30" w:rsidR="0042326B" w:rsidRDefault="0042326B" w:rsidP="00A143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"/>
        <w:gridCol w:w="2012"/>
        <w:gridCol w:w="1343"/>
        <w:gridCol w:w="1456"/>
        <w:gridCol w:w="1344"/>
        <w:gridCol w:w="1339"/>
        <w:gridCol w:w="1323"/>
      </w:tblGrid>
      <w:tr w:rsidR="00A14315" w14:paraId="3FE1FE97" w14:textId="77777777" w:rsidTr="0089277F">
        <w:tc>
          <w:tcPr>
            <w:tcW w:w="533" w:type="dxa"/>
          </w:tcPr>
          <w:p w14:paraId="2FBE780F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Nr.</w:t>
            </w:r>
          </w:p>
          <w:p w14:paraId="3910B017" w14:textId="77777777" w:rsidR="00A14315" w:rsidRDefault="00A14315" w:rsidP="00411F4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crt.</w:t>
            </w:r>
          </w:p>
        </w:tc>
        <w:tc>
          <w:tcPr>
            <w:tcW w:w="2012" w:type="dxa"/>
          </w:tcPr>
          <w:p w14:paraId="504037A0" w14:textId="77777777" w:rsidR="00A14315" w:rsidRDefault="00A14315" w:rsidP="00411F4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Trup pajiște</w:t>
            </w:r>
          </w:p>
        </w:tc>
        <w:tc>
          <w:tcPr>
            <w:tcW w:w="1343" w:type="dxa"/>
          </w:tcPr>
          <w:p w14:paraId="4AA2C3B9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Suprafața</w:t>
            </w:r>
          </w:p>
          <w:p w14:paraId="613B7ECD" w14:textId="77777777" w:rsidR="00A14315" w:rsidRDefault="00A14315" w:rsidP="00411F4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-HA-</w:t>
            </w:r>
          </w:p>
        </w:tc>
        <w:tc>
          <w:tcPr>
            <w:tcW w:w="1456" w:type="dxa"/>
          </w:tcPr>
          <w:p w14:paraId="427C5C35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Producția</w:t>
            </w:r>
          </w:p>
          <w:p w14:paraId="37EA4003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de masă verde</w:t>
            </w:r>
          </w:p>
          <w:p w14:paraId="30A67601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to/ha,</w:t>
            </w:r>
          </w:p>
          <w:p w14:paraId="7D09BFB4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conform</w:t>
            </w:r>
          </w:p>
          <w:p w14:paraId="7A0C5732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amenajamen</w:t>
            </w:r>
          </w:p>
          <w:p w14:paraId="467A0E47" w14:textId="77777777" w:rsidR="00A14315" w:rsidRDefault="00A14315" w:rsidP="00411F4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tului</w:t>
            </w:r>
          </w:p>
        </w:tc>
        <w:tc>
          <w:tcPr>
            <w:tcW w:w="1344" w:type="dxa"/>
          </w:tcPr>
          <w:p w14:paraId="53829009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Producția</w:t>
            </w:r>
          </w:p>
          <w:p w14:paraId="52DC85BB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totală de</w:t>
            </w:r>
          </w:p>
          <w:p w14:paraId="71033651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masă verde</w:t>
            </w:r>
          </w:p>
          <w:p w14:paraId="2347A409" w14:textId="77777777" w:rsidR="00A14315" w:rsidRDefault="00A14315" w:rsidP="00411F4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-tone-</w:t>
            </w:r>
          </w:p>
        </w:tc>
        <w:tc>
          <w:tcPr>
            <w:tcW w:w="1339" w:type="dxa"/>
          </w:tcPr>
          <w:p w14:paraId="0E6CA23F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Preț tonă</w:t>
            </w:r>
          </w:p>
          <w:p w14:paraId="78990E78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masă verde</w:t>
            </w:r>
          </w:p>
          <w:p w14:paraId="22CD0BA7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to./ha stabilit</w:t>
            </w:r>
          </w:p>
          <w:p w14:paraId="2F44DB76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prin HCJ</w:t>
            </w:r>
          </w:p>
          <w:p w14:paraId="7FA416E1" w14:textId="77777777" w:rsidR="00A14315" w:rsidRDefault="00A14315" w:rsidP="00411F4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nr. 458/2022</w:t>
            </w:r>
          </w:p>
        </w:tc>
        <w:tc>
          <w:tcPr>
            <w:tcW w:w="1323" w:type="dxa"/>
          </w:tcPr>
          <w:p w14:paraId="550EADD9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Valoarea</w:t>
            </w:r>
          </w:p>
          <w:p w14:paraId="2F303E44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totală masă</w:t>
            </w:r>
          </w:p>
          <w:p w14:paraId="68D187C6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verde pe trup</w:t>
            </w:r>
          </w:p>
          <w:p w14:paraId="4952A54C" w14:textId="77777777" w:rsidR="00A14315" w:rsidRDefault="00A14315" w:rsidP="00411F45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de pajiște</w:t>
            </w:r>
          </w:p>
          <w:p w14:paraId="029C43CF" w14:textId="77777777" w:rsidR="00A14315" w:rsidRDefault="00A14315" w:rsidP="00411F4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-lei-</w:t>
            </w:r>
          </w:p>
        </w:tc>
      </w:tr>
      <w:tr w:rsidR="00A14315" w14:paraId="25BB5DD1" w14:textId="77777777" w:rsidTr="0089277F">
        <w:tc>
          <w:tcPr>
            <w:tcW w:w="533" w:type="dxa"/>
          </w:tcPr>
          <w:p w14:paraId="5BF0CF02" w14:textId="77777777" w:rsidR="00A14315" w:rsidRPr="00141BD0" w:rsidRDefault="00A14315" w:rsidP="00411F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41BD0">
              <w:rPr>
                <w:rFonts w:ascii="Times New Roman" w:hAnsi="Times New Roman" w:cs="Times New Roman"/>
                <w:sz w:val="24"/>
                <w:szCs w:val="24"/>
              </w:rPr>
              <w:t xml:space="preserve">0    </w:t>
            </w:r>
          </w:p>
        </w:tc>
        <w:tc>
          <w:tcPr>
            <w:tcW w:w="2012" w:type="dxa"/>
          </w:tcPr>
          <w:p w14:paraId="40425CA3" w14:textId="77777777" w:rsidR="00A14315" w:rsidRPr="00141BD0" w:rsidRDefault="00A14315" w:rsidP="00411F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41B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3" w:type="dxa"/>
          </w:tcPr>
          <w:p w14:paraId="4CE8BC0B" w14:textId="77777777" w:rsidR="00A14315" w:rsidRPr="00141BD0" w:rsidRDefault="00A14315" w:rsidP="00411F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41B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6" w:type="dxa"/>
          </w:tcPr>
          <w:p w14:paraId="1782E23E" w14:textId="77777777" w:rsidR="00A14315" w:rsidRPr="00141BD0" w:rsidRDefault="00A14315" w:rsidP="00411F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41B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4" w:type="dxa"/>
          </w:tcPr>
          <w:p w14:paraId="132E1BC0" w14:textId="77777777" w:rsidR="00A14315" w:rsidRPr="00141BD0" w:rsidRDefault="00A14315" w:rsidP="00411F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41BD0">
              <w:rPr>
                <w:rFonts w:ascii="Times New Roman" w:hAnsi="Times New Roman" w:cs="Times New Roman"/>
                <w:sz w:val="24"/>
                <w:szCs w:val="24"/>
              </w:rPr>
              <w:t>4=2x3</w:t>
            </w:r>
          </w:p>
        </w:tc>
        <w:tc>
          <w:tcPr>
            <w:tcW w:w="1339" w:type="dxa"/>
          </w:tcPr>
          <w:p w14:paraId="6AEB4334" w14:textId="77777777" w:rsidR="00A14315" w:rsidRPr="00141BD0" w:rsidRDefault="00A14315" w:rsidP="00411F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41B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3" w:type="dxa"/>
          </w:tcPr>
          <w:p w14:paraId="5E7E1368" w14:textId="77777777" w:rsidR="00A14315" w:rsidRPr="00141BD0" w:rsidRDefault="00A14315" w:rsidP="00411F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41BD0">
              <w:rPr>
                <w:rFonts w:ascii="Times New Roman" w:hAnsi="Times New Roman" w:cs="Times New Roman"/>
                <w:sz w:val="24"/>
                <w:szCs w:val="24"/>
              </w:rPr>
              <w:t>6= 4x5</w:t>
            </w:r>
          </w:p>
        </w:tc>
      </w:tr>
      <w:tr w:rsidR="00A14315" w14:paraId="3B0F9303" w14:textId="77777777" w:rsidTr="0089277F">
        <w:tc>
          <w:tcPr>
            <w:tcW w:w="533" w:type="dxa"/>
          </w:tcPr>
          <w:p w14:paraId="200AD705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</w:t>
            </w:r>
          </w:p>
        </w:tc>
        <w:tc>
          <w:tcPr>
            <w:tcW w:w="2012" w:type="dxa"/>
          </w:tcPr>
          <w:p w14:paraId="5AE7A837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Ghirdoveni 2 – La Corbu</w:t>
            </w:r>
          </w:p>
        </w:tc>
        <w:tc>
          <w:tcPr>
            <w:tcW w:w="1343" w:type="dxa"/>
          </w:tcPr>
          <w:p w14:paraId="042D382D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8,42</w:t>
            </w:r>
          </w:p>
        </w:tc>
        <w:tc>
          <w:tcPr>
            <w:tcW w:w="1456" w:type="dxa"/>
          </w:tcPr>
          <w:p w14:paraId="55D0C2EE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8,9</w:t>
            </w:r>
          </w:p>
        </w:tc>
        <w:tc>
          <w:tcPr>
            <w:tcW w:w="1344" w:type="dxa"/>
          </w:tcPr>
          <w:p w14:paraId="44D30139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74,94</w:t>
            </w:r>
          </w:p>
        </w:tc>
        <w:tc>
          <w:tcPr>
            <w:tcW w:w="1339" w:type="dxa"/>
          </w:tcPr>
          <w:p w14:paraId="6DE2BC99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25</w:t>
            </w:r>
          </w:p>
        </w:tc>
        <w:tc>
          <w:tcPr>
            <w:tcW w:w="1323" w:type="dxa"/>
          </w:tcPr>
          <w:p w14:paraId="2E6A3211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1873,5</w:t>
            </w:r>
          </w:p>
        </w:tc>
      </w:tr>
      <w:tr w:rsidR="00A14315" w14:paraId="103F9EDB" w14:textId="77777777" w:rsidTr="0089277F">
        <w:tc>
          <w:tcPr>
            <w:tcW w:w="533" w:type="dxa"/>
          </w:tcPr>
          <w:p w14:paraId="5F87B5F3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</w:t>
            </w:r>
          </w:p>
        </w:tc>
        <w:tc>
          <w:tcPr>
            <w:tcW w:w="2012" w:type="dxa"/>
          </w:tcPr>
          <w:p w14:paraId="745C1FA3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Ghirdoveni 3 – La Fiare 1</w:t>
            </w:r>
          </w:p>
        </w:tc>
        <w:tc>
          <w:tcPr>
            <w:tcW w:w="1343" w:type="dxa"/>
          </w:tcPr>
          <w:p w14:paraId="0D36B3CB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7,73</w:t>
            </w:r>
          </w:p>
        </w:tc>
        <w:tc>
          <w:tcPr>
            <w:tcW w:w="1456" w:type="dxa"/>
          </w:tcPr>
          <w:p w14:paraId="069C24BA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9,5</w:t>
            </w:r>
          </w:p>
        </w:tc>
        <w:tc>
          <w:tcPr>
            <w:tcW w:w="1344" w:type="dxa"/>
          </w:tcPr>
          <w:p w14:paraId="2F39ACF7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73,44</w:t>
            </w:r>
          </w:p>
        </w:tc>
        <w:tc>
          <w:tcPr>
            <w:tcW w:w="1339" w:type="dxa"/>
          </w:tcPr>
          <w:p w14:paraId="52AD5ED0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25</w:t>
            </w:r>
          </w:p>
        </w:tc>
        <w:tc>
          <w:tcPr>
            <w:tcW w:w="1323" w:type="dxa"/>
          </w:tcPr>
          <w:p w14:paraId="601B3EA8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1836</w:t>
            </w:r>
          </w:p>
        </w:tc>
      </w:tr>
      <w:tr w:rsidR="00A14315" w14:paraId="5EE3370E" w14:textId="77777777" w:rsidTr="0089277F">
        <w:tc>
          <w:tcPr>
            <w:tcW w:w="533" w:type="dxa"/>
          </w:tcPr>
          <w:p w14:paraId="73BDF9A4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3</w:t>
            </w:r>
          </w:p>
        </w:tc>
        <w:tc>
          <w:tcPr>
            <w:tcW w:w="2012" w:type="dxa"/>
          </w:tcPr>
          <w:p w14:paraId="5A1F10B9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Ghirdoveni 4 – La Fiare 2</w:t>
            </w:r>
          </w:p>
        </w:tc>
        <w:tc>
          <w:tcPr>
            <w:tcW w:w="1343" w:type="dxa"/>
          </w:tcPr>
          <w:p w14:paraId="74D164B1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21,80</w:t>
            </w:r>
          </w:p>
        </w:tc>
        <w:tc>
          <w:tcPr>
            <w:tcW w:w="1456" w:type="dxa"/>
          </w:tcPr>
          <w:p w14:paraId="2010D230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8,9</w:t>
            </w:r>
          </w:p>
        </w:tc>
        <w:tc>
          <w:tcPr>
            <w:tcW w:w="1344" w:type="dxa"/>
          </w:tcPr>
          <w:p w14:paraId="405C46E4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194,02</w:t>
            </w:r>
          </w:p>
        </w:tc>
        <w:tc>
          <w:tcPr>
            <w:tcW w:w="1339" w:type="dxa"/>
          </w:tcPr>
          <w:p w14:paraId="2F186F4C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25</w:t>
            </w:r>
          </w:p>
        </w:tc>
        <w:tc>
          <w:tcPr>
            <w:tcW w:w="1323" w:type="dxa"/>
          </w:tcPr>
          <w:p w14:paraId="5772819D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4850,5</w:t>
            </w:r>
          </w:p>
        </w:tc>
      </w:tr>
      <w:tr w:rsidR="00A14315" w14:paraId="57A4D611" w14:textId="77777777" w:rsidTr="0089277F">
        <w:tc>
          <w:tcPr>
            <w:tcW w:w="533" w:type="dxa"/>
          </w:tcPr>
          <w:p w14:paraId="4DC3F7D1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4</w:t>
            </w:r>
          </w:p>
        </w:tc>
        <w:tc>
          <w:tcPr>
            <w:tcW w:w="2012" w:type="dxa"/>
          </w:tcPr>
          <w:p w14:paraId="7206DDB2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Ghirdoveni 5 – Parcela 1</w:t>
            </w:r>
          </w:p>
        </w:tc>
        <w:tc>
          <w:tcPr>
            <w:tcW w:w="1343" w:type="dxa"/>
          </w:tcPr>
          <w:p w14:paraId="0C73EE87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3,40</w:t>
            </w:r>
          </w:p>
        </w:tc>
        <w:tc>
          <w:tcPr>
            <w:tcW w:w="1456" w:type="dxa"/>
          </w:tcPr>
          <w:p w14:paraId="56926411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8</w:t>
            </w:r>
          </w:p>
        </w:tc>
        <w:tc>
          <w:tcPr>
            <w:tcW w:w="1344" w:type="dxa"/>
          </w:tcPr>
          <w:p w14:paraId="4915D4C4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27,20</w:t>
            </w:r>
          </w:p>
        </w:tc>
        <w:tc>
          <w:tcPr>
            <w:tcW w:w="1339" w:type="dxa"/>
          </w:tcPr>
          <w:p w14:paraId="65902EF4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25</w:t>
            </w:r>
          </w:p>
        </w:tc>
        <w:tc>
          <w:tcPr>
            <w:tcW w:w="1323" w:type="dxa"/>
          </w:tcPr>
          <w:p w14:paraId="676638FB" w14:textId="77777777" w:rsidR="00A14315" w:rsidRPr="00F53537" w:rsidRDefault="00A14315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680</w:t>
            </w:r>
          </w:p>
        </w:tc>
      </w:tr>
      <w:tr w:rsidR="00A0606C" w14:paraId="688CBDBF" w14:textId="77777777" w:rsidTr="0089277F">
        <w:tc>
          <w:tcPr>
            <w:tcW w:w="533" w:type="dxa"/>
          </w:tcPr>
          <w:p w14:paraId="1087DEAB" w14:textId="7A582F2F" w:rsidR="00A0606C" w:rsidRPr="00F53537" w:rsidRDefault="00A0606C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lastRenderedPageBreak/>
              <w:t>5</w:t>
            </w:r>
          </w:p>
        </w:tc>
        <w:tc>
          <w:tcPr>
            <w:tcW w:w="2012" w:type="dxa"/>
          </w:tcPr>
          <w:p w14:paraId="4775FC4B" w14:textId="70FCBE4A" w:rsidR="00A0606C" w:rsidRPr="00F53537" w:rsidRDefault="00A0606C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Ghirdoveni 6 – Parcela 3</w:t>
            </w:r>
          </w:p>
        </w:tc>
        <w:tc>
          <w:tcPr>
            <w:tcW w:w="1343" w:type="dxa"/>
          </w:tcPr>
          <w:p w14:paraId="145CAF9A" w14:textId="6520B4E6" w:rsidR="00A0606C" w:rsidRPr="00F53537" w:rsidRDefault="00A0606C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2,10</w:t>
            </w:r>
          </w:p>
        </w:tc>
        <w:tc>
          <w:tcPr>
            <w:tcW w:w="1456" w:type="dxa"/>
          </w:tcPr>
          <w:p w14:paraId="42C95F11" w14:textId="32C8CAC0" w:rsidR="00A0606C" w:rsidRPr="00F53537" w:rsidRDefault="00A0606C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8</w:t>
            </w:r>
          </w:p>
        </w:tc>
        <w:tc>
          <w:tcPr>
            <w:tcW w:w="1344" w:type="dxa"/>
          </w:tcPr>
          <w:p w14:paraId="4250EAE3" w14:textId="5A353647" w:rsidR="00A0606C" w:rsidRPr="00F53537" w:rsidRDefault="00A0287B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16,80</w:t>
            </w:r>
          </w:p>
        </w:tc>
        <w:tc>
          <w:tcPr>
            <w:tcW w:w="1339" w:type="dxa"/>
          </w:tcPr>
          <w:p w14:paraId="354FECE5" w14:textId="77156D03" w:rsidR="00A0606C" w:rsidRPr="00F53537" w:rsidRDefault="00A0606C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25</w:t>
            </w:r>
          </w:p>
        </w:tc>
        <w:tc>
          <w:tcPr>
            <w:tcW w:w="1323" w:type="dxa"/>
          </w:tcPr>
          <w:p w14:paraId="563FCC48" w14:textId="725D9DA1" w:rsidR="00A0606C" w:rsidRPr="00F53537" w:rsidRDefault="00A0287B" w:rsidP="00411F45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420</w:t>
            </w:r>
          </w:p>
        </w:tc>
      </w:tr>
      <w:tr w:rsidR="00A14315" w14:paraId="43DCB865" w14:textId="77777777" w:rsidTr="0089277F">
        <w:tc>
          <w:tcPr>
            <w:tcW w:w="533" w:type="dxa"/>
          </w:tcPr>
          <w:p w14:paraId="69B51EB1" w14:textId="0257E4E2" w:rsidR="00A14315" w:rsidRPr="00F53537" w:rsidRDefault="00A0287B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6</w:t>
            </w:r>
          </w:p>
        </w:tc>
        <w:tc>
          <w:tcPr>
            <w:tcW w:w="2012" w:type="dxa"/>
          </w:tcPr>
          <w:p w14:paraId="6467684E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Mija 1 – Stadion Neagra 1</w:t>
            </w:r>
          </w:p>
        </w:tc>
        <w:tc>
          <w:tcPr>
            <w:tcW w:w="1343" w:type="dxa"/>
          </w:tcPr>
          <w:p w14:paraId="6E1969C6" w14:textId="69F07048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9,42</w:t>
            </w:r>
          </w:p>
        </w:tc>
        <w:tc>
          <w:tcPr>
            <w:tcW w:w="1456" w:type="dxa"/>
          </w:tcPr>
          <w:p w14:paraId="5FFBD148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7,8</w:t>
            </w:r>
          </w:p>
        </w:tc>
        <w:tc>
          <w:tcPr>
            <w:tcW w:w="1344" w:type="dxa"/>
          </w:tcPr>
          <w:p w14:paraId="5A9896D7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73,48</w:t>
            </w:r>
          </w:p>
        </w:tc>
        <w:tc>
          <w:tcPr>
            <w:tcW w:w="1339" w:type="dxa"/>
          </w:tcPr>
          <w:p w14:paraId="2ADF8E39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25</w:t>
            </w:r>
          </w:p>
        </w:tc>
        <w:tc>
          <w:tcPr>
            <w:tcW w:w="1323" w:type="dxa"/>
          </w:tcPr>
          <w:p w14:paraId="5D5FEB8F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1837</w:t>
            </w:r>
          </w:p>
        </w:tc>
      </w:tr>
      <w:tr w:rsidR="00A14315" w14:paraId="180B0BF5" w14:textId="77777777" w:rsidTr="0089277F">
        <w:tc>
          <w:tcPr>
            <w:tcW w:w="533" w:type="dxa"/>
          </w:tcPr>
          <w:p w14:paraId="059AE6AB" w14:textId="3C623F80" w:rsidR="00A14315" w:rsidRPr="00F53537" w:rsidRDefault="00A0287B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7</w:t>
            </w:r>
          </w:p>
        </w:tc>
        <w:tc>
          <w:tcPr>
            <w:tcW w:w="2012" w:type="dxa"/>
          </w:tcPr>
          <w:p w14:paraId="228FD7C9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Mija 3 – Stadion Neagra 3</w:t>
            </w:r>
          </w:p>
        </w:tc>
        <w:tc>
          <w:tcPr>
            <w:tcW w:w="1343" w:type="dxa"/>
          </w:tcPr>
          <w:p w14:paraId="0355ED33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19,29</w:t>
            </w:r>
          </w:p>
        </w:tc>
        <w:tc>
          <w:tcPr>
            <w:tcW w:w="1456" w:type="dxa"/>
          </w:tcPr>
          <w:p w14:paraId="12797354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7,8</w:t>
            </w:r>
          </w:p>
        </w:tc>
        <w:tc>
          <w:tcPr>
            <w:tcW w:w="1344" w:type="dxa"/>
          </w:tcPr>
          <w:p w14:paraId="584A2106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150,46</w:t>
            </w:r>
          </w:p>
        </w:tc>
        <w:tc>
          <w:tcPr>
            <w:tcW w:w="1339" w:type="dxa"/>
          </w:tcPr>
          <w:p w14:paraId="2EE1D645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25</w:t>
            </w:r>
          </w:p>
        </w:tc>
        <w:tc>
          <w:tcPr>
            <w:tcW w:w="1323" w:type="dxa"/>
          </w:tcPr>
          <w:p w14:paraId="28E5EEE8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3761,5</w:t>
            </w:r>
          </w:p>
        </w:tc>
      </w:tr>
      <w:tr w:rsidR="00A14315" w14:paraId="4635BBF5" w14:textId="77777777" w:rsidTr="0089277F">
        <w:tc>
          <w:tcPr>
            <w:tcW w:w="533" w:type="dxa"/>
          </w:tcPr>
          <w:p w14:paraId="7AD66907" w14:textId="26CA20E2" w:rsidR="00A14315" w:rsidRPr="00F53537" w:rsidRDefault="00A0287B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8</w:t>
            </w:r>
          </w:p>
        </w:tc>
        <w:tc>
          <w:tcPr>
            <w:tcW w:w="2012" w:type="dxa"/>
          </w:tcPr>
          <w:p w14:paraId="0E882622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Mija 6 – Gara</w:t>
            </w:r>
          </w:p>
        </w:tc>
        <w:tc>
          <w:tcPr>
            <w:tcW w:w="1343" w:type="dxa"/>
          </w:tcPr>
          <w:p w14:paraId="182BB21B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0,22</w:t>
            </w:r>
          </w:p>
        </w:tc>
        <w:tc>
          <w:tcPr>
            <w:tcW w:w="1456" w:type="dxa"/>
          </w:tcPr>
          <w:p w14:paraId="5F5C81C9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7,5</w:t>
            </w:r>
          </w:p>
        </w:tc>
        <w:tc>
          <w:tcPr>
            <w:tcW w:w="1344" w:type="dxa"/>
          </w:tcPr>
          <w:p w14:paraId="7AEBDCE6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1,65</w:t>
            </w:r>
          </w:p>
        </w:tc>
        <w:tc>
          <w:tcPr>
            <w:tcW w:w="1339" w:type="dxa"/>
          </w:tcPr>
          <w:p w14:paraId="45865E70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25</w:t>
            </w:r>
          </w:p>
        </w:tc>
        <w:tc>
          <w:tcPr>
            <w:tcW w:w="1323" w:type="dxa"/>
          </w:tcPr>
          <w:p w14:paraId="4EE1C454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41,25</w:t>
            </w:r>
          </w:p>
        </w:tc>
      </w:tr>
      <w:tr w:rsidR="00A14315" w14:paraId="69AC15DC" w14:textId="77777777" w:rsidTr="0089277F">
        <w:tc>
          <w:tcPr>
            <w:tcW w:w="533" w:type="dxa"/>
          </w:tcPr>
          <w:p w14:paraId="16787FFF" w14:textId="74AFD7DF" w:rsidR="00A14315" w:rsidRPr="00F53537" w:rsidRDefault="00A0287B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9</w:t>
            </w:r>
          </w:p>
        </w:tc>
        <w:tc>
          <w:tcPr>
            <w:tcW w:w="2012" w:type="dxa"/>
          </w:tcPr>
          <w:p w14:paraId="27D312E2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Mija 9 – Ferma 2</w:t>
            </w:r>
          </w:p>
        </w:tc>
        <w:tc>
          <w:tcPr>
            <w:tcW w:w="1343" w:type="dxa"/>
          </w:tcPr>
          <w:p w14:paraId="6788393F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0,31</w:t>
            </w:r>
          </w:p>
        </w:tc>
        <w:tc>
          <w:tcPr>
            <w:tcW w:w="1456" w:type="dxa"/>
          </w:tcPr>
          <w:p w14:paraId="70091B39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7,5</w:t>
            </w:r>
          </w:p>
        </w:tc>
        <w:tc>
          <w:tcPr>
            <w:tcW w:w="1344" w:type="dxa"/>
          </w:tcPr>
          <w:p w14:paraId="286644C8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2,33</w:t>
            </w:r>
          </w:p>
        </w:tc>
        <w:tc>
          <w:tcPr>
            <w:tcW w:w="1339" w:type="dxa"/>
          </w:tcPr>
          <w:p w14:paraId="766975DC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25</w:t>
            </w:r>
          </w:p>
        </w:tc>
        <w:tc>
          <w:tcPr>
            <w:tcW w:w="1323" w:type="dxa"/>
          </w:tcPr>
          <w:p w14:paraId="46DB6485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58,25</w:t>
            </w:r>
          </w:p>
        </w:tc>
      </w:tr>
      <w:tr w:rsidR="00A14315" w14:paraId="3E76D290" w14:textId="77777777" w:rsidTr="0089277F">
        <w:tc>
          <w:tcPr>
            <w:tcW w:w="533" w:type="dxa"/>
          </w:tcPr>
          <w:p w14:paraId="09CF8712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</w:p>
        </w:tc>
        <w:tc>
          <w:tcPr>
            <w:tcW w:w="2012" w:type="dxa"/>
          </w:tcPr>
          <w:p w14:paraId="797D7176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Total general</w:t>
            </w:r>
          </w:p>
        </w:tc>
        <w:tc>
          <w:tcPr>
            <w:tcW w:w="1343" w:type="dxa"/>
          </w:tcPr>
          <w:p w14:paraId="5C76B759" w14:textId="20895152" w:rsidR="00A14315" w:rsidRPr="00F53537" w:rsidRDefault="008E32CC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7</w:t>
            </w:r>
            <w:r w:rsidR="00A0287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2</w:t>
            </w:r>
            <w:r w:rsidR="00A14315" w:rsidRPr="00F53537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,</w:t>
            </w:r>
            <w:r w:rsidR="00A0287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69</w:t>
            </w:r>
          </w:p>
        </w:tc>
        <w:tc>
          <w:tcPr>
            <w:tcW w:w="1456" w:type="dxa"/>
          </w:tcPr>
          <w:p w14:paraId="5164B85C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</w:p>
        </w:tc>
        <w:tc>
          <w:tcPr>
            <w:tcW w:w="1344" w:type="dxa"/>
          </w:tcPr>
          <w:p w14:paraId="200171E6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</w:p>
        </w:tc>
        <w:tc>
          <w:tcPr>
            <w:tcW w:w="1339" w:type="dxa"/>
          </w:tcPr>
          <w:p w14:paraId="727B3B2D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</w:p>
        </w:tc>
        <w:tc>
          <w:tcPr>
            <w:tcW w:w="1323" w:type="dxa"/>
          </w:tcPr>
          <w:p w14:paraId="7C9A1725" w14:textId="77777777" w:rsidR="00A14315" w:rsidRPr="00F53537" w:rsidRDefault="00A14315" w:rsidP="00411F45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</w:p>
        </w:tc>
      </w:tr>
    </w:tbl>
    <w:p w14:paraId="6F78BC58" w14:textId="76E90559" w:rsidR="00A14315" w:rsidRDefault="00A14315" w:rsidP="00A14315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6824A6">
        <w:rPr>
          <w:rFonts w:ascii="Times New Roman" w:hAnsi="Times New Roman" w:cs="Times New Roman"/>
          <w:sz w:val="24"/>
          <w:szCs w:val="24"/>
        </w:rPr>
        <w:t xml:space="preserve">Conform art 6 pct. 3 din a HG nr. 1064/2013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OUG nr. 34/2013-privind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exploatarea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pajiştilor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permanente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fondului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funciar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nr. 18/1991-cu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6824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proofErr w:type="gramStart"/>
      <w:r w:rsidRPr="006824A6">
        <w:rPr>
          <w:rFonts w:ascii="Times New Roman" w:hAnsi="Times New Roman" w:cs="Times New Roman"/>
          <w:sz w:val="24"/>
          <w:szCs w:val="24"/>
        </w:rPr>
        <w:t xml:space="preserve">, </w:t>
      </w:r>
      <w:r w:rsidRPr="006824A6">
        <w:rPr>
          <w:rFonts w:ascii="Times New Roman" w:hAnsi="Times New Roman" w:cs="Times New Roman"/>
          <w:b/>
          <w:bCs/>
          <w:sz w:val="24"/>
          <w:szCs w:val="24"/>
        </w:rPr>
        <w:t>,,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proofErr w:type="gram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condiţiile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art. 9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alin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>. (7</w:t>
      </w:r>
      <w:r w:rsidRPr="00936DB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6824A6">
        <w:rPr>
          <w:rFonts w:ascii="Times New Roman" w:hAnsi="Times New Roman" w:cs="Times New Roman"/>
          <w:sz w:val="24"/>
          <w:szCs w:val="24"/>
        </w:rPr>
        <w:t xml:space="preserve">) </w:t>
      </w:r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din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Ordonanţa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urgenţă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Guvernului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nr. 34/2013,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nivelul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minim 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preţului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concesiunii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închirierii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stabileşte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diferenţa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dintre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valoarea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ierbii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disponibile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animale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valoarea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totală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cheltuielilor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implementarea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proiectului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amenajament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pastoral,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respectiv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investiţii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materiale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lucrări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anuale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prevăzute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acesta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, cu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respectarea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prevederilor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legale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24A6">
        <w:rPr>
          <w:rFonts w:ascii="Times New Roman" w:hAnsi="Times New Roman" w:cs="Times New Roman"/>
          <w:b/>
          <w:bCs/>
          <w:sz w:val="24"/>
          <w:szCs w:val="24"/>
        </w:rPr>
        <w:t>vigoare</w:t>
      </w:r>
      <w:proofErr w:type="spellEnd"/>
      <w:r w:rsidRPr="006824A6">
        <w:rPr>
          <w:rFonts w:ascii="Times New Roman" w:hAnsi="Times New Roman" w:cs="Times New Roman"/>
          <w:b/>
          <w:bCs/>
          <w:sz w:val="24"/>
          <w:szCs w:val="24"/>
        </w:rPr>
        <w:t>”.</w:t>
      </w:r>
    </w:p>
    <w:p w14:paraId="647F1D31" w14:textId="7B8FD65C" w:rsidR="001C247B" w:rsidRDefault="001C247B" w:rsidP="00A14315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9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1559"/>
        <w:gridCol w:w="775"/>
        <w:gridCol w:w="718"/>
        <w:gridCol w:w="1124"/>
        <w:gridCol w:w="1558"/>
        <w:gridCol w:w="1460"/>
        <w:gridCol w:w="1446"/>
        <w:gridCol w:w="930"/>
      </w:tblGrid>
      <w:tr w:rsidR="001C247B" w:rsidRPr="001C247B" w14:paraId="56FF414B" w14:textId="77777777" w:rsidTr="00F53537">
        <w:trPr>
          <w:trHeight w:val="409"/>
        </w:trPr>
        <w:tc>
          <w:tcPr>
            <w:tcW w:w="426" w:type="dxa"/>
          </w:tcPr>
          <w:p w14:paraId="6F7AF213" w14:textId="77777777" w:rsidR="00F53537" w:rsidRDefault="00F53537" w:rsidP="00F535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1C247B" w:rsidRPr="00F53537">
              <w:rPr>
                <w:rFonts w:ascii="Times New Roman" w:hAnsi="Times New Roman" w:cs="Times New Roman"/>
              </w:rPr>
              <w:t>r.</w:t>
            </w:r>
          </w:p>
          <w:p w14:paraId="31A37894" w14:textId="7B00F9C5" w:rsidR="001C247B" w:rsidRPr="00F53537" w:rsidRDefault="001C247B" w:rsidP="00F535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53537">
              <w:rPr>
                <w:rFonts w:ascii="Times New Roman" w:hAnsi="Times New Roman" w:cs="Times New Roman"/>
              </w:rPr>
              <w:t>crt</w:t>
            </w:r>
            <w:proofErr w:type="spellEnd"/>
          </w:p>
        </w:tc>
        <w:tc>
          <w:tcPr>
            <w:tcW w:w="1559" w:type="dxa"/>
          </w:tcPr>
          <w:p w14:paraId="675597CF" w14:textId="77777777" w:rsidR="001C247B" w:rsidRPr="00F53537" w:rsidRDefault="001C247B" w:rsidP="001C247B">
            <w:pPr>
              <w:pStyle w:val="TableParagraph"/>
              <w:ind w:left="49"/>
            </w:pPr>
            <w:r w:rsidRPr="00F53537">
              <w:t>trupul de</w:t>
            </w:r>
            <w:r w:rsidRPr="00F53537">
              <w:rPr>
                <w:spacing w:val="1"/>
              </w:rPr>
              <w:t xml:space="preserve"> </w:t>
            </w:r>
            <w:r w:rsidRPr="00F53537">
              <w:t>pajiste</w:t>
            </w:r>
          </w:p>
        </w:tc>
        <w:tc>
          <w:tcPr>
            <w:tcW w:w="775" w:type="dxa"/>
          </w:tcPr>
          <w:p w14:paraId="2F24B7F0" w14:textId="77777777" w:rsidR="001C247B" w:rsidRPr="00F53537" w:rsidRDefault="001C247B" w:rsidP="001C247B">
            <w:pPr>
              <w:pStyle w:val="TableParagraph"/>
              <w:ind w:right="63"/>
            </w:pPr>
            <w:r w:rsidRPr="00F53537">
              <w:t>prod/</w:t>
            </w:r>
          </w:p>
          <w:p w14:paraId="59ADDC6E" w14:textId="0E09F5BB" w:rsidR="001C247B" w:rsidRPr="00F53537" w:rsidRDefault="001C247B" w:rsidP="001C247B">
            <w:pPr>
              <w:pStyle w:val="TableParagraph"/>
              <w:ind w:right="63"/>
            </w:pPr>
            <w:r w:rsidRPr="00F53537">
              <w:t>ha</w:t>
            </w:r>
          </w:p>
        </w:tc>
        <w:tc>
          <w:tcPr>
            <w:tcW w:w="718" w:type="dxa"/>
          </w:tcPr>
          <w:p w14:paraId="5EC408A9" w14:textId="77777777" w:rsidR="001C247B" w:rsidRPr="00F53537" w:rsidRDefault="001C247B" w:rsidP="001C247B">
            <w:pPr>
              <w:pStyle w:val="TableParagraph"/>
              <w:ind w:right="20"/>
            </w:pPr>
            <w:r w:rsidRPr="00F53537">
              <w:t>Sup./ ha</w:t>
            </w:r>
          </w:p>
          <w:p w14:paraId="7DEE47F1" w14:textId="066EABDE" w:rsidR="001C247B" w:rsidRPr="00F53537" w:rsidRDefault="001C247B" w:rsidP="001C247B">
            <w:pPr>
              <w:pStyle w:val="TableParagraph"/>
              <w:ind w:right="20"/>
            </w:pPr>
          </w:p>
        </w:tc>
        <w:tc>
          <w:tcPr>
            <w:tcW w:w="1124" w:type="dxa"/>
          </w:tcPr>
          <w:p w14:paraId="394ADC8A" w14:textId="77777777" w:rsidR="001C247B" w:rsidRPr="00F53537" w:rsidRDefault="001C247B" w:rsidP="001C247B">
            <w:pPr>
              <w:pStyle w:val="TableParagraph"/>
              <w:ind w:left="46" w:right="30"/>
            </w:pPr>
            <w:r w:rsidRPr="00F53537">
              <w:t>total</w:t>
            </w:r>
            <w:r w:rsidRPr="00F53537">
              <w:rPr>
                <w:spacing w:val="-2"/>
              </w:rPr>
              <w:t xml:space="preserve"> </w:t>
            </w:r>
            <w:r w:rsidRPr="00F53537">
              <w:t>productie</w:t>
            </w:r>
          </w:p>
          <w:p w14:paraId="07FB7ADE" w14:textId="77777777" w:rsidR="001C247B" w:rsidRPr="00F53537" w:rsidRDefault="001C247B" w:rsidP="001C247B">
            <w:pPr>
              <w:pStyle w:val="TableParagraph"/>
              <w:ind w:left="45" w:right="30"/>
            </w:pPr>
            <w:r w:rsidRPr="00F53537">
              <w:t>masa</w:t>
            </w:r>
            <w:r w:rsidRPr="00F53537">
              <w:rPr>
                <w:spacing w:val="2"/>
              </w:rPr>
              <w:t xml:space="preserve"> </w:t>
            </w:r>
            <w:r w:rsidRPr="00F53537">
              <w:t>verde</w:t>
            </w:r>
          </w:p>
        </w:tc>
        <w:tc>
          <w:tcPr>
            <w:tcW w:w="1558" w:type="dxa"/>
          </w:tcPr>
          <w:p w14:paraId="55A55D3B" w14:textId="77777777" w:rsidR="001C247B" w:rsidRPr="00F53537" w:rsidRDefault="001C247B" w:rsidP="001C247B">
            <w:pPr>
              <w:pStyle w:val="TableParagraph"/>
              <w:ind w:left="14"/>
            </w:pPr>
            <w:r w:rsidRPr="00F53537">
              <w:t>valoarea productiei</w:t>
            </w:r>
            <w:r w:rsidRPr="00F53537">
              <w:rPr>
                <w:spacing w:val="-1"/>
              </w:rPr>
              <w:t xml:space="preserve"> </w:t>
            </w:r>
            <w:r w:rsidRPr="00F53537">
              <w:t>de</w:t>
            </w:r>
          </w:p>
          <w:p w14:paraId="43F67E52" w14:textId="77777777" w:rsidR="001C247B" w:rsidRPr="00F53537" w:rsidRDefault="001C247B" w:rsidP="001C247B">
            <w:pPr>
              <w:pStyle w:val="TableParagraph"/>
              <w:ind w:left="17"/>
            </w:pPr>
            <w:r w:rsidRPr="00F53537">
              <w:t>masa</w:t>
            </w:r>
            <w:r w:rsidRPr="00F53537">
              <w:rPr>
                <w:spacing w:val="2"/>
              </w:rPr>
              <w:t xml:space="preserve"> </w:t>
            </w:r>
            <w:r w:rsidRPr="00F53537">
              <w:t>verde</w:t>
            </w:r>
          </w:p>
        </w:tc>
        <w:tc>
          <w:tcPr>
            <w:tcW w:w="1460" w:type="dxa"/>
          </w:tcPr>
          <w:p w14:paraId="6258DA1E" w14:textId="77777777" w:rsidR="001C247B" w:rsidRPr="00F53537" w:rsidRDefault="001C247B" w:rsidP="001C247B">
            <w:pPr>
              <w:pStyle w:val="TableParagraph"/>
              <w:ind w:left="27"/>
            </w:pPr>
            <w:r w:rsidRPr="00F53537">
              <w:t>cheltuieli</w:t>
            </w:r>
            <w:r w:rsidRPr="00F53537">
              <w:rPr>
                <w:spacing w:val="-3"/>
              </w:rPr>
              <w:t xml:space="preserve"> </w:t>
            </w:r>
            <w:r w:rsidRPr="00F53537">
              <w:t>cu</w:t>
            </w:r>
            <w:r w:rsidRPr="00F53537">
              <w:rPr>
                <w:spacing w:val="1"/>
              </w:rPr>
              <w:t xml:space="preserve"> </w:t>
            </w:r>
            <w:r w:rsidRPr="00F53537">
              <w:t>impl.</w:t>
            </w:r>
          </w:p>
          <w:p w14:paraId="05B491EF" w14:textId="77777777" w:rsidR="001C247B" w:rsidRPr="00F53537" w:rsidRDefault="001C247B" w:rsidP="001C247B">
            <w:pPr>
              <w:pStyle w:val="TableParagraph"/>
              <w:ind w:left="27"/>
            </w:pPr>
            <w:r w:rsidRPr="00F53537">
              <w:t>Amenajamentului</w:t>
            </w:r>
          </w:p>
        </w:tc>
        <w:tc>
          <w:tcPr>
            <w:tcW w:w="1446" w:type="dxa"/>
          </w:tcPr>
          <w:p w14:paraId="7B4F39EA" w14:textId="77777777" w:rsidR="001C247B" w:rsidRPr="00F53537" w:rsidRDefault="001C247B" w:rsidP="001C247B">
            <w:pPr>
              <w:pStyle w:val="TableParagraph"/>
              <w:ind w:right="47"/>
            </w:pPr>
            <w:r w:rsidRPr="00F53537">
              <w:t>diferenta de</w:t>
            </w:r>
            <w:r w:rsidRPr="00F53537">
              <w:rPr>
                <w:spacing w:val="1"/>
              </w:rPr>
              <w:t xml:space="preserve"> </w:t>
            </w:r>
            <w:r w:rsidRPr="00F53537">
              <w:t>valoare</w:t>
            </w:r>
          </w:p>
        </w:tc>
        <w:tc>
          <w:tcPr>
            <w:tcW w:w="930" w:type="dxa"/>
          </w:tcPr>
          <w:p w14:paraId="296DB9C6" w14:textId="77777777" w:rsidR="001C247B" w:rsidRPr="00F53537" w:rsidRDefault="001C247B" w:rsidP="001C247B">
            <w:pPr>
              <w:pStyle w:val="TableParagraph"/>
              <w:ind w:left="25"/>
            </w:pPr>
            <w:r w:rsidRPr="00F53537">
              <w:t>pret minim</w:t>
            </w:r>
          </w:p>
          <w:p w14:paraId="717CACD4" w14:textId="77777777" w:rsidR="001C247B" w:rsidRPr="00F53537" w:rsidRDefault="001C247B" w:rsidP="001C247B">
            <w:pPr>
              <w:pStyle w:val="TableParagraph"/>
              <w:ind w:left="25"/>
            </w:pPr>
            <w:r w:rsidRPr="00F53537">
              <w:t>/ha</w:t>
            </w:r>
          </w:p>
        </w:tc>
      </w:tr>
      <w:tr w:rsidR="001C247B" w:rsidRPr="001C247B" w14:paraId="763ADDCC" w14:textId="77777777" w:rsidTr="00F53537">
        <w:trPr>
          <w:trHeight w:val="409"/>
        </w:trPr>
        <w:tc>
          <w:tcPr>
            <w:tcW w:w="426" w:type="dxa"/>
          </w:tcPr>
          <w:p w14:paraId="3BEDB789" w14:textId="4731ECAB" w:rsidR="001C247B" w:rsidRPr="00A0287B" w:rsidRDefault="00B41786" w:rsidP="00A0287B">
            <w:pPr>
              <w:pStyle w:val="TableParagraph"/>
            </w:pPr>
            <w:r w:rsidRPr="00A0287B">
              <w:t>1</w:t>
            </w:r>
          </w:p>
          <w:p w14:paraId="29A6DF15" w14:textId="615147DE" w:rsidR="001C247B" w:rsidRPr="00A0287B" w:rsidRDefault="001C247B" w:rsidP="00A0287B">
            <w:pPr>
              <w:pStyle w:val="TableParagraph"/>
              <w:ind w:right="5"/>
            </w:pPr>
          </w:p>
        </w:tc>
        <w:tc>
          <w:tcPr>
            <w:tcW w:w="1559" w:type="dxa"/>
          </w:tcPr>
          <w:p w14:paraId="162E95C1" w14:textId="46D4D841" w:rsidR="001C247B" w:rsidRPr="00A0287B" w:rsidRDefault="00F53537" w:rsidP="00A0287B">
            <w:pPr>
              <w:pStyle w:val="TableParagraph"/>
              <w:ind w:left="30"/>
            </w:pPr>
            <w:r w:rsidRPr="00A0287B">
              <w:rPr>
                <w:bCs/>
                <w:lang w:val="it-IT"/>
              </w:rPr>
              <w:t>Ghirdoveni 2 – La Corbu</w:t>
            </w:r>
          </w:p>
        </w:tc>
        <w:tc>
          <w:tcPr>
            <w:tcW w:w="775" w:type="dxa"/>
          </w:tcPr>
          <w:p w14:paraId="1433C158" w14:textId="77777777" w:rsidR="001C247B" w:rsidRPr="00A0287B" w:rsidRDefault="001C247B" w:rsidP="00A0287B">
            <w:pPr>
              <w:pStyle w:val="TableParagraph"/>
            </w:pPr>
          </w:p>
          <w:p w14:paraId="208D083D" w14:textId="77777777" w:rsidR="001C247B" w:rsidRPr="00A0287B" w:rsidRDefault="001C247B" w:rsidP="00A0287B">
            <w:pPr>
              <w:pStyle w:val="TableParagraph"/>
              <w:ind w:right="5"/>
            </w:pPr>
            <w:r w:rsidRPr="00A0287B">
              <w:t>8,9</w:t>
            </w:r>
          </w:p>
        </w:tc>
        <w:tc>
          <w:tcPr>
            <w:tcW w:w="718" w:type="dxa"/>
          </w:tcPr>
          <w:p w14:paraId="5D81D9A2" w14:textId="77777777" w:rsidR="001C247B" w:rsidRPr="00A0287B" w:rsidRDefault="001C247B" w:rsidP="00A0287B">
            <w:pPr>
              <w:pStyle w:val="TableParagraph"/>
            </w:pPr>
          </w:p>
          <w:p w14:paraId="59871502" w14:textId="77777777" w:rsidR="001C247B" w:rsidRPr="00A0287B" w:rsidRDefault="001C247B" w:rsidP="00A0287B">
            <w:pPr>
              <w:pStyle w:val="TableParagraph"/>
              <w:ind w:right="7"/>
            </w:pPr>
            <w:r w:rsidRPr="00A0287B">
              <w:t>8,42</w:t>
            </w:r>
          </w:p>
        </w:tc>
        <w:tc>
          <w:tcPr>
            <w:tcW w:w="1124" w:type="dxa"/>
          </w:tcPr>
          <w:p w14:paraId="2E3DE2EA" w14:textId="77777777" w:rsidR="001C247B" w:rsidRPr="00A0287B" w:rsidRDefault="001C247B" w:rsidP="00A0287B">
            <w:pPr>
              <w:pStyle w:val="TableParagraph"/>
            </w:pPr>
          </w:p>
          <w:p w14:paraId="17370826" w14:textId="77777777" w:rsidR="001C247B" w:rsidRPr="00A0287B" w:rsidRDefault="001C247B" w:rsidP="00A0287B">
            <w:pPr>
              <w:pStyle w:val="TableParagraph"/>
              <w:ind w:right="7"/>
            </w:pPr>
            <w:r w:rsidRPr="00A0287B">
              <w:t>74,938</w:t>
            </w:r>
          </w:p>
        </w:tc>
        <w:tc>
          <w:tcPr>
            <w:tcW w:w="1558" w:type="dxa"/>
          </w:tcPr>
          <w:p w14:paraId="354044D1" w14:textId="77777777" w:rsidR="001C247B" w:rsidRPr="00A0287B" w:rsidRDefault="001C247B" w:rsidP="00A0287B">
            <w:pPr>
              <w:pStyle w:val="TableParagraph"/>
            </w:pPr>
          </w:p>
          <w:p w14:paraId="7D9CC370" w14:textId="77777777" w:rsidR="001C247B" w:rsidRPr="00A0287B" w:rsidRDefault="001C247B" w:rsidP="00A0287B">
            <w:pPr>
              <w:pStyle w:val="TableParagraph"/>
              <w:ind w:right="7"/>
            </w:pPr>
            <w:r w:rsidRPr="00A0287B">
              <w:t>1873,5</w:t>
            </w:r>
          </w:p>
        </w:tc>
        <w:tc>
          <w:tcPr>
            <w:tcW w:w="1460" w:type="dxa"/>
          </w:tcPr>
          <w:p w14:paraId="0202A4C4" w14:textId="77777777" w:rsidR="001C247B" w:rsidRPr="00A0287B" w:rsidRDefault="001C247B" w:rsidP="00A0287B">
            <w:pPr>
              <w:pStyle w:val="TableParagraph"/>
            </w:pPr>
          </w:p>
          <w:p w14:paraId="3A779718" w14:textId="77777777" w:rsidR="001C247B" w:rsidRPr="00A0287B" w:rsidRDefault="001C247B" w:rsidP="00A0287B">
            <w:pPr>
              <w:pStyle w:val="TableParagraph"/>
              <w:ind w:right="8"/>
            </w:pPr>
            <w:r w:rsidRPr="00A0287B">
              <w:t>623,8</w:t>
            </w:r>
          </w:p>
        </w:tc>
        <w:tc>
          <w:tcPr>
            <w:tcW w:w="1446" w:type="dxa"/>
          </w:tcPr>
          <w:p w14:paraId="18EC4DCA" w14:textId="77777777" w:rsidR="001C247B" w:rsidRPr="00A0287B" w:rsidRDefault="001C247B" w:rsidP="00A0287B">
            <w:pPr>
              <w:pStyle w:val="TableParagraph"/>
            </w:pPr>
          </w:p>
          <w:p w14:paraId="3C70EF3D" w14:textId="77777777" w:rsidR="001C247B" w:rsidRPr="00A0287B" w:rsidRDefault="001C247B" w:rsidP="00A0287B">
            <w:pPr>
              <w:pStyle w:val="TableParagraph"/>
              <w:ind w:right="9"/>
            </w:pPr>
            <w:r w:rsidRPr="00A0287B">
              <w:t>1249,7</w:t>
            </w:r>
          </w:p>
        </w:tc>
        <w:tc>
          <w:tcPr>
            <w:tcW w:w="930" w:type="dxa"/>
          </w:tcPr>
          <w:p w14:paraId="5396BB1F" w14:textId="77777777" w:rsidR="001C247B" w:rsidRPr="00A0287B" w:rsidRDefault="001C247B" w:rsidP="00A0287B">
            <w:pPr>
              <w:pStyle w:val="TableParagraph"/>
            </w:pPr>
          </w:p>
          <w:p w14:paraId="5895646F" w14:textId="77777777" w:rsidR="001C247B" w:rsidRPr="00A0287B" w:rsidRDefault="001C247B" w:rsidP="00A0287B">
            <w:pPr>
              <w:pStyle w:val="TableParagraph"/>
              <w:ind w:right="11"/>
            </w:pPr>
            <w:r w:rsidRPr="00A0287B">
              <w:t>148,4</w:t>
            </w:r>
          </w:p>
        </w:tc>
      </w:tr>
      <w:tr w:rsidR="001C247B" w:rsidRPr="001C247B" w14:paraId="44F33B9E" w14:textId="77777777" w:rsidTr="00F53537">
        <w:trPr>
          <w:trHeight w:val="409"/>
        </w:trPr>
        <w:tc>
          <w:tcPr>
            <w:tcW w:w="426" w:type="dxa"/>
          </w:tcPr>
          <w:p w14:paraId="4B5BD564" w14:textId="77777777" w:rsidR="001C247B" w:rsidRPr="00A0287B" w:rsidRDefault="001C247B" w:rsidP="00A0287B">
            <w:pPr>
              <w:pStyle w:val="TableParagraph"/>
            </w:pPr>
          </w:p>
          <w:p w14:paraId="1D1647F4" w14:textId="410E442A" w:rsidR="001C247B" w:rsidRPr="00A0287B" w:rsidRDefault="00B41786" w:rsidP="00A0287B">
            <w:pPr>
              <w:pStyle w:val="TableParagraph"/>
              <w:ind w:right="5"/>
            </w:pPr>
            <w:r w:rsidRPr="00A0287B">
              <w:t>2</w:t>
            </w:r>
          </w:p>
        </w:tc>
        <w:tc>
          <w:tcPr>
            <w:tcW w:w="1559" w:type="dxa"/>
          </w:tcPr>
          <w:p w14:paraId="10B24426" w14:textId="649CBC23" w:rsidR="001C247B" w:rsidRPr="00A0287B" w:rsidRDefault="008C37E2" w:rsidP="00A0287B">
            <w:pPr>
              <w:pStyle w:val="TableParagraph"/>
              <w:ind w:left="30"/>
            </w:pPr>
            <w:r w:rsidRPr="00A0287B">
              <w:rPr>
                <w:bCs/>
                <w:lang w:val="it-IT"/>
              </w:rPr>
              <w:t>Ghirdoveni 3 – La Fiare 1</w:t>
            </w:r>
          </w:p>
        </w:tc>
        <w:tc>
          <w:tcPr>
            <w:tcW w:w="775" w:type="dxa"/>
          </w:tcPr>
          <w:p w14:paraId="21ED14F0" w14:textId="77777777" w:rsidR="001C247B" w:rsidRPr="00A0287B" w:rsidRDefault="001C247B" w:rsidP="00A0287B">
            <w:pPr>
              <w:pStyle w:val="TableParagraph"/>
            </w:pPr>
          </w:p>
          <w:p w14:paraId="1F48F855" w14:textId="77777777" w:rsidR="001C247B" w:rsidRPr="00A0287B" w:rsidRDefault="001C247B" w:rsidP="00A0287B">
            <w:pPr>
              <w:pStyle w:val="TableParagraph"/>
              <w:ind w:right="5"/>
            </w:pPr>
            <w:r w:rsidRPr="00A0287B">
              <w:t>9,5</w:t>
            </w:r>
          </w:p>
        </w:tc>
        <w:tc>
          <w:tcPr>
            <w:tcW w:w="718" w:type="dxa"/>
          </w:tcPr>
          <w:p w14:paraId="4D6B90BF" w14:textId="77777777" w:rsidR="001C247B" w:rsidRPr="00A0287B" w:rsidRDefault="001C247B" w:rsidP="00A0287B">
            <w:pPr>
              <w:pStyle w:val="TableParagraph"/>
            </w:pPr>
          </w:p>
          <w:p w14:paraId="329CCE3F" w14:textId="77777777" w:rsidR="001C247B" w:rsidRPr="00A0287B" w:rsidRDefault="001C247B" w:rsidP="00A0287B">
            <w:pPr>
              <w:pStyle w:val="TableParagraph"/>
              <w:ind w:right="7"/>
            </w:pPr>
            <w:r w:rsidRPr="00A0287B">
              <w:t>7,73</w:t>
            </w:r>
          </w:p>
        </w:tc>
        <w:tc>
          <w:tcPr>
            <w:tcW w:w="1124" w:type="dxa"/>
          </w:tcPr>
          <w:p w14:paraId="44A11F14" w14:textId="77777777" w:rsidR="001C247B" w:rsidRPr="00A0287B" w:rsidRDefault="001C247B" w:rsidP="00A0287B">
            <w:pPr>
              <w:pStyle w:val="TableParagraph"/>
            </w:pPr>
          </w:p>
          <w:p w14:paraId="74321416" w14:textId="77777777" w:rsidR="001C247B" w:rsidRPr="00A0287B" w:rsidRDefault="001C247B" w:rsidP="00A0287B">
            <w:pPr>
              <w:pStyle w:val="TableParagraph"/>
              <w:ind w:right="7"/>
            </w:pPr>
            <w:r w:rsidRPr="00A0287B">
              <w:t>73,435</w:t>
            </w:r>
          </w:p>
        </w:tc>
        <w:tc>
          <w:tcPr>
            <w:tcW w:w="1558" w:type="dxa"/>
          </w:tcPr>
          <w:p w14:paraId="40397752" w14:textId="77777777" w:rsidR="001C247B" w:rsidRPr="00A0287B" w:rsidRDefault="001C247B" w:rsidP="00A0287B">
            <w:pPr>
              <w:pStyle w:val="TableParagraph"/>
            </w:pPr>
          </w:p>
          <w:p w14:paraId="77A34AD8" w14:textId="77777777" w:rsidR="001C247B" w:rsidRPr="00A0287B" w:rsidRDefault="001C247B" w:rsidP="00A0287B">
            <w:pPr>
              <w:pStyle w:val="TableParagraph"/>
              <w:ind w:right="7"/>
            </w:pPr>
            <w:r w:rsidRPr="00A0287B">
              <w:t>1835,9</w:t>
            </w:r>
          </w:p>
        </w:tc>
        <w:tc>
          <w:tcPr>
            <w:tcW w:w="1460" w:type="dxa"/>
          </w:tcPr>
          <w:p w14:paraId="4E7B3A4D" w14:textId="77777777" w:rsidR="001C247B" w:rsidRPr="00A0287B" w:rsidRDefault="001C247B" w:rsidP="00A0287B">
            <w:pPr>
              <w:pStyle w:val="TableParagraph"/>
            </w:pPr>
          </w:p>
          <w:p w14:paraId="6878834C" w14:textId="77777777" w:rsidR="001C247B" w:rsidRPr="00A0287B" w:rsidRDefault="001C247B" w:rsidP="00A0287B">
            <w:pPr>
              <w:pStyle w:val="TableParagraph"/>
              <w:ind w:right="8"/>
            </w:pPr>
            <w:r w:rsidRPr="00A0287B">
              <w:t>580,5</w:t>
            </w:r>
          </w:p>
        </w:tc>
        <w:tc>
          <w:tcPr>
            <w:tcW w:w="1446" w:type="dxa"/>
          </w:tcPr>
          <w:p w14:paraId="7251E6F4" w14:textId="77777777" w:rsidR="001C247B" w:rsidRPr="00A0287B" w:rsidRDefault="001C247B" w:rsidP="00A0287B">
            <w:pPr>
              <w:pStyle w:val="TableParagraph"/>
            </w:pPr>
          </w:p>
          <w:p w14:paraId="4B161181" w14:textId="77777777" w:rsidR="001C247B" w:rsidRPr="00A0287B" w:rsidRDefault="001C247B" w:rsidP="00A0287B">
            <w:pPr>
              <w:pStyle w:val="TableParagraph"/>
              <w:ind w:right="9"/>
            </w:pPr>
            <w:r w:rsidRPr="00A0287B">
              <w:t>1255,4</w:t>
            </w:r>
          </w:p>
        </w:tc>
        <w:tc>
          <w:tcPr>
            <w:tcW w:w="930" w:type="dxa"/>
          </w:tcPr>
          <w:p w14:paraId="28AA6D3D" w14:textId="77777777" w:rsidR="001C247B" w:rsidRPr="00A0287B" w:rsidRDefault="001C247B" w:rsidP="00A0287B">
            <w:pPr>
              <w:pStyle w:val="TableParagraph"/>
            </w:pPr>
          </w:p>
          <w:p w14:paraId="2D2D7BCD" w14:textId="77777777" w:rsidR="001C247B" w:rsidRPr="00A0287B" w:rsidRDefault="001C247B" w:rsidP="00A0287B">
            <w:pPr>
              <w:pStyle w:val="TableParagraph"/>
              <w:ind w:right="11"/>
            </w:pPr>
            <w:r w:rsidRPr="00A0287B">
              <w:t>162,4</w:t>
            </w:r>
          </w:p>
        </w:tc>
      </w:tr>
      <w:tr w:rsidR="001C247B" w:rsidRPr="001C247B" w14:paraId="729B4D0A" w14:textId="77777777" w:rsidTr="00F53537">
        <w:trPr>
          <w:trHeight w:val="409"/>
        </w:trPr>
        <w:tc>
          <w:tcPr>
            <w:tcW w:w="426" w:type="dxa"/>
          </w:tcPr>
          <w:p w14:paraId="4242F590" w14:textId="77777777" w:rsidR="001C247B" w:rsidRPr="00A0287B" w:rsidRDefault="001C247B" w:rsidP="00A0287B">
            <w:pPr>
              <w:pStyle w:val="TableParagraph"/>
            </w:pPr>
          </w:p>
          <w:p w14:paraId="1DD37500" w14:textId="2234F6E2" w:rsidR="001C247B" w:rsidRPr="00A0287B" w:rsidRDefault="00B41786" w:rsidP="00A0287B">
            <w:pPr>
              <w:pStyle w:val="TableParagraph"/>
              <w:ind w:right="5"/>
            </w:pPr>
            <w:r w:rsidRPr="00A0287B">
              <w:t>3</w:t>
            </w:r>
          </w:p>
        </w:tc>
        <w:tc>
          <w:tcPr>
            <w:tcW w:w="1559" w:type="dxa"/>
          </w:tcPr>
          <w:p w14:paraId="2473E0F8" w14:textId="1F6E50BD" w:rsidR="001C247B" w:rsidRPr="00A0287B" w:rsidRDefault="008C37E2" w:rsidP="00A0287B">
            <w:pPr>
              <w:pStyle w:val="TableParagraph"/>
              <w:ind w:left="30"/>
            </w:pPr>
            <w:r w:rsidRPr="00A0287B">
              <w:rPr>
                <w:bCs/>
                <w:lang w:val="it-IT"/>
              </w:rPr>
              <w:t>Ghirdoveni 4 – La Fiare 2</w:t>
            </w:r>
          </w:p>
        </w:tc>
        <w:tc>
          <w:tcPr>
            <w:tcW w:w="775" w:type="dxa"/>
          </w:tcPr>
          <w:p w14:paraId="0C8A4F2E" w14:textId="77777777" w:rsidR="001C247B" w:rsidRPr="00A0287B" w:rsidRDefault="001C247B" w:rsidP="00A0287B">
            <w:pPr>
              <w:pStyle w:val="TableParagraph"/>
            </w:pPr>
          </w:p>
          <w:p w14:paraId="310C5D52" w14:textId="77777777" w:rsidR="001C247B" w:rsidRPr="00A0287B" w:rsidRDefault="001C247B" w:rsidP="00A0287B">
            <w:pPr>
              <w:pStyle w:val="TableParagraph"/>
              <w:ind w:right="5"/>
            </w:pPr>
            <w:r w:rsidRPr="00A0287B">
              <w:t>8,9</w:t>
            </w:r>
          </w:p>
        </w:tc>
        <w:tc>
          <w:tcPr>
            <w:tcW w:w="718" w:type="dxa"/>
          </w:tcPr>
          <w:p w14:paraId="4264E2D0" w14:textId="77777777" w:rsidR="001C247B" w:rsidRPr="00A0287B" w:rsidRDefault="001C247B" w:rsidP="00A0287B">
            <w:pPr>
              <w:pStyle w:val="TableParagraph"/>
            </w:pPr>
          </w:p>
          <w:p w14:paraId="335E1F1A" w14:textId="77777777" w:rsidR="001C247B" w:rsidRPr="00A0287B" w:rsidRDefault="001C247B" w:rsidP="00A0287B">
            <w:pPr>
              <w:pStyle w:val="TableParagraph"/>
              <w:ind w:right="7"/>
            </w:pPr>
            <w:r w:rsidRPr="00A0287B">
              <w:t>21,8</w:t>
            </w:r>
          </w:p>
        </w:tc>
        <w:tc>
          <w:tcPr>
            <w:tcW w:w="1124" w:type="dxa"/>
          </w:tcPr>
          <w:p w14:paraId="3CDC049C" w14:textId="77777777" w:rsidR="001C247B" w:rsidRPr="00A0287B" w:rsidRDefault="001C247B" w:rsidP="00A0287B">
            <w:pPr>
              <w:pStyle w:val="TableParagraph"/>
            </w:pPr>
          </w:p>
          <w:p w14:paraId="5FA9982E" w14:textId="77777777" w:rsidR="001C247B" w:rsidRPr="00A0287B" w:rsidRDefault="001C247B" w:rsidP="00A0287B">
            <w:pPr>
              <w:pStyle w:val="TableParagraph"/>
              <w:ind w:right="7"/>
            </w:pPr>
            <w:r w:rsidRPr="00A0287B">
              <w:t>194,02</w:t>
            </w:r>
          </w:p>
        </w:tc>
        <w:tc>
          <w:tcPr>
            <w:tcW w:w="1558" w:type="dxa"/>
          </w:tcPr>
          <w:p w14:paraId="08400FCE" w14:textId="77777777" w:rsidR="001C247B" w:rsidRPr="00A0287B" w:rsidRDefault="001C247B" w:rsidP="00A0287B">
            <w:pPr>
              <w:pStyle w:val="TableParagraph"/>
            </w:pPr>
          </w:p>
          <w:p w14:paraId="1CAB0550" w14:textId="77777777" w:rsidR="001C247B" w:rsidRPr="00A0287B" w:rsidRDefault="001C247B" w:rsidP="00A0287B">
            <w:pPr>
              <w:pStyle w:val="TableParagraph"/>
              <w:ind w:right="7"/>
            </w:pPr>
            <w:r w:rsidRPr="00A0287B">
              <w:t>4850,5</w:t>
            </w:r>
          </w:p>
        </w:tc>
        <w:tc>
          <w:tcPr>
            <w:tcW w:w="1460" w:type="dxa"/>
          </w:tcPr>
          <w:p w14:paraId="67F79FBB" w14:textId="77777777" w:rsidR="001C247B" w:rsidRPr="00A0287B" w:rsidRDefault="001C247B" w:rsidP="00A0287B">
            <w:pPr>
              <w:pStyle w:val="TableParagraph"/>
            </w:pPr>
          </w:p>
          <w:p w14:paraId="21B7C8B0" w14:textId="77777777" w:rsidR="001C247B" w:rsidRPr="00A0287B" w:rsidRDefault="001C247B" w:rsidP="00A0287B">
            <w:pPr>
              <w:pStyle w:val="TableParagraph"/>
              <w:ind w:right="8"/>
            </w:pPr>
            <w:r w:rsidRPr="00A0287B">
              <w:t>3356,4</w:t>
            </w:r>
          </w:p>
        </w:tc>
        <w:tc>
          <w:tcPr>
            <w:tcW w:w="1446" w:type="dxa"/>
          </w:tcPr>
          <w:p w14:paraId="229AD62A" w14:textId="77777777" w:rsidR="001C247B" w:rsidRPr="00A0287B" w:rsidRDefault="001C247B" w:rsidP="00A0287B">
            <w:pPr>
              <w:pStyle w:val="TableParagraph"/>
            </w:pPr>
          </w:p>
          <w:p w14:paraId="2916D503" w14:textId="77777777" w:rsidR="001C247B" w:rsidRPr="00A0287B" w:rsidRDefault="001C247B" w:rsidP="00A0287B">
            <w:pPr>
              <w:pStyle w:val="TableParagraph"/>
              <w:ind w:right="9"/>
            </w:pPr>
            <w:r w:rsidRPr="00A0287B">
              <w:t>1494,1</w:t>
            </w:r>
          </w:p>
        </w:tc>
        <w:tc>
          <w:tcPr>
            <w:tcW w:w="930" w:type="dxa"/>
          </w:tcPr>
          <w:p w14:paraId="6BF6A011" w14:textId="77777777" w:rsidR="001C247B" w:rsidRPr="00A0287B" w:rsidRDefault="001C247B" w:rsidP="00A0287B">
            <w:pPr>
              <w:pStyle w:val="TableParagraph"/>
            </w:pPr>
          </w:p>
          <w:p w14:paraId="6F678D0E" w14:textId="77777777" w:rsidR="001C247B" w:rsidRPr="00A0287B" w:rsidRDefault="001C247B" w:rsidP="00A0287B">
            <w:pPr>
              <w:pStyle w:val="TableParagraph"/>
              <w:ind w:right="10"/>
            </w:pPr>
            <w:r w:rsidRPr="00A0287B">
              <w:t>167,9</w:t>
            </w:r>
          </w:p>
        </w:tc>
      </w:tr>
      <w:tr w:rsidR="001C247B" w:rsidRPr="001C247B" w14:paraId="57532158" w14:textId="77777777" w:rsidTr="00F53537">
        <w:trPr>
          <w:trHeight w:val="409"/>
        </w:trPr>
        <w:tc>
          <w:tcPr>
            <w:tcW w:w="426" w:type="dxa"/>
          </w:tcPr>
          <w:p w14:paraId="4AE77BAF" w14:textId="77777777" w:rsidR="001C247B" w:rsidRPr="00A0287B" w:rsidRDefault="001C247B" w:rsidP="00A0287B">
            <w:pPr>
              <w:pStyle w:val="TableParagraph"/>
            </w:pPr>
          </w:p>
          <w:p w14:paraId="2D80B693" w14:textId="676D0868" w:rsidR="001C247B" w:rsidRPr="00A0287B" w:rsidRDefault="00B41786" w:rsidP="00A0287B">
            <w:pPr>
              <w:pStyle w:val="TableParagraph"/>
              <w:ind w:right="5"/>
            </w:pPr>
            <w:r w:rsidRPr="00A0287B">
              <w:t>4</w:t>
            </w:r>
          </w:p>
        </w:tc>
        <w:tc>
          <w:tcPr>
            <w:tcW w:w="1559" w:type="dxa"/>
          </w:tcPr>
          <w:p w14:paraId="2F161961" w14:textId="39A492C4" w:rsidR="001C247B" w:rsidRPr="00A0287B" w:rsidRDefault="008C37E2" w:rsidP="00A0287B">
            <w:pPr>
              <w:pStyle w:val="TableParagraph"/>
              <w:ind w:left="30"/>
            </w:pPr>
            <w:r w:rsidRPr="00A0287B">
              <w:rPr>
                <w:bCs/>
                <w:lang w:val="it-IT"/>
              </w:rPr>
              <w:t>Ghirdoveni 5 – Parcela 1</w:t>
            </w:r>
          </w:p>
        </w:tc>
        <w:tc>
          <w:tcPr>
            <w:tcW w:w="775" w:type="dxa"/>
          </w:tcPr>
          <w:p w14:paraId="7DD857A1" w14:textId="77777777" w:rsidR="001C247B" w:rsidRPr="00A0287B" w:rsidRDefault="001C247B" w:rsidP="00A0287B">
            <w:pPr>
              <w:pStyle w:val="TableParagraph"/>
            </w:pPr>
          </w:p>
          <w:p w14:paraId="6FA6C0EF" w14:textId="77777777" w:rsidR="001C247B" w:rsidRPr="00A0287B" w:rsidRDefault="001C247B" w:rsidP="00A0287B">
            <w:pPr>
              <w:pStyle w:val="TableParagraph"/>
              <w:ind w:right="6"/>
            </w:pPr>
            <w:r w:rsidRPr="00A0287B">
              <w:t>8</w:t>
            </w:r>
          </w:p>
        </w:tc>
        <w:tc>
          <w:tcPr>
            <w:tcW w:w="718" w:type="dxa"/>
          </w:tcPr>
          <w:p w14:paraId="6B447DFE" w14:textId="77777777" w:rsidR="001C247B" w:rsidRPr="00A0287B" w:rsidRDefault="001C247B" w:rsidP="00A0287B">
            <w:pPr>
              <w:pStyle w:val="TableParagraph"/>
            </w:pPr>
          </w:p>
          <w:p w14:paraId="3DA26C24" w14:textId="77777777" w:rsidR="001C247B" w:rsidRPr="00A0287B" w:rsidRDefault="001C247B" w:rsidP="00A0287B">
            <w:pPr>
              <w:pStyle w:val="TableParagraph"/>
              <w:ind w:right="6"/>
            </w:pPr>
            <w:r w:rsidRPr="00A0287B">
              <w:t>3,4</w:t>
            </w:r>
          </w:p>
        </w:tc>
        <w:tc>
          <w:tcPr>
            <w:tcW w:w="1124" w:type="dxa"/>
          </w:tcPr>
          <w:p w14:paraId="1B1B6617" w14:textId="77777777" w:rsidR="001C247B" w:rsidRPr="00A0287B" w:rsidRDefault="001C247B" w:rsidP="00A0287B">
            <w:pPr>
              <w:pStyle w:val="TableParagraph"/>
            </w:pPr>
          </w:p>
          <w:p w14:paraId="05283F00" w14:textId="77777777" w:rsidR="001C247B" w:rsidRPr="00A0287B" w:rsidRDefault="001C247B" w:rsidP="00A0287B">
            <w:pPr>
              <w:pStyle w:val="TableParagraph"/>
              <w:ind w:right="7"/>
            </w:pPr>
            <w:r w:rsidRPr="00A0287B">
              <w:t>27,2</w:t>
            </w:r>
          </w:p>
        </w:tc>
        <w:tc>
          <w:tcPr>
            <w:tcW w:w="1558" w:type="dxa"/>
          </w:tcPr>
          <w:p w14:paraId="740590C7" w14:textId="77777777" w:rsidR="001C247B" w:rsidRPr="00A0287B" w:rsidRDefault="001C247B" w:rsidP="00A0287B">
            <w:pPr>
              <w:pStyle w:val="TableParagraph"/>
            </w:pPr>
          </w:p>
          <w:p w14:paraId="149021D3" w14:textId="77777777" w:rsidR="001C247B" w:rsidRPr="00A0287B" w:rsidRDefault="001C247B" w:rsidP="00A0287B">
            <w:pPr>
              <w:pStyle w:val="TableParagraph"/>
              <w:ind w:right="8"/>
            </w:pPr>
            <w:r w:rsidRPr="00A0287B">
              <w:t>680,0</w:t>
            </w:r>
          </w:p>
        </w:tc>
        <w:tc>
          <w:tcPr>
            <w:tcW w:w="1460" w:type="dxa"/>
          </w:tcPr>
          <w:p w14:paraId="786E551F" w14:textId="77777777" w:rsidR="001C247B" w:rsidRPr="00A0287B" w:rsidRDefault="001C247B" w:rsidP="00A0287B">
            <w:pPr>
              <w:pStyle w:val="TableParagraph"/>
            </w:pPr>
          </w:p>
          <w:p w14:paraId="3BC46C51" w14:textId="77777777" w:rsidR="001C247B" w:rsidRPr="00A0287B" w:rsidRDefault="001C247B" w:rsidP="00A0287B">
            <w:pPr>
              <w:pStyle w:val="TableParagraph"/>
              <w:ind w:right="8"/>
            </w:pPr>
            <w:r w:rsidRPr="00A0287B">
              <w:t>304,2</w:t>
            </w:r>
          </w:p>
        </w:tc>
        <w:tc>
          <w:tcPr>
            <w:tcW w:w="1446" w:type="dxa"/>
          </w:tcPr>
          <w:p w14:paraId="797C222F" w14:textId="77777777" w:rsidR="001C247B" w:rsidRPr="00A0287B" w:rsidRDefault="001C247B" w:rsidP="00A0287B">
            <w:pPr>
              <w:pStyle w:val="TableParagraph"/>
            </w:pPr>
          </w:p>
          <w:p w14:paraId="2A385F36" w14:textId="77777777" w:rsidR="001C247B" w:rsidRPr="00A0287B" w:rsidRDefault="001C247B" w:rsidP="00A0287B">
            <w:pPr>
              <w:pStyle w:val="TableParagraph"/>
              <w:ind w:right="10"/>
            </w:pPr>
            <w:r w:rsidRPr="00A0287B">
              <w:t>375,8</w:t>
            </w:r>
          </w:p>
        </w:tc>
        <w:tc>
          <w:tcPr>
            <w:tcW w:w="930" w:type="dxa"/>
          </w:tcPr>
          <w:p w14:paraId="4FA95117" w14:textId="77777777" w:rsidR="001C247B" w:rsidRPr="00A0287B" w:rsidRDefault="001C247B" w:rsidP="00A0287B">
            <w:pPr>
              <w:pStyle w:val="TableParagraph"/>
            </w:pPr>
          </w:p>
          <w:p w14:paraId="2D98BB38" w14:textId="77777777" w:rsidR="001C247B" w:rsidRPr="00A0287B" w:rsidRDefault="001C247B" w:rsidP="00A0287B">
            <w:pPr>
              <w:pStyle w:val="TableParagraph"/>
              <w:ind w:right="11"/>
            </w:pPr>
            <w:r w:rsidRPr="00A0287B">
              <w:t>110,5</w:t>
            </w:r>
          </w:p>
        </w:tc>
      </w:tr>
      <w:tr w:rsidR="00A0287B" w:rsidRPr="001C247B" w14:paraId="2D940CD5" w14:textId="77777777" w:rsidTr="00160BCC">
        <w:trPr>
          <w:trHeight w:val="409"/>
        </w:trPr>
        <w:tc>
          <w:tcPr>
            <w:tcW w:w="426" w:type="dxa"/>
          </w:tcPr>
          <w:p w14:paraId="3C7C0431" w14:textId="23BD21AB" w:rsidR="00A0287B" w:rsidRPr="00A0287B" w:rsidRDefault="00A0287B" w:rsidP="00A0287B">
            <w:pPr>
              <w:pStyle w:val="TableParagraph"/>
            </w:pPr>
            <w:r w:rsidRPr="00A0287B">
              <w:t>5</w:t>
            </w:r>
          </w:p>
        </w:tc>
        <w:tc>
          <w:tcPr>
            <w:tcW w:w="1559" w:type="dxa"/>
          </w:tcPr>
          <w:p w14:paraId="7CB99E85" w14:textId="344CFB53" w:rsidR="00A0287B" w:rsidRPr="00A0287B" w:rsidRDefault="00A0287B" w:rsidP="00A0287B">
            <w:pPr>
              <w:pStyle w:val="TableParagraph"/>
              <w:ind w:left="30"/>
              <w:rPr>
                <w:bCs/>
                <w:lang w:val="it-IT"/>
              </w:rPr>
            </w:pPr>
            <w:r w:rsidRPr="00A0287B">
              <w:rPr>
                <w:bCs/>
                <w:lang w:val="it-IT"/>
              </w:rPr>
              <w:t>Ghirdoveni 6 – Parcela 3</w:t>
            </w:r>
          </w:p>
        </w:tc>
        <w:tc>
          <w:tcPr>
            <w:tcW w:w="775" w:type="dxa"/>
          </w:tcPr>
          <w:p w14:paraId="04BFC5C3" w14:textId="77777777" w:rsidR="00A0287B" w:rsidRDefault="00A0287B" w:rsidP="00A0287B">
            <w:pPr>
              <w:pStyle w:val="TableParagraph"/>
              <w:rPr>
                <w:bCs/>
                <w:lang w:val="it-IT"/>
              </w:rPr>
            </w:pPr>
          </w:p>
          <w:p w14:paraId="78034288" w14:textId="09866AE7" w:rsidR="00A0287B" w:rsidRPr="00A0287B" w:rsidRDefault="00A0287B" w:rsidP="00A0287B">
            <w:pPr>
              <w:pStyle w:val="TableParagraph"/>
            </w:pPr>
            <w:r w:rsidRPr="00A0287B">
              <w:rPr>
                <w:bCs/>
                <w:lang w:val="it-IT"/>
              </w:rPr>
              <w:t>8</w:t>
            </w:r>
          </w:p>
        </w:tc>
        <w:tc>
          <w:tcPr>
            <w:tcW w:w="718" w:type="dxa"/>
          </w:tcPr>
          <w:p w14:paraId="7C880C38" w14:textId="77777777" w:rsidR="00A0287B" w:rsidRDefault="00A0287B" w:rsidP="00A0287B">
            <w:pPr>
              <w:pStyle w:val="TableParagraph"/>
            </w:pPr>
          </w:p>
          <w:p w14:paraId="301C631A" w14:textId="4C127E67" w:rsidR="00A0287B" w:rsidRPr="00A0287B" w:rsidRDefault="00A0287B" w:rsidP="00A0287B">
            <w:pPr>
              <w:pStyle w:val="TableParagraph"/>
            </w:pPr>
            <w:r w:rsidRPr="00A0287B">
              <w:t>2,10</w:t>
            </w:r>
          </w:p>
        </w:tc>
        <w:tc>
          <w:tcPr>
            <w:tcW w:w="1124" w:type="dxa"/>
          </w:tcPr>
          <w:p w14:paraId="4A07F10F" w14:textId="77777777" w:rsidR="00A0287B" w:rsidRDefault="00A0287B" w:rsidP="00A0287B">
            <w:pPr>
              <w:pStyle w:val="TableParagraph"/>
              <w:rPr>
                <w:bCs/>
                <w:lang w:val="it-IT"/>
              </w:rPr>
            </w:pPr>
          </w:p>
          <w:p w14:paraId="4C12B47C" w14:textId="0A49BDED" w:rsidR="00A0287B" w:rsidRPr="00A0287B" w:rsidRDefault="00A0287B" w:rsidP="00A0287B">
            <w:pPr>
              <w:pStyle w:val="TableParagraph"/>
            </w:pPr>
            <w:r w:rsidRPr="00A0287B">
              <w:rPr>
                <w:bCs/>
                <w:lang w:val="it-IT"/>
              </w:rPr>
              <w:t>16,8</w:t>
            </w:r>
          </w:p>
        </w:tc>
        <w:tc>
          <w:tcPr>
            <w:tcW w:w="1558" w:type="dxa"/>
          </w:tcPr>
          <w:p w14:paraId="7800673C" w14:textId="77777777" w:rsidR="00A0287B" w:rsidRDefault="00A0287B" w:rsidP="00A0287B">
            <w:pPr>
              <w:pStyle w:val="TableParagraph"/>
            </w:pPr>
          </w:p>
          <w:p w14:paraId="04A2E34D" w14:textId="2DB79CA0" w:rsidR="00A0287B" w:rsidRPr="00A0287B" w:rsidRDefault="00A0287B" w:rsidP="00A0287B">
            <w:pPr>
              <w:pStyle w:val="TableParagraph"/>
            </w:pPr>
            <w:r w:rsidRPr="00A0287B">
              <w:t>420,0</w:t>
            </w:r>
          </w:p>
        </w:tc>
        <w:tc>
          <w:tcPr>
            <w:tcW w:w="1460" w:type="dxa"/>
            <w:vAlign w:val="center"/>
          </w:tcPr>
          <w:p w14:paraId="1236E0E4" w14:textId="77777777" w:rsidR="00A0287B" w:rsidRDefault="00A0287B" w:rsidP="00A0287B">
            <w:pPr>
              <w:pStyle w:val="TableParagraph"/>
            </w:pPr>
          </w:p>
          <w:p w14:paraId="77F6A3D0" w14:textId="42856314" w:rsidR="00A0287B" w:rsidRPr="00A0287B" w:rsidRDefault="00A0287B" w:rsidP="00A0287B">
            <w:pPr>
              <w:pStyle w:val="TableParagraph"/>
            </w:pPr>
            <w:r w:rsidRPr="00A0287B">
              <w:t>150,0</w:t>
            </w:r>
          </w:p>
        </w:tc>
        <w:tc>
          <w:tcPr>
            <w:tcW w:w="1446" w:type="dxa"/>
            <w:vAlign w:val="center"/>
          </w:tcPr>
          <w:p w14:paraId="63438894" w14:textId="77777777" w:rsidR="00A0287B" w:rsidRDefault="00A0287B" w:rsidP="00A0287B">
            <w:pPr>
              <w:pStyle w:val="TableParagraph"/>
            </w:pPr>
          </w:p>
          <w:p w14:paraId="4BF74E29" w14:textId="5E5E5083" w:rsidR="00A0287B" w:rsidRPr="00A0287B" w:rsidRDefault="00A0287B" w:rsidP="00A0287B">
            <w:pPr>
              <w:pStyle w:val="TableParagraph"/>
            </w:pPr>
            <w:r w:rsidRPr="00A0287B">
              <w:t>270,0</w:t>
            </w:r>
          </w:p>
        </w:tc>
        <w:tc>
          <w:tcPr>
            <w:tcW w:w="930" w:type="dxa"/>
            <w:vAlign w:val="center"/>
          </w:tcPr>
          <w:p w14:paraId="726B8465" w14:textId="77777777" w:rsidR="00A0287B" w:rsidRDefault="00A0287B" w:rsidP="00A0287B">
            <w:pPr>
              <w:pStyle w:val="TableParagraph"/>
            </w:pPr>
          </w:p>
          <w:p w14:paraId="697E4E70" w14:textId="30DB918C" w:rsidR="00A0287B" w:rsidRPr="00A0287B" w:rsidRDefault="00A0287B" w:rsidP="00A0287B">
            <w:pPr>
              <w:pStyle w:val="TableParagraph"/>
            </w:pPr>
            <w:r w:rsidRPr="00A0287B">
              <w:t>128,6</w:t>
            </w:r>
          </w:p>
        </w:tc>
      </w:tr>
      <w:tr w:rsidR="00A0287B" w:rsidRPr="001C247B" w14:paraId="59159024" w14:textId="77777777" w:rsidTr="00F53537">
        <w:trPr>
          <w:trHeight w:val="409"/>
        </w:trPr>
        <w:tc>
          <w:tcPr>
            <w:tcW w:w="426" w:type="dxa"/>
          </w:tcPr>
          <w:p w14:paraId="703D1FEE" w14:textId="56542707" w:rsidR="00A0287B" w:rsidRPr="00A0287B" w:rsidRDefault="00A0287B" w:rsidP="00A0287B">
            <w:pPr>
              <w:pStyle w:val="TableParagraph"/>
              <w:ind w:right="5"/>
            </w:pPr>
            <w:r w:rsidRPr="00A0287B">
              <w:t>6</w:t>
            </w:r>
          </w:p>
        </w:tc>
        <w:tc>
          <w:tcPr>
            <w:tcW w:w="1559" w:type="dxa"/>
          </w:tcPr>
          <w:p w14:paraId="1621423C" w14:textId="07716119" w:rsidR="00A0287B" w:rsidRPr="00A0287B" w:rsidRDefault="00A0287B" w:rsidP="00A0287B">
            <w:pPr>
              <w:pStyle w:val="TableParagraph"/>
              <w:ind w:left="30"/>
            </w:pPr>
            <w:r w:rsidRPr="00A0287B">
              <w:rPr>
                <w:bCs/>
                <w:lang w:val="it-IT"/>
              </w:rPr>
              <w:t>Mija 1 – Stadion Neagra 1</w:t>
            </w:r>
          </w:p>
        </w:tc>
        <w:tc>
          <w:tcPr>
            <w:tcW w:w="775" w:type="dxa"/>
          </w:tcPr>
          <w:p w14:paraId="14F6B192" w14:textId="77777777" w:rsidR="00A0287B" w:rsidRPr="00A0287B" w:rsidRDefault="00A0287B" w:rsidP="00A0287B">
            <w:pPr>
              <w:pStyle w:val="TableParagraph"/>
            </w:pPr>
          </w:p>
          <w:p w14:paraId="5706E33D" w14:textId="77777777" w:rsidR="00A0287B" w:rsidRPr="00A0287B" w:rsidRDefault="00A0287B" w:rsidP="00A0287B">
            <w:pPr>
              <w:pStyle w:val="TableParagraph"/>
              <w:ind w:right="6"/>
            </w:pPr>
            <w:r w:rsidRPr="00A0287B">
              <w:t>7,8</w:t>
            </w:r>
          </w:p>
        </w:tc>
        <w:tc>
          <w:tcPr>
            <w:tcW w:w="718" w:type="dxa"/>
          </w:tcPr>
          <w:p w14:paraId="3E4873A7" w14:textId="77777777" w:rsidR="00A0287B" w:rsidRPr="00A0287B" w:rsidRDefault="00A0287B" w:rsidP="00A0287B">
            <w:pPr>
              <w:pStyle w:val="TableParagraph"/>
            </w:pPr>
          </w:p>
          <w:p w14:paraId="7C8994FF" w14:textId="77777777" w:rsidR="00A0287B" w:rsidRPr="00A0287B" w:rsidRDefault="00A0287B" w:rsidP="00A0287B">
            <w:pPr>
              <w:pStyle w:val="TableParagraph"/>
              <w:ind w:right="7"/>
            </w:pPr>
            <w:r w:rsidRPr="00A0287B">
              <w:t>9,42</w:t>
            </w:r>
          </w:p>
        </w:tc>
        <w:tc>
          <w:tcPr>
            <w:tcW w:w="1124" w:type="dxa"/>
          </w:tcPr>
          <w:p w14:paraId="4525F7D8" w14:textId="77777777" w:rsidR="00A0287B" w:rsidRPr="00A0287B" w:rsidRDefault="00A0287B" w:rsidP="00A0287B">
            <w:pPr>
              <w:pStyle w:val="TableParagraph"/>
            </w:pPr>
          </w:p>
          <w:p w14:paraId="5CA1E106" w14:textId="77777777" w:rsidR="00A0287B" w:rsidRPr="00A0287B" w:rsidRDefault="00A0287B" w:rsidP="00A0287B">
            <w:pPr>
              <w:pStyle w:val="TableParagraph"/>
              <w:ind w:right="8"/>
            </w:pPr>
            <w:r w:rsidRPr="00A0287B">
              <w:t>73,476</w:t>
            </w:r>
          </w:p>
        </w:tc>
        <w:tc>
          <w:tcPr>
            <w:tcW w:w="1558" w:type="dxa"/>
          </w:tcPr>
          <w:p w14:paraId="49428EED" w14:textId="77777777" w:rsidR="00A0287B" w:rsidRPr="00A0287B" w:rsidRDefault="00A0287B" w:rsidP="00A0287B">
            <w:pPr>
              <w:pStyle w:val="TableParagraph"/>
            </w:pPr>
          </w:p>
          <w:p w14:paraId="1971FB95" w14:textId="77777777" w:rsidR="00A0287B" w:rsidRPr="00A0287B" w:rsidRDefault="00A0287B" w:rsidP="00A0287B">
            <w:pPr>
              <w:pStyle w:val="TableParagraph"/>
              <w:ind w:right="8"/>
            </w:pPr>
            <w:r w:rsidRPr="00A0287B">
              <w:t>1836,9</w:t>
            </w:r>
          </w:p>
        </w:tc>
        <w:tc>
          <w:tcPr>
            <w:tcW w:w="1460" w:type="dxa"/>
          </w:tcPr>
          <w:p w14:paraId="44CD42AB" w14:textId="77777777" w:rsidR="00A0287B" w:rsidRPr="00A0287B" w:rsidRDefault="00A0287B" w:rsidP="00A0287B">
            <w:pPr>
              <w:pStyle w:val="TableParagraph"/>
            </w:pPr>
          </w:p>
          <w:p w14:paraId="1183752A" w14:textId="77777777" w:rsidR="00A0287B" w:rsidRPr="00A0287B" w:rsidRDefault="00A0287B" w:rsidP="00A0287B">
            <w:pPr>
              <w:pStyle w:val="TableParagraph"/>
              <w:ind w:right="8"/>
            </w:pPr>
            <w:r w:rsidRPr="00A0287B">
              <w:t>772,1</w:t>
            </w:r>
          </w:p>
        </w:tc>
        <w:tc>
          <w:tcPr>
            <w:tcW w:w="1446" w:type="dxa"/>
          </w:tcPr>
          <w:p w14:paraId="7B3273F7" w14:textId="77777777" w:rsidR="00A0287B" w:rsidRPr="00A0287B" w:rsidRDefault="00A0287B" w:rsidP="00A0287B">
            <w:pPr>
              <w:pStyle w:val="TableParagraph"/>
            </w:pPr>
          </w:p>
          <w:p w14:paraId="5997D546" w14:textId="77777777" w:rsidR="00A0287B" w:rsidRPr="00A0287B" w:rsidRDefault="00A0287B" w:rsidP="00A0287B">
            <w:pPr>
              <w:pStyle w:val="TableParagraph"/>
              <w:ind w:right="9"/>
            </w:pPr>
            <w:r w:rsidRPr="00A0287B">
              <w:t>1064,8</w:t>
            </w:r>
          </w:p>
        </w:tc>
        <w:tc>
          <w:tcPr>
            <w:tcW w:w="930" w:type="dxa"/>
          </w:tcPr>
          <w:p w14:paraId="30DDB2BA" w14:textId="77777777" w:rsidR="00A0287B" w:rsidRPr="00A0287B" w:rsidRDefault="00A0287B" w:rsidP="00A0287B">
            <w:pPr>
              <w:pStyle w:val="TableParagraph"/>
            </w:pPr>
          </w:p>
          <w:p w14:paraId="441E4A4F" w14:textId="77777777" w:rsidR="00A0287B" w:rsidRPr="00A0287B" w:rsidRDefault="00A0287B" w:rsidP="00A0287B">
            <w:pPr>
              <w:pStyle w:val="TableParagraph"/>
              <w:ind w:right="10"/>
            </w:pPr>
            <w:r w:rsidRPr="00A0287B">
              <w:t>113,0</w:t>
            </w:r>
          </w:p>
        </w:tc>
      </w:tr>
      <w:tr w:rsidR="00A0287B" w:rsidRPr="001C247B" w14:paraId="2344B4C2" w14:textId="77777777" w:rsidTr="00F53537">
        <w:trPr>
          <w:trHeight w:val="409"/>
        </w:trPr>
        <w:tc>
          <w:tcPr>
            <w:tcW w:w="426" w:type="dxa"/>
          </w:tcPr>
          <w:p w14:paraId="49C028C9" w14:textId="756A1B6B" w:rsidR="00A0287B" w:rsidRPr="00A0287B" w:rsidRDefault="00A0287B" w:rsidP="00A0287B">
            <w:pPr>
              <w:pStyle w:val="TableParagraph"/>
              <w:ind w:right="5"/>
            </w:pPr>
            <w:r w:rsidRPr="00A0287B">
              <w:t>7</w:t>
            </w:r>
          </w:p>
        </w:tc>
        <w:tc>
          <w:tcPr>
            <w:tcW w:w="1559" w:type="dxa"/>
          </w:tcPr>
          <w:p w14:paraId="79C49549" w14:textId="2F124C01" w:rsidR="00A0287B" w:rsidRPr="00A0287B" w:rsidRDefault="00A0287B" w:rsidP="00A0287B">
            <w:pPr>
              <w:pStyle w:val="TableParagraph"/>
              <w:ind w:left="30"/>
            </w:pPr>
            <w:r w:rsidRPr="00A0287B">
              <w:rPr>
                <w:bCs/>
                <w:lang w:val="it-IT"/>
              </w:rPr>
              <w:t>Mija 3 – Stadion Neagra 3</w:t>
            </w:r>
          </w:p>
        </w:tc>
        <w:tc>
          <w:tcPr>
            <w:tcW w:w="775" w:type="dxa"/>
          </w:tcPr>
          <w:p w14:paraId="05A01685" w14:textId="77777777" w:rsidR="00A0287B" w:rsidRPr="00A0287B" w:rsidRDefault="00A0287B" w:rsidP="00A0287B">
            <w:pPr>
              <w:pStyle w:val="TableParagraph"/>
            </w:pPr>
          </w:p>
          <w:p w14:paraId="698CAFAD" w14:textId="77777777" w:rsidR="00A0287B" w:rsidRPr="00A0287B" w:rsidRDefault="00A0287B" w:rsidP="00A0287B">
            <w:pPr>
              <w:pStyle w:val="TableParagraph"/>
              <w:ind w:right="7"/>
            </w:pPr>
            <w:r w:rsidRPr="00A0287B">
              <w:t>7,8</w:t>
            </w:r>
          </w:p>
        </w:tc>
        <w:tc>
          <w:tcPr>
            <w:tcW w:w="718" w:type="dxa"/>
          </w:tcPr>
          <w:p w14:paraId="553C6500" w14:textId="77777777" w:rsidR="00A0287B" w:rsidRPr="00A0287B" w:rsidRDefault="00A0287B" w:rsidP="00A0287B">
            <w:pPr>
              <w:pStyle w:val="TableParagraph"/>
            </w:pPr>
          </w:p>
          <w:p w14:paraId="08FB9316" w14:textId="77777777" w:rsidR="00A0287B" w:rsidRPr="00A0287B" w:rsidRDefault="00A0287B" w:rsidP="00A0287B">
            <w:pPr>
              <w:pStyle w:val="TableParagraph"/>
              <w:ind w:right="7"/>
            </w:pPr>
            <w:r w:rsidRPr="00A0287B">
              <w:t>19,29</w:t>
            </w:r>
          </w:p>
        </w:tc>
        <w:tc>
          <w:tcPr>
            <w:tcW w:w="1124" w:type="dxa"/>
          </w:tcPr>
          <w:p w14:paraId="36465D8D" w14:textId="77777777" w:rsidR="00A0287B" w:rsidRPr="00A0287B" w:rsidRDefault="00A0287B" w:rsidP="00A0287B">
            <w:pPr>
              <w:pStyle w:val="TableParagraph"/>
            </w:pPr>
          </w:p>
          <w:p w14:paraId="447FCAA8" w14:textId="77777777" w:rsidR="00A0287B" w:rsidRPr="00A0287B" w:rsidRDefault="00A0287B" w:rsidP="00A0287B">
            <w:pPr>
              <w:pStyle w:val="TableParagraph"/>
              <w:ind w:right="8"/>
            </w:pPr>
            <w:r w:rsidRPr="00A0287B">
              <w:t>150,462</w:t>
            </w:r>
          </w:p>
        </w:tc>
        <w:tc>
          <w:tcPr>
            <w:tcW w:w="1558" w:type="dxa"/>
          </w:tcPr>
          <w:p w14:paraId="758E601A" w14:textId="77777777" w:rsidR="00A0287B" w:rsidRPr="00A0287B" w:rsidRDefault="00A0287B" w:rsidP="00A0287B">
            <w:pPr>
              <w:pStyle w:val="TableParagraph"/>
            </w:pPr>
          </w:p>
          <w:p w14:paraId="7209B3D0" w14:textId="77777777" w:rsidR="00A0287B" w:rsidRPr="00A0287B" w:rsidRDefault="00A0287B" w:rsidP="00A0287B">
            <w:pPr>
              <w:pStyle w:val="TableParagraph"/>
              <w:ind w:right="8"/>
            </w:pPr>
            <w:r w:rsidRPr="00A0287B">
              <w:t>3761,6</w:t>
            </w:r>
          </w:p>
        </w:tc>
        <w:tc>
          <w:tcPr>
            <w:tcW w:w="1460" w:type="dxa"/>
          </w:tcPr>
          <w:p w14:paraId="794421D4" w14:textId="77777777" w:rsidR="00A0287B" w:rsidRPr="00A0287B" w:rsidRDefault="00A0287B" w:rsidP="00A0287B">
            <w:pPr>
              <w:pStyle w:val="TableParagraph"/>
            </w:pPr>
          </w:p>
          <w:p w14:paraId="45D2B82D" w14:textId="77777777" w:rsidR="00A0287B" w:rsidRPr="00A0287B" w:rsidRDefault="00A0287B" w:rsidP="00A0287B">
            <w:pPr>
              <w:pStyle w:val="TableParagraph"/>
              <w:ind w:right="8"/>
            </w:pPr>
            <w:r w:rsidRPr="00A0287B">
              <w:t>1486,9</w:t>
            </w:r>
          </w:p>
        </w:tc>
        <w:tc>
          <w:tcPr>
            <w:tcW w:w="1446" w:type="dxa"/>
          </w:tcPr>
          <w:p w14:paraId="3FF0816C" w14:textId="77777777" w:rsidR="00A0287B" w:rsidRPr="00A0287B" w:rsidRDefault="00A0287B" w:rsidP="00A0287B">
            <w:pPr>
              <w:pStyle w:val="TableParagraph"/>
            </w:pPr>
          </w:p>
          <w:p w14:paraId="08A1D55E" w14:textId="77777777" w:rsidR="00A0287B" w:rsidRPr="00A0287B" w:rsidRDefault="00A0287B" w:rsidP="00A0287B">
            <w:pPr>
              <w:pStyle w:val="TableParagraph"/>
              <w:ind w:right="9"/>
            </w:pPr>
            <w:r w:rsidRPr="00A0287B">
              <w:t>2274,7</w:t>
            </w:r>
          </w:p>
        </w:tc>
        <w:tc>
          <w:tcPr>
            <w:tcW w:w="930" w:type="dxa"/>
          </w:tcPr>
          <w:p w14:paraId="4383356A" w14:textId="77777777" w:rsidR="00A0287B" w:rsidRPr="00A0287B" w:rsidRDefault="00A0287B" w:rsidP="00A0287B">
            <w:pPr>
              <w:pStyle w:val="TableParagraph"/>
            </w:pPr>
          </w:p>
          <w:p w14:paraId="1BA4FB2D" w14:textId="77777777" w:rsidR="00A0287B" w:rsidRPr="00A0287B" w:rsidRDefault="00A0287B" w:rsidP="00A0287B">
            <w:pPr>
              <w:pStyle w:val="TableParagraph"/>
              <w:ind w:right="10"/>
            </w:pPr>
            <w:r w:rsidRPr="00A0287B">
              <w:t>117,9</w:t>
            </w:r>
          </w:p>
        </w:tc>
      </w:tr>
      <w:tr w:rsidR="00A0287B" w:rsidRPr="001C247B" w14:paraId="40A4D447" w14:textId="77777777" w:rsidTr="00F53537">
        <w:trPr>
          <w:trHeight w:val="196"/>
        </w:trPr>
        <w:tc>
          <w:tcPr>
            <w:tcW w:w="426" w:type="dxa"/>
          </w:tcPr>
          <w:p w14:paraId="31C0E423" w14:textId="02AADCF3" w:rsidR="00A0287B" w:rsidRPr="00A0287B" w:rsidRDefault="00A0287B" w:rsidP="00A0287B">
            <w:pPr>
              <w:pStyle w:val="TableParagraph"/>
              <w:ind w:right="5"/>
            </w:pPr>
            <w:r w:rsidRPr="00A0287B">
              <w:t>8</w:t>
            </w:r>
          </w:p>
        </w:tc>
        <w:tc>
          <w:tcPr>
            <w:tcW w:w="1559" w:type="dxa"/>
          </w:tcPr>
          <w:p w14:paraId="4FFCE07D" w14:textId="63335E68" w:rsidR="00A0287B" w:rsidRPr="00A0287B" w:rsidRDefault="00A0287B" w:rsidP="00A0287B">
            <w:pPr>
              <w:pStyle w:val="TableParagraph"/>
              <w:ind w:left="30"/>
            </w:pPr>
            <w:r w:rsidRPr="00A0287B">
              <w:rPr>
                <w:bCs/>
                <w:lang w:val="it-IT"/>
              </w:rPr>
              <w:t>Mija 6 – Gara</w:t>
            </w:r>
          </w:p>
        </w:tc>
        <w:tc>
          <w:tcPr>
            <w:tcW w:w="775" w:type="dxa"/>
          </w:tcPr>
          <w:p w14:paraId="333D0A15" w14:textId="77777777" w:rsidR="00A0287B" w:rsidRPr="00A0287B" w:rsidRDefault="00A0287B" w:rsidP="00A0287B">
            <w:pPr>
              <w:pStyle w:val="TableParagraph"/>
              <w:ind w:right="7"/>
            </w:pPr>
            <w:r w:rsidRPr="00A0287B">
              <w:t>7,5</w:t>
            </w:r>
          </w:p>
        </w:tc>
        <w:tc>
          <w:tcPr>
            <w:tcW w:w="718" w:type="dxa"/>
          </w:tcPr>
          <w:p w14:paraId="47B885F8" w14:textId="77777777" w:rsidR="00A0287B" w:rsidRPr="00A0287B" w:rsidRDefault="00A0287B" w:rsidP="00A0287B">
            <w:pPr>
              <w:pStyle w:val="TableParagraph"/>
              <w:ind w:right="7"/>
            </w:pPr>
            <w:r w:rsidRPr="00A0287B">
              <w:t>0,22</w:t>
            </w:r>
          </w:p>
        </w:tc>
        <w:tc>
          <w:tcPr>
            <w:tcW w:w="1124" w:type="dxa"/>
          </w:tcPr>
          <w:p w14:paraId="0CF859BB" w14:textId="77777777" w:rsidR="00A0287B" w:rsidRPr="00A0287B" w:rsidRDefault="00A0287B" w:rsidP="00A0287B">
            <w:pPr>
              <w:pStyle w:val="TableParagraph"/>
              <w:ind w:right="8"/>
            </w:pPr>
            <w:r w:rsidRPr="00A0287B">
              <w:t>1,65</w:t>
            </w:r>
          </w:p>
        </w:tc>
        <w:tc>
          <w:tcPr>
            <w:tcW w:w="1558" w:type="dxa"/>
          </w:tcPr>
          <w:p w14:paraId="2E971E38" w14:textId="77777777" w:rsidR="00A0287B" w:rsidRPr="00A0287B" w:rsidRDefault="00A0287B" w:rsidP="00A0287B">
            <w:pPr>
              <w:pStyle w:val="TableParagraph"/>
              <w:ind w:right="8"/>
            </w:pPr>
            <w:r w:rsidRPr="00A0287B">
              <w:t>41,3</w:t>
            </w:r>
          </w:p>
        </w:tc>
        <w:tc>
          <w:tcPr>
            <w:tcW w:w="1460" w:type="dxa"/>
          </w:tcPr>
          <w:p w14:paraId="766F2887" w14:textId="77777777" w:rsidR="00A0287B" w:rsidRPr="00A0287B" w:rsidRDefault="00A0287B" w:rsidP="00A0287B">
            <w:pPr>
              <w:pStyle w:val="TableParagraph"/>
              <w:ind w:right="9"/>
            </w:pPr>
            <w:r w:rsidRPr="00A0287B">
              <w:t>26,0</w:t>
            </w:r>
          </w:p>
        </w:tc>
        <w:tc>
          <w:tcPr>
            <w:tcW w:w="1446" w:type="dxa"/>
          </w:tcPr>
          <w:p w14:paraId="2172A93F" w14:textId="77777777" w:rsidR="00A0287B" w:rsidRPr="00A0287B" w:rsidRDefault="00A0287B" w:rsidP="00A0287B">
            <w:pPr>
              <w:pStyle w:val="TableParagraph"/>
              <w:ind w:right="10"/>
            </w:pPr>
            <w:r w:rsidRPr="00A0287B">
              <w:t>15,3</w:t>
            </w:r>
          </w:p>
        </w:tc>
        <w:tc>
          <w:tcPr>
            <w:tcW w:w="930" w:type="dxa"/>
          </w:tcPr>
          <w:p w14:paraId="46D3A66F" w14:textId="77777777" w:rsidR="00A0287B" w:rsidRPr="00A0287B" w:rsidRDefault="00A0287B" w:rsidP="00A0287B">
            <w:pPr>
              <w:pStyle w:val="TableParagraph"/>
              <w:ind w:right="12"/>
            </w:pPr>
            <w:r w:rsidRPr="00A0287B">
              <w:t>69,4</w:t>
            </w:r>
          </w:p>
        </w:tc>
      </w:tr>
      <w:tr w:rsidR="00A0287B" w:rsidRPr="001C247B" w14:paraId="0CF61A78" w14:textId="77777777" w:rsidTr="00F53537">
        <w:trPr>
          <w:trHeight w:val="196"/>
        </w:trPr>
        <w:tc>
          <w:tcPr>
            <w:tcW w:w="426" w:type="dxa"/>
          </w:tcPr>
          <w:p w14:paraId="65C2974C" w14:textId="6FEAFA2A" w:rsidR="00A0287B" w:rsidRPr="00A0287B" w:rsidRDefault="00A0287B" w:rsidP="00A0287B">
            <w:pPr>
              <w:pStyle w:val="TableParagraph"/>
              <w:ind w:right="5"/>
            </w:pPr>
            <w:r w:rsidRPr="00A0287B">
              <w:t>9</w:t>
            </w:r>
          </w:p>
        </w:tc>
        <w:tc>
          <w:tcPr>
            <w:tcW w:w="1559" w:type="dxa"/>
          </w:tcPr>
          <w:p w14:paraId="75333C30" w14:textId="64425842" w:rsidR="00A0287B" w:rsidRPr="00A0287B" w:rsidRDefault="00A0287B" w:rsidP="00A0287B">
            <w:pPr>
              <w:pStyle w:val="TableParagraph"/>
              <w:ind w:left="30"/>
              <w:rPr>
                <w:color w:val="2F5496" w:themeColor="accent1" w:themeShade="BF"/>
              </w:rPr>
            </w:pPr>
            <w:r w:rsidRPr="00A0287B">
              <w:rPr>
                <w:bCs/>
                <w:lang w:val="it-IT"/>
              </w:rPr>
              <w:t>Mija 9 – Ferma 2</w:t>
            </w:r>
          </w:p>
        </w:tc>
        <w:tc>
          <w:tcPr>
            <w:tcW w:w="775" w:type="dxa"/>
          </w:tcPr>
          <w:p w14:paraId="4998E7C3" w14:textId="77777777" w:rsidR="00A0287B" w:rsidRPr="00A0287B" w:rsidRDefault="00A0287B" w:rsidP="00A0287B">
            <w:pPr>
              <w:pStyle w:val="TableParagraph"/>
              <w:ind w:right="7"/>
            </w:pPr>
            <w:r w:rsidRPr="00A0287B">
              <w:t>7,5</w:t>
            </w:r>
          </w:p>
        </w:tc>
        <w:tc>
          <w:tcPr>
            <w:tcW w:w="718" w:type="dxa"/>
          </w:tcPr>
          <w:p w14:paraId="09FFF417" w14:textId="38F82110" w:rsidR="00A0287B" w:rsidRPr="00A0287B" w:rsidRDefault="00A0287B" w:rsidP="00A0287B">
            <w:pPr>
              <w:pStyle w:val="TableParagraph"/>
              <w:ind w:right="7"/>
            </w:pPr>
            <w:r w:rsidRPr="00A0287B">
              <w:t>0,31</w:t>
            </w:r>
          </w:p>
        </w:tc>
        <w:tc>
          <w:tcPr>
            <w:tcW w:w="1124" w:type="dxa"/>
          </w:tcPr>
          <w:p w14:paraId="3B43DE70" w14:textId="495F3CF7" w:rsidR="00A0287B" w:rsidRPr="00A0287B" w:rsidRDefault="00A0287B" w:rsidP="00A0287B">
            <w:pPr>
              <w:pStyle w:val="TableParagraph"/>
              <w:ind w:right="8"/>
            </w:pPr>
            <w:r w:rsidRPr="00A0287B">
              <w:t>2,325</w:t>
            </w:r>
          </w:p>
        </w:tc>
        <w:tc>
          <w:tcPr>
            <w:tcW w:w="1558" w:type="dxa"/>
          </w:tcPr>
          <w:p w14:paraId="35B93E7D" w14:textId="279F75E1" w:rsidR="00A0287B" w:rsidRPr="00A0287B" w:rsidRDefault="00A0287B" w:rsidP="00A0287B">
            <w:pPr>
              <w:pStyle w:val="TableParagraph"/>
              <w:ind w:right="7"/>
            </w:pPr>
            <w:r w:rsidRPr="00A0287B">
              <w:t>58,1</w:t>
            </w:r>
          </w:p>
        </w:tc>
        <w:tc>
          <w:tcPr>
            <w:tcW w:w="1460" w:type="dxa"/>
          </w:tcPr>
          <w:p w14:paraId="1E9F060C" w14:textId="77777777" w:rsidR="00A0287B" w:rsidRPr="00A0287B" w:rsidRDefault="00A0287B" w:rsidP="00A0287B">
            <w:pPr>
              <w:pStyle w:val="TableParagraph"/>
              <w:ind w:right="9"/>
            </w:pPr>
            <w:r w:rsidRPr="00A0287B">
              <w:t>32,7</w:t>
            </w:r>
          </w:p>
        </w:tc>
        <w:tc>
          <w:tcPr>
            <w:tcW w:w="1446" w:type="dxa"/>
          </w:tcPr>
          <w:p w14:paraId="55B7BC85" w14:textId="10F5BBF6" w:rsidR="00A0287B" w:rsidRPr="00A0287B" w:rsidRDefault="00A0287B" w:rsidP="00A0287B">
            <w:pPr>
              <w:pStyle w:val="TableParagraph"/>
              <w:ind w:right="9"/>
            </w:pPr>
            <w:r w:rsidRPr="00A0287B">
              <w:t>25,4</w:t>
            </w:r>
          </w:p>
        </w:tc>
        <w:tc>
          <w:tcPr>
            <w:tcW w:w="930" w:type="dxa"/>
          </w:tcPr>
          <w:p w14:paraId="04C82312" w14:textId="7218CF06" w:rsidR="00A0287B" w:rsidRPr="00A0287B" w:rsidRDefault="00A0287B" w:rsidP="00A0287B">
            <w:pPr>
              <w:pStyle w:val="TableParagraph"/>
              <w:ind w:right="10"/>
            </w:pPr>
            <w:r w:rsidRPr="00A0287B">
              <w:t>81,9</w:t>
            </w:r>
          </w:p>
        </w:tc>
      </w:tr>
    </w:tbl>
    <w:p w14:paraId="6FED5C50" w14:textId="5E93B4B8" w:rsidR="00A14315" w:rsidRDefault="00A14315" w:rsidP="00A14315">
      <w:pPr>
        <w:pStyle w:val="BodyText"/>
        <w:ind w:right="173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FFB528F" w14:textId="77777777" w:rsidR="00A14315" w:rsidRPr="003F3ACF" w:rsidRDefault="00A14315" w:rsidP="00A14315">
      <w:pPr>
        <w:pStyle w:val="BodyText"/>
        <w:ind w:right="173"/>
        <w:rPr>
          <w:sz w:val="24"/>
          <w:szCs w:val="24"/>
        </w:rPr>
      </w:pPr>
      <w:r>
        <w:rPr>
          <w:sz w:val="24"/>
          <w:szCs w:val="24"/>
        </w:rPr>
        <w:t xml:space="preserve">       C</w:t>
      </w:r>
      <w:r w:rsidRPr="003F3ACF">
        <w:rPr>
          <w:sz w:val="24"/>
          <w:szCs w:val="24"/>
        </w:rPr>
        <w:t>hiria se fac</w:t>
      </w:r>
      <w:r>
        <w:rPr>
          <w:sz w:val="24"/>
          <w:szCs w:val="24"/>
        </w:rPr>
        <w:t>e</w:t>
      </w:r>
      <w:r w:rsidRPr="003F3ACF">
        <w:rPr>
          <w:sz w:val="24"/>
          <w:szCs w:val="24"/>
        </w:rPr>
        <w:t xml:space="preserve"> venit la bugetul local al </w:t>
      </w:r>
      <w:r>
        <w:rPr>
          <w:sz w:val="24"/>
          <w:szCs w:val="24"/>
        </w:rPr>
        <w:t>comunei I.L. Caragiale</w:t>
      </w:r>
      <w:r w:rsidRPr="003F3ACF">
        <w:rPr>
          <w:sz w:val="24"/>
          <w:szCs w:val="24"/>
        </w:rPr>
        <w:t xml:space="preserve"> si se actualizeaza anual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indicele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inflaţie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comunicat</w:t>
      </w:r>
      <w:r w:rsidRPr="003F3ACF">
        <w:rPr>
          <w:spacing w:val="2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Institutul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National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Statistica.</w:t>
      </w:r>
    </w:p>
    <w:p w14:paraId="1CE57883" w14:textId="77777777" w:rsidR="00A14315" w:rsidRPr="00F83F99" w:rsidRDefault="00A14315" w:rsidP="00A1431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F4029"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proofErr w:type="spellStart"/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Condiţiile</w:t>
      </w:r>
      <w:proofErr w:type="spellEnd"/>
      <w:r w:rsidRPr="00F83F99">
        <w:rPr>
          <w:rFonts w:ascii="Times New Roman" w:hAnsi="Times New Roman" w:cs="Times New Roman"/>
          <w:b/>
          <w:bCs/>
          <w:spacing w:val="8"/>
          <w:sz w:val="24"/>
          <w:szCs w:val="24"/>
          <w:u w:val="single"/>
        </w:rPr>
        <w:t xml:space="preserve"> </w:t>
      </w:r>
      <w:proofErr w:type="spellStart"/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speciale</w:t>
      </w:r>
      <w:proofErr w:type="spellEnd"/>
      <w:r w:rsidRPr="00F83F99">
        <w:rPr>
          <w:rFonts w:ascii="Times New Roman" w:hAnsi="Times New Roman" w:cs="Times New Roman"/>
          <w:b/>
          <w:bCs/>
          <w:spacing w:val="11"/>
          <w:sz w:val="24"/>
          <w:szCs w:val="24"/>
          <w:u w:val="single"/>
        </w:rPr>
        <w:t xml:space="preserve"> </w:t>
      </w:r>
      <w:proofErr w:type="spellStart"/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impuse</w:t>
      </w:r>
      <w:proofErr w:type="spellEnd"/>
      <w:r w:rsidRPr="00F83F99">
        <w:rPr>
          <w:rFonts w:ascii="Times New Roman" w:hAnsi="Times New Roman" w:cs="Times New Roman"/>
          <w:b/>
          <w:bCs/>
          <w:spacing w:val="8"/>
          <w:sz w:val="24"/>
          <w:szCs w:val="24"/>
          <w:u w:val="single"/>
        </w:rPr>
        <w:t xml:space="preserve"> </w:t>
      </w:r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de</w:t>
      </w:r>
      <w:r w:rsidRPr="00F83F99">
        <w:rPr>
          <w:rFonts w:ascii="Times New Roman" w:hAnsi="Times New Roman" w:cs="Times New Roman"/>
          <w:b/>
          <w:bCs/>
          <w:spacing w:val="8"/>
          <w:sz w:val="24"/>
          <w:szCs w:val="24"/>
          <w:u w:val="single"/>
        </w:rPr>
        <w:t xml:space="preserve"> </w:t>
      </w:r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natura</w:t>
      </w:r>
      <w:r w:rsidRPr="00F83F99">
        <w:rPr>
          <w:rFonts w:ascii="Times New Roman" w:hAnsi="Times New Roman" w:cs="Times New Roman"/>
          <w:b/>
          <w:bCs/>
          <w:spacing w:val="9"/>
          <w:sz w:val="24"/>
          <w:szCs w:val="24"/>
          <w:u w:val="single"/>
        </w:rPr>
        <w:t xml:space="preserve"> </w:t>
      </w:r>
      <w:proofErr w:type="spellStart"/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bunurilor</w:t>
      </w:r>
      <w:proofErr w:type="spellEnd"/>
      <w:r w:rsidRPr="00F83F99">
        <w:rPr>
          <w:rFonts w:ascii="Times New Roman" w:hAnsi="Times New Roman" w:cs="Times New Roman"/>
          <w:b/>
          <w:bCs/>
          <w:spacing w:val="10"/>
          <w:sz w:val="24"/>
          <w:szCs w:val="24"/>
          <w:u w:val="single"/>
        </w:rPr>
        <w:t xml:space="preserve"> </w:t>
      </w:r>
      <w:proofErr w:type="spellStart"/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ce</w:t>
      </w:r>
      <w:proofErr w:type="spellEnd"/>
      <w:r w:rsidRPr="00F83F99">
        <w:rPr>
          <w:rFonts w:ascii="Times New Roman" w:hAnsi="Times New Roman" w:cs="Times New Roman"/>
          <w:b/>
          <w:bCs/>
          <w:spacing w:val="9"/>
          <w:sz w:val="24"/>
          <w:szCs w:val="24"/>
          <w:u w:val="single"/>
        </w:rPr>
        <w:t xml:space="preserve"> </w:t>
      </w:r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fac</w:t>
      </w:r>
      <w:r w:rsidRPr="00F83F99">
        <w:rPr>
          <w:rFonts w:ascii="Times New Roman" w:hAnsi="Times New Roman" w:cs="Times New Roman"/>
          <w:b/>
          <w:bCs/>
          <w:spacing w:val="8"/>
          <w:sz w:val="24"/>
          <w:szCs w:val="24"/>
          <w:u w:val="single"/>
        </w:rPr>
        <w:t xml:space="preserve"> </w:t>
      </w:r>
      <w:proofErr w:type="spellStart"/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obiectul</w:t>
      </w:r>
      <w:proofErr w:type="spellEnd"/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închirierii</w:t>
      </w:r>
      <w:proofErr w:type="spellEnd"/>
    </w:p>
    <w:p w14:paraId="2A4CF875" w14:textId="38875FD0" w:rsidR="00A14315" w:rsidRDefault="00A14315" w:rsidP="00A14315">
      <w:pPr>
        <w:pStyle w:val="BodyText"/>
        <w:ind w:right="169" w:firstLine="688"/>
        <w:rPr>
          <w:sz w:val="24"/>
          <w:szCs w:val="24"/>
        </w:rPr>
      </w:pPr>
      <w:r w:rsidRPr="003F3ACF">
        <w:rPr>
          <w:sz w:val="24"/>
          <w:szCs w:val="24"/>
        </w:rPr>
        <w:t>Pentru bunurile care face obiectul prezentului caiet de sarcini nu se impun condiţii speciale,</w:t>
      </w:r>
      <w:r w:rsidRPr="003F3ACF">
        <w:rPr>
          <w:spacing w:val="-56"/>
          <w:sz w:val="24"/>
          <w:szCs w:val="24"/>
        </w:rPr>
        <w:t xml:space="preserve"> </w:t>
      </w:r>
      <w:r w:rsidR="00F83F99">
        <w:rPr>
          <w:spacing w:val="-56"/>
          <w:sz w:val="24"/>
          <w:szCs w:val="24"/>
        </w:rPr>
        <w:t xml:space="preserve">     </w:t>
      </w:r>
      <w:r w:rsidRPr="003F3ACF">
        <w:rPr>
          <w:sz w:val="24"/>
          <w:szCs w:val="24"/>
        </w:rPr>
        <w:t>acesta</w:t>
      </w:r>
      <w:r w:rsidRPr="003F3ACF">
        <w:rPr>
          <w:spacing w:val="-5"/>
          <w:sz w:val="24"/>
          <w:szCs w:val="24"/>
        </w:rPr>
        <w:t xml:space="preserve"> </w:t>
      </w:r>
      <w:r w:rsidRPr="003F3ACF">
        <w:rPr>
          <w:sz w:val="24"/>
          <w:szCs w:val="24"/>
        </w:rPr>
        <w:t>nu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se</w:t>
      </w:r>
      <w:r w:rsidRPr="003F3ACF">
        <w:rPr>
          <w:spacing w:val="-4"/>
          <w:sz w:val="24"/>
          <w:szCs w:val="24"/>
        </w:rPr>
        <w:t xml:space="preserve"> </w:t>
      </w:r>
      <w:r w:rsidRPr="003F3ACF">
        <w:rPr>
          <w:sz w:val="24"/>
          <w:szCs w:val="24"/>
        </w:rPr>
        <w:t>află</w:t>
      </w:r>
      <w:r w:rsidRPr="003F3ACF">
        <w:rPr>
          <w:spacing w:val="-4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interiorul</w:t>
      </w:r>
      <w:r w:rsidRPr="003F3ACF">
        <w:rPr>
          <w:spacing w:val="-5"/>
          <w:sz w:val="24"/>
          <w:szCs w:val="24"/>
        </w:rPr>
        <w:t xml:space="preserve"> </w:t>
      </w:r>
      <w:r w:rsidRPr="003F3ACF">
        <w:rPr>
          <w:sz w:val="24"/>
          <w:szCs w:val="24"/>
        </w:rPr>
        <w:t>unei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arii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protejate,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iar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pentru</w:t>
      </w:r>
      <w:r w:rsidRPr="003F3ACF">
        <w:rPr>
          <w:spacing w:val="-4"/>
          <w:sz w:val="24"/>
          <w:szCs w:val="24"/>
        </w:rPr>
        <w:t xml:space="preserve"> </w:t>
      </w:r>
      <w:r w:rsidRPr="003F3ACF">
        <w:rPr>
          <w:sz w:val="24"/>
          <w:szCs w:val="24"/>
        </w:rPr>
        <w:t>terenul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respectiv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nu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sunt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lastRenderedPageBreak/>
        <w:t>condiţii</w:t>
      </w:r>
      <w:r w:rsidRPr="003F3ACF">
        <w:rPr>
          <w:spacing w:val="-4"/>
          <w:sz w:val="24"/>
          <w:szCs w:val="24"/>
        </w:rPr>
        <w:t xml:space="preserve"> </w:t>
      </w:r>
      <w:r w:rsidRPr="003F3ACF">
        <w:rPr>
          <w:sz w:val="24"/>
          <w:szCs w:val="24"/>
        </w:rPr>
        <w:t>impuse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de acordurile şi convenţiile internaţionale la care România este parte. Pentru protecţia mediului şi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protecţia muncii nu sunt necesare condiţii speciale, ci numai condiţii impuse de activitatea ce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urmează</w:t>
      </w:r>
      <w:r w:rsidRPr="003F3ACF">
        <w:rPr>
          <w:spacing w:val="18"/>
          <w:sz w:val="24"/>
          <w:szCs w:val="24"/>
        </w:rPr>
        <w:t xml:space="preserve"> </w:t>
      </w:r>
      <w:r w:rsidRPr="003F3ACF">
        <w:rPr>
          <w:sz w:val="24"/>
          <w:szCs w:val="24"/>
        </w:rPr>
        <w:t>să</w:t>
      </w:r>
      <w:r w:rsidRPr="003F3ACF">
        <w:rPr>
          <w:spacing w:val="22"/>
          <w:sz w:val="24"/>
          <w:szCs w:val="24"/>
        </w:rPr>
        <w:t xml:space="preserve"> </w:t>
      </w:r>
      <w:r w:rsidRPr="003F3ACF">
        <w:rPr>
          <w:sz w:val="24"/>
          <w:szCs w:val="24"/>
        </w:rPr>
        <w:t>se</w:t>
      </w:r>
      <w:r w:rsidRPr="003F3ACF">
        <w:rPr>
          <w:spacing w:val="21"/>
          <w:sz w:val="24"/>
          <w:szCs w:val="24"/>
        </w:rPr>
        <w:t xml:space="preserve"> </w:t>
      </w:r>
      <w:r w:rsidRPr="003F3ACF">
        <w:rPr>
          <w:sz w:val="24"/>
          <w:szCs w:val="24"/>
        </w:rPr>
        <w:t>desfăşoare</w:t>
      </w:r>
      <w:r w:rsidRPr="003F3ACF">
        <w:rPr>
          <w:spacing w:val="23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24"/>
          <w:sz w:val="24"/>
          <w:szCs w:val="24"/>
        </w:rPr>
        <w:t xml:space="preserve"> </w:t>
      </w:r>
      <w:r w:rsidRPr="003F3ACF">
        <w:rPr>
          <w:sz w:val="24"/>
          <w:szCs w:val="24"/>
        </w:rPr>
        <w:t>obiectivul</w:t>
      </w:r>
      <w:r w:rsidRPr="003F3ACF">
        <w:rPr>
          <w:spacing w:val="25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21"/>
          <w:sz w:val="24"/>
          <w:szCs w:val="24"/>
        </w:rPr>
        <w:t xml:space="preserve"> </w:t>
      </w:r>
      <w:r w:rsidRPr="003F3ACF">
        <w:rPr>
          <w:sz w:val="24"/>
          <w:szCs w:val="24"/>
        </w:rPr>
        <w:t>investiţii,</w:t>
      </w:r>
      <w:r w:rsidRPr="003F3ACF">
        <w:rPr>
          <w:spacing w:val="21"/>
          <w:sz w:val="24"/>
          <w:szCs w:val="24"/>
        </w:rPr>
        <w:t xml:space="preserve"> </w:t>
      </w:r>
      <w:r w:rsidRPr="003F3ACF">
        <w:rPr>
          <w:sz w:val="24"/>
          <w:szCs w:val="24"/>
        </w:rPr>
        <w:t>care</w:t>
      </w:r>
      <w:r w:rsidRPr="003F3ACF">
        <w:rPr>
          <w:spacing w:val="19"/>
          <w:sz w:val="24"/>
          <w:szCs w:val="24"/>
        </w:rPr>
        <w:t xml:space="preserve"> </w:t>
      </w:r>
      <w:r w:rsidRPr="003F3ACF">
        <w:rPr>
          <w:sz w:val="24"/>
          <w:szCs w:val="24"/>
        </w:rPr>
        <w:t>se</w:t>
      </w:r>
      <w:r w:rsidRPr="003F3ACF">
        <w:rPr>
          <w:spacing w:val="23"/>
          <w:sz w:val="24"/>
          <w:szCs w:val="24"/>
        </w:rPr>
        <w:t xml:space="preserve"> </w:t>
      </w:r>
      <w:r w:rsidRPr="003F3ACF">
        <w:rPr>
          <w:sz w:val="24"/>
          <w:szCs w:val="24"/>
        </w:rPr>
        <w:t>va</w:t>
      </w:r>
      <w:r w:rsidRPr="003F3ACF">
        <w:rPr>
          <w:spacing w:val="22"/>
          <w:sz w:val="24"/>
          <w:szCs w:val="24"/>
        </w:rPr>
        <w:t xml:space="preserve"> </w:t>
      </w:r>
      <w:r w:rsidRPr="003F3ACF">
        <w:rPr>
          <w:sz w:val="24"/>
          <w:szCs w:val="24"/>
        </w:rPr>
        <w:t>realiza</w:t>
      </w:r>
      <w:r w:rsidRPr="003F3ACF">
        <w:rPr>
          <w:spacing w:val="23"/>
          <w:sz w:val="24"/>
          <w:szCs w:val="24"/>
        </w:rPr>
        <w:t xml:space="preserve"> </w:t>
      </w:r>
      <w:r w:rsidRPr="003F3ACF">
        <w:rPr>
          <w:sz w:val="24"/>
          <w:szCs w:val="24"/>
        </w:rPr>
        <w:t>prin</w:t>
      </w:r>
      <w:r w:rsidRPr="003F3ACF">
        <w:rPr>
          <w:spacing w:val="24"/>
          <w:sz w:val="24"/>
          <w:szCs w:val="24"/>
        </w:rPr>
        <w:t xml:space="preserve"> </w:t>
      </w:r>
      <w:r w:rsidRPr="003F3ACF">
        <w:rPr>
          <w:sz w:val="24"/>
          <w:szCs w:val="24"/>
        </w:rPr>
        <w:t>grija</w:t>
      </w:r>
      <w:r w:rsidRPr="003F3ACF">
        <w:rPr>
          <w:spacing w:val="24"/>
          <w:sz w:val="24"/>
          <w:szCs w:val="24"/>
        </w:rPr>
        <w:t xml:space="preserve"> </w:t>
      </w:r>
      <w:r w:rsidRPr="003F3ACF">
        <w:rPr>
          <w:sz w:val="24"/>
          <w:szCs w:val="24"/>
        </w:rPr>
        <w:t>chiriaşului.</w:t>
      </w:r>
    </w:p>
    <w:p w14:paraId="3C7373A6" w14:textId="77777777" w:rsidR="00F83F99" w:rsidRPr="003F3ACF" w:rsidRDefault="00F83F99" w:rsidP="00A14315">
      <w:pPr>
        <w:pStyle w:val="BodyText"/>
        <w:ind w:right="169" w:firstLine="688"/>
        <w:rPr>
          <w:sz w:val="24"/>
          <w:szCs w:val="24"/>
        </w:rPr>
      </w:pPr>
    </w:p>
    <w:p w14:paraId="65E46330" w14:textId="77777777" w:rsidR="00A14315" w:rsidRDefault="00A14315" w:rsidP="00666B05">
      <w:pPr>
        <w:pStyle w:val="ListParagraph"/>
        <w:numPr>
          <w:ilvl w:val="2"/>
          <w:numId w:val="3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F4029">
        <w:rPr>
          <w:rFonts w:ascii="Times New Roman" w:hAnsi="Times New Roman" w:cs="Times New Roman"/>
          <w:b/>
          <w:bCs/>
          <w:sz w:val="24"/>
          <w:szCs w:val="24"/>
        </w:rPr>
        <w:t>Condiţiile</w:t>
      </w:r>
      <w:r w:rsidRPr="00CF4029">
        <w:rPr>
          <w:rFonts w:ascii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Pr="00CF4029">
        <w:rPr>
          <w:rFonts w:ascii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valabilitate</w:t>
      </w:r>
      <w:r w:rsidRPr="00CF4029">
        <w:rPr>
          <w:rFonts w:ascii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pe</w:t>
      </w:r>
      <w:r w:rsidRPr="00CF4029">
        <w:rPr>
          <w:rFonts w:ascii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care</w:t>
      </w:r>
      <w:r w:rsidRPr="00CF4029">
        <w:rPr>
          <w:rFonts w:ascii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trebuie</w:t>
      </w:r>
      <w:r w:rsidRPr="00CF4029">
        <w:rPr>
          <w:rFonts w:ascii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să</w:t>
      </w:r>
      <w:r w:rsidRPr="00CF4029">
        <w:rPr>
          <w:rFonts w:ascii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le</w:t>
      </w:r>
      <w:r w:rsidRPr="00CF4029">
        <w:rPr>
          <w:rFonts w:ascii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îndeplinească</w:t>
      </w:r>
      <w:r w:rsidRPr="00CF4029">
        <w:rPr>
          <w:rFonts w:ascii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ofertele</w:t>
      </w:r>
      <w:r w:rsidRPr="00CF4029"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și</w:t>
      </w:r>
      <w:r w:rsidRPr="00CF4029">
        <w:rPr>
          <w:rFonts w:ascii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documentele</w:t>
      </w:r>
      <w:r w:rsidRPr="00CF4029">
        <w:rPr>
          <w:rFonts w:ascii="Times New Roman" w:hAnsi="Times New Roman" w:cs="Times New Roman"/>
          <w:b/>
          <w:bCs/>
          <w:spacing w:val="-54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depuse şi</w:t>
      </w:r>
      <w:r w:rsidRPr="00CF4029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instrucţiuni</w:t>
      </w:r>
      <w:r w:rsidRPr="00CF4029"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privind</w:t>
      </w:r>
      <w:r w:rsidRPr="00CF4029">
        <w:rPr>
          <w:rFonts w:ascii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modul</w:t>
      </w:r>
      <w:r w:rsidRPr="00CF4029">
        <w:rPr>
          <w:rFonts w:ascii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Pr="00CF4029">
        <w:rPr>
          <w:rFonts w:ascii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elaborare</w:t>
      </w:r>
      <w:r w:rsidRPr="00CF4029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şi</w:t>
      </w:r>
      <w:r w:rsidRPr="00CF4029">
        <w:rPr>
          <w:rFonts w:ascii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prezentare</w:t>
      </w:r>
      <w:r w:rsidRPr="00CF4029"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CF4029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CF4029">
        <w:rPr>
          <w:rFonts w:ascii="Times New Roman" w:hAnsi="Times New Roman" w:cs="Times New Roman"/>
          <w:b/>
          <w:bCs/>
          <w:sz w:val="24"/>
          <w:szCs w:val="24"/>
        </w:rPr>
        <w:t>acestora</w:t>
      </w:r>
    </w:p>
    <w:p w14:paraId="05BE1B9B" w14:textId="77777777" w:rsidR="00A14315" w:rsidRPr="00CF4029" w:rsidRDefault="00A14315" w:rsidP="00A14315">
      <w:pPr>
        <w:pStyle w:val="ListParagraph"/>
        <w:ind w:left="301"/>
        <w:rPr>
          <w:rFonts w:ascii="Times New Roman" w:hAnsi="Times New Roman" w:cs="Times New Roman"/>
          <w:b/>
          <w:bCs/>
          <w:sz w:val="10"/>
          <w:szCs w:val="10"/>
        </w:rPr>
      </w:pPr>
    </w:p>
    <w:p w14:paraId="6935C3C0" w14:textId="77777777" w:rsidR="00A14315" w:rsidRPr="00F62430" w:rsidRDefault="00A14315" w:rsidP="00666B05">
      <w:pPr>
        <w:pStyle w:val="ListParagraph"/>
        <w:widowControl w:val="0"/>
        <w:numPr>
          <w:ilvl w:val="1"/>
          <w:numId w:val="28"/>
        </w:numPr>
        <w:tabs>
          <w:tab w:val="left" w:pos="696"/>
        </w:tabs>
        <w:autoSpaceDE w:val="0"/>
        <w:autoSpaceDN w:val="0"/>
        <w:spacing w:after="0" w:line="240" w:lineRule="auto"/>
        <w:ind w:right="17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Ofertantul are obligaţia de a elabora oferta și de a depune documentele doveditoare, toate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4EA390AA" w14:textId="77777777" w:rsidR="00A14315" w:rsidRPr="00F62430" w:rsidRDefault="00A14315" w:rsidP="00A14315">
      <w:pPr>
        <w:widowControl w:val="0"/>
        <w:tabs>
          <w:tab w:val="left" w:pos="696"/>
        </w:tabs>
        <w:autoSpaceDE w:val="0"/>
        <w:autoSpaceDN w:val="0"/>
        <w:spacing w:after="0" w:line="240" w:lineRule="auto"/>
        <w:ind w:left="201" w:right="17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2430">
        <w:rPr>
          <w:rFonts w:ascii="Times New Roman" w:hAnsi="Times New Roman" w:cs="Times New Roman"/>
          <w:sz w:val="24"/>
          <w:szCs w:val="24"/>
        </w:rPr>
        <w:t>denumite</w:t>
      </w:r>
      <w:proofErr w:type="spellEnd"/>
      <w:r w:rsidRPr="00F6243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F6243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62430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proofErr w:type="gramStart"/>
      <w:r w:rsidRPr="00F62430">
        <w:rPr>
          <w:rFonts w:ascii="Times New Roman" w:hAnsi="Times New Roman" w:cs="Times New Roman"/>
          <w:sz w:val="24"/>
          <w:szCs w:val="24"/>
        </w:rPr>
        <w:t>continuare</w:t>
      </w:r>
      <w:proofErr w:type="spellEnd"/>
      <w:r w:rsidRPr="00F6243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62430">
        <w:rPr>
          <w:rFonts w:ascii="Times New Roman" w:hAnsi="Times New Roman" w:cs="Times New Roman"/>
          <w:sz w:val="24"/>
          <w:szCs w:val="24"/>
        </w:rPr>
        <w:t>,,</w:t>
      </w:r>
      <w:proofErr w:type="spellStart"/>
      <w:r w:rsidRPr="00F62430">
        <w:rPr>
          <w:rFonts w:ascii="Times New Roman" w:hAnsi="Times New Roman" w:cs="Times New Roman"/>
          <w:sz w:val="24"/>
          <w:szCs w:val="24"/>
        </w:rPr>
        <w:t>oferta</w:t>
      </w:r>
      <w:proofErr w:type="spellEnd"/>
      <w:proofErr w:type="gramEnd"/>
      <w:r w:rsidRPr="00F62430">
        <w:rPr>
          <w:rFonts w:ascii="Times New Roman" w:hAnsi="Times New Roman" w:cs="Times New Roman"/>
          <w:sz w:val="24"/>
          <w:szCs w:val="24"/>
        </w:rPr>
        <w:t>”,</w:t>
      </w:r>
      <w:r w:rsidRPr="00F6243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F6243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6243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F62430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F6243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62430">
        <w:rPr>
          <w:rFonts w:ascii="Times New Roman" w:hAnsi="Times New Roman" w:cs="Times New Roman"/>
          <w:sz w:val="24"/>
          <w:szCs w:val="24"/>
        </w:rPr>
        <w:t>cu</w:t>
      </w:r>
      <w:r w:rsidRPr="00F6243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F6243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F6243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F62430">
        <w:rPr>
          <w:rFonts w:ascii="Times New Roman" w:hAnsi="Times New Roman" w:cs="Times New Roman"/>
          <w:sz w:val="24"/>
          <w:szCs w:val="24"/>
        </w:rPr>
        <w:t>documentaţiei</w:t>
      </w:r>
      <w:proofErr w:type="spellEnd"/>
      <w:r w:rsidRPr="00F6243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62430">
        <w:rPr>
          <w:rFonts w:ascii="Times New Roman" w:hAnsi="Times New Roman" w:cs="Times New Roman"/>
          <w:sz w:val="24"/>
          <w:szCs w:val="24"/>
        </w:rPr>
        <w:t>de</w:t>
      </w:r>
      <w:r w:rsidRPr="00F6243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F62430">
        <w:rPr>
          <w:rFonts w:ascii="Times New Roman" w:hAnsi="Times New Roman" w:cs="Times New Roman"/>
          <w:sz w:val="24"/>
          <w:szCs w:val="24"/>
        </w:rPr>
        <w:t>atribuire</w:t>
      </w:r>
      <w:proofErr w:type="spellEnd"/>
      <w:r w:rsidRPr="00F62430">
        <w:rPr>
          <w:rFonts w:ascii="Times New Roman" w:hAnsi="Times New Roman" w:cs="Times New Roman"/>
          <w:sz w:val="24"/>
          <w:szCs w:val="24"/>
        </w:rPr>
        <w:t>.</w:t>
      </w:r>
    </w:p>
    <w:p w14:paraId="73F1A385" w14:textId="77777777" w:rsidR="00A14315" w:rsidRPr="003F3ACF" w:rsidRDefault="00A14315" w:rsidP="00666B05">
      <w:pPr>
        <w:pStyle w:val="ListParagraph"/>
        <w:widowControl w:val="0"/>
        <w:numPr>
          <w:ilvl w:val="1"/>
          <w:numId w:val="28"/>
        </w:numPr>
        <w:tabs>
          <w:tab w:val="left" w:pos="696"/>
        </w:tabs>
        <w:autoSpaceDE w:val="0"/>
        <w:autoSpaceDN w:val="0"/>
        <w:spacing w:after="0" w:line="240" w:lineRule="auto"/>
        <w:ind w:left="69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Oferta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redactează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limba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română.</w:t>
      </w:r>
    </w:p>
    <w:p w14:paraId="181B1663" w14:textId="77777777" w:rsidR="00A14315" w:rsidRPr="003F3ACF" w:rsidRDefault="00A14315" w:rsidP="00666B05">
      <w:pPr>
        <w:pStyle w:val="ListParagraph"/>
        <w:widowControl w:val="0"/>
        <w:numPr>
          <w:ilvl w:val="1"/>
          <w:numId w:val="28"/>
        </w:numPr>
        <w:tabs>
          <w:tab w:val="left" w:pos="696"/>
          <w:tab w:val="left" w:pos="1956"/>
          <w:tab w:val="left" w:pos="4940"/>
          <w:tab w:val="left" w:pos="6504"/>
        </w:tabs>
        <w:autoSpaceDE w:val="0"/>
        <w:autoSpaceDN w:val="0"/>
        <w:spacing w:after="0" w:line="240" w:lineRule="auto"/>
        <w:ind w:right="168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Ofertele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depun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sediul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unităţii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administrativ-teritoriale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precizat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anunţul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participare publicat, în două plicuri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sigilate,</w:t>
      </w:r>
      <w:r w:rsidRPr="003F3ACF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unul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exterior</w:t>
      </w:r>
      <w:r w:rsidRPr="003F3AC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unul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interior,</w:t>
      </w:r>
      <w:r w:rsidRPr="003F3AC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înregistrează</w:t>
      </w:r>
      <w:r w:rsidRPr="003F3ACF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strucura</w:t>
      </w:r>
      <w:r w:rsidRPr="003F3AC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atribuţii,</w:t>
      </w:r>
      <w:r w:rsidRPr="003F3AC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prevăzută</w:t>
      </w:r>
      <w:r w:rsidRPr="003F3AC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fişa de date, în ordinea primirii lor, în registrul Oferte, precizându-se data, ora si blocul fizic (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suprafata si nr. CF)   pentru care a depus oferta . Depunerea ofertelor se va face începând cu data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F3ACF">
        <w:rPr>
          <w:rFonts w:ascii="Times New Roman" w:hAnsi="Times New Roman" w:cs="Times New Roman"/>
          <w:sz w:val="24"/>
          <w:szCs w:val="24"/>
        </w:rPr>
        <w:t>pana</w:t>
      </w:r>
      <w:r w:rsidRPr="003F3ACF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data</w:t>
      </w:r>
      <w:r w:rsidRPr="003F3ACF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_</w:t>
      </w:r>
      <w:r w:rsidRPr="003F3AC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F3ACF">
        <w:rPr>
          <w:rFonts w:ascii="Times New Roman" w:hAnsi="Times New Roman" w:cs="Times New Roman"/>
          <w:sz w:val="24"/>
          <w:szCs w:val="24"/>
        </w:rPr>
        <w:t>_,</w:t>
      </w:r>
      <w:r w:rsidRPr="003F3AC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ora</w:t>
      </w:r>
      <w:r w:rsidRPr="003F3AC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F3ACF">
        <w:rPr>
          <w:rFonts w:ascii="Times New Roman" w:hAnsi="Times New Roman" w:cs="Times New Roman"/>
          <w:sz w:val="24"/>
          <w:szCs w:val="24"/>
        </w:rPr>
        <w:t>_,</w:t>
      </w:r>
      <w:r w:rsidRPr="003F3ACF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termen</w:t>
      </w:r>
      <w:r w:rsidRPr="003F3ACF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după</w:t>
      </w:r>
      <w:r w:rsidRPr="003F3AC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considera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respinsa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tardiva.</w:t>
      </w:r>
    </w:p>
    <w:p w14:paraId="62368B2F" w14:textId="77777777" w:rsidR="00A14315" w:rsidRPr="003F3ACF" w:rsidRDefault="00A14315" w:rsidP="00666B05">
      <w:pPr>
        <w:pStyle w:val="ListParagraph"/>
        <w:widowControl w:val="0"/>
        <w:numPr>
          <w:ilvl w:val="1"/>
          <w:numId w:val="28"/>
        </w:numPr>
        <w:tabs>
          <w:tab w:val="left" w:pos="769"/>
        </w:tabs>
        <w:autoSpaceDE w:val="0"/>
        <w:autoSpaceDN w:val="0"/>
        <w:spacing w:after="0" w:line="240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Pe plicul exterior se va indica procedura (licitatie publică) și obiectul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precum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blocul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fizic/tarlaua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este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depusă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oferta.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Plicul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exterior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va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trebui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să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conţină:</w:t>
      </w:r>
    </w:p>
    <w:p w14:paraId="61868541" w14:textId="77777777" w:rsidR="00A14315" w:rsidRPr="003F3ACF" w:rsidRDefault="00A14315" w:rsidP="00666B05">
      <w:pPr>
        <w:pStyle w:val="ListParagraph"/>
        <w:widowControl w:val="0"/>
        <w:numPr>
          <w:ilvl w:val="2"/>
          <w:numId w:val="28"/>
        </w:numPr>
        <w:tabs>
          <w:tab w:val="left" w:pos="1149"/>
        </w:tabs>
        <w:autoSpaceDE w:val="0"/>
        <w:autoSpaceDN w:val="0"/>
        <w:spacing w:after="0" w:line="240" w:lineRule="auto"/>
        <w:ind w:right="174" w:firstLine="688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o</w:t>
      </w:r>
      <w:r w:rsidRPr="003F3ACF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fişă</w:t>
      </w:r>
      <w:r w:rsidRPr="003F3ACF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informaţii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ofertantul</w:t>
      </w:r>
      <w:r w:rsidRPr="003F3ACF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</w:t>
      </w:r>
      <w:r w:rsidRPr="003F3ACF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cerere,</w:t>
      </w:r>
      <w:r w:rsidRPr="003F3AC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semnată</w:t>
      </w:r>
      <w:r w:rsidRPr="003F3ACF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ofertant,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fără</w:t>
      </w:r>
      <w:r w:rsidRPr="003F3ACF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îngroşări,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ştersături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sau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modificări;</w:t>
      </w:r>
    </w:p>
    <w:p w14:paraId="00B30022" w14:textId="77777777" w:rsidR="00A14315" w:rsidRPr="003F3ACF" w:rsidRDefault="00A14315" w:rsidP="00666B05">
      <w:pPr>
        <w:pStyle w:val="ListParagraph"/>
        <w:widowControl w:val="0"/>
        <w:numPr>
          <w:ilvl w:val="2"/>
          <w:numId w:val="28"/>
        </w:numPr>
        <w:tabs>
          <w:tab w:val="left" w:pos="1086"/>
        </w:tabs>
        <w:autoSpaceDE w:val="0"/>
        <w:autoSpaceDN w:val="0"/>
        <w:spacing w:after="0" w:line="240" w:lineRule="auto"/>
        <w:ind w:right="174" w:firstLine="688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acte</w:t>
      </w:r>
      <w:r w:rsidRPr="003F3ACF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doveditoare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calităţile</w:t>
      </w:r>
      <w:r w:rsidRPr="003F3ACF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capacităţile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ofertanţilor,</w:t>
      </w:r>
      <w:r w:rsidRPr="003F3ACF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conform</w:t>
      </w:r>
      <w:r w:rsidRPr="003F3ACF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solicitărilor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autorităţii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contractante,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prevăzute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fişa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date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și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punctul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A81B69">
        <w:rPr>
          <w:rFonts w:ascii="Times New Roman" w:hAnsi="Times New Roman" w:cs="Times New Roman"/>
          <w:sz w:val="24"/>
          <w:szCs w:val="24"/>
        </w:rPr>
        <w:t>VI.12</w:t>
      </w:r>
      <w:r w:rsidRPr="00F62430">
        <w:rPr>
          <w:rFonts w:ascii="Times New Roman" w:hAnsi="Times New Roman" w:cs="Times New Roman"/>
          <w:color w:val="FF0000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din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prezentul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caiet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sarcini;</w:t>
      </w:r>
    </w:p>
    <w:p w14:paraId="6E18D2F1" w14:textId="77777777" w:rsidR="00A14315" w:rsidRPr="003F3ACF" w:rsidRDefault="00A14315" w:rsidP="00666B05">
      <w:pPr>
        <w:pStyle w:val="ListParagraph"/>
        <w:widowControl w:val="0"/>
        <w:numPr>
          <w:ilvl w:val="2"/>
          <w:numId w:val="28"/>
        </w:numPr>
        <w:tabs>
          <w:tab w:val="left" w:pos="1128"/>
        </w:tabs>
        <w:autoSpaceDE w:val="0"/>
        <w:autoSpaceDN w:val="0"/>
        <w:spacing w:after="0" w:line="240" w:lineRule="auto"/>
        <w:ind w:left="1127" w:hanging="238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acte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doveditoare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intrarea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posesia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caietului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sarcini.</w:t>
      </w:r>
    </w:p>
    <w:p w14:paraId="49616967" w14:textId="77777777" w:rsidR="00A14315" w:rsidRPr="003F3ACF" w:rsidRDefault="00A14315" w:rsidP="00666B05">
      <w:pPr>
        <w:pStyle w:val="ListParagraph"/>
        <w:widowControl w:val="0"/>
        <w:numPr>
          <w:ilvl w:val="2"/>
          <w:numId w:val="28"/>
        </w:numPr>
        <w:tabs>
          <w:tab w:val="left" w:pos="1086"/>
        </w:tabs>
        <w:autoSpaceDE w:val="0"/>
        <w:autoSpaceDN w:val="0"/>
        <w:spacing w:after="0" w:line="240" w:lineRule="auto"/>
        <w:ind w:left="1086" w:hanging="196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plicul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interior.</w:t>
      </w:r>
    </w:p>
    <w:p w14:paraId="3915718E" w14:textId="77777777" w:rsidR="00A14315" w:rsidRPr="003F3ACF" w:rsidRDefault="00A14315" w:rsidP="00666B05">
      <w:pPr>
        <w:pStyle w:val="ListParagraph"/>
        <w:widowControl w:val="0"/>
        <w:numPr>
          <w:ilvl w:val="1"/>
          <w:numId w:val="28"/>
        </w:numPr>
        <w:tabs>
          <w:tab w:val="left" w:pos="745"/>
        </w:tabs>
        <w:autoSpaceDE w:val="0"/>
        <w:autoSpaceDN w:val="0"/>
        <w:spacing w:after="0" w:line="240" w:lineRule="auto"/>
        <w:ind w:right="17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plicul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interior,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conţine oferta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financiară</w:t>
      </w:r>
      <w:r w:rsidRPr="003F3A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propriu-zisă,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 înscriu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numele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prenumele,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precum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domiciliul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.</w:t>
      </w:r>
    </w:p>
    <w:p w14:paraId="06B225F6" w14:textId="77777777" w:rsidR="00A14315" w:rsidRPr="003F3ACF" w:rsidRDefault="00A14315" w:rsidP="00666B05">
      <w:pPr>
        <w:pStyle w:val="ListParagraph"/>
        <w:widowControl w:val="0"/>
        <w:numPr>
          <w:ilvl w:val="1"/>
          <w:numId w:val="28"/>
        </w:numPr>
        <w:tabs>
          <w:tab w:val="left" w:pos="755"/>
        </w:tabs>
        <w:autoSpaceDE w:val="0"/>
        <w:autoSpaceDN w:val="0"/>
        <w:spacing w:after="0" w:line="240" w:lineRule="auto"/>
        <w:ind w:left="754" w:hanging="554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Oferta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va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depusă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într-un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exemplar,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trebuie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să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semnat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către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ofertant.</w:t>
      </w:r>
    </w:p>
    <w:p w14:paraId="7B670BE1" w14:textId="77777777" w:rsidR="00A14315" w:rsidRPr="003F3ACF" w:rsidRDefault="00A14315" w:rsidP="00666B05">
      <w:pPr>
        <w:pStyle w:val="ListParagraph"/>
        <w:widowControl w:val="0"/>
        <w:numPr>
          <w:ilvl w:val="1"/>
          <w:numId w:val="28"/>
        </w:numPr>
        <w:tabs>
          <w:tab w:val="left" w:pos="757"/>
        </w:tabs>
        <w:autoSpaceDE w:val="0"/>
        <w:autoSpaceDN w:val="0"/>
        <w:spacing w:after="0" w:line="240" w:lineRule="auto"/>
        <w:ind w:left="756" w:hanging="556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Fiecare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participant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poate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depune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doar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singură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ofertă.</w:t>
      </w:r>
    </w:p>
    <w:p w14:paraId="3B3FBBD0" w14:textId="77777777" w:rsidR="00A14315" w:rsidRPr="003F3ACF" w:rsidRDefault="00A14315" w:rsidP="00666B05">
      <w:pPr>
        <w:pStyle w:val="ListParagraph"/>
        <w:widowControl w:val="0"/>
        <w:numPr>
          <w:ilvl w:val="1"/>
          <w:numId w:val="28"/>
        </w:numPr>
        <w:tabs>
          <w:tab w:val="left" w:pos="696"/>
        </w:tabs>
        <w:autoSpaceDE w:val="0"/>
        <w:autoSpaceDN w:val="0"/>
        <w:spacing w:after="0" w:line="240" w:lineRule="auto"/>
        <w:ind w:right="173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Oferta</w:t>
      </w:r>
      <w:r w:rsidRPr="003F3ACF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are</w:t>
      </w:r>
      <w:r w:rsidRPr="003F3ACF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caracter</w:t>
      </w:r>
      <w:r w:rsidRPr="003F3ACF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obligatoriu,</w:t>
      </w:r>
      <w:r w:rsidRPr="003F3ACF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din</w:t>
      </w:r>
      <w:r w:rsidRPr="003F3ACF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punct</w:t>
      </w:r>
      <w:r w:rsidRPr="003F3ACF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vedere</w:t>
      </w:r>
      <w:r w:rsidRPr="003F3ACF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</w:t>
      </w:r>
      <w:r w:rsidRPr="003F3ACF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conţinutului,</w:t>
      </w:r>
      <w:r w:rsidRPr="003F3ACF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</w:t>
      </w:r>
      <w:r w:rsidRPr="003F3ACF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toată</w:t>
      </w:r>
      <w:r w:rsidRPr="003F3ACF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perioada</w:t>
      </w:r>
      <w:r w:rsidRPr="003F3ACF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        </w:t>
      </w:r>
      <w:r w:rsidRPr="003F3ACF">
        <w:rPr>
          <w:rFonts w:ascii="Times New Roman" w:hAnsi="Times New Roman" w:cs="Times New Roman"/>
          <w:sz w:val="24"/>
          <w:szCs w:val="24"/>
        </w:rPr>
        <w:t>valabilitate stabilită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autoritatea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contractantă.</w:t>
      </w:r>
    </w:p>
    <w:p w14:paraId="1714E4D2" w14:textId="77777777" w:rsidR="00A14315" w:rsidRPr="003F3ACF" w:rsidRDefault="00A14315" w:rsidP="00666B05">
      <w:pPr>
        <w:pStyle w:val="ListParagraph"/>
        <w:widowControl w:val="0"/>
        <w:numPr>
          <w:ilvl w:val="1"/>
          <w:numId w:val="28"/>
        </w:numPr>
        <w:tabs>
          <w:tab w:val="left" w:pos="696"/>
        </w:tabs>
        <w:autoSpaceDE w:val="0"/>
        <w:autoSpaceDN w:val="0"/>
        <w:spacing w:after="0" w:line="240" w:lineRule="auto"/>
        <w:ind w:right="175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Persoana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interesată</w:t>
      </w:r>
      <w:r w:rsidRPr="003F3ACF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are</w:t>
      </w:r>
      <w:r w:rsidRPr="003F3AC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obligaţia</w:t>
      </w:r>
      <w:r w:rsidRPr="003F3AC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depune</w:t>
      </w:r>
      <w:r w:rsidRPr="003F3ACF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</w:t>
      </w:r>
      <w:r w:rsidRPr="003F3AC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adresa</w:t>
      </w:r>
      <w:r w:rsidRPr="003F3ACF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până</w:t>
      </w:r>
      <w:r w:rsidRPr="003F3ACF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data-limită</w:t>
      </w:r>
      <w:r w:rsidRPr="003F3ACF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                 </w:t>
      </w:r>
      <w:r w:rsidRPr="003F3ACF">
        <w:rPr>
          <w:rFonts w:ascii="Times New Roman" w:hAnsi="Times New Roman" w:cs="Times New Roman"/>
          <w:sz w:val="24"/>
          <w:szCs w:val="24"/>
        </w:rPr>
        <w:t>depunere,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stabilite 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anunţul procedurii.</w:t>
      </w:r>
    </w:p>
    <w:p w14:paraId="179AFFFE" w14:textId="77777777" w:rsidR="00A14315" w:rsidRPr="003F3ACF" w:rsidRDefault="00A14315" w:rsidP="00666B05">
      <w:pPr>
        <w:pStyle w:val="ListParagraph"/>
        <w:widowControl w:val="0"/>
        <w:numPr>
          <w:ilvl w:val="1"/>
          <w:numId w:val="28"/>
        </w:numPr>
        <w:tabs>
          <w:tab w:val="left" w:pos="813"/>
        </w:tabs>
        <w:autoSpaceDE w:val="0"/>
        <w:autoSpaceDN w:val="0"/>
        <w:spacing w:after="0" w:line="240" w:lineRule="auto"/>
        <w:ind w:right="171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Riscurile</w:t>
      </w:r>
      <w:r w:rsidRPr="003F3ACF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legate</w:t>
      </w:r>
      <w:r w:rsidRPr="003F3AC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transmiterea</w:t>
      </w:r>
      <w:r w:rsidRPr="003F3ACF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ofertei,</w:t>
      </w:r>
      <w:r w:rsidRPr="003F3AC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inclusiv</w:t>
      </w:r>
      <w:r w:rsidRPr="003F3ACF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forţa</w:t>
      </w:r>
      <w:r w:rsidRPr="003F3ACF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majoră,</w:t>
      </w:r>
      <w:r w:rsidRPr="003F3ACF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cad</w:t>
      </w:r>
      <w:r w:rsidRPr="003F3ACF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sarcina</w:t>
      </w:r>
      <w:r w:rsidRPr="003F3ACF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persoanei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interesate.</w:t>
      </w:r>
    </w:p>
    <w:p w14:paraId="305B737D" w14:textId="77777777" w:rsidR="00A14315" w:rsidRPr="003F3ACF" w:rsidRDefault="00A14315" w:rsidP="00666B05">
      <w:pPr>
        <w:pStyle w:val="ListParagraph"/>
        <w:widowControl w:val="0"/>
        <w:numPr>
          <w:ilvl w:val="1"/>
          <w:numId w:val="28"/>
        </w:numPr>
        <w:tabs>
          <w:tab w:val="left" w:pos="813"/>
        </w:tabs>
        <w:autoSpaceDE w:val="0"/>
        <w:autoSpaceDN w:val="0"/>
        <w:spacing w:after="0" w:line="240" w:lineRule="auto"/>
        <w:ind w:right="17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Oferta depusă la o altă adresă a autorităţii contractante decât cea stabilită sau după expirarea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           </w:t>
      </w:r>
      <w:r w:rsidRPr="003F3ACF">
        <w:rPr>
          <w:rFonts w:ascii="Times New Roman" w:hAnsi="Times New Roman" w:cs="Times New Roman"/>
          <w:sz w:val="24"/>
          <w:szCs w:val="24"/>
        </w:rPr>
        <w:t>datei-limită pentru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depunere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returnează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nedeschisă.</w:t>
      </w:r>
    </w:p>
    <w:p w14:paraId="3F6A4F70" w14:textId="77777777" w:rsidR="00A14315" w:rsidRPr="003F3ACF" w:rsidRDefault="00A14315" w:rsidP="00666B05">
      <w:pPr>
        <w:pStyle w:val="ListParagraph"/>
        <w:widowControl w:val="0"/>
        <w:numPr>
          <w:ilvl w:val="1"/>
          <w:numId w:val="28"/>
        </w:numPr>
        <w:tabs>
          <w:tab w:val="left" w:pos="813"/>
        </w:tabs>
        <w:autoSpaceDE w:val="0"/>
        <w:autoSpaceDN w:val="0"/>
        <w:spacing w:after="0" w:line="240" w:lineRule="auto"/>
        <w:ind w:left="812" w:hanging="612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Documentele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reprezintă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și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depun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plicul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exterior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sunt:</w:t>
      </w:r>
    </w:p>
    <w:p w14:paraId="6C764B09" w14:textId="77777777" w:rsidR="00A14315" w:rsidRPr="003F3ACF" w:rsidRDefault="00A14315" w:rsidP="00666B05">
      <w:pPr>
        <w:pStyle w:val="ListParagraph"/>
        <w:widowControl w:val="0"/>
        <w:numPr>
          <w:ilvl w:val="2"/>
          <w:numId w:val="27"/>
        </w:numPr>
        <w:tabs>
          <w:tab w:val="left" w:pos="1045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persoane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juridice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crescatori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animale:</w:t>
      </w:r>
    </w:p>
    <w:p w14:paraId="11297FD3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cerere/solicitare;</w:t>
      </w:r>
    </w:p>
    <w:p w14:paraId="00197655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right="173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certificat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înmatriculare</w:t>
      </w:r>
      <w:r w:rsidRPr="003F3AC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ORC</w:t>
      </w:r>
      <w:r w:rsidRPr="003F3AC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</w:t>
      </w:r>
      <w:r w:rsidRPr="003F3AC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C.U.I.,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copie</w:t>
      </w:r>
      <w:r w:rsidRPr="003F3AC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certificată</w:t>
      </w:r>
      <w:r w:rsidRPr="003F3AC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conformitate,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cazul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 xml:space="preserve">societatilor comerciale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3F3ACF">
        <w:rPr>
          <w:rFonts w:ascii="Times New Roman" w:hAnsi="Times New Roman" w:cs="Times New Roman"/>
          <w:sz w:val="24"/>
          <w:szCs w:val="24"/>
        </w:rPr>
        <w:t>i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altor persoane juridice asimilate;</w:t>
      </w:r>
    </w:p>
    <w:p w14:paraId="6BDD4297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copie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statutului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actului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constitutiv,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din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să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rezulte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inclusiv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sediul;</w:t>
      </w:r>
    </w:p>
    <w:p w14:paraId="22507F0A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certificat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grefă/incheiere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Judecătoria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0"/>
          <w:sz w:val="24"/>
          <w:szCs w:val="24"/>
        </w:rPr>
        <w:t>Moreni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înregistrarea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asociaţiei;</w:t>
      </w:r>
    </w:p>
    <w:p w14:paraId="05265E34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declaratie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proprie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raspundere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-formularul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nr.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1;</w:t>
      </w:r>
    </w:p>
    <w:p w14:paraId="2BF8B3E1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right="170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 xml:space="preserve">imputernicire în original acordata persoanei care reprezinta ofertantul în cadrul </w:t>
      </w:r>
      <w:r w:rsidRPr="003F3ACF">
        <w:rPr>
          <w:rFonts w:ascii="Times New Roman" w:hAnsi="Times New Roman" w:cs="Times New Roman"/>
          <w:sz w:val="24"/>
          <w:szCs w:val="24"/>
        </w:rPr>
        <w:lastRenderedPageBreak/>
        <w:t>procedurii,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  </w:t>
      </w:r>
      <w:r w:rsidRPr="003F3ACF">
        <w:rPr>
          <w:rFonts w:ascii="Times New Roman" w:hAnsi="Times New Roman" w:cs="Times New Roman"/>
          <w:sz w:val="24"/>
          <w:szCs w:val="24"/>
        </w:rPr>
        <w:t>însotita de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copie 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actului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sau de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identitate;</w:t>
      </w:r>
    </w:p>
    <w:p w14:paraId="1078A00D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right="174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certificate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eliberate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organele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competente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plata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zi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taxelor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impozitelor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fata</w:t>
      </w:r>
      <w:r w:rsidRPr="003F3ACF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4"/>
          <w:sz w:val="24"/>
          <w:szCs w:val="24"/>
        </w:rPr>
        <w:t xml:space="preserve">          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administratia publica locala.</w:t>
      </w:r>
    </w:p>
    <w:p w14:paraId="7EA0BB68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right="175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certificat</w:t>
      </w:r>
      <w:r w:rsidRPr="003F3AC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constatator</w:t>
      </w:r>
      <w:r w:rsidRPr="003F3ACF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emis</w:t>
      </w:r>
      <w:r w:rsidRPr="003F3ACF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ORC</w:t>
      </w:r>
      <w:r w:rsidRPr="003F3ACF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A81B69">
        <w:rPr>
          <w:rFonts w:ascii="Times New Roman" w:hAnsi="Times New Roman" w:cs="Times New Roman"/>
          <w:sz w:val="24"/>
          <w:szCs w:val="24"/>
        </w:rPr>
        <w:t>Dâmbovița</w:t>
      </w:r>
      <w:r w:rsidRPr="003F3ACF">
        <w:rPr>
          <w:rFonts w:ascii="Times New Roman" w:hAnsi="Times New Roman" w:cs="Times New Roman"/>
          <w:sz w:val="24"/>
          <w:szCs w:val="24"/>
        </w:rPr>
        <w:t>,</w:t>
      </w:r>
      <w:r w:rsidRPr="003F3ACF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cel</w:t>
      </w:r>
      <w:r w:rsidRPr="003F3ACF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mult</w:t>
      </w:r>
      <w:r w:rsidRPr="003F3ACF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30</w:t>
      </w:r>
      <w:r w:rsidRPr="003F3ACF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zile</w:t>
      </w:r>
      <w:r w:rsidRPr="003F3AC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inainte</w:t>
      </w:r>
      <w:r w:rsidRPr="003F3ACF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data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            </w:t>
      </w:r>
      <w:r w:rsidRPr="003F3ACF">
        <w:rPr>
          <w:rFonts w:ascii="Times New Roman" w:hAnsi="Times New Roman" w:cs="Times New Roman"/>
          <w:sz w:val="24"/>
          <w:szCs w:val="24"/>
        </w:rPr>
        <w:t>depunerii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ofertei,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cazul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societatilor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comerciale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0"/>
          <w:sz w:val="24"/>
          <w:szCs w:val="24"/>
        </w:rPr>
        <w:t>ș</w:t>
      </w:r>
      <w:r w:rsidRPr="003F3ACF">
        <w:rPr>
          <w:rFonts w:ascii="Times New Roman" w:hAnsi="Times New Roman" w:cs="Times New Roman"/>
          <w:sz w:val="24"/>
          <w:szCs w:val="24"/>
        </w:rPr>
        <w:t>i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altor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persoane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juridice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asimilate;</w:t>
      </w:r>
    </w:p>
    <w:p w14:paraId="774276D2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right="172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cazier</w:t>
      </w:r>
      <w:r w:rsidRPr="003F3AC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judiciar</w:t>
      </w:r>
      <w:r w:rsidRPr="003F3AC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</w:t>
      </w:r>
      <w:r w:rsidRPr="003F3AC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administratorului,</w:t>
      </w:r>
      <w:r w:rsidRPr="003F3AC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actionarului</w:t>
      </w:r>
      <w:r w:rsidRPr="003F3AC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etc,</w:t>
      </w:r>
      <w:r w:rsidRPr="003F3AC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cazul</w:t>
      </w:r>
      <w:r w:rsidRPr="003F3AC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societatilor</w:t>
      </w:r>
      <w:r w:rsidRPr="003F3ACF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comerciale</w:t>
      </w:r>
      <w:r w:rsidRPr="003F3AC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3F3ACF">
        <w:rPr>
          <w:rFonts w:ascii="Times New Roman" w:hAnsi="Times New Roman" w:cs="Times New Roman"/>
          <w:sz w:val="24"/>
          <w:szCs w:val="24"/>
        </w:rPr>
        <w:t>i</w:t>
      </w:r>
      <w:r w:rsidRPr="003F3ACF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      </w:t>
      </w:r>
      <w:r w:rsidRPr="003F3ACF">
        <w:rPr>
          <w:rFonts w:ascii="Times New Roman" w:hAnsi="Times New Roman" w:cs="Times New Roman"/>
          <w:sz w:val="24"/>
          <w:szCs w:val="24"/>
        </w:rPr>
        <w:t>altor persoane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juridice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asimilate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;</w:t>
      </w:r>
    </w:p>
    <w:p w14:paraId="4BD541D0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certificat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cazier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fiscal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societatii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ofertante;</w:t>
      </w:r>
    </w:p>
    <w:p w14:paraId="4F4A9537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adeverinţă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medicul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veterinar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numărul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înscrise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RNE;</w:t>
      </w:r>
    </w:p>
    <w:p w14:paraId="7B4B31D9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adeverinta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registrul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agricol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numarul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inregistrat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registru;</w:t>
      </w:r>
    </w:p>
    <w:p w14:paraId="0EC44DFE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adeverinta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registrul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agricol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suprafeţele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pajişti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deţinute;</w:t>
      </w:r>
    </w:p>
    <w:p w14:paraId="1BF0BC01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8"/>
        </w:tabs>
        <w:autoSpaceDE w:val="0"/>
        <w:autoSpaceDN w:val="0"/>
        <w:spacing w:after="0" w:line="240" w:lineRule="auto"/>
        <w:ind w:right="17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în cazul formelor asociative legal constituite, cererea reprezentantului va fi însoțiță de o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lista nominală ce cuprinde documente care atestă că fiecare membru deţine animale din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speciile</w:t>
      </w:r>
      <w:r w:rsidRPr="003F3AC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bovine,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ovine,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caprine</w:t>
      </w:r>
      <w:r w:rsidRPr="003F3AC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ecvidee,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înscrise</w:t>
      </w:r>
      <w:r w:rsidRPr="003F3AC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RNE,</w:t>
      </w:r>
      <w:r w:rsidRPr="003F3AC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suprafaţa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agricolă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revine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        </w:t>
      </w:r>
      <w:r w:rsidRPr="003F3ACF">
        <w:rPr>
          <w:rFonts w:ascii="Times New Roman" w:hAnsi="Times New Roman" w:cs="Times New Roman"/>
          <w:sz w:val="24"/>
          <w:szCs w:val="24"/>
        </w:rPr>
        <w:t>fiecărui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membru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utilizare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proporţional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numărul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UVM,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acceptul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acestora.</w:t>
      </w:r>
    </w:p>
    <w:p w14:paraId="7D6924B6" w14:textId="77777777" w:rsidR="00A14315" w:rsidRPr="003F3ACF" w:rsidRDefault="00A14315" w:rsidP="00666B05">
      <w:pPr>
        <w:pStyle w:val="ListParagraph"/>
        <w:widowControl w:val="0"/>
        <w:numPr>
          <w:ilvl w:val="2"/>
          <w:numId w:val="27"/>
        </w:numPr>
        <w:tabs>
          <w:tab w:val="left" w:pos="1045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persoane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fizice</w:t>
      </w:r>
    </w:p>
    <w:p w14:paraId="45B25CB8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cerere/solicitare;</w:t>
      </w:r>
    </w:p>
    <w:p w14:paraId="669BC965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certificat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cazier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judiciar;</w:t>
      </w:r>
    </w:p>
    <w:p w14:paraId="018A1DA2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copie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după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actul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identitate;</w:t>
      </w:r>
    </w:p>
    <w:p w14:paraId="2A9F7F95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right="175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certificat</w:t>
      </w:r>
      <w:r w:rsidRPr="003F3AC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eliberat</w:t>
      </w:r>
      <w:r w:rsidRPr="003F3AC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organele</w:t>
      </w:r>
      <w:r w:rsidRPr="003F3AC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competente</w:t>
      </w:r>
      <w:r w:rsidRPr="003F3AC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plata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zi</w:t>
      </w:r>
      <w:r w:rsidRPr="003F3ACF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taxelor</w:t>
      </w:r>
      <w:r w:rsidRPr="003F3AC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</w:t>
      </w:r>
      <w:r w:rsidRPr="003F3AC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impozitelor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 administratia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publica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locala.</w:t>
      </w:r>
    </w:p>
    <w:p w14:paraId="43EE45A8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adeverinţă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medicul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veterinar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numărul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înscrise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RNE;</w:t>
      </w:r>
    </w:p>
    <w:p w14:paraId="26F30ACC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adeverinta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registrul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agricol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numarul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inregistrat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registru;</w:t>
      </w:r>
    </w:p>
    <w:p w14:paraId="54F1FE4A" w14:textId="77777777" w:rsidR="00A14315" w:rsidRPr="003F3ACF" w:rsidRDefault="00A14315" w:rsidP="00666B05">
      <w:pPr>
        <w:pStyle w:val="ListParagraph"/>
        <w:widowControl w:val="0"/>
        <w:numPr>
          <w:ilvl w:val="3"/>
          <w:numId w:val="27"/>
        </w:numPr>
        <w:tabs>
          <w:tab w:val="left" w:pos="967"/>
          <w:tab w:val="left" w:pos="968"/>
          <w:tab w:val="left" w:pos="2145"/>
          <w:tab w:val="left" w:pos="2575"/>
          <w:tab w:val="left" w:pos="2951"/>
          <w:tab w:val="left" w:pos="3938"/>
          <w:tab w:val="left" w:pos="4791"/>
          <w:tab w:val="left" w:pos="5679"/>
          <w:tab w:val="left" w:pos="6906"/>
          <w:tab w:val="left" w:pos="7337"/>
          <w:tab w:val="left" w:pos="8117"/>
          <w:tab w:val="left" w:pos="9134"/>
        </w:tabs>
        <w:autoSpaceDE w:val="0"/>
        <w:autoSpaceDN w:val="0"/>
        <w:spacing w:after="0" w:line="240" w:lineRule="auto"/>
        <w:ind w:right="169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adeverinta</w:t>
      </w:r>
      <w:r w:rsidRPr="003F3ACF">
        <w:rPr>
          <w:rFonts w:ascii="Times New Roman" w:hAnsi="Times New Roman" w:cs="Times New Roman"/>
          <w:sz w:val="24"/>
          <w:szCs w:val="24"/>
        </w:rPr>
        <w:tab/>
        <w:t>de</w:t>
      </w:r>
      <w:r w:rsidRPr="003F3ACF">
        <w:rPr>
          <w:rFonts w:ascii="Times New Roman" w:hAnsi="Times New Roman" w:cs="Times New Roman"/>
          <w:sz w:val="24"/>
          <w:szCs w:val="24"/>
        </w:rPr>
        <w:tab/>
        <w:t>la</w:t>
      </w:r>
      <w:r w:rsidRPr="003F3ACF">
        <w:rPr>
          <w:rFonts w:ascii="Times New Roman" w:hAnsi="Times New Roman" w:cs="Times New Roman"/>
          <w:sz w:val="24"/>
          <w:szCs w:val="24"/>
        </w:rPr>
        <w:tab/>
        <w:t>registrul</w:t>
      </w:r>
      <w:r w:rsidRPr="003F3ACF">
        <w:rPr>
          <w:rFonts w:ascii="Times New Roman" w:hAnsi="Times New Roman" w:cs="Times New Roman"/>
          <w:sz w:val="24"/>
          <w:szCs w:val="24"/>
        </w:rPr>
        <w:tab/>
        <w:t>agricol</w:t>
      </w:r>
      <w:r w:rsidRPr="003F3ACF">
        <w:rPr>
          <w:rFonts w:ascii="Times New Roman" w:hAnsi="Times New Roman" w:cs="Times New Roman"/>
          <w:sz w:val="24"/>
          <w:szCs w:val="24"/>
        </w:rPr>
        <w:tab/>
        <w:t>privind</w:t>
      </w:r>
      <w:r w:rsidRPr="003F3ACF">
        <w:rPr>
          <w:rFonts w:ascii="Times New Roman" w:hAnsi="Times New Roman" w:cs="Times New Roman"/>
          <w:sz w:val="24"/>
          <w:szCs w:val="24"/>
        </w:rPr>
        <w:tab/>
        <w:t>suprafeţele</w:t>
      </w:r>
      <w:r w:rsidRPr="003F3ACF">
        <w:rPr>
          <w:rFonts w:ascii="Times New Roman" w:hAnsi="Times New Roman" w:cs="Times New Roman"/>
          <w:sz w:val="24"/>
          <w:szCs w:val="24"/>
        </w:rPr>
        <w:tab/>
        <w:t>de</w:t>
      </w:r>
      <w:r w:rsidRPr="003F3ACF">
        <w:rPr>
          <w:rFonts w:ascii="Times New Roman" w:hAnsi="Times New Roman" w:cs="Times New Roman"/>
          <w:sz w:val="24"/>
          <w:szCs w:val="24"/>
        </w:rPr>
        <w:tab/>
        <w:t>pajişti</w:t>
      </w:r>
      <w:r w:rsidRPr="003F3ACF">
        <w:rPr>
          <w:rFonts w:ascii="Times New Roman" w:hAnsi="Times New Roman" w:cs="Times New Roman"/>
          <w:sz w:val="24"/>
          <w:szCs w:val="24"/>
        </w:rPr>
        <w:tab/>
        <w:t>deţinute,</w:t>
      </w:r>
      <w:r w:rsidRPr="003F3ACF">
        <w:rPr>
          <w:rFonts w:ascii="Times New Roman" w:hAnsi="Times New Roman" w:cs="Times New Roman"/>
          <w:sz w:val="24"/>
          <w:szCs w:val="24"/>
        </w:rPr>
        <w:tab/>
        <w:t>în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proprietate/arenda/sub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alte forme.</w:t>
      </w:r>
    </w:p>
    <w:p w14:paraId="62B52FFA" w14:textId="77777777" w:rsidR="00A14315" w:rsidRPr="003F3ACF" w:rsidRDefault="00A14315" w:rsidP="00A14315">
      <w:pPr>
        <w:pStyle w:val="BodyText"/>
        <w:ind w:left="0"/>
        <w:jc w:val="left"/>
        <w:rPr>
          <w:sz w:val="24"/>
          <w:szCs w:val="24"/>
        </w:rPr>
      </w:pPr>
    </w:p>
    <w:p w14:paraId="5BFE7484" w14:textId="77777777" w:rsidR="00A14315" w:rsidRPr="00F83F99" w:rsidRDefault="00A14315" w:rsidP="00666B05">
      <w:pPr>
        <w:pStyle w:val="ListParagraph"/>
        <w:numPr>
          <w:ilvl w:val="2"/>
          <w:numId w:val="3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Condiţiile</w:t>
      </w:r>
      <w:r w:rsidRPr="00F83F99">
        <w:rPr>
          <w:rFonts w:ascii="Times New Roman" w:hAnsi="Times New Roman" w:cs="Times New Roman"/>
          <w:b/>
          <w:bCs/>
          <w:spacing w:val="8"/>
          <w:sz w:val="24"/>
          <w:szCs w:val="24"/>
          <w:u w:val="single"/>
        </w:rPr>
        <w:t xml:space="preserve"> </w:t>
      </w:r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de</w:t>
      </w:r>
      <w:r w:rsidRPr="00F83F99">
        <w:rPr>
          <w:rFonts w:ascii="Times New Roman" w:hAnsi="Times New Roman" w:cs="Times New Roman"/>
          <w:b/>
          <w:bCs/>
          <w:spacing w:val="11"/>
          <w:sz w:val="24"/>
          <w:szCs w:val="24"/>
          <w:u w:val="single"/>
        </w:rPr>
        <w:t xml:space="preserve"> </w:t>
      </w:r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participare</w:t>
      </w:r>
      <w:r w:rsidRPr="00F83F99">
        <w:rPr>
          <w:rFonts w:ascii="Times New Roman" w:hAnsi="Times New Roman" w:cs="Times New Roman"/>
          <w:b/>
          <w:bCs/>
          <w:spacing w:val="6"/>
          <w:sz w:val="24"/>
          <w:szCs w:val="24"/>
          <w:u w:val="single"/>
        </w:rPr>
        <w:t xml:space="preserve"> </w:t>
      </w:r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la</w:t>
      </w:r>
      <w:r w:rsidRPr="00F83F99">
        <w:rPr>
          <w:rFonts w:ascii="Times New Roman" w:hAnsi="Times New Roman" w:cs="Times New Roman"/>
          <w:b/>
          <w:bCs/>
          <w:spacing w:val="9"/>
          <w:sz w:val="24"/>
          <w:szCs w:val="24"/>
          <w:u w:val="single"/>
        </w:rPr>
        <w:t xml:space="preserve"> </w:t>
      </w:r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licitatie,</w:t>
      </w:r>
      <w:r w:rsidRPr="00F83F99">
        <w:rPr>
          <w:rFonts w:ascii="Times New Roman" w:hAnsi="Times New Roman" w:cs="Times New Roman"/>
          <w:b/>
          <w:bCs/>
          <w:spacing w:val="8"/>
          <w:sz w:val="24"/>
          <w:szCs w:val="24"/>
          <w:u w:val="single"/>
        </w:rPr>
        <w:t xml:space="preserve"> </w:t>
      </w:r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impuse</w:t>
      </w:r>
      <w:r w:rsidRPr="00F83F99">
        <w:rPr>
          <w:rFonts w:ascii="Times New Roman" w:hAnsi="Times New Roman" w:cs="Times New Roman"/>
          <w:b/>
          <w:bCs/>
          <w:spacing w:val="12"/>
          <w:sz w:val="24"/>
          <w:szCs w:val="24"/>
          <w:u w:val="single"/>
        </w:rPr>
        <w:t xml:space="preserve"> </w:t>
      </w:r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de</w:t>
      </w:r>
      <w:r w:rsidRPr="00F83F99">
        <w:rPr>
          <w:rFonts w:ascii="Times New Roman" w:hAnsi="Times New Roman" w:cs="Times New Roman"/>
          <w:b/>
          <w:bCs/>
          <w:spacing w:val="8"/>
          <w:sz w:val="24"/>
          <w:szCs w:val="24"/>
          <w:u w:val="single"/>
        </w:rPr>
        <w:t xml:space="preserve"> </w:t>
      </w:r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legislația</w:t>
      </w:r>
      <w:r w:rsidRPr="00F83F99">
        <w:rPr>
          <w:rFonts w:ascii="Times New Roman" w:hAnsi="Times New Roman" w:cs="Times New Roman"/>
          <w:b/>
          <w:bCs/>
          <w:spacing w:val="8"/>
          <w:sz w:val="24"/>
          <w:szCs w:val="24"/>
          <w:u w:val="single"/>
        </w:rPr>
        <w:t xml:space="preserve"> </w:t>
      </w:r>
      <w:r w:rsidRPr="00F83F99">
        <w:rPr>
          <w:rFonts w:ascii="Times New Roman" w:hAnsi="Times New Roman" w:cs="Times New Roman"/>
          <w:b/>
          <w:bCs/>
          <w:sz w:val="24"/>
          <w:szCs w:val="24"/>
          <w:u w:val="single"/>
        </w:rPr>
        <w:t>specifică</w:t>
      </w:r>
    </w:p>
    <w:p w14:paraId="4BC8DEF8" w14:textId="77777777" w:rsidR="00A14315" w:rsidRPr="003F3ACF" w:rsidRDefault="00A14315" w:rsidP="00666B05">
      <w:pPr>
        <w:pStyle w:val="ListParagraph"/>
        <w:widowControl w:val="0"/>
        <w:numPr>
          <w:ilvl w:val="1"/>
          <w:numId w:val="26"/>
        </w:numPr>
        <w:tabs>
          <w:tab w:val="left" w:pos="849"/>
        </w:tabs>
        <w:autoSpaceDE w:val="0"/>
        <w:autoSpaceDN w:val="0"/>
        <w:spacing w:after="0" w:line="240" w:lineRule="auto"/>
        <w:ind w:right="174"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3F3ACF">
        <w:rPr>
          <w:rFonts w:ascii="Times New Roman" w:hAnsi="Times New Roman" w:cs="Times New Roman"/>
          <w:b/>
          <w:sz w:val="24"/>
          <w:szCs w:val="24"/>
        </w:rPr>
        <w:t>Ofertanţii</w:t>
      </w:r>
      <w:r w:rsidRPr="003F3ACF">
        <w:rPr>
          <w:rFonts w:ascii="Times New Roman" w:hAnsi="Times New Roman" w:cs="Times New Roman"/>
          <w:b/>
          <w:spacing w:val="1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</w:rPr>
        <w:t>persoane</w:t>
      </w:r>
      <w:r w:rsidRPr="003F3ACF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</w:rPr>
        <w:t>juridice</w:t>
      </w:r>
      <w:r w:rsidRPr="003F3ACF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</w:rPr>
        <w:t>crescatori</w:t>
      </w:r>
      <w:r w:rsidRPr="003F3ACF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</w:rPr>
        <w:t>de</w:t>
      </w:r>
      <w:r w:rsidRPr="003F3ACF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</w:rPr>
        <w:t>animale</w:t>
      </w:r>
      <w:r w:rsidRPr="003F3ACF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</w:rPr>
        <w:t>au</w:t>
      </w:r>
      <w:r w:rsidRPr="003F3ACF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</w:rPr>
        <w:t>obligatia</w:t>
      </w:r>
      <w:r w:rsidRPr="003F3ACF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</w:rPr>
        <w:t>sa</w:t>
      </w:r>
      <w:r w:rsidRPr="003F3ACF">
        <w:rPr>
          <w:rFonts w:ascii="Times New Roman" w:hAnsi="Times New Roman" w:cs="Times New Roman"/>
          <w:b/>
          <w:spacing w:val="1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</w:rPr>
        <w:t>depuna</w:t>
      </w:r>
      <w:r w:rsidRPr="003F3ACF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</w:rPr>
        <w:t>documente</w:t>
      </w:r>
      <w:r w:rsidRPr="003F3ACF">
        <w:rPr>
          <w:rFonts w:ascii="Times New Roman" w:hAnsi="Times New Roman" w:cs="Times New Roman"/>
          <w:b/>
          <w:spacing w:val="-5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54"/>
          <w:sz w:val="24"/>
          <w:szCs w:val="24"/>
        </w:rPr>
        <w:t xml:space="preserve">         </w:t>
      </w:r>
      <w:r w:rsidRPr="003F3ACF">
        <w:rPr>
          <w:rFonts w:ascii="Times New Roman" w:hAnsi="Times New Roman" w:cs="Times New Roman"/>
          <w:b/>
          <w:sz w:val="24"/>
          <w:szCs w:val="24"/>
        </w:rPr>
        <w:t>din</w:t>
      </w:r>
      <w:r w:rsidRPr="003F3ACF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</w:rPr>
        <w:t>care</w:t>
      </w:r>
      <w:r w:rsidRPr="003F3AC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</w:rPr>
        <w:t>sa</w:t>
      </w:r>
      <w:r w:rsidRPr="003F3ACF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</w:rPr>
        <w:t>rezulte</w:t>
      </w:r>
      <w:r w:rsidRPr="003F3ACF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</w:rPr>
        <w:t>urmatoarele:</w:t>
      </w:r>
    </w:p>
    <w:p w14:paraId="741EA2F6" w14:textId="77777777" w:rsidR="00A14315" w:rsidRPr="003F3ACF" w:rsidRDefault="00A14315" w:rsidP="00666B05">
      <w:pPr>
        <w:pStyle w:val="ListParagraph"/>
        <w:widowControl w:val="0"/>
        <w:numPr>
          <w:ilvl w:val="2"/>
          <w:numId w:val="26"/>
        </w:numPr>
        <w:tabs>
          <w:tab w:val="left" w:pos="968"/>
        </w:tabs>
        <w:autoSpaceDE w:val="0"/>
        <w:autoSpaceDN w:val="0"/>
        <w:spacing w:after="0" w:line="240" w:lineRule="auto"/>
        <w:ind w:right="16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sa fie persoana juridica înregistrat la Oficiul Registrului Comertului din judeţul</w:t>
      </w:r>
      <w:r>
        <w:rPr>
          <w:rFonts w:ascii="Times New Roman" w:hAnsi="Times New Roman" w:cs="Times New Roman"/>
          <w:sz w:val="24"/>
          <w:szCs w:val="24"/>
        </w:rPr>
        <w:t xml:space="preserve"> Dâmbovița 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ori asociatie de crescatori de animale, constituita si inregistarata conform OG nr. 26/2000,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înregistrată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registrul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asociaţiilor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fundaţiilor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 xml:space="preserve">Judecătoria </w:t>
      </w:r>
      <w:r>
        <w:rPr>
          <w:rFonts w:ascii="Times New Roman" w:hAnsi="Times New Roman" w:cs="Times New Roman"/>
          <w:sz w:val="24"/>
          <w:szCs w:val="24"/>
        </w:rPr>
        <w:t>Moreni</w:t>
      </w:r>
      <w:r w:rsidRPr="003F3ACF">
        <w:rPr>
          <w:rFonts w:ascii="Times New Roman" w:hAnsi="Times New Roman" w:cs="Times New Roman"/>
          <w:sz w:val="24"/>
          <w:szCs w:val="24"/>
        </w:rPr>
        <w:t>;</w:t>
      </w:r>
    </w:p>
    <w:p w14:paraId="565EB386" w14:textId="77777777" w:rsidR="00A14315" w:rsidRPr="003F3ACF" w:rsidRDefault="00A14315" w:rsidP="00666B05">
      <w:pPr>
        <w:pStyle w:val="ListParagraph"/>
        <w:widowControl w:val="0"/>
        <w:numPr>
          <w:ilvl w:val="2"/>
          <w:numId w:val="26"/>
        </w:numPr>
        <w:tabs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sa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fie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insolvabilă,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stare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faliment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sau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lichidare;</w:t>
      </w:r>
    </w:p>
    <w:p w14:paraId="0A19F4C6" w14:textId="77777777" w:rsidR="00A14315" w:rsidRPr="003F3ACF" w:rsidRDefault="00A14315" w:rsidP="00666B05">
      <w:pPr>
        <w:pStyle w:val="ListParagraph"/>
        <w:widowControl w:val="0"/>
        <w:numPr>
          <w:ilvl w:val="2"/>
          <w:numId w:val="26"/>
        </w:numPr>
        <w:tabs>
          <w:tab w:val="left" w:pos="968"/>
        </w:tabs>
        <w:autoSpaceDE w:val="0"/>
        <w:autoSpaceDN w:val="0"/>
        <w:spacing w:after="0" w:line="240" w:lineRule="auto"/>
        <w:ind w:right="16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preşedintele/reprezentantul legal,</w:t>
      </w:r>
      <w:r w:rsidRPr="003F3AC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administratorii/organele de conducere executiva sa nu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condamnat în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procese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penale pentru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infractiuni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(cazier judiciar);</w:t>
      </w:r>
    </w:p>
    <w:p w14:paraId="20D00249" w14:textId="77777777" w:rsidR="00A14315" w:rsidRPr="003F3ACF" w:rsidRDefault="00A14315" w:rsidP="00666B05">
      <w:pPr>
        <w:pStyle w:val="ListParagraph"/>
        <w:widowControl w:val="0"/>
        <w:numPr>
          <w:ilvl w:val="2"/>
          <w:numId w:val="26"/>
        </w:numPr>
        <w:tabs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aiba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restante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plata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impozitele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taxele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locale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datorate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bugetului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local;</w:t>
      </w:r>
    </w:p>
    <w:p w14:paraId="66F46064" w14:textId="77777777" w:rsidR="00A14315" w:rsidRPr="003F3ACF" w:rsidRDefault="00A14315" w:rsidP="00666B05">
      <w:pPr>
        <w:pStyle w:val="ListParagraph"/>
        <w:widowControl w:val="0"/>
        <w:numPr>
          <w:ilvl w:val="2"/>
          <w:numId w:val="26"/>
        </w:numPr>
        <w:tabs>
          <w:tab w:val="left" w:pos="968"/>
        </w:tabs>
        <w:autoSpaceDE w:val="0"/>
        <w:autoSpaceDN w:val="0"/>
        <w:spacing w:after="0" w:line="240" w:lineRule="auto"/>
        <w:ind w:right="16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 xml:space="preserve">să aibă sediul/punctul de lucru pe teritoriul administrativ al </w:t>
      </w:r>
      <w:r>
        <w:rPr>
          <w:rFonts w:ascii="Times New Roman" w:hAnsi="Times New Roman" w:cs="Times New Roman"/>
          <w:sz w:val="24"/>
          <w:szCs w:val="24"/>
        </w:rPr>
        <w:t>comunei I.L.Caragiale</w:t>
      </w:r>
      <w:r w:rsidRPr="003F3ACF">
        <w:rPr>
          <w:rFonts w:ascii="Times New Roman" w:hAnsi="Times New Roman" w:cs="Times New Roman"/>
          <w:sz w:val="24"/>
          <w:szCs w:val="24"/>
        </w:rPr>
        <w:t>, astfel încât să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dovedească faptul că sunt crescătorii de animale din cadrul colectivităţii locale, în sensul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art.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6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HG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nr.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1064/2013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prezentei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documentaţii;</w:t>
      </w:r>
    </w:p>
    <w:p w14:paraId="4822CD2C" w14:textId="77777777" w:rsidR="00A14315" w:rsidRPr="003F3ACF" w:rsidRDefault="00A14315" w:rsidP="00666B05">
      <w:pPr>
        <w:pStyle w:val="ListParagraph"/>
        <w:widowControl w:val="0"/>
        <w:numPr>
          <w:ilvl w:val="2"/>
          <w:numId w:val="26"/>
        </w:numPr>
        <w:tabs>
          <w:tab w:val="left" w:pos="968"/>
        </w:tabs>
        <w:autoSpaceDE w:val="0"/>
        <w:autoSpaceDN w:val="0"/>
        <w:spacing w:after="0" w:line="240" w:lineRule="auto"/>
        <w:ind w:right="16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sa</w:t>
      </w:r>
      <w:r w:rsidRPr="003F3AC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aibă ca scop/obiect principal sprijinirea crescătorilor de animale – bovine, ovine -</w:t>
      </w:r>
      <w:r w:rsidRPr="003F3AC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 raza</w:t>
      </w:r>
      <w:r>
        <w:rPr>
          <w:rFonts w:ascii="Times New Roman" w:hAnsi="Times New Roman" w:cs="Times New Roman"/>
          <w:sz w:val="24"/>
          <w:szCs w:val="24"/>
        </w:rPr>
        <w:t xml:space="preserve"> comunei I.L.Caragiale</w:t>
      </w:r>
      <w:r w:rsidRPr="003F3ACF">
        <w:rPr>
          <w:rFonts w:ascii="Times New Roman" w:hAnsi="Times New Roman" w:cs="Times New Roman"/>
          <w:sz w:val="24"/>
          <w:szCs w:val="24"/>
        </w:rPr>
        <w:t xml:space="preserve"> în vederea ridicării nivelului calitativ al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creşterii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 îngrijirii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acestora;</w:t>
      </w:r>
    </w:p>
    <w:p w14:paraId="7A25D996" w14:textId="77777777" w:rsidR="00A14315" w:rsidRPr="003F3ACF" w:rsidRDefault="00A14315" w:rsidP="00666B05">
      <w:pPr>
        <w:pStyle w:val="ListParagraph"/>
        <w:widowControl w:val="0"/>
        <w:numPr>
          <w:ilvl w:val="2"/>
          <w:numId w:val="26"/>
        </w:numPr>
        <w:tabs>
          <w:tab w:val="left" w:pos="968"/>
        </w:tabs>
        <w:autoSpaceDE w:val="0"/>
        <w:autoSpaceDN w:val="0"/>
        <w:spacing w:after="0" w:line="240" w:lineRule="auto"/>
        <w:ind w:right="17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societatile sa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aibă ca obiect de activitate, obtinut in conditiile legii,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CAEN: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0141 –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lastRenderedPageBreak/>
        <w:t>creşterea bovinelor de lapte; 0142 – creşterea altor bovine; 0145 – creşterea caprinelor 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ovinelor;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0240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–Activitati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servicii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conexe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agriculturii</w:t>
      </w:r>
    </w:p>
    <w:p w14:paraId="19195012" w14:textId="77777777" w:rsidR="00A14315" w:rsidRPr="003F3ACF" w:rsidRDefault="00A14315" w:rsidP="00666B05">
      <w:pPr>
        <w:pStyle w:val="ListParagraph"/>
        <w:widowControl w:val="0"/>
        <w:numPr>
          <w:ilvl w:val="2"/>
          <w:numId w:val="26"/>
        </w:numPr>
        <w:tabs>
          <w:tab w:val="left" w:pos="968"/>
        </w:tabs>
        <w:autoSpaceDE w:val="0"/>
        <w:autoSpaceDN w:val="0"/>
        <w:spacing w:after="0" w:line="240" w:lineRule="auto"/>
        <w:ind w:right="17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să facă dovada deţinerii unui nr. suficient de animale pentru a asigura încărcătura optimă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0,3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UVM/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ha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toată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suprafaţa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păşune ofertată.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trebuie să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înregistrate în RNE si registrul agricol (să facă dovada inregistrării in RNE si registrul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agricol).</w:t>
      </w:r>
    </w:p>
    <w:p w14:paraId="7B2190B0" w14:textId="77777777" w:rsidR="00A14315" w:rsidRPr="003F3ACF" w:rsidRDefault="00A14315" w:rsidP="00666B05">
      <w:pPr>
        <w:pStyle w:val="ListParagraph"/>
        <w:widowControl w:val="0"/>
        <w:numPr>
          <w:ilvl w:val="2"/>
          <w:numId w:val="26"/>
        </w:numPr>
        <w:tabs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furnizeze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date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false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documentele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calificare;</w:t>
      </w:r>
    </w:p>
    <w:p w14:paraId="51B89B16" w14:textId="77777777" w:rsidR="00A14315" w:rsidRPr="003F3ACF" w:rsidRDefault="00A14315" w:rsidP="00666B05">
      <w:pPr>
        <w:pStyle w:val="Heading1"/>
        <w:numPr>
          <w:ilvl w:val="1"/>
          <w:numId w:val="26"/>
        </w:numPr>
        <w:tabs>
          <w:tab w:val="left" w:pos="787"/>
        </w:tabs>
        <w:spacing w:before="0" w:line="240" w:lineRule="auto"/>
        <w:ind w:right="17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3F99">
        <w:rPr>
          <w:rFonts w:ascii="Times New Roman" w:hAnsi="Times New Roman" w:cs="Times New Roman"/>
          <w:b/>
          <w:bCs/>
          <w:color w:val="auto"/>
          <w:sz w:val="24"/>
          <w:szCs w:val="24"/>
        </w:rPr>
        <w:t>Ofertanţii</w:t>
      </w:r>
      <w:proofErr w:type="spellEnd"/>
      <w:r w:rsidRPr="00F83F99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proofErr w:type="spellStart"/>
      <w:r w:rsidRPr="00F83F99">
        <w:rPr>
          <w:rFonts w:ascii="Times New Roman" w:hAnsi="Times New Roman" w:cs="Times New Roman"/>
          <w:b/>
          <w:bCs/>
          <w:color w:val="auto"/>
          <w:sz w:val="24"/>
          <w:szCs w:val="24"/>
        </w:rPr>
        <w:t>persoane</w:t>
      </w:r>
      <w:proofErr w:type="spellEnd"/>
      <w:r w:rsidRPr="00F83F99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proofErr w:type="spellStart"/>
      <w:r w:rsidRPr="00F83F99">
        <w:rPr>
          <w:rFonts w:ascii="Times New Roman" w:hAnsi="Times New Roman" w:cs="Times New Roman"/>
          <w:b/>
          <w:bCs/>
          <w:color w:val="auto"/>
          <w:sz w:val="24"/>
          <w:szCs w:val="24"/>
        </w:rPr>
        <w:t>fizice</w:t>
      </w:r>
      <w:proofErr w:type="spellEnd"/>
      <w:r w:rsidRPr="00F83F99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 w:rsidRPr="00F83F99">
        <w:rPr>
          <w:rFonts w:ascii="Times New Roman" w:hAnsi="Times New Roman" w:cs="Times New Roman"/>
          <w:b/>
          <w:bCs/>
          <w:color w:val="auto"/>
          <w:sz w:val="24"/>
          <w:szCs w:val="24"/>
        </w:rPr>
        <w:t>au</w:t>
      </w:r>
      <w:r w:rsidRPr="00F83F99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proofErr w:type="spellStart"/>
      <w:r w:rsidRPr="00F83F99">
        <w:rPr>
          <w:rFonts w:ascii="Times New Roman" w:hAnsi="Times New Roman" w:cs="Times New Roman"/>
          <w:b/>
          <w:bCs/>
          <w:color w:val="auto"/>
          <w:sz w:val="24"/>
          <w:szCs w:val="24"/>
        </w:rPr>
        <w:t>obligatia</w:t>
      </w:r>
      <w:proofErr w:type="spellEnd"/>
      <w:r w:rsidRPr="00F83F99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proofErr w:type="spellStart"/>
      <w:r w:rsidRPr="00F83F99">
        <w:rPr>
          <w:rFonts w:ascii="Times New Roman" w:hAnsi="Times New Roman" w:cs="Times New Roman"/>
          <w:b/>
          <w:bCs/>
          <w:color w:val="auto"/>
          <w:sz w:val="24"/>
          <w:szCs w:val="24"/>
        </w:rPr>
        <w:t>sa</w:t>
      </w:r>
      <w:proofErr w:type="spellEnd"/>
      <w:r w:rsidRPr="00F83F99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proofErr w:type="spellStart"/>
      <w:r w:rsidRPr="00F83F99">
        <w:rPr>
          <w:rFonts w:ascii="Times New Roman" w:hAnsi="Times New Roman" w:cs="Times New Roman"/>
          <w:b/>
          <w:bCs/>
          <w:color w:val="auto"/>
          <w:sz w:val="24"/>
          <w:szCs w:val="24"/>
        </w:rPr>
        <w:t>depuna</w:t>
      </w:r>
      <w:proofErr w:type="spellEnd"/>
      <w:r w:rsidRPr="00F83F99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proofErr w:type="spellStart"/>
      <w:r w:rsidRPr="00F83F99">
        <w:rPr>
          <w:rFonts w:ascii="Times New Roman" w:hAnsi="Times New Roman" w:cs="Times New Roman"/>
          <w:b/>
          <w:bCs/>
          <w:color w:val="auto"/>
          <w:sz w:val="24"/>
          <w:szCs w:val="24"/>
        </w:rPr>
        <w:t>documente</w:t>
      </w:r>
      <w:proofErr w:type="spellEnd"/>
      <w:r w:rsidRPr="00F83F99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 w:rsidRPr="00F83F99">
        <w:rPr>
          <w:rFonts w:ascii="Times New Roman" w:hAnsi="Times New Roman" w:cs="Times New Roman"/>
          <w:b/>
          <w:bCs/>
          <w:color w:val="auto"/>
          <w:sz w:val="24"/>
          <w:szCs w:val="24"/>
        </w:rPr>
        <w:t>din</w:t>
      </w:r>
      <w:r w:rsidRPr="00F83F99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 w:rsidRPr="00F83F99">
        <w:rPr>
          <w:rFonts w:ascii="Times New Roman" w:hAnsi="Times New Roman" w:cs="Times New Roman"/>
          <w:b/>
          <w:bCs/>
          <w:color w:val="auto"/>
          <w:sz w:val="24"/>
          <w:szCs w:val="24"/>
        </w:rPr>
        <w:t>care</w:t>
      </w:r>
      <w:r w:rsidRPr="00F83F99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proofErr w:type="spellStart"/>
      <w:r w:rsidRPr="00F83F99">
        <w:rPr>
          <w:rFonts w:ascii="Times New Roman" w:hAnsi="Times New Roman" w:cs="Times New Roman"/>
          <w:b/>
          <w:bCs/>
          <w:color w:val="auto"/>
          <w:sz w:val="24"/>
          <w:szCs w:val="24"/>
        </w:rPr>
        <w:t>sa</w:t>
      </w:r>
      <w:proofErr w:type="spellEnd"/>
      <w:r w:rsidRPr="00F83F99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proofErr w:type="spellStart"/>
      <w:r w:rsidRPr="00F83F99">
        <w:rPr>
          <w:rFonts w:ascii="Times New Roman" w:hAnsi="Times New Roman" w:cs="Times New Roman"/>
          <w:b/>
          <w:bCs/>
          <w:color w:val="auto"/>
          <w:sz w:val="24"/>
          <w:szCs w:val="24"/>
        </w:rPr>
        <w:t>rezulte</w:t>
      </w:r>
      <w:proofErr w:type="spellEnd"/>
      <w:r w:rsidRPr="00F83F99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proofErr w:type="spellStart"/>
      <w:r w:rsidRPr="00F83F99">
        <w:rPr>
          <w:rFonts w:ascii="Times New Roman" w:hAnsi="Times New Roman" w:cs="Times New Roman"/>
          <w:b/>
          <w:bCs/>
          <w:color w:val="auto"/>
          <w:sz w:val="24"/>
          <w:szCs w:val="24"/>
        </w:rPr>
        <w:t>urmatoarele</w:t>
      </w:r>
      <w:proofErr w:type="spellEnd"/>
      <w:r w:rsidRPr="003F3ACF">
        <w:rPr>
          <w:rFonts w:ascii="Times New Roman" w:hAnsi="Times New Roman" w:cs="Times New Roman"/>
          <w:sz w:val="24"/>
          <w:szCs w:val="24"/>
        </w:rPr>
        <w:t>:</w:t>
      </w:r>
    </w:p>
    <w:p w14:paraId="32226B3E" w14:textId="77777777" w:rsidR="00A14315" w:rsidRPr="003F3ACF" w:rsidRDefault="00A14315" w:rsidP="00666B05">
      <w:pPr>
        <w:pStyle w:val="ListParagraph"/>
        <w:widowControl w:val="0"/>
        <w:numPr>
          <w:ilvl w:val="2"/>
          <w:numId w:val="26"/>
        </w:numPr>
        <w:tabs>
          <w:tab w:val="left" w:pos="968"/>
        </w:tabs>
        <w:autoSpaceDE w:val="0"/>
        <w:autoSpaceDN w:val="0"/>
        <w:spacing w:after="0" w:line="240" w:lineRule="auto"/>
        <w:ind w:right="16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aibă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domiciliul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raza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comunei I.L.Caragiale</w:t>
      </w:r>
      <w:r w:rsidRPr="003F3ACF">
        <w:rPr>
          <w:rFonts w:ascii="Times New Roman" w:hAnsi="Times New Roman" w:cs="Times New Roman"/>
          <w:sz w:val="24"/>
          <w:szCs w:val="24"/>
        </w:rPr>
        <w:t>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astfel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încât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dovedească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faptul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sunt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crescătorii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 din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cadrul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colectivităţii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locale,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sensul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art.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6</w:t>
      </w:r>
      <w:r w:rsidRPr="003F3A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din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HG</w:t>
      </w:r>
      <w:r w:rsidRPr="003F3A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nr.</w:t>
      </w:r>
      <w:r w:rsidRPr="003F3A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1064/2013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prezentei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documentaţii;</w:t>
      </w:r>
    </w:p>
    <w:p w14:paraId="6D78F19A" w14:textId="77777777" w:rsidR="00A14315" w:rsidRPr="003F3ACF" w:rsidRDefault="00A14315" w:rsidP="00666B05">
      <w:pPr>
        <w:pStyle w:val="ListParagraph"/>
        <w:widowControl w:val="0"/>
        <w:numPr>
          <w:ilvl w:val="2"/>
          <w:numId w:val="26"/>
        </w:numPr>
        <w:tabs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sa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condamnaţi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procese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penale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infracţiuni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(cazier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judiciar);</w:t>
      </w:r>
    </w:p>
    <w:p w14:paraId="53D9971B" w14:textId="77777777" w:rsidR="00A14315" w:rsidRPr="003F3ACF" w:rsidRDefault="00A14315" w:rsidP="00666B05">
      <w:pPr>
        <w:pStyle w:val="ListParagraph"/>
        <w:widowControl w:val="0"/>
        <w:numPr>
          <w:ilvl w:val="2"/>
          <w:numId w:val="26"/>
        </w:numPr>
        <w:tabs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aibă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restante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plata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impozitele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taxele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locale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datorate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bugetului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local;</w:t>
      </w:r>
    </w:p>
    <w:p w14:paraId="5D86D1E1" w14:textId="77777777" w:rsidR="00A14315" w:rsidRPr="003F3ACF" w:rsidRDefault="00A14315" w:rsidP="00666B05">
      <w:pPr>
        <w:pStyle w:val="ListParagraph"/>
        <w:widowControl w:val="0"/>
        <w:numPr>
          <w:ilvl w:val="2"/>
          <w:numId w:val="26"/>
        </w:numPr>
        <w:tabs>
          <w:tab w:val="left" w:pos="968"/>
        </w:tabs>
        <w:autoSpaceDE w:val="0"/>
        <w:autoSpaceDN w:val="0"/>
        <w:spacing w:after="0" w:line="240" w:lineRule="auto"/>
        <w:ind w:right="17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să facă dovada deţinerii unui nr. suficient de animale pentru a asigura încărcătura optimă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0,3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UVM/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ha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toată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suprafaţa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păşune ofertată.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trebuie să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înregistrate în RNE si registrul agricol (să facă dovada inregistrării in RNE si registrul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agricol)</w:t>
      </w:r>
    </w:p>
    <w:p w14:paraId="182E943C" w14:textId="5F184EB4" w:rsidR="00A14315" w:rsidRDefault="00A14315" w:rsidP="00666B05">
      <w:pPr>
        <w:pStyle w:val="ListParagraph"/>
        <w:widowControl w:val="0"/>
        <w:numPr>
          <w:ilvl w:val="2"/>
          <w:numId w:val="26"/>
        </w:numPr>
        <w:tabs>
          <w:tab w:val="left" w:pos="968"/>
        </w:tabs>
        <w:autoSpaceDE w:val="0"/>
        <w:autoSpaceDN w:val="0"/>
        <w:spacing w:after="0" w:line="240" w:lineRule="auto"/>
        <w:ind w:hanging="35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furnizeze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date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false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documentele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calificare;</w:t>
      </w:r>
    </w:p>
    <w:p w14:paraId="429038D1" w14:textId="77777777" w:rsidR="00666B05" w:rsidRPr="00666B05" w:rsidRDefault="00666B05" w:rsidP="00666B05">
      <w:pPr>
        <w:widowControl w:val="0"/>
        <w:tabs>
          <w:tab w:val="left" w:pos="968"/>
        </w:tabs>
        <w:autoSpaceDE w:val="0"/>
        <w:autoSpaceDN w:val="0"/>
        <w:spacing w:after="0" w:line="240" w:lineRule="auto"/>
        <w:ind w:left="615"/>
        <w:jc w:val="both"/>
        <w:rPr>
          <w:rFonts w:ascii="Times New Roman" w:hAnsi="Times New Roman" w:cs="Times New Roman"/>
          <w:sz w:val="10"/>
          <w:szCs w:val="10"/>
        </w:rPr>
      </w:pPr>
    </w:p>
    <w:p w14:paraId="3233B9BF" w14:textId="77777777" w:rsidR="00263079" w:rsidRPr="00263079" w:rsidRDefault="00A14315" w:rsidP="00263079">
      <w:pPr>
        <w:pStyle w:val="ListParagraph"/>
        <w:numPr>
          <w:ilvl w:val="2"/>
          <w:numId w:val="34"/>
        </w:numPr>
      </w:pPr>
      <w:r w:rsidRPr="00263079">
        <w:rPr>
          <w:rFonts w:ascii="Times New Roman" w:hAnsi="Times New Roman" w:cs="Times New Roman"/>
          <w:b/>
          <w:sz w:val="24"/>
          <w:szCs w:val="24"/>
          <w:u w:val="single"/>
        </w:rPr>
        <w:t>Evaluarea</w:t>
      </w:r>
      <w:r w:rsidRPr="00263079">
        <w:rPr>
          <w:rFonts w:ascii="Times New Roman" w:hAnsi="Times New Roman" w:cs="Times New Roman"/>
          <w:b/>
          <w:spacing w:val="2"/>
          <w:sz w:val="24"/>
          <w:szCs w:val="24"/>
          <w:u w:val="single"/>
        </w:rPr>
        <w:t xml:space="preserve"> </w:t>
      </w:r>
      <w:r w:rsidRPr="00263079">
        <w:rPr>
          <w:rFonts w:ascii="Times New Roman" w:hAnsi="Times New Roman" w:cs="Times New Roman"/>
          <w:b/>
          <w:sz w:val="24"/>
          <w:szCs w:val="24"/>
          <w:u w:val="single"/>
        </w:rPr>
        <w:t>ofertelor</w:t>
      </w:r>
      <w:r w:rsidRPr="00263079">
        <w:rPr>
          <w:rFonts w:ascii="Times New Roman" w:hAnsi="Times New Roman" w:cs="Times New Roman"/>
          <w:b/>
          <w:spacing w:val="6"/>
          <w:sz w:val="24"/>
          <w:szCs w:val="24"/>
          <w:u w:val="single"/>
        </w:rPr>
        <w:t xml:space="preserve"> </w:t>
      </w:r>
      <w:r w:rsidRPr="00263079">
        <w:rPr>
          <w:rFonts w:ascii="Times New Roman" w:hAnsi="Times New Roman" w:cs="Times New Roman"/>
          <w:b/>
          <w:sz w:val="24"/>
          <w:szCs w:val="24"/>
          <w:u w:val="single"/>
        </w:rPr>
        <w:t>şi</w:t>
      </w:r>
      <w:r w:rsidRPr="00263079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  <w:r w:rsidRPr="00263079">
        <w:rPr>
          <w:rFonts w:ascii="Times New Roman" w:hAnsi="Times New Roman" w:cs="Times New Roman"/>
          <w:b/>
          <w:sz w:val="24"/>
          <w:szCs w:val="24"/>
          <w:u w:val="single"/>
        </w:rPr>
        <w:t>determinarea</w:t>
      </w:r>
      <w:r w:rsidRPr="00263079">
        <w:rPr>
          <w:rFonts w:ascii="Times New Roman" w:hAnsi="Times New Roman" w:cs="Times New Roman"/>
          <w:b/>
          <w:spacing w:val="3"/>
          <w:sz w:val="24"/>
          <w:szCs w:val="24"/>
          <w:u w:val="single"/>
        </w:rPr>
        <w:t xml:space="preserve"> </w:t>
      </w:r>
      <w:r w:rsidRPr="00263079">
        <w:rPr>
          <w:rFonts w:ascii="Times New Roman" w:hAnsi="Times New Roman" w:cs="Times New Roman"/>
          <w:b/>
          <w:sz w:val="24"/>
          <w:szCs w:val="24"/>
          <w:u w:val="single"/>
        </w:rPr>
        <w:t>ofertei</w:t>
      </w:r>
      <w:r w:rsidRPr="00263079">
        <w:rPr>
          <w:rFonts w:ascii="Times New Roman" w:hAnsi="Times New Roman" w:cs="Times New Roman"/>
          <w:b/>
          <w:spacing w:val="2"/>
          <w:sz w:val="24"/>
          <w:szCs w:val="24"/>
          <w:u w:val="single"/>
        </w:rPr>
        <w:t xml:space="preserve"> </w:t>
      </w:r>
      <w:r w:rsidRPr="00263079">
        <w:rPr>
          <w:rFonts w:ascii="Times New Roman" w:hAnsi="Times New Roman" w:cs="Times New Roman"/>
          <w:b/>
          <w:sz w:val="24"/>
          <w:szCs w:val="24"/>
          <w:u w:val="single"/>
        </w:rPr>
        <w:t>câştigătoare</w:t>
      </w:r>
      <w:r w:rsidRPr="00263079">
        <w:rPr>
          <w:b/>
          <w:spacing w:val="1"/>
        </w:rPr>
        <w:t xml:space="preserve"> </w:t>
      </w:r>
    </w:p>
    <w:p w14:paraId="335EED80" w14:textId="77777777" w:rsidR="00E46E52" w:rsidRDefault="00263079" w:rsidP="00263079">
      <w:pPr>
        <w:spacing w:after="0" w:line="240" w:lineRule="auto"/>
        <w:rPr>
          <w:rFonts w:ascii="Times New Roman" w:hAnsi="Times New Roman" w:cs="Times New Roman"/>
          <w:spacing w:val="-55"/>
          <w:sz w:val="24"/>
          <w:szCs w:val="24"/>
        </w:rPr>
      </w:pPr>
      <w:r>
        <w:rPr>
          <w:b/>
        </w:rPr>
        <w:t xml:space="preserve">     </w:t>
      </w:r>
      <w:r w:rsidR="00A14315" w:rsidRPr="00263079">
        <w:rPr>
          <w:rFonts w:ascii="Times New Roman" w:hAnsi="Times New Roman" w:cs="Times New Roman"/>
          <w:b/>
          <w:sz w:val="24"/>
          <w:szCs w:val="24"/>
        </w:rPr>
        <w:t>VIII.</w:t>
      </w:r>
      <w:proofErr w:type="gramStart"/>
      <w:r w:rsidR="00A14315" w:rsidRPr="00263079">
        <w:rPr>
          <w:rFonts w:ascii="Times New Roman" w:hAnsi="Times New Roman" w:cs="Times New Roman"/>
          <w:b/>
          <w:sz w:val="24"/>
          <w:szCs w:val="24"/>
        </w:rPr>
        <w:t>1.</w:t>
      </w:r>
      <w:r w:rsidR="00A14315" w:rsidRPr="00263079">
        <w:rPr>
          <w:rFonts w:ascii="Times New Roman" w:hAnsi="Times New Roman" w:cs="Times New Roman"/>
          <w:sz w:val="24"/>
          <w:szCs w:val="24"/>
        </w:rPr>
        <w:t>Evaluarea</w:t>
      </w:r>
      <w:proofErr w:type="gramEnd"/>
      <w:r w:rsidR="00A14315" w:rsidRPr="0026307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ofertelor</w:t>
      </w:r>
      <w:proofErr w:type="spellEnd"/>
      <w:r w:rsidR="00A14315" w:rsidRPr="0026307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="00A14315" w:rsidRPr="0026307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se</w:t>
      </w:r>
      <w:r w:rsidR="00A14315" w:rsidRPr="0026307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="00A14315" w:rsidRPr="0026307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14315" w:rsidRPr="0026307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A14315" w:rsidRPr="0026307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A14315" w:rsidRPr="00263079">
        <w:rPr>
          <w:rFonts w:ascii="Times New Roman" w:hAnsi="Times New Roman" w:cs="Times New Roman"/>
          <w:sz w:val="24"/>
          <w:szCs w:val="24"/>
        </w:rPr>
        <w:t>,</w:t>
      </w:r>
      <w:r w:rsidR="00A14315" w:rsidRPr="00263079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a</w:t>
      </w:r>
      <w:r w:rsidR="00A14315" w:rsidRPr="0026307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="00A14315" w:rsidRPr="0026307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secțiuni</w:t>
      </w:r>
      <w:proofErr w:type="spellEnd"/>
      <w:r w:rsidR="00A14315" w:rsidRPr="0026307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14315" w:rsidRPr="0026307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a</w:t>
      </w:r>
      <w:r w:rsidR="00A14315" w:rsidRPr="00263079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                                          </w:t>
      </w:r>
      <w:r w:rsidR="00E46E52">
        <w:rPr>
          <w:rFonts w:ascii="Times New Roman" w:hAnsi="Times New Roman" w:cs="Times New Roman"/>
          <w:spacing w:val="-55"/>
          <w:sz w:val="24"/>
          <w:szCs w:val="24"/>
        </w:rPr>
        <w:t xml:space="preserve">   </w:t>
      </w:r>
    </w:p>
    <w:p w14:paraId="7C48D6EB" w14:textId="1A87A120" w:rsidR="00263079" w:rsidRDefault="00E46E52" w:rsidP="00263079">
      <w:pPr>
        <w:spacing w:after="0" w:line="240" w:lineRule="auto"/>
        <w:rPr>
          <w:rFonts w:ascii="Times New Roman" w:hAnsi="Times New Roman" w:cs="Times New Roman"/>
          <w:spacing w:val="13"/>
          <w:sz w:val="24"/>
          <w:szCs w:val="24"/>
        </w:rPr>
      </w:pPr>
      <w:r>
        <w:rPr>
          <w:rFonts w:ascii="Times New Roman" w:hAnsi="Times New Roman" w:cs="Times New Roman"/>
          <w:spacing w:val="-55"/>
          <w:sz w:val="24"/>
          <w:szCs w:val="24"/>
        </w:rPr>
        <w:t xml:space="preserve">                                             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regulementului</w:t>
      </w:r>
      <w:proofErr w:type="spellEnd"/>
      <w:r w:rsidR="00A14315" w:rsidRPr="00263079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14315" w:rsidRPr="00263079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închirierea</w:t>
      </w:r>
      <w:proofErr w:type="spellEnd"/>
      <w:r w:rsidR="00A14315" w:rsidRPr="0026307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A14315" w:rsidRPr="00263079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licitație</w:t>
      </w:r>
      <w:proofErr w:type="spellEnd"/>
      <w:r w:rsidR="00A14315" w:rsidRPr="0026307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proofErr w:type="spellStart"/>
      <w:proofErr w:type="gramStart"/>
      <w:r w:rsidR="00A14315" w:rsidRPr="00263079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="00A14315" w:rsidRPr="00263079">
        <w:rPr>
          <w:rFonts w:ascii="Times New Roman" w:hAnsi="Times New Roman" w:cs="Times New Roman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cu</w:t>
      </w:r>
      <w:proofErr w:type="gramEnd"/>
      <w:r w:rsidR="00A14315" w:rsidRPr="0026307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strigare</w:t>
      </w:r>
      <w:proofErr w:type="spellEnd"/>
      <w:r w:rsidR="00A14315" w:rsidRPr="0026307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a</w:t>
      </w:r>
      <w:r w:rsidR="00A14315" w:rsidRPr="0026307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pajiștilor</w:t>
      </w:r>
      <w:proofErr w:type="spellEnd"/>
      <w:r w:rsidR="00A14315" w:rsidRPr="0026307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="00A14315" w:rsidRPr="00263079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14315" w:rsidRPr="0026307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263079">
        <w:rPr>
          <w:rFonts w:ascii="Times New Roman" w:hAnsi="Times New Roman" w:cs="Times New Roman"/>
          <w:spacing w:val="13"/>
          <w:sz w:val="24"/>
          <w:szCs w:val="24"/>
        </w:rPr>
        <w:t xml:space="preserve">           </w:t>
      </w:r>
    </w:p>
    <w:p w14:paraId="798369C1" w14:textId="77777777" w:rsidR="00E46E52" w:rsidRDefault="00263079" w:rsidP="002630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3"/>
          <w:sz w:val="24"/>
          <w:szCs w:val="24"/>
        </w:rPr>
        <w:t xml:space="preserve">  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="00A14315" w:rsidRPr="0026307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="00A14315" w:rsidRPr="0026307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A14315" w:rsidRPr="002630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I.</w:t>
      </w:r>
      <w:proofErr w:type="gramStart"/>
      <w:r w:rsidR="00A14315" w:rsidRPr="00263079"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 w:rsidR="00A14315" w:rsidRPr="00263079">
        <w:rPr>
          <w:rFonts w:ascii="Times New Roman" w:hAnsi="Times New Roman" w:cs="Times New Roman"/>
          <w:sz w:val="24"/>
          <w:szCs w:val="24"/>
        </w:rPr>
        <w:t>,</w:t>
      </w:r>
      <w:r w:rsidR="00A14315" w:rsidRPr="0026307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de</w:t>
      </w:r>
      <w:r w:rsidR="00A14315" w:rsidRPr="0026307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A14315" w:rsidRPr="0026307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o</w:t>
      </w:r>
      <w:r w:rsidR="00A14315" w:rsidRPr="0026307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comisie</w:t>
      </w:r>
      <w:proofErr w:type="spellEnd"/>
      <w:r w:rsidR="00A14315" w:rsidRPr="0026307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A14315" w:rsidRPr="00263079">
        <w:rPr>
          <w:rFonts w:ascii="Times New Roman" w:hAnsi="Times New Roman" w:cs="Times New Roman"/>
          <w:sz w:val="24"/>
          <w:szCs w:val="24"/>
        </w:rPr>
        <w:t>,</w:t>
      </w:r>
      <w:r w:rsidR="00A14315" w:rsidRPr="0026307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compusă</w:t>
      </w:r>
      <w:proofErr w:type="spellEnd"/>
      <w:r w:rsidR="00A14315" w:rsidRPr="002630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dintr</w:t>
      </w:r>
      <w:proofErr w:type="spellEnd"/>
      <w:r w:rsidR="00A14315" w:rsidRPr="00263079">
        <w:rPr>
          <w:rFonts w:ascii="Times New Roman" w:hAnsi="Times New Roman" w:cs="Times New Roman"/>
          <w:sz w:val="24"/>
          <w:szCs w:val="24"/>
        </w:rPr>
        <w:t>-</w:t>
      </w:r>
      <w:r w:rsidR="00E46E52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068CD98A" w14:textId="77777777" w:rsidR="00E46E52" w:rsidRDefault="00E46E52" w:rsidP="00E46E52">
      <w:pPr>
        <w:spacing w:after="0" w:line="240" w:lineRule="auto"/>
        <w:rPr>
          <w:rFonts w:ascii="Times New Roman" w:hAnsi="Times New Roman" w:cs="Times New Roman"/>
          <w:spacing w:val="2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A14315" w:rsidRPr="00263079">
        <w:rPr>
          <w:rFonts w:ascii="Times New Roman" w:hAnsi="Times New Roman" w:cs="Times New Roman"/>
          <w:sz w:val="24"/>
          <w:szCs w:val="24"/>
        </w:rPr>
        <w:t xml:space="preserve">un </w:t>
      </w:r>
      <w:r w:rsidR="002630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număr</w:t>
      </w:r>
      <w:proofErr w:type="spellEnd"/>
      <w:proofErr w:type="gramEnd"/>
      <w:r w:rsidR="00A14315" w:rsidRPr="0026307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impar de</w:t>
      </w:r>
      <w:r w:rsidR="00A14315" w:rsidRPr="0026307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membri</w:t>
      </w:r>
      <w:proofErr w:type="spellEnd"/>
      <w:r w:rsidR="00A14315" w:rsidRPr="00263079">
        <w:rPr>
          <w:rFonts w:ascii="Times New Roman" w:hAnsi="Times New Roman" w:cs="Times New Roman"/>
          <w:sz w:val="24"/>
          <w:szCs w:val="24"/>
        </w:rPr>
        <w:t>,</w:t>
      </w:r>
      <w:r w:rsidR="00A14315" w:rsidRPr="0026307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care</w:t>
      </w:r>
      <w:r w:rsidR="00A14315" w:rsidRPr="0026307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nu</w:t>
      </w:r>
      <w:r w:rsidR="00A14315" w:rsidRPr="00263079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poate</w:t>
      </w:r>
      <w:r w:rsidR="00A14315" w:rsidRPr="0026307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fi</w:t>
      </w:r>
      <w:r w:rsidR="00A14315" w:rsidRPr="0026307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mai</w:t>
      </w:r>
      <w:r w:rsidR="00A14315" w:rsidRPr="0026307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mic</w:t>
      </w:r>
      <w:r w:rsidR="00A14315" w:rsidRPr="00263079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de</w:t>
      </w:r>
      <w:r w:rsidR="00A14315" w:rsidRPr="0026307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5,</w:t>
      </w:r>
      <w:r w:rsidR="00A14315" w:rsidRPr="00263079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constituită</w:t>
      </w:r>
      <w:r w:rsidR="00A14315" w:rsidRPr="00263079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potrivit</w:t>
      </w:r>
      <w:r w:rsidR="00A14315" w:rsidRPr="0026307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prevederilor</w:t>
      </w:r>
      <w:r w:rsidR="00A14315" w:rsidRPr="00263079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6"/>
          <w:sz w:val="24"/>
          <w:szCs w:val="24"/>
        </w:rPr>
        <w:t xml:space="preserve">   </w:t>
      </w:r>
    </w:p>
    <w:p w14:paraId="350A3A14" w14:textId="77777777" w:rsidR="00E46E52" w:rsidRDefault="00E46E52" w:rsidP="00E46E52">
      <w:pPr>
        <w:spacing w:after="0" w:line="240" w:lineRule="auto"/>
        <w:rPr>
          <w:rFonts w:ascii="Times New Roman" w:hAnsi="Times New Roman" w:cs="Times New Roman"/>
          <w:spacing w:val="7"/>
          <w:sz w:val="24"/>
          <w:szCs w:val="24"/>
        </w:rPr>
      </w:pPr>
      <w:r>
        <w:rPr>
          <w:rFonts w:ascii="Times New Roman" w:hAnsi="Times New Roman" w:cs="Times New Roman"/>
          <w:spacing w:val="26"/>
          <w:sz w:val="24"/>
          <w:szCs w:val="24"/>
        </w:rPr>
        <w:t xml:space="preserve">   </w:t>
      </w:r>
      <w:r w:rsidR="00A14315" w:rsidRPr="00263079">
        <w:rPr>
          <w:rFonts w:ascii="Times New Roman" w:hAnsi="Times New Roman" w:cs="Times New Roman"/>
          <w:sz w:val="24"/>
          <w:szCs w:val="24"/>
        </w:rPr>
        <w:t>art.317</w:t>
      </w:r>
      <w:r w:rsidR="00A14315" w:rsidRPr="0026307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A14315" w:rsidRPr="00263079">
        <w:rPr>
          <w:rFonts w:ascii="Times New Roman" w:hAnsi="Times New Roman" w:cs="Times New Roman"/>
          <w:sz w:val="24"/>
          <w:szCs w:val="24"/>
        </w:rPr>
        <w:t>.</w:t>
      </w:r>
      <w:r w:rsidR="00A14315" w:rsidRPr="0026307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(3)</w:t>
      </w:r>
      <w:r w:rsidR="00A14315" w:rsidRPr="0026307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din</w:t>
      </w:r>
      <w:r w:rsidR="00A14315" w:rsidRPr="0026307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O.U.G.</w:t>
      </w:r>
      <w:r w:rsidR="00A14315" w:rsidRPr="0026307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>nr.</w:t>
      </w:r>
      <w:r w:rsidR="00A14315" w:rsidRPr="0026307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A14315" w:rsidRPr="00263079">
        <w:rPr>
          <w:rFonts w:ascii="Times New Roman" w:hAnsi="Times New Roman" w:cs="Times New Roman"/>
          <w:sz w:val="24"/>
          <w:szCs w:val="24"/>
        </w:rPr>
        <w:t xml:space="preserve">57/2019 </w:t>
      </w:r>
      <w:r w:rsidR="00A14315" w:rsidRPr="00263079">
        <w:rPr>
          <w:rFonts w:ascii="Times New Roman" w:hAnsi="Times New Roman" w:cs="Times New Roman"/>
          <w:spacing w:val="-54"/>
          <w:sz w:val="24"/>
          <w:szCs w:val="24"/>
        </w:rPr>
        <w:t xml:space="preserve"> 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A14315" w:rsidRPr="002630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A14315" w:rsidRPr="002630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315" w:rsidRPr="00263079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="00A14315" w:rsidRPr="0026307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315" w:rsidRPr="003F3ACF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="00A14315"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="00A14315" w:rsidRPr="003F3ACF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A14315"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="00A14315" w:rsidRPr="003F3ACF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="00A14315"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</w:p>
    <w:p w14:paraId="77B2BD7A" w14:textId="5B32FF59" w:rsidR="00A14315" w:rsidRPr="003F3ACF" w:rsidRDefault="00E46E52" w:rsidP="00E46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7"/>
          <w:sz w:val="24"/>
          <w:szCs w:val="24"/>
        </w:rPr>
        <w:t xml:space="preserve">    </w:t>
      </w:r>
      <w:proofErr w:type="spellStart"/>
      <w:r w:rsidR="00A14315" w:rsidRPr="003F3ACF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="00A14315"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de</w:t>
      </w:r>
      <w:r w:rsidR="00A14315"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="00A14315" w:rsidRPr="003F3ACF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A14315"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="00A14315" w:rsidRPr="003F3ACF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A14315"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de</w:t>
      </w:r>
      <w:r w:rsidR="00A14315"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câte</w:t>
      </w:r>
      <w:r w:rsidR="00A14315"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un</w:t>
      </w:r>
      <w:r w:rsidR="00A14315"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vot.</w:t>
      </w:r>
    </w:p>
    <w:p w14:paraId="1F1BDF18" w14:textId="77777777" w:rsidR="00A14315" w:rsidRPr="003F3ACF" w:rsidRDefault="00A14315" w:rsidP="00263079">
      <w:pPr>
        <w:pStyle w:val="ListParagraph"/>
        <w:widowControl w:val="0"/>
        <w:numPr>
          <w:ilvl w:val="1"/>
          <w:numId w:val="25"/>
        </w:numPr>
        <w:tabs>
          <w:tab w:val="left" w:pos="878"/>
        </w:tabs>
        <w:autoSpaceDE w:val="0"/>
        <w:autoSpaceDN w:val="0"/>
        <w:spacing w:after="0" w:line="240" w:lineRule="auto"/>
        <w:ind w:left="87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Deciziile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comisiei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evaluare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adoptă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votul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majorităţii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membrilor.</w:t>
      </w:r>
    </w:p>
    <w:p w14:paraId="0B4A533F" w14:textId="77777777" w:rsidR="00A14315" w:rsidRPr="003F3ACF" w:rsidRDefault="00A14315" w:rsidP="00263079">
      <w:pPr>
        <w:pStyle w:val="ListParagraph"/>
        <w:widowControl w:val="0"/>
        <w:numPr>
          <w:ilvl w:val="1"/>
          <w:numId w:val="25"/>
        </w:numPr>
        <w:tabs>
          <w:tab w:val="left" w:pos="878"/>
        </w:tabs>
        <w:autoSpaceDE w:val="0"/>
        <w:autoSpaceDN w:val="0"/>
        <w:spacing w:after="0" w:line="240" w:lineRule="auto"/>
        <w:ind w:right="169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Membrii comisiei de evaluare trebuie să respecte regulile privind conflictul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interese prevăzute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și pre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3F3ACF">
        <w:rPr>
          <w:rFonts w:ascii="Times New Roman" w:hAnsi="Times New Roman" w:cs="Times New Roman"/>
          <w:sz w:val="24"/>
          <w:szCs w:val="24"/>
        </w:rPr>
        <w:t>enta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documentație.</w:t>
      </w:r>
    </w:p>
    <w:p w14:paraId="3D683BDA" w14:textId="77777777" w:rsidR="00A14315" w:rsidRPr="003F3ACF" w:rsidRDefault="00A14315" w:rsidP="00666B05">
      <w:pPr>
        <w:pStyle w:val="ListParagraph"/>
        <w:widowControl w:val="0"/>
        <w:numPr>
          <w:ilvl w:val="1"/>
          <w:numId w:val="25"/>
        </w:numPr>
        <w:tabs>
          <w:tab w:val="left" w:pos="878"/>
        </w:tabs>
        <w:autoSpaceDE w:val="0"/>
        <w:autoSpaceDN w:val="0"/>
        <w:spacing w:after="0" w:line="240" w:lineRule="auto"/>
        <w:ind w:right="17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Membrii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comisiei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evaluare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sunt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obligaţi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declaraţie</w:t>
      </w:r>
      <w:r w:rsidRPr="003F3AC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compatibilitate, imparţialitate şi confidenţialitate pe propria răspundere, după termenul-limită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depunere a ofertelor, care se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va păstra alături de dosarul concesionarii/închirierii bunului, 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condiţiile legii.</w:t>
      </w:r>
    </w:p>
    <w:p w14:paraId="62CCFB3A" w14:textId="77777777" w:rsidR="00A14315" w:rsidRPr="003F3ACF" w:rsidRDefault="00A14315" w:rsidP="00666B05">
      <w:pPr>
        <w:pStyle w:val="ListParagraph"/>
        <w:widowControl w:val="0"/>
        <w:numPr>
          <w:ilvl w:val="1"/>
          <w:numId w:val="25"/>
        </w:numPr>
        <w:tabs>
          <w:tab w:val="left" w:pos="878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caz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incompatibilitate,</w:t>
      </w:r>
      <w:r w:rsidRPr="003F3A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preşedintele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comisiei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evaluare</w:t>
      </w:r>
      <w:r w:rsidRPr="003F3A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sesizează</w:t>
      </w:r>
      <w:r w:rsidRPr="003F3A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îndată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autoritatea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contractantă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despre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existenţa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stării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incompatibilitate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propune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înlocuirea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persoanei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incompatibile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CEC286" w14:textId="77777777" w:rsidR="00A14315" w:rsidRPr="003F3ACF" w:rsidRDefault="00A14315" w:rsidP="00666B05">
      <w:pPr>
        <w:pStyle w:val="ListParagraph"/>
        <w:widowControl w:val="0"/>
        <w:numPr>
          <w:ilvl w:val="1"/>
          <w:numId w:val="25"/>
        </w:numPr>
        <w:tabs>
          <w:tab w:val="left" w:pos="878"/>
        </w:tabs>
        <w:autoSpaceDE w:val="0"/>
        <w:autoSpaceDN w:val="0"/>
        <w:spacing w:after="0" w:line="240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Comisia de evaluare adoptă decizii în mod autonom, numai pe baza documentaţiei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atribuire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conformitate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prevederile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legale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vigoare.</w:t>
      </w:r>
    </w:p>
    <w:p w14:paraId="53098271" w14:textId="77777777" w:rsidR="00A14315" w:rsidRPr="003F3ACF" w:rsidRDefault="00A14315" w:rsidP="00666B05">
      <w:pPr>
        <w:pStyle w:val="ListParagraph"/>
        <w:widowControl w:val="0"/>
        <w:numPr>
          <w:ilvl w:val="1"/>
          <w:numId w:val="25"/>
        </w:numPr>
        <w:tabs>
          <w:tab w:val="left" w:pos="995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Autoritatea contractantă are obligaţia de a stabili oferta câştigătoare pe baza criteriului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atribuire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reprezentat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cel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mai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mare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nivel al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redeventei/chiriei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.</w:t>
      </w:r>
    </w:p>
    <w:p w14:paraId="2EDE1B51" w14:textId="77777777" w:rsidR="00A14315" w:rsidRPr="003F3ACF" w:rsidRDefault="00A14315" w:rsidP="00666B05">
      <w:pPr>
        <w:pStyle w:val="ListParagraph"/>
        <w:widowControl w:val="0"/>
        <w:numPr>
          <w:ilvl w:val="1"/>
          <w:numId w:val="25"/>
        </w:numPr>
        <w:tabs>
          <w:tab w:val="left" w:pos="1078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Pe parcursul aplicării procedurii de atribuire, autoritatea contractantă are dreptul de 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solicita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clarificări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după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caz,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completări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documentelor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prezentate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ofertanţi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demonstrarea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conformităţii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ofertei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cerinţele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solicitate.</w:t>
      </w:r>
    </w:p>
    <w:p w14:paraId="19CACC58" w14:textId="77777777" w:rsidR="00A14315" w:rsidRPr="003F3ACF" w:rsidRDefault="00A14315" w:rsidP="00666B05">
      <w:pPr>
        <w:pStyle w:val="ListParagraph"/>
        <w:widowControl w:val="0"/>
        <w:numPr>
          <w:ilvl w:val="1"/>
          <w:numId w:val="25"/>
        </w:numPr>
        <w:tabs>
          <w:tab w:val="left" w:pos="1044"/>
        </w:tabs>
        <w:autoSpaceDE w:val="0"/>
        <w:autoSpaceDN w:val="0"/>
        <w:spacing w:after="0" w:line="240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Solicitarea de clarificări este propusă de către comisia de evaluare şi se transmite de către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               </w:t>
      </w:r>
      <w:r w:rsidRPr="003F3ACF">
        <w:rPr>
          <w:rFonts w:ascii="Times New Roman" w:hAnsi="Times New Roman" w:cs="Times New Roman"/>
          <w:sz w:val="24"/>
          <w:szCs w:val="24"/>
        </w:rPr>
        <w:t>autoritatea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contractantă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ofertanţilor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termen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3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zile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lucrătoare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primirea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lastRenderedPageBreak/>
        <w:t>propunerii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comisiei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 evaluare.</w:t>
      </w:r>
    </w:p>
    <w:p w14:paraId="140DFE40" w14:textId="77777777" w:rsidR="00A14315" w:rsidRPr="003F3ACF" w:rsidRDefault="00A14315" w:rsidP="00666B05">
      <w:pPr>
        <w:pStyle w:val="ListParagraph"/>
        <w:widowControl w:val="0"/>
        <w:numPr>
          <w:ilvl w:val="1"/>
          <w:numId w:val="25"/>
        </w:numPr>
        <w:tabs>
          <w:tab w:val="left" w:pos="1073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Ofertanţii trebuie să răspundă la solicitarea autorităţii contractante în termen de 3 zile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lucrătoare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 la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primirea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acesteia.</w:t>
      </w:r>
    </w:p>
    <w:p w14:paraId="77DF8C27" w14:textId="77777777" w:rsidR="00A14315" w:rsidRPr="003F3ACF" w:rsidRDefault="00A14315" w:rsidP="00666B05">
      <w:pPr>
        <w:pStyle w:val="ListParagraph"/>
        <w:widowControl w:val="0"/>
        <w:numPr>
          <w:ilvl w:val="1"/>
          <w:numId w:val="25"/>
        </w:numPr>
        <w:tabs>
          <w:tab w:val="left" w:pos="995"/>
        </w:tabs>
        <w:autoSpaceDE w:val="0"/>
        <w:autoSpaceDN w:val="0"/>
        <w:spacing w:after="0" w:line="240" w:lineRule="auto"/>
        <w:ind w:right="17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Autoritatea contractantă nu are dreptul ca, prin clarificările ori completările solicitate, să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determine apariţia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unui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avantaj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favoarea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unui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ofertant.</w:t>
      </w:r>
    </w:p>
    <w:p w14:paraId="5610A921" w14:textId="77777777" w:rsidR="00A14315" w:rsidRPr="003F3ACF" w:rsidRDefault="00A14315" w:rsidP="00666B05">
      <w:pPr>
        <w:pStyle w:val="ListParagraph"/>
        <w:widowControl w:val="0"/>
        <w:numPr>
          <w:ilvl w:val="1"/>
          <w:numId w:val="25"/>
        </w:numPr>
        <w:tabs>
          <w:tab w:val="left" w:pos="995"/>
        </w:tabs>
        <w:autoSpaceDE w:val="0"/>
        <w:autoSpaceDN w:val="0"/>
        <w:spacing w:after="0" w:line="240" w:lineRule="auto"/>
        <w:ind w:right="17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termen</w:t>
      </w:r>
      <w:r w:rsidRPr="003F3A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legal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primirea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raportului</w:t>
      </w:r>
      <w:r w:rsidRPr="003F3A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comisiei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evaluare,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autoritatea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contractantă</w:t>
      </w:r>
      <w:r w:rsidRPr="003F3A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prin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          </w:t>
      </w:r>
      <w:r w:rsidRPr="003F3ACF">
        <w:rPr>
          <w:rFonts w:ascii="Times New Roman" w:hAnsi="Times New Roman" w:cs="Times New Roman"/>
          <w:sz w:val="24"/>
          <w:szCs w:val="24"/>
        </w:rPr>
        <w:t>intermediul structurii</w:t>
      </w:r>
      <w:r w:rsidRPr="003F3AC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din cadrul</w:t>
      </w:r>
      <w:r w:rsidRPr="003F3AC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 xml:space="preserve">Primăriei </w:t>
      </w:r>
      <w:r>
        <w:rPr>
          <w:rFonts w:ascii="Times New Roman" w:hAnsi="Times New Roman" w:cs="Times New Roman"/>
          <w:sz w:val="24"/>
          <w:szCs w:val="24"/>
        </w:rPr>
        <w:t>comunei I.L. Caragiale</w:t>
      </w:r>
      <w:r w:rsidRPr="003F3ACF">
        <w:rPr>
          <w:rFonts w:ascii="Times New Roman" w:hAnsi="Times New Roman" w:cs="Times New Roman"/>
          <w:sz w:val="24"/>
          <w:szCs w:val="24"/>
        </w:rPr>
        <w:t>, prevăzută în fişa de date, ca structura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 atribuţii pentru organizarea şi desfăşurarea procedurilor şi atribuirea/încheierea contractului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concesiune/închiriere, informează în scris, cu confirmare de primire, ofertanţii ale căror oferte au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fost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excluse,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indicând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motivele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fapt şi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drept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excluderii.</w:t>
      </w:r>
    </w:p>
    <w:p w14:paraId="583545A8" w14:textId="77777777" w:rsidR="00A14315" w:rsidRPr="003F3ACF" w:rsidRDefault="00A14315" w:rsidP="00666B05">
      <w:pPr>
        <w:pStyle w:val="ListParagraph"/>
        <w:widowControl w:val="0"/>
        <w:numPr>
          <w:ilvl w:val="1"/>
          <w:numId w:val="25"/>
        </w:numPr>
        <w:tabs>
          <w:tab w:val="left" w:pos="995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Autoritatea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contractantă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obligaţia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încheia,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condiţiile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actului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administrativ de aprobare a concesionarii/inchirierii bunului, contractul cu ofertantul a cărui ofertă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fost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stabilită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 fiind câştigătoare.</w:t>
      </w:r>
    </w:p>
    <w:p w14:paraId="2F4764EF" w14:textId="77777777" w:rsidR="00A14315" w:rsidRPr="003F3ACF" w:rsidRDefault="00A14315" w:rsidP="00666B05">
      <w:pPr>
        <w:pStyle w:val="ListParagraph"/>
        <w:widowControl w:val="0"/>
        <w:numPr>
          <w:ilvl w:val="1"/>
          <w:numId w:val="25"/>
        </w:numPr>
        <w:tabs>
          <w:tab w:val="left" w:pos="995"/>
        </w:tabs>
        <w:autoSpaceDE w:val="0"/>
        <w:autoSpaceDN w:val="0"/>
        <w:spacing w:after="0" w:line="240" w:lineRule="auto"/>
        <w:ind w:right="17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 xml:space="preserve">Autoritatea contractantă, prin intermediul structurii din cadrul Primăriei </w:t>
      </w:r>
      <w:r>
        <w:rPr>
          <w:rFonts w:ascii="Times New Roman" w:hAnsi="Times New Roman" w:cs="Times New Roman"/>
          <w:sz w:val="24"/>
          <w:szCs w:val="24"/>
        </w:rPr>
        <w:t>comunei I.L. Caragiale</w:t>
      </w:r>
      <w:r w:rsidRPr="003F3ACF">
        <w:rPr>
          <w:rFonts w:ascii="Times New Roman" w:hAnsi="Times New Roman" w:cs="Times New Roman"/>
          <w:sz w:val="24"/>
          <w:szCs w:val="24"/>
        </w:rPr>
        <w:t>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prevăzută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fişa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date,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structura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atribuţii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organizarea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desfăşurarea</w:t>
      </w:r>
      <w:r w:rsidRPr="003F3AC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procedurilor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 atribuirea/încheierea contractului de concesiune/închiriere, are obligaţia de a transmite spre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publicare în Monitorul Oficial al României, Partea a VI-a, un anunţ de atribuire a contractului,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intocmit în condițiile legii, în cel mult 20 de zile calendaristice de la finalizarea procedurii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atribuire.</w:t>
      </w:r>
    </w:p>
    <w:p w14:paraId="60F7E81C" w14:textId="5738D5C6" w:rsidR="00A14315" w:rsidRDefault="00A14315" w:rsidP="00666B05">
      <w:pPr>
        <w:pStyle w:val="ListParagraph"/>
        <w:widowControl w:val="0"/>
        <w:numPr>
          <w:ilvl w:val="1"/>
          <w:numId w:val="25"/>
        </w:numPr>
        <w:tabs>
          <w:tab w:val="left" w:pos="995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 xml:space="preserve">Autoritatea contractantă, prin intermediul structurii din cadrul Primăriei </w:t>
      </w:r>
      <w:r>
        <w:rPr>
          <w:rFonts w:ascii="Times New Roman" w:hAnsi="Times New Roman" w:cs="Times New Roman"/>
          <w:sz w:val="24"/>
          <w:szCs w:val="24"/>
        </w:rPr>
        <w:t>comunei I.L. Caragiale</w:t>
      </w:r>
      <w:r w:rsidRPr="003F3ACF">
        <w:rPr>
          <w:rFonts w:ascii="Times New Roman" w:hAnsi="Times New Roman" w:cs="Times New Roman"/>
          <w:sz w:val="24"/>
          <w:szCs w:val="24"/>
        </w:rPr>
        <w:t>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prevăzută în fişa de date, ca structura cu atribuţii pentru organizarea şi desfăşurarea licitaţiei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publice şi atribuirea/încheierea contractului de concesiune, are obligaţia de a informa ofertanţii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despre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deciziile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referitoare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atribuirea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contractului,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scris,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confirmare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primire.</w:t>
      </w:r>
    </w:p>
    <w:p w14:paraId="3A6DEF29" w14:textId="267CD6C1" w:rsidR="004508ED" w:rsidRDefault="004508ED" w:rsidP="004508ED">
      <w:pPr>
        <w:pStyle w:val="ListParagraph"/>
        <w:widowControl w:val="0"/>
        <w:tabs>
          <w:tab w:val="left" w:pos="995"/>
        </w:tabs>
        <w:autoSpaceDE w:val="0"/>
        <w:autoSpaceDN w:val="0"/>
        <w:spacing w:after="0" w:line="240" w:lineRule="auto"/>
        <w:ind w:left="201" w:right="17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E47824E" w14:textId="77777777" w:rsidR="004508ED" w:rsidRDefault="004508ED" w:rsidP="004508ED">
      <w:pPr>
        <w:pStyle w:val="ListParagraph"/>
        <w:widowControl w:val="0"/>
        <w:tabs>
          <w:tab w:val="left" w:pos="995"/>
        </w:tabs>
        <w:autoSpaceDE w:val="0"/>
        <w:autoSpaceDN w:val="0"/>
        <w:spacing w:after="0" w:line="240" w:lineRule="auto"/>
        <w:ind w:left="201" w:right="17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3376851" w14:textId="77777777" w:rsidR="00263079" w:rsidRPr="00263079" w:rsidRDefault="00263079" w:rsidP="00263079">
      <w:pPr>
        <w:pStyle w:val="ListParagraph"/>
        <w:widowControl w:val="0"/>
        <w:tabs>
          <w:tab w:val="left" w:pos="995"/>
        </w:tabs>
        <w:autoSpaceDE w:val="0"/>
        <w:autoSpaceDN w:val="0"/>
        <w:spacing w:after="0" w:line="240" w:lineRule="auto"/>
        <w:ind w:left="201" w:right="171"/>
        <w:contextualSpacing w:val="0"/>
        <w:jc w:val="both"/>
        <w:rPr>
          <w:rFonts w:ascii="Times New Roman" w:hAnsi="Times New Roman" w:cs="Times New Roman"/>
          <w:sz w:val="10"/>
          <w:szCs w:val="10"/>
        </w:rPr>
      </w:pPr>
    </w:p>
    <w:p w14:paraId="2190585C" w14:textId="33461612" w:rsidR="00A14315" w:rsidRPr="00263079" w:rsidRDefault="00A14315" w:rsidP="00263079">
      <w:pPr>
        <w:pStyle w:val="ListParagraph"/>
        <w:numPr>
          <w:ilvl w:val="2"/>
          <w:numId w:val="3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63079">
        <w:rPr>
          <w:rFonts w:ascii="Times New Roman" w:hAnsi="Times New Roman" w:cs="Times New Roman"/>
          <w:b/>
          <w:bCs/>
          <w:sz w:val="24"/>
          <w:szCs w:val="24"/>
          <w:u w:val="single"/>
        </w:rPr>
        <w:t>Protecţia</w:t>
      </w:r>
      <w:r w:rsidRPr="00263079">
        <w:rPr>
          <w:rFonts w:ascii="Times New Roman" w:hAnsi="Times New Roman" w:cs="Times New Roman"/>
          <w:b/>
          <w:bCs/>
          <w:spacing w:val="9"/>
          <w:sz w:val="24"/>
          <w:szCs w:val="24"/>
          <w:u w:val="single"/>
        </w:rPr>
        <w:t xml:space="preserve"> </w:t>
      </w:r>
      <w:r w:rsidRPr="00263079">
        <w:rPr>
          <w:rFonts w:ascii="Times New Roman" w:hAnsi="Times New Roman" w:cs="Times New Roman"/>
          <w:b/>
          <w:bCs/>
          <w:sz w:val="24"/>
          <w:szCs w:val="24"/>
          <w:u w:val="single"/>
        </w:rPr>
        <w:t>datelor</w:t>
      </w:r>
    </w:p>
    <w:p w14:paraId="399A8143" w14:textId="582819B3" w:rsidR="00A14315" w:rsidRDefault="00A14315" w:rsidP="00A14315">
      <w:pPr>
        <w:pStyle w:val="BodyText"/>
        <w:ind w:right="171"/>
        <w:rPr>
          <w:sz w:val="24"/>
          <w:szCs w:val="24"/>
        </w:rPr>
      </w:pPr>
      <w:r w:rsidRPr="003F3ACF">
        <w:rPr>
          <w:b/>
          <w:sz w:val="24"/>
          <w:szCs w:val="24"/>
        </w:rPr>
        <w:t xml:space="preserve">IX.1. </w:t>
      </w:r>
      <w:r w:rsidRPr="003F3ACF">
        <w:rPr>
          <w:sz w:val="24"/>
          <w:szCs w:val="24"/>
        </w:rPr>
        <w:t>Fără a aduce atingere celorlalte prevederi legale, autoritatea contractantă are obligaţia de 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asigura protejarea acelor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informaţii care îi sunt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comunicate de persoanele</w:t>
      </w:r>
      <w:r w:rsidRPr="003F3ACF">
        <w:rPr>
          <w:spacing w:val="57"/>
          <w:sz w:val="24"/>
          <w:szCs w:val="24"/>
        </w:rPr>
        <w:t xml:space="preserve"> </w:t>
      </w:r>
      <w:r w:rsidRPr="003F3ACF">
        <w:rPr>
          <w:sz w:val="24"/>
          <w:szCs w:val="24"/>
        </w:rPr>
        <w:t>fizice sau juridice cu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titlu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confidenţial,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măsura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care,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mod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obiectiv,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dezvăluirea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informaţiilor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cauză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prejudicia interesele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legitime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respectivelor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persoane,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inclusiv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ceea ce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priveşte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secretul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 xml:space="preserve">comercial şi proprietatea intelectuală, motiv pentru care structura din cadrul Primăriei </w:t>
      </w:r>
      <w:r>
        <w:rPr>
          <w:sz w:val="24"/>
          <w:szCs w:val="24"/>
        </w:rPr>
        <w:t>comunei I.L. Caragiale</w:t>
      </w:r>
      <w:r w:rsidRPr="003F3ACF">
        <w:rPr>
          <w:sz w:val="24"/>
          <w:szCs w:val="24"/>
        </w:rPr>
        <w:t>,</w:t>
      </w:r>
      <w:r w:rsidRPr="003F3ACF">
        <w:rPr>
          <w:spacing w:val="-7"/>
          <w:sz w:val="24"/>
          <w:szCs w:val="24"/>
        </w:rPr>
        <w:t xml:space="preserve"> </w:t>
      </w:r>
      <w:r w:rsidRPr="003F3ACF">
        <w:rPr>
          <w:sz w:val="24"/>
          <w:szCs w:val="24"/>
        </w:rPr>
        <w:t>prevăzută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fişa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date,</w:t>
      </w:r>
      <w:r w:rsidRPr="003F3ACF">
        <w:rPr>
          <w:spacing w:val="-4"/>
          <w:sz w:val="24"/>
          <w:szCs w:val="24"/>
        </w:rPr>
        <w:t xml:space="preserve"> </w:t>
      </w:r>
      <w:r w:rsidRPr="003F3ACF">
        <w:rPr>
          <w:sz w:val="24"/>
          <w:szCs w:val="24"/>
        </w:rPr>
        <w:t>ca</w:t>
      </w:r>
      <w:r w:rsidRPr="003F3ACF">
        <w:rPr>
          <w:spacing w:val="-7"/>
          <w:sz w:val="24"/>
          <w:szCs w:val="24"/>
        </w:rPr>
        <w:t xml:space="preserve"> </w:t>
      </w:r>
      <w:r w:rsidRPr="003F3ACF">
        <w:rPr>
          <w:sz w:val="24"/>
          <w:szCs w:val="24"/>
        </w:rPr>
        <w:t>structura</w:t>
      </w:r>
      <w:r w:rsidRPr="003F3ACF">
        <w:rPr>
          <w:spacing w:val="-8"/>
          <w:sz w:val="24"/>
          <w:szCs w:val="24"/>
        </w:rPr>
        <w:t xml:space="preserve"> </w:t>
      </w:r>
      <w:r w:rsidRPr="003F3ACF">
        <w:rPr>
          <w:sz w:val="24"/>
          <w:szCs w:val="24"/>
        </w:rPr>
        <w:t>cu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atribuţii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pentru</w:t>
      </w:r>
      <w:r w:rsidRPr="003F3ACF">
        <w:rPr>
          <w:spacing w:val="-7"/>
          <w:sz w:val="24"/>
          <w:szCs w:val="24"/>
        </w:rPr>
        <w:t xml:space="preserve"> </w:t>
      </w:r>
      <w:r w:rsidRPr="003F3ACF">
        <w:rPr>
          <w:sz w:val="24"/>
          <w:szCs w:val="24"/>
        </w:rPr>
        <w:t>organizarea</w:t>
      </w:r>
      <w:r w:rsidRPr="003F3ACF">
        <w:rPr>
          <w:spacing w:val="-8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desfăşurarea</w:t>
      </w:r>
      <w:r w:rsidRPr="003F3ACF">
        <w:rPr>
          <w:spacing w:val="-4"/>
          <w:sz w:val="24"/>
          <w:szCs w:val="24"/>
        </w:rPr>
        <w:t xml:space="preserve"> </w:t>
      </w:r>
      <w:r w:rsidRPr="003F3ACF">
        <w:rPr>
          <w:sz w:val="24"/>
          <w:szCs w:val="24"/>
        </w:rPr>
        <w:t>licitaţiei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publice şi atribuirea/încheierea contractului de concesiune şi comisia de licitaţie îndeplinesc toate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atribuţiile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prevăzute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lege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pentru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respectarea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legislaţiei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naţionale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comunitare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materia</w:t>
      </w:r>
      <w:r>
        <w:rPr>
          <w:sz w:val="24"/>
          <w:szCs w:val="24"/>
        </w:rPr>
        <w:t xml:space="preserve">  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protectiei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datelor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cu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caracter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personal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şi/sau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confidenţial.</w:t>
      </w:r>
    </w:p>
    <w:p w14:paraId="156EE011" w14:textId="77777777" w:rsidR="00681610" w:rsidRPr="00681610" w:rsidRDefault="00681610" w:rsidP="00A14315">
      <w:pPr>
        <w:pStyle w:val="BodyText"/>
        <w:ind w:right="171"/>
        <w:rPr>
          <w:sz w:val="10"/>
          <w:szCs w:val="10"/>
        </w:rPr>
      </w:pPr>
    </w:p>
    <w:p w14:paraId="775DB7E2" w14:textId="59969F33" w:rsidR="00A14315" w:rsidRDefault="00A14315" w:rsidP="00681610">
      <w:pPr>
        <w:pStyle w:val="ListParagraph"/>
        <w:numPr>
          <w:ilvl w:val="2"/>
          <w:numId w:val="3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81610">
        <w:rPr>
          <w:rFonts w:ascii="Times New Roman" w:hAnsi="Times New Roman" w:cs="Times New Roman"/>
          <w:b/>
          <w:bCs/>
          <w:sz w:val="24"/>
          <w:szCs w:val="24"/>
          <w:u w:val="single"/>
        </w:rPr>
        <w:t>Garantia</w:t>
      </w:r>
      <w:r w:rsidRPr="00681610">
        <w:rPr>
          <w:rFonts w:ascii="Times New Roman" w:hAnsi="Times New Roman" w:cs="Times New Roman"/>
          <w:b/>
          <w:bCs/>
          <w:spacing w:val="10"/>
          <w:sz w:val="24"/>
          <w:szCs w:val="24"/>
          <w:u w:val="single"/>
        </w:rPr>
        <w:t xml:space="preserve"> </w:t>
      </w:r>
      <w:r w:rsidRPr="00681610">
        <w:rPr>
          <w:rFonts w:ascii="Times New Roman" w:hAnsi="Times New Roman" w:cs="Times New Roman"/>
          <w:b/>
          <w:bCs/>
          <w:sz w:val="24"/>
          <w:szCs w:val="24"/>
          <w:u w:val="single"/>
        </w:rPr>
        <w:t>de</w:t>
      </w:r>
      <w:r w:rsidRPr="00681610">
        <w:rPr>
          <w:rFonts w:ascii="Times New Roman" w:hAnsi="Times New Roman" w:cs="Times New Roman"/>
          <w:b/>
          <w:bCs/>
          <w:spacing w:val="11"/>
          <w:sz w:val="24"/>
          <w:szCs w:val="24"/>
          <w:u w:val="single"/>
        </w:rPr>
        <w:t xml:space="preserve"> </w:t>
      </w:r>
      <w:r w:rsidRPr="00681610">
        <w:rPr>
          <w:rFonts w:ascii="Times New Roman" w:hAnsi="Times New Roman" w:cs="Times New Roman"/>
          <w:b/>
          <w:bCs/>
          <w:sz w:val="24"/>
          <w:szCs w:val="24"/>
          <w:u w:val="single"/>
        </w:rPr>
        <w:t>participare</w:t>
      </w:r>
    </w:p>
    <w:p w14:paraId="02665C1F" w14:textId="77777777" w:rsidR="00681610" w:rsidRPr="00681610" w:rsidRDefault="00681610" w:rsidP="00681610">
      <w:pPr>
        <w:pStyle w:val="ListParagraph"/>
        <w:ind w:left="584"/>
        <w:rPr>
          <w:rFonts w:ascii="Times New Roman" w:hAnsi="Times New Roman" w:cs="Times New Roman"/>
          <w:b/>
          <w:bCs/>
          <w:sz w:val="10"/>
          <w:szCs w:val="10"/>
          <w:u w:val="single"/>
        </w:rPr>
      </w:pPr>
    </w:p>
    <w:p w14:paraId="6164636B" w14:textId="246EC230" w:rsidR="00A14315" w:rsidRPr="003F3ACF" w:rsidRDefault="00A14315" w:rsidP="00666B05">
      <w:pPr>
        <w:pStyle w:val="ListParagraph"/>
        <w:widowControl w:val="0"/>
        <w:numPr>
          <w:ilvl w:val="1"/>
          <w:numId w:val="24"/>
        </w:numPr>
        <w:tabs>
          <w:tab w:val="left" w:pos="759"/>
        </w:tabs>
        <w:autoSpaceDE w:val="0"/>
        <w:autoSpaceDN w:val="0"/>
        <w:spacing w:after="0" w:line="240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Ofertantul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trebuie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constituie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garanţia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participare,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condiţiile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documentaţiei de atribuire a contractului, în cuantumul a două chirii/redevenţe minime, calculate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 xml:space="preserve">de fiecare ofertant, prin raportare la blocul fizic ofertat și valoarea acestor sume, </w:t>
      </w:r>
      <w:r w:rsidRPr="00B85494">
        <w:rPr>
          <w:rFonts w:ascii="Times New Roman" w:hAnsi="Times New Roman" w:cs="Times New Roman"/>
          <w:sz w:val="24"/>
          <w:szCs w:val="24"/>
        </w:rPr>
        <w:t>prevăzute în</w:t>
      </w:r>
      <w:r w:rsidRPr="00B8549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5494">
        <w:rPr>
          <w:rFonts w:ascii="Times New Roman" w:hAnsi="Times New Roman" w:cs="Times New Roman"/>
          <w:sz w:val="24"/>
          <w:szCs w:val="24"/>
        </w:rPr>
        <w:t>anex</w:t>
      </w:r>
      <w:r w:rsidR="00B85494" w:rsidRPr="00B85494">
        <w:rPr>
          <w:rFonts w:ascii="Times New Roman" w:hAnsi="Times New Roman" w:cs="Times New Roman"/>
          <w:sz w:val="24"/>
          <w:szCs w:val="24"/>
        </w:rPr>
        <w:t>a</w:t>
      </w:r>
      <w:r w:rsidRPr="00B85494">
        <w:rPr>
          <w:rFonts w:ascii="Times New Roman" w:hAnsi="Times New Roman" w:cs="Times New Roman"/>
          <w:sz w:val="24"/>
          <w:szCs w:val="24"/>
        </w:rPr>
        <w:t xml:space="preserve"> nr. </w:t>
      </w:r>
      <w:r w:rsidR="00B85494" w:rsidRPr="00B85494">
        <w:rPr>
          <w:rFonts w:ascii="Times New Roman" w:hAnsi="Times New Roman" w:cs="Times New Roman"/>
          <w:sz w:val="24"/>
          <w:szCs w:val="24"/>
        </w:rPr>
        <w:t>2</w:t>
      </w:r>
      <w:r w:rsidRPr="00B85494"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 hotararea de aprobare a initierii procedurii de închiriere 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disponibilului de pajiști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aflate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proprietatea publică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6"/>
          <w:sz w:val="24"/>
          <w:szCs w:val="24"/>
        </w:rPr>
        <w:t>comunei I.L. Caragiale</w:t>
      </w:r>
      <w:r w:rsidRPr="003F3ACF">
        <w:rPr>
          <w:rFonts w:ascii="Times New Roman" w:hAnsi="Times New Roman" w:cs="Times New Roman"/>
          <w:sz w:val="24"/>
          <w:szCs w:val="24"/>
        </w:rPr>
        <w:t>.</w:t>
      </w:r>
    </w:p>
    <w:p w14:paraId="6346E5B2" w14:textId="1A3E2F3D" w:rsidR="00A14315" w:rsidRPr="003F3ACF" w:rsidRDefault="00A14315" w:rsidP="00666B05">
      <w:pPr>
        <w:pStyle w:val="ListParagraph"/>
        <w:widowControl w:val="0"/>
        <w:numPr>
          <w:ilvl w:val="1"/>
          <w:numId w:val="24"/>
        </w:numPr>
        <w:tabs>
          <w:tab w:val="left" w:pos="603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Garanţia pentru participare poate fi constituită prin ordin de plată în contul organizatorului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lastRenderedPageBreak/>
        <w:t>licitaţiei,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respectiv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nr.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bookmarkStart w:id="0" w:name="_Hlk130327974"/>
      <w:r w:rsidRPr="001F2A54">
        <w:rPr>
          <w:rFonts w:ascii="Times New Roman" w:hAnsi="Times New Roman" w:cs="Times New Roman"/>
          <w:color w:val="FF0000"/>
          <w:sz w:val="24"/>
          <w:szCs w:val="24"/>
        </w:rPr>
        <w:t>RO</w:t>
      </w:r>
      <w:r w:rsidR="00D66F8D">
        <w:rPr>
          <w:rFonts w:ascii="Times New Roman" w:hAnsi="Times New Roman" w:cs="Times New Roman"/>
          <w:color w:val="FF0000"/>
          <w:sz w:val="24"/>
          <w:szCs w:val="24"/>
        </w:rPr>
        <w:t>06</w:t>
      </w:r>
      <w:r w:rsidRPr="001F2A54">
        <w:rPr>
          <w:rFonts w:ascii="Times New Roman" w:hAnsi="Times New Roman" w:cs="Times New Roman"/>
          <w:color w:val="FF0000"/>
          <w:sz w:val="24"/>
          <w:szCs w:val="24"/>
        </w:rPr>
        <w:t>TREZ</w:t>
      </w:r>
      <w:r w:rsidR="00D66F8D">
        <w:rPr>
          <w:rFonts w:ascii="Times New Roman" w:hAnsi="Times New Roman" w:cs="Times New Roman"/>
          <w:color w:val="FF0000"/>
          <w:sz w:val="24"/>
          <w:szCs w:val="24"/>
        </w:rPr>
        <w:t>2745006</w:t>
      </w:r>
      <w:r w:rsidRPr="001F2A54">
        <w:rPr>
          <w:rFonts w:ascii="Times New Roman" w:hAnsi="Times New Roman" w:cs="Times New Roman"/>
          <w:color w:val="FF0000"/>
          <w:sz w:val="24"/>
          <w:szCs w:val="24"/>
        </w:rPr>
        <w:t>XXX</w:t>
      </w:r>
      <w:r w:rsidR="00D66F8D">
        <w:rPr>
          <w:rFonts w:ascii="Times New Roman" w:hAnsi="Times New Roman" w:cs="Times New Roman"/>
          <w:color w:val="FF0000"/>
          <w:sz w:val="24"/>
          <w:szCs w:val="24"/>
        </w:rPr>
        <w:t>000034</w:t>
      </w:r>
      <w:bookmarkEnd w:id="0"/>
      <w:r w:rsidRPr="001F2A54">
        <w:rPr>
          <w:rFonts w:ascii="Times New Roman" w:hAnsi="Times New Roman" w:cs="Times New Roman"/>
          <w:color w:val="FF0000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deschis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Trezoreria</w:t>
      </w:r>
      <w:r w:rsidRPr="003F3AC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1F2A54">
        <w:rPr>
          <w:rFonts w:ascii="Times New Roman" w:hAnsi="Times New Roman" w:cs="Times New Roman"/>
          <w:sz w:val="24"/>
          <w:szCs w:val="24"/>
        </w:rPr>
        <w:t>Moreni</w:t>
      </w:r>
      <w:r w:rsidRPr="003F3ACF">
        <w:rPr>
          <w:rFonts w:ascii="Times New Roman" w:hAnsi="Times New Roman" w:cs="Times New Roman"/>
          <w:sz w:val="24"/>
          <w:szCs w:val="24"/>
        </w:rPr>
        <w:t>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 xml:space="preserve">titular de cont Primaria </w:t>
      </w:r>
      <w:r>
        <w:rPr>
          <w:rFonts w:ascii="Times New Roman" w:hAnsi="Times New Roman" w:cs="Times New Roman"/>
          <w:sz w:val="24"/>
          <w:szCs w:val="24"/>
        </w:rPr>
        <w:t>comunei I.L. Caragiale</w:t>
      </w:r>
      <w:r w:rsidRPr="003F3ACF">
        <w:rPr>
          <w:rFonts w:ascii="Times New Roman" w:hAnsi="Times New Roman" w:cs="Times New Roman"/>
          <w:sz w:val="24"/>
          <w:szCs w:val="24"/>
        </w:rPr>
        <w:t xml:space="preserve">, cod fiscal </w:t>
      </w:r>
      <w:r w:rsidR="0023269B">
        <w:rPr>
          <w:rFonts w:ascii="TimesNewRomanPSMT" w:hAnsi="TimesNewRomanPSMT" w:cs="TimesNewRomanPSMT"/>
          <w:sz w:val="24"/>
          <w:szCs w:val="24"/>
        </w:rPr>
        <w:t>4402604</w:t>
      </w:r>
      <w:r w:rsidRPr="003F3ACF">
        <w:rPr>
          <w:rFonts w:ascii="Times New Roman" w:hAnsi="Times New Roman" w:cs="Times New Roman"/>
          <w:sz w:val="24"/>
          <w:szCs w:val="24"/>
        </w:rPr>
        <w:t xml:space="preserve"> sau numerar depus la casieria </w:t>
      </w:r>
      <w:r w:rsidRPr="001F2A54">
        <w:rPr>
          <w:rFonts w:ascii="Times New Roman" w:hAnsi="Times New Roman" w:cs="Times New Roman"/>
          <w:sz w:val="24"/>
          <w:szCs w:val="24"/>
        </w:rPr>
        <w:t>Primariei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A54">
        <w:rPr>
          <w:rFonts w:ascii="Times New Roman" w:hAnsi="Times New Roman" w:cs="Times New Roman"/>
          <w:sz w:val="24"/>
          <w:szCs w:val="24"/>
        </w:rPr>
        <w:t xml:space="preserve">comunei I.L. Caragiale, </w:t>
      </w:r>
      <w:r w:rsidRPr="003F3ACF">
        <w:rPr>
          <w:rFonts w:ascii="Times New Roman" w:hAnsi="Times New Roman" w:cs="Times New Roman"/>
          <w:sz w:val="24"/>
          <w:szCs w:val="24"/>
        </w:rPr>
        <w:t>cu specificaţia la obiectul plăţii - garanţie de participare la procedura de licitatie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publică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strigare,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organizată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inchirierea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terenului</w:t>
      </w:r>
    </w:p>
    <w:p w14:paraId="31E6D819" w14:textId="77777777" w:rsidR="00A14315" w:rsidRPr="003F3ACF" w:rsidRDefault="00A14315" w:rsidP="00A14315">
      <w:pPr>
        <w:pStyle w:val="BodyText"/>
        <w:tabs>
          <w:tab w:val="left" w:pos="1299"/>
          <w:tab w:val="left" w:pos="6187"/>
          <w:tab w:val="left" w:pos="9366"/>
        </w:tabs>
        <w:jc w:val="left"/>
        <w:rPr>
          <w:sz w:val="24"/>
          <w:szCs w:val="24"/>
        </w:rPr>
      </w:pPr>
      <w:r w:rsidRPr="003F3ACF">
        <w:rPr>
          <w:w w:val="101"/>
          <w:sz w:val="24"/>
          <w:szCs w:val="24"/>
          <w:u w:val="single"/>
        </w:rPr>
        <w:t xml:space="preserve"> </w:t>
      </w:r>
      <w:r w:rsidRPr="003F3ACF">
        <w:rPr>
          <w:sz w:val="24"/>
          <w:szCs w:val="24"/>
          <w:u w:val="single"/>
        </w:rPr>
        <w:tab/>
      </w:r>
      <w:r w:rsidRPr="003F3ACF">
        <w:rPr>
          <w:sz w:val="24"/>
          <w:szCs w:val="24"/>
        </w:rPr>
        <w:t>categoria</w:t>
      </w:r>
      <w:r w:rsidRPr="003F3ACF">
        <w:rPr>
          <w:spacing w:val="-9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-6"/>
          <w:sz w:val="24"/>
          <w:szCs w:val="24"/>
        </w:rPr>
        <w:t xml:space="preserve"> </w:t>
      </w:r>
      <w:r w:rsidRPr="003F3ACF">
        <w:rPr>
          <w:sz w:val="24"/>
          <w:szCs w:val="24"/>
        </w:rPr>
        <w:t>folosinţă</w:t>
      </w:r>
      <w:r w:rsidRPr="003F3ACF">
        <w:rPr>
          <w:spacing w:val="-9"/>
          <w:sz w:val="24"/>
          <w:szCs w:val="24"/>
        </w:rPr>
        <w:t xml:space="preserve"> </w:t>
      </w:r>
      <w:r w:rsidRPr="003F3ACF">
        <w:rPr>
          <w:sz w:val="24"/>
          <w:szCs w:val="24"/>
        </w:rPr>
        <w:t>pajiste,</w:t>
      </w:r>
      <w:r w:rsidRPr="003F3ACF">
        <w:rPr>
          <w:spacing w:val="-5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-5"/>
          <w:sz w:val="24"/>
          <w:szCs w:val="24"/>
        </w:rPr>
        <w:t xml:space="preserve"> </w:t>
      </w:r>
      <w:r w:rsidRPr="003F3ACF">
        <w:rPr>
          <w:sz w:val="24"/>
          <w:szCs w:val="24"/>
        </w:rPr>
        <w:t>suprafaţă</w:t>
      </w:r>
      <w:r w:rsidRPr="003F3ACF">
        <w:rPr>
          <w:spacing w:val="-6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-8"/>
          <w:sz w:val="24"/>
          <w:szCs w:val="24"/>
        </w:rPr>
        <w:t xml:space="preserve"> </w:t>
      </w:r>
      <w:r w:rsidRPr="003F3ACF">
        <w:rPr>
          <w:sz w:val="24"/>
          <w:szCs w:val="24"/>
        </w:rPr>
        <w:t>_</w:t>
      </w:r>
      <w:r w:rsidRPr="003F3ACF">
        <w:rPr>
          <w:sz w:val="24"/>
          <w:szCs w:val="24"/>
          <w:u w:val="single"/>
        </w:rPr>
        <w:tab/>
      </w:r>
      <w:r w:rsidRPr="003F3ACF">
        <w:rPr>
          <w:sz w:val="24"/>
          <w:szCs w:val="24"/>
        </w:rPr>
        <w:t>m²,</w:t>
      </w:r>
      <w:r w:rsidRPr="003F3ACF">
        <w:rPr>
          <w:spacing w:val="-8"/>
          <w:sz w:val="24"/>
          <w:szCs w:val="24"/>
        </w:rPr>
        <w:t xml:space="preserve"> </w:t>
      </w:r>
      <w:r w:rsidRPr="003F3ACF">
        <w:rPr>
          <w:sz w:val="24"/>
          <w:szCs w:val="24"/>
        </w:rPr>
        <w:t>înscris</w:t>
      </w:r>
      <w:r w:rsidRPr="003F3ACF">
        <w:rPr>
          <w:spacing w:val="39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42"/>
          <w:sz w:val="24"/>
          <w:szCs w:val="24"/>
        </w:rPr>
        <w:t xml:space="preserve"> </w:t>
      </w:r>
      <w:r w:rsidRPr="003F3ACF">
        <w:rPr>
          <w:sz w:val="24"/>
          <w:szCs w:val="24"/>
        </w:rPr>
        <w:t>CF</w:t>
      </w:r>
      <w:r w:rsidRPr="003F3ACF">
        <w:rPr>
          <w:spacing w:val="-15"/>
          <w:sz w:val="24"/>
          <w:szCs w:val="24"/>
        </w:rPr>
        <w:t xml:space="preserve"> </w:t>
      </w:r>
      <w:r w:rsidRPr="003F3ACF">
        <w:rPr>
          <w:sz w:val="24"/>
          <w:szCs w:val="24"/>
        </w:rPr>
        <w:t>nr.</w:t>
      </w:r>
      <w:r w:rsidRPr="003F3ACF">
        <w:rPr>
          <w:spacing w:val="-14"/>
          <w:sz w:val="24"/>
          <w:szCs w:val="24"/>
        </w:rPr>
        <w:t xml:space="preserve"> </w:t>
      </w:r>
      <w:r w:rsidRPr="003F3ACF">
        <w:rPr>
          <w:w w:val="101"/>
          <w:sz w:val="24"/>
          <w:szCs w:val="24"/>
          <w:u w:val="single"/>
        </w:rPr>
        <w:t xml:space="preserve"> </w:t>
      </w:r>
      <w:r w:rsidRPr="003F3ACF">
        <w:rPr>
          <w:sz w:val="24"/>
          <w:szCs w:val="24"/>
          <w:u w:val="single"/>
        </w:rPr>
        <w:tab/>
      </w:r>
    </w:p>
    <w:p w14:paraId="2959CC99" w14:textId="71A10504" w:rsidR="00A14315" w:rsidRPr="003F3ACF" w:rsidRDefault="00A14315" w:rsidP="00D12470">
      <w:pPr>
        <w:pStyle w:val="BodyText"/>
        <w:tabs>
          <w:tab w:val="left" w:pos="1027"/>
          <w:tab w:val="left" w:pos="3264"/>
          <w:tab w:val="left" w:pos="4875"/>
          <w:tab w:val="left" w:pos="8167"/>
        </w:tabs>
        <w:jc w:val="left"/>
        <w:rPr>
          <w:sz w:val="24"/>
          <w:szCs w:val="24"/>
        </w:rPr>
      </w:pPr>
      <w:r>
        <w:rPr>
          <w:sz w:val="24"/>
          <w:szCs w:val="24"/>
        </w:rPr>
        <w:t>I.L. Caragiale</w:t>
      </w:r>
      <w:r w:rsidRPr="003F3ACF">
        <w:rPr>
          <w:sz w:val="24"/>
          <w:szCs w:val="24"/>
        </w:rPr>
        <w:t>,</w:t>
      </w:r>
      <w:r w:rsidRPr="003F3ACF">
        <w:rPr>
          <w:sz w:val="24"/>
          <w:szCs w:val="24"/>
        </w:rPr>
        <w:tab/>
        <w:t>nr.cadastral</w:t>
      </w:r>
      <w:r w:rsidRPr="003F3ACF">
        <w:rPr>
          <w:sz w:val="24"/>
          <w:szCs w:val="24"/>
          <w:u w:val="single"/>
        </w:rPr>
        <w:tab/>
      </w:r>
      <w:r w:rsidRPr="003F3ACF">
        <w:rPr>
          <w:sz w:val="24"/>
          <w:szCs w:val="24"/>
        </w:rPr>
        <w:t>bloc</w:t>
      </w:r>
      <w:r w:rsidRPr="003F3ACF">
        <w:rPr>
          <w:spacing w:val="50"/>
          <w:sz w:val="24"/>
          <w:szCs w:val="24"/>
        </w:rPr>
        <w:t xml:space="preserve"> </w:t>
      </w:r>
      <w:r w:rsidRPr="003F3ACF">
        <w:rPr>
          <w:sz w:val="24"/>
          <w:szCs w:val="24"/>
        </w:rPr>
        <w:t>fizic</w:t>
      </w:r>
      <w:r w:rsidRPr="003F3ACF">
        <w:rPr>
          <w:sz w:val="24"/>
          <w:szCs w:val="24"/>
          <w:u w:val="single"/>
        </w:rPr>
        <w:tab/>
      </w:r>
      <w:r w:rsidRPr="003F3ACF">
        <w:rPr>
          <w:sz w:val="24"/>
          <w:szCs w:val="24"/>
        </w:rPr>
        <w:t>_</w:t>
      </w:r>
      <w:r w:rsidRPr="003F3ACF">
        <w:rPr>
          <w:spacing w:val="47"/>
          <w:sz w:val="24"/>
          <w:szCs w:val="24"/>
        </w:rPr>
        <w:t xml:space="preserve"> </w:t>
      </w:r>
      <w:r w:rsidRPr="003F3ACF">
        <w:rPr>
          <w:sz w:val="24"/>
          <w:szCs w:val="24"/>
        </w:rPr>
        <w:t>,</w:t>
      </w:r>
      <w:r w:rsidRPr="003F3ACF">
        <w:rPr>
          <w:spacing w:val="51"/>
          <w:sz w:val="24"/>
          <w:szCs w:val="24"/>
        </w:rPr>
        <w:t xml:space="preserve"> </w:t>
      </w:r>
      <w:r w:rsidRPr="003F3ACF">
        <w:rPr>
          <w:sz w:val="24"/>
          <w:szCs w:val="24"/>
        </w:rPr>
        <w:t>pozitia</w:t>
      </w:r>
      <w:r w:rsidRPr="003F3ACF">
        <w:rPr>
          <w:spacing w:val="52"/>
          <w:sz w:val="24"/>
          <w:szCs w:val="24"/>
        </w:rPr>
        <w:t xml:space="preserve"> </w:t>
      </w:r>
      <w:r w:rsidRPr="003F3ACF">
        <w:rPr>
          <w:sz w:val="24"/>
          <w:szCs w:val="24"/>
        </w:rPr>
        <w:t>nr.</w:t>
      </w:r>
      <w:r w:rsidRPr="003F3ACF">
        <w:rPr>
          <w:spacing w:val="51"/>
          <w:sz w:val="24"/>
          <w:szCs w:val="24"/>
        </w:rPr>
        <w:t xml:space="preserve"> </w:t>
      </w:r>
      <w:r w:rsidRPr="003F3ACF">
        <w:rPr>
          <w:sz w:val="24"/>
          <w:szCs w:val="24"/>
        </w:rPr>
        <w:t>din</w:t>
      </w:r>
      <w:r w:rsidRPr="003F3ACF">
        <w:rPr>
          <w:spacing w:val="48"/>
          <w:sz w:val="24"/>
          <w:szCs w:val="24"/>
        </w:rPr>
        <w:t xml:space="preserve"> </w:t>
      </w:r>
      <w:r w:rsidRPr="003F3ACF">
        <w:rPr>
          <w:sz w:val="24"/>
          <w:szCs w:val="24"/>
        </w:rPr>
        <w:t>anexa</w:t>
      </w:r>
      <w:r w:rsidRPr="003F3ACF">
        <w:rPr>
          <w:spacing w:val="51"/>
          <w:sz w:val="24"/>
          <w:szCs w:val="24"/>
        </w:rPr>
        <w:t xml:space="preserve"> </w:t>
      </w:r>
      <w:r w:rsidRPr="003F3ACF">
        <w:rPr>
          <w:sz w:val="24"/>
          <w:szCs w:val="24"/>
        </w:rPr>
        <w:t>nr.</w:t>
      </w:r>
      <w:r w:rsidRPr="003F3ACF">
        <w:rPr>
          <w:sz w:val="24"/>
          <w:szCs w:val="24"/>
          <w:u w:val="single"/>
        </w:rPr>
        <w:tab/>
      </w:r>
      <w:r w:rsidRPr="003F3ACF">
        <w:rPr>
          <w:sz w:val="24"/>
          <w:szCs w:val="24"/>
        </w:rPr>
        <w:t>la</w:t>
      </w:r>
      <w:r w:rsidRPr="003F3ACF">
        <w:rPr>
          <w:spacing w:val="50"/>
          <w:sz w:val="24"/>
          <w:szCs w:val="24"/>
        </w:rPr>
        <w:t xml:space="preserve"> </w:t>
      </w:r>
      <w:r w:rsidRPr="003F3ACF">
        <w:rPr>
          <w:sz w:val="24"/>
          <w:szCs w:val="24"/>
        </w:rPr>
        <w:t>HCL</w:t>
      </w:r>
      <w:r w:rsidRPr="003F3ACF">
        <w:rPr>
          <w:spacing w:val="48"/>
          <w:sz w:val="24"/>
          <w:szCs w:val="24"/>
        </w:rPr>
        <w:t xml:space="preserve"> </w:t>
      </w:r>
      <w:r w:rsidRPr="003F3ACF">
        <w:rPr>
          <w:sz w:val="24"/>
          <w:szCs w:val="24"/>
        </w:rPr>
        <w:t>nr.</w:t>
      </w:r>
      <w:r w:rsidR="00D12470">
        <w:rPr>
          <w:sz w:val="24"/>
          <w:szCs w:val="24"/>
        </w:rPr>
        <w:t xml:space="preserve"> </w:t>
      </w:r>
      <w:r w:rsidRPr="003F3ACF">
        <w:rPr>
          <w:w w:val="101"/>
          <w:sz w:val="24"/>
          <w:szCs w:val="24"/>
          <w:u w:val="single"/>
        </w:rPr>
        <w:t xml:space="preserve"> </w:t>
      </w:r>
      <w:r w:rsidRPr="003F3ACF">
        <w:rPr>
          <w:sz w:val="24"/>
          <w:szCs w:val="24"/>
          <w:u w:val="single"/>
        </w:rPr>
        <w:tab/>
      </w:r>
      <w:r w:rsidRPr="003F3ACF">
        <w:rPr>
          <w:sz w:val="24"/>
          <w:szCs w:val="24"/>
        </w:rPr>
        <w:t>/202</w:t>
      </w:r>
      <w:r>
        <w:rPr>
          <w:sz w:val="24"/>
          <w:szCs w:val="24"/>
        </w:rPr>
        <w:t>3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.</w:t>
      </w:r>
    </w:p>
    <w:p w14:paraId="750AE152" w14:textId="77777777" w:rsidR="00A14315" w:rsidRPr="001F2A54" w:rsidRDefault="00A14315" w:rsidP="00666B05">
      <w:pPr>
        <w:pStyle w:val="ListParagraph"/>
        <w:widowControl w:val="0"/>
        <w:numPr>
          <w:ilvl w:val="1"/>
          <w:numId w:val="24"/>
        </w:numPr>
        <w:tabs>
          <w:tab w:val="left" w:pos="603"/>
        </w:tabs>
        <w:autoSpaceDE w:val="0"/>
        <w:autoSpaceDN w:val="0"/>
        <w:spacing w:after="0" w:line="240" w:lineRule="auto"/>
        <w:ind w:right="17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Ofertele care nu sunt însoţite de dovada constituirii garanţiei pentru participare vor fi respinse.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</w:p>
    <w:p w14:paraId="3D72FB87" w14:textId="77777777" w:rsidR="00A14315" w:rsidRPr="001F2A54" w:rsidRDefault="00A14315" w:rsidP="00A14315">
      <w:pPr>
        <w:widowControl w:val="0"/>
        <w:tabs>
          <w:tab w:val="left" w:pos="603"/>
        </w:tabs>
        <w:autoSpaceDE w:val="0"/>
        <w:autoSpaceDN w:val="0"/>
        <w:spacing w:after="0" w:line="240" w:lineRule="auto"/>
        <w:ind w:left="201" w:right="172"/>
        <w:jc w:val="both"/>
        <w:rPr>
          <w:rFonts w:ascii="Times New Roman" w:hAnsi="Times New Roman" w:cs="Times New Roman"/>
          <w:sz w:val="24"/>
          <w:szCs w:val="24"/>
        </w:rPr>
      </w:pPr>
      <w:r w:rsidRPr="001F2A54">
        <w:rPr>
          <w:rFonts w:ascii="Times New Roman" w:hAnsi="Times New Roman" w:cs="Times New Roman"/>
          <w:b/>
          <w:sz w:val="24"/>
          <w:szCs w:val="24"/>
        </w:rPr>
        <w:t>X.4.</w:t>
      </w:r>
      <w:r w:rsidRPr="001F2A54">
        <w:rPr>
          <w:rFonts w:ascii="Times New Roman" w:hAnsi="Times New Roman" w:cs="Times New Roman"/>
          <w:sz w:val="24"/>
          <w:szCs w:val="24"/>
        </w:rPr>
        <w:t>Neplata</w:t>
      </w:r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redeventei</w:t>
      </w:r>
      <w:proofErr w:type="spellEnd"/>
      <w:r w:rsidRPr="001F2A54">
        <w:rPr>
          <w:rFonts w:ascii="Times New Roman" w:hAnsi="Times New Roman" w:cs="Times New Roman"/>
          <w:sz w:val="24"/>
          <w:szCs w:val="24"/>
        </w:rPr>
        <w:t>,</w:t>
      </w:r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A54">
        <w:rPr>
          <w:rFonts w:ascii="Times New Roman" w:hAnsi="Times New Roman" w:cs="Times New Roman"/>
          <w:sz w:val="24"/>
          <w:szCs w:val="24"/>
        </w:rPr>
        <w:t>precum</w:t>
      </w:r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prevedere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încălcată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A54">
        <w:rPr>
          <w:rFonts w:ascii="Times New Roman" w:hAnsi="Times New Roman" w:cs="Times New Roman"/>
          <w:sz w:val="24"/>
          <w:szCs w:val="24"/>
        </w:rPr>
        <w:t>la</w:t>
      </w:r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neîndeplinirea</w:t>
      </w:r>
      <w:proofErr w:type="spellEnd"/>
      <w:r w:rsidRPr="001F2A54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obligaţiilor</w:t>
      </w:r>
      <w:proofErr w:type="spellEnd"/>
      <w:r w:rsidRPr="001F2A54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1F2A54">
        <w:rPr>
          <w:rFonts w:ascii="Times New Roman" w:hAnsi="Times New Roman" w:cs="Times New Roman"/>
          <w:sz w:val="24"/>
          <w:szCs w:val="24"/>
        </w:rPr>
        <w:t>din</w:t>
      </w:r>
      <w:r w:rsidRPr="001F2A54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documentația</w:t>
      </w:r>
      <w:proofErr w:type="spellEnd"/>
      <w:r w:rsidRPr="001F2A54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1F2A54">
        <w:rPr>
          <w:rFonts w:ascii="Times New Roman" w:hAnsi="Times New Roman" w:cs="Times New Roman"/>
          <w:sz w:val="24"/>
          <w:szCs w:val="24"/>
        </w:rPr>
        <w:t>de</w:t>
      </w:r>
      <w:r w:rsidRPr="001F2A54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atribuire</w:t>
      </w:r>
      <w:proofErr w:type="spellEnd"/>
      <w:r w:rsidRPr="001F2A54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1F2A54">
        <w:rPr>
          <w:rFonts w:ascii="Times New Roman" w:hAnsi="Times New Roman" w:cs="Times New Roman"/>
          <w:sz w:val="24"/>
          <w:szCs w:val="24"/>
        </w:rPr>
        <w:t>precum</w:t>
      </w:r>
      <w:r w:rsidRPr="001F2A54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2A54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neîndeplinirea</w:t>
      </w:r>
      <w:proofErr w:type="spellEnd"/>
      <w:r w:rsidRPr="001F2A54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obligațiilor</w:t>
      </w:r>
      <w:proofErr w:type="spellEnd"/>
      <w:r w:rsidRPr="001F2A54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1F2A54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1F2A54">
        <w:rPr>
          <w:rFonts w:ascii="Times New Roman" w:hAnsi="Times New Roman" w:cs="Times New Roman"/>
          <w:sz w:val="24"/>
          <w:szCs w:val="24"/>
        </w:rPr>
        <w:t>de</w:t>
      </w:r>
      <w:r w:rsidRPr="001F2A54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titularul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A54">
        <w:rPr>
          <w:rFonts w:ascii="Times New Roman" w:hAnsi="Times New Roman" w:cs="Times New Roman"/>
          <w:sz w:val="24"/>
          <w:szCs w:val="24"/>
        </w:rPr>
        <w:t>de</w:t>
      </w:r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dau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proprietarului</w:t>
      </w:r>
      <w:proofErr w:type="spellEnd"/>
      <w:r w:rsidRPr="001F2A54">
        <w:rPr>
          <w:rFonts w:ascii="Times New Roman" w:hAnsi="Times New Roman" w:cs="Times New Roman"/>
          <w:sz w:val="24"/>
          <w:szCs w:val="24"/>
        </w:rPr>
        <w:t>,</w:t>
      </w:r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A54">
        <w:rPr>
          <w:rFonts w:ascii="Times New Roman" w:hAnsi="Times New Roman" w:cs="Times New Roman"/>
          <w:sz w:val="24"/>
          <w:szCs w:val="24"/>
        </w:rPr>
        <w:t>la</w:t>
      </w:r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reţinerea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contravalorii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A54">
        <w:rPr>
          <w:rFonts w:ascii="Times New Roman" w:hAnsi="Times New Roman" w:cs="Times New Roman"/>
          <w:sz w:val="24"/>
          <w:szCs w:val="24"/>
        </w:rPr>
        <w:t>din</w:t>
      </w:r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garanţie</w:t>
      </w:r>
      <w:proofErr w:type="spellEnd"/>
      <w:r w:rsidRPr="001F2A54">
        <w:rPr>
          <w:rFonts w:ascii="Times New Roman" w:hAnsi="Times New Roman" w:cs="Times New Roman"/>
          <w:sz w:val="24"/>
          <w:szCs w:val="24"/>
        </w:rPr>
        <w:t>.</w:t>
      </w:r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Titularul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F2A54">
        <w:rPr>
          <w:rFonts w:ascii="Times New Roman" w:hAnsi="Times New Roman" w:cs="Times New Roman"/>
          <w:sz w:val="24"/>
          <w:szCs w:val="24"/>
        </w:rPr>
        <w:t>de</w:t>
      </w:r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F2A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reîntregească</w:t>
      </w:r>
      <w:proofErr w:type="spellEnd"/>
      <w:r w:rsidRPr="001F2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A54">
        <w:rPr>
          <w:rFonts w:ascii="Times New Roman" w:hAnsi="Times New Roman" w:cs="Times New Roman"/>
          <w:sz w:val="24"/>
          <w:szCs w:val="24"/>
        </w:rPr>
        <w:t>garanţia</w:t>
      </w:r>
      <w:proofErr w:type="spellEnd"/>
      <w:r w:rsidRPr="001F2A54">
        <w:rPr>
          <w:rFonts w:ascii="Times New Roman" w:hAnsi="Times New Roman" w:cs="Times New Roman"/>
          <w:sz w:val="24"/>
          <w:szCs w:val="24"/>
        </w:rPr>
        <w:t>.</w:t>
      </w:r>
    </w:p>
    <w:p w14:paraId="7F2843E1" w14:textId="77777777" w:rsidR="00A14315" w:rsidRPr="003F3ACF" w:rsidRDefault="00A14315" w:rsidP="00A14315">
      <w:pPr>
        <w:pStyle w:val="BodyText"/>
        <w:ind w:right="173"/>
        <w:rPr>
          <w:sz w:val="24"/>
          <w:szCs w:val="24"/>
        </w:rPr>
      </w:pPr>
      <w:r w:rsidRPr="003F3ACF">
        <w:rPr>
          <w:b/>
          <w:sz w:val="24"/>
          <w:szCs w:val="24"/>
        </w:rPr>
        <w:t>X.5.</w:t>
      </w:r>
      <w:r w:rsidRPr="003F3ACF">
        <w:rPr>
          <w:sz w:val="24"/>
          <w:szCs w:val="24"/>
        </w:rPr>
        <w:t>Garanţia de participare se restituie, la cerere, ofertanţilor care au participat la procedura 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licitaţie (necastigatori), în termen de maxim 5 zile de la solicitare, dar nu mai devreme de 5 zile 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la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data semnării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contractului.</w:t>
      </w:r>
    </w:p>
    <w:p w14:paraId="129CED1F" w14:textId="77777777" w:rsidR="00162436" w:rsidRPr="00162436" w:rsidRDefault="00162436" w:rsidP="00162436">
      <w:pPr>
        <w:rPr>
          <w:sz w:val="10"/>
          <w:szCs w:val="10"/>
        </w:rPr>
      </w:pPr>
      <w:r>
        <w:t xml:space="preserve">   </w:t>
      </w:r>
    </w:p>
    <w:p w14:paraId="46C106C6" w14:textId="6212A584" w:rsidR="00A14315" w:rsidRDefault="00A14315" w:rsidP="00162436">
      <w:pPr>
        <w:pStyle w:val="ListParagraph"/>
        <w:numPr>
          <w:ilvl w:val="2"/>
          <w:numId w:val="3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62436">
        <w:rPr>
          <w:rFonts w:ascii="Times New Roman" w:hAnsi="Times New Roman" w:cs="Times New Roman"/>
          <w:b/>
          <w:bCs/>
          <w:sz w:val="24"/>
          <w:szCs w:val="24"/>
          <w:u w:val="single"/>
        </w:rPr>
        <w:t>Anularea</w:t>
      </w:r>
      <w:r w:rsidRPr="00162436">
        <w:rPr>
          <w:rFonts w:ascii="Times New Roman" w:hAnsi="Times New Roman" w:cs="Times New Roman"/>
          <w:b/>
          <w:bCs/>
          <w:spacing w:val="12"/>
          <w:sz w:val="24"/>
          <w:szCs w:val="24"/>
          <w:u w:val="single"/>
        </w:rPr>
        <w:t xml:space="preserve"> </w:t>
      </w:r>
      <w:r w:rsidRPr="00162436">
        <w:rPr>
          <w:rFonts w:ascii="Times New Roman" w:hAnsi="Times New Roman" w:cs="Times New Roman"/>
          <w:b/>
          <w:bCs/>
          <w:sz w:val="24"/>
          <w:szCs w:val="24"/>
          <w:u w:val="single"/>
        </w:rPr>
        <w:t>procedurii</w:t>
      </w:r>
      <w:r w:rsidRPr="00162436">
        <w:rPr>
          <w:rFonts w:ascii="Times New Roman" w:hAnsi="Times New Roman" w:cs="Times New Roman"/>
          <w:b/>
          <w:bCs/>
          <w:spacing w:val="10"/>
          <w:sz w:val="24"/>
          <w:szCs w:val="24"/>
          <w:u w:val="single"/>
        </w:rPr>
        <w:t xml:space="preserve"> </w:t>
      </w:r>
      <w:r w:rsidRPr="00162436">
        <w:rPr>
          <w:rFonts w:ascii="Times New Roman" w:hAnsi="Times New Roman" w:cs="Times New Roman"/>
          <w:b/>
          <w:bCs/>
          <w:sz w:val="24"/>
          <w:szCs w:val="24"/>
          <w:u w:val="single"/>
        </w:rPr>
        <w:t>de</w:t>
      </w:r>
      <w:r w:rsidRPr="00162436">
        <w:rPr>
          <w:rFonts w:ascii="Times New Roman" w:hAnsi="Times New Roman" w:cs="Times New Roman"/>
          <w:b/>
          <w:bCs/>
          <w:spacing w:val="7"/>
          <w:sz w:val="24"/>
          <w:szCs w:val="24"/>
          <w:u w:val="single"/>
        </w:rPr>
        <w:t xml:space="preserve"> </w:t>
      </w:r>
      <w:r w:rsidRPr="00162436">
        <w:rPr>
          <w:rFonts w:ascii="Times New Roman" w:hAnsi="Times New Roman" w:cs="Times New Roman"/>
          <w:b/>
          <w:bCs/>
          <w:sz w:val="24"/>
          <w:szCs w:val="24"/>
          <w:u w:val="single"/>
        </w:rPr>
        <w:t>licitaţie</w:t>
      </w:r>
    </w:p>
    <w:p w14:paraId="0064A3CE" w14:textId="77777777" w:rsidR="00162436" w:rsidRPr="00162436" w:rsidRDefault="00162436" w:rsidP="00162436">
      <w:pPr>
        <w:pStyle w:val="ListParagraph"/>
        <w:ind w:left="584"/>
        <w:rPr>
          <w:rFonts w:ascii="Times New Roman" w:hAnsi="Times New Roman" w:cs="Times New Roman"/>
          <w:b/>
          <w:bCs/>
          <w:sz w:val="10"/>
          <w:szCs w:val="10"/>
          <w:u w:val="single"/>
        </w:rPr>
      </w:pPr>
    </w:p>
    <w:p w14:paraId="762DB377" w14:textId="77777777" w:rsidR="00A14315" w:rsidRPr="003F3ACF" w:rsidRDefault="00A14315" w:rsidP="00666B05">
      <w:pPr>
        <w:pStyle w:val="ListParagraph"/>
        <w:widowControl w:val="0"/>
        <w:numPr>
          <w:ilvl w:val="1"/>
          <w:numId w:val="23"/>
        </w:numPr>
        <w:tabs>
          <w:tab w:val="left" w:pos="768"/>
        </w:tabs>
        <w:autoSpaceDE w:val="0"/>
        <w:autoSpaceDN w:val="0"/>
        <w:spacing w:after="0" w:line="240" w:lineRule="auto"/>
        <w:ind w:right="168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Autoritatea contractantă are dreptul de a anula procedura pentru atribuirea contractului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închiriere</w:t>
      </w:r>
      <w:r w:rsidRPr="003F3ACF">
        <w:rPr>
          <w:rFonts w:ascii="Times New Roman" w:hAnsi="Times New Roman" w:cs="Times New Roman"/>
          <w:sz w:val="24"/>
          <w:szCs w:val="24"/>
        </w:rPr>
        <w:t xml:space="preserve"> în situaţia în care se constată abateri grave de la prevederile legale care afectează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procedura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licitaţie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sau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fac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imposibilă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încheierea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contractului.</w:t>
      </w:r>
    </w:p>
    <w:p w14:paraId="524ADEC1" w14:textId="77777777" w:rsidR="00A14315" w:rsidRPr="003F3ACF" w:rsidRDefault="00A14315" w:rsidP="00666B05">
      <w:pPr>
        <w:pStyle w:val="ListParagraph"/>
        <w:widowControl w:val="0"/>
        <w:numPr>
          <w:ilvl w:val="1"/>
          <w:numId w:val="23"/>
        </w:numPr>
        <w:tabs>
          <w:tab w:val="left" w:pos="759"/>
        </w:tabs>
        <w:autoSpaceDE w:val="0"/>
        <w:autoSpaceDN w:val="0"/>
        <w:spacing w:after="0" w:line="240" w:lineRule="auto"/>
        <w:ind w:right="175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În sensul prevederilor pct. XI.1. procedura de licitaţie se consideră afectată în cazul în care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sunt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îndeplinite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mod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cumulativ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următoarele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condiţii:</w:t>
      </w:r>
    </w:p>
    <w:p w14:paraId="1D507C24" w14:textId="77777777" w:rsidR="00A14315" w:rsidRPr="003F3ACF" w:rsidRDefault="00A14315" w:rsidP="00666B05">
      <w:pPr>
        <w:pStyle w:val="ListParagraph"/>
        <w:widowControl w:val="0"/>
        <w:numPr>
          <w:ilvl w:val="0"/>
          <w:numId w:val="22"/>
        </w:numPr>
        <w:tabs>
          <w:tab w:val="left" w:pos="472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în cadrul documentaţiei de atribuire şi/sau în modul de aplicare a procedurii de licitaţie se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constată erori sau omisiuni care au ca efect încălcarea principiilor prevăzute la art. 311 din O.U.G.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nr. 57/2019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codul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administrativ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din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prezenta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documentaţie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atribuire;</w:t>
      </w:r>
    </w:p>
    <w:p w14:paraId="33B72561" w14:textId="4D069FE5" w:rsidR="00A14315" w:rsidRPr="003F3ACF" w:rsidRDefault="00A14315" w:rsidP="00666B05">
      <w:pPr>
        <w:pStyle w:val="ListParagraph"/>
        <w:widowControl w:val="0"/>
        <w:numPr>
          <w:ilvl w:val="0"/>
          <w:numId w:val="22"/>
        </w:numPr>
        <w:tabs>
          <w:tab w:val="left" w:pos="464"/>
        </w:tabs>
        <w:autoSpaceDE w:val="0"/>
        <w:autoSpaceDN w:val="0"/>
        <w:spacing w:after="0" w:line="240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autoritatea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contractantă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află</w:t>
      </w:r>
      <w:r w:rsidRPr="003F3AC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imposibilitatea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adopta</w:t>
      </w:r>
      <w:r w:rsidRPr="003F3AC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măsuri</w:t>
      </w:r>
      <w:r w:rsidRPr="003F3AC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corective,</w:t>
      </w:r>
      <w:r w:rsidRPr="003F3AC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fără</w:t>
      </w:r>
      <w:r w:rsidRPr="003F3AC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acestea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conducă,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rândul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lor,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încălcarea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principiilor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prevăzute</w:t>
      </w:r>
      <w:r w:rsidR="00BB1103">
        <w:rPr>
          <w:rFonts w:ascii="Times New Roman" w:hAnsi="Times New Roman" w:cs="Times New Roman"/>
          <w:sz w:val="24"/>
          <w:szCs w:val="24"/>
        </w:rPr>
        <w:t xml:space="preserve"> </w:t>
      </w:r>
      <w:r w:rsidR="00BB1103" w:rsidRPr="003F3ACF">
        <w:rPr>
          <w:rFonts w:ascii="Times New Roman" w:hAnsi="Times New Roman" w:cs="Times New Roman"/>
          <w:sz w:val="24"/>
          <w:szCs w:val="24"/>
        </w:rPr>
        <w:t>la art. 311 din O.U.G.</w:t>
      </w:r>
      <w:r w:rsidR="00BB1103"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B1103" w:rsidRPr="003F3ACF">
        <w:rPr>
          <w:rFonts w:ascii="Times New Roman" w:hAnsi="Times New Roman" w:cs="Times New Roman"/>
          <w:sz w:val="24"/>
          <w:szCs w:val="24"/>
        </w:rPr>
        <w:t>nr. 57/2019</w:t>
      </w:r>
      <w:r w:rsidR="00BB1103"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BB1103" w:rsidRPr="003F3ACF">
        <w:rPr>
          <w:rFonts w:ascii="Times New Roman" w:hAnsi="Times New Roman" w:cs="Times New Roman"/>
          <w:sz w:val="24"/>
          <w:szCs w:val="24"/>
        </w:rPr>
        <w:t>privind</w:t>
      </w:r>
      <w:r w:rsidR="00BB1103"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BB1103" w:rsidRPr="003F3ACF">
        <w:rPr>
          <w:rFonts w:ascii="Times New Roman" w:hAnsi="Times New Roman" w:cs="Times New Roman"/>
          <w:sz w:val="24"/>
          <w:szCs w:val="24"/>
        </w:rPr>
        <w:t>codul</w:t>
      </w:r>
      <w:r w:rsidR="00BB1103"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B1103" w:rsidRPr="003F3ACF">
        <w:rPr>
          <w:rFonts w:ascii="Times New Roman" w:hAnsi="Times New Roman" w:cs="Times New Roman"/>
          <w:sz w:val="24"/>
          <w:szCs w:val="24"/>
        </w:rPr>
        <w:t>administrativ</w:t>
      </w:r>
      <w:r w:rsidRPr="003F3ACF">
        <w:rPr>
          <w:rFonts w:ascii="Times New Roman" w:hAnsi="Times New Roman" w:cs="Times New Roman"/>
          <w:sz w:val="24"/>
          <w:szCs w:val="24"/>
        </w:rPr>
        <w:t>.</w:t>
      </w:r>
    </w:p>
    <w:p w14:paraId="6F95A329" w14:textId="55868DF4" w:rsidR="00A14315" w:rsidRDefault="00A14315" w:rsidP="00666B05">
      <w:pPr>
        <w:pStyle w:val="ListParagraph"/>
        <w:widowControl w:val="0"/>
        <w:numPr>
          <w:ilvl w:val="1"/>
          <w:numId w:val="23"/>
        </w:numPr>
        <w:tabs>
          <w:tab w:val="left" w:pos="783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 xml:space="preserve">Autoritatea contractantă, prin intermediul structurii din cadrul Primăriei </w:t>
      </w:r>
      <w:r>
        <w:rPr>
          <w:rFonts w:ascii="Times New Roman" w:hAnsi="Times New Roman" w:cs="Times New Roman"/>
          <w:sz w:val="24"/>
          <w:szCs w:val="24"/>
        </w:rPr>
        <w:t>comunei I.L. Caragiale</w:t>
      </w:r>
      <w:r w:rsidRPr="003F3ACF">
        <w:rPr>
          <w:rFonts w:ascii="Times New Roman" w:hAnsi="Times New Roman" w:cs="Times New Roman"/>
          <w:sz w:val="24"/>
          <w:szCs w:val="24"/>
        </w:rPr>
        <w:t>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prevăzută în fişa de date, ca structura cu atribuţii pentru organizarea şi desfăşurarea licitaţiei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publice şi atribuirea/încheierea contractului de inchiriere, are obligaţia de a comunica, în scris,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tuturor participanţilor la procedura, în cel mult 3 zile lucrătoare de la data anulării, atât încetarea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obligaţiilor pe care aceştia şi le-au creat prin depunerea ofertelor, cât şi motivul concret care 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determinat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decizia de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anulare.</w:t>
      </w:r>
    </w:p>
    <w:p w14:paraId="2600A7AD" w14:textId="77777777" w:rsidR="0036657A" w:rsidRDefault="0036657A" w:rsidP="0036657A">
      <w:pPr>
        <w:pStyle w:val="ListParagraph"/>
        <w:widowControl w:val="0"/>
        <w:tabs>
          <w:tab w:val="left" w:pos="783"/>
        </w:tabs>
        <w:autoSpaceDE w:val="0"/>
        <w:autoSpaceDN w:val="0"/>
        <w:spacing w:after="0" w:line="240" w:lineRule="auto"/>
        <w:ind w:left="201" w:right="17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8B5AB42" w14:textId="77777777" w:rsidR="00BB1103" w:rsidRPr="00BB1103" w:rsidRDefault="00BB1103" w:rsidP="00BB1103">
      <w:pPr>
        <w:pStyle w:val="ListParagraph"/>
        <w:widowControl w:val="0"/>
        <w:tabs>
          <w:tab w:val="left" w:pos="783"/>
        </w:tabs>
        <w:autoSpaceDE w:val="0"/>
        <w:autoSpaceDN w:val="0"/>
        <w:spacing w:after="0" w:line="240" w:lineRule="auto"/>
        <w:ind w:left="201" w:right="171"/>
        <w:contextualSpacing w:val="0"/>
        <w:jc w:val="both"/>
        <w:rPr>
          <w:rFonts w:ascii="Times New Roman" w:hAnsi="Times New Roman" w:cs="Times New Roman"/>
          <w:sz w:val="10"/>
          <w:szCs w:val="10"/>
        </w:rPr>
      </w:pPr>
    </w:p>
    <w:p w14:paraId="5AA1549A" w14:textId="72F24F75" w:rsidR="00A14315" w:rsidRDefault="00A14315" w:rsidP="00BB1103">
      <w:pPr>
        <w:pStyle w:val="ListParagraph"/>
        <w:numPr>
          <w:ilvl w:val="2"/>
          <w:numId w:val="3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1103">
        <w:rPr>
          <w:rFonts w:ascii="Times New Roman" w:hAnsi="Times New Roman" w:cs="Times New Roman"/>
          <w:b/>
          <w:bCs/>
          <w:sz w:val="24"/>
          <w:szCs w:val="24"/>
          <w:u w:val="single"/>
        </w:rPr>
        <w:t>Încheierea</w:t>
      </w:r>
      <w:r w:rsidRPr="00BB1103">
        <w:rPr>
          <w:rFonts w:ascii="Times New Roman" w:hAnsi="Times New Roman" w:cs="Times New Roman"/>
          <w:b/>
          <w:bCs/>
          <w:spacing w:val="10"/>
          <w:sz w:val="24"/>
          <w:szCs w:val="24"/>
          <w:u w:val="single"/>
        </w:rPr>
        <w:t xml:space="preserve"> </w:t>
      </w:r>
      <w:r w:rsidRPr="00BB1103">
        <w:rPr>
          <w:rFonts w:ascii="Times New Roman" w:hAnsi="Times New Roman" w:cs="Times New Roman"/>
          <w:b/>
          <w:bCs/>
          <w:sz w:val="24"/>
          <w:szCs w:val="24"/>
          <w:u w:val="single"/>
        </w:rPr>
        <w:t>contractelor</w:t>
      </w:r>
    </w:p>
    <w:p w14:paraId="54DF2334" w14:textId="77777777" w:rsidR="00BB1103" w:rsidRPr="00BB1103" w:rsidRDefault="00BB1103" w:rsidP="00BB1103">
      <w:pPr>
        <w:pStyle w:val="ListParagraph"/>
        <w:ind w:left="442"/>
        <w:rPr>
          <w:rFonts w:ascii="Times New Roman" w:hAnsi="Times New Roman" w:cs="Times New Roman"/>
          <w:b/>
          <w:bCs/>
          <w:sz w:val="10"/>
          <w:szCs w:val="10"/>
          <w:u w:val="single"/>
        </w:rPr>
      </w:pPr>
    </w:p>
    <w:p w14:paraId="7A3789C2" w14:textId="77777777" w:rsidR="00A14315" w:rsidRPr="003F3ACF" w:rsidRDefault="00A14315" w:rsidP="00666B05">
      <w:pPr>
        <w:pStyle w:val="ListParagraph"/>
        <w:widowControl w:val="0"/>
        <w:numPr>
          <w:ilvl w:val="1"/>
          <w:numId w:val="21"/>
        </w:numPr>
        <w:tabs>
          <w:tab w:val="left" w:pos="907"/>
        </w:tabs>
        <w:autoSpaceDE w:val="0"/>
        <w:autoSpaceDN w:val="0"/>
        <w:spacing w:after="0" w:line="240" w:lineRule="auto"/>
        <w:ind w:right="172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Contractele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încheie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înscris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sub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semnătură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privată,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condiţiile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legii,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doua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exemplare.</w:t>
      </w:r>
    </w:p>
    <w:p w14:paraId="3FACD44F" w14:textId="77777777" w:rsidR="00A14315" w:rsidRPr="003F3ACF" w:rsidRDefault="00A14315" w:rsidP="00666B05">
      <w:pPr>
        <w:pStyle w:val="ListParagraph"/>
        <w:widowControl w:val="0"/>
        <w:numPr>
          <w:ilvl w:val="1"/>
          <w:numId w:val="21"/>
        </w:numPr>
        <w:tabs>
          <w:tab w:val="left" w:pos="846"/>
        </w:tabs>
        <w:autoSpaceDE w:val="0"/>
        <w:autoSpaceDN w:val="0"/>
        <w:spacing w:after="0" w:line="240" w:lineRule="auto"/>
        <w:ind w:left="845" w:hanging="645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Predarea-primirea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bunurilor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face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prin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proces-verbal.</w:t>
      </w:r>
    </w:p>
    <w:p w14:paraId="6459A5DA" w14:textId="77777777" w:rsidR="00A14315" w:rsidRPr="003F3ACF" w:rsidRDefault="00A14315" w:rsidP="00666B05">
      <w:pPr>
        <w:pStyle w:val="ListParagraph"/>
        <w:widowControl w:val="0"/>
        <w:numPr>
          <w:ilvl w:val="1"/>
          <w:numId w:val="21"/>
        </w:numPr>
        <w:tabs>
          <w:tab w:val="left" w:pos="784"/>
        </w:tabs>
        <w:autoSpaceDE w:val="0"/>
        <w:autoSpaceDN w:val="0"/>
        <w:spacing w:after="0" w:line="240" w:lineRule="auto"/>
        <w:ind w:right="175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Neîncheierea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contractului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termenul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prevăzut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lege,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poate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atrage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plata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daunelor-interese</w:t>
      </w:r>
      <w:r w:rsidRPr="003F3ACF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 către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partea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 culpă.</w:t>
      </w:r>
    </w:p>
    <w:p w14:paraId="5E3C7D27" w14:textId="0F566AB8" w:rsidR="00A14315" w:rsidRDefault="00A14315" w:rsidP="00666B05">
      <w:pPr>
        <w:pStyle w:val="ListParagraph"/>
        <w:widowControl w:val="0"/>
        <w:numPr>
          <w:ilvl w:val="1"/>
          <w:numId w:val="21"/>
        </w:numPr>
        <w:tabs>
          <w:tab w:val="left" w:pos="784"/>
        </w:tabs>
        <w:autoSpaceDE w:val="0"/>
        <w:autoSpaceDN w:val="0"/>
        <w:spacing w:after="0" w:line="240" w:lineRule="auto"/>
        <w:ind w:right="175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Refuzul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ofertantului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declarat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câştigător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încheia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contractul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poate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atrage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după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sine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plata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daunelor-interese.</w:t>
      </w:r>
    </w:p>
    <w:p w14:paraId="0148CCBF" w14:textId="77777777" w:rsidR="00BB1103" w:rsidRPr="00BB1103" w:rsidRDefault="00BB1103" w:rsidP="00BB1103">
      <w:pPr>
        <w:pStyle w:val="ListParagraph"/>
        <w:widowControl w:val="0"/>
        <w:tabs>
          <w:tab w:val="left" w:pos="784"/>
        </w:tabs>
        <w:autoSpaceDE w:val="0"/>
        <w:autoSpaceDN w:val="0"/>
        <w:spacing w:after="0" w:line="240" w:lineRule="auto"/>
        <w:ind w:left="201" w:right="175"/>
        <w:contextualSpacing w:val="0"/>
        <w:rPr>
          <w:rFonts w:ascii="Times New Roman" w:hAnsi="Times New Roman" w:cs="Times New Roman"/>
          <w:sz w:val="10"/>
          <w:szCs w:val="10"/>
        </w:rPr>
      </w:pPr>
    </w:p>
    <w:p w14:paraId="519A1CA8" w14:textId="77777777" w:rsidR="00A14315" w:rsidRPr="003C2FB1" w:rsidRDefault="00A14315" w:rsidP="00BB1103">
      <w:pPr>
        <w:pStyle w:val="ListParagraph"/>
        <w:numPr>
          <w:ilvl w:val="2"/>
          <w:numId w:val="3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Drepturi si obligatii principale</w:t>
      </w:r>
    </w:p>
    <w:p w14:paraId="204A2A8E" w14:textId="77777777" w:rsidR="00A14315" w:rsidRPr="00605063" w:rsidRDefault="00A14315" w:rsidP="00A14315">
      <w:pPr>
        <w:widowControl w:val="0"/>
        <w:tabs>
          <w:tab w:val="left" w:pos="3829"/>
        </w:tabs>
        <w:autoSpaceDE w:val="0"/>
        <w:autoSpaceDN w:val="0"/>
        <w:spacing w:after="0" w:line="240" w:lineRule="auto"/>
        <w:ind w:right="2612"/>
        <w:jc w:val="both"/>
        <w:rPr>
          <w:rFonts w:ascii="Times New Roman" w:hAnsi="Times New Roman" w:cs="Times New Roman"/>
          <w:sz w:val="24"/>
          <w:szCs w:val="24"/>
        </w:rPr>
      </w:pPr>
      <w:r w:rsidRPr="00605063">
        <w:rPr>
          <w:rFonts w:ascii="Times New Roman" w:hAnsi="Times New Roman" w:cs="Times New Roman"/>
          <w:b/>
          <w:sz w:val="24"/>
          <w:szCs w:val="24"/>
        </w:rPr>
        <w:t>XIII.</w:t>
      </w:r>
      <w:proofErr w:type="gramStart"/>
      <w:r w:rsidRPr="00605063">
        <w:rPr>
          <w:rFonts w:ascii="Times New Roman" w:hAnsi="Times New Roman" w:cs="Times New Roman"/>
          <w:b/>
          <w:sz w:val="24"/>
          <w:szCs w:val="24"/>
        </w:rPr>
        <w:t>1.</w:t>
      </w:r>
      <w:r w:rsidRPr="00605063">
        <w:rPr>
          <w:rFonts w:ascii="Times New Roman" w:hAnsi="Times New Roman" w:cs="Times New Roman"/>
          <w:sz w:val="24"/>
          <w:szCs w:val="24"/>
        </w:rPr>
        <w:t>Proprietarul</w:t>
      </w:r>
      <w:proofErr w:type="gramEnd"/>
      <w:r w:rsidRPr="0060506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05063">
        <w:rPr>
          <w:rFonts w:ascii="Times New Roman" w:hAnsi="Times New Roman" w:cs="Times New Roman"/>
          <w:sz w:val="24"/>
          <w:szCs w:val="24"/>
        </w:rPr>
        <w:t>are</w:t>
      </w:r>
      <w:r w:rsidRPr="0060506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605063"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 w:rsidRPr="0060506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605063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Pr="0060506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605063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60506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05063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05063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605063">
        <w:rPr>
          <w:rFonts w:ascii="Times New Roman" w:hAnsi="Times New Roman" w:cs="Times New Roman"/>
          <w:sz w:val="24"/>
          <w:szCs w:val="24"/>
        </w:rPr>
        <w:t>obligatii</w:t>
      </w:r>
      <w:proofErr w:type="spellEnd"/>
      <w:r w:rsidRPr="0060506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605063">
        <w:rPr>
          <w:rFonts w:ascii="Times New Roman" w:hAnsi="Times New Roman" w:cs="Times New Roman"/>
          <w:sz w:val="24"/>
          <w:szCs w:val="24"/>
        </w:rPr>
        <w:t>principale</w:t>
      </w:r>
      <w:proofErr w:type="spellEnd"/>
      <w:r w:rsidRPr="00605063">
        <w:rPr>
          <w:rFonts w:ascii="Times New Roman" w:hAnsi="Times New Roman" w:cs="Times New Roman"/>
          <w:sz w:val="24"/>
          <w:szCs w:val="24"/>
        </w:rPr>
        <w:t>:</w:t>
      </w:r>
    </w:p>
    <w:p w14:paraId="584F550A" w14:textId="77777777" w:rsidR="00A14315" w:rsidRPr="003F3ACF" w:rsidRDefault="00A14315" w:rsidP="00666B05">
      <w:pPr>
        <w:pStyle w:val="ListParagraph"/>
        <w:widowControl w:val="0"/>
        <w:numPr>
          <w:ilvl w:val="2"/>
          <w:numId w:val="21"/>
        </w:numPr>
        <w:tabs>
          <w:tab w:val="left" w:pos="1187"/>
        </w:tabs>
        <w:autoSpaceDE w:val="0"/>
        <w:autoSpaceDN w:val="0"/>
        <w:spacing w:after="0" w:line="240" w:lineRule="auto"/>
        <w:ind w:right="175" w:firstLine="68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predea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bunul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baza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proces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verbal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maxim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30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zile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data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semnarii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contractului;</w:t>
      </w:r>
    </w:p>
    <w:p w14:paraId="767E3719" w14:textId="77777777" w:rsidR="00A14315" w:rsidRPr="003F3ACF" w:rsidRDefault="00A14315" w:rsidP="00666B05">
      <w:pPr>
        <w:pStyle w:val="ListParagraph"/>
        <w:widowControl w:val="0"/>
        <w:numPr>
          <w:ilvl w:val="2"/>
          <w:numId w:val="21"/>
        </w:numPr>
        <w:tabs>
          <w:tab w:val="left" w:pos="1144"/>
        </w:tabs>
        <w:autoSpaceDE w:val="0"/>
        <w:autoSpaceDN w:val="0"/>
        <w:spacing w:after="0" w:line="240" w:lineRule="auto"/>
        <w:ind w:left="1143" w:hanging="2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sa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incaseze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chiria,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conformitate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dispozitiile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contractului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inchiriere;</w:t>
      </w:r>
    </w:p>
    <w:p w14:paraId="6314AB72" w14:textId="77777777" w:rsidR="00A14315" w:rsidRPr="003F3ACF" w:rsidRDefault="00A14315" w:rsidP="00666B05">
      <w:pPr>
        <w:pStyle w:val="ListParagraph"/>
        <w:widowControl w:val="0"/>
        <w:numPr>
          <w:ilvl w:val="2"/>
          <w:numId w:val="21"/>
        </w:numPr>
        <w:tabs>
          <w:tab w:val="left" w:pos="1149"/>
        </w:tabs>
        <w:autoSpaceDE w:val="0"/>
        <w:autoSpaceDN w:val="0"/>
        <w:spacing w:after="0" w:line="240" w:lineRule="auto"/>
        <w:ind w:right="170" w:firstLine="68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sa controleze executarea obligatiilor titularului dreptului de închiriere si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respectarea conditiilor închirierii, avand dreptul sa constate, ori de cate ori este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nevoie, fara a stanjeni folosinta bunului de catre titularul contractului de închiriere,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starea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integritatii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bunului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destinatia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este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folosit;</w:t>
      </w:r>
    </w:p>
    <w:p w14:paraId="2B022DE0" w14:textId="77777777" w:rsidR="00A14315" w:rsidRPr="003F3ACF" w:rsidRDefault="00A14315" w:rsidP="00666B05">
      <w:pPr>
        <w:pStyle w:val="ListParagraph"/>
        <w:widowControl w:val="0"/>
        <w:numPr>
          <w:ilvl w:val="2"/>
          <w:numId w:val="21"/>
        </w:numPr>
        <w:tabs>
          <w:tab w:val="left" w:pos="1086"/>
        </w:tabs>
        <w:autoSpaceDE w:val="0"/>
        <w:autoSpaceDN w:val="0"/>
        <w:spacing w:after="0" w:line="240" w:lineRule="auto"/>
        <w:ind w:left="1086" w:hanging="19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orice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alte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drepturi/obligaţii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prevăzute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acte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normative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aplicabile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speţei;</w:t>
      </w:r>
    </w:p>
    <w:p w14:paraId="0DA6AEB7" w14:textId="77777777" w:rsidR="00A14315" w:rsidRPr="003F3ACF" w:rsidRDefault="00A14315" w:rsidP="00666B05">
      <w:pPr>
        <w:pStyle w:val="ListParagraph"/>
        <w:widowControl w:val="0"/>
        <w:numPr>
          <w:ilvl w:val="1"/>
          <w:numId w:val="20"/>
        </w:numPr>
        <w:tabs>
          <w:tab w:val="left" w:pos="862"/>
        </w:tabs>
        <w:autoSpaceDE w:val="0"/>
        <w:autoSpaceDN w:val="0"/>
        <w:spacing w:after="0" w:line="240" w:lineRule="auto"/>
        <w:ind w:hanging="6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Titularul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dreptului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 închiriere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urmatoarele drepturi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 obligatii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principale:</w:t>
      </w:r>
    </w:p>
    <w:p w14:paraId="4E8948C5" w14:textId="77777777" w:rsidR="00A14315" w:rsidRPr="003F3ACF" w:rsidRDefault="00A14315" w:rsidP="00666B05">
      <w:pPr>
        <w:pStyle w:val="ListParagraph"/>
        <w:widowControl w:val="0"/>
        <w:numPr>
          <w:ilvl w:val="2"/>
          <w:numId w:val="20"/>
        </w:numPr>
        <w:tabs>
          <w:tab w:val="left" w:pos="1128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sa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plateasca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chiria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cuantumul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termenele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prevazute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contract;</w:t>
      </w:r>
    </w:p>
    <w:p w14:paraId="03B98071" w14:textId="77777777" w:rsidR="00A14315" w:rsidRPr="003F3ACF" w:rsidRDefault="00A14315" w:rsidP="00666B05">
      <w:pPr>
        <w:pStyle w:val="ListParagraph"/>
        <w:widowControl w:val="0"/>
        <w:numPr>
          <w:ilvl w:val="2"/>
          <w:numId w:val="20"/>
        </w:numPr>
        <w:tabs>
          <w:tab w:val="left" w:pos="1086"/>
        </w:tabs>
        <w:autoSpaceDE w:val="0"/>
        <w:autoSpaceDN w:val="0"/>
        <w:spacing w:after="0" w:line="240" w:lineRule="auto"/>
        <w:ind w:left="1086" w:hanging="19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constituie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garantia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cuantumul,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forma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termenul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prevazut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caietul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 sarcini;</w:t>
      </w:r>
    </w:p>
    <w:p w14:paraId="7E811E7A" w14:textId="77777777" w:rsidR="00A14315" w:rsidRPr="003F3ACF" w:rsidRDefault="00A14315" w:rsidP="00666B05">
      <w:pPr>
        <w:pStyle w:val="ListParagraph"/>
        <w:widowControl w:val="0"/>
        <w:numPr>
          <w:ilvl w:val="2"/>
          <w:numId w:val="20"/>
        </w:numPr>
        <w:tabs>
          <w:tab w:val="left" w:pos="1073"/>
        </w:tabs>
        <w:autoSpaceDE w:val="0"/>
        <w:autoSpaceDN w:val="0"/>
        <w:spacing w:after="0" w:line="240" w:lineRule="auto"/>
        <w:ind w:left="201" w:right="173" w:firstLine="68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neplata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 timp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chiriei </w:t>
      </w:r>
      <w:r w:rsidRPr="003F3ACF">
        <w:rPr>
          <w:rFonts w:ascii="Times New Roman" w:hAnsi="Times New Roman" w:cs="Times New Roman"/>
          <w:sz w:val="24"/>
          <w:szCs w:val="24"/>
        </w:rPr>
        <w:t>da dreptul proprietarului la retinerea contravalorii acesteia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din garantie, titularul contractului de închiriere fiind obligat ulterior la reintregirea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acesteia.</w:t>
      </w:r>
    </w:p>
    <w:p w14:paraId="3A7B2DB3" w14:textId="77777777" w:rsidR="00A14315" w:rsidRPr="003F3ACF" w:rsidRDefault="00A14315" w:rsidP="00666B05">
      <w:pPr>
        <w:pStyle w:val="BodyText"/>
        <w:numPr>
          <w:ilvl w:val="2"/>
          <w:numId w:val="20"/>
        </w:numPr>
        <w:rPr>
          <w:sz w:val="24"/>
          <w:szCs w:val="24"/>
        </w:rPr>
      </w:pPr>
      <w:r w:rsidRPr="003F3ACF">
        <w:rPr>
          <w:sz w:val="24"/>
          <w:szCs w:val="24"/>
        </w:rPr>
        <w:t>orice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alte</w:t>
      </w:r>
      <w:r w:rsidRPr="003F3ACF">
        <w:rPr>
          <w:spacing w:val="13"/>
          <w:sz w:val="24"/>
          <w:szCs w:val="24"/>
        </w:rPr>
        <w:t xml:space="preserve"> </w:t>
      </w:r>
      <w:r w:rsidRPr="003F3ACF">
        <w:rPr>
          <w:sz w:val="24"/>
          <w:szCs w:val="24"/>
        </w:rPr>
        <w:t>drepturi/obligaţii</w:t>
      </w:r>
      <w:r w:rsidRPr="003F3ACF">
        <w:rPr>
          <w:spacing w:val="12"/>
          <w:sz w:val="24"/>
          <w:szCs w:val="24"/>
        </w:rPr>
        <w:t xml:space="preserve"> </w:t>
      </w:r>
      <w:r w:rsidRPr="003F3ACF">
        <w:rPr>
          <w:sz w:val="24"/>
          <w:szCs w:val="24"/>
        </w:rPr>
        <w:t>prevăzute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acte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normative</w:t>
      </w:r>
      <w:r w:rsidRPr="003F3ACF">
        <w:rPr>
          <w:spacing w:val="13"/>
          <w:sz w:val="24"/>
          <w:szCs w:val="24"/>
        </w:rPr>
        <w:t xml:space="preserve"> </w:t>
      </w:r>
      <w:r w:rsidRPr="003F3ACF">
        <w:rPr>
          <w:sz w:val="24"/>
          <w:szCs w:val="24"/>
        </w:rPr>
        <w:t>aplicabile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speţei;</w:t>
      </w:r>
    </w:p>
    <w:p w14:paraId="2294FDC7" w14:textId="77777777" w:rsidR="00A14315" w:rsidRPr="003F3ACF" w:rsidRDefault="00A14315" w:rsidP="00A14315">
      <w:pPr>
        <w:pStyle w:val="BodyText"/>
        <w:ind w:left="0"/>
        <w:jc w:val="left"/>
        <w:rPr>
          <w:sz w:val="24"/>
          <w:szCs w:val="24"/>
        </w:rPr>
      </w:pPr>
    </w:p>
    <w:p w14:paraId="48D8754A" w14:textId="77777777" w:rsidR="00A14315" w:rsidRPr="003C2FB1" w:rsidRDefault="00A14315" w:rsidP="00666B05">
      <w:pPr>
        <w:pStyle w:val="ListParagraph"/>
        <w:numPr>
          <w:ilvl w:val="2"/>
          <w:numId w:val="34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Criteriul</w:t>
      </w:r>
      <w:r w:rsidRPr="003C2FB1">
        <w:rPr>
          <w:rFonts w:ascii="Times New Roman" w:hAnsi="Times New Roman" w:cs="Times New Roman"/>
          <w:b/>
          <w:bCs/>
          <w:spacing w:val="10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care</w:t>
      </w:r>
      <w:r w:rsidRPr="003C2FB1">
        <w:rPr>
          <w:rFonts w:ascii="Times New Roman" w:hAnsi="Times New Roman" w:cs="Times New Roman"/>
          <w:b/>
          <w:bCs/>
          <w:spacing w:val="4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va</w:t>
      </w:r>
      <w:r w:rsidRPr="003C2FB1">
        <w:rPr>
          <w:rFonts w:ascii="Times New Roman" w:hAnsi="Times New Roman" w:cs="Times New Roman"/>
          <w:b/>
          <w:bCs/>
          <w:spacing w:val="7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fi</w:t>
      </w:r>
      <w:r w:rsidRPr="003C2FB1">
        <w:rPr>
          <w:rFonts w:ascii="Times New Roman" w:hAnsi="Times New Roman" w:cs="Times New Roman"/>
          <w:b/>
          <w:bCs/>
          <w:spacing w:val="6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avut</w:t>
      </w:r>
      <w:r w:rsidRPr="003C2FB1">
        <w:rPr>
          <w:rFonts w:ascii="Times New Roman" w:hAnsi="Times New Roman" w:cs="Times New Roman"/>
          <w:b/>
          <w:bCs/>
          <w:spacing w:val="7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în</w:t>
      </w:r>
      <w:r w:rsidRPr="003C2FB1">
        <w:rPr>
          <w:rFonts w:ascii="Times New Roman" w:hAnsi="Times New Roman" w:cs="Times New Roman"/>
          <w:b/>
          <w:bCs/>
          <w:spacing w:val="6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vedere</w:t>
      </w:r>
      <w:r w:rsidRPr="003C2FB1">
        <w:rPr>
          <w:rFonts w:ascii="Times New Roman" w:hAnsi="Times New Roman" w:cs="Times New Roman"/>
          <w:b/>
          <w:bCs/>
          <w:spacing w:val="10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pentru</w:t>
      </w:r>
      <w:r w:rsidRPr="003C2FB1">
        <w:rPr>
          <w:rFonts w:ascii="Times New Roman" w:hAnsi="Times New Roman" w:cs="Times New Roman"/>
          <w:b/>
          <w:bCs/>
          <w:spacing w:val="7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atribuirea</w:t>
      </w:r>
      <w:r w:rsidRPr="003C2FB1">
        <w:rPr>
          <w:rFonts w:ascii="Times New Roman" w:hAnsi="Times New Roman" w:cs="Times New Roman"/>
          <w:b/>
          <w:bCs/>
          <w:spacing w:val="11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contractului</w:t>
      </w:r>
      <w:r w:rsidRPr="003C2FB1">
        <w:rPr>
          <w:rFonts w:ascii="Times New Roman" w:hAnsi="Times New Roman" w:cs="Times New Roman"/>
          <w:b/>
          <w:bCs/>
          <w:spacing w:val="6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de</w:t>
      </w:r>
      <w:r w:rsidRPr="003C2F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sz w:val="24"/>
          <w:szCs w:val="24"/>
          <w:u w:val="single"/>
        </w:rPr>
        <w:t>inchiriere</w:t>
      </w:r>
    </w:p>
    <w:p w14:paraId="1E2B32F5" w14:textId="77777777" w:rsidR="003C2FB1" w:rsidRDefault="00A14315" w:rsidP="00A143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r w:rsidRPr="00605063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60506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605063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60506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605063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60506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605063">
        <w:rPr>
          <w:rFonts w:ascii="Times New Roman" w:hAnsi="Times New Roman" w:cs="Times New Roman"/>
          <w:sz w:val="24"/>
          <w:szCs w:val="24"/>
        </w:rPr>
        <w:t>mare</w:t>
      </w:r>
      <w:r w:rsidRPr="0060506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05063">
        <w:rPr>
          <w:rFonts w:ascii="Times New Roman" w:hAnsi="Times New Roman" w:cs="Times New Roman"/>
          <w:sz w:val="24"/>
          <w:szCs w:val="24"/>
        </w:rPr>
        <w:t>a</w:t>
      </w:r>
      <w:r w:rsidRPr="0060506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Pr="00605063">
        <w:rPr>
          <w:rFonts w:ascii="Times New Roman" w:hAnsi="Times New Roman" w:cs="Times New Roman"/>
          <w:sz w:val="24"/>
          <w:szCs w:val="24"/>
        </w:rPr>
        <w:t>chiriei</w:t>
      </w:r>
      <w:proofErr w:type="spellEnd"/>
      <w:r w:rsidRPr="00605063">
        <w:rPr>
          <w:rFonts w:ascii="Times New Roman" w:hAnsi="Times New Roman" w:cs="Times New Roman"/>
          <w:sz w:val="24"/>
          <w:szCs w:val="24"/>
        </w:rPr>
        <w:t>.</w:t>
      </w:r>
    </w:p>
    <w:p w14:paraId="331861FD" w14:textId="5ED1E617" w:rsidR="00A14315" w:rsidRPr="00605063" w:rsidRDefault="003C2FB1" w:rsidP="00A143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14315" w:rsidRPr="00605063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="00A14315" w:rsidRPr="00605063">
        <w:rPr>
          <w:rFonts w:ascii="Times New Roman" w:hAnsi="Times New Roman" w:cs="Times New Roman"/>
          <w:sz w:val="24"/>
          <w:szCs w:val="24"/>
        </w:rPr>
        <w:t>Pasul</w:t>
      </w:r>
      <w:r w:rsidR="00A14315" w:rsidRPr="0060506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A14315" w:rsidRPr="00605063">
        <w:rPr>
          <w:rFonts w:ascii="Times New Roman" w:hAnsi="Times New Roman" w:cs="Times New Roman"/>
          <w:sz w:val="24"/>
          <w:szCs w:val="24"/>
        </w:rPr>
        <w:t>de</w:t>
      </w:r>
      <w:r w:rsidR="00A14315" w:rsidRPr="0060506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A14315" w:rsidRPr="00605063">
        <w:rPr>
          <w:rFonts w:ascii="Times New Roman" w:hAnsi="Times New Roman" w:cs="Times New Roman"/>
          <w:sz w:val="24"/>
          <w:szCs w:val="24"/>
        </w:rPr>
        <w:t>licitatie</w:t>
      </w:r>
      <w:proofErr w:type="spellEnd"/>
      <w:r w:rsidR="00A14315" w:rsidRPr="00605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315" w:rsidRPr="0060506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A14315" w:rsidRPr="0060506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14315" w:rsidRPr="00605063">
        <w:rPr>
          <w:rFonts w:ascii="Times New Roman" w:hAnsi="Times New Roman" w:cs="Times New Roman"/>
          <w:sz w:val="24"/>
          <w:szCs w:val="24"/>
        </w:rPr>
        <w:t>de</w:t>
      </w:r>
      <w:r w:rsidR="00A14315" w:rsidRPr="0060506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14315" w:rsidRPr="003C2FB1">
        <w:rPr>
          <w:rFonts w:ascii="Times New Roman" w:hAnsi="Times New Roman" w:cs="Times New Roman"/>
          <w:sz w:val="24"/>
          <w:szCs w:val="24"/>
        </w:rPr>
        <w:t>20</w:t>
      </w:r>
      <w:r w:rsidR="00A14315" w:rsidRPr="003C2FB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A14315" w:rsidRPr="003C2FB1">
        <w:rPr>
          <w:rFonts w:ascii="Times New Roman" w:hAnsi="Times New Roman" w:cs="Times New Roman"/>
          <w:sz w:val="24"/>
          <w:szCs w:val="24"/>
        </w:rPr>
        <w:t>lei.</w:t>
      </w:r>
    </w:p>
    <w:p w14:paraId="4973F309" w14:textId="77777777" w:rsidR="00A14315" w:rsidRPr="003F3ACF" w:rsidRDefault="00A14315" w:rsidP="00A14315">
      <w:pPr>
        <w:pStyle w:val="BodyText"/>
        <w:ind w:left="890"/>
        <w:jc w:val="left"/>
        <w:rPr>
          <w:sz w:val="24"/>
          <w:szCs w:val="24"/>
        </w:rPr>
      </w:pPr>
      <w:r w:rsidRPr="003F3ACF">
        <w:rPr>
          <w:sz w:val="24"/>
          <w:szCs w:val="24"/>
        </w:rPr>
        <w:t>Ofertele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se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vor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face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pe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blocuri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fizice.</w:t>
      </w:r>
    </w:p>
    <w:p w14:paraId="003F8F18" w14:textId="77777777" w:rsidR="00A14315" w:rsidRPr="003F3ACF" w:rsidRDefault="00A14315" w:rsidP="00A14315">
      <w:pPr>
        <w:pStyle w:val="BodyText"/>
        <w:ind w:left="0"/>
        <w:jc w:val="left"/>
        <w:rPr>
          <w:sz w:val="24"/>
          <w:szCs w:val="24"/>
        </w:rPr>
      </w:pPr>
    </w:p>
    <w:p w14:paraId="216131A2" w14:textId="4DC5EC24" w:rsidR="00A14315" w:rsidRPr="003C2FB1" w:rsidRDefault="00A14315" w:rsidP="003C2FB1">
      <w:pPr>
        <w:pStyle w:val="ListParagraph"/>
        <w:numPr>
          <w:ilvl w:val="2"/>
          <w:numId w:val="3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Clauze</w:t>
      </w:r>
      <w:r w:rsidRPr="003C2FB1">
        <w:rPr>
          <w:rFonts w:ascii="Times New Roman" w:hAnsi="Times New Roman" w:cs="Times New Roman"/>
          <w:b/>
          <w:bCs/>
          <w:spacing w:val="6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referitoare</w:t>
      </w:r>
      <w:r w:rsidRPr="003C2FB1">
        <w:rPr>
          <w:rFonts w:ascii="Times New Roman" w:hAnsi="Times New Roman" w:cs="Times New Roman"/>
          <w:b/>
          <w:bCs/>
          <w:spacing w:val="10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la</w:t>
      </w:r>
      <w:r w:rsidRPr="003C2FB1">
        <w:rPr>
          <w:rFonts w:ascii="Times New Roman" w:hAnsi="Times New Roman" w:cs="Times New Roman"/>
          <w:b/>
          <w:bCs/>
          <w:spacing w:val="9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încetarea</w:t>
      </w:r>
      <w:r w:rsidRPr="003C2FB1">
        <w:rPr>
          <w:rFonts w:ascii="Times New Roman" w:hAnsi="Times New Roman" w:cs="Times New Roman"/>
          <w:b/>
          <w:bCs/>
          <w:spacing w:val="7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contractului</w:t>
      </w:r>
      <w:r w:rsidRPr="003C2FB1">
        <w:rPr>
          <w:rFonts w:ascii="Times New Roman" w:hAnsi="Times New Roman" w:cs="Times New Roman"/>
          <w:b/>
          <w:bCs/>
          <w:spacing w:val="11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de</w:t>
      </w:r>
      <w:r w:rsidRPr="003C2FB1">
        <w:rPr>
          <w:rFonts w:ascii="Times New Roman" w:hAnsi="Times New Roman" w:cs="Times New Roman"/>
          <w:b/>
          <w:bCs/>
          <w:spacing w:val="9"/>
          <w:sz w:val="24"/>
          <w:szCs w:val="24"/>
          <w:u w:val="single"/>
        </w:rPr>
        <w:t xml:space="preserve"> </w:t>
      </w:r>
      <w:r w:rsidRPr="003C2FB1">
        <w:rPr>
          <w:rFonts w:ascii="Times New Roman" w:hAnsi="Times New Roman" w:cs="Times New Roman"/>
          <w:b/>
          <w:bCs/>
          <w:sz w:val="24"/>
          <w:szCs w:val="24"/>
          <w:u w:val="single"/>
        </w:rPr>
        <w:t>inchiriere</w:t>
      </w:r>
    </w:p>
    <w:p w14:paraId="28B9EA3F" w14:textId="77777777" w:rsidR="00A14315" w:rsidRPr="003F3ACF" w:rsidRDefault="00A14315" w:rsidP="00A14315">
      <w:pPr>
        <w:pStyle w:val="BodyText"/>
        <w:jc w:val="left"/>
        <w:rPr>
          <w:sz w:val="24"/>
          <w:szCs w:val="24"/>
        </w:rPr>
      </w:pPr>
      <w:r w:rsidRPr="003F3ACF">
        <w:rPr>
          <w:sz w:val="24"/>
          <w:szCs w:val="24"/>
        </w:rPr>
        <w:t>Contractul</w:t>
      </w:r>
      <w:r w:rsidRPr="003F3ACF">
        <w:rPr>
          <w:spacing w:val="1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2"/>
          <w:sz w:val="24"/>
          <w:szCs w:val="24"/>
        </w:rPr>
        <w:t xml:space="preserve"> </w:t>
      </w:r>
      <w:r w:rsidRPr="003F3ACF">
        <w:rPr>
          <w:sz w:val="24"/>
          <w:szCs w:val="24"/>
        </w:rPr>
        <w:t>inchiriere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încetează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13"/>
          <w:sz w:val="24"/>
          <w:szCs w:val="24"/>
        </w:rPr>
        <w:t xml:space="preserve"> </w:t>
      </w:r>
      <w:r w:rsidRPr="003F3ACF">
        <w:rPr>
          <w:sz w:val="24"/>
          <w:szCs w:val="24"/>
        </w:rPr>
        <w:t>următoarele</w:t>
      </w:r>
      <w:r w:rsidRPr="003F3ACF">
        <w:rPr>
          <w:spacing w:val="12"/>
          <w:sz w:val="24"/>
          <w:szCs w:val="24"/>
        </w:rPr>
        <w:t xml:space="preserve"> </w:t>
      </w:r>
      <w:r w:rsidRPr="003F3ACF">
        <w:rPr>
          <w:sz w:val="24"/>
          <w:szCs w:val="24"/>
        </w:rPr>
        <w:t>situaţii:</w:t>
      </w:r>
    </w:p>
    <w:p w14:paraId="7F5C454E" w14:textId="77777777" w:rsidR="00A14315" w:rsidRPr="003F3ACF" w:rsidRDefault="00A14315" w:rsidP="00666B05">
      <w:pPr>
        <w:pStyle w:val="ListParagraph"/>
        <w:widowControl w:val="0"/>
        <w:numPr>
          <w:ilvl w:val="0"/>
          <w:numId w:val="19"/>
        </w:numPr>
        <w:tabs>
          <w:tab w:val="left" w:pos="773"/>
        </w:tabs>
        <w:autoSpaceDE w:val="0"/>
        <w:autoSpaceDN w:val="0"/>
        <w:spacing w:after="0" w:line="240" w:lineRule="auto"/>
        <w:ind w:right="176" w:firstLine="2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cazul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imposibilităţii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obiective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titularului dreptului de închiriere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a-l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exploata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neasigurarea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încărcăturii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minime de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animale;</w:t>
      </w:r>
    </w:p>
    <w:p w14:paraId="11DBBA0C" w14:textId="77777777" w:rsidR="00A14315" w:rsidRPr="003F3ACF" w:rsidRDefault="00A14315" w:rsidP="00666B05">
      <w:pPr>
        <w:pStyle w:val="ListParagraph"/>
        <w:widowControl w:val="0"/>
        <w:numPr>
          <w:ilvl w:val="0"/>
          <w:numId w:val="19"/>
        </w:numPr>
        <w:tabs>
          <w:tab w:val="left" w:pos="686"/>
        </w:tabs>
        <w:autoSpaceDE w:val="0"/>
        <w:autoSpaceDN w:val="0"/>
        <w:spacing w:after="0" w:line="240" w:lineRule="auto"/>
        <w:ind w:left="685" w:hanging="2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păşunatul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altor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decât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cele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înregistrate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RNE;</w:t>
      </w:r>
    </w:p>
    <w:p w14:paraId="357D29D0" w14:textId="77777777" w:rsidR="00A14315" w:rsidRPr="003F3ACF" w:rsidRDefault="00A14315" w:rsidP="00666B05">
      <w:pPr>
        <w:pStyle w:val="ListParagraph"/>
        <w:widowControl w:val="0"/>
        <w:numPr>
          <w:ilvl w:val="0"/>
          <w:numId w:val="19"/>
        </w:numPr>
        <w:tabs>
          <w:tab w:val="left" w:pos="675"/>
        </w:tabs>
        <w:autoSpaceDE w:val="0"/>
        <w:autoSpaceDN w:val="0"/>
        <w:spacing w:after="0" w:line="240" w:lineRule="auto"/>
        <w:ind w:left="674" w:hanging="2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expirarea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duratei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stabilite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contractul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1"/>
          <w:sz w:val="24"/>
          <w:szCs w:val="24"/>
        </w:rPr>
        <w:t>închiriere</w:t>
      </w:r>
      <w:r w:rsidRPr="003F3ACF">
        <w:rPr>
          <w:rFonts w:ascii="Times New Roman" w:hAnsi="Times New Roman" w:cs="Times New Roman"/>
          <w:sz w:val="24"/>
          <w:szCs w:val="24"/>
        </w:rPr>
        <w:t>;</w:t>
      </w:r>
    </w:p>
    <w:p w14:paraId="1DB9E708" w14:textId="77777777" w:rsidR="00A14315" w:rsidRPr="003F3ACF" w:rsidRDefault="00A14315" w:rsidP="00666B05">
      <w:pPr>
        <w:pStyle w:val="ListParagraph"/>
        <w:widowControl w:val="0"/>
        <w:numPr>
          <w:ilvl w:val="0"/>
          <w:numId w:val="19"/>
        </w:numPr>
        <w:tabs>
          <w:tab w:val="left" w:pos="707"/>
        </w:tabs>
        <w:autoSpaceDE w:val="0"/>
        <w:autoSpaceDN w:val="0"/>
        <w:spacing w:after="0" w:line="240" w:lineRule="auto"/>
        <w:ind w:right="171" w:firstLine="2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în cazul în care interesul naţional sau local o impune, prin denunţarea unilaterală de către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autoritatea contractantă </w:t>
      </w:r>
      <w:r w:rsidRPr="003F3ACF">
        <w:rPr>
          <w:rFonts w:ascii="Times New Roman" w:hAnsi="Times New Roman" w:cs="Times New Roman"/>
          <w:sz w:val="24"/>
          <w:szCs w:val="24"/>
        </w:rPr>
        <w:t>în baza documentelor oficiale, cu plata unei despăgubiri juste şi prealabile în sarcina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acestuia,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caz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dezacord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fiind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competentă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instanţa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judecată;</w:t>
      </w:r>
    </w:p>
    <w:p w14:paraId="7FE0E8E8" w14:textId="77777777" w:rsidR="00A14315" w:rsidRPr="003F3ACF" w:rsidRDefault="00A14315" w:rsidP="00666B05">
      <w:pPr>
        <w:pStyle w:val="ListParagraph"/>
        <w:widowControl w:val="0"/>
        <w:numPr>
          <w:ilvl w:val="0"/>
          <w:numId w:val="19"/>
        </w:numPr>
        <w:tabs>
          <w:tab w:val="left" w:pos="696"/>
        </w:tabs>
        <w:autoSpaceDE w:val="0"/>
        <w:autoSpaceDN w:val="0"/>
        <w:spacing w:after="0" w:line="240" w:lineRule="auto"/>
        <w:ind w:right="171" w:firstLine="2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în cazul nerespectării obligaţiilor contractuale de către</w:t>
      </w:r>
      <w:r>
        <w:rPr>
          <w:rFonts w:ascii="Times New Roman" w:hAnsi="Times New Roman" w:cs="Times New Roman"/>
          <w:sz w:val="24"/>
          <w:szCs w:val="24"/>
        </w:rPr>
        <w:t xml:space="preserve"> titularul dreptului de închiriere</w:t>
      </w:r>
      <w:r w:rsidRPr="003F3ACF">
        <w:rPr>
          <w:rFonts w:ascii="Times New Roman" w:hAnsi="Times New Roman" w:cs="Times New Roman"/>
          <w:sz w:val="24"/>
          <w:szCs w:val="24"/>
        </w:rPr>
        <w:t>, prin reziliere de către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autoritatea contractantă</w:t>
      </w:r>
      <w:r w:rsidRPr="003F3ACF">
        <w:rPr>
          <w:rFonts w:ascii="Times New Roman" w:hAnsi="Times New Roman" w:cs="Times New Roman"/>
          <w:sz w:val="24"/>
          <w:szCs w:val="24"/>
        </w:rPr>
        <w:t>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plata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unei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despăgubiri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sarcina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bookmarkStart w:id="1" w:name="_Hlk129640305"/>
      <w:r>
        <w:rPr>
          <w:rFonts w:ascii="Times New Roman" w:hAnsi="Times New Roman" w:cs="Times New Roman"/>
          <w:sz w:val="24"/>
          <w:szCs w:val="24"/>
        </w:rPr>
        <w:t>titularul dreptului de închiriere</w:t>
      </w:r>
      <w:bookmarkEnd w:id="1"/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C6A2E7D" w14:textId="77777777" w:rsidR="00A14315" w:rsidRPr="003F3ACF" w:rsidRDefault="00A14315" w:rsidP="00666B05">
      <w:pPr>
        <w:pStyle w:val="ListParagraph"/>
        <w:widowControl w:val="0"/>
        <w:numPr>
          <w:ilvl w:val="0"/>
          <w:numId w:val="19"/>
        </w:numPr>
        <w:tabs>
          <w:tab w:val="left" w:pos="689"/>
        </w:tabs>
        <w:autoSpaceDE w:val="0"/>
        <w:autoSpaceDN w:val="0"/>
        <w:spacing w:after="0" w:line="240" w:lineRule="auto"/>
        <w:ind w:right="175" w:firstLine="235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cazul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imposibilităţii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obiective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titularul dreptului de închiriere</w:t>
      </w:r>
      <w:r w:rsidRPr="003F3ACF">
        <w:rPr>
          <w:rFonts w:ascii="Times New Roman" w:hAnsi="Times New Roman" w:cs="Times New Roman"/>
          <w:sz w:val="24"/>
          <w:szCs w:val="24"/>
        </w:rPr>
        <w:t xml:space="preserve"> de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a-l</w:t>
      </w:r>
      <w:r w:rsidRPr="003F3AC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exploata,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prin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renunţare,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fără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plata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unei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despăgubiri;</w:t>
      </w:r>
    </w:p>
    <w:p w14:paraId="30864242" w14:textId="77777777" w:rsidR="00A14315" w:rsidRPr="003F3ACF" w:rsidRDefault="00A14315" w:rsidP="00666B05">
      <w:pPr>
        <w:pStyle w:val="ListParagraph"/>
        <w:widowControl w:val="0"/>
        <w:numPr>
          <w:ilvl w:val="0"/>
          <w:numId w:val="19"/>
        </w:numPr>
        <w:tabs>
          <w:tab w:val="left" w:pos="686"/>
        </w:tabs>
        <w:autoSpaceDE w:val="0"/>
        <w:autoSpaceDN w:val="0"/>
        <w:spacing w:after="0" w:line="240" w:lineRule="auto"/>
        <w:ind w:left="685" w:hanging="251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neplata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termenele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stabilite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prin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chiriei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penalităţilor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datorate;</w:t>
      </w:r>
    </w:p>
    <w:p w14:paraId="29A8B771" w14:textId="77777777" w:rsidR="00A14315" w:rsidRPr="003F3ACF" w:rsidRDefault="00A14315" w:rsidP="00666B05">
      <w:pPr>
        <w:pStyle w:val="ListParagraph"/>
        <w:widowControl w:val="0"/>
        <w:numPr>
          <w:ilvl w:val="0"/>
          <w:numId w:val="19"/>
        </w:numPr>
        <w:tabs>
          <w:tab w:val="left" w:pos="636"/>
        </w:tabs>
        <w:autoSpaceDE w:val="0"/>
        <w:autoSpaceDN w:val="0"/>
        <w:spacing w:after="0" w:line="240" w:lineRule="auto"/>
        <w:ind w:left="635" w:hanging="201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cazul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vânzării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animalelor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către</w:t>
      </w:r>
      <w:r>
        <w:rPr>
          <w:rFonts w:ascii="Times New Roman" w:hAnsi="Times New Roman" w:cs="Times New Roman"/>
          <w:sz w:val="24"/>
          <w:szCs w:val="24"/>
        </w:rPr>
        <w:t xml:space="preserve"> titularul dreptului de închiriere</w:t>
      </w:r>
      <w:r w:rsidRPr="003F3ACF">
        <w:rPr>
          <w:rFonts w:ascii="Times New Roman" w:hAnsi="Times New Roman" w:cs="Times New Roman"/>
          <w:sz w:val="24"/>
          <w:szCs w:val="24"/>
        </w:rPr>
        <w:t>;</w:t>
      </w:r>
    </w:p>
    <w:p w14:paraId="2D911B85" w14:textId="77777777" w:rsidR="00A14315" w:rsidRPr="003F3ACF" w:rsidRDefault="00A14315" w:rsidP="00666B05">
      <w:pPr>
        <w:pStyle w:val="ListParagraph"/>
        <w:widowControl w:val="0"/>
        <w:numPr>
          <w:ilvl w:val="0"/>
          <w:numId w:val="19"/>
        </w:numPr>
        <w:tabs>
          <w:tab w:val="left" w:pos="645"/>
        </w:tabs>
        <w:autoSpaceDE w:val="0"/>
        <w:autoSpaceDN w:val="0"/>
        <w:spacing w:after="0" w:line="240" w:lineRule="auto"/>
        <w:ind w:right="169" w:firstLine="2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schimbarea destinaţiei terenului, folosirea pajiştii în alte scopuri decât cel pentru care a fost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închiriat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terenul;</w:t>
      </w:r>
    </w:p>
    <w:p w14:paraId="32D989AB" w14:textId="77777777" w:rsidR="00A14315" w:rsidRPr="003F3ACF" w:rsidRDefault="00A14315" w:rsidP="00666B05">
      <w:pPr>
        <w:pStyle w:val="ListParagraph"/>
        <w:widowControl w:val="0"/>
        <w:numPr>
          <w:ilvl w:val="0"/>
          <w:numId w:val="19"/>
        </w:numPr>
        <w:tabs>
          <w:tab w:val="left" w:pos="684"/>
        </w:tabs>
        <w:autoSpaceDE w:val="0"/>
        <w:autoSpaceDN w:val="0"/>
        <w:spacing w:after="0" w:line="240" w:lineRule="auto"/>
        <w:ind w:left="683" w:hanging="24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cazul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constată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faptul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că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pajiştea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3"/>
          <w:sz w:val="24"/>
          <w:szCs w:val="24"/>
        </w:rPr>
        <w:t>închiriată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este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folosită.</w:t>
      </w:r>
    </w:p>
    <w:p w14:paraId="5E83427B" w14:textId="77777777" w:rsidR="00A14315" w:rsidRPr="003F3ACF" w:rsidRDefault="00A14315" w:rsidP="00666B05">
      <w:pPr>
        <w:pStyle w:val="ListParagraph"/>
        <w:widowControl w:val="0"/>
        <w:numPr>
          <w:ilvl w:val="0"/>
          <w:numId w:val="19"/>
        </w:numPr>
        <w:tabs>
          <w:tab w:val="left" w:pos="624"/>
        </w:tabs>
        <w:autoSpaceDE w:val="0"/>
        <w:autoSpaceDN w:val="0"/>
        <w:spacing w:after="0" w:line="240" w:lineRule="auto"/>
        <w:ind w:right="171" w:firstLine="2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lastRenderedPageBreak/>
        <w:t>in cazul in care unitatea administrativ-teritoriala, pierde dreptul de proprietate asupra terenului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 face obiectul contractului, prin hotarare judecatoreasca definitiva si irevocabila, contractul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inceteaza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plin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drept,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fara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interventia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instantei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judecata,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baza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unei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notificari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proprietarului.</w:t>
      </w:r>
    </w:p>
    <w:p w14:paraId="6C9A4EF5" w14:textId="513FE444" w:rsidR="00A14315" w:rsidRPr="000A73D1" w:rsidRDefault="000A73D1" w:rsidP="000A73D1">
      <w:pPr>
        <w:widowControl w:val="0"/>
        <w:tabs>
          <w:tab w:val="left" w:pos="870"/>
        </w:tabs>
        <w:autoSpaceDE w:val="0"/>
        <w:autoSpaceDN w:val="0"/>
        <w:spacing w:after="0" w:line="240" w:lineRule="auto"/>
        <w:ind w:right="1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l) </w:t>
      </w:r>
      <w:proofErr w:type="spellStart"/>
      <w:r w:rsidR="00A14315" w:rsidRPr="000A73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14315" w:rsidRPr="000A73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315" w:rsidRPr="000A73D1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A14315" w:rsidRPr="000A73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315" w:rsidRPr="000A73D1">
        <w:rPr>
          <w:rFonts w:ascii="Times New Roman" w:hAnsi="Times New Roman" w:cs="Times New Roman"/>
          <w:sz w:val="24"/>
          <w:szCs w:val="24"/>
        </w:rPr>
        <w:t>constatării</w:t>
      </w:r>
      <w:proofErr w:type="spellEnd"/>
      <w:r w:rsidR="00A14315" w:rsidRPr="000A73D1">
        <w:rPr>
          <w:rFonts w:ascii="Times New Roman" w:hAnsi="Times New Roman" w:cs="Times New Roman"/>
          <w:sz w:val="24"/>
          <w:szCs w:val="24"/>
        </w:rPr>
        <w:t xml:space="preserve"> de către comisia de receptie ca nu au fost</w:t>
      </w:r>
      <w:r w:rsidR="00A14315" w:rsidRPr="000A73D1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="00A14315" w:rsidRPr="000A73D1">
        <w:rPr>
          <w:rFonts w:ascii="Times New Roman" w:hAnsi="Times New Roman" w:cs="Times New Roman"/>
          <w:sz w:val="24"/>
          <w:szCs w:val="24"/>
        </w:rPr>
        <w:t>efectuate lucrările stabilite</w:t>
      </w:r>
      <w:r w:rsidR="00A14315" w:rsidRPr="000A73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14315" w:rsidRPr="000A73D1">
        <w:rPr>
          <w:rFonts w:ascii="Times New Roman" w:hAnsi="Times New Roman" w:cs="Times New Roman"/>
          <w:sz w:val="24"/>
          <w:szCs w:val="24"/>
        </w:rPr>
        <w:t>prin contract</w:t>
      </w:r>
      <w:r w:rsidR="00A14315" w:rsidRPr="000A73D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A14315" w:rsidRPr="000A73D1">
        <w:rPr>
          <w:rFonts w:ascii="Times New Roman" w:hAnsi="Times New Roman" w:cs="Times New Roman"/>
          <w:sz w:val="24"/>
          <w:szCs w:val="24"/>
        </w:rPr>
        <w:t>și</w:t>
      </w:r>
      <w:r w:rsidR="00A14315" w:rsidRPr="000A73D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A14315" w:rsidRPr="000A73D1">
        <w:rPr>
          <w:rFonts w:ascii="Times New Roman" w:hAnsi="Times New Roman" w:cs="Times New Roman"/>
          <w:sz w:val="24"/>
          <w:szCs w:val="24"/>
        </w:rPr>
        <w:t>amenajamentul</w:t>
      </w:r>
      <w:r w:rsidR="00A14315" w:rsidRPr="000A73D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A14315" w:rsidRPr="000A73D1">
        <w:rPr>
          <w:rFonts w:ascii="Times New Roman" w:hAnsi="Times New Roman" w:cs="Times New Roman"/>
          <w:sz w:val="24"/>
          <w:szCs w:val="24"/>
        </w:rPr>
        <w:t>pastoral.</w:t>
      </w:r>
    </w:p>
    <w:p w14:paraId="76D40AE1" w14:textId="77777777" w:rsidR="00A14315" w:rsidRPr="003F3ACF" w:rsidRDefault="00A14315" w:rsidP="00A14315">
      <w:pPr>
        <w:pStyle w:val="BodyText"/>
        <w:ind w:left="0"/>
        <w:jc w:val="left"/>
        <w:rPr>
          <w:sz w:val="24"/>
          <w:szCs w:val="24"/>
        </w:rPr>
      </w:pPr>
    </w:p>
    <w:p w14:paraId="3FB25FEF" w14:textId="77777777" w:rsidR="00A14315" w:rsidRPr="003268A2" w:rsidRDefault="00A14315" w:rsidP="00666B05">
      <w:pPr>
        <w:pStyle w:val="Heading1"/>
        <w:numPr>
          <w:ilvl w:val="0"/>
          <w:numId w:val="4"/>
        </w:numPr>
        <w:tabs>
          <w:tab w:val="left" w:pos="797"/>
        </w:tabs>
        <w:spacing w:before="0" w:line="240" w:lineRule="auto"/>
        <w:ind w:left="720" w:right="225" w:hanging="2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REGULAMENT</w:t>
      </w:r>
      <w:r w:rsidRPr="003268A2">
        <w:rPr>
          <w:rFonts w:ascii="Times New Roman" w:hAnsi="Times New Roman" w:cs="Times New Roman"/>
          <w:b/>
          <w:bCs/>
          <w:color w:val="auto"/>
          <w:spacing w:val="15"/>
          <w:sz w:val="24"/>
          <w:szCs w:val="24"/>
          <w:u w:val="thick"/>
        </w:rPr>
        <w:t xml:space="preserve"> </w:t>
      </w:r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PENTRU</w:t>
      </w:r>
      <w:r w:rsidRPr="003268A2">
        <w:rPr>
          <w:rFonts w:ascii="Times New Roman" w:hAnsi="Times New Roman" w:cs="Times New Roman"/>
          <w:b/>
          <w:bCs/>
          <w:color w:val="auto"/>
          <w:spacing w:val="16"/>
          <w:sz w:val="24"/>
          <w:szCs w:val="24"/>
          <w:u w:val="thick"/>
        </w:rPr>
        <w:t xml:space="preserve"> </w:t>
      </w:r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ÎNCHIRIEREA</w:t>
      </w:r>
      <w:r w:rsidRPr="003268A2">
        <w:rPr>
          <w:rFonts w:ascii="Times New Roman" w:hAnsi="Times New Roman" w:cs="Times New Roman"/>
          <w:b/>
          <w:bCs/>
          <w:color w:val="auto"/>
          <w:spacing w:val="14"/>
          <w:sz w:val="24"/>
          <w:szCs w:val="24"/>
          <w:u w:val="thick"/>
        </w:rPr>
        <w:t xml:space="preserve"> </w:t>
      </w:r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PRIN</w:t>
      </w:r>
      <w:r w:rsidRPr="003268A2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LICITAȚIE</w:t>
      </w:r>
      <w:r w:rsidRPr="003268A2">
        <w:rPr>
          <w:rFonts w:ascii="Times New Roman" w:hAnsi="Times New Roman" w:cs="Times New Roman"/>
          <w:b/>
          <w:bCs/>
          <w:color w:val="auto"/>
          <w:spacing w:val="17"/>
          <w:sz w:val="24"/>
          <w:szCs w:val="24"/>
          <w:u w:val="thick"/>
        </w:rPr>
        <w:t xml:space="preserve"> </w:t>
      </w:r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PUBLICĂ</w:t>
      </w:r>
      <w:r w:rsidRPr="003268A2">
        <w:rPr>
          <w:rFonts w:ascii="Times New Roman" w:hAnsi="Times New Roman" w:cs="Times New Roman"/>
          <w:b/>
          <w:bCs/>
          <w:color w:val="auto"/>
          <w:spacing w:val="11"/>
          <w:sz w:val="24"/>
          <w:szCs w:val="24"/>
          <w:u w:val="thick"/>
        </w:rPr>
        <w:t xml:space="preserve"> </w:t>
      </w:r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CU</w:t>
      </w:r>
      <w:r w:rsidRPr="003268A2">
        <w:rPr>
          <w:rFonts w:ascii="Times New Roman" w:hAnsi="Times New Roman" w:cs="Times New Roman"/>
          <w:b/>
          <w:bCs/>
          <w:color w:val="auto"/>
          <w:spacing w:val="13"/>
          <w:sz w:val="24"/>
          <w:szCs w:val="24"/>
          <w:u w:val="thick"/>
        </w:rPr>
        <w:t xml:space="preserve"> </w:t>
      </w:r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STRIGARE</w:t>
      </w:r>
      <w:r w:rsidRPr="003268A2">
        <w:rPr>
          <w:rFonts w:ascii="Times New Roman" w:hAnsi="Times New Roman" w:cs="Times New Roman"/>
          <w:b/>
          <w:bCs/>
          <w:color w:val="auto"/>
          <w:spacing w:val="14"/>
          <w:sz w:val="24"/>
          <w:szCs w:val="24"/>
          <w:u w:val="thick"/>
        </w:rPr>
        <w:t xml:space="preserve"> </w:t>
      </w:r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A</w:t>
      </w:r>
      <w:r w:rsidRPr="003268A2">
        <w:rPr>
          <w:rFonts w:ascii="Times New Roman" w:hAnsi="Times New Roman" w:cs="Times New Roman"/>
          <w:b/>
          <w:bCs/>
          <w:color w:val="auto"/>
          <w:spacing w:val="14"/>
          <w:sz w:val="24"/>
          <w:szCs w:val="24"/>
          <w:u w:val="thick"/>
        </w:rPr>
        <w:t xml:space="preserve"> </w:t>
      </w:r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PAJIȘTILOR</w:t>
      </w:r>
      <w:r w:rsidRPr="003268A2">
        <w:rPr>
          <w:rFonts w:ascii="Times New Roman" w:hAnsi="Times New Roman" w:cs="Times New Roman"/>
          <w:b/>
          <w:bCs/>
          <w:color w:val="auto"/>
          <w:spacing w:val="13"/>
          <w:sz w:val="24"/>
          <w:szCs w:val="24"/>
          <w:u w:val="thick"/>
        </w:rPr>
        <w:t xml:space="preserve"> </w:t>
      </w:r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AFLATE</w:t>
      </w:r>
      <w:r w:rsidRPr="003268A2">
        <w:rPr>
          <w:rFonts w:ascii="Times New Roman" w:hAnsi="Times New Roman" w:cs="Times New Roman"/>
          <w:b/>
          <w:bCs/>
          <w:color w:val="auto"/>
          <w:spacing w:val="27"/>
          <w:sz w:val="24"/>
          <w:szCs w:val="24"/>
          <w:u w:val="thick"/>
        </w:rPr>
        <w:t xml:space="preserve"> </w:t>
      </w:r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ÎN</w:t>
      </w:r>
      <w:r w:rsidRPr="003268A2">
        <w:rPr>
          <w:rFonts w:ascii="Times New Roman" w:hAnsi="Times New Roman" w:cs="Times New Roman"/>
          <w:b/>
          <w:bCs/>
          <w:color w:val="auto"/>
          <w:spacing w:val="20"/>
          <w:sz w:val="24"/>
          <w:szCs w:val="24"/>
          <w:u w:val="thick"/>
        </w:rPr>
        <w:t xml:space="preserve"> </w:t>
      </w:r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PROPRIETATEA</w:t>
      </w:r>
      <w:r w:rsidRPr="003268A2">
        <w:rPr>
          <w:rFonts w:ascii="Times New Roman" w:hAnsi="Times New Roman" w:cs="Times New Roman"/>
          <w:b/>
          <w:bCs/>
          <w:color w:val="auto"/>
          <w:spacing w:val="-55"/>
          <w:sz w:val="24"/>
          <w:szCs w:val="24"/>
        </w:rPr>
        <w:t xml:space="preserve">    </w:t>
      </w:r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</w:rPr>
        <w:t>PUBLICĂ A COMUNEI I.L. CARAGIALE</w:t>
      </w:r>
    </w:p>
    <w:p w14:paraId="391739F4" w14:textId="77777777" w:rsidR="00A14315" w:rsidRPr="003F3ACF" w:rsidRDefault="00A14315" w:rsidP="00A14315">
      <w:pPr>
        <w:pStyle w:val="BodyText"/>
        <w:ind w:left="0"/>
        <w:jc w:val="left"/>
        <w:rPr>
          <w:b/>
          <w:sz w:val="24"/>
          <w:szCs w:val="24"/>
        </w:rPr>
      </w:pPr>
    </w:p>
    <w:p w14:paraId="4B170F38" w14:textId="0561EC6D" w:rsidR="00A14315" w:rsidRDefault="00A14315" w:rsidP="00A14315">
      <w:pPr>
        <w:pStyle w:val="Heading1"/>
        <w:spacing w:before="0" w:line="240" w:lineRule="auto"/>
        <w:ind w:left="4063" w:right="4038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</w:pPr>
      <w:proofErr w:type="spellStart"/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Capitolul</w:t>
      </w:r>
      <w:proofErr w:type="spellEnd"/>
      <w:r w:rsidRPr="003268A2">
        <w:rPr>
          <w:rFonts w:ascii="Times New Roman" w:hAnsi="Times New Roman" w:cs="Times New Roman"/>
          <w:b/>
          <w:bCs/>
          <w:color w:val="auto"/>
          <w:spacing w:val="3"/>
          <w:sz w:val="24"/>
          <w:szCs w:val="24"/>
          <w:u w:val="thick"/>
        </w:rPr>
        <w:t xml:space="preserve"> </w:t>
      </w:r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I</w:t>
      </w:r>
      <w:r w:rsidRPr="003268A2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proofErr w:type="spellStart"/>
      <w:r w:rsidRPr="003268A2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Generalități</w:t>
      </w:r>
      <w:proofErr w:type="spellEnd"/>
    </w:p>
    <w:p w14:paraId="18B7B950" w14:textId="77777777" w:rsidR="003268A2" w:rsidRPr="003268A2" w:rsidRDefault="003268A2" w:rsidP="003268A2">
      <w:pPr>
        <w:rPr>
          <w:sz w:val="10"/>
          <w:szCs w:val="10"/>
        </w:rPr>
      </w:pPr>
    </w:p>
    <w:p w14:paraId="4EAFBF6B" w14:textId="408D3CCA" w:rsidR="00A14315" w:rsidRPr="003F3ACF" w:rsidRDefault="00A14315" w:rsidP="00A14315">
      <w:pPr>
        <w:pStyle w:val="BodyText"/>
        <w:ind w:right="171"/>
        <w:rPr>
          <w:sz w:val="24"/>
          <w:szCs w:val="24"/>
        </w:rPr>
      </w:pPr>
      <w:r w:rsidRPr="003F3ACF">
        <w:rPr>
          <w:b/>
          <w:sz w:val="24"/>
          <w:szCs w:val="24"/>
        </w:rPr>
        <w:t>Art.</w:t>
      </w:r>
      <w:r w:rsidRPr="003F3ACF">
        <w:rPr>
          <w:b/>
          <w:spacing w:val="57"/>
          <w:sz w:val="24"/>
          <w:szCs w:val="24"/>
        </w:rPr>
        <w:t xml:space="preserve"> </w:t>
      </w:r>
      <w:r w:rsidRPr="003F3ACF">
        <w:rPr>
          <w:b/>
          <w:sz w:val="24"/>
          <w:szCs w:val="24"/>
        </w:rPr>
        <w:t xml:space="preserve">1 </w:t>
      </w:r>
      <w:r w:rsidRPr="003F3ACF">
        <w:rPr>
          <w:sz w:val="24"/>
          <w:szCs w:val="24"/>
        </w:rPr>
        <w:t>Prezentul regulament stabilește conținutul privind organizarea și desfășurarea procedurii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 închiriere prin licitație publică cu strigare a pajiștilor aflate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în proprietatea p</w:t>
      </w:r>
      <w:r>
        <w:rPr>
          <w:sz w:val="24"/>
          <w:szCs w:val="24"/>
        </w:rPr>
        <w:t>ublică</w:t>
      </w:r>
      <w:r w:rsidRPr="003F3ACF">
        <w:rPr>
          <w:sz w:val="24"/>
          <w:szCs w:val="24"/>
        </w:rPr>
        <w:t xml:space="preserve"> a </w:t>
      </w:r>
      <w:r>
        <w:rPr>
          <w:sz w:val="24"/>
          <w:szCs w:val="24"/>
        </w:rPr>
        <w:t xml:space="preserve">comunei I.L. Caragiale, </w:t>
      </w:r>
      <w:r w:rsidRPr="003F3ACF">
        <w:rPr>
          <w:sz w:val="24"/>
          <w:szCs w:val="24"/>
        </w:rPr>
        <w:t>precum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și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cadrul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general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privind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încheierea contractelor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58"/>
          <w:sz w:val="24"/>
          <w:szCs w:val="24"/>
        </w:rPr>
        <w:t xml:space="preserve"> </w:t>
      </w:r>
      <w:r w:rsidRPr="003F3ACF">
        <w:rPr>
          <w:sz w:val="24"/>
          <w:szCs w:val="24"/>
        </w:rPr>
        <w:t>închiriere pentru aceste terenuri în aplicarea prevederilor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art. 9 alin. (1) din Ordonanţa de Urgenţă a Guvernului nr. 34/2013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privind organizarea, administrarea şi exploatarea pajiştilor permanente şi pentru modificarea şi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completarea Legii fondului funciar nr. 18/1991, cu modificările şi completările ulterioare și ale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celorlate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acte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normative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aplicabile,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potrivit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documentației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atribuire.</w:t>
      </w:r>
    </w:p>
    <w:p w14:paraId="474F512D" w14:textId="3096BD23" w:rsidR="00A14315" w:rsidRPr="003F3ACF" w:rsidRDefault="00A14315" w:rsidP="00A14315">
      <w:pPr>
        <w:pStyle w:val="BodyText"/>
        <w:ind w:right="171"/>
        <w:rPr>
          <w:sz w:val="24"/>
          <w:szCs w:val="24"/>
        </w:rPr>
      </w:pPr>
      <w:r w:rsidRPr="003F3ACF">
        <w:rPr>
          <w:b/>
          <w:sz w:val="24"/>
          <w:szCs w:val="24"/>
        </w:rPr>
        <w:t>Art.</w:t>
      </w:r>
      <w:r w:rsidRPr="003F3ACF">
        <w:rPr>
          <w:b/>
          <w:spacing w:val="-4"/>
          <w:sz w:val="24"/>
          <w:szCs w:val="24"/>
        </w:rPr>
        <w:t xml:space="preserve"> </w:t>
      </w:r>
      <w:r w:rsidR="003268A2">
        <w:rPr>
          <w:b/>
          <w:spacing w:val="-4"/>
          <w:sz w:val="24"/>
          <w:szCs w:val="24"/>
        </w:rPr>
        <w:t>2</w:t>
      </w:r>
      <w:r w:rsidRPr="003F3ACF">
        <w:rPr>
          <w:b/>
          <w:spacing w:val="-7"/>
          <w:sz w:val="24"/>
          <w:szCs w:val="24"/>
        </w:rPr>
        <w:t xml:space="preserve"> </w:t>
      </w:r>
      <w:r w:rsidRPr="003F3ACF">
        <w:rPr>
          <w:sz w:val="24"/>
          <w:szCs w:val="24"/>
        </w:rPr>
        <w:t>Contractele</w:t>
      </w:r>
      <w:r w:rsidRPr="003F3ACF">
        <w:rPr>
          <w:spacing w:val="-7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-9"/>
          <w:sz w:val="24"/>
          <w:szCs w:val="24"/>
        </w:rPr>
        <w:t xml:space="preserve"> </w:t>
      </w:r>
      <w:r w:rsidRPr="003F3ACF">
        <w:rPr>
          <w:sz w:val="24"/>
          <w:szCs w:val="24"/>
        </w:rPr>
        <w:t>închiriere</w:t>
      </w:r>
      <w:r w:rsidRPr="003F3ACF">
        <w:rPr>
          <w:spacing w:val="-11"/>
          <w:sz w:val="24"/>
          <w:szCs w:val="24"/>
        </w:rPr>
        <w:t xml:space="preserve"> </w:t>
      </w:r>
      <w:r w:rsidRPr="003F3ACF">
        <w:rPr>
          <w:sz w:val="24"/>
          <w:szCs w:val="24"/>
        </w:rPr>
        <w:t>se</w:t>
      </w:r>
      <w:r w:rsidRPr="003F3ACF">
        <w:rPr>
          <w:spacing w:val="-9"/>
          <w:sz w:val="24"/>
          <w:szCs w:val="24"/>
        </w:rPr>
        <w:t xml:space="preserve"> </w:t>
      </w:r>
      <w:r w:rsidRPr="003F3ACF">
        <w:rPr>
          <w:sz w:val="24"/>
          <w:szCs w:val="24"/>
        </w:rPr>
        <w:t>încheie</w:t>
      </w:r>
      <w:r>
        <w:rPr>
          <w:sz w:val="24"/>
          <w:szCs w:val="24"/>
        </w:rPr>
        <w:t xml:space="preserve"> </w:t>
      </w:r>
      <w:r w:rsidRPr="003F3ACF">
        <w:rPr>
          <w:sz w:val="24"/>
          <w:szCs w:val="24"/>
        </w:rPr>
        <w:t>pe o durată de 10 ani, potrivit prevederilor Ordonanţei de Urgenţă 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Guvernului nr. 34/2013 privind organizarea, administrarea şi exploatarea pajiştilor permanente şi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pentru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modificarea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completarea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Legii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fondului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funciar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nr.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18/1991,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modificările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completările ulterioare și ale Ordinului nr. 407/2051/2013 pentru aprobarea contractelor cadru 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concesiune şi închiriere a suprafeţelor de pajişti aflate în domeniul public/privat al comunelor,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oraşelor,</w:t>
      </w:r>
      <w:r w:rsidRPr="003F3ACF">
        <w:rPr>
          <w:spacing w:val="2"/>
          <w:sz w:val="24"/>
          <w:szCs w:val="24"/>
        </w:rPr>
        <w:t xml:space="preserve"> </w:t>
      </w:r>
      <w:r w:rsidRPr="003F3ACF">
        <w:rPr>
          <w:sz w:val="24"/>
          <w:szCs w:val="24"/>
        </w:rPr>
        <w:t>respectiv</w:t>
      </w:r>
      <w:r w:rsidRPr="003F3ACF">
        <w:rPr>
          <w:spacing w:val="2"/>
          <w:sz w:val="24"/>
          <w:szCs w:val="24"/>
        </w:rPr>
        <w:t xml:space="preserve"> </w:t>
      </w:r>
      <w:r w:rsidRPr="003F3ACF">
        <w:rPr>
          <w:sz w:val="24"/>
          <w:szCs w:val="24"/>
        </w:rPr>
        <w:t>al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municipiilor,</w:t>
      </w:r>
      <w:r w:rsidRPr="003F3ACF">
        <w:rPr>
          <w:spacing w:val="2"/>
          <w:sz w:val="24"/>
          <w:szCs w:val="24"/>
        </w:rPr>
        <w:t xml:space="preserve"> </w:t>
      </w:r>
      <w:r w:rsidRPr="003F3ACF">
        <w:rPr>
          <w:sz w:val="24"/>
          <w:szCs w:val="24"/>
        </w:rPr>
        <w:t>și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prevederile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codului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administrativ,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aplicabile.</w:t>
      </w:r>
    </w:p>
    <w:p w14:paraId="48E9F500" w14:textId="7109DED9" w:rsidR="00A14315" w:rsidRPr="003F3ACF" w:rsidRDefault="00A14315" w:rsidP="00A14315">
      <w:pPr>
        <w:pStyle w:val="BodyText"/>
        <w:ind w:right="169"/>
        <w:rPr>
          <w:sz w:val="24"/>
          <w:szCs w:val="24"/>
        </w:rPr>
      </w:pPr>
      <w:r w:rsidRPr="003F3ACF">
        <w:rPr>
          <w:b/>
          <w:sz w:val="24"/>
          <w:szCs w:val="24"/>
        </w:rPr>
        <w:t>Art.</w:t>
      </w:r>
      <w:r w:rsidRPr="003F3ACF">
        <w:rPr>
          <w:b/>
          <w:spacing w:val="1"/>
          <w:sz w:val="24"/>
          <w:szCs w:val="24"/>
        </w:rPr>
        <w:t xml:space="preserve"> </w:t>
      </w:r>
      <w:r w:rsidR="003268A2">
        <w:rPr>
          <w:b/>
          <w:spacing w:val="1"/>
          <w:sz w:val="24"/>
          <w:szCs w:val="24"/>
        </w:rPr>
        <w:t>3</w:t>
      </w:r>
      <w:r w:rsidRPr="003F3ACF">
        <w:rPr>
          <w:b/>
          <w:spacing w:val="1"/>
          <w:sz w:val="24"/>
          <w:szCs w:val="24"/>
        </w:rPr>
        <w:t xml:space="preserve"> </w:t>
      </w:r>
      <w:r w:rsidRPr="003F3ACF">
        <w:rPr>
          <w:b/>
          <w:sz w:val="24"/>
          <w:szCs w:val="24"/>
        </w:rPr>
        <w:t>(1)</w:t>
      </w:r>
      <w:r w:rsidRPr="003F3ACF">
        <w:rPr>
          <w:sz w:val="24"/>
          <w:szCs w:val="24"/>
        </w:rPr>
        <w:t>Pentru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fiecare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contract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închiriere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atribuit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se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întocmește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dosarul</w:t>
      </w:r>
      <w:r w:rsidRPr="003F3ACF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procedurii de închiriere</w:t>
      </w:r>
      <w:r w:rsidRPr="003F3ACF">
        <w:rPr>
          <w:sz w:val="24"/>
          <w:szCs w:val="24"/>
        </w:rPr>
        <w:t>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conform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prevederilor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Ordonanţei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Urgenţă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Guvernului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nr.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34/2013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privind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organizarea,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administrarea şi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exploatarea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pajiştilor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permanente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pentru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modificarea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completarea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Legii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fondului funciar nr. 18/1991, cu modificările şi completările ulterioare, ale normelor de aplicare 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acesteia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și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codului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administrativ.</w:t>
      </w:r>
    </w:p>
    <w:p w14:paraId="5268F00B" w14:textId="77777777" w:rsidR="00A14315" w:rsidRPr="003F3ACF" w:rsidRDefault="00A14315" w:rsidP="00A14315">
      <w:pPr>
        <w:pStyle w:val="BodyText"/>
        <w:ind w:right="170"/>
        <w:rPr>
          <w:sz w:val="24"/>
          <w:szCs w:val="24"/>
        </w:rPr>
      </w:pPr>
      <w:r w:rsidRPr="003F3ACF">
        <w:rPr>
          <w:b/>
          <w:sz w:val="24"/>
          <w:szCs w:val="24"/>
        </w:rPr>
        <w:t xml:space="preserve">(2) </w:t>
      </w:r>
      <w:r w:rsidRPr="003F3ACF">
        <w:rPr>
          <w:sz w:val="24"/>
          <w:szCs w:val="24"/>
        </w:rPr>
        <w:t>Potrivit prevederilor art. 328 alin. 5 din O.U.G. nr. 57/2019 privind codul administrativ cu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modificarile si completările ulterioare dosarul concesiunii se păstrează atât timp cât contractul 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concesiune de bunuri proprietate publică produce efecte juridice, dar nu mai puţin de 5 ani de la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data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încheierii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contractului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respectiv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și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trebuie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să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cuprindă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cel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puţin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următoarele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elemente:</w:t>
      </w:r>
    </w:p>
    <w:p w14:paraId="1ECDB72E" w14:textId="77777777" w:rsidR="00A14315" w:rsidRPr="003F3ACF" w:rsidRDefault="00A14315" w:rsidP="00A14315">
      <w:pPr>
        <w:pStyle w:val="BodyText"/>
        <w:jc w:val="left"/>
        <w:rPr>
          <w:sz w:val="24"/>
          <w:szCs w:val="24"/>
        </w:rPr>
      </w:pPr>
      <w:r w:rsidRPr="003F3ACF">
        <w:rPr>
          <w:sz w:val="24"/>
          <w:szCs w:val="24"/>
        </w:rPr>
        <w:t>-studiul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oportunitate;</w:t>
      </w:r>
    </w:p>
    <w:p w14:paraId="54F929BD" w14:textId="77777777" w:rsidR="00A14315" w:rsidRPr="003F3ACF" w:rsidRDefault="00A14315" w:rsidP="00A14315">
      <w:pPr>
        <w:pStyle w:val="BodyText"/>
        <w:jc w:val="left"/>
        <w:rPr>
          <w:sz w:val="24"/>
          <w:szCs w:val="24"/>
        </w:rPr>
      </w:pPr>
      <w:r w:rsidRPr="003F3ACF">
        <w:rPr>
          <w:sz w:val="24"/>
          <w:szCs w:val="24"/>
        </w:rPr>
        <w:t>-hotărârea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aprobare</w:t>
      </w:r>
      <w:r w:rsidRPr="003F3ACF">
        <w:rPr>
          <w:spacing w:val="11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concesiunii;</w:t>
      </w:r>
    </w:p>
    <w:p w14:paraId="75C3232E" w14:textId="77777777" w:rsidR="00A14315" w:rsidRPr="003F3ACF" w:rsidRDefault="00A14315" w:rsidP="00A14315">
      <w:pPr>
        <w:pStyle w:val="BodyText"/>
        <w:jc w:val="left"/>
        <w:rPr>
          <w:sz w:val="24"/>
          <w:szCs w:val="24"/>
        </w:rPr>
      </w:pPr>
      <w:r w:rsidRPr="003F3ACF">
        <w:rPr>
          <w:sz w:val="24"/>
          <w:szCs w:val="24"/>
        </w:rPr>
        <w:t>-anunţurile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referitoare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la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procedura</w:t>
      </w:r>
      <w:r w:rsidRPr="003F3ACF">
        <w:rPr>
          <w:spacing w:val="12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atribuire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13"/>
          <w:sz w:val="24"/>
          <w:szCs w:val="24"/>
        </w:rPr>
        <w:t xml:space="preserve"> </w:t>
      </w:r>
      <w:r w:rsidRPr="003F3ACF">
        <w:rPr>
          <w:sz w:val="24"/>
          <w:szCs w:val="24"/>
        </w:rPr>
        <w:t>contractelor</w:t>
      </w:r>
      <w:r w:rsidRPr="003F3ACF">
        <w:rPr>
          <w:spacing w:val="11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11"/>
          <w:sz w:val="24"/>
          <w:szCs w:val="24"/>
        </w:rPr>
        <w:t xml:space="preserve"> </w:t>
      </w:r>
      <w:r w:rsidRPr="003F3ACF">
        <w:rPr>
          <w:sz w:val="24"/>
          <w:szCs w:val="24"/>
        </w:rPr>
        <w:t>dovada</w:t>
      </w:r>
      <w:r w:rsidRPr="003F3ACF">
        <w:rPr>
          <w:spacing w:val="12"/>
          <w:sz w:val="24"/>
          <w:szCs w:val="24"/>
        </w:rPr>
        <w:t xml:space="preserve"> </w:t>
      </w:r>
      <w:r w:rsidRPr="003F3ACF">
        <w:rPr>
          <w:sz w:val="24"/>
          <w:szCs w:val="24"/>
        </w:rPr>
        <w:t>transmiterii</w:t>
      </w:r>
      <w:r w:rsidRPr="003F3ACF">
        <w:rPr>
          <w:spacing w:val="15"/>
          <w:sz w:val="24"/>
          <w:szCs w:val="24"/>
        </w:rPr>
        <w:t xml:space="preserve"> </w:t>
      </w:r>
      <w:r w:rsidRPr="003F3ACF">
        <w:rPr>
          <w:sz w:val="24"/>
          <w:szCs w:val="24"/>
        </w:rPr>
        <w:t>acestora</w:t>
      </w:r>
      <w:r w:rsidRPr="003F3ACF">
        <w:rPr>
          <w:spacing w:val="12"/>
          <w:sz w:val="24"/>
          <w:szCs w:val="24"/>
        </w:rPr>
        <w:t xml:space="preserve"> </w:t>
      </w:r>
      <w:r w:rsidRPr="003F3ACF">
        <w:rPr>
          <w:sz w:val="24"/>
          <w:szCs w:val="24"/>
        </w:rPr>
        <w:t>spre</w:t>
      </w:r>
      <w:r>
        <w:rPr>
          <w:sz w:val="24"/>
          <w:szCs w:val="24"/>
        </w:rPr>
        <w:t xml:space="preserve"> </w:t>
      </w:r>
      <w:r w:rsidRPr="003F3ACF">
        <w:rPr>
          <w:spacing w:val="-54"/>
          <w:sz w:val="24"/>
          <w:szCs w:val="24"/>
        </w:rPr>
        <w:t xml:space="preserve"> </w:t>
      </w:r>
      <w:r w:rsidRPr="003F3ACF">
        <w:rPr>
          <w:sz w:val="24"/>
          <w:szCs w:val="24"/>
        </w:rPr>
        <w:t>publicare;</w:t>
      </w:r>
    </w:p>
    <w:p w14:paraId="5A298EA6" w14:textId="77777777" w:rsidR="00A14315" w:rsidRPr="003F3ACF" w:rsidRDefault="00A14315" w:rsidP="00A14315">
      <w:pPr>
        <w:pStyle w:val="BodyText"/>
        <w:jc w:val="left"/>
        <w:rPr>
          <w:sz w:val="24"/>
          <w:szCs w:val="24"/>
        </w:rPr>
      </w:pPr>
      <w:r w:rsidRPr="003F3ACF">
        <w:rPr>
          <w:sz w:val="24"/>
          <w:szCs w:val="24"/>
        </w:rPr>
        <w:t>-documentaţia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1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atribuire;</w:t>
      </w:r>
    </w:p>
    <w:p w14:paraId="075268B9" w14:textId="6D4CBBBB" w:rsidR="00A14315" w:rsidRPr="009940E6" w:rsidRDefault="00A14315" w:rsidP="00A14315">
      <w:pPr>
        <w:pStyle w:val="BodyText"/>
        <w:tabs>
          <w:tab w:val="left" w:pos="2266"/>
          <w:tab w:val="left" w:pos="4721"/>
          <w:tab w:val="left" w:pos="5411"/>
          <w:tab w:val="left" w:pos="6193"/>
          <w:tab w:val="left" w:pos="6918"/>
          <w:tab w:val="left" w:pos="8321"/>
          <w:tab w:val="left" w:pos="8962"/>
        </w:tabs>
        <w:ind w:right="171"/>
        <w:jc w:val="left"/>
      </w:pPr>
      <w:r w:rsidRPr="003F3ACF">
        <w:rPr>
          <w:sz w:val="24"/>
          <w:szCs w:val="24"/>
        </w:rPr>
        <w:t>-</w:t>
      </w:r>
      <w:r w:rsidRPr="009940E6">
        <w:t>denumirea/numele</w:t>
      </w:r>
      <w:r w:rsidRPr="009940E6">
        <w:tab/>
        <w:t>ofertantului/ofertanţilor</w:t>
      </w:r>
      <w:r w:rsidRPr="009940E6">
        <w:tab/>
        <w:t>a/ale</w:t>
      </w:r>
      <w:r w:rsidRPr="009940E6">
        <w:tab/>
        <w:t>cărui/</w:t>
      </w:r>
      <w:r w:rsidRPr="009940E6">
        <w:tab/>
        <w:t>căror</w:t>
      </w:r>
      <w:r w:rsidRPr="009940E6">
        <w:tab/>
        <w:t>ofertă/oferte</w:t>
      </w:r>
      <w:r w:rsidRPr="009940E6">
        <w:tab/>
        <w:t>a/au</w:t>
      </w:r>
      <w:r w:rsidR="00012B8C">
        <w:t xml:space="preserve"> </w:t>
      </w:r>
      <w:r w:rsidRPr="009940E6">
        <w:t>fost  declarată/declarate câştigătoare şi motivele care au stat la baza acestei decizii;</w:t>
      </w:r>
    </w:p>
    <w:p w14:paraId="7F8842B1" w14:textId="77777777" w:rsidR="00A14315" w:rsidRPr="003F3ACF" w:rsidRDefault="00A14315" w:rsidP="00A14315">
      <w:pPr>
        <w:pStyle w:val="BodyText"/>
        <w:jc w:val="left"/>
        <w:rPr>
          <w:sz w:val="24"/>
          <w:szCs w:val="24"/>
        </w:rPr>
      </w:pPr>
      <w:r w:rsidRPr="003F3ACF">
        <w:rPr>
          <w:sz w:val="24"/>
          <w:szCs w:val="24"/>
        </w:rPr>
        <w:lastRenderedPageBreak/>
        <w:t>-justificarea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hotărârii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anulare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procedurii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atribuire,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dacă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este</w:t>
      </w:r>
      <w:r w:rsidRPr="003F3ACF">
        <w:rPr>
          <w:spacing w:val="11"/>
          <w:sz w:val="24"/>
          <w:szCs w:val="24"/>
        </w:rPr>
        <w:t xml:space="preserve"> </w:t>
      </w:r>
      <w:r w:rsidRPr="003F3ACF">
        <w:rPr>
          <w:sz w:val="24"/>
          <w:szCs w:val="24"/>
        </w:rPr>
        <w:t>cazul;</w:t>
      </w:r>
    </w:p>
    <w:p w14:paraId="29737710" w14:textId="0CC29C8E" w:rsidR="00A14315" w:rsidRPr="003F3ACF" w:rsidRDefault="00A14315" w:rsidP="00A14315">
      <w:pPr>
        <w:pStyle w:val="BodyText"/>
        <w:jc w:val="left"/>
        <w:rPr>
          <w:sz w:val="24"/>
          <w:szCs w:val="24"/>
        </w:rPr>
      </w:pPr>
      <w:r w:rsidRPr="003F3ACF">
        <w:rPr>
          <w:sz w:val="24"/>
          <w:szCs w:val="24"/>
        </w:rPr>
        <w:t>-contractul</w:t>
      </w:r>
      <w:r w:rsidRPr="003F3ACF">
        <w:rPr>
          <w:spacing w:val="12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concesiune</w:t>
      </w:r>
      <w:r w:rsidR="00F8444D">
        <w:rPr>
          <w:sz w:val="24"/>
          <w:szCs w:val="24"/>
        </w:rPr>
        <w:t>/inchiriere</w:t>
      </w:r>
      <w:r>
        <w:rPr>
          <w:sz w:val="24"/>
          <w:szCs w:val="24"/>
        </w:rPr>
        <w:t xml:space="preserve"> </w:t>
      </w:r>
      <w:r w:rsidRPr="003F3ACF">
        <w:rPr>
          <w:sz w:val="24"/>
          <w:szCs w:val="24"/>
        </w:rPr>
        <w:t>semnat;</w:t>
      </w:r>
    </w:p>
    <w:p w14:paraId="4DAB76E8" w14:textId="77777777" w:rsidR="00A14315" w:rsidRPr="003F3ACF" w:rsidRDefault="00A14315" w:rsidP="00A14315">
      <w:pPr>
        <w:pStyle w:val="BodyText"/>
        <w:ind w:left="27" w:right="5859"/>
        <w:jc w:val="center"/>
        <w:rPr>
          <w:sz w:val="24"/>
          <w:szCs w:val="24"/>
        </w:rPr>
      </w:pPr>
      <w:r w:rsidRPr="003F3ACF">
        <w:rPr>
          <w:sz w:val="24"/>
          <w:szCs w:val="24"/>
        </w:rPr>
        <w:t>-alte</w:t>
      </w:r>
      <w:r w:rsidRPr="003F3ACF">
        <w:rPr>
          <w:spacing w:val="11"/>
          <w:sz w:val="24"/>
          <w:szCs w:val="24"/>
        </w:rPr>
        <w:t xml:space="preserve"> </w:t>
      </w:r>
      <w:r w:rsidRPr="003F3ACF">
        <w:rPr>
          <w:sz w:val="24"/>
          <w:szCs w:val="24"/>
        </w:rPr>
        <w:t>documente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prevăzute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lege.</w:t>
      </w:r>
    </w:p>
    <w:p w14:paraId="45FD70CE" w14:textId="77777777" w:rsidR="00A14315" w:rsidRPr="00F8444D" w:rsidRDefault="00A14315" w:rsidP="00A14315">
      <w:pPr>
        <w:pStyle w:val="Heading1"/>
        <w:spacing w:before="0" w:line="240" w:lineRule="auto"/>
        <w:ind w:left="3409" w:right="338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F8444D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Capitolul</w:t>
      </w:r>
      <w:proofErr w:type="spellEnd"/>
      <w:r w:rsidRPr="00F8444D">
        <w:rPr>
          <w:rFonts w:ascii="Times New Roman" w:hAnsi="Times New Roman" w:cs="Times New Roman"/>
          <w:b/>
          <w:bCs/>
          <w:color w:val="auto"/>
          <w:spacing w:val="5"/>
          <w:sz w:val="24"/>
          <w:szCs w:val="24"/>
          <w:u w:val="thick"/>
        </w:rPr>
        <w:t xml:space="preserve"> </w:t>
      </w:r>
      <w:r w:rsidRPr="00F8444D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II</w:t>
      </w:r>
    </w:p>
    <w:p w14:paraId="26DD7677" w14:textId="77777777" w:rsidR="00A14315" w:rsidRPr="003F3ACF" w:rsidRDefault="00A14315" w:rsidP="00A14315">
      <w:pPr>
        <w:spacing w:after="0" w:line="240" w:lineRule="auto"/>
        <w:ind w:left="2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Temeiul</w:t>
      </w:r>
      <w:proofErr w:type="spellEnd"/>
      <w:r w:rsidRPr="003F3ACF">
        <w:rPr>
          <w:rFonts w:ascii="Times New Roman" w:hAnsi="Times New Roman" w:cs="Times New Roman"/>
          <w:b/>
          <w:spacing w:val="8"/>
          <w:sz w:val="24"/>
          <w:szCs w:val="24"/>
          <w:u w:val="thick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juridic</w:t>
      </w:r>
      <w:r w:rsidRPr="003F3ACF">
        <w:rPr>
          <w:rFonts w:ascii="Times New Roman" w:hAnsi="Times New Roman" w:cs="Times New Roman"/>
          <w:b/>
          <w:spacing w:val="8"/>
          <w:sz w:val="24"/>
          <w:szCs w:val="24"/>
          <w:u w:val="thick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al</w:t>
      </w:r>
      <w:r w:rsidRPr="003F3ACF">
        <w:rPr>
          <w:rFonts w:ascii="Times New Roman" w:hAnsi="Times New Roman" w:cs="Times New Roman"/>
          <w:b/>
          <w:spacing w:val="9"/>
          <w:sz w:val="24"/>
          <w:szCs w:val="24"/>
          <w:u w:val="thick"/>
        </w:rPr>
        <w:t xml:space="preserve"> </w:t>
      </w: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procedurii</w:t>
      </w:r>
      <w:proofErr w:type="spellEnd"/>
      <w:r w:rsidRPr="003F3ACF">
        <w:rPr>
          <w:rFonts w:ascii="Times New Roman" w:hAnsi="Times New Roman" w:cs="Times New Roman"/>
          <w:b/>
          <w:spacing w:val="12"/>
          <w:sz w:val="24"/>
          <w:szCs w:val="24"/>
          <w:u w:val="thick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de</w:t>
      </w:r>
      <w:r w:rsidRPr="003F3ACF">
        <w:rPr>
          <w:rFonts w:ascii="Times New Roman" w:hAnsi="Times New Roman" w:cs="Times New Roman"/>
          <w:b/>
          <w:spacing w:val="8"/>
          <w:sz w:val="24"/>
          <w:szCs w:val="24"/>
          <w:u w:val="thick"/>
        </w:rPr>
        <w:t xml:space="preserve"> </w:t>
      </w: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licitatie</w:t>
      </w:r>
      <w:proofErr w:type="spellEnd"/>
      <w:r w:rsidRPr="003F3ACF">
        <w:rPr>
          <w:rFonts w:ascii="Times New Roman" w:hAnsi="Times New Roman" w:cs="Times New Roman"/>
          <w:b/>
          <w:spacing w:val="14"/>
          <w:sz w:val="24"/>
          <w:szCs w:val="24"/>
          <w:u w:val="thick"/>
        </w:rPr>
        <w:t xml:space="preserve"> </w:t>
      </w: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publică</w:t>
      </w:r>
      <w:proofErr w:type="spellEnd"/>
      <w:r w:rsidRPr="003F3ACF">
        <w:rPr>
          <w:rFonts w:ascii="Times New Roman" w:hAnsi="Times New Roman" w:cs="Times New Roman"/>
          <w:b/>
          <w:spacing w:val="8"/>
          <w:sz w:val="24"/>
          <w:szCs w:val="24"/>
          <w:u w:val="thick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cu</w:t>
      </w:r>
      <w:r w:rsidRPr="003F3ACF">
        <w:rPr>
          <w:rFonts w:ascii="Times New Roman" w:hAnsi="Times New Roman" w:cs="Times New Roman"/>
          <w:b/>
          <w:spacing w:val="7"/>
          <w:sz w:val="24"/>
          <w:szCs w:val="24"/>
          <w:u w:val="thick"/>
        </w:rPr>
        <w:t xml:space="preserve"> </w:t>
      </w: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strigare</w:t>
      </w:r>
      <w:proofErr w:type="spellEnd"/>
    </w:p>
    <w:p w14:paraId="19166EBA" w14:textId="11399418" w:rsidR="00A14315" w:rsidRPr="003F3ACF" w:rsidRDefault="00A14315" w:rsidP="00A14315">
      <w:pPr>
        <w:pStyle w:val="BodyText"/>
        <w:ind w:right="169"/>
        <w:rPr>
          <w:sz w:val="24"/>
          <w:szCs w:val="24"/>
        </w:rPr>
      </w:pPr>
      <w:r w:rsidRPr="003F3ACF">
        <w:rPr>
          <w:b/>
          <w:sz w:val="24"/>
          <w:szCs w:val="24"/>
        </w:rPr>
        <w:t xml:space="preserve">Art. </w:t>
      </w:r>
      <w:r w:rsidR="00F8444D">
        <w:rPr>
          <w:b/>
          <w:sz w:val="24"/>
          <w:szCs w:val="24"/>
        </w:rPr>
        <w:t>4</w:t>
      </w:r>
      <w:r w:rsidRPr="003F3ACF">
        <w:rPr>
          <w:b/>
          <w:sz w:val="24"/>
          <w:szCs w:val="24"/>
        </w:rPr>
        <w:t xml:space="preserve"> (1) </w:t>
      </w:r>
      <w:r w:rsidRPr="003F3ACF">
        <w:rPr>
          <w:sz w:val="24"/>
          <w:szCs w:val="24"/>
        </w:rPr>
        <w:t>Închirierea disponibilului de pajiști aflate în domeniul p</w:t>
      </w:r>
      <w:r>
        <w:rPr>
          <w:sz w:val="24"/>
          <w:szCs w:val="24"/>
        </w:rPr>
        <w:t>ublic al comunei I.L. Caragiale</w:t>
      </w:r>
      <w:r w:rsidRPr="003F3ACF">
        <w:rPr>
          <w:sz w:val="24"/>
          <w:szCs w:val="24"/>
        </w:rPr>
        <w:t>, are ca temei art. 9</w:t>
      </w:r>
      <w:r w:rsidRPr="003F3ACF">
        <w:rPr>
          <w:spacing w:val="2"/>
          <w:sz w:val="24"/>
          <w:szCs w:val="24"/>
        </w:rPr>
        <w:t xml:space="preserve"> </w:t>
      </w:r>
      <w:r w:rsidRPr="003F3ACF">
        <w:rPr>
          <w:sz w:val="24"/>
          <w:szCs w:val="24"/>
        </w:rPr>
        <w:t>alin.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(1)</w:t>
      </w:r>
      <w:r w:rsidRPr="003F3ACF">
        <w:rPr>
          <w:spacing w:val="2"/>
          <w:sz w:val="24"/>
          <w:szCs w:val="24"/>
        </w:rPr>
        <w:t xml:space="preserve"> </w:t>
      </w:r>
      <w:r w:rsidRPr="003F3ACF">
        <w:rPr>
          <w:sz w:val="24"/>
          <w:szCs w:val="24"/>
        </w:rPr>
        <w:t>din</w:t>
      </w:r>
      <w:r w:rsidRPr="003F3ACF">
        <w:rPr>
          <w:spacing w:val="2"/>
          <w:sz w:val="24"/>
          <w:szCs w:val="24"/>
        </w:rPr>
        <w:t xml:space="preserve"> </w:t>
      </w:r>
      <w:r w:rsidRPr="003F3ACF">
        <w:rPr>
          <w:sz w:val="24"/>
          <w:szCs w:val="24"/>
        </w:rPr>
        <w:t>Ordonanţa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Urgenţă</w:t>
      </w:r>
      <w:r w:rsidRPr="003F3ACF">
        <w:rPr>
          <w:spacing w:val="2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2"/>
          <w:sz w:val="24"/>
          <w:szCs w:val="24"/>
        </w:rPr>
        <w:t xml:space="preserve"> </w:t>
      </w:r>
      <w:r w:rsidRPr="003F3ACF">
        <w:rPr>
          <w:sz w:val="24"/>
          <w:szCs w:val="24"/>
        </w:rPr>
        <w:t>Guvernului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nr.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34/2013.</w:t>
      </w:r>
    </w:p>
    <w:p w14:paraId="0CA29197" w14:textId="77777777" w:rsidR="00A14315" w:rsidRPr="003F3ACF" w:rsidRDefault="00A14315" w:rsidP="00A14315">
      <w:pPr>
        <w:pStyle w:val="BodyText"/>
        <w:rPr>
          <w:sz w:val="24"/>
          <w:szCs w:val="24"/>
        </w:rPr>
      </w:pPr>
      <w:r w:rsidRPr="003F3ACF">
        <w:rPr>
          <w:b/>
          <w:sz w:val="24"/>
          <w:szCs w:val="24"/>
        </w:rPr>
        <w:t>(2)</w:t>
      </w:r>
      <w:r w:rsidRPr="003F3ACF">
        <w:rPr>
          <w:b/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Pajiștile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se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vor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atribui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pe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localități,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pe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blocuri</w:t>
      </w:r>
      <w:r w:rsidRPr="003F3ACF">
        <w:rPr>
          <w:spacing w:val="18"/>
          <w:sz w:val="24"/>
          <w:szCs w:val="24"/>
        </w:rPr>
        <w:t xml:space="preserve"> </w:t>
      </w:r>
      <w:r w:rsidRPr="003F3ACF">
        <w:rPr>
          <w:sz w:val="24"/>
          <w:szCs w:val="24"/>
        </w:rPr>
        <w:t>fizice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și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pe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specii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animale.</w:t>
      </w:r>
    </w:p>
    <w:p w14:paraId="53B8144A" w14:textId="77777777" w:rsidR="00A14315" w:rsidRPr="00F8444D" w:rsidRDefault="00A14315" w:rsidP="00A14315">
      <w:pPr>
        <w:pStyle w:val="Heading1"/>
        <w:spacing w:before="0" w:line="240" w:lineRule="auto"/>
        <w:ind w:left="3411" w:right="338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F8444D">
        <w:rPr>
          <w:rFonts w:ascii="Times New Roman" w:hAnsi="Times New Roman" w:cs="Times New Roman"/>
          <w:b/>
          <w:bCs/>
          <w:color w:val="auto"/>
          <w:sz w:val="24"/>
          <w:szCs w:val="24"/>
        </w:rPr>
        <w:t>Capitolul</w:t>
      </w:r>
      <w:proofErr w:type="spellEnd"/>
      <w:r w:rsidRPr="00F8444D">
        <w:rPr>
          <w:rFonts w:ascii="Times New Roman" w:hAnsi="Times New Roman" w:cs="Times New Roman"/>
          <w:b/>
          <w:bCs/>
          <w:color w:val="auto"/>
          <w:spacing w:val="9"/>
          <w:sz w:val="24"/>
          <w:szCs w:val="24"/>
        </w:rPr>
        <w:t xml:space="preserve"> </w:t>
      </w:r>
      <w:r w:rsidRPr="00F8444D">
        <w:rPr>
          <w:rFonts w:ascii="Times New Roman" w:hAnsi="Times New Roman" w:cs="Times New Roman"/>
          <w:b/>
          <w:bCs/>
          <w:color w:val="auto"/>
          <w:sz w:val="24"/>
          <w:szCs w:val="24"/>
        </w:rPr>
        <w:t>III</w:t>
      </w:r>
    </w:p>
    <w:p w14:paraId="57EF2AD5" w14:textId="77777777" w:rsidR="00A14315" w:rsidRPr="003F3ACF" w:rsidRDefault="00A14315" w:rsidP="00A14315">
      <w:pPr>
        <w:spacing w:after="0" w:line="240" w:lineRule="auto"/>
        <w:ind w:left="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Reguli</w:t>
      </w:r>
      <w:r w:rsidRPr="003F3ACF">
        <w:rPr>
          <w:rFonts w:ascii="Times New Roman" w:hAnsi="Times New Roman" w:cs="Times New Roman"/>
          <w:b/>
          <w:spacing w:val="12"/>
          <w:sz w:val="24"/>
          <w:szCs w:val="24"/>
          <w:u w:val="thick"/>
        </w:rPr>
        <w:t xml:space="preserve"> </w:t>
      </w: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privind</w:t>
      </w:r>
      <w:proofErr w:type="spellEnd"/>
      <w:r w:rsidRPr="003F3ACF">
        <w:rPr>
          <w:rFonts w:ascii="Times New Roman" w:hAnsi="Times New Roman" w:cs="Times New Roman"/>
          <w:b/>
          <w:spacing w:val="9"/>
          <w:sz w:val="24"/>
          <w:szCs w:val="24"/>
          <w:u w:val="thick"/>
        </w:rPr>
        <w:t xml:space="preserve"> </w:t>
      </w: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participarea</w:t>
      </w:r>
      <w:proofErr w:type="spellEnd"/>
      <w:r w:rsidRPr="003F3ACF">
        <w:rPr>
          <w:rFonts w:ascii="Times New Roman" w:hAnsi="Times New Roman" w:cs="Times New Roman"/>
          <w:b/>
          <w:spacing w:val="9"/>
          <w:sz w:val="24"/>
          <w:szCs w:val="24"/>
          <w:u w:val="thick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la</w:t>
      </w:r>
      <w:r w:rsidRPr="003F3ACF">
        <w:rPr>
          <w:rFonts w:ascii="Times New Roman" w:hAnsi="Times New Roman" w:cs="Times New Roman"/>
          <w:b/>
          <w:spacing w:val="9"/>
          <w:sz w:val="24"/>
          <w:szCs w:val="24"/>
          <w:u w:val="thick"/>
        </w:rPr>
        <w:t xml:space="preserve"> </w:t>
      </w: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licitația</w:t>
      </w:r>
      <w:proofErr w:type="spellEnd"/>
      <w:r w:rsidRPr="003F3ACF">
        <w:rPr>
          <w:rFonts w:ascii="Times New Roman" w:hAnsi="Times New Roman" w:cs="Times New Roman"/>
          <w:b/>
          <w:spacing w:val="8"/>
          <w:sz w:val="24"/>
          <w:szCs w:val="24"/>
          <w:u w:val="thick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cu</w:t>
      </w:r>
      <w:r w:rsidRPr="003F3ACF">
        <w:rPr>
          <w:rFonts w:ascii="Times New Roman" w:hAnsi="Times New Roman" w:cs="Times New Roman"/>
          <w:b/>
          <w:spacing w:val="8"/>
          <w:sz w:val="24"/>
          <w:szCs w:val="24"/>
          <w:u w:val="thick"/>
        </w:rPr>
        <w:t xml:space="preserve"> </w:t>
      </w: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strigare</w:t>
      </w:r>
      <w:proofErr w:type="spellEnd"/>
    </w:p>
    <w:p w14:paraId="0D4AFFF4" w14:textId="42DC135E" w:rsidR="00A14315" w:rsidRPr="003F3ACF" w:rsidRDefault="00A14315" w:rsidP="00A14315">
      <w:pPr>
        <w:pStyle w:val="BodyText"/>
        <w:ind w:right="169"/>
        <w:rPr>
          <w:sz w:val="24"/>
          <w:szCs w:val="24"/>
        </w:rPr>
      </w:pPr>
      <w:r w:rsidRPr="003F3ACF">
        <w:rPr>
          <w:b/>
          <w:sz w:val="24"/>
          <w:szCs w:val="24"/>
        </w:rPr>
        <w:t xml:space="preserve">Art. </w:t>
      </w:r>
      <w:r w:rsidR="00F8444D">
        <w:rPr>
          <w:b/>
          <w:sz w:val="24"/>
          <w:szCs w:val="24"/>
        </w:rPr>
        <w:t>5</w:t>
      </w:r>
      <w:r w:rsidRPr="003F3ACF">
        <w:rPr>
          <w:b/>
          <w:sz w:val="24"/>
          <w:szCs w:val="24"/>
        </w:rPr>
        <w:t xml:space="preserve"> (1)</w:t>
      </w:r>
      <w:r w:rsidRPr="003F3ACF">
        <w:rPr>
          <w:b/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Licitaţia se iniţiază prin publicarea unui anunţ de licitaţie de către concedent în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Monitorul Oficial al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României,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Partea a VI-a,</w:t>
      </w:r>
      <w:r w:rsidRPr="003F3ACF">
        <w:rPr>
          <w:spacing w:val="57"/>
          <w:sz w:val="24"/>
          <w:szCs w:val="24"/>
        </w:rPr>
        <w:t xml:space="preserve"> </w:t>
      </w:r>
      <w:r w:rsidRPr="003F3ACF">
        <w:rPr>
          <w:sz w:val="24"/>
          <w:szCs w:val="24"/>
        </w:rPr>
        <w:t>într-un cotidian de circulaţie</w:t>
      </w:r>
      <w:r w:rsidRPr="003F3ACF">
        <w:rPr>
          <w:spacing w:val="58"/>
          <w:sz w:val="24"/>
          <w:szCs w:val="24"/>
        </w:rPr>
        <w:t xml:space="preserve"> </w:t>
      </w:r>
      <w:r w:rsidRPr="003F3ACF">
        <w:rPr>
          <w:sz w:val="24"/>
          <w:szCs w:val="24"/>
        </w:rPr>
        <w:t>naţională şi într-unul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de circulaţie locală, pe pagina sa de internet ori prin alte medii ori canale publice de comunicaţii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electronice.</w:t>
      </w:r>
    </w:p>
    <w:p w14:paraId="1149ED90" w14:textId="2EFA754A" w:rsidR="00A14315" w:rsidRDefault="00A14315" w:rsidP="00666B05">
      <w:pPr>
        <w:pStyle w:val="ListParagraph"/>
        <w:widowControl w:val="0"/>
        <w:numPr>
          <w:ilvl w:val="0"/>
          <w:numId w:val="15"/>
        </w:numPr>
        <w:tabs>
          <w:tab w:val="left" w:pos="475"/>
        </w:tabs>
        <w:autoSpaceDE w:val="0"/>
        <w:autoSpaceDN w:val="0"/>
        <w:spacing w:after="0" w:line="240" w:lineRule="auto"/>
        <w:ind w:right="17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Anunţul de licitaţie se întocmeşte după aprobarea documentaţiei de atribuire de către consiliul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local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trebuie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să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cuprindă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cel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puţin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următoarele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elemente:</w:t>
      </w:r>
    </w:p>
    <w:p w14:paraId="02493626" w14:textId="77777777" w:rsidR="00554053" w:rsidRPr="00554053" w:rsidRDefault="00554053" w:rsidP="00554053">
      <w:pPr>
        <w:pStyle w:val="ListParagraph"/>
        <w:spacing w:after="0" w:line="240" w:lineRule="auto"/>
        <w:ind w:left="201"/>
        <w:rPr>
          <w:rFonts w:ascii="Times New Roman" w:eastAsia="Times New Roman" w:hAnsi="Times New Roman" w:cs="Times New Roman"/>
          <w:sz w:val="24"/>
          <w:szCs w:val="24"/>
        </w:rPr>
      </w:pPr>
      <w:r w:rsidRPr="00554053">
        <w:rPr>
          <w:rFonts w:ascii="Times New Roman" w:eastAsia="Times New Roman" w:hAnsi="Times New Roman" w:cs="Times New Roman"/>
          <w:sz w:val="24"/>
          <w:szCs w:val="24"/>
        </w:rPr>
        <w:t>a) informaţii generale privind autoritatea contractantă, precum: denumirea, codul de identificare fiscală, adresa, datele de contact, persoana de contact;</w:t>
      </w:r>
      <w:r w:rsidRPr="00554053">
        <w:rPr>
          <w:rFonts w:ascii="Times New Roman" w:eastAsia="Times New Roman" w:hAnsi="Times New Roman" w:cs="Times New Roman"/>
          <w:sz w:val="24"/>
          <w:szCs w:val="24"/>
        </w:rPr>
        <w:br/>
      </w:r>
      <w:r w:rsidRPr="005540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b) </w:t>
      </w:r>
      <w:r w:rsidRPr="00554053">
        <w:rPr>
          <w:rFonts w:ascii="Times New Roman" w:eastAsia="Times New Roman" w:hAnsi="Times New Roman" w:cs="Times New Roman"/>
          <w:sz w:val="24"/>
          <w:szCs w:val="24"/>
        </w:rPr>
        <w:t>informaţii generale privind obiectul procedurii de licitaţie publică, în special descrierea şi identificarea bunului care urmează să fie închiriat;</w:t>
      </w:r>
      <w:r w:rsidRPr="00554053">
        <w:rPr>
          <w:rFonts w:ascii="Times New Roman" w:eastAsia="Times New Roman" w:hAnsi="Times New Roman" w:cs="Times New Roman"/>
          <w:sz w:val="24"/>
          <w:szCs w:val="24"/>
        </w:rPr>
        <w:br/>
      </w:r>
      <w:r w:rsidRPr="005540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c) </w:t>
      </w:r>
      <w:r w:rsidRPr="00554053">
        <w:rPr>
          <w:rFonts w:ascii="Times New Roman" w:eastAsia="Times New Roman" w:hAnsi="Times New Roman" w:cs="Times New Roman"/>
          <w:sz w:val="24"/>
          <w:szCs w:val="24"/>
        </w:rPr>
        <w:t>informaţii privind documentaţia de atribuire: modalitatea sau modalităţile prin care persoanele interesate pot intra în posesia unui exemplar al documentaţiei de atribuire; denumirea şi datele de contact ale serviciului/compartimentului din cadrul autorităţii contractante de la care se poate obţine un exemplar din documentaţia de atribuire; costul şi condiţiile de plată pentru obţinerea documentaţiei, dacă este cazul; data - limită pentru solicitarea clarificărilor;</w:t>
      </w:r>
      <w:r w:rsidRPr="00554053">
        <w:rPr>
          <w:rFonts w:ascii="Times New Roman" w:eastAsia="Times New Roman" w:hAnsi="Times New Roman" w:cs="Times New Roman"/>
          <w:sz w:val="24"/>
          <w:szCs w:val="24"/>
        </w:rPr>
        <w:br/>
      </w:r>
      <w:r w:rsidRPr="005540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d) </w:t>
      </w:r>
      <w:r w:rsidRPr="00554053">
        <w:rPr>
          <w:rFonts w:ascii="Times New Roman" w:eastAsia="Times New Roman" w:hAnsi="Times New Roman" w:cs="Times New Roman"/>
          <w:sz w:val="24"/>
          <w:szCs w:val="24"/>
        </w:rPr>
        <w:t>informaţii privind ofertele: data - limită de depunere a ofertelor, adresa la care trebuie depuse ofertele, numărul de exemplare în care trebuie depusă fiecare ofertă;</w:t>
      </w:r>
      <w:r w:rsidRPr="00554053">
        <w:rPr>
          <w:rFonts w:ascii="Times New Roman" w:eastAsia="Times New Roman" w:hAnsi="Times New Roman" w:cs="Times New Roman"/>
          <w:sz w:val="24"/>
          <w:szCs w:val="24"/>
        </w:rPr>
        <w:br/>
      </w:r>
      <w:r w:rsidRPr="005540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e) </w:t>
      </w:r>
      <w:r w:rsidRPr="00554053">
        <w:rPr>
          <w:rFonts w:ascii="Times New Roman" w:eastAsia="Times New Roman" w:hAnsi="Times New Roman" w:cs="Times New Roman"/>
          <w:sz w:val="24"/>
          <w:szCs w:val="24"/>
        </w:rPr>
        <w:t>data şi locul la care se va desfăşura şedinţa publică de deschidere a ofertelor;</w:t>
      </w:r>
      <w:r w:rsidRPr="00554053">
        <w:rPr>
          <w:rFonts w:ascii="Times New Roman" w:eastAsia="Times New Roman" w:hAnsi="Times New Roman" w:cs="Times New Roman"/>
          <w:sz w:val="24"/>
          <w:szCs w:val="24"/>
        </w:rPr>
        <w:br/>
      </w:r>
      <w:r w:rsidRPr="005540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f) </w:t>
      </w:r>
      <w:r w:rsidRPr="00554053">
        <w:rPr>
          <w:rFonts w:ascii="Times New Roman" w:eastAsia="Times New Roman" w:hAnsi="Times New Roman" w:cs="Times New Roman"/>
          <w:sz w:val="24"/>
          <w:szCs w:val="24"/>
        </w:rPr>
        <w:t>instanţa competentă în soluţionarea eventualelor litigii şi termenele pentru sesizarea instanţei;</w:t>
      </w:r>
      <w:r w:rsidRPr="00554053">
        <w:rPr>
          <w:rFonts w:ascii="Times New Roman" w:eastAsia="Times New Roman" w:hAnsi="Times New Roman" w:cs="Times New Roman"/>
          <w:sz w:val="24"/>
          <w:szCs w:val="24"/>
        </w:rPr>
        <w:br/>
      </w:r>
      <w:r w:rsidRPr="005540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g) </w:t>
      </w:r>
      <w:r w:rsidRPr="00554053">
        <w:rPr>
          <w:rFonts w:ascii="Times New Roman" w:eastAsia="Times New Roman" w:hAnsi="Times New Roman" w:cs="Times New Roman"/>
          <w:sz w:val="24"/>
          <w:szCs w:val="24"/>
        </w:rPr>
        <w:t xml:space="preserve">data transmiterii anunţului de licitaţie către instituţiile abilitate, în vederea publicării. </w:t>
      </w:r>
    </w:p>
    <w:p w14:paraId="597263A2" w14:textId="77777777" w:rsidR="00554053" w:rsidRPr="00554053" w:rsidRDefault="00554053" w:rsidP="00554053">
      <w:pPr>
        <w:pStyle w:val="ListParagraph"/>
        <w:widowControl w:val="0"/>
        <w:tabs>
          <w:tab w:val="left" w:pos="475"/>
        </w:tabs>
        <w:autoSpaceDE w:val="0"/>
        <w:autoSpaceDN w:val="0"/>
        <w:spacing w:after="0" w:line="240" w:lineRule="auto"/>
        <w:ind w:left="201" w:right="172"/>
        <w:contextualSpacing w:val="0"/>
        <w:jc w:val="both"/>
        <w:rPr>
          <w:rFonts w:ascii="Times New Roman" w:hAnsi="Times New Roman" w:cs="Times New Roman"/>
          <w:sz w:val="6"/>
          <w:szCs w:val="6"/>
        </w:rPr>
      </w:pPr>
    </w:p>
    <w:p w14:paraId="5329A0E7" w14:textId="77777777" w:rsidR="00A14315" w:rsidRPr="003F3ACF" w:rsidRDefault="00A14315" w:rsidP="00666B05">
      <w:pPr>
        <w:pStyle w:val="ListParagraph"/>
        <w:widowControl w:val="0"/>
        <w:numPr>
          <w:ilvl w:val="0"/>
          <w:numId w:val="15"/>
        </w:numPr>
        <w:tabs>
          <w:tab w:val="left" w:pos="475"/>
        </w:tabs>
        <w:autoSpaceDE w:val="0"/>
        <w:autoSpaceDN w:val="0"/>
        <w:spacing w:after="0" w:line="240" w:lineRule="auto"/>
        <w:ind w:right="17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Anunţul de licitaţie se trimite spre publicare cu cel puţin 20 de zile calendaristice înainte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data-limită pentru depunerea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ofertelor.</w:t>
      </w:r>
    </w:p>
    <w:p w14:paraId="7F0EAF35" w14:textId="77777777" w:rsidR="00A14315" w:rsidRPr="003F3ACF" w:rsidRDefault="00A14315" w:rsidP="00666B05">
      <w:pPr>
        <w:pStyle w:val="ListParagraph"/>
        <w:widowControl w:val="0"/>
        <w:numPr>
          <w:ilvl w:val="0"/>
          <w:numId w:val="15"/>
        </w:numPr>
        <w:tabs>
          <w:tab w:val="left" w:pos="475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Persoana interesată are dreptul de a solicita şi de a obţine documentaţia de atribuire, și 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dreptul de a solicita clarificări privind documentaţia de atribuire. Proprietarul are obligaţia de 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răspunde, 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mod clar, complet 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fără ambiguităţi,</w:t>
      </w:r>
      <w:r w:rsidRPr="003F3AC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 orice clarificare solicitată, într-o perioadă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 nu trebuie să depăşească 5 zile lucrătoare de la primirea unei astfel de solicitări. Proprietarul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are obligaţia de a transmite răspunsurile însoţite de întrebările aferente către toate persoanele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interesate care au obţinut, documentaţia de atribuire, luând măsuri pentru a nu dezvălui identitatea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celui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solicitat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clarificările respective.</w:t>
      </w:r>
    </w:p>
    <w:p w14:paraId="716476AB" w14:textId="77777777" w:rsidR="00A14315" w:rsidRPr="003F3ACF" w:rsidRDefault="00A14315" w:rsidP="00666B05">
      <w:pPr>
        <w:pStyle w:val="ListParagraph"/>
        <w:widowControl w:val="0"/>
        <w:numPr>
          <w:ilvl w:val="0"/>
          <w:numId w:val="15"/>
        </w:numPr>
        <w:tabs>
          <w:tab w:val="left" w:pos="475"/>
        </w:tabs>
        <w:autoSpaceDE w:val="0"/>
        <w:autoSpaceDN w:val="0"/>
        <w:spacing w:after="0" w:line="240" w:lineRule="auto"/>
        <w:ind w:right="169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Procedura de licitaţie se poate desfăşura numai dacă în urma publicării anunţului de licitaţie au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fost depuse cel puţin două oferte valabile. În cazul în care în urma publicării anunţului de licitaţie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 au fost</w:t>
      </w:r>
      <w:r w:rsidRPr="003F3AC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depuse cel puţin două oferte valabile,</w:t>
      </w:r>
      <w:r w:rsidRPr="003F3AC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proprietarul este obligat să anuleze procedura 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să organizeze o nouă licitaţie, cu respectarea procedurii legale. În cazul organizării unei noi licitaţii</w:t>
      </w:r>
      <w:r w:rsidRPr="003F3ACF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 xml:space="preserve">procedura este valabilă în situaţia în care a fost depusă cel puţin o ofertă </w:t>
      </w:r>
      <w:r w:rsidRPr="003F3ACF">
        <w:rPr>
          <w:rFonts w:ascii="Times New Roman" w:hAnsi="Times New Roman" w:cs="Times New Roman"/>
          <w:sz w:val="24"/>
          <w:szCs w:val="24"/>
        </w:rPr>
        <w:lastRenderedPageBreak/>
        <w:t>valabilă pentru toate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terenurile.</w:t>
      </w:r>
    </w:p>
    <w:p w14:paraId="3629660C" w14:textId="77777777" w:rsidR="00A14315" w:rsidRPr="00D25E6D" w:rsidRDefault="00A14315" w:rsidP="00A14315">
      <w:pPr>
        <w:pStyle w:val="Heading1"/>
        <w:spacing w:before="0" w:line="240" w:lineRule="auto"/>
        <w:ind w:left="3412" w:right="338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D25E6D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Capitolul</w:t>
      </w:r>
      <w:proofErr w:type="spellEnd"/>
      <w:r w:rsidRPr="00D25E6D">
        <w:rPr>
          <w:rFonts w:ascii="Times New Roman" w:hAnsi="Times New Roman" w:cs="Times New Roman"/>
          <w:b/>
          <w:bCs/>
          <w:color w:val="auto"/>
          <w:spacing w:val="8"/>
          <w:sz w:val="24"/>
          <w:szCs w:val="24"/>
          <w:u w:val="thick"/>
        </w:rPr>
        <w:t xml:space="preserve"> </w:t>
      </w:r>
      <w:r w:rsidRPr="00D25E6D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IV</w:t>
      </w:r>
    </w:p>
    <w:p w14:paraId="6D3CB1CC" w14:textId="77777777" w:rsidR="00A14315" w:rsidRPr="003F3ACF" w:rsidRDefault="00A14315" w:rsidP="00A14315">
      <w:pPr>
        <w:spacing w:after="0" w:line="240" w:lineRule="auto"/>
        <w:ind w:left="2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Aspecte</w:t>
      </w:r>
      <w:proofErr w:type="spellEnd"/>
      <w:r w:rsidRPr="003F3ACF">
        <w:rPr>
          <w:rFonts w:ascii="Times New Roman" w:hAnsi="Times New Roman" w:cs="Times New Roman"/>
          <w:b/>
          <w:spacing w:val="6"/>
          <w:sz w:val="24"/>
          <w:szCs w:val="24"/>
          <w:u w:val="thick"/>
        </w:rPr>
        <w:t xml:space="preserve"> </w:t>
      </w: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financiare</w:t>
      </w:r>
      <w:proofErr w:type="spellEnd"/>
      <w:r w:rsidRPr="003F3ACF">
        <w:rPr>
          <w:rFonts w:ascii="Times New Roman" w:hAnsi="Times New Roman" w:cs="Times New Roman"/>
          <w:b/>
          <w:spacing w:val="11"/>
          <w:sz w:val="24"/>
          <w:szCs w:val="24"/>
          <w:u w:val="thick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ale</w:t>
      </w:r>
      <w:r w:rsidRPr="003F3ACF">
        <w:rPr>
          <w:rFonts w:ascii="Times New Roman" w:hAnsi="Times New Roman" w:cs="Times New Roman"/>
          <w:b/>
          <w:spacing w:val="8"/>
          <w:sz w:val="24"/>
          <w:szCs w:val="24"/>
          <w:u w:val="thick"/>
        </w:rPr>
        <w:t xml:space="preserve"> </w:t>
      </w: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procedurii</w:t>
      </w:r>
      <w:proofErr w:type="spellEnd"/>
    </w:p>
    <w:p w14:paraId="4C7DDE56" w14:textId="539B8573" w:rsidR="00A14315" w:rsidRPr="003F3ACF" w:rsidRDefault="00A14315" w:rsidP="00A14315">
      <w:pPr>
        <w:pStyle w:val="BodyText"/>
        <w:ind w:right="171"/>
        <w:rPr>
          <w:sz w:val="24"/>
          <w:szCs w:val="24"/>
        </w:rPr>
      </w:pPr>
      <w:r w:rsidRPr="003F3ACF">
        <w:rPr>
          <w:b/>
          <w:sz w:val="24"/>
          <w:szCs w:val="24"/>
        </w:rPr>
        <w:t xml:space="preserve">Art. </w:t>
      </w:r>
      <w:r w:rsidR="00D005C7">
        <w:rPr>
          <w:b/>
          <w:sz w:val="24"/>
          <w:szCs w:val="24"/>
        </w:rPr>
        <w:t>6</w:t>
      </w:r>
      <w:r w:rsidRPr="003F3ACF">
        <w:rPr>
          <w:b/>
          <w:sz w:val="24"/>
          <w:szCs w:val="24"/>
        </w:rPr>
        <w:t xml:space="preserve"> (1)</w:t>
      </w:r>
      <w:r w:rsidRPr="003F3ACF">
        <w:rPr>
          <w:sz w:val="24"/>
          <w:szCs w:val="24"/>
        </w:rPr>
        <w:t>Atribuirea contractului de închiriere se va realiza începând de la prețul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minim</w:t>
      </w:r>
      <w:r w:rsidRPr="003F3ACF">
        <w:rPr>
          <w:spacing w:val="11"/>
          <w:sz w:val="24"/>
          <w:szCs w:val="24"/>
        </w:rPr>
        <w:t xml:space="preserve"> </w:t>
      </w:r>
      <w:r w:rsidRPr="003F3ACF">
        <w:rPr>
          <w:sz w:val="24"/>
          <w:szCs w:val="24"/>
        </w:rPr>
        <w:t>al</w:t>
      </w:r>
      <w:r w:rsidRPr="003F3ACF">
        <w:rPr>
          <w:spacing w:val="11"/>
          <w:sz w:val="24"/>
          <w:szCs w:val="24"/>
        </w:rPr>
        <w:t xml:space="preserve"> </w:t>
      </w:r>
      <w:r w:rsidRPr="003F3ACF">
        <w:rPr>
          <w:sz w:val="24"/>
          <w:szCs w:val="24"/>
        </w:rPr>
        <w:t>închirierii/bloc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fizic/tarla</w:t>
      </w:r>
      <w:r w:rsidRPr="003F3ACF">
        <w:rPr>
          <w:spacing w:val="11"/>
          <w:sz w:val="24"/>
          <w:szCs w:val="24"/>
        </w:rPr>
        <w:t xml:space="preserve"> </w:t>
      </w:r>
      <w:r w:rsidRPr="003F3ACF">
        <w:rPr>
          <w:sz w:val="24"/>
          <w:szCs w:val="24"/>
        </w:rPr>
        <w:t>prevăzut</w:t>
      </w:r>
      <w:r w:rsidRPr="003F3ACF">
        <w:rPr>
          <w:spacing w:val="14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11"/>
          <w:sz w:val="24"/>
          <w:szCs w:val="24"/>
        </w:rPr>
        <w:t xml:space="preserve"> </w:t>
      </w:r>
      <w:r w:rsidRPr="003F3ACF">
        <w:rPr>
          <w:sz w:val="24"/>
          <w:szCs w:val="24"/>
        </w:rPr>
        <w:t>hotărârea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consiliului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local</w:t>
      </w:r>
      <w:r w:rsidRPr="003F3ACF">
        <w:rPr>
          <w:spacing w:val="12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1"/>
          <w:sz w:val="24"/>
          <w:szCs w:val="24"/>
        </w:rPr>
        <w:t xml:space="preserve"> </w:t>
      </w:r>
      <w:r w:rsidRPr="003F3ACF">
        <w:rPr>
          <w:sz w:val="24"/>
          <w:szCs w:val="24"/>
        </w:rPr>
        <w:t>aprobare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închirierii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pajiștilor.</w:t>
      </w:r>
    </w:p>
    <w:p w14:paraId="13C77392" w14:textId="2756A192" w:rsidR="00A14315" w:rsidRDefault="00A14315" w:rsidP="00A14315">
      <w:pPr>
        <w:pStyle w:val="BodyText"/>
        <w:ind w:right="170"/>
        <w:rPr>
          <w:sz w:val="24"/>
          <w:szCs w:val="24"/>
        </w:rPr>
      </w:pPr>
      <w:r w:rsidRPr="003F3ACF">
        <w:rPr>
          <w:b/>
          <w:sz w:val="24"/>
          <w:szCs w:val="24"/>
        </w:rPr>
        <w:t xml:space="preserve">(2) </w:t>
      </w:r>
      <w:r w:rsidRPr="003F3ACF">
        <w:rPr>
          <w:sz w:val="24"/>
          <w:szCs w:val="24"/>
        </w:rPr>
        <w:t>Criteriul de atribuire al contractului va fi prețul ofertat cel mai mare al chiriei,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plecându-se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la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prețul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minim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pornire.</w:t>
      </w:r>
    </w:p>
    <w:p w14:paraId="41813196" w14:textId="14580F47" w:rsidR="00B16C51" w:rsidRDefault="00B16C51" w:rsidP="00A14315">
      <w:pPr>
        <w:pStyle w:val="BodyText"/>
        <w:ind w:right="170"/>
        <w:rPr>
          <w:sz w:val="24"/>
          <w:szCs w:val="24"/>
        </w:rPr>
      </w:pPr>
    </w:p>
    <w:p w14:paraId="65A951D9" w14:textId="77777777" w:rsidR="00A14315" w:rsidRPr="00D25E6D" w:rsidRDefault="00A14315" w:rsidP="00A14315">
      <w:pPr>
        <w:pStyle w:val="Heading1"/>
        <w:spacing w:before="0" w:line="240" w:lineRule="auto"/>
        <w:ind w:left="3410" w:right="338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D25E6D">
        <w:rPr>
          <w:rFonts w:ascii="Times New Roman" w:hAnsi="Times New Roman" w:cs="Times New Roman"/>
          <w:b/>
          <w:bCs/>
          <w:color w:val="auto"/>
          <w:sz w:val="24"/>
          <w:szCs w:val="24"/>
        </w:rPr>
        <w:t>Capitolul</w:t>
      </w:r>
      <w:proofErr w:type="spellEnd"/>
      <w:r w:rsidRPr="00D25E6D">
        <w:rPr>
          <w:rFonts w:ascii="Times New Roman" w:hAnsi="Times New Roman" w:cs="Times New Roman"/>
          <w:b/>
          <w:bCs/>
          <w:color w:val="auto"/>
          <w:spacing w:val="5"/>
          <w:sz w:val="24"/>
          <w:szCs w:val="24"/>
        </w:rPr>
        <w:t xml:space="preserve"> </w:t>
      </w:r>
      <w:r w:rsidRPr="00D25E6D">
        <w:rPr>
          <w:rFonts w:ascii="Times New Roman" w:hAnsi="Times New Roman" w:cs="Times New Roman"/>
          <w:b/>
          <w:bCs/>
          <w:color w:val="auto"/>
          <w:sz w:val="24"/>
          <w:szCs w:val="24"/>
        </w:rPr>
        <w:t>V</w:t>
      </w:r>
    </w:p>
    <w:p w14:paraId="2BB5D94F" w14:textId="77777777" w:rsidR="00A14315" w:rsidRPr="003F3ACF" w:rsidRDefault="00A14315" w:rsidP="00A14315">
      <w:pPr>
        <w:spacing w:after="0" w:line="240" w:lineRule="auto"/>
        <w:ind w:left="2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single"/>
        </w:rPr>
        <w:t>Instrucțiuni</w:t>
      </w:r>
      <w:proofErr w:type="spellEnd"/>
      <w:r w:rsidRPr="003F3ACF">
        <w:rPr>
          <w:rFonts w:ascii="Times New Roman" w:hAnsi="Times New Roman" w:cs="Times New Roman"/>
          <w:b/>
          <w:spacing w:val="14"/>
          <w:sz w:val="24"/>
          <w:szCs w:val="24"/>
          <w:u w:val="single"/>
        </w:rPr>
        <w:t xml:space="preserve"> </w:t>
      </w: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single"/>
        </w:rPr>
        <w:t>privind</w:t>
      </w:r>
      <w:proofErr w:type="spellEnd"/>
      <w:r w:rsidRPr="003F3ACF">
        <w:rPr>
          <w:rFonts w:ascii="Times New Roman" w:hAnsi="Times New Roman" w:cs="Times New Roman"/>
          <w:b/>
          <w:spacing w:val="11"/>
          <w:sz w:val="24"/>
          <w:szCs w:val="24"/>
          <w:u w:val="single"/>
        </w:rPr>
        <w:t xml:space="preserve"> </w:t>
      </w: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single"/>
        </w:rPr>
        <w:t>desfășurarea</w:t>
      </w:r>
      <w:proofErr w:type="spellEnd"/>
      <w:r w:rsidRPr="003F3ACF">
        <w:rPr>
          <w:rFonts w:ascii="Times New Roman" w:hAnsi="Times New Roman" w:cs="Times New Roman"/>
          <w:b/>
          <w:spacing w:val="11"/>
          <w:sz w:val="24"/>
          <w:szCs w:val="24"/>
          <w:u w:val="single"/>
        </w:rPr>
        <w:t xml:space="preserve"> </w:t>
      </w: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single"/>
        </w:rPr>
        <w:t>licitației</w:t>
      </w:r>
      <w:proofErr w:type="spellEnd"/>
      <w:r w:rsidRPr="003F3ACF">
        <w:rPr>
          <w:rFonts w:ascii="Times New Roman" w:hAnsi="Times New Roman" w:cs="Times New Roman"/>
          <w:b/>
          <w:spacing w:val="10"/>
          <w:sz w:val="24"/>
          <w:szCs w:val="24"/>
          <w:u w:val="single"/>
        </w:rPr>
        <w:t xml:space="preserve"> </w:t>
      </w: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single"/>
        </w:rPr>
        <w:t>publice</w:t>
      </w:r>
      <w:proofErr w:type="spellEnd"/>
      <w:r w:rsidRPr="003F3ACF">
        <w:rPr>
          <w:rFonts w:ascii="Times New Roman" w:hAnsi="Times New Roman" w:cs="Times New Roman"/>
          <w:b/>
          <w:spacing w:val="8"/>
          <w:sz w:val="24"/>
          <w:szCs w:val="24"/>
          <w:u w:val="single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  <w:u w:val="single"/>
        </w:rPr>
        <w:t>cu</w:t>
      </w:r>
      <w:r w:rsidRPr="003F3ACF">
        <w:rPr>
          <w:rFonts w:ascii="Times New Roman" w:hAnsi="Times New Roman" w:cs="Times New Roman"/>
          <w:b/>
          <w:spacing w:val="10"/>
          <w:sz w:val="24"/>
          <w:szCs w:val="24"/>
          <w:u w:val="single"/>
        </w:rPr>
        <w:t xml:space="preserve"> </w:t>
      </w:r>
      <w:proofErr w:type="spellStart"/>
      <w:r w:rsidRPr="003F3ACF">
        <w:rPr>
          <w:rFonts w:ascii="Times New Roman" w:hAnsi="Times New Roman" w:cs="Times New Roman"/>
          <w:b/>
          <w:sz w:val="24"/>
          <w:szCs w:val="24"/>
          <w:u w:val="single"/>
        </w:rPr>
        <w:t>strigare</w:t>
      </w:r>
      <w:proofErr w:type="spellEnd"/>
    </w:p>
    <w:p w14:paraId="314044CD" w14:textId="77777777" w:rsidR="00D25E6D" w:rsidRDefault="00D25E6D" w:rsidP="00A14315">
      <w:pPr>
        <w:pStyle w:val="BodyText"/>
        <w:ind w:right="172"/>
        <w:rPr>
          <w:b/>
          <w:sz w:val="24"/>
          <w:szCs w:val="24"/>
        </w:rPr>
      </w:pPr>
    </w:p>
    <w:p w14:paraId="1652BB06" w14:textId="43EE9B18" w:rsidR="00A14315" w:rsidRPr="003F3ACF" w:rsidRDefault="00A14315" w:rsidP="00A14315">
      <w:pPr>
        <w:pStyle w:val="BodyText"/>
        <w:ind w:right="172"/>
        <w:rPr>
          <w:sz w:val="24"/>
          <w:szCs w:val="24"/>
        </w:rPr>
      </w:pPr>
      <w:r w:rsidRPr="003F3ACF">
        <w:rPr>
          <w:b/>
          <w:sz w:val="24"/>
          <w:szCs w:val="24"/>
        </w:rPr>
        <w:t xml:space="preserve">Art. </w:t>
      </w:r>
      <w:r w:rsidR="00D25E6D">
        <w:rPr>
          <w:b/>
          <w:sz w:val="24"/>
          <w:szCs w:val="24"/>
        </w:rPr>
        <w:t>7</w:t>
      </w:r>
      <w:r w:rsidRPr="003F3ACF">
        <w:rPr>
          <w:b/>
          <w:sz w:val="24"/>
          <w:szCs w:val="24"/>
        </w:rPr>
        <w:t xml:space="preserve"> (1) </w:t>
      </w:r>
      <w:r w:rsidRPr="003F3ACF">
        <w:rPr>
          <w:sz w:val="24"/>
          <w:szCs w:val="24"/>
        </w:rPr>
        <w:t>Licitația publică pentru atribuirea suprafețelor de pajiști disponibile, aflate în domeniul</w:t>
      </w:r>
      <w:r w:rsidRPr="003F3ACF">
        <w:rPr>
          <w:spacing w:val="-55"/>
          <w:sz w:val="24"/>
          <w:szCs w:val="24"/>
        </w:rPr>
        <w:t xml:space="preserve"> </w:t>
      </w:r>
      <w:r>
        <w:rPr>
          <w:spacing w:val="-55"/>
          <w:sz w:val="24"/>
          <w:szCs w:val="24"/>
        </w:rPr>
        <w:t xml:space="preserve">       </w:t>
      </w:r>
      <w:r w:rsidRPr="003F3ACF">
        <w:rPr>
          <w:sz w:val="24"/>
          <w:szCs w:val="24"/>
        </w:rPr>
        <w:t xml:space="preserve">public al </w:t>
      </w:r>
      <w:r>
        <w:rPr>
          <w:sz w:val="24"/>
          <w:szCs w:val="24"/>
        </w:rPr>
        <w:t>comunei I.L. Caragiale</w:t>
      </w:r>
      <w:r w:rsidRPr="003F3ACF">
        <w:rPr>
          <w:sz w:val="24"/>
          <w:szCs w:val="24"/>
        </w:rPr>
        <w:t xml:space="preserve"> se va organiza în termenele si condițiile prevăzute de lege,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documentația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atribuire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și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anunțul</w:t>
      </w:r>
      <w:r w:rsidRPr="003F3ACF">
        <w:rPr>
          <w:spacing w:val="2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participare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la licitație.</w:t>
      </w:r>
    </w:p>
    <w:p w14:paraId="7EDD9AEF" w14:textId="77777777" w:rsidR="00A14315" w:rsidRPr="003F3ACF" w:rsidRDefault="00A14315" w:rsidP="00666B05">
      <w:pPr>
        <w:pStyle w:val="ListParagraph"/>
        <w:widowControl w:val="0"/>
        <w:numPr>
          <w:ilvl w:val="0"/>
          <w:numId w:val="14"/>
        </w:numPr>
        <w:tabs>
          <w:tab w:val="left" w:pos="476"/>
        </w:tabs>
        <w:autoSpaceDE w:val="0"/>
        <w:autoSpaceDN w:val="0"/>
        <w:spacing w:after="0" w:line="240" w:lineRule="auto"/>
        <w:ind w:right="168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La data și ora stabilită în anunțul de participare pentru desfășurarea licitației publice vor fi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prezenți membrii comisiei de evaluare cât și crescătorii de animale persoane fizice și juridice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interesati.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Asociaațiile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participante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reprezentate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președinte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împuternicit,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condițiile dreptului comun, iar persoanele juridice vor fi reprezentate de catre reprezentantul legal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sau o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persoană împuternicit,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condițiile legii.</w:t>
      </w:r>
    </w:p>
    <w:p w14:paraId="168DC727" w14:textId="77777777" w:rsidR="00A14315" w:rsidRPr="003F3ACF" w:rsidRDefault="00A14315" w:rsidP="00666B05">
      <w:pPr>
        <w:pStyle w:val="ListParagraph"/>
        <w:widowControl w:val="0"/>
        <w:numPr>
          <w:ilvl w:val="0"/>
          <w:numId w:val="14"/>
        </w:numPr>
        <w:tabs>
          <w:tab w:val="left" w:pos="534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Se va întocmi un proces verbal de deschidere si evaluare a ofertelor în care vor fi consemnate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persoanele prezente, documentele de calificare depuse, analiza ofertelor pe baza criteriilor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valabilitate, cu mentionarea expresa a ofertelor valabile, ofertelor care nu îndeplinesc criteriile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valabilitate 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motivele</w:t>
      </w:r>
      <w:r w:rsidRPr="003F3AC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excluderii acestora din urmă de la procedura de atribuire. Procesul-verbal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semnează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către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toţi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membrii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comisiei</w:t>
      </w:r>
      <w:r w:rsidRPr="003F3A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evaluare.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baza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procesului-verbal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îndeplineşte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5"/>
          <w:sz w:val="24"/>
          <w:szCs w:val="24"/>
        </w:rPr>
        <w:t xml:space="preserve">          </w:t>
      </w:r>
      <w:r w:rsidRPr="003F3ACF">
        <w:rPr>
          <w:rFonts w:ascii="Times New Roman" w:hAnsi="Times New Roman" w:cs="Times New Roman"/>
          <w:sz w:val="24"/>
          <w:szCs w:val="24"/>
        </w:rPr>
        <w:t>condiţiile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lege,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comisia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evaluare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întocmeşte,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termen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zi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lucrătoare,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un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raport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transmite concedentului.</w:t>
      </w:r>
    </w:p>
    <w:p w14:paraId="581DCE40" w14:textId="77777777" w:rsidR="00A14315" w:rsidRPr="003F3ACF" w:rsidRDefault="00A14315" w:rsidP="00666B05">
      <w:pPr>
        <w:pStyle w:val="ListParagraph"/>
        <w:widowControl w:val="0"/>
        <w:numPr>
          <w:ilvl w:val="0"/>
          <w:numId w:val="14"/>
        </w:numPr>
        <w:tabs>
          <w:tab w:val="left" w:pos="475"/>
        </w:tabs>
        <w:autoSpaceDE w:val="0"/>
        <w:autoSpaceDN w:val="0"/>
        <w:spacing w:after="0" w:line="240" w:lineRule="auto"/>
        <w:ind w:right="17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În termen de 3 zile lucrătoare de la primirea raportului comisiei de evaluare, concedentul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informează, în scris, cu confirmare de primire, ofertanţii ale căror oferte au fost excluse, indicând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motivele excluderii.</w:t>
      </w:r>
    </w:p>
    <w:p w14:paraId="0A7E581A" w14:textId="77777777" w:rsidR="00A14315" w:rsidRPr="003F3ACF" w:rsidRDefault="00A14315" w:rsidP="00666B05">
      <w:pPr>
        <w:pStyle w:val="ListParagraph"/>
        <w:widowControl w:val="0"/>
        <w:numPr>
          <w:ilvl w:val="0"/>
          <w:numId w:val="14"/>
        </w:numPr>
        <w:tabs>
          <w:tab w:val="left" w:pos="475"/>
        </w:tabs>
        <w:autoSpaceDE w:val="0"/>
        <w:autoSpaceDN w:val="0"/>
        <w:spacing w:after="0" w:line="240" w:lineRule="auto"/>
        <w:ind w:right="17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Oferta câştigătoare este oferta care indeplinește criteriul de atribuire-prețul cel mai mare al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chiriei/redevenței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ofertat.</w:t>
      </w:r>
    </w:p>
    <w:p w14:paraId="2C0691AC" w14:textId="77777777" w:rsidR="00A14315" w:rsidRPr="00D25E6D" w:rsidRDefault="00A14315" w:rsidP="00666B05">
      <w:pPr>
        <w:pStyle w:val="ListParagraph"/>
        <w:widowControl w:val="0"/>
        <w:numPr>
          <w:ilvl w:val="0"/>
          <w:numId w:val="14"/>
        </w:numPr>
        <w:tabs>
          <w:tab w:val="left" w:pos="475"/>
        </w:tabs>
        <w:autoSpaceDE w:val="0"/>
        <w:autoSpaceDN w:val="0"/>
        <w:spacing w:after="0" w:line="240" w:lineRule="auto"/>
        <w:ind w:right="17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25E6D">
        <w:rPr>
          <w:rFonts w:ascii="Times New Roman" w:hAnsi="Times New Roman" w:cs="Times New Roman"/>
          <w:sz w:val="24"/>
          <w:szCs w:val="24"/>
        </w:rPr>
        <w:t>În cazul în care există egalitate între doi ofertanţi, departajarea acestora se va face prin licitatie</w:t>
      </w:r>
      <w:r w:rsidRPr="00D25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5E6D">
        <w:rPr>
          <w:rFonts w:ascii="Times New Roman" w:hAnsi="Times New Roman" w:cs="Times New Roman"/>
          <w:sz w:val="24"/>
          <w:szCs w:val="24"/>
        </w:rPr>
        <w:t>publică cu</w:t>
      </w:r>
      <w:r w:rsidRPr="00D25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5E6D">
        <w:rPr>
          <w:rFonts w:ascii="Times New Roman" w:hAnsi="Times New Roman" w:cs="Times New Roman"/>
          <w:sz w:val="24"/>
          <w:szCs w:val="24"/>
        </w:rPr>
        <w:t>strigare.</w:t>
      </w:r>
      <w:r w:rsidRPr="00D25E6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25E6D">
        <w:rPr>
          <w:rFonts w:ascii="Times New Roman" w:hAnsi="Times New Roman" w:cs="Times New Roman"/>
          <w:sz w:val="24"/>
          <w:szCs w:val="24"/>
        </w:rPr>
        <w:t>Pasul</w:t>
      </w:r>
      <w:r w:rsidRPr="00D25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5E6D">
        <w:rPr>
          <w:rFonts w:ascii="Times New Roman" w:hAnsi="Times New Roman" w:cs="Times New Roman"/>
          <w:sz w:val="24"/>
          <w:szCs w:val="24"/>
        </w:rPr>
        <w:t>de</w:t>
      </w:r>
      <w:r w:rsidRPr="00D25E6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25E6D">
        <w:rPr>
          <w:rFonts w:ascii="Times New Roman" w:hAnsi="Times New Roman" w:cs="Times New Roman"/>
          <w:sz w:val="24"/>
          <w:szCs w:val="24"/>
        </w:rPr>
        <w:t>licitație</w:t>
      </w:r>
      <w:r w:rsidRPr="00D25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5E6D">
        <w:rPr>
          <w:rFonts w:ascii="Times New Roman" w:hAnsi="Times New Roman" w:cs="Times New Roman"/>
          <w:sz w:val="24"/>
          <w:szCs w:val="24"/>
        </w:rPr>
        <w:t>este</w:t>
      </w:r>
      <w:r w:rsidRPr="00D25E6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25E6D">
        <w:rPr>
          <w:rFonts w:ascii="Times New Roman" w:hAnsi="Times New Roman" w:cs="Times New Roman"/>
          <w:sz w:val="24"/>
          <w:szCs w:val="24"/>
        </w:rPr>
        <w:t>de 20</w:t>
      </w:r>
      <w:r w:rsidRPr="00D25E6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25E6D">
        <w:rPr>
          <w:rFonts w:ascii="Times New Roman" w:hAnsi="Times New Roman" w:cs="Times New Roman"/>
          <w:sz w:val="24"/>
          <w:szCs w:val="24"/>
        </w:rPr>
        <w:t>lei.</w:t>
      </w:r>
    </w:p>
    <w:p w14:paraId="130F3E1E" w14:textId="749F48CF" w:rsidR="00A14315" w:rsidRPr="003F3ACF" w:rsidRDefault="00D25E6D" w:rsidP="00666B05">
      <w:pPr>
        <w:pStyle w:val="ListParagraph"/>
        <w:widowControl w:val="0"/>
        <w:numPr>
          <w:ilvl w:val="0"/>
          <w:numId w:val="14"/>
        </w:numPr>
        <w:tabs>
          <w:tab w:val="left" w:pos="475"/>
        </w:tabs>
        <w:autoSpaceDE w:val="0"/>
        <w:autoSpaceDN w:val="0"/>
        <w:spacing w:after="0" w:line="240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Autoritatea contractantă</w:t>
      </w:r>
      <w:r w:rsidR="00A14315" w:rsidRPr="003F3ACF">
        <w:rPr>
          <w:rFonts w:ascii="Times New Roman" w:hAnsi="Times New Roman" w:cs="Times New Roman"/>
          <w:sz w:val="24"/>
          <w:szCs w:val="24"/>
        </w:rPr>
        <w:t xml:space="preserve"> are obligaţia de a transmite spre publicare în condițiile legii un anunţ de atribuire a</w:t>
      </w:r>
      <w:r w:rsidR="00A14315"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contractelor.</w:t>
      </w:r>
    </w:p>
    <w:p w14:paraId="4ACEB514" w14:textId="6DB71916" w:rsidR="00A14315" w:rsidRPr="003F3ACF" w:rsidRDefault="00E565A8" w:rsidP="00666B05">
      <w:pPr>
        <w:pStyle w:val="ListParagraph"/>
        <w:widowControl w:val="0"/>
        <w:numPr>
          <w:ilvl w:val="0"/>
          <w:numId w:val="14"/>
        </w:numPr>
        <w:tabs>
          <w:tab w:val="left" w:pos="475"/>
        </w:tabs>
        <w:autoSpaceDE w:val="0"/>
        <w:autoSpaceDN w:val="0"/>
        <w:spacing w:after="0" w:line="240" w:lineRule="auto"/>
        <w:ind w:right="17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Autoritatea contractantă</w:t>
      </w:r>
      <w:r w:rsidRPr="003F3ACF">
        <w:rPr>
          <w:rFonts w:ascii="Times New Roman" w:hAnsi="Times New Roman" w:cs="Times New Roman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are obligaţia de a informa ofertanţii, în condițiile legii, despre deciziile referitoare</w:t>
      </w:r>
      <w:r w:rsidR="00A14315"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la</w:t>
      </w:r>
      <w:r w:rsidR="00A14315"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atribuirea</w:t>
      </w:r>
      <w:r w:rsidR="00A14315"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contractelor,</w:t>
      </w:r>
      <w:r w:rsidR="00A14315"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în</w:t>
      </w:r>
      <w:r w:rsidR="00A14315" w:rsidRPr="003F3AC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scris,</w:t>
      </w:r>
      <w:r w:rsidR="00A14315"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cu</w:t>
      </w:r>
      <w:r w:rsidR="00A14315"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confirmare</w:t>
      </w:r>
      <w:r w:rsidR="00A14315"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de</w:t>
      </w:r>
      <w:r w:rsidR="00A14315"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primire,</w:t>
      </w:r>
      <w:r w:rsidR="00A14315"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nu</w:t>
      </w:r>
      <w:r w:rsidR="00A14315" w:rsidRPr="003F3AC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mai</w:t>
      </w:r>
      <w:r w:rsidR="00A14315"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târziu</w:t>
      </w:r>
      <w:r w:rsidR="00A14315" w:rsidRPr="003F3AC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de</w:t>
      </w:r>
      <w:r w:rsidR="00A14315"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3</w:t>
      </w:r>
      <w:r w:rsidR="00A14315" w:rsidRPr="003F3AC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zile</w:t>
      </w:r>
      <w:r w:rsidR="00A14315"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lucrătoare</w:t>
      </w:r>
      <w:r w:rsidR="00A14315" w:rsidRPr="003F3AC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de</w:t>
      </w:r>
      <w:r w:rsidR="00A14315"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la</w:t>
      </w:r>
      <w:r w:rsidR="00A14315"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emiterea</w:t>
      </w:r>
      <w:r w:rsidR="00A14315"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A14315" w:rsidRPr="003F3ACF">
        <w:rPr>
          <w:rFonts w:ascii="Times New Roman" w:hAnsi="Times New Roman" w:cs="Times New Roman"/>
          <w:sz w:val="24"/>
          <w:szCs w:val="24"/>
        </w:rPr>
        <w:t>acestora.</w:t>
      </w:r>
    </w:p>
    <w:p w14:paraId="7705923C" w14:textId="77777777" w:rsidR="00A14315" w:rsidRPr="003F3ACF" w:rsidRDefault="00A14315" w:rsidP="00666B05">
      <w:pPr>
        <w:pStyle w:val="ListParagraph"/>
        <w:widowControl w:val="0"/>
        <w:numPr>
          <w:ilvl w:val="0"/>
          <w:numId w:val="14"/>
        </w:numPr>
        <w:tabs>
          <w:tab w:val="left" w:pos="528"/>
        </w:tabs>
        <w:autoSpaceDE w:val="0"/>
        <w:autoSpaceDN w:val="0"/>
        <w:spacing w:after="0" w:line="240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Împotriva comunicărilor se poate formula contestație, în procedură prealabilă, în termen de 24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comunicare,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condițiile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legii,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conducătorul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autorității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contractante.</w:t>
      </w:r>
      <w:r w:rsidRPr="003F3AC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Împotriva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modului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soluționare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contestației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poate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face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contestație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instanta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contencios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administrativ,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 condițiile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legii.</w:t>
      </w:r>
    </w:p>
    <w:p w14:paraId="2BC7FD10" w14:textId="7D10127B" w:rsidR="00A14315" w:rsidRDefault="00A14315" w:rsidP="00666B05">
      <w:pPr>
        <w:pStyle w:val="ListParagraph"/>
        <w:widowControl w:val="0"/>
        <w:numPr>
          <w:ilvl w:val="0"/>
          <w:numId w:val="14"/>
        </w:numPr>
        <w:tabs>
          <w:tab w:val="left" w:pos="649"/>
        </w:tabs>
        <w:autoSpaceDE w:val="0"/>
        <w:autoSpaceDN w:val="0"/>
        <w:spacing w:after="0" w:line="240" w:lineRule="auto"/>
        <w:ind w:left="648" w:hanging="44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Contractele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vor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încheiate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termenele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și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condițiile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prevăzute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lege.</w:t>
      </w:r>
    </w:p>
    <w:p w14:paraId="6CA1FFC7" w14:textId="77777777" w:rsidR="003278ED" w:rsidRPr="003278ED" w:rsidRDefault="003278ED" w:rsidP="003278ED">
      <w:pPr>
        <w:pStyle w:val="ListParagraph"/>
        <w:widowControl w:val="0"/>
        <w:tabs>
          <w:tab w:val="left" w:pos="649"/>
        </w:tabs>
        <w:autoSpaceDE w:val="0"/>
        <w:autoSpaceDN w:val="0"/>
        <w:spacing w:after="0" w:line="240" w:lineRule="auto"/>
        <w:ind w:left="648"/>
        <w:contextualSpacing w:val="0"/>
        <w:jc w:val="both"/>
        <w:rPr>
          <w:rFonts w:ascii="Times New Roman" w:hAnsi="Times New Roman" w:cs="Times New Roman"/>
          <w:sz w:val="10"/>
          <w:szCs w:val="10"/>
        </w:rPr>
      </w:pPr>
    </w:p>
    <w:p w14:paraId="32440CA1" w14:textId="77777777" w:rsidR="00A14315" w:rsidRPr="003278ED" w:rsidRDefault="00A14315" w:rsidP="00A14315">
      <w:pPr>
        <w:pStyle w:val="Heading1"/>
        <w:spacing w:before="0" w:line="240" w:lineRule="auto"/>
        <w:ind w:left="3412" w:right="338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3278ED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Capitolul</w:t>
      </w:r>
      <w:proofErr w:type="spellEnd"/>
      <w:r w:rsidRPr="003278ED">
        <w:rPr>
          <w:rFonts w:ascii="Times New Roman" w:hAnsi="Times New Roman" w:cs="Times New Roman"/>
          <w:b/>
          <w:bCs/>
          <w:color w:val="auto"/>
          <w:spacing w:val="8"/>
          <w:sz w:val="24"/>
          <w:szCs w:val="24"/>
          <w:u w:val="thick"/>
        </w:rPr>
        <w:t xml:space="preserve"> </w:t>
      </w:r>
      <w:r w:rsidRPr="003278ED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VI</w:t>
      </w:r>
    </w:p>
    <w:p w14:paraId="77A550B4" w14:textId="1DDE6251" w:rsidR="00A14315" w:rsidRDefault="00A14315" w:rsidP="00A14315">
      <w:pPr>
        <w:spacing w:after="0" w:line="240" w:lineRule="auto"/>
        <w:ind w:left="28"/>
        <w:jc w:val="center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proofErr w:type="spellStart"/>
      <w:r w:rsidRPr="003278ED">
        <w:rPr>
          <w:rFonts w:ascii="Times New Roman" w:hAnsi="Times New Roman" w:cs="Times New Roman"/>
          <w:b/>
          <w:bCs/>
          <w:sz w:val="24"/>
          <w:szCs w:val="24"/>
          <w:u w:val="thick"/>
        </w:rPr>
        <w:t>Comisia</w:t>
      </w:r>
      <w:proofErr w:type="spellEnd"/>
      <w:r w:rsidRPr="003278ED">
        <w:rPr>
          <w:rFonts w:ascii="Times New Roman" w:hAnsi="Times New Roman" w:cs="Times New Roman"/>
          <w:b/>
          <w:bCs/>
          <w:spacing w:val="11"/>
          <w:sz w:val="24"/>
          <w:szCs w:val="24"/>
          <w:u w:val="thick"/>
        </w:rPr>
        <w:t xml:space="preserve"> </w:t>
      </w:r>
      <w:r w:rsidRPr="003278ED">
        <w:rPr>
          <w:rFonts w:ascii="Times New Roman" w:hAnsi="Times New Roman" w:cs="Times New Roman"/>
          <w:b/>
          <w:bCs/>
          <w:sz w:val="24"/>
          <w:szCs w:val="24"/>
          <w:u w:val="thick"/>
        </w:rPr>
        <w:t>de</w:t>
      </w:r>
      <w:r w:rsidRPr="003278ED">
        <w:rPr>
          <w:rFonts w:ascii="Times New Roman" w:hAnsi="Times New Roman" w:cs="Times New Roman"/>
          <w:b/>
          <w:bCs/>
          <w:spacing w:val="6"/>
          <w:sz w:val="24"/>
          <w:szCs w:val="24"/>
          <w:u w:val="thick"/>
        </w:rPr>
        <w:t xml:space="preserve"> </w:t>
      </w:r>
      <w:proofErr w:type="spellStart"/>
      <w:r w:rsidRPr="003278ED">
        <w:rPr>
          <w:rFonts w:ascii="Times New Roman" w:hAnsi="Times New Roman" w:cs="Times New Roman"/>
          <w:b/>
          <w:bCs/>
          <w:sz w:val="24"/>
          <w:szCs w:val="24"/>
          <w:u w:val="thick"/>
        </w:rPr>
        <w:t>evaluare</w:t>
      </w:r>
      <w:proofErr w:type="spellEnd"/>
      <w:r w:rsidRPr="003278ED">
        <w:rPr>
          <w:rFonts w:ascii="Times New Roman" w:hAnsi="Times New Roman" w:cs="Times New Roman"/>
          <w:b/>
          <w:bCs/>
          <w:sz w:val="24"/>
          <w:szCs w:val="24"/>
          <w:u w:val="thick"/>
        </w:rPr>
        <w:t>.</w:t>
      </w:r>
      <w:r w:rsidRPr="003278ED">
        <w:rPr>
          <w:rFonts w:ascii="Times New Roman" w:hAnsi="Times New Roman" w:cs="Times New Roman"/>
          <w:b/>
          <w:bCs/>
          <w:spacing w:val="6"/>
          <w:sz w:val="24"/>
          <w:szCs w:val="24"/>
          <w:u w:val="thick"/>
        </w:rPr>
        <w:t xml:space="preserve"> </w:t>
      </w:r>
      <w:r w:rsidRPr="003278ED">
        <w:rPr>
          <w:rFonts w:ascii="Times New Roman" w:hAnsi="Times New Roman" w:cs="Times New Roman"/>
          <w:b/>
          <w:bCs/>
          <w:sz w:val="24"/>
          <w:szCs w:val="24"/>
          <w:u w:val="thick"/>
        </w:rPr>
        <w:t>Reguli</w:t>
      </w:r>
      <w:r w:rsidRPr="003278ED">
        <w:rPr>
          <w:rFonts w:ascii="Times New Roman" w:hAnsi="Times New Roman" w:cs="Times New Roman"/>
          <w:b/>
          <w:bCs/>
          <w:spacing w:val="7"/>
          <w:sz w:val="24"/>
          <w:szCs w:val="24"/>
          <w:u w:val="thick"/>
        </w:rPr>
        <w:t xml:space="preserve"> </w:t>
      </w:r>
      <w:proofErr w:type="spellStart"/>
      <w:r w:rsidRPr="003278ED">
        <w:rPr>
          <w:rFonts w:ascii="Times New Roman" w:hAnsi="Times New Roman" w:cs="Times New Roman"/>
          <w:b/>
          <w:bCs/>
          <w:sz w:val="24"/>
          <w:szCs w:val="24"/>
          <w:u w:val="thick"/>
        </w:rPr>
        <w:t>privind</w:t>
      </w:r>
      <w:proofErr w:type="spellEnd"/>
      <w:r w:rsidRPr="003278ED">
        <w:rPr>
          <w:rFonts w:ascii="Times New Roman" w:hAnsi="Times New Roman" w:cs="Times New Roman"/>
          <w:b/>
          <w:bCs/>
          <w:spacing w:val="11"/>
          <w:sz w:val="24"/>
          <w:szCs w:val="24"/>
          <w:u w:val="thick"/>
        </w:rPr>
        <w:t xml:space="preserve"> </w:t>
      </w:r>
      <w:proofErr w:type="spellStart"/>
      <w:r w:rsidRPr="003278ED">
        <w:rPr>
          <w:rFonts w:ascii="Times New Roman" w:hAnsi="Times New Roman" w:cs="Times New Roman"/>
          <w:b/>
          <w:bCs/>
          <w:sz w:val="24"/>
          <w:szCs w:val="24"/>
          <w:u w:val="thick"/>
        </w:rPr>
        <w:t>conflictul</w:t>
      </w:r>
      <w:proofErr w:type="spellEnd"/>
      <w:r w:rsidRPr="003278ED">
        <w:rPr>
          <w:rFonts w:ascii="Times New Roman" w:hAnsi="Times New Roman" w:cs="Times New Roman"/>
          <w:b/>
          <w:bCs/>
          <w:spacing w:val="12"/>
          <w:sz w:val="24"/>
          <w:szCs w:val="24"/>
          <w:u w:val="thick"/>
        </w:rPr>
        <w:t xml:space="preserve"> </w:t>
      </w:r>
      <w:r w:rsidRPr="003278ED">
        <w:rPr>
          <w:rFonts w:ascii="Times New Roman" w:hAnsi="Times New Roman" w:cs="Times New Roman"/>
          <w:b/>
          <w:bCs/>
          <w:sz w:val="24"/>
          <w:szCs w:val="24"/>
          <w:u w:val="thick"/>
        </w:rPr>
        <w:t>de</w:t>
      </w:r>
      <w:r w:rsidRPr="003278ED">
        <w:rPr>
          <w:rFonts w:ascii="Times New Roman" w:hAnsi="Times New Roman" w:cs="Times New Roman"/>
          <w:b/>
          <w:bCs/>
          <w:spacing w:val="6"/>
          <w:sz w:val="24"/>
          <w:szCs w:val="24"/>
          <w:u w:val="thick"/>
        </w:rPr>
        <w:t xml:space="preserve"> </w:t>
      </w:r>
      <w:proofErr w:type="spellStart"/>
      <w:r w:rsidRPr="003278ED">
        <w:rPr>
          <w:rFonts w:ascii="Times New Roman" w:hAnsi="Times New Roman" w:cs="Times New Roman"/>
          <w:b/>
          <w:bCs/>
          <w:sz w:val="24"/>
          <w:szCs w:val="24"/>
          <w:u w:val="thick"/>
        </w:rPr>
        <w:t>interese</w:t>
      </w:r>
      <w:proofErr w:type="spellEnd"/>
    </w:p>
    <w:p w14:paraId="776E7BFD" w14:textId="77777777" w:rsidR="003278ED" w:rsidRPr="003278ED" w:rsidRDefault="003278ED" w:rsidP="00A14315">
      <w:pPr>
        <w:spacing w:after="0" w:line="240" w:lineRule="auto"/>
        <w:ind w:left="28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1C160FE4" w14:textId="3E1305DD" w:rsidR="00A14315" w:rsidRPr="003F3ACF" w:rsidRDefault="00A14315" w:rsidP="00A14315">
      <w:pPr>
        <w:pStyle w:val="BodyText"/>
        <w:ind w:right="172"/>
        <w:rPr>
          <w:sz w:val="24"/>
          <w:szCs w:val="24"/>
        </w:rPr>
      </w:pPr>
      <w:r w:rsidRPr="003F3ACF">
        <w:rPr>
          <w:b/>
          <w:sz w:val="24"/>
          <w:szCs w:val="24"/>
        </w:rPr>
        <w:lastRenderedPageBreak/>
        <w:t>Art.</w:t>
      </w:r>
      <w:r w:rsidRPr="003F3ACF">
        <w:rPr>
          <w:b/>
          <w:spacing w:val="1"/>
          <w:sz w:val="24"/>
          <w:szCs w:val="24"/>
        </w:rPr>
        <w:t xml:space="preserve"> </w:t>
      </w:r>
      <w:r w:rsidR="003278ED">
        <w:rPr>
          <w:b/>
          <w:spacing w:val="1"/>
          <w:sz w:val="24"/>
          <w:szCs w:val="24"/>
        </w:rPr>
        <w:t>8</w:t>
      </w:r>
      <w:r w:rsidRPr="003F3ACF">
        <w:rPr>
          <w:b/>
          <w:spacing w:val="1"/>
          <w:sz w:val="24"/>
          <w:szCs w:val="24"/>
        </w:rPr>
        <w:t xml:space="preserve"> </w:t>
      </w:r>
      <w:r w:rsidRPr="003F3ACF">
        <w:rPr>
          <w:b/>
          <w:sz w:val="24"/>
          <w:szCs w:val="24"/>
        </w:rPr>
        <w:t>(1)</w:t>
      </w:r>
      <w:r w:rsidRPr="003F3ACF">
        <w:rPr>
          <w:sz w:val="24"/>
          <w:szCs w:val="24"/>
        </w:rPr>
        <w:t>Comisia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evaluare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se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desemează</w:t>
      </w:r>
      <w:r w:rsidRPr="003F3ACF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prin prezenta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hotărâr</w:t>
      </w:r>
      <w:r>
        <w:rPr>
          <w:sz w:val="24"/>
          <w:szCs w:val="24"/>
        </w:rPr>
        <w:t>e</w:t>
      </w:r>
      <w:r w:rsidRPr="003F3ACF">
        <w:rPr>
          <w:sz w:val="24"/>
          <w:szCs w:val="24"/>
        </w:rPr>
        <w:t>, conform art. 338 coroborat cu art. 317 din Ordonanţa 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Urgenţă a Guvernului nr. 57/2019 privind codul administrativ, cu modificările şi completările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ulterioare.</w:t>
      </w:r>
    </w:p>
    <w:p w14:paraId="156C531B" w14:textId="77777777" w:rsidR="00A14315" w:rsidRPr="003F3ACF" w:rsidRDefault="00A14315" w:rsidP="00666B05">
      <w:pPr>
        <w:pStyle w:val="ListParagraph"/>
        <w:widowControl w:val="0"/>
        <w:numPr>
          <w:ilvl w:val="0"/>
          <w:numId w:val="13"/>
        </w:numPr>
        <w:tabs>
          <w:tab w:val="left" w:pos="476"/>
        </w:tabs>
        <w:autoSpaceDE w:val="0"/>
        <w:autoSpaceDN w:val="0"/>
        <w:spacing w:after="0" w:line="240" w:lineRule="auto"/>
        <w:ind w:right="175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Membrii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comisiei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evaluare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trebuie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respecte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regulile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conflictul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interese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prevăzute 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și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prezenta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documentație.</w:t>
      </w:r>
    </w:p>
    <w:p w14:paraId="77BCEBE7" w14:textId="77777777" w:rsidR="00A14315" w:rsidRPr="003F3ACF" w:rsidRDefault="00A14315" w:rsidP="00666B05">
      <w:pPr>
        <w:pStyle w:val="ListParagraph"/>
        <w:widowControl w:val="0"/>
        <w:numPr>
          <w:ilvl w:val="0"/>
          <w:numId w:val="13"/>
        </w:numPr>
        <w:tabs>
          <w:tab w:val="left" w:pos="476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Membrii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comisiei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evaluare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sunt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obligaţi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declaraţie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compatibilitate, imparţialitate şi confidenţialitate pe propria răspundere, după termenul-limită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depunere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ofertelor,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va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păstra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alături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dosarul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închirierii.</w:t>
      </w:r>
    </w:p>
    <w:p w14:paraId="25B2E67E" w14:textId="77777777" w:rsidR="00A14315" w:rsidRPr="003F3ACF" w:rsidRDefault="00A14315" w:rsidP="00666B05">
      <w:pPr>
        <w:pStyle w:val="ListParagraph"/>
        <w:widowControl w:val="0"/>
        <w:numPr>
          <w:ilvl w:val="0"/>
          <w:numId w:val="13"/>
        </w:numPr>
        <w:tabs>
          <w:tab w:val="left" w:pos="475"/>
        </w:tabs>
        <w:autoSpaceDE w:val="0"/>
        <w:autoSpaceDN w:val="0"/>
        <w:spacing w:after="0" w:line="240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În caz de incompatibilitate, preşedintele comisiei de evaluare sesizează de îndată concedentul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despre existenţa stării de incompatibilitate şi va propune înlocuirea persoanei incompatibile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414710" w14:textId="77777777" w:rsidR="00A14315" w:rsidRPr="003F3ACF" w:rsidRDefault="00A14315" w:rsidP="00666B05">
      <w:pPr>
        <w:pStyle w:val="ListParagraph"/>
        <w:widowControl w:val="0"/>
        <w:numPr>
          <w:ilvl w:val="0"/>
          <w:numId w:val="13"/>
        </w:numPr>
        <w:tabs>
          <w:tab w:val="left" w:pos="475"/>
        </w:tabs>
        <w:autoSpaceDE w:val="0"/>
        <w:autoSpaceDN w:val="0"/>
        <w:spacing w:after="0" w:line="240" w:lineRule="auto"/>
        <w:ind w:left="47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Atribuţiile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comisiei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evaluare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sunt:</w:t>
      </w:r>
    </w:p>
    <w:p w14:paraId="7250221A" w14:textId="77777777" w:rsidR="00A14315" w:rsidRPr="003F3ACF" w:rsidRDefault="00A14315" w:rsidP="00666B05">
      <w:pPr>
        <w:pStyle w:val="ListParagraph"/>
        <w:widowControl w:val="0"/>
        <w:numPr>
          <w:ilvl w:val="0"/>
          <w:numId w:val="16"/>
        </w:numPr>
        <w:tabs>
          <w:tab w:val="left" w:pos="336"/>
        </w:tabs>
        <w:autoSpaceDE w:val="0"/>
        <w:autoSpaceDN w:val="0"/>
        <w:spacing w:after="0" w:line="240" w:lineRule="auto"/>
        <w:ind w:hanging="135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analizarea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selectarea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ofertelor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baza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datelor,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informaţiilor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documentelor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depuse;</w:t>
      </w:r>
    </w:p>
    <w:p w14:paraId="073931DD" w14:textId="77777777" w:rsidR="00A14315" w:rsidRPr="003F3ACF" w:rsidRDefault="00A14315" w:rsidP="00A14315">
      <w:pPr>
        <w:pStyle w:val="BodyText"/>
        <w:jc w:val="left"/>
        <w:rPr>
          <w:sz w:val="24"/>
          <w:szCs w:val="24"/>
        </w:rPr>
      </w:pPr>
      <w:r w:rsidRPr="003F3ACF">
        <w:rPr>
          <w:sz w:val="24"/>
          <w:szCs w:val="24"/>
        </w:rPr>
        <w:t>-întocmirea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actului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cuprinzând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ofertele</w:t>
      </w:r>
      <w:r w:rsidRPr="003F3ACF">
        <w:rPr>
          <w:spacing w:val="14"/>
          <w:sz w:val="24"/>
          <w:szCs w:val="24"/>
        </w:rPr>
        <w:t xml:space="preserve"> </w:t>
      </w:r>
      <w:r w:rsidRPr="003F3ACF">
        <w:rPr>
          <w:sz w:val="24"/>
          <w:szCs w:val="24"/>
        </w:rPr>
        <w:t>admise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13"/>
          <w:sz w:val="24"/>
          <w:szCs w:val="24"/>
        </w:rPr>
        <w:t xml:space="preserve"> </w:t>
      </w:r>
      <w:r w:rsidRPr="003F3ACF">
        <w:rPr>
          <w:sz w:val="24"/>
          <w:szCs w:val="24"/>
        </w:rPr>
        <w:t>comunicarea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acesteia;</w:t>
      </w:r>
    </w:p>
    <w:p w14:paraId="383AACD9" w14:textId="77777777" w:rsidR="00A14315" w:rsidRPr="003F3ACF" w:rsidRDefault="00A14315" w:rsidP="00A14315">
      <w:pPr>
        <w:pStyle w:val="BodyText"/>
        <w:jc w:val="left"/>
        <w:rPr>
          <w:sz w:val="24"/>
          <w:szCs w:val="24"/>
        </w:rPr>
      </w:pPr>
      <w:r w:rsidRPr="003F3ACF">
        <w:rPr>
          <w:sz w:val="24"/>
          <w:szCs w:val="24"/>
        </w:rPr>
        <w:t>-analizarea</w:t>
      </w:r>
      <w:r w:rsidRPr="003F3ACF">
        <w:rPr>
          <w:spacing w:val="12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17"/>
          <w:sz w:val="24"/>
          <w:szCs w:val="24"/>
        </w:rPr>
        <w:t xml:space="preserve"> </w:t>
      </w:r>
      <w:r w:rsidRPr="003F3ACF">
        <w:rPr>
          <w:sz w:val="24"/>
          <w:szCs w:val="24"/>
        </w:rPr>
        <w:t>evaluarea</w:t>
      </w:r>
      <w:r w:rsidRPr="003F3ACF">
        <w:rPr>
          <w:spacing w:val="16"/>
          <w:sz w:val="24"/>
          <w:szCs w:val="24"/>
        </w:rPr>
        <w:t xml:space="preserve"> </w:t>
      </w:r>
      <w:r w:rsidRPr="003F3ACF">
        <w:rPr>
          <w:sz w:val="24"/>
          <w:szCs w:val="24"/>
        </w:rPr>
        <w:t>cererilor/ofertelor/documentelor;</w:t>
      </w:r>
    </w:p>
    <w:p w14:paraId="3E05D833" w14:textId="77777777" w:rsidR="00A14315" w:rsidRPr="003F3ACF" w:rsidRDefault="00A14315" w:rsidP="00A14315">
      <w:pPr>
        <w:pStyle w:val="BodyText"/>
        <w:jc w:val="left"/>
        <w:rPr>
          <w:sz w:val="24"/>
          <w:szCs w:val="24"/>
        </w:rPr>
      </w:pPr>
      <w:r w:rsidRPr="003F3ACF">
        <w:rPr>
          <w:sz w:val="24"/>
          <w:szCs w:val="24"/>
        </w:rPr>
        <w:t>-întocmirea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raportului</w:t>
      </w:r>
      <w:r w:rsidRPr="003F3ACF">
        <w:rPr>
          <w:spacing w:val="1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evaluare;</w:t>
      </w:r>
    </w:p>
    <w:p w14:paraId="0143EE6E" w14:textId="77777777" w:rsidR="00A14315" w:rsidRPr="003F3ACF" w:rsidRDefault="00A14315" w:rsidP="00A14315">
      <w:pPr>
        <w:pStyle w:val="BodyText"/>
        <w:jc w:val="left"/>
        <w:rPr>
          <w:sz w:val="24"/>
          <w:szCs w:val="24"/>
        </w:rPr>
      </w:pPr>
      <w:r w:rsidRPr="003F3ACF">
        <w:rPr>
          <w:sz w:val="24"/>
          <w:szCs w:val="24"/>
        </w:rPr>
        <w:t>-întocmirea</w:t>
      </w:r>
      <w:r w:rsidRPr="003F3ACF">
        <w:rPr>
          <w:spacing w:val="13"/>
          <w:sz w:val="24"/>
          <w:szCs w:val="24"/>
        </w:rPr>
        <w:t xml:space="preserve"> </w:t>
      </w:r>
      <w:r w:rsidRPr="003F3ACF">
        <w:rPr>
          <w:sz w:val="24"/>
          <w:szCs w:val="24"/>
        </w:rPr>
        <w:t>proceselor-verbale;</w:t>
      </w:r>
    </w:p>
    <w:p w14:paraId="261E9388" w14:textId="77777777" w:rsidR="00A14315" w:rsidRPr="003F3ACF" w:rsidRDefault="00A14315" w:rsidP="00A14315">
      <w:pPr>
        <w:pStyle w:val="BodyText"/>
        <w:rPr>
          <w:sz w:val="24"/>
          <w:szCs w:val="24"/>
        </w:rPr>
      </w:pPr>
      <w:r w:rsidRPr="003F3ACF">
        <w:rPr>
          <w:sz w:val="24"/>
          <w:szCs w:val="24"/>
        </w:rPr>
        <w:t>-desemnarea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ofertei</w:t>
      </w:r>
      <w:r w:rsidRPr="003F3ACF">
        <w:rPr>
          <w:spacing w:val="13"/>
          <w:sz w:val="24"/>
          <w:szCs w:val="24"/>
        </w:rPr>
        <w:t xml:space="preserve"> </w:t>
      </w:r>
      <w:r w:rsidRPr="003F3ACF">
        <w:rPr>
          <w:sz w:val="24"/>
          <w:szCs w:val="24"/>
        </w:rPr>
        <w:t>câştigătoare.</w:t>
      </w:r>
    </w:p>
    <w:p w14:paraId="7E0E8A44" w14:textId="77777777" w:rsidR="00A14315" w:rsidRPr="003F3ACF" w:rsidRDefault="00A14315" w:rsidP="00666B05">
      <w:pPr>
        <w:pStyle w:val="ListParagraph"/>
        <w:widowControl w:val="0"/>
        <w:numPr>
          <w:ilvl w:val="0"/>
          <w:numId w:val="13"/>
        </w:numPr>
        <w:tabs>
          <w:tab w:val="left" w:pos="475"/>
        </w:tabs>
        <w:autoSpaceDE w:val="0"/>
        <w:autoSpaceDN w:val="0"/>
        <w:spacing w:after="0" w:line="240" w:lineRule="auto"/>
        <w:ind w:left="47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Comisia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evaluare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este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legal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întrunită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numai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prezenţa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tuturor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membrilor.</w:t>
      </w:r>
    </w:p>
    <w:p w14:paraId="0EDB5173" w14:textId="77777777" w:rsidR="00A14315" w:rsidRPr="003F3ACF" w:rsidRDefault="00A14315" w:rsidP="00666B05">
      <w:pPr>
        <w:pStyle w:val="ListParagraph"/>
        <w:widowControl w:val="0"/>
        <w:numPr>
          <w:ilvl w:val="0"/>
          <w:numId w:val="13"/>
        </w:numPr>
        <w:tabs>
          <w:tab w:val="left" w:pos="475"/>
        </w:tabs>
        <w:autoSpaceDE w:val="0"/>
        <w:autoSpaceDN w:val="0"/>
        <w:spacing w:after="0" w:line="240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Comisia de evaluare adoptă decizii în mod autonom, numai pe baza documentaţiei de atribuire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conformitate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prevederile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legale 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vigoare.</w:t>
      </w:r>
    </w:p>
    <w:p w14:paraId="0ED05284" w14:textId="77777777" w:rsidR="00A14315" w:rsidRPr="003F3ACF" w:rsidRDefault="00A14315" w:rsidP="00666B05">
      <w:pPr>
        <w:pStyle w:val="ListParagraph"/>
        <w:widowControl w:val="0"/>
        <w:numPr>
          <w:ilvl w:val="0"/>
          <w:numId w:val="13"/>
        </w:numPr>
        <w:tabs>
          <w:tab w:val="left" w:pos="476"/>
        </w:tabs>
        <w:autoSpaceDE w:val="0"/>
        <w:autoSpaceDN w:val="0"/>
        <w:spacing w:after="0" w:line="240" w:lineRule="auto"/>
        <w:ind w:right="17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Membrii</w:t>
      </w:r>
      <w:r w:rsidRPr="003F3ACF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comisiei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evaluare</w:t>
      </w:r>
      <w:r w:rsidRPr="003F3AC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au</w:t>
      </w:r>
      <w:r w:rsidRPr="003F3AC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obligaţia</w:t>
      </w:r>
      <w:r w:rsidRPr="003F3ACF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păstra</w:t>
      </w:r>
      <w:r w:rsidRPr="003F3ACF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confidenţialitatea</w:t>
      </w:r>
      <w:r w:rsidRPr="003F3AC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datelor,</w:t>
      </w:r>
      <w:r w:rsidRPr="003F3AC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informaţiilor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documentelor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cuprinse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ofertele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analizate.</w:t>
      </w:r>
    </w:p>
    <w:p w14:paraId="68FA4C18" w14:textId="5BD609D7" w:rsidR="00A14315" w:rsidRPr="003F3ACF" w:rsidRDefault="00A14315" w:rsidP="00A14315">
      <w:pPr>
        <w:pStyle w:val="BodyText"/>
        <w:ind w:right="170"/>
        <w:rPr>
          <w:sz w:val="24"/>
          <w:szCs w:val="24"/>
        </w:rPr>
      </w:pPr>
      <w:r w:rsidRPr="003F3ACF">
        <w:rPr>
          <w:b/>
          <w:sz w:val="24"/>
          <w:szCs w:val="24"/>
        </w:rPr>
        <w:t xml:space="preserve">Art. </w:t>
      </w:r>
      <w:r w:rsidR="003278ED">
        <w:rPr>
          <w:b/>
          <w:sz w:val="24"/>
          <w:szCs w:val="24"/>
        </w:rPr>
        <w:t>9</w:t>
      </w:r>
      <w:r w:rsidRPr="003F3ACF">
        <w:rPr>
          <w:b/>
          <w:sz w:val="24"/>
          <w:szCs w:val="24"/>
        </w:rPr>
        <w:t xml:space="preserve"> (1)</w:t>
      </w:r>
      <w:r w:rsidRPr="003F3ACF">
        <w:rPr>
          <w:sz w:val="24"/>
          <w:szCs w:val="24"/>
        </w:rPr>
        <w:t xml:space="preserve">Pe parcursul aplicării procedurii de atribuire </w:t>
      </w:r>
      <w:r w:rsidR="003278ED">
        <w:rPr>
          <w:sz w:val="24"/>
          <w:szCs w:val="24"/>
        </w:rPr>
        <w:t>autoritatea contractantă</w:t>
      </w:r>
      <w:r w:rsidRPr="003F3ACF">
        <w:rPr>
          <w:sz w:val="24"/>
          <w:szCs w:val="24"/>
        </w:rPr>
        <w:t xml:space="preserve"> are obligaţia de a lua toate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măsurile necesare pentru a evita situaţiile de natură să determine apariţia unui conflict de interese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şi/sau manifestarea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concurenţei neloiale.</w:t>
      </w:r>
    </w:p>
    <w:p w14:paraId="6546331F" w14:textId="77777777" w:rsidR="00A14315" w:rsidRPr="003F3ACF" w:rsidRDefault="00A14315" w:rsidP="00A14315">
      <w:pPr>
        <w:pStyle w:val="BodyText"/>
        <w:ind w:right="39"/>
        <w:jc w:val="left"/>
        <w:rPr>
          <w:sz w:val="24"/>
          <w:szCs w:val="24"/>
        </w:rPr>
      </w:pPr>
      <w:r w:rsidRPr="003F3ACF">
        <w:rPr>
          <w:b/>
          <w:sz w:val="24"/>
          <w:szCs w:val="24"/>
        </w:rPr>
        <w:t>(2)</w:t>
      </w:r>
      <w:r w:rsidRPr="003F3ACF">
        <w:rPr>
          <w:sz w:val="24"/>
          <w:szCs w:val="24"/>
        </w:rPr>
        <w:t>Nerespectarea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prevederilor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alin.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(1)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se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sancţionează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potrivit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dispoziţiilor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legale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vigoare.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b/>
          <w:sz w:val="24"/>
          <w:szCs w:val="24"/>
        </w:rPr>
        <w:t>(3)</w:t>
      </w:r>
      <w:r w:rsidRPr="003F3ACF">
        <w:rPr>
          <w:sz w:val="24"/>
          <w:szCs w:val="24"/>
        </w:rPr>
        <w:t>Persoana</w:t>
      </w:r>
      <w:r w:rsidRPr="003F3ACF">
        <w:rPr>
          <w:spacing w:val="14"/>
          <w:sz w:val="24"/>
          <w:szCs w:val="24"/>
        </w:rPr>
        <w:t xml:space="preserve"> </w:t>
      </w:r>
      <w:r w:rsidRPr="003F3ACF">
        <w:rPr>
          <w:sz w:val="24"/>
          <w:szCs w:val="24"/>
        </w:rPr>
        <w:t>care</w:t>
      </w:r>
      <w:r w:rsidRPr="003F3ACF">
        <w:rPr>
          <w:spacing w:val="18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12"/>
          <w:sz w:val="24"/>
          <w:szCs w:val="24"/>
        </w:rPr>
        <w:t xml:space="preserve"> </w:t>
      </w:r>
      <w:r w:rsidRPr="003F3ACF">
        <w:rPr>
          <w:sz w:val="24"/>
          <w:szCs w:val="24"/>
        </w:rPr>
        <w:t>participat</w:t>
      </w:r>
      <w:r w:rsidRPr="003F3ACF">
        <w:rPr>
          <w:spacing w:val="17"/>
          <w:sz w:val="24"/>
          <w:szCs w:val="24"/>
        </w:rPr>
        <w:t xml:space="preserve"> </w:t>
      </w:r>
      <w:r w:rsidRPr="003F3ACF">
        <w:rPr>
          <w:sz w:val="24"/>
          <w:szCs w:val="24"/>
        </w:rPr>
        <w:t>la</w:t>
      </w:r>
      <w:r w:rsidRPr="003F3ACF">
        <w:rPr>
          <w:spacing w:val="15"/>
          <w:sz w:val="24"/>
          <w:szCs w:val="24"/>
        </w:rPr>
        <w:t xml:space="preserve"> </w:t>
      </w:r>
      <w:r w:rsidRPr="003F3ACF">
        <w:rPr>
          <w:sz w:val="24"/>
          <w:szCs w:val="24"/>
        </w:rPr>
        <w:t>întocmirea</w:t>
      </w:r>
      <w:r w:rsidRPr="003F3ACF">
        <w:rPr>
          <w:spacing w:val="12"/>
          <w:sz w:val="24"/>
          <w:szCs w:val="24"/>
        </w:rPr>
        <w:t xml:space="preserve"> </w:t>
      </w:r>
      <w:r w:rsidRPr="003F3ACF">
        <w:rPr>
          <w:sz w:val="24"/>
          <w:szCs w:val="24"/>
        </w:rPr>
        <w:t>documentaţiei</w:t>
      </w:r>
      <w:r w:rsidRPr="003F3ACF">
        <w:rPr>
          <w:spacing w:val="17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5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atribuire</w:t>
      </w:r>
      <w:r w:rsidRPr="003F3ACF">
        <w:rPr>
          <w:spacing w:val="14"/>
          <w:sz w:val="24"/>
          <w:szCs w:val="24"/>
        </w:rPr>
        <w:t xml:space="preserve"> </w:t>
      </w:r>
      <w:r w:rsidRPr="003F3ACF">
        <w:rPr>
          <w:sz w:val="24"/>
          <w:szCs w:val="24"/>
        </w:rPr>
        <w:t>are</w:t>
      </w:r>
      <w:r w:rsidRPr="003F3ACF">
        <w:rPr>
          <w:spacing w:val="15"/>
          <w:sz w:val="24"/>
          <w:szCs w:val="24"/>
        </w:rPr>
        <w:t xml:space="preserve"> </w:t>
      </w:r>
      <w:r w:rsidRPr="003F3ACF">
        <w:rPr>
          <w:sz w:val="24"/>
          <w:szCs w:val="24"/>
        </w:rPr>
        <w:t>dreptul</w:t>
      </w:r>
      <w:r w:rsidRPr="003F3ACF">
        <w:rPr>
          <w:spacing w:val="15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4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17"/>
          <w:sz w:val="24"/>
          <w:szCs w:val="24"/>
        </w:rPr>
        <w:t xml:space="preserve"> </w:t>
      </w:r>
      <w:r w:rsidRPr="003F3ACF">
        <w:rPr>
          <w:sz w:val="24"/>
          <w:szCs w:val="24"/>
        </w:rPr>
        <w:t>fi</w:t>
      </w:r>
      <w:r w:rsidRPr="003F3ACF">
        <w:rPr>
          <w:spacing w:val="14"/>
          <w:sz w:val="24"/>
          <w:szCs w:val="24"/>
        </w:rPr>
        <w:t xml:space="preserve"> </w:t>
      </w:r>
      <w:r w:rsidRPr="003F3ACF">
        <w:rPr>
          <w:sz w:val="24"/>
          <w:szCs w:val="24"/>
        </w:rPr>
        <w:t>ofertant,</w:t>
      </w:r>
      <w:r w:rsidRPr="003F3ACF">
        <w:rPr>
          <w:spacing w:val="-54"/>
          <w:sz w:val="24"/>
          <w:szCs w:val="24"/>
        </w:rPr>
        <w:t xml:space="preserve"> </w:t>
      </w:r>
      <w:r w:rsidRPr="003F3ACF">
        <w:rPr>
          <w:sz w:val="24"/>
          <w:szCs w:val="24"/>
        </w:rPr>
        <w:t>dar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numai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cazul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care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implicarea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sa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elaborarea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documentaţiei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atribuire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nu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este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natură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să defavorizeze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concurenţa.</w:t>
      </w:r>
    </w:p>
    <w:p w14:paraId="51241682" w14:textId="77777777" w:rsidR="00A14315" w:rsidRPr="003F3ACF" w:rsidRDefault="00A14315" w:rsidP="00666B05">
      <w:pPr>
        <w:pStyle w:val="ListParagraph"/>
        <w:widowControl w:val="0"/>
        <w:numPr>
          <w:ilvl w:val="0"/>
          <w:numId w:val="12"/>
        </w:numPr>
        <w:tabs>
          <w:tab w:val="left" w:pos="475"/>
        </w:tabs>
        <w:autoSpaceDE w:val="0"/>
        <w:autoSpaceDN w:val="0"/>
        <w:spacing w:after="0" w:line="240" w:lineRule="auto"/>
        <w:ind w:right="172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Persoanele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sunt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implicate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direct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procesul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verificare/evaluare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ofertelor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au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dreptul</w:t>
      </w:r>
      <w:r w:rsidRPr="003F3ACF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ofertant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sub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sancţiunea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excluderii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procedura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atribuire.</w:t>
      </w:r>
    </w:p>
    <w:p w14:paraId="708068CB" w14:textId="77777777" w:rsidR="00A14315" w:rsidRPr="003F3ACF" w:rsidRDefault="00A14315" w:rsidP="00666B05">
      <w:pPr>
        <w:pStyle w:val="ListParagraph"/>
        <w:widowControl w:val="0"/>
        <w:numPr>
          <w:ilvl w:val="0"/>
          <w:numId w:val="12"/>
        </w:numPr>
        <w:tabs>
          <w:tab w:val="left" w:pos="581"/>
        </w:tabs>
        <w:autoSpaceDE w:val="0"/>
        <w:autoSpaceDN w:val="0"/>
        <w:spacing w:after="0" w:line="240" w:lineRule="auto"/>
        <w:ind w:right="172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Nu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dreptul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implicate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procesul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verificare/evaluare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ofertelor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următoarele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persoane:</w:t>
      </w:r>
    </w:p>
    <w:p w14:paraId="09411F59" w14:textId="77777777" w:rsidR="00A14315" w:rsidRPr="003F3ACF" w:rsidRDefault="00A14315" w:rsidP="00A14315">
      <w:pPr>
        <w:pStyle w:val="BodyText"/>
        <w:ind w:right="170"/>
        <w:jc w:val="left"/>
        <w:rPr>
          <w:sz w:val="24"/>
          <w:szCs w:val="24"/>
        </w:rPr>
      </w:pPr>
      <w:r w:rsidRPr="003F3ACF">
        <w:rPr>
          <w:sz w:val="24"/>
          <w:szCs w:val="24"/>
        </w:rPr>
        <w:t>a)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soţ/soţie,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rudă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sau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afin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până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la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gradul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al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II-lea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inclusiv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cu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ofertantul,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persoană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fizică;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b)soţ/soţie,</w:t>
      </w:r>
      <w:r w:rsidRPr="003F3ACF">
        <w:rPr>
          <w:spacing w:val="12"/>
          <w:sz w:val="24"/>
          <w:szCs w:val="24"/>
        </w:rPr>
        <w:t xml:space="preserve"> </w:t>
      </w:r>
      <w:r w:rsidRPr="003F3ACF">
        <w:rPr>
          <w:sz w:val="24"/>
          <w:szCs w:val="24"/>
        </w:rPr>
        <w:t>rudă</w:t>
      </w:r>
      <w:r w:rsidRPr="003F3ACF">
        <w:rPr>
          <w:spacing w:val="16"/>
          <w:sz w:val="24"/>
          <w:szCs w:val="24"/>
        </w:rPr>
        <w:t xml:space="preserve"> </w:t>
      </w:r>
      <w:r w:rsidRPr="003F3ACF">
        <w:rPr>
          <w:sz w:val="24"/>
          <w:szCs w:val="24"/>
        </w:rPr>
        <w:t>sau</w:t>
      </w:r>
      <w:r w:rsidRPr="003F3ACF">
        <w:rPr>
          <w:spacing w:val="15"/>
          <w:sz w:val="24"/>
          <w:szCs w:val="24"/>
        </w:rPr>
        <w:t xml:space="preserve"> </w:t>
      </w:r>
      <w:r w:rsidRPr="003F3ACF">
        <w:rPr>
          <w:sz w:val="24"/>
          <w:szCs w:val="24"/>
        </w:rPr>
        <w:t>afin</w:t>
      </w:r>
      <w:r w:rsidRPr="003F3ACF">
        <w:rPr>
          <w:spacing w:val="16"/>
          <w:sz w:val="24"/>
          <w:szCs w:val="24"/>
        </w:rPr>
        <w:t xml:space="preserve"> </w:t>
      </w:r>
      <w:r w:rsidRPr="003F3ACF">
        <w:rPr>
          <w:sz w:val="24"/>
          <w:szCs w:val="24"/>
        </w:rPr>
        <w:t>până</w:t>
      </w:r>
      <w:r w:rsidRPr="003F3ACF">
        <w:rPr>
          <w:spacing w:val="16"/>
          <w:sz w:val="24"/>
          <w:szCs w:val="24"/>
        </w:rPr>
        <w:t xml:space="preserve"> </w:t>
      </w:r>
      <w:r w:rsidRPr="003F3ACF">
        <w:rPr>
          <w:sz w:val="24"/>
          <w:szCs w:val="24"/>
        </w:rPr>
        <w:t>la</w:t>
      </w:r>
      <w:r w:rsidRPr="003F3ACF">
        <w:rPr>
          <w:spacing w:val="18"/>
          <w:sz w:val="24"/>
          <w:szCs w:val="24"/>
        </w:rPr>
        <w:t xml:space="preserve"> </w:t>
      </w:r>
      <w:r w:rsidRPr="003F3ACF">
        <w:rPr>
          <w:sz w:val="24"/>
          <w:szCs w:val="24"/>
        </w:rPr>
        <w:t>gradul</w:t>
      </w:r>
      <w:r w:rsidRPr="003F3ACF">
        <w:rPr>
          <w:spacing w:val="18"/>
          <w:sz w:val="24"/>
          <w:szCs w:val="24"/>
        </w:rPr>
        <w:t xml:space="preserve"> </w:t>
      </w:r>
      <w:r w:rsidRPr="003F3ACF">
        <w:rPr>
          <w:sz w:val="24"/>
          <w:szCs w:val="24"/>
        </w:rPr>
        <w:t>al</w:t>
      </w:r>
      <w:r w:rsidRPr="003F3ACF">
        <w:rPr>
          <w:spacing w:val="15"/>
          <w:sz w:val="24"/>
          <w:szCs w:val="24"/>
        </w:rPr>
        <w:t xml:space="preserve"> </w:t>
      </w:r>
      <w:r w:rsidRPr="003F3ACF">
        <w:rPr>
          <w:sz w:val="24"/>
          <w:szCs w:val="24"/>
        </w:rPr>
        <w:t>II-lea</w:t>
      </w:r>
      <w:r w:rsidRPr="003F3ACF">
        <w:rPr>
          <w:spacing w:val="16"/>
          <w:sz w:val="24"/>
          <w:szCs w:val="24"/>
        </w:rPr>
        <w:t xml:space="preserve"> </w:t>
      </w:r>
      <w:r w:rsidRPr="003F3ACF">
        <w:rPr>
          <w:sz w:val="24"/>
          <w:szCs w:val="24"/>
        </w:rPr>
        <w:t>inclusiv</w:t>
      </w:r>
      <w:r w:rsidRPr="003F3ACF">
        <w:rPr>
          <w:spacing w:val="16"/>
          <w:sz w:val="24"/>
          <w:szCs w:val="24"/>
        </w:rPr>
        <w:t xml:space="preserve"> </w:t>
      </w:r>
      <w:r w:rsidRPr="003F3ACF">
        <w:rPr>
          <w:sz w:val="24"/>
          <w:szCs w:val="24"/>
        </w:rPr>
        <w:t>cu</w:t>
      </w:r>
      <w:r w:rsidRPr="003F3ACF">
        <w:rPr>
          <w:spacing w:val="15"/>
          <w:sz w:val="24"/>
          <w:szCs w:val="24"/>
        </w:rPr>
        <w:t xml:space="preserve"> </w:t>
      </w:r>
      <w:r w:rsidRPr="003F3ACF">
        <w:rPr>
          <w:sz w:val="24"/>
          <w:szCs w:val="24"/>
        </w:rPr>
        <w:t>persoane</w:t>
      </w:r>
      <w:r w:rsidRPr="003F3ACF">
        <w:rPr>
          <w:spacing w:val="13"/>
          <w:sz w:val="24"/>
          <w:szCs w:val="24"/>
        </w:rPr>
        <w:t xml:space="preserve"> </w:t>
      </w:r>
      <w:r w:rsidRPr="003F3ACF">
        <w:rPr>
          <w:sz w:val="24"/>
          <w:szCs w:val="24"/>
        </w:rPr>
        <w:t>care</w:t>
      </w:r>
      <w:r w:rsidRPr="003F3ACF">
        <w:rPr>
          <w:spacing w:val="17"/>
          <w:sz w:val="24"/>
          <w:szCs w:val="24"/>
        </w:rPr>
        <w:t xml:space="preserve"> </w:t>
      </w:r>
      <w:r w:rsidRPr="003F3ACF">
        <w:rPr>
          <w:sz w:val="24"/>
          <w:szCs w:val="24"/>
        </w:rPr>
        <w:t>fac</w:t>
      </w:r>
      <w:r w:rsidRPr="003F3ACF">
        <w:rPr>
          <w:spacing w:val="18"/>
          <w:sz w:val="24"/>
          <w:szCs w:val="24"/>
        </w:rPr>
        <w:t xml:space="preserve"> </w:t>
      </w:r>
      <w:r w:rsidRPr="003F3ACF">
        <w:rPr>
          <w:sz w:val="24"/>
          <w:szCs w:val="24"/>
        </w:rPr>
        <w:t>parte</w:t>
      </w:r>
      <w:r w:rsidRPr="003F3ACF">
        <w:rPr>
          <w:spacing w:val="14"/>
          <w:sz w:val="24"/>
          <w:szCs w:val="24"/>
        </w:rPr>
        <w:t xml:space="preserve"> </w:t>
      </w:r>
      <w:r w:rsidRPr="003F3ACF">
        <w:rPr>
          <w:sz w:val="24"/>
          <w:szCs w:val="24"/>
        </w:rPr>
        <w:t>din</w:t>
      </w:r>
      <w:r w:rsidRPr="003F3ACF">
        <w:rPr>
          <w:spacing w:val="18"/>
          <w:sz w:val="24"/>
          <w:szCs w:val="24"/>
        </w:rPr>
        <w:t xml:space="preserve"> </w:t>
      </w:r>
      <w:r w:rsidRPr="003F3ACF">
        <w:rPr>
          <w:sz w:val="24"/>
          <w:szCs w:val="24"/>
        </w:rPr>
        <w:t>consiliul</w:t>
      </w:r>
      <w:r w:rsidRPr="003F3ACF">
        <w:rPr>
          <w:spacing w:val="-54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53"/>
          <w:sz w:val="24"/>
          <w:szCs w:val="24"/>
        </w:rPr>
        <w:t xml:space="preserve"> </w:t>
      </w:r>
      <w:r w:rsidRPr="003F3ACF">
        <w:rPr>
          <w:sz w:val="24"/>
          <w:szCs w:val="24"/>
        </w:rPr>
        <w:t>administraţie,  organul</w:t>
      </w:r>
      <w:r w:rsidRPr="003F3ACF">
        <w:rPr>
          <w:spacing w:val="55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51"/>
          <w:sz w:val="24"/>
          <w:szCs w:val="24"/>
        </w:rPr>
        <w:t xml:space="preserve"> </w:t>
      </w:r>
      <w:r w:rsidRPr="003F3ACF">
        <w:rPr>
          <w:sz w:val="24"/>
          <w:szCs w:val="24"/>
        </w:rPr>
        <w:t>conducere</w:t>
      </w:r>
      <w:r w:rsidRPr="003F3ACF">
        <w:rPr>
          <w:spacing w:val="52"/>
          <w:sz w:val="24"/>
          <w:szCs w:val="24"/>
        </w:rPr>
        <w:t xml:space="preserve"> </w:t>
      </w:r>
      <w:r w:rsidRPr="003F3ACF">
        <w:rPr>
          <w:sz w:val="24"/>
          <w:szCs w:val="24"/>
        </w:rPr>
        <w:t>ori</w:t>
      </w:r>
      <w:r w:rsidRPr="003F3ACF">
        <w:rPr>
          <w:spacing w:val="57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55"/>
          <w:sz w:val="24"/>
          <w:szCs w:val="24"/>
        </w:rPr>
        <w:t xml:space="preserve"> </w:t>
      </w:r>
      <w:r w:rsidRPr="003F3ACF">
        <w:rPr>
          <w:sz w:val="24"/>
          <w:szCs w:val="24"/>
        </w:rPr>
        <w:t>supervizare</w:t>
      </w:r>
      <w:r w:rsidRPr="003F3ACF">
        <w:rPr>
          <w:spacing w:val="56"/>
          <w:sz w:val="24"/>
          <w:szCs w:val="24"/>
        </w:rPr>
        <w:t xml:space="preserve"> </w:t>
      </w:r>
      <w:r w:rsidRPr="003F3ACF">
        <w:rPr>
          <w:sz w:val="24"/>
          <w:szCs w:val="24"/>
        </w:rPr>
        <w:t>al</w:t>
      </w:r>
      <w:r w:rsidRPr="003F3ACF">
        <w:rPr>
          <w:spacing w:val="55"/>
          <w:sz w:val="24"/>
          <w:szCs w:val="24"/>
        </w:rPr>
        <w:t xml:space="preserve"> </w:t>
      </w:r>
      <w:r w:rsidRPr="003F3ACF">
        <w:rPr>
          <w:sz w:val="24"/>
          <w:szCs w:val="24"/>
        </w:rPr>
        <w:t>unuia</w:t>
      </w:r>
      <w:r w:rsidRPr="003F3ACF">
        <w:rPr>
          <w:spacing w:val="55"/>
          <w:sz w:val="24"/>
          <w:szCs w:val="24"/>
        </w:rPr>
        <w:t xml:space="preserve"> </w:t>
      </w:r>
      <w:r w:rsidRPr="003F3ACF">
        <w:rPr>
          <w:sz w:val="24"/>
          <w:szCs w:val="24"/>
        </w:rPr>
        <w:t>dintre</w:t>
      </w:r>
      <w:r w:rsidRPr="003F3ACF">
        <w:rPr>
          <w:spacing w:val="50"/>
          <w:sz w:val="24"/>
          <w:szCs w:val="24"/>
        </w:rPr>
        <w:t xml:space="preserve"> </w:t>
      </w:r>
      <w:r w:rsidRPr="003F3ACF">
        <w:rPr>
          <w:sz w:val="24"/>
          <w:szCs w:val="24"/>
        </w:rPr>
        <w:t>ofertanţi,  persoane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juridice, terţi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susţinători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sau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subcontractanţi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propuşi;</w:t>
      </w:r>
    </w:p>
    <w:p w14:paraId="225C4684" w14:textId="77777777" w:rsidR="00A14315" w:rsidRPr="003F3ACF" w:rsidRDefault="00A14315" w:rsidP="00666B05">
      <w:pPr>
        <w:pStyle w:val="ListParagraph"/>
        <w:widowControl w:val="0"/>
        <w:numPr>
          <w:ilvl w:val="0"/>
          <w:numId w:val="11"/>
        </w:numPr>
        <w:tabs>
          <w:tab w:val="left" w:pos="385"/>
        </w:tabs>
        <w:autoSpaceDE w:val="0"/>
        <w:autoSpaceDN w:val="0"/>
        <w:spacing w:after="0" w:line="240" w:lineRule="auto"/>
        <w:ind w:right="169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persoane care deţin părţi sociale, părţi de interes, acţiuni din capitalul subscris al unuia dintre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ofertanţi, terţi susţinători sau subcontractanţi propuşi sau persoane care fac parte din consiliul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administraţie, organul de conducere ori de supervizare al unuia dintre ofertanţi, terţi susţinători sau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subcontractanţi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propuşi;</w:t>
      </w:r>
    </w:p>
    <w:p w14:paraId="4909FDBC" w14:textId="77777777" w:rsidR="00A14315" w:rsidRPr="003F3ACF" w:rsidRDefault="00A14315" w:rsidP="00666B05">
      <w:pPr>
        <w:pStyle w:val="ListParagraph"/>
        <w:widowControl w:val="0"/>
        <w:numPr>
          <w:ilvl w:val="0"/>
          <w:numId w:val="11"/>
        </w:numPr>
        <w:tabs>
          <w:tab w:val="left" w:pos="398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membri în cadrul consiliului de administraţie/organului de conducere sau de supervizare al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ofertantului şi/sau acţionari ori asociaţi semnificativi persoane care sunt soţ/soţie, rudă sau afin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până la gradul al II-lea inclusiv ori care se află în relaţii comerciale cu persoane cu funcţii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decizie în cadrul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entităţii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contractante.</w:t>
      </w:r>
    </w:p>
    <w:p w14:paraId="1F57EF96" w14:textId="77777777" w:rsidR="00A14315" w:rsidRPr="003F3ACF" w:rsidRDefault="00A14315" w:rsidP="00666B05">
      <w:pPr>
        <w:pStyle w:val="ListParagraph"/>
        <w:widowControl w:val="0"/>
        <w:numPr>
          <w:ilvl w:val="0"/>
          <w:numId w:val="11"/>
        </w:numPr>
        <w:tabs>
          <w:tab w:val="left" w:pos="479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lastRenderedPageBreak/>
        <w:t>Nu pot fi nominalizate de către ofertant pentru executarea contractului persoane care sunt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soţ/soţie, rudă sau afin până la gradul al II-lea inclusiv ori care se află în relaţii comerciale cu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persoane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funcţii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decizie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cadrul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entităţii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contractante.</w:t>
      </w:r>
    </w:p>
    <w:p w14:paraId="146CEBD7" w14:textId="77777777" w:rsidR="008F5EA9" w:rsidRPr="008F5EA9" w:rsidRDefault="008F5EA9" w:rsidP="008F5EA9">
      <w:pPr>
        <w:rPr>
          <w:rFonts w:ascii="Times New Roman" w:hAnsi="Times New Roman" w:cs="Times New Roman"/>
          <w:b/>
          <w:bCs/>
          <w:sz w:val="10"/>
          <w:szCs w:val="10"/>
        </w:rPr>
      </w:pPr>
    </w:p>
    <w:p w14:paraId="6E513CAD" w14:textId="19050A07" w:rsidR="008F5EA9" w:rsidRDefault="00A14315" w:rsidP="008F5EA9">
      <w:pPr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proofErr w:type="spellStart"/>
      <w:r w:rsidRPr="008F5EA9">
        <w:rPr>
          <w:rFonts w:ascii="Times New Roman" w:hAnsi="Times New Roman" w:cs="Times New Roman"/>
          <w:b/>
          <w:bCs/>
          <w:sz w:val="24"/>
          <w:szCs w:val="24"/>
        </w:rPr>
        <w:t>Capitolul</w:t>
      </w:r>
      <w:proofErr w:type="spellEnd"/>
      <w:r w:rsidRPr="008F5EA9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Pr="008F5EA9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="008F5EA9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0B8F229D" w14:textId="31A05107" w:rsidR="00A14315" w:rsidRPr="008F5EA9" w:rsidRDefault="00A14315" w:rsidP="008F5E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EA9">
        <w:rPr>
          <w:rFonts w:ascii="Times New Roman" w:hAnsi="Times New Roman" w:cs="Times New Roman"/>
          <w:b/>
          <w:bCs/>
          <w:sz w:val="24"/>
          <w:szCs w:val="24"/>
        </w:rPr>
        <w:t>Alte</w:t>
      </w:r>
      <w:r w:rsidRPr="008F5EA9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 w:rsidR="008F5EA9" w:rsidRPr="008F5EA9">
        <w:rPr>
          <w:rFonts w:ascii="Times New Roman" w:hAnsi="Times New Roman" w:cs="Times New Roman"/>
          <w:b/>
          <w:bCs/>
          <w:spacing w:val="1"/>
          <w:sz w:val="24"/>
          <w:szCs w:val="24"/>
        </w:rPr>
        <w:t>d</w:t>
      </w:r>
      <w:r w:rsidRPr="008F5EA9">
        <w:rPr>
          <w:rFonts w:ascii="Times New Roman" w:hAnsi="Times New Roman" w:cs="Times New Roman"/>
          <w:b/>
          <w:bCs/>
          <w:sz w:val="24"/>
          <w:szCs w:val="24"/>
        </w:rPr>
        <w:t>ispozitii</w:t>
      </w:r>
      <w:proofErr w:type="spellEnd"/>
    </w:p>
    <w:p w14:paraId="0D2FA1B4" w14:textId="77777777" w:rsidR="00A14315" w:rsidRPr="003F3ACF" w:rsidRDefault="00A14315" w:rsidP="00A14315">
      <w:pPr>
        <w:pStyle w:val="BodyText"/>
        <w:ind w:left="0"/>
        <w:jc w:val="left"/>
        <w:rPr>
          <w:b/>
          <w:sz w:val="24"/>
          <w:szCs w:val="24"/>
        </w:rPr>
      </w:pPr>
    </w:p>
    <w:p w14:paraId="775B207F" w14:textId="48821541" w:rsidR="00A14315" w:rsidRPr="003F3ACF" w:rsidRDefault="00A14315" w:rsidP="00A14315">
      <w:pPr>
        <w:pStyle w:val="BodyText"/>
        <w:rPr>
          <w:sz w:val="24"/>
          <w:szCs w:val="24"/>
        </w:rPr>
      </w:pPr>
      <w:r w:rsidRPr="003F3ACF">
        <w:rPr>
          <w:b/>
          <w:sz w:val="24"/>
          <w:szCs w:val="24"/>
        </w:rPr>
        <w:t>Art.</w:t>
      </w:r>
      <w:r w:rsidRPr="003F3ACF">
        <w:rPr>
          <w:b/>
          <w:spacing w:val="9"/>
          <w:sz w:val="24"/>
          <w:szCs w:val="24"/>
        </w:rPr>
        <w:t xml:space="preserve"> </w:t>
      </w:r>
      <w:r w:rsidR="008F5EA9">
        <w:rPr>
          <w:b/>
          <w:spacing w:val="9"/>
          <w:sz w:val="24"/>
          <w:szCs w:val="24"/>
        </w:rPr>
        <w:t>10</w:t>
      </w:r>
      <w:r w:rsidRPr="003F3ACF">
        <w:rPr>
          <w:b/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Anularea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procedurii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licitație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se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face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condițiile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legii.</w:t>
      </w:r>
    </w:p>
    <w:p w14:paraId="7DFAAB7C" w14:textId="65808070" w:rsidR="00A14315" w:rsidRPr="003F3ACF" w:rsidRDefault="00A14315" w:rsidP="00A14315">
      <w:pPr>
        <w:pStyle w:val="BodyText"/>
        <w:ind w:right="172"/>
        <w:rPr>
          <w:sz w:val="24"/>
          <w:szCs w:val="24"/>
        </w:rPr>
      </w:pPr>
      <w:r w:rsidRPr="003F3ACF">
        <w:rPr>
          <w:b/>
          <w:sz w:val="24"/>
          <w:szCs w:val="24"/>
        </w:rPr>
        <w:t>Art.</w:t>
      </w:r>
      <w:r w:rsidR="008F5EA9">
        <w:rPr>
          <w:b/>
          <w:sz w:val="24"/>
          <w:szCs w:val="24"/>
        </w:rPr>
        <w:t xml:space="preserve"> 11</w:t>
      </w:r>
      <w:r w:rsidRPr="003F3ACF">
        <w:rPr>
          <w:b/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Prevederile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prezentului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regulament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se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completează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celelalte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prevederi</w:t>
      </w:r>
      <w:r w:rsidRPr="003F3ACF">
        <w:rPr>
          <w:spacing w:val="58"/>
          <w:sz w:val="24"/>
          <w:szCs w:val="24"/>
        </w:rPr>
        <w:t xml:space="preserve"> </w:t>
      </w:r>
      <w:r w:rsidRPr="003F3ACF">
        <w:rPr>
          <w:sz w:val="24"/>
          <w:szCs w:val="24"/>
        </w:rPr>
        <w:t>ale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documentației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atribuire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și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toate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prevedereile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legale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aplicabile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concesionarii/închirierii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bunurilor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aflate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in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proprietatea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publică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și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privată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unităților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administrativ-teritoriale.</w:t>
      </w:r>
    </w:p>
    <w:p w14:paraId="14919DEC" w14:textId="77777777" w:rsidR="00A14315" w:rsidRPr="003F3ACF" w:rsidRDefault="00A14315" w:rsidP="00A14315">
      <w:pPr>
        <w:pStyle w:val="BodyText"/>
        <w:ind w:left="0"/>
        <w:jc w:val="left"/>
        <w:rPr>
          <w:sz w:val="24"/>
          <w:szCs w:val="24"/>
        </w:rPr>
      </w:pPr>
    </w:p>
    <w:p w14:paraId="31643389" w14:textId="7EAD29BD" w:rsidR="00A14315" w:rsidRDefault="00A14315" w:rsidP="008F5EA9">
      <w:pPr>
        <w:pStyle w:val="ListParagraph"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5EA9">
        <w:rPr>
          <w:rFonts w:ascii="Times New Roman" w:hAnsi="Times New Roman" w:cs="Times New Roman"/>
          <w:b/>
          <w:bCs/>
          <w:sz w:val="24"/>
          <w:szCs w:val="24"/>
          <w:u w:val="single"/>
        </w:rPr>
        <w:t>FISA</w:t>
      </w:r>
      <w:r w:rsidRPr="008F5EA9">
        <w:rPr>
          <w:rFonts w:ascii="Times New Roman" w:hAnsi="Times New Roman" w:cs="Times New Roman"/>
          <w:b/>
          <w:bCs/>
          <w:spacing w:val="4"/>
          <w:sz w:val="24"/>
          <w:szCs w:val="24"/>
          <w:u w:val="single"/>
        </w:rPr>
        <w:t xml:space="preserve"> </w:t>
      </w:r>
      <w:r w:rsidRPr="008F5EA9">
        <w:rPr>
          <w:rFonts w:ascii="Times New Roman" w:hAnsi="Times New Roman" w:cs="Times New Roman"/>
          <w:b/>
          <w:bCs/>
          <w:sz w:val="24"/>
          <w:szCs w:val="24"/>
          <w:u w:val="single"/>
        </w:rPr>
        <w:t>DE</w:t>
      </w:r>
      <w:r w:rsidRPr="008F5EA9">
        <w:rPr>
          <w:rFonts w:ascii="Times New Roman" w:hAnsi="Times New Roman" w:cs="Times New Roman"/>
          <w:b/>
          <w:bCs/>
          <w:spacing w:val="8"/>
          <w:sz w:val="24"/>
          <w:szCs w:val="24"/>
          <w:u w:val="single"/>
        </w:rPr>
        <w:t xml:space="preserve"> </w:t>
      </w:r>
      <w:r w:rsidRPr="008F5EA9">
        <w:rPr>
          <w:rFonts w:ascii="Times New Roman" w:hAnsi="Times New Roman" w:cs="Times New Roman"/>
          <w:b/>
          <w:bCs/>
          <w:sz w:val="24"/>
          <w:szCs w:val="24"/>
          <w:u w:val="single"/>
        </w:rPr>
        <w:t>DATE</w:t>
      </w:r>
    </w:p>
    <w:p w14:paraId="54272AF9" w14:textId="77777777" w:rsidR="008F5EA9" w:rsidRPr="008F5EA9" w:rsidRDefault="008F5EA9" w:rsidP="008F5EA9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19EF93" w14:textId="77777777" w:rsidR="00A14315" w:rsidRPr="003F3ACF" w:rsidRDefault="00A14315" w:rsidP="00666B05">
      <w:pPr>
        <w:pStyle w:val="ListParagraph"/>
        <w:widowControl w:val="0"/>
        <w:numPr>
          <w:ilvl w:val="0"/>
          <w:numId w:val="10"/>
        </w:numPr>
        <w:tabs>
          <w:tab w:val="left" w:pos="436"/>
        </w:tabs>
        <w:autoSpaceDE w:val="0"/>
        <w:autoSpaceDN w:val="0"/>
        <w:spacing w:after="0" w:line="240" w:lineRule="auto"/>
        <w:ind w:hanging="235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Informaţii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generale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proprietarul</w:t>
      </w:r>
    </w:p>
    <w:p w14:paraId="3A08CE51" w14:textId="77777777" w:rsidR="00A14315" w:rsidRPr="003F3ACF" w:rsidRDefault="00A14315" w:rsidP="00666B05">
      <w:pPr>
        <w:pStyle w:val="ListParagraph"/>
        <w:widowControl w:val="0"/>
        <w:numPr>
          <w:ilvl w:val="0"/>
          <w:numId w:val="10"/>
        </w:numPr>
        <w:tabs>
          <w:tab w:val="left" w:pos="436"/>
        </w:tabs>
        <w:autoSpaceDE w:val="0"/>
        <w:autoSpaceDN w:val="0"/>
        <w:spacing w:after="0" w:line="240" w:lineRule="auto"/>
        <w:ind w:hanging="235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Generalităţi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ofertele</w:t>
      </w:r>
    </w:p>
    <w:p w14:paraId="7EDFD343" w14:textId="77777777" w:rsidR="00A14315" w:rsidRPr="003F3ACF" w:rsidRDefault="00A14315" w:rsidP="00666B05">
      <w:pPr>
        <w:pStyle w:val="ListParagraph"/>
        <w:widowControl w:val="0"/>
        <w:numPr>
          <w:ilvl w:val="0"/>
          <w:numId w:val="10"/>
        </w:numPr>
        <w:tabs>
          <w:tab w:val="left" w:pos="436"/>
        </w:tabs>
        <w:autoSpaceDE w:val="0"/>
        <w:autoSpaceDN w:val="0"/>
        <w:spacing w:after="0" w:line="240" w:lineRule="auto"/>
        <w:ind w:hanging="235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Citeriul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atribuire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determinarea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ofertei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câştigătoare</w:t>
      </w:r>
    </w:p>
    <w:p w14:paraId="6BB8A95F" w14:textId="77777777" w:rsidR="00A14315" w:rsidRPr="003F3ACF" w:rsidRDefault="00A14315" w:rsidP="00A14315">
      <w:pPr>
        <w:pStyle w:val="BodyText"/>
        <w:ind w:left="0"/>
        <w:jc w:val="left"/>
        <w:rPr>
          <w:sz w:val="24"/>
          <w:szCs w:val="24"/>
        </w:rPr>
      </w:pPr>
    </w:p>
    <w:p w14:paraId="0228F0B4" w14:textId="77777777" w:rsidR="00A3405F" w:rsidRPr="00A3405F" w:rsidRDefault="00A14315" w:rsidP="00666B05">
      <w:pPr>
        <w:pStyle w:val="ListParagraph"/>
        <w:widowControl w:val="0"/>
        <w:numPr>
          <w:ilvl w:val="1"/>
          <w:numId w:val="9"/>
        </w:numPr>
        <w:tabs>
          <w:tab w:val="left" w:pos="2936"/>
        </w:tabs>
        <w:autoSpaceDE w:val="0"/>
        <w:autoSpaceDN w:val="0"/>
        <w:spacing w:after="0" w:line="240" w:lineRule="auto"/>
        <w:ind w:right="1013" w:firstLine="2330"/>
        <w:contextualSpacing w:val="0"/>
        <w:jc w:val="left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Informaţii</w:t>
      </w:r>
      <w:r w:rsidRPr="003F3ACF">
        <w:rPr>
          <w:rFonts w:ascii="Times New Roman" w:hAnsi="Times New Roman" w:cs="Times New Roman"/>
          <w:b/>
          <w:spacing w:val="1"/>
          <w:sz w:val="24"/>
          <w:szCs w:val="24"/>
          <w:u w:val="thick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generale</w:t>
      </w:r>
      <w:r w:rsidRPr="003F3ACF">
        <w:rPr>
          <w:rFonts w:ascii="Times New Roman" w:hAnsi="Times New Roman" w:cs="Times New Roman"/>
          <w:b/>
          <w:spacing w:val="2"/>
          <w:sz w:val="24"/>
          <w:szCs w:val="24"/>
          <w:u w:val="thick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privind</w:t>
      </w:r>
      <w:r w:rsidRPr="003F3ACF">
        <w:rPr>
          <w:rFonts w:ascii="Times New Roman" w:hAnsi="Times New Roman" w:cs="Times New Roman"/>
          <w:b/>
          <w:spacing w:val="1"/>
          <w:sz w:val="24"/>
          <w:szCs w:val="24"/>
          <w:u w:val="thick"/>
        </w:rPr>
        <w:t xml:space="preserve"> </w:t>
      </w:r>
      <w:r w:rsidRPr="003F3ACF">
        <w:rPr>
          <w:rFonts w:ascii="Times New Roman" w:hAnsi="Times New Roman" w:cs="Times New Roman"/>
          <w:b/>
          <w:sz w:val="24"/>
          <w:szCs w:val="24"/>
          <w:u w:val="thick"/>
        </w:rPr>
        <w:t>proprietarul</w:t>
      </w:r>
      <w:r w:rsidRPr="003F3ACF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</w:p>
    <w:p w14:paraId="0ECB0C03" w14:textId="77777777" w:rsidR="00A3405F" w:rsidRDefault="00A3405F" w:rsidP="00A3405F">
      <w:pPr>
        <w:widowControl w:val="0"/>
        <w:tabs>
          <w:tab w:val="left" w:pos="2936"/>
        </w:tabs>
        <w:autoSpaceDE w:val="0"/>
        <w:autoSpaceDN w:val="0"/>
        <w:spacing w:after="0" w:line="240" w:lineRule="auto"/>
        <w:ind w:left="201" w:right="1013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2646A16B" w14:textId="2A70C00A" w:rsidR="00A14315" w:rsidRPr="00A3405F" w:rsidRDefault="00A14315" w:rsidP="00A3405F">
      <w:pPr>
        <w:rPr>
          <w:rFonts w:ascii="Times New Roman" w:hAnsi="Times New Roman" w:cs="Times New Roman"/>
          <w:sz w:val="24"/>
          <w:szCs w:val="24"/>
        </w:rPr>
      </w:pPr>
      <w:r w:rsidRPr="00A3405F">
        <w:rPr>
          <w:rFonts w:ascii="Times New Roman" w:hAnsi="Times New Roman" w:cs="Times New Roman"/>
          <w:b/>
          <w:sz w:val="24"/>
          <w:szCs w:val="24"/>
          <w:u w:val="thick"/>
        </w:rPr>
        <w:t>D.1.</w:t>
      </w:r>
      <w:proofErr w:type="gramStart"/>
      <w:r w:rsidRPr="00A3405F">
        <w:rPr>
          <w:rFonts w:ascii="Times New Roman" w:hAnsi="Times New Roman" w:cs="Times New Roman"/>
          <w:b/>
          <w:sz w:val="24"/>
          <w:szCs w:val="24"/>
          <w:u w:val="thick"/>
        </w:rPr>
        <w:t>1.Informaţii</w:t>
      </w:r>
      <w:proofErr w:type="gramEnd"/>
      <w:r w:rsidRPr="00A3405F">
        <w:rPr>
          <w:rFonts w:ascii="Times New Roman" w:hAnsi="Times New Roman" w:cs="Times New Roman"/>
          <w:b/>
          <w:spacing w:val="17"/>
          <w:sz w:val="24"/>
          <w:szCs w:val="24"/>
          <w:u w:val="thick"/>
        </w:rPr>
        <w:t xml:space="preserve"> </w:t>
      </w:r>
      <w:r w:rsidRPr="00A3405F">
        <w:rPr>
          <w:rFonts w:ascii="Times New Roman" w:hAnsi="Times New Roman" w:cs="Times New Roman"/>
          <w:b/>
          <w:sz w:val="24"/>
          <w:szCs w:val="24"/>
          <w:u w:val="thick"/>
        </w:rPr>
        <w:t>privind</w:t>
      </w:r>
      <w:r w:rsidRPr="00A3405F">
        <w:rPr>
          <w:rFonts w:ascii="Times New Roman" w:hAnsi="Times New Roman" w:cs="Times New Roman"/>
          <w:b/>
          <w:spacing w:val="15"/>
          <w:sz w:val="24"/>
          <w:szCs w:val="24"/>
          <w:u w:val="thick"/>
        </w:rPr>
        <w:t xml:space="preserve"> </w:t>
      </w:r>
      <w:r w:rsidRPr="00A3405F">
        <w:rPr>
          <w:rFonts w:ascii="Times New Roman" w:hAnsi="Times New Roman" w:cs="Times New Roman"/>
          <w:b/>
          <w:sz w:val="24"/>
          <w:szCs w:val="24"/>
          <w:u w:val="thick"/>
        </w:rPr>
        <w:t>proprietarul</w:t>
      </w:r>
      <w:r w:rsidRPr="00A3405F">
        <w:rPr>
          <w:rFonts w:ascii="Times New Roman" w:hAnsi="Times New Roman" w:cs="Times New Roman"/>
          <w:sz w:val="24"/>
          <w:szCs w:val="24"/>
        </w:rPr>
        <w:t>:</w:t>
      </w:r>
      <w:r w:rsidRPr="00A3405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A3405F">
        <w:rPr>
          <w:rFonts w:ascii="Times New Roman" w:hAnsi="Times New Roman" w:cs="Times New Roman"/>
          <w:sz w:val="24"/>
          <w:szCs w:val="24"/>
        </w:rPr>
        <w:t xml:space="preserve">Unitatea administrativ-teritorială comuna </w:t>
      </w:r>
      <w:r w:rsidR="00A3405F" w:rsidRPr="00A3405F">
        <w:rPr>
          <w:rFonts w:ascii="Times New Roman" w:hAnsi="Times New Roman" w:cs="Times New Roman"/>
          <w:sz w:val="24"/>
          <w:szCs w:val="24"/>
        </w:rPr>
        <w:t>I</w:t>
      </w:r>
      <w:r w:rsidRPr="00A3405F">
        <w:rPr>
          <w:rFonts w:ascii="Times New Roman" w:hAnsi="Times New Roman" w:cs="Times New Roman"/>
          <w:sz w:val="24"/>
          <w:szCs w:val="24"/>
        </w:rPr>
        <w:t>.L. Caragiale;</w:t>
      </w:r>
    </w:p>
    <w:p w14:paraId="7EAB3BBE" w14:textId="5B60F5ED" w:rsidR="00A14315" w:rsidRDefault="00A14315" w:rsidP="00A14315">
      <w:pPr>
        <w:pStyle w:val="BodyText"/>
        <w:ind w:left="0"/>
        <w:jc w:val="left"/>
        <w:rPr>
          <w:spacing w:val="10"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3F3ACF">
        <w:rPr>
          <w:sz w:val="24"/>
          <w:szCs w:val="24"/>
        </w:rPr>
        <w:t>Reprezentant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legal:</w:t>
      </w:r>
      <w:r w:rsidRPr="003F3ACF">
        <w:rPr>
          <w:spacing w:val="14"/>
          <w:sz w:val="24"/>
          <w:szCs w:val="24"/>
        </w:rPr>
        <w:t xml:space="preserve"> </w:t>
      </w:r>
      <w:r w:rsidRPr="003F3ACF">
        <w:rPr>
          <w:sz w:val="24"/>
          <w:szCs w:val="24"/>
        </w:rPr>
        <w:t>Primar</w:t>
      </w:r>
      <w:r w:rsidR="00A3405F">
        <w:rPr>
          <w:spacing w:val="12"/>
          <w:sz w:val="24"/>
          <w:szCs w:val="24"/>
        </w:rPr>
        <w:t xml:space="preserve">, </w:t>
      </w:r>
      <w:r w:rsidRPr="003F3ACF">
        <w:rPr>
          <w:sz w:val="24"/>
          <w:szCs w:val="24"/>
        </w:rPr>
        <w:t>Adrian</w:t>
      </w:r>
      <w:r w:rsidRPr="003F3ACF">
        <w:rPr>
          <w:spacing w:val="10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NĂSTASE</w:t>
      </w:r>
    </w:p>
    <w:p w14:paraId="0A1FD8DE" w14:textId="31C760A9" w:rsidR="00A14315" w:rsidRPr="00096132" w:rsidRDefault="00A14315" w:rsidP="00A14315">
      <w:pPr>
        <w:pStyle w:val="BodyText"/>
        <w:ind w:left="0"/>
        <w:jc w:val="left"/>
      </w:pPr>
      <w:r>
        <w:rPr>
          <w:spacing w:val="10"/>
          <w:sz w:val="24"/>
          <w:szCs w:val="24"/>
        </w:rPr>
        <w:t xml:space="preserve">           </w:t>
      </w:r>
      <w:r w:rsidRPr="003F3ACF">
        <w:rPr>
          <w:spacing w:val="-55"/>
          <w:sz w:val="24"/>
          <w:szCs w:val="24"/>
        </w:rPr>
        <w:t xml:space="preserve"> </w:t>
      </w:r>
      <w:r w:rsidRPr="00096132">
        <w:t>Drept de administrare: Consiliul Local I.L. Caragiale</w:t>
      </w:r>
    </w:p>
    <w:p w14:paraId="02CF8568" w14:textId="4DE58ECC" w:rsidR="00A14315" w:rsidRPr="003F3ACF" w:rsidRDefault="00A3405F" w:rsidP="00A3405F">
      <w:pPr>
        <w:pStyle w:val="BodyText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14315" w:rsidRPr="003F3ACF">
        <w:rPr>
          <w:sz w:val="24"/>
          <w:szCs w:val="24"/>
        </w:rPr>
        <w:t>Organizatorul</w:t>
      </w:r>
      <w:r w:rsidR="00A14315" w:rsidRPr="003F3ACF">
        <w:rPr>
          <w:spacing w:val="16"/>
          <w:sz w:val="24"/>
          <w:szCs w:val="24"/>
        </w:rPr>
        <w:t xml:space="preserve"> </w:t>
      </w:r>
      <w:r w:rsidR="00A14315" w:rsidRPr="003F3ACF">
        <w:rPr>
          <w:sz w:val="24"/>
          <w:szCs w:val="24"/>
        </w:rPr>
        <w:t>procedurii/autoritate</w:t>
      </w:r>
      <w:r w:rsidR="00A14315" w:rsidRPr="003F3ACF">
        <w:rPr>
          <w:spacing w:val="10"/>
          <w:sz w:val="24"/>
          <w:szCs w:val="24"/>
        </w:rPr>
        <w:t xml:space="preserve"> </w:t>
      </w:r>
      <w:r w:rsidR="00A14315" w:rsidRPr="003F3ACF">
        <w:rPr>
          <w:sz w:val="24"/>
          <w:szCs w:val="24"/>
        </w:rPr>
        <w:t>contractantă:</w:t>
      </w:r>
      <w:r w:rsidR="00A14315" w:rsidRPr="003F3ACF">
        <w:rPr>
          <w:spacing w:val="17"/>
          <w:sz w:val="24"/>
          <w:szCs w:val="24"/>
        </w:rPr>
        <w:t xml:space="preserve"> </w:t>
      </w:r>
      <w:r w:rsidR="00A14315" w:rsidRPr="003F3ACF">
        <w:rPr>
          <w:sz w:val="24"/>
          <w:szCs w:val="24"/>
        </w:rPr>
        <w:t>Primaria</w:t>
      </w:r>
      <w:r w:rsidR="00A14315" w:rsidRPr="003F3ACF">
        <w:rPr>
          <w:spacing w:val="10"/>
          <w:sz w:val="24"/>
          <w:szCs w:val="24"/>
        </w:rPr>
        <w:t xml:space="preserve"> </w:t>
      </w:r>
      <w:r w:rsidR="00A14315">
        <w:rPr>
          <w:spacing w:val="10"/>
          <w:sz w:val="24"/>
          <w:szCs w:val="24"/>
        </w:rPr>
        <w:t>comunei I.L.Caragiale</w:t>
      </w:r>
    </w:p>
    <w:p w14:paraId="6E3DA891" w14:textId="05E6090A" w:rsidR="00A14315" w:rsidRPr="00A3405F" w:rsidRDefault="00A14315" w:rsidP="00A1431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</w:t>
      </w:r>
      <w:proofErr w:type="spellStart"/>
      <w:r w:rsidRPr="00A3405F">
        <w:rPr>
          <w:rFonts w:ascii="Times New Roman" w:hAnsi="Times New Roman" w:cs="Times New Roman"/>
          <w:sz w:val="24"/>
          <w:szCs w:val="24"/>
        </w:rPr>
        <w:t>Adresă</w:t>
      </w:r>
      <w:proofErr w:type="spellEnd"/>
      <w:r w:rsidRPr="00A3405F">
        <w:rPr>
          <w:rFonts w:ascii="Times New Roman" w:hAnsi="Times New Roman" w:cs="Times New Roman"/>
          <w:sz w:val="24"/>
          <w:szCs w:val="24"/>
        </w:rPr>
        <w:t xml:space="preserve">: sat </w:t>
      </w:r>
      <w:proofErr w:type="spellStart"/>
      <w:r w:rsidRPr="00A3405F">
        <w:rPr>
          <w:rFonts w:ascii="Times New Roman" w:hAnsi="Times New Roman" w:cs="Times New Roman"/>
          <w:sz w:val="24"/>
          <w:szCs w:val="24"/>
        </w:rPr>
        <w:t>Ghirdoveni</w:t>
      </w:r>
      <w:proofErr w:type="spellEnd"/>
      <w:r w:rsidRPr="00A3405F">
        <w:rPr>
          <w:rFonts w:ascii="Times New Roman" w:hAnsi="Times New Roman" w:cs="Times New Roman"/>
          <w:sz w:val="24"/>
          <w:szCs w:val="24"/>
        </w:rPr>
        <w:t>,</w:t>
      </w:r>
      <w:r w:rsidRPr="00A3405F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A3405F">
        <w:rPr>
          <w:rFonts w:ascii="Times New Roman" w:hAnsi="Times New Roman" w:cs="Times New Roman"/>
          <w:sz w:val="24"/>
          <w:szCs w:val="24"/>
        </w:rPr>
        <w:t xml:space="preserve">str. </w:t>
      </w:r>
      <w:proofErr w:type="spellStart"/>
      <w:r w:rsidRPr="00A3405F">
        <w:rPr>
          <w:rFonts w:ascii="Times New Roman" w:hAnsi="Times New Roman" w:cs="Times New Roman"/>
          <w:sz w:val="24"/>
          <w:szCs w:val="24"/>
        </w:rPr>
        <w:t>Principală</w:t>
      </w:r>
      <w:proofErr w:type="spellEnd"/>
      <w:r w:rsidRPr="00A3405F">
        <w:rPr>
          <w:rFonts w:ascii="Times New Roman" w:hAnsi="Times New Roman" w:cs="Times New Roman"/>
          <w:sz w:val="24"/>
          <w:szCs w:val="24"/>
        </w:rPr>
        <w:t>, nr. 1208,</w:t>
      </w:r>
      <w:r w:rsidR="007D5140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30327715"/>
      <w:r w:rsidRPr="00A3405F">
        <w:rPr>
          <w:rFonts w:ascii="Times New Roman" w:hAnsi="Times New Roman" w:cs="Times New Roman"/>
          <w:sz w:val="24"/>
          <w:szCs w:val="24"/>
        </w:rPr>
        <w:t>Cod poștal.137255</w:t>
      </w:r>
      <w:bookmarkEnd w:id="2"/>
      <w:r w:rsidRPr="00A340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405F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A3405F">
        <w:rPr>
          <w:rFonts w:ascii="Times New Roman" w:hAnsi="Times New Roman" w:cs="Times New Roman"/>
          <w:sz w:val="24"/>
          <w:szCs w:val="24"/>
        </w:rPr>
        <w:t xml:space="preserve"> Dâmbovița, </w:t>
      </w:r>
      <w:bookmarkStart w:id="3" w:name="_Hlk130327790"/>
      <w:proofErr w:type="spellStart"/>
      <w:r w:rsidRPr="00A3405F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A3405F">
        <w:rPr>
          <w:rFonts w:ascii="Times New Roman" w:hAnsi="Times New Roman" w:cs="Times New Roman"/>
          <w:sz w:val="24"/>
          <w:szCs w:val="24"/>
        </w:rPr>
        <w:t xml:space="preserve"> fiscal: 4402604</w:t>
      </w:r>
      <w:bookmarkEnd w:id="3"/>
      <w:r w:rsidRPr="00A3405F">
        <w:rPr>
          <w:rFonts w:ascii="Times New Roman" w:hAnsi="Times New Roman" w:cs="Times New Roman"/>
          <w:sz w:val="24"/>
          <w:szCs w:val="24"/>
        </w:rPr>
        <w:t>;</w:t>
      </w:r>
    </w:p>
    <w:p w14:paraId="4E78AEF3" w14:textId="004FAD59" w:rsidR="00A14315" w:rsidRDefault="00A3405F" w:rsidP="00A14315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                        </w:t>
      </w:r>
      <w:bookmarkStart w:id="4" w:name="_Hlk130327757"/>
      <w:proofErr w:type="gramStart"/>
      <w:r w:rsidR="00A14315">
        <w:rPr>
          <w:rFonts w:ascii="TimesNewRomanPSMT" w:hAnsi="TimesNewRomanPSMT" w:cs="TimesNewRomanPSMT"/>
          <w:sz w:val="24"/>
          <w:szCs w:val="24"/>
        </w:rPr>
        <w:t>Tel.:+</w:t>
      </w:r>
      <w:proofErr w:type="gramEnd"/>
      <w:r w:rsidR="00A14315">
        <w:rPr>
          <w:rFonts w:ascii="TimesNewRomanPSMT" w:hAnsi="TimesNewRomanPSMT" w:cs="TimesNewRomanPSMT"/>
          <w:sz w:val="24"/>
          <w:szCs w:val="24"/>
        </w:rPr>
        <w:t>4 0245 660332, Fax: +4 0245 660423 email: primariacaragiale@gmail.com</w:t>
      </w:r>
      <w:bookmarkEnd w:id="4"/>
    </w:p>
    <w:p w14:paraId="5B59F739" w14:textId="77777777" w:rsidR="00023130" w:rsidRDefault="00A14315" w:rsidP="00A14315">
      <w:pPr>
        <w:pStyle w:val="BodyText"/>
        <w:ind w:right="169" w:firstLine="688"/>
        <w:rPr>
          <w:spacing w:val="1"/>
          <w:sz w:val="24"/>
          <w:szCs w:val="24"/>
        </w:rPr>
      </w:pPr>
      <w:r w:rsidRPr="003F3ACF">
        <w:rPr>
          <w:sz w:val="24"/>
          <w:szCs w:val="24"/>
        </w:rPr>
        <w:t>Structura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atribuţii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pentru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organizarea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desfăşurarea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licitaţiei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publice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1"/>
          <w:sz w:val="24"/>
          <w:szCs w:val="24"/>
        </w:rPr>
        <w:t xml:space="preserve"> </w:t>
      </w:r>
    </w:p>
    <w:p w14:paraId="53AD1DEA" w14:textId="2DF99871" w:rsidR="00A14315" w:rsidRPr="003F3ACF" w:rsidRDefault="00A14315" w:rsidP="00023130">
      <w:pPr>
        <w:pStyle w:val="BodyText"/>
        <w:ind w:left="0" w:right="169"/>
        <w:rPr>
          <w:sz w:val="24"/>
          <w:szCs w:val="24"/>
        </w:rPr>
      </w:pPr>
      <w:r w:rsidRPr="003F3ACF">
        <w:rPr>
          <w:sz w:val="24"/>
          <w:szCs w:val="24"/>
        </w:rPr>
        <w:t xml:space="preserve">atribuirea/încheierea contractului de inchiriere: </w:t>
      </w:r>
      <w:r>
        <w:rPr>
          <w:sz w:val="24"/>
          <w:szCs w:val="24"/>
        </w:rPr>
        <w:t>Compartiment Achiziții Publice și Valorificare Patrimoniu</w:t>
      </w:r>
      <w:r w:rsidR="000D014B">
        <w:rPr>
          <w:sz w:val="24"/>
          <w:szCs w:val="24"/>
        </w:rPr>
        <w:t xml:space="preserve"> și Compartiment Fond Funciar, Registru Agricol.</w:t>
      </w:r>
    </w:p>
    <w:p w14:paraId="3361787E" w14:textId="6261594E" w:rsidR="00A14315" w:rsidRPr="0036657A" w:rsidRDefault="00A14315" w:rsidP="00A14315">
      <w:pPr>
        <w:pStyle w:val="BodyText"/>
        <w:ind w:left="890"/>
        <w:rPr>
          <w:sz w:val="24"/>
          <w:szCs w:val="24"/>
        </w:rPr>
      </w:pPr>
      <w:r w:rsidRPr="0036657A">
        <w:rPr>
          <w:sz w:val="24"/>
          <w:szCs w:val="24"/>
        </w:rPr>
        <w:t>Funcţionar</w:t>
      </w:r>
      <w:r w:rsidR="000D014B" w:rsidRPr="0036657A">
        <w:rPr>
          <w:sz w:val="24"/>
          <w:szCs w:val="24"/>
        </w:rPr>
        <w:t>i</w:t>
      </w:r>
      <w:r w:rsidRPr="0036657A">
        <w:rPr>
          <w:sz w:val="24"/>
          <w:szCs w:val="24"/>
        </w:rPr>
        <w:t xml:space="preserve"> responsabil</w:t>
      </w:r>
      <w:r w:rsidR="000D014B" w:rsidRPr="0036657A">
        <w:rPr>
          <w:sz w:val="24"/>
          <w:szCs w:val="24"/>
        </w:rPr>
        <w:t>i</w:t>
      </w:r>
      <w:r w:rsidRPr="0036657A">
        <w:rPr>
          <w:sz w:val="24"/>
          <w:szCs w:val="24"/>
        </w:rPr>
        <w:t xml:space="preserve"> cu derularea procedurii: </w:t>
      </w:r>
    </w:p>
    <w:p w14:paraId="3D58557C" w14:textId="77777777" w:rsidR="00A14315" w:rsidRPr="0036657A" w:rsidRDefault="00A14315" w:rsidP="00A14315">
      <w:pPr>
        <w:pStyle w:val="BodyText"/>
        <w:ind w:left="890"/>
        <w:rPr>
          <w:sz w:val="24"/>
          <w:szCs w:val="24"/>
        </w:rPr>
      </w:pPr>
      <w:r w:rsidRPr="0036657A">
        <w:rPr>
          <w:sz w:val="24"/>
          <w:szCs w:val="24"/>
        </w:rPr>
        <w:t>Dragu Elena-Amalia – consilier achiziții publice</w:t>
      </w:r>
    </w:p>
    <w:p w14:paraId="00D45C7A" w14:textId="1424F2D7" w:rsidR="00A14315" w:rsidRPr="0036657A" w:rsidRDefault="00A14315" w:rsidP="00A14315">
      <w:pPr>
        <w:pStyle w:val="BodyText"/>
        <w:ind w:left="890"/>
        <w:rPr>
          <w:sz w:val="24"/>
          <w:szCs w:val="24"/>
        </w:rPr>
      </w:pPr>
      <w:r w:rsidRPr="0036657A">
        <w:rPr>
          <w:sz w:val="24"/>
          <w:szCs w:val="24"/>
        </w:rPr>
        <w:t>Voiculescu Georgiana – consilier principal în cadrul Compartimentului Fond Funciar, Registru Agricol</w:t>
      </w:r>
    </w:p>
    <w:p w14:paraId="6884DD85" w14:textId="77777777" w:rsidR="007A5EFB" w:rsidRPr="003F3ACF" w:rsidRDefault="007A5EFB" w:rsidP="007A5EFB">
      <w:pPr>
        <w:pStyle w:val="BodyText"/>
        <w:ind w:left="0"/>
        <w:rPr>
          <w:sz w:val="24"/>
          <w:szCs w:val="24"/>
        </w:rPr>
      </w:pPr>
    </w:p>
    <w:p w14:paraId="6DEC7368" w14:textId="77777777" w:rsidR="00A14315" w:rsidRPr="0093700A" w:rsidRDefault="00A14315" w:rsidP="007A5EFB">
      <w:pPr>
        <w:pStyle w:val="Heading1"/>
        <w:numPr>
          <w:ilvl w:val="2"/>
          <w:numId w:val="8"/>
        </w:numPr>
        <w:tabs>
          <w:tab w:val="left" w:pos="838"/>
        </w:tabs>
        <w:spacing w:before="0" w:line="240" w:lineRule="auto"/>
        <w:ind w:left="0" w:firstLine="0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93700A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Scopul</w:t>
      </w:r>
      <w:proofErr w:type="spellEnd"/>
      <w:r w:rsidRPr="0093700A">
        <w:rPr>
          <w:rFonts w:ascii="Times New Roman" w:hAnsi="Times New Roman" w:cs="Times New Roman"/>
          <w:b/>
          <w:bCs/>
          <w:color w:val="auto"/>
          <w:spacing w:val="12"/>
          <w:sz w:val="24"/>
          <w:szCs w:val="24"/>
          <w:u w:val="thick"/>
        </w:rPr>
        <w:t xml:space="preserve"> </w:t>
      </w:r>
      <w:proofErr w:type="spellStart"/>
      <w:r w:rsidRPr="0093700A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realizării</w:t>
      </w:r>
      <w:proofErr w:type="spellEnd"/>
      <w:r w:rsidRPr="0093700A">
        <w:rPr>
          <w:rFonts w:ascii="Times New Roman" w:hAnsi="Times New Roman" w:cs="Times New Roman"/>
          <w:b/>
          <w:bCs/>
          <w:color w:val="auto"/>
          <w:spacing w:val="12"/>
          <w:sz w:val="24"/>
          <w:szCs w:val="24"/>
          <w:u w:val="thick"/>
        </w:rPr>
        <w:t xml:space="preserve"> </w:t>
      </w:r>
      <w:proofErr w:type="spellStart"/>
      <w:r w:rsidRPr="0093700A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procedurii</w:t>
      </w:r>
      <w:proofErr w:type="spellEnd"/>
      <w:r w:rsidRPr="0093700A">
        <w:rPr>
          <w:rFonts w:ascii="Times New Roman" w:hAnsi="Times New Roman" w:cs="Times New Roman"/>
          <w:b/>
          <w:bCs/>
          <w:color w:val="auto"/>
          <w:sz w:val="24"/>
          <w:szCs w:val="24"/>
        </w:rPr>
        <w:t>:</w:t>
      </w:r>
    </w:p>
    <w:p w14:paraId="40D82D4C" w14:textId="77777777" w:rsidR="00D824B6" w:rsidRDefault="00A14315" w:rsidP="00A14315">
      <w:pPr>
        <w:pStyle w:val="BodyText"/>
        <w:ind w:right="169" w:firstLine="700"/>
        <w:rPr>
          <w:sz w:val="24"/>
          <w:szCs w:val="24"/>
        </w:rPr>
      </w:pPr>
      <w:r w:rsidRPr="003F3ACF">
        <w:rPr>
          <w:sz w:val="24"/>
          <w:szCs w:val="24"/>
        </w:rPr>
        <w:t xml:space="preserve">Unitatea administrativ-teritorială prin autorităţile administraţiei publice locale </w:t>
      </w:r>
      <w:r>
        <w:rPr>
          <w:sz w:val="24"/>
          <w:szCs w:val="24"/>
        </w:rPr>
        <w:t xml:space="preserve">I.L. </w:t>
      </w:r>
    </w:p>
    <w:p w14:paraId="23145ABD" w14:textId="79EE2A42" w:rsidR="00A14315" w:rsidRDefault="00A14315" w:rsidP="00D824B6">
      <w:pPr>
        <w:pStyle w:val="BodyText"/>
        <w:ind w:left="0" w:right="169"/>
        <w:rPr>
          <w:sz w:val="24"/>
          <w:szCs w:val="24"/>
        </w:rPr>
      </w:pPr>
      <w:r>
        <w:rPr>
          <w:sz w:val="24"/>
          <w:szCs w:val="24"/>
        </w:rPr>
        <w:t>Caragiale</w:t>
      </w:r>
      <w:r w:rsidRPr="003F3ACF">
        <w:rPr>
          <w:sz w:val="24"/>
          <w:szCs w:val="24"/>
        </w:rPr>
        <w:t xml:space="preserve"> invită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persoanele juridice şi/sau fizice, crescatori de animale, interesate să depună solicitări/oferte în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 xml:space="preserve">vederea participării la procedura cu privire la </w:t>
      </w:r>
      <w:r>
        <w:rPr>
          <w:sz w:val="24"/>
          <w:szCs w:val="24"/>
        </w:rPr>
        <w:t>închirierea</w:t>
      </w:r>
      <w:r w:rsidRPr="003F3ACF">
        <w:rPr>
          <w:sz w:val="24"/>
          <w:szCs w:val="24"/>
        </w:rPr>
        <w:t>, prin licitație publică cu strigare, 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disponibilului de pajiști aflate în</w:t>
      </w:r>
      <w:r w:rsidRPr="003F3ACF">
        <w:rPr>
          <w:spacing w:val="57"/>
          <w:sz w:val="24"/>
          <w:szCs w:val="24"/>
        </w:rPr>
        <w:t xml:space="preserve"> </w:t>
      </w:r>
      <w:r w:rsidRPr="003F3ACF">
        <w:rPr>
          <w:sz w:val="24"/>
          <w:szCs w:val="24"/>
        </w:rPr>
        <w:t xml:space="preserve">domeniul public al </w:t>
      </w:r>
      <w:r>
        <w:rPr>
          <w:sz w:val="24"/>
          <w:szCs w:val="24"/>
        </w:rPr>
        <w:t>comunei I.L. Caragiale</w:t>
      </w:r>
      <w:r w:rsidRPr="003F3ACF">
        <w:rPr>
          <w:sz w:val="24"/>
          <w:szCs w:val="24"/>
        </w:rPr>
        <w:t xml:space="preserve">   </w:t>
      </w:r>
      <w:r>
        <w:rPr>
          <w:sz w:val="24"/>
          <w:szCs w:val="24"/>
        </w:rPr>
        <w:t>.</w:t>
      </w:r>
    </w:p>
    <w:p w14:paraId="086731CD" w14:textId="77777777" w:rsidR="00D824B6" w:rsidRPr="00D824B6" w:rsidRDefault="00A14315" w:rsidP="0018029E">
      <w:pPr>
        <w:pStyle w:val="BodyText"/>
        <w:numPr>
          <w:ilvl w:val="2"/>
          <w:numId w:val="8"/>
        </w:numPr>
        <w:ind w:left="0" w:firstLine="0"/>
        <w:jc w:val="left"/>
        <w:rPr>
          <w:sz w:val="24"/>
          <w:szCs w:val="24"/>
        </w:rPr>
      </w:pPr>
      <w:r w:rsidRPr="003F3ACF">
        <w:rPr>
          <w:b/>
          <w:sz w:val="24"/>
          <w:szCs w:val="24"/>
          <w:u w:val="thick"/>
        </w:rPr>
        <w:t>Legislaţie</w:t>
      </w:r>
      <w:r w:rsidRPr="003F3ACF">
        <w:rPr>
          <w:b/>
          <w:spacing w:val="-5"/>
          <w:sz w:val="24"/>
          <w:szCs w:val="24"/>
          <w:u w:val="thick"/>
        </w:rPr>
        <w:t xml:space="preserve"> </w:t>
      </w:r>
      <w:r w:rsidRPr="003F3ACF">
        <w:rPr>
          <w:b/>
          <w:sz w:val="24"/>
          <w:szCs w:val="24"/>
          <w:u w:val="thick"/>
        </w:rPr>
        <w:t>aplicabilă:</w:t>
      </w:r>
      <w:r w:rsidRPr="003F3ACF">
        <w:rPr>
          <w:b/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art.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5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alin.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(1),</w:t>
      </w:r>
      <w:r w:rsidRPr="003F3ACF">
        <w:rPr>
          <w:spacing w:val="-5"/>
          <w:sz w:val="24"/>
          <w:szCs w:val="24"/>
        </w:rPr>
        <w:t xml:space="preserve"> </w:t>
      </w:r>
      <w:r w:rsidRPr="003F3ACF">
        <w:rPr>
          <w:sz w:val="24"/>
          <w:szCs w:val="24"/>
        </w:rPr>
        <w:t>art.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6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alin.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(1)-(2),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alin.</w:t>
      </w:r>
      <w:r w:rsidRPr="003F3ACF">
        <w:rPr>
          <w:spacing w:val="-4"/>
          <w:sz w:val="24"/>
          <w:szCs w:val="24"/>
        </w:rPr>
        <w:t xml:space="preserve"> </w:t>
      </w:r>
      <w:r w:rsidRPr="003F3ACF">
        <w:rPr>
          <w:sz w:val="24"/>
          <w:szCs w:val="24"/>
        </w:rPr>
        <w:t>(4)-(5),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art.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9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alin.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(1)-(2),</w:t>
      </w:r>
      <w:r w:rsidRPr="003F3ACF">
        <w:rPr>
          <w:spacing w:val="-1"/>
          <w:sz w:val="24"/>
          <w:szCs w:val="24"/>
        </w:rPr>
        <w:t xml:space="preserve"> </w:t>
      </w:r>
    </w:p>
    <w:p w14:paraId="5EE9D0B6" w14:textId="6CDA2916" w:rsidR="00A14315" w:rsidRPr="003F3ACF" w:rsidRDefault="00A14315" w:rsidP="00D824B6">
      <w:pPr>
        <w:pStyle w:val="BodyText"/>
        <w:ind w:left="0" w:right="169"/>
        <w:rPr>
          <w:sz w:val="24"/>
          <w:szCs w:val="24"/>
        </w:rPr>
      </w:pPr>
      <w:r w:rsidRPr="003F3ACF">
        <w:rPr>
          <w:sz w:val="24"/>
          <w:szCs w:val="24"/>
        </w:rPr>
        <w:t>alin.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(3)-(7³),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art.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11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din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Ordonanţa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Urgenţă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Guvernului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nr.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34/2013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privind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organizarea,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administrarea şi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exploatarea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pajiştilor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permanente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pentru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modificarea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completarea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Legii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lastRenderedPageBreak/>
        <w:t>fondului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funciar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nr.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18/1991,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cu</w:t>
      </w:r>
      <w:r w:rsidRPr="003F3ACF">
        <w:rPr>
          <w:spacing w:val="13"/>
          <w:sz w:val="24"/>
          <w:szCs w:val="24"/>
        </w:rPr>
        <w:t xml:space="preserve"> </w:t>
      </w:r>
      <w:r w:rsidRPr="003F3ACF">
        <w:rPr>
          <w:sz w:val="24"/>
          <w:szCs w:val="24"/>
        </w:rPr>
        <w:t>modificările</w:t>
      </w:r>
      <w:r w:rsidRPr="003F3ACF">
        <w:rPr>
          <w:spacing w:val="12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13"/>
          <w:sz w:val="24"/>
          <w:szCs w:val="24"/>
        </w:rPr>
        <w:t xml:space="preserve"> </w:t>
      </w:r>
      <w:r w:rsidRPr="003F3ACF">
        <w:rPr>
          <w:sz w:val="24"/>
          <w:szCs w:val="24"/>
        </w:rPr>
        <w:t>completările</w:t>
      </w:r>
      <w:r w:rsidRPr="003F3ACF">
        <w:rPr>
          <w:spacing w:val="12"/>
          <w:sz w:val="24"/>
          <w:szCs w:val="24"/>
        </w:rPr>
        <w:t xml:space="preserve"> </w:t>
      </w:r>
      <w:r w:rsidRPr="003F3ACF">
        <w:rPr>
          <w:sz w:val="24"/>
          <w:szCs w:val="24"/>
        </w:rPr>
        <w:t>ulterioare,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art.</w:t>
      </w:r>
      <w:r w:rsidRPr="003F3ACF">
        <w:rPr>
          <w:spacing w:val="11"/>
          <w:sz w:val="24"/>
          <w:szCs w:val="24"/>
        </w:rPr>
        <w:t xml:space="preserve"> </w:t>
      </w:r>
      <w:r w:rsidRPr="003F3ACF">
        <w:rPr>
          <w:sz w:val="24"/>
          <w:szCs w:val="24"/>
        </w:rPr>
        <w:t>1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lit.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a),</w:t>
      </w:r>
      <w:r w:rsidRPr="003F3ACF">
        <w:rPr>
          <w:spacing w:val="13"/>
          <w:sz w:val="24"/>
          <w:szCs w:val="24"/>
        </w:rPr>
        <w:t xml:space="preserve"> </w:t>
      </w:r>
      <w:r w:rsidRPr="003F3ACF">
        <w:rPr>
          <w:sz w:val="24"/>
          <w:szCs w:val="24"/>
        </w:rPr>
        <w:t>d),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art.</w:t>
      </w:r>
      <w:r w:rsidRPr="003F3ACF">
        <w:rPr>
          <w:spacing w:val="13"/>
          <w:sz w:val="24"/>
          <w:szCs w:val="24"/>
        </w:rPr>
        <w:t xml:space="preserve"> </w:t>
      </w:r>
      <w:r w:rsidRPr="003F3ACF">
        <w:rPr>
          <w:sz w:val="24"/>
          <w:szCs w:val="24"/>
        </w:rPr>
        <w:t>4,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art.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6, art. 8 alin. (1), art. 11-12 din anexa la Hotărârea Guvernului nr. 1064/2013 privind aprobarea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Normelor metodologice pentru aplicarea prevederilor Ordonanţei de Urgenţă a Guvernului nr.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34/2013,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anexa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la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Ordinul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nr.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226/2003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pentru</w:t>
      </w:r>
      <w:r w:rsidRPr="003F3ACF">
        <w:rPr>
          <w:spacing w:val="58"/>
          <w:sz w:val="24"/>
          <w:szCs w:val="24"/>
        </w:rPr>
        <w:t xml:space="preserve"> </w:t>
      </w:r>
      <w:r w:rsidRPr="003F3ACF">
        <w:rPr>
          <w:sz w:val="24"/>
          <w:szCs w:val="24"/>
        </w:rPr>
        <w:t>aprobarea</w:t>
      </w:r>
      <w:r w:rsidRPr="003F3ACF">
        <w:rPr>
          <w:spacing w:val="58"/>
          <w:sz w:val="24"/>
          <w:szCs w:val="24"/>
        </w:rPr>
        <w:t xml:space="preserve"> </w:t>
      </w:r>
      <w:r w:rsidRPr="003F3ACF">
        <w:rPr>
          <w:sz w:val="24"/>
          <w:szCs w:val="24"/>
        </w:rPr>
        <w:t>Strategiei</w:t>
      </w:r>
      <w:r w:rsidRPr="003F3ACF">
        <w:rPr>
          <w:spacing w:val="58"/>
          <w:sz w:val="24"/>
          <w:szCs w:val="24"/>
        </w:rPr>
        <w:t xml:space="preserve"> </w:t>
      </w:r>
      <w:r w:rsidRPr="003F3ACF">
        <w:rPr>
          <w:sz w:val="24"/>
          <w:szCs w:val="24"/>
        </w:rPr>
        <w:t>privind</w:t>
      </w:r>
      <w:r w:rsidRPr="003F3ACF">
        <w:rPr>
          <w:spacing w:val="57"/>
          <w:sz w:val="24"/>
          <w:szCs w:val="24"/>
        </w:rPr>
        <w:t xml:space="preserve"> </w:t>
      </w:r>
      <w:r w:rsidRPr="003F3ACF">
        <w:rPr>
          <w:sz w:val="24"/>
          <w:szCs w:val="24"/>
        </w:rPr>
        <w:t>organizarea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activităţii de îmbunătăţire şi exploatare a pajiştilor la nivel naţional, pe termen mediu şi lung,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Ordinul nr. 544/2013 privind metodologia de calcul al încărcăturii optime de animale pe hectar 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pajişte,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Ordinul nr. 407/2051/2013 pentru aprobarea contractelor cadru de concesiune şi închiriere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suprafeţelor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pajişti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aflate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domeniul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public/privat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comunelor,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oraşelor,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respectiv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al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municipiilor, art. 866, art. 871, art. 1777, art. 1778 alin. (1), art. 1779, art. 1780 alin. (1), art. 1781,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art. 1786, art. 1796 din Legea nr. 287/2009 privind codul civil, cu modificările şi completările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ulterioare;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Ordonanţa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Urgenţă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Guvernului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nr.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57/2019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privind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codul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administrativ,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modificările</w:t>
      </w:r>
      <w:r w:rsidRPr="003F3ACF">
        <w:rPr>
          <w:spacing w:val="2"/>
          <w:sz w:val="24"/>
          <w:szCs w:val="24"/>
        </w:rPr>
        <w:t xml:space="preserve"> </w:t>
      </w:r>
      <w:r w:rsidRPr="003F3ACF">
        <w:rPr>
          <w:sz w:val="24"/>
          <w:szCs w:val="24"/>
        </w:rPr>
        <w:t>şi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completările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ulterioare,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hotararea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Consiliului</w:t>
      </w:r>
      <w:r w:rsidRPr="003F3ACF">
        <w:rPr>
          <w:spacing w:val="3"/>
          <w:sz w:val="24"/>
          <w:szCs w:val="24"/>
        </w:rPr>
        <w:t xml:space="preserve"> </w:t>
      </w:r>
      <w:r w:rsidRPr="003F3ACF">
        <w:rPr>
          <w:sz w:val="24"/>
          <w:szCs w:val="24"/>
        </w:rPr>
        <w:t>Local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al</w:t>
      </w:r>
      <w:r w:rsidRPr="003F3ACF"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comunei I.L. Caragiale</w:t>
      </w:r>
      <w:r w:rsidRPr="003F3ACF">
        <w:rPr>
          <w:spacing w:val="2"/>
          <w:sz w:val="24"/>
          <w:szCs w:val="24"/>
        </w:rPr>
        <w:t xml:space="preserve"> </w:t>
      </w:r>
      <w:r w:rsidRPr="003F3ACF">
        <w:rPr>
          <w:sz w:val="24"/>
          <w:szCs w:val="24"/>
        </w:rPr>
        <w:t>nr.</w:t>
      </w:r>
      <w:r w:rsidRPr="003F3ACF">
        <w:rPr>
          <w:spacing w:val="32"/>
          <w:sz w:val="24"/>
          <w:szCs w:val="24"/>
          <w:u w:val="single"/>
        </w:rPr>
        <w:t xml:space="preserve"> </w:t>
      </w:r>
      <w:r w:rsidRPr="003F3ACF">
        <w:rPr>
          <w:sz w:val="24"/>
          <w:szCs w:val="24"/>
        </w:rPr>
        <w:t>_.</w:t>
      </w:r>
    </w:p>
    <w:p w14:paraId="4AF8BDF8" w14:textId="64E6DD3A" w:rsidR="00A14315" w:rsidRPr="0018029E" w:rsidRDefault="00A14315" w:rsidP="0018029E">
      <w:pPr>
        <w:pStyle w:val="ListParagraph"/>
        <w:widowControl w:val="0"/>
        <w:numPr>
          <w:ilvl w:val="2"/>
          <w:numId w:val="8"/>
        </w:numPr>
        <w:tabs>
          <w:tab w:val="left" w:pos="156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8029E">
        <w:rPr>
          <w:rFonts w:ascii="Times New Roman" w:hAnsi="Times New Roman" w:cs="Times New Roman"/>
          <w:sz w:val="24"/>
          <w:szCs w:val="24"/>
        </w:rPr>
        <w:t>Documentaţia</w:t>
      </w:r>
      <w:r w:rsidRPr="0018029E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18029E">
        <w:rPr>
          <w:rFonts w:ascii="Times New Roman" w:hAnsi="Times New Roman" w:cs="Times New Roman"/>
          <w:sz w:val="24"/>
          <w:szCs w:val="24"/>
        </w:rPr>
        <w:t>de</w:t>
      </w:r>
      <w:r w:rsidRPr="0018029E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18029E">
        <w:rPr>
          <w:rFonts w:ascii="Times New Roman" w:hAnsi="Times New Roman" w:cs="Times New Roman"/>
          <w:sz w:val="24"/>
          <w:szCs w:val="24"/>
        </w:rPr>
        <w:t>atribuire</w:t>
      </w:r>
      <w:r w:rsidRPr="0018029E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18029E">
        <w:rPr>
          <w:rFonts w:ascii="Times New Roman" w:hAnsi="Times New Roman" w:cs="Times New Roman"/>
          <w:sz w:val="24"/>
          <w:szCs w:val="24"/>
        </w:rPr>
        <w:t>poate</w:t>
      </w:r>
      <w:r w:rsidRPr="0018029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8029E">
        <w:rPr>
          <w:rFonts w:ascii="Times New Roman" w:hAnsi="Times New Roman" w:cs="Times New Roman"/>
          <w:sz w:val="24"/>
          <w:szCs w:val="24"/>
        </w:rPr>
        <w:t>fi</w:t>
      </w:r>
      <w:r w:rsidRPr="0018029E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18029E">
        <w:rPr>
          <w:rFonts w:ascii="Times New Roman" w:hAnsi="Times New Roman" w:cs="Times New Roman"/>
          <w:sz w:val="24"/>
          <w:szCs w:val="24"/>
        </w:rPr>
        <w:t>achiziţionată,</w:t>
      </w:r>
      <w:r w:rsidRPr="0018029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8029E">
        <w:rPr>
          <w:rFonts w:ascii="Times New Roman" w:hAnsi="Times New Roman" w:cs="Times New Roman"/>
          <w:sz w:val="24"/>
          <w:szCs w:val="24"/>
        </w:rPr>
        <w:t>de</w:t>
      </w:r>
      <w:r w:rsidRPr="0018029E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18029E">
        <w:rPr>
          <w:rFonts w:ascii="Times New Roman" w:hAnsi="Times New Roman" w:cs="Times New Roman"/>
          <w:sz w:val="24"/>
          <w:szCs w:val="24"/>
        </w:rPr>
        <w:t>la</w:t>
      </w:r>
      <w:r w:rsidRPr="0018029E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18029E">
        <w:rPr>
          <w:rFonts w:ascii="Times New Roman" w:hAnsi="Times New Roman" w:cs="Times New Roman"/>
          <w:sz w:val="24"/>
          <w:szCs w:val="24"/>
        </w:rPr>
        <w:t>sediul</w:t>
      </w:r>
      <w:r w:rsidRPr="0018029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8029E">
        <w:rPr>
          <w:rFonts w:ascii="Times New Roman" w:hAnsi="Times New Roman" w:cs="Times New Roman"/>
          <w:sz w:val="24"/>
          <w:szCs w:val="24"/>
        </w:rPr>
        <w:t>Primăriei</w:t>
      </w:r>
      <w:r w:rsidRPr="0018029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8029E">
        <w:rPr>
          <w:rFonts w:ascii="Times New Roman" w:hAnsi="Times New Roman" w:cs="Times New Roman"/>
          <w:sz w:val="24"/>
          <w:szCs w:val="24"/>
        </w:rPr>
        <w:t xml:space="preserve">comunei </w:t>
      </w:r>
    </w:p>
    <w:p w14:paraId="439CA37E" w14:textId="77777777" w:rsidR="00A14315" w:rsidRPr="0018029E" w:rsidRDefault="00A14315" w:rsidP="0018029E">
      <w:pPr>
        <w:widowControl w:val="0"/>
        <w:tabs>
          <w:tab w:val="left" w:pos="156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29E">
        <w:rPr>
          <w:rFonts w:ascii="Times New Roman" w:hAnsi="Times New Roman" w:cs="Times New Roman"/>
          <w:sz w:val="24"/>
          <w:szCs w:val="24"/>
        </w:rPr>
        <w:t xml:space="preserve">I.L. </w:t>
      </w:r>
      <w:proofErr w:type="spellStart"/>
      <w:r w:rsidRPr="0018029E">
        <w:rPr>
          <w:rFonts w:ascii="Times New Roman" w:hAnsi="Times New Roman" w:cs="Times New Roman"/>
          <w:sz w:val="24"/>
          <w:szCs w:val="24"/>
        </w:rPr>
        <w:t>Caragiale</w:t>
      </w:r>
      <w:proofErr w:type="spellEnd"/>
      <w:r w:rsidRPr="0018029E">
        <w:rPr>
          <w:rFonts w:ascii="Times New Roman" w:hAnsi="Times New Roman" w:cs="Times New Roman"/>
          <w:sz w:val="24"/>
          <w:szCs w:val="24"/>
        </w:rPr>
        <w:t>,</w:t>
      </w:r>
      <w:r w:rsidRPr="0018029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18029E">
        <w:rPr>
          <w:rFonts w:ascii="Times New Roman" w:hAnsi="Times New Roman" w:cs="Times New Roman"/>
          <w:sz w:val="24"/>
          <w:szCs w:val="24"/>
        </w:rPr>
        <w:t>mentionata</w:t>
      </w:r>
      <w:proofErr w:type="spellEnd"/>
      <w:r w:rsidRPr="0018029E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Pr="0018029E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18029E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8029E">
        <w:rPr>
          <w:rFonts w:ascii="Times New Roman" w:hAnsi="Times New Roman" w:cs="Times New Roman"/>
          <w:sz w:val="24"/>
          <w:szCs w:val="24"/>
        </w:rPr>
        <w:t>sus.</w:t>
      </w:r>
    </w:p>
    <w:p w14:paraId="6B38EECA" w14:textId="77777777" w:rsidR="00A14315" w:rsidRPr="003F3ACF" w:rsidRDefault="00A14315" w:rsidP="00A14315">
      <w:pPr>
        <w:pStyle w:val="BodyText"/>
        <w:ind w:left="902"/>
        <w:rPr>
          <w:sz w:val="24"/>
          <w:szCs w:val="24"/>
        </w:rPr>
      </w:pPr>
      <w:r w:rsidRPr="003F3ACF">
        <w:rPr>
          <w:sz w:val="24"/>
          <w:szCs w:val="24"/>
        </w:rPr>
        <w:t>Contravaloarea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documentatiei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atribuire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este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21"/>
          <w:sz w:val="24"/>
          <w:szCs w:val="24"/>
        </w:rPr>
        <w:t xml:space="preserve"> </w:t>
      </w:r>
      <w:r w:rsidRPr="003F3ACF">
        <w:rPr>
          <w:sz w:val="24"/>
          <w:szCs w:val="24"/>
        </w:rPr>
        <w:t>50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lei.</w:t>
      </w:r>
    </w:p>
    <w:p w14:paraId="7E3902A9" w14:textId="77777777" w:rsidR="0018051C" w:rsidRDefault="00A14315" w:rsidP="00A14315">
      <w:pPr>
        <w:pStyle w:val="BodyText"/>
        <w:ind w:right="173" w:firstLine="700"/>
        <w:rPr>
          <w:spacing w:val="1"/>
          <w:sz w:val="24"/>
          <w:szCs w:val="24"/>
        </w:rPr>
      </w:pPr>
      <w:r w:rsidRPr="003F3ACF">
        <w:rPr>
          <w:sz w:val="24"/>
          <w:szCs w:val="24"/>
        </w:rPr>
        <w:t>Contravaloarea garanţiei de participare la licitatie se va constitui, în condiţiile legii şi a</w:t>
      </w:r>
      <w:r w:rsidRPr="003F3ACF">
        <w:rPr>
          <w:spacing w:val="1"/>
          <w:sz w:val="24"/>
          <w:szCs w:val="24"/>
        </w:rPr>
        <w:t xml:space="preserve"> </w:t>
      </w:r>
    </w:p>
    <w:p w14:paraId="022DA94F" w14:textId="75EF73C3" w:rsidR="00A14315" w:rsidRPr="003F3ACF" w:rsidRDefault="00A14315" w:rsidP="0018051C">
      <w:pPr>
        <w:pStyle w:val="BodyText"/>
        <w:ind w:left="0" w:right="173"/>
        <w:rPr>
          <w:sz w:val="24"/>
          <w:szCs w:val="24"/>
        </w:rPr>
      </w:pPr>
      <w:r w:rsidRPr="003F3ACF">
        <w:rPr>
          <w:sz w:val="24"/>
          <w:szCs w:val="24"/>
        </w:rPr>
        <w:t>documentaţiei de atribuire a contractului, în cuantumul a două chirii minime, calculate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prin raportare la blocul fizic ofertat şi poate fi achitată în numerar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 xml:space="preserve">la casieria Primăriei </w:t>
      </w:r>
      <w:r>
        <w:rPr>
          <w:sz w:val="24"/>
          <w:szCs w:val="24"/>
        </w:rPr>
        <w:t>comunei I.L. Caragiale</w:t>
      </w:r>
      <w:r w:rsidRPr="003F3ACF">
        <w:rPr>
          <w:sz w:val="24"/>
          <w:szCs w:val="24"/>
        </w:rPr>
        <w:t>.</w:t>
      </w:r>
    </w:p>
    <w:p w14:paraId="2CC4DACC" w14:textId="77777777" w:rsidR="00A14315" w:rsidRDefault="00A14315" w:rsidP="00A14315">
      <w:pPr>
        <w:pStyle w:val="BodyText"/>
        <w:tabs>
          <w:tab w:val="left" w:pos="7246"/>
          <w:tab w:val="left" w:pos="7305"/>
        </w:tabs>
        <w:ind w:left="902" w:right="174"/>
        <w:jc w:val="left"/>
        <w:rPr>
          <w:spacing w:val="-54"/>
          <w:sz w:val="24"/>
          <w:szCs w:val="24"/>
        </w:rPr>
      </w:pPr>
      <w:r w:rsidRPr="003F3ACF">
        <w:rPr>
          <w:sz w:val="24"/>
          <w:szCs w:val="24"/>
        </w:rPr>
        <w:t>Data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limită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pentru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solicitarea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clarificărilor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este: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_</w:t>
      </w:r>
      <w:r w:rsidRPr="003F3ACF">
        <w:rPr>
          <w:sz w:val="24"/>
          <w:szCs w:val="24"/>
          <w:u w:val="single"/>
        </w:rPr>
        <w:tab/>
      </w:r>
      <w:r w:rsidRPr="003F3ACF">
        <w:rPr>
          <w:sz w:val="24"/>
          <w:szCs w:val="24"/>
        </w:rPr>
        <w:t>_(conform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anuntului);</w:t>
      </w:r>
      <w:r w:rsidRPr="003F3ACF">
        <w:rPr>
          <w:spacing w:val="-54"/>
          <w:sz w:val="24"/>
          <w:szCs w:val="24"/>
        </w:rPr>
        <w:t xml:space="preserve"> </w:t>
      </w:r>
    </w:p>
    <w:p w14:paraId="170A8634" w14:textId="77777777" w:rsidR="00A14315" w:rsidRPr="003F3ACF" w:rsidRDefault="00A14315" w:rsidP="00A14315">
      <w:pPr>
        <w:pStyle w:val="BodyText"/>
        <w:tabs>
          <w:tab w:val="left" w:pos="7246"/>
          <w:tab w:val="left" w:pos="7305"/>
        </w:tabs>
        <w:ind w:left="902" w:right="174"/>
        <w:jc w:val="left"/>
        <w:rPr>
          <w:sz w:val="24"/>
          <w:szCs w:val="24"/>
        </w:rPr>
      </w:pPr>
      <w:r w:rsidRPr="003F3ACF">
        <w:rPr>
          <w:sz w:val="24"/>
          <w:szCs w:val="24"/>
        </w:rPr>
        <w:t>Data</w:t>
      </w:r>
      <w:r w:rsidRPr="003F3ACF">
        <w:rPr>
          <w:spacing w:val="6"/>
          <w:sz w:val="24"/>
          <w:szCs w:val="24"/>
        </w:rPr>
        <w:t xml:space="preserve"> </w:t>
      </w:r>
      <w:r w:rsidRPr="003F3ACF">
        <w:rPr>
          <w:sz w:val="24"/>
          <w:szCs w:val="24"/>
        </w:rPr>
        <w:t>limită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pentru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depunerea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ofertelor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este</w:t>
      </w:r>
      <w:r w:rsidRPr="003F3ACF">
        <w:rPr>
          <w:spacing w:val="7"/>
          <w:sz w:val="24"/>
          <w:szCs w:val="24"/>
        </w:rPr>
        <w:t xml:space="preserve"> </w:t>
      </w:r>
      <w:r w:rsidRPr="003F3ACF">
        <w:rPr>
          <w:sz w:val="24"/>
          <w:szCs w:val="24"/>
        </w:rPr>
        <w:t>:</w:t>
      </w:r>
      <w:r w:rsidRPr="003F3ACF">
        <w:rPr>
          <w:sz w:val="24"/>
          <w:szCs w:val="24"/>
          <w:u w:val="single"/>
        </w:rPr>
        <w:tab/>
      </w:r>
      <w:r w:rsidRPr="003F3ACF">
        <w:rPr>
          <w:sz w:val="24"/>
          <w:szCs w:val="24"/>
          <w:u w:val="single"/>
        </w:rPr>
        <w:tab/>
      </w:r>
      <w:r w:rsidRPr="003F3ACF">
        <w:rPr>
          <w:sz w:val="24"/>
          <w:szCs w:val="24"/>
        </w:rPr>
        <w:t>(conform</w:t>
      </w:r>
      <w:r w:rsidRPr="003F3ACF">
        <w:rPr>
          <w:spacing w:val="11"/>
          <w:sz w:val="24"/>
          <w:szCs w:val="24"/>
        </w:rPr>
        <w:t xml:space="preserve"> </w:t>
      </w:r>
      <w:r w:rsidRPr="003F3ACF">
        <w:rPr>
          <w:sz w:val="24"/>
          <w:szCs w:val="24"/>
        </w:rPr>
        <w:t>anuntului);</w:t>
      </w:r>
    </w:p>
    <w:p w14:paraId="09CB24F4" w14:textId="77777777" w:rsidR="00A14315" w:rsidRPr="003F3ACF" w:rsidRDefault="00A14315" w:rsidP="00A14315">
      <w:pPr>
        <w:pStyle w:val="BodyText"/>
        <w:ind w:left="0"/>
        <w:jc w:val="left"/>
        <w:rPr>
          <w:sz w:val="24"/>
          <w:szCs w:val="24"/>
        </w:rPr>
      </w:pPr>
    </w:p>
    <w:p w14:paraId="5155509F" w14:textId="380E56DE" w:rsidR="00A14315" w:rsidRDefault="00A14315" w:rsidP="0018051C">
      <w:pPr>
        <w:pStyle w:val="Heading1"/>
        <w:numPr>
          <w:ilvl w:val="1"/>
          <w:numId w:val="9"/>
        </w:numPr>
        <w:tabs>
          <w:tab w:val="left" w:pos="3579"/>
        </w:tabs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18051C">
        <w:rPr>
          <w:rFonts w:ascii="Times New Roman" w:hAnsi="Times New Roman" w:cs="Times New Roman"/>
          <w:b/>
          <w:bCs/>
          <w:color w:val="auto"/>
          <w:sz w:val="24"/>
          <w:szCs w:val="24"/>
        </w:rPr>
        <w:t>Generalităţi</w:t>
      </w:r>
      <w:proofErr w:type="spellEnd"/>
      <w:r w:rsidRPr="0018051C">
        <w:rPr>
          <w:rFonts w:ascii="Times New Roman" w:hAnsi="Times New Roman" w:cs="Times New Roman"/>
          <w:b/>
          <w:bCs/>
          <w:color w:val="auto"/>
          <w:spacing w:val="8"/>
          <w:sz w:val="24"/>
          <w:szCs w:val="24"/>
        </w:rPr>
        <w:t xml:space="preserve"> </w:t>
      </w:r>
      <w:proofErr w:type="spellStart"/>
      <w:r w:rsidRPr="0018051C">
        <w:rPr>
          <w:rFonts w:ascii="Times New Roman" w:hAnsi="Times New Roman" w:cs="Times New Roman"/>
          <w:b/>
          <w:bCs/>
          <w:color w:val="auto"/>
          <w:sz w:val="24"/>
          <w:szCs w:val="24"/>
        </w:rPr>
        <w:t>privind</w:t>
      </w:r>
      <w:proofErr w:type="spellEnd"/>
      <w:r w:rsidRPr="0018051C">
        <w:rPr>
          <w:rFonts w:ascii="Times New Roman" w:hAnsi="Times New Roman" w:cs="Times New Roman"/>
          <w:b/>
          <w:bCs/>
          <w:color w:val="auto"/>
          <w:spacing w:val="11"/>
          <w:sz w:val="24"/>
          <w:szCs w:val="24"/>
        </w:rPr>
        <w:t xml:space="preserve"> </w:t>
      </w:r>
      <w:proofErr w:type="spellStart"/>
      <w:r w:rsidRPr="0018051C">
        <w:rPr>
          <w:rFonts w:ascii="Times New Roman" w:hAnsi="Times New Roman" w:cs="Times New Roman"/>
          <w:b/>
          <w:bCs/>
          <w:color w:val="auto"/>
          <w:sz w:val="24"/>
          <w:szCs w:val="24"/>
        </w:rPr>
        <w:t>ofertele</w:t>
      </w:r>
      <w:proofErr w:type="spellEnd"/>
    </w:p>
    <w:p w14:paraId="19275153" w14:textId="77777777" w:rsidR="0018051C" w:rsidRPr="0018051C" w:rsidRDefault="0018051C" w:rsidP="0018051C">
      <w:pPr>
        <w:rPr>
          <w:sz w:val="10"/>
          <w:szCs w:val="10"/>
        </w:rPr>
      </w:pPr>
    </w:p>
    <w:p w14:paraId="4B6A3074" w14:textId="22EA8206" w:rsidR="00717EE7" w:rsidRDefault="00717EE7" w:rsidP="00666B05">
      <w:pPr>
        <w:pStyle w:val="ListParagraph"/>
        <w:widowControl w:val="0"/>
        <w:numPr>
          <w:ilvl w:val="0"/>
          <w:numId w:val="7"/>
        </w:numPr>
        <w:tabs>
          <w:tab w:val="left" w:pos="436"/>
        </w:tabs>
        <w:autoSpaceDE w:val="0"/>
        <w:autoSpaceDN w:val="0"/>
        <w:spacing w:after="0" w:line="240" w:lineRule="auto"/>
        <w:ind w:left="435" w:hanging="23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Procedura de licitație publică se desfășoară dacă există cel puțin doi ofertanți care îdeplinesc condițiile de eligibilitate.</w:t>
      </w:r>
    </w:p>
    <w:p w14:paraId="5102D581" w14:textId="02A33D10" w:rsidR="00A14315" w:rsidRPr="003F3ACF" w:rsidRDefault="00A14315" w:rsidP="00666B05">
      <w:pPr>
        <w:pStyle w:val="ListParagraph"/>
        <w:widowControl w:val="0"/>
        <w:numPr>
          <w:ilvl w:val="0"/>
          <w:numId w:val="7"/>
        </w:numPr>
        <w:tabs>
          <w:tab w:val="left" w:pos="436"/>
        </w:tabs>
        <w:autoSpaceDE w:val="0"/>
        <w:autoSpaceDN w:val="0"/>
        <w:spacing w:after="0" w:line="240" w:lineRule="auto"/>
        <w:ind w:left="435" w:hanging="23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Sedin</w:t>
      </w:r>
      <w:r>
        <w:rPr>
          <w:rFonts w:ascii="Times New Roman" w:hAnsi="Times New Roman" w:cs="Times New Roman"/>
          <w:sz w:val="24"/>
          <w:szCs w:val="24"/>
        </w:rPr>
        <w:t>ța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desfășurare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proceduri</w:t>
      </w:r>
      <w:r>
        <w:rPr>
          <w:rFonts w:ascii="Times New Roman" w:hAnsi="Times New Roman" w:cs="Times New Roman"/>
          <w:sz w:val="24"/>
          <w:szCs w:val="24"/>
        </w:rPr>
        <w:t>i de licitație este publică</w:t>
      </w:r>
      <w:r w:rsidRPr="003F3ACF">
        <w:rPr>
          <w:rFonts w:ascii="Times New Roman" w:hAnsi="Times New Roman" w:cs="Times New Roman"/>
          <w:sz w:val="24"/>
          <w:szCs w:val="24"/>
        </w:rPr>
        <w:t>.</w:t>
      </w:r>
    </w:p>
    <w:p w14:paraId="74C5855C" w14:textId="77777777" w:rsidR="00A14315" w:rsidRPr="003F3ACF" w:rsidRDefault="00A14315" w:rsidP="00666B05">
      <w:pPr>
        <w:pStyle w:val="ListParagraph"/>
        <w:widowControl w:val="0"/>
        <w:numPr>
          <w:ilvl w:val="0"/>
          <w:numId w:val="7"/>
        </w:numPr>
        <w:tabs>
          <w:tab w:val="left" w:pos="450"/>
        </w:tabs>
        <w:autoSpaceDE w:val="0"/>
        <w:autoSpaceDN w:val="0"/>
        <w:spacing w:after="0" w:line="240" w:lineRule="auto"/>
        <w:ind w:right="17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Oferta pentru preţul chiriei se face în scris și cu strigare publică, după caz, la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procedură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participând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toţi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ofertanţii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 au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îndeplinit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criteriile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 eligibilitate.</w:t>
      </w:r>
    </w:p>
    <w:p w14:paraId="589A0FE9" w14:textId="77777777" w:rsidR="00A14315" w:rsidRPr="003F3ACF" w:rsidRDefault="00A14315" w:rsidP="00666B05">
      <w:pPr>
        <w:pStyle w:val="ListParagraph"/>
        <w:widowControl w:val="0"/>
        <w:numPr>
          <w:ilvl w:val="0"/>
          <w:numId w:val="7"/>
        </w:numPr>
        <w:tabs>
          <w:tab w:val="left" w:pos="452"/>
        </w:tabs>
        <w:autoSpaceDE w:val="0"/>
        <w:autoSpaceDN w:val="0"/>
        <w:spacing w:after="0" w:line="240" w:lineRule="auto"/>
        <w:ind w:right="175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In vederea participarii la licitatie, ofertantii sunt obligati sa depuna la organizator garantia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participare.</w:t>
      </w:r>
    </w:p>
    <w:p w14:paraId="2961304B" w14:textId="77777777" w:rsidR="00A14315" w:rsidRPr="003F3ACF" w:rsidRDefault="00A14315" w:rsidP="00666B05">
      <w:pPr>
        <w:pStyle w:val="ListParagraph"/>
        <w:widowControl w:val="0"/>
        <w:numPr>
          <w:ilvl w:val="0"/>
          <w:numId w:val="7"/>
        </w:numPr>
        <w:tabs>
          <w:tab w:val="left" w:pos="515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Ofertantilor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nec</w:t>
      </w:r>
      <w:r>
        <w:rPr>
          <w:rFonts w:ascii="Times New Roman" w:hAnsi="Times New Roman" w:cs="Times New Roman"/>
          <w:sz w:val="24"/>
          <w:szCs w:val="24"/>
        </w:rPr>
        <w:t>âș</w:t>
      </w:r>
      <w:r w:rsidRPr="003F3ACF">
        <w:rPr>
          <w:rFonts w:ascii="Times New Roman" w:hAnsi="Times New Roman" w:cs="Times New Roman"/>
          <w:sz w:val="24"/>
          <w:szCs w:val="24"/>
        </w:rPr>
        <w:t>tigatori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restituie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garantia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participare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licitaţie,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conditiile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documentatiei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 atribuire.</w:t>
      </w:r>
    </w:p>
    <w:p w14:paraId="10866E23" w14:textId="77777777" w:rsidR="00A14315" w:rsidRPr="003F3ACF" w:rsidRDefault="00A14315" w:rsidP="00666B05">
      <w:pPr>
        <w:pStyle w:val="ListParagraph"/>
        <w:widowControl w:val="0"/>
        <w:numPr>
          <w:ilvl w:val="0"/>
          <w:numId w:val="7"/>
        </w:numPr>
        <w:tabs>
          <w:tab w:val="left" w:pos="380"/>
        </w:tabs>
        <w:autoSpaceDE w:val="0"/>
        <w:autoSpaceDN w:val="0"/>
        <w:spacing w:after="0" w:line="240" w:lineRule="auto"/>
        <w:ind w:right="17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La procedur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z w:val="24"/>
          <w:szCs w:val="24"/>
        </w:rPr>
        <w:t xml:space="preserve"> de atribuire poate participa orice persoana fizică sau juridică care îndeplineşte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condiţiile prevăzute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și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prezenta documentatie.</w:t>
      </w:r>
    </w:p>
    <w:p w14:paraId="103BF3BC" w14:textId="77777777" w:rsidR="00A14315" w:rsidRPr="003F3ACF" w:rsidRDefault="00A14315" w:rsidP="00666B05">
      <w:pPr>
        <w:pStyle w:val="ListParagraph"/>
        <w:widowControl w:val="0"/>
        <w:numPr>
          <w:ilvl w:val="0"/>
          <w:numId w:val="7"/>
        </w:numPr>
        <w:tabs>
          <w:tab w:val="left" w:pos="378"/>
        </w:tabs>
        <w:autoSpaceDE w:val="0"/>
        <w:autoSpaceDN w:val="0"/>
        <w:spacing w:after="0" w:line="240" w:lineRule="auto"/>
        <w:ind w:right="17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Participanţii, crescatori de animale, vor depune, in conditiile legii și a prezentei documentații, la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Registratura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Primăriei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comunei I.L. Caragiale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cerere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și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plicul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mentionat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caietul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sarcini,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documentele doveditoare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impuse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caietul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sarcini;</w:t>
      </w:r>
    </w:p>
    <w:p w14:paraId="67021D8E" w14:textId="77777777" w:rsidR="00A14315" w:rsidRPr="003F3ACF" w:rsidRDefault="00A14315" w:rsidP="00666B05">
      <w:pPr>
        <w:pStyle w:val="ListParagraph"/>
        <w:widowControl w:val="0"/>
        <w:numPr>
          <w:ilvl w:val="0"/>
          <w:numId w:val="7"/>
        </w:numPr>
        <w:tabs>
          <w:tab w:val="left" w:pos="443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procedur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atribuire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vor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calificaţi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participanţii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depun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toate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documentele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enunţate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 documentatia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atribuire.</w:t>
      </w:r>
    </w:p>
    <w:p w14:paraId="5734BB82" w14:textId="77777777" w:rsidR="00A14315" w:rsidRPr="003F3ACF" w:rsidRDefault="00A14315" w:rsidP="00666B05">
      <w:pPr>
        <w:pStyle w:val="ListParagraph"/>
        <w:widowControl w:val="0"/>
        <w:numPr>
          <w:ilvl w:val="0"/>
          <w:numId w:val="7"/>
        </w:numPr>
        <w:tabs>
          <w:tab w:val="left" w:pos="445"/>
        </w:tabs>
        <w:autoSpaceDE w:val="0"/>
        <w:autoSpaceDN w:val="0"/>
        <w:spacing w:after="0" w:line="240" w:lineRule="auto"/>
        <w:ind w:right="17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Comisia de licitaţie are dreptul să descalifice orice participant la licitaţie care nu îndeplineşte,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prin documentele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prezentate,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condiţiile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 eligibilitate.</w:t>
      </w:r>
    </w:p>
    <w:p w14:paraId="1D0A4BC9" w14:textId="198ADF32" w:rsidR="00A14315" w:rsidRPr="003F3ACF" w:rsidRDefault="00A14315" w:rsidP="00666B05">
      <w:pPr>
        <w:pStyle w:val="ListParagraph"/>
        <w:widowControl w:val="0"/>
        <w:numPr>
          <w:ilvl w:val="0"/>
          <w:numId w:val="7"/>
        </w:numPr>
        <w:tabs>
          <w:tab w:val="left" w:pos="562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 xml:space="preserve">În cazul în care până la expirarea termenului limită de depunere a ofertelor nu se depune </w:t>
      </w:r>
      <w:r w:rsidRPr="003F3ACF">
        <w:rPr>
          <w:rFonts w:ascii="Times New Roman" w:hAnsi="Times New Roman" w:cs="Times New Roman"/>
          <w:sz w:val="24"/>
          <w:szCs w:val="24"/>
        </w:rPr>
        <w:lastRenderedPageBreak/>
        <w:t>cel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puţin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cerere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participare,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însoţită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documentele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calificare,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procedura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licitaţiei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publice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va</w:t>
      </w:r>
      <w:r w:rsidR="00717EE7">
        <w:rPr>
          <w:rFonts w:ascii="Times New Roman" w:hAnsi="Times New Roman" w:cs="Times New Roman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reluata.</w:t>
      </w:r>
    </w:p>
    <w:p w14:paraId="2F0A2487" w14:textId="77777777" w:rsidR="00A14315" w:rsidRPr="003F3ACF" w:rsidRDefault="00A14315" w:rsidP="00666B05">
      <w:pPr>
        <w:pStyle w:val="ListParagraph"/>
        <w:widowControl w:val="0"/>
        <w:numPr>
          <w:ilvl w:val="0"/>
          <w:numId w:val="7"/>
        </w:numPr>
        <w:tabs>
          <w:tab w:val="left" w:pos="495"/>
        </w:tabs>
        <w:autoSpaceDE w:val="0"/>
        <w:autoSpaceDN w:val="0"/>
        <w:spacing w:after="0" w:line="240" w:lineRule="auto"/>
        <w:ind w:right="17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Cererile</w:t>
      </w:r>
      <w:r w:rsidRPr="003F3A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participare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primite</w:t>
      </w:r>
      <w:r w:rsidRPr="003F3AC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înregistrate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după</w:t>
      </w:r>
      <w:r w:rsidRPr="003F3A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termenul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limită</w:t>
      </w:r>
      <w:r w:rsidRPr="003F3A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primire</w:t>
      </w:r>
      <w:r w:rsidRPr="003F3A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precizat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anunţul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participare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vor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excluse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licitaţie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înapoiate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ofertanţilor.</w:t>
      </w:r>
    </w:p>
    <w:p w14:paraId="332825F6" w14:textId="77777777" w:rsidR="00A14315" w:rsidRPr="003F3ACF" w:rsidRDefault="00A14315" w:rsidP="00666B05">
      <w:pPr>
        <w:pStyle w:val="ListParagraph"/>
        <w:widowControl w:val="0"/>
        <w:numPr>
          <w:ilvl w:val="0"/>
          <w:numId w:val="7"/>
        </w:numPr>
        <w:tabs>
          <w:tab w:val="left" w:pos="599"/>
        </w:tabs>
        <w:autoSpaceDE w:val="0"/>
        <w:autoSpaceDN w:val="0"/>
        <w:spacing w:after="0" w:line="240" w:lineRule="auto"/>
        <w:ind w:right="175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Ofertantul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suporta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toate cheltuielile aferente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întocmirii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prezentării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documentelor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participare la licitaţie.</w:t>
      </w:r>
    </w:p>
    <w:p w14:paraId="26451CD2" w14:textId="77777777" w:rsidR="00A14315" w:rsidRPr="003F3ACF" w:rsidRDefault="00A14315" w:rsidP="00666B05">
      <w:pPr>
        <w:pStyle w:val="ListParagraph"/>
        <w:widowControl w:val="0"/>
        <w:numPr>
          <w:ilvl w:val="0"/>
          <w:numId w:val="7"/>
        </w:numPr>
        <w:tabs>
          <w:tab w:val="left" w:pos="599"/>
        </w:tabs>
        <w:autoSpaceDE w:val="0"/>
        <w:autoSpaceDN w:val="0"/>
        <w:spacing w:after="0" w:line="240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Pentru rezolvarea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aspectelor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situaţiilor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neprevăzute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putea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apară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ocazia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desfăşurării licitaţiei, comisia de licitaţie poate lua decizii in limitele competentelor stabilite şi 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conformitate cu reglementările legale in vigoare, decizii care vor fi consemnate in procesul-verbal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procedurilor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notificate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mod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corespunzător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participanţilor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la licitaţie.</w:t>
      </w:r>
    </w:p>
    <w:p w14:paraId="446F5E95" w14:textId="77777777" w:rsidR="00A14315" w:rsidRPr="003F3ACF" w:rsidRDefault="00A14315" w:rsidP="00666B05">
      <w:pPr>
        <w:pStyle w:val="ListParagraph"/>
        <w:widowControl w:val="0"/>
        <w:numPr>
          <w:ilvl w:val="0"/>
          <w:numId w:val="7"/>
        </w:numPr>
        <w:tabs>
          <w:tab w:val="left" w:pos="553"/>
        </w:tabs>
        <w:autoSpaceDE w:val="0"/>
        <w:autoSpaceDN w:val="0"/>
        <w:spacing w:after="0" w:line="240" w:lineRule="auto"/>
        <w:ind w:left="552" w:hanging="35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Denumirea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instanţei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competente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soluţionarea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litigiilor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apărute:</w:t>
      </w:r>
    </w:p>
    <w:p w14:paraId="1AA9E42C" w14:textId="020E2736" w:rsidR="00717EE7" w:rsidRDefault="00A14315" w:rsidP="00717EE7">
      <w:pPr>
        <w:pStyle w:val="BodyText"/>
        <w:ind w:right="173"/>
        <w:rPr>
          <w:sz w:val="24"/>
          <w:szCs w:val="24"/>
        </w:rPr>
      </w:pPr>
      <w:r w:rsidRPr="003F3ACF">
        <w:rPr>
          <w:sz w:val="24"/>
          <w:szCs w:val="24"/>
        </w:rPr>
        <w:t xml:space="preserve">Tribunalul </w:t>
      </w:r>
      <w:r>
        <w:rPr>
          <w:sz w:val="24"/>
          <w:szCs w:val="24"/>
        </w:rPr>
        <w:t>Dâmbovița</w:t>
      </w:r>
      <w:r w:rsidRPr="003F3ACF">
        <w:rPr>
          <w:sz w:val="24"/>
          <w:szCs w:val="24"/>
        </w:rPr>
        <w:t xml:space="preserve"> - Secţia contencios-administrativ, </w:t>
      </w:r>
      <w:r w:rsidR="00717EE7" w:rsidRPr="00717EE7">
        <w:rPr>
          <w:color w:val="000000"/>
          <w:sz w:val="24"/>
          <w:szCs w:val="24"/>
          <w:shd w:val="clear" w:color="auto" w:fill="FFFFFF"/>
        </w:rPr>
        <w:t>Judeţul Dâmboviţa, Târgovişte, str. Calea Bucureşti, nr. 3</w:t>
      </w:r>
      <w:r w:rsidR="00717EE7" w:rsidRPr="00717EE7">
        <w:rPr>
          <w:sz w:val="24"/>
          <w:szCs w:val="24"/>
        </w:rPr>
        <w:t xml:space="preserve"> </w:t>
      </w:r>
    </w:p>
    <w:p w14:paraId="474FCDD1" w14:textId="19AE6754" w:rsidR="00A14315" w:rsidRPr="003F3ACF" w:rsidRDefault="00717EE7" w:rsidP="00717EE7">
      <w:pPr>
        <w:pStyle w:val="BodyText"/>
        <w:ind w:right="173"/>
        <w:rPr>
          <w:sz w:val="24"/>
          <w:szCs w:val="24"/>
        </w:rPr>
      </w:pPr>
      <w:r>
        <w:rPr>
          <w:sz w:val="24"/>
          <w:szCs w:val="24"/>
        </w:rPr>
        <w:t>15.</w:t>
      </w:r>
      <w:r w:rsidR="00A14315" w:rsidRPr="003F3ACF">
        <w:rPr>
          <w:sz w:val="24"/>
          <w:szCs w:val="24"/>
        </w:rPr>
        <w:t>Definiţii:</w:t>
      </w:r>
    </w:p>
    <w:p w14:paraId="5B9794E1" w14:textId="77777777" w:rsidR="00A14315" w:rsidRPr="003F3ACF" w:rsidRDefault="00A14315" w:rsidP="00666B05">
      <w:pPr>
        <w:pStyle w:val="ListParagraph"/>
        <w:widowControl w:val="0"/>
        <w:numPr>
          <w:ilvl w:val="1"/>
          <w:numId w:val="7"/>
        </w:numPr>
        <w:tabs>
          <w:tab w:val="left" w:pos="680"/>
        </w:tabs>
        <w:autoSpaceDE w:val="0"/>
        <w:autoSpaceDN w:val="0"/>
        <w:spacing w:after="0" w:line="240" w:lineRule="auto"/>
        <w:ind w:right="169" w:firstLine="2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iarbă şi alte plante furajere erbacee - toate plantele erbacee care se găsesc în mod tradiţional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păşunile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fâneţele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naturale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sau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sunt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incluse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amestecurile</w:t>
      </w:r>
      <w:r w:rsidRPr="003F3AC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specifice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însămânţări</w:t>
      </w:r>
      <w:r w:rsidRPr="003F3ACF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supraînsămânţări,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familiile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graminee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leguminoase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utilizate ca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furaje 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hrana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animalelor erbivore, pe baza cărora se calculează producţia, valoarea nutriţională a pajiştii 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capacitatea de păşunat;</w:t>
      </w:r>
    </w:p>
    <w:p w14:paraId="6137604A" w14:textId="77777777" w:rsidR="00A14315" w:rsidRPr="003F3ACF" w:rsidRDefault="00A14315" w:rsidP="00666B05">
      <w:pPr>
        <w:pStyle w:val="ListParagraph"/>
        <w:widowControl w:val="0"/>
        <w:numPr>
          <w:ilvl w:val="1"/>
          <w:numId w:val="7"/>
        </w:numPr>
        <w:tabs>
          <w:tab w:val="left" w:pos="705"/>
        </w:tabs>
        <w:autoSpaceDE w:val="0"/>
        <w:autoSpaceDN w:val="0"/>
        <w:spacing w:after="0" w:line="240" w:lineRule="auto"/>
        <w:ind w:right="170" w:firstLine="2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păşuni şi fâneţe - suprafeţe agricole înscrise în actele de proprietate cu aceste categorii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folosinţă, care sunt destinate producerii de furaje, iarbă şi alte plante erbacee pentru animale,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recoltate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cosire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sau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valorificate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păşunare;</w:t>
      </w:r>
    </w:p>
    <w:p w14:paraId="2475EDF2" w14:textId="77777777" w:rsidR="00A14315" w:rsidRPr="003F3ACF" w:rsidRDefault="00A14315" w:rsidP="00666B05">
      <w:pPr>
        <w:pStyle w:val="ListParagraph"/>
        <w:widowControl w:val="0"/>
        <w:numPr>
          <w:ilvl w:val="1"/>
          <w:numId w:val="7"/>
        </w:numPr>
        <w:tabs>
          <w:tab w:val="left" w:pos="680"/>
        </w:tabs>
        <w:autoSpaceDE w:val="0"/>
        <w:autoSpaceDN w:val="0"/>
        <w:spacing w:after="0" w:line="240" w:lineRule="auto"/>
        <w:ind w:right="173" w:firstLine="2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unitate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vită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mare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(UVM)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-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unitate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măsură</w:t>
      </w:r>
      <w:r w:rsidRPr="003F3AC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standard</w:t>
      </w:r>
      <w:r w:rsidRPr="003F3AC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stabilită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baza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necesarului</w:t>
      </w:r>
      <w:r w:rsidRPr="003F3AC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hrană</w:t>
      </w:r>
      <w:r w:rsidRPr="003F3ACF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 fiecărei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specii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 animale,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permite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conversia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diferitelor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categorii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animale;</w:t>
      </w:r>
    </w:p>
    <w:p w14:paraId="5B362871" w14:textId="77777777" w:rsidR="00A14315" w:rsidRPr="003F3ACF" w:rsidRDefault="00A14315" w:rsidP="00666B05">
      <w:pPr>
        <w:pStyle w:val="ListParagraph"/>
        <w:widowControl w:val="0"/>
        <w:numPr>
          <w:ilvl w:val="1"/>
          <w:numId w:val="7"/>
        </w:numPr>
        <w:tabs>
          <w:tab w:val="left" w:pos="742"/>
        </w:tabs>
        <w:autoSpaceDE w:val="0"/>
        <w:autoSpaceDN w:val="0"/>
        <w:spacing w:after="0" w:line="240" w:lineRule="auto"/>
        <w:ind w:right="170" w:firstLine="29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utilizator de păşuni şi fâneţe - crescător de animale, persoană fizică având animalele înscrise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Registrul</w:t>
      </w:r>
      <w:r w:rsidRPr="003F3A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naţional</w:t>
      </w:r>
      <w:r w:rsidRPr="003F3A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</w:t>
      </w:r>
      <w:r w:rsidRPr="003F3A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exploataţiilor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(RNE)/crescător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animale,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persoană</w:t>
      </w:r>
      <w:r w:rsidRPr="003F3AC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juridică</w:t>
      </w:r>
      <w:r w:rsidRPr="003F3A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drept</w:t>
      </w:r>
      <w:r w:rsidRPr="003F3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public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sau de drept privat, constituită conform prevederilor Codului civil, având animale proprii sau ale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fermierilor membri înscrise în RNE, care desfăşoară activităţi agricole specifice categoriei 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folosinţă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păşuni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fâneţe, conform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clasificării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statistice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activităţilor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economice în Uniunea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Europeană pentru producţia vegetală şi animală, care deţine legal dreptul de folosinţă asupra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suprafeţei agricole şi care valorifică păşunea prin păşunare cu efective de animale sau prin cosire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cel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puţin o dată pe an;</w:t>
      </w:r>
    </w:p>
    <w:p w14:paraId="47BA547C" w14:textId="77777777" w:rsidR="00A14315" w:rsidRPr="003F3ACF" w:rsidRDefault="00A14315" w:rsidP="00666B05">
      <w:pPr>
        <w:pStyle w:val="ListParagraph"/>
        <w:widowControl w:val="0"/>
        <w:numPr>
          <w:ilvl w:val="1"/>
          <w:numId w:val="7"/>
        </w:numPr>
        <w:tabs>
          <w:tab w:val="left" w:pos="668"/>
        </w:tabs>
        <w:autoSpaceDE w:val="0"/>
        <w:autoSpaceDN w:val="0"/>
        <w:spacing w:after="0" w:line="240" w:lineRule="auto"/>
        <w:ind w:right="171" w:firstLine="2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Registrul naţional al exploataţiilor (RNE) - colecţia de date în format electronic care cuprinde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informaţiile de identificare a fiecărei exploataţii din România, potrivit Ordinului preşedintelui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Autorităţii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Naţionale Sanitare Veterinare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 Siguranţa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Alimentelor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nr.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40/2010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aprobarea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Normei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sanitare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veterinare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implementarea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procesului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identificare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înregistrare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suinelor,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ovinelor,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caprinelor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bovinelor,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modificările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completările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ulterioare;</w:t>
      </w:r>
    </w:p>
    <w:p w14:paraId="5248064B" w14:textId="77777777" w:rsidR="00A14315" w:rsidRPr="003F3ACF" w:rsidRDefault="00A14315" w:rsidP="00666B05">
      <w:pPr>
        <w:pStyle w:val="ListParagraph"/>
        <w:widowControl w:val="0"/>
        <w:numPr>
          <w:ilvl w:val="1"/>
          <w:numId w:val="7"/>
        </w:numPr>
        <w:tabs>
          <w:tab w:val="left" w:pos="661"/>
        </w:tabs>
        <w:autoSpaceDE w:val="0"/>
        <w:autoSpaceDN w:val="0"/>
        <w:spacing w:after="0" w:line="240" w:lineRule="auto"/>
        <w:ind w:right="174" w:firstLine="2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deţinători de pajişti - titularii dreptului de proprietate, ai altor drepturi reale asupra acestora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sau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cei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care,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potrivit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legii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civile,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calitatea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posesori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deţinători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precari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pajiştilor;</w:t>
      </w:r>
    </w:p>
    <w:p w14:paraId="30263EA4" w14:textId="77777777" w:rsidR="00A14315" w:rsidRPr="003F3ACF" w:rsidRDefault="00A14315" w:rsidP="00666B05">
      <w:pPr>
        <w:pStyle w:val="ListParagraph"/>
        <w:widowControl w:val="0"/>
        <w:numPr>
          <w:ilvl w:val="1"/>
          <w:numId w:val="7"/>
        </w:numPr>
        <w:tabs>
          <w:tab w:val="left" w:pos="742"/>
        </w:tabs>
        <w:autoSpaceDE w:val="0"/>
        <w:autoSpaceDN w:val="0"/>
        <w:spacing w:after="0" w:line="240" w:lineRule="auto"/>
        <w:ind w:right="175" w:firstLine="23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amenajament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pastoral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-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documentaţie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cuprinde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măsurile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tehnice,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organizatorice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economice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necesare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ameliorării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exploatării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pajiştilor;</w:t>
      </w:r>
    </w:p>
    <w:p w14:paraId="463DF9C9" w14:textId="77777777" w:rsidR="00A14315" w:rsidRPr="003F3ACF" w:rsidRDefault="00A14315" w:rsidP="00666B05">
      <w:pPr>
        <w:pStyle w:val="ListParagraph"/>
        <w:widowControl w:val="0"/>
        <w:numPr>
          <w:ilvl w:val="0"/>
          <w:numId w:val="6"/>
        </w:numPr>
        <w:tabs>
          <w:tab w:val="left" w:pos="700"/>
        </w:tabs>
        <w:autoSpaceDE w:val="0"/>
        <w:autoSpaceDN w:val="0"/>
        <w:spacing w:after="0" w:line="240" w:lineRule="auto"/>
        <w:ind w:right="171" w:firstLine="23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autoritate</w:t>
      </w:r>
      <w:r w:rsidRPr="003F3ACF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competentă</w:t>
      </w:r>
      <w:r w:rsidRPr="003F3AC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-</w:t>
      </w:r>
      <w:r w:rsidRPr="003F3AC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Ministerul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Agriculturii</w:t>
      </w:r>
      <w:r w:rsidRPr="003F3AC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Dezvoltării</w:t>
      </w:r>
      <w:r w:rsidRPr="003F3ACF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Rurale,</w:t>
      </w:r>
      <w:r w:rsidRPr="003F3ACF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precum</w:t>
      </w:r>
      <w:r w:rsidRPr="003F3ACF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autorităţile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 atribuţii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domeniu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aflate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subordinea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sa, după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caz;</w:t>
      </w:r>
    </w:p>
    <w:p w14:paraId="52A4768D" w14:textId="77777777" w:rsidR="00A14315" w:rsidRPr="003F3ACF" w:rsidRDefault="00A14315" w:rsidP="00666B05">
      <w:pPr>
        <w:pStyle w:val="ListParagraph"/>
        <w:widowControl w:val="0"/>
        <w:numPr>
          <w:ilvl w:val="0"/>
          <w:numId w:val="6"/>
        </w:numPr>
        <w:tabs>
          <w:tab w:val="left" w:pos="684"/>
        </w:tabs>
        <w:autoSpaceDE w:val="0"/>
        <w:autoSpaceDN w:val="0"/>
        <w:spacing w:after="0" w:line="240" w:lineRule="auto"/>
        <w:ind w:right="172" w:firstLine="2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 xml:space="preserve">capacitate de păşunat - reprezintă numărul de animale care pot fi hrănite pe suprafaţa de </w:t>
      </w:r>
      <w:r w:rsidRPr="003F3ACF">
        <w:rPr>
          <w:rFonts w:ascii="Times New Roman" w:hAnsi="Times New Roman" w:cs="Times New Roman"/>
          <w:sz w:val="24"/>
          <w:szCs w:val="24"/>
        </w:rPr>
        <w:lastRenderedPageBreak/>
        <w:t>1 ha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 pajişte în întreaga perioadă de păşunat, se exprimă în unităţi vită mare (UVM) la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hectar şi se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determină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prin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raportarea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producţiei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efective la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necesarul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furaje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1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UVM;</w:t>
      </w:r>
    </w:p>
    <w:p w14:paraId="0A64D398" w14:textId="77777777" w:rsidR="00A14315" w:rsidRPr="003F3ACF" w:rsidRDefault="00A14315" w:rsidP="00666B05">
      <w:pPr>
        <w:pStyle w:val="ListParagraph"/>
        <w:widowControl w:val="0"/>
        <w:numPr>
          <w:ilvl w:val="0"/>
          <w:numId w:val="6"/>
        </w:numPr>
        <w:tabs>
          <w:tab w:val="left" w:pos="659"/>
        </w:tabs>
        <w:autoSpaceDE w:val="0"/>
        <w:autoSpaceDN w:val="0"/>
        <w:spacing w:after="0" w:line="240" w:lineRule="auto"/>
        <w:ind w:right="170" w:firstLine="2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activitate agricolă care se desfăşoară pe pajişti conform clasificării statistice a activităţilor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economice în Uniunea Europeană pentru producţia animală şi vegetală - orice activitate agricolă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prevăzută în Regulamentul (CE) nr. 1.893/2006 al Parlamentului European şi al Consiliului din 20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decembrie 2006 de stabilire a Nomenclatorului statistic al activităţilor economice NACE a doua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revizuire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modificare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Regulamentului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(CEE)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nr.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3.037/90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Consiliului,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precum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anumitor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regulamente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privind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domenii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statistice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specifice, după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cum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urmează:</w:t>
      </w:r>
    </w:p>
    <w:p w14:paraId="591635ED" w14:textId="77777777" w:rsidR="00A14315" w:rsidRDefault="00A14315" w:rsidP="00A143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3"/>
        <w:gridCol w:w="795"/>
        <w:gridCol w:w="937"/>
        <w:gridCol w:w="6073"/>
      </w:tblGrid>
      <w:tr w:rsidR="00A14315" w:rsidRPr="003F3ACF" w14:paraId="0C6E6F9C" w14:textId="77777777" w:rsidTr="00411F45">
        <w:trPr>
          <w:trHeight w:val="268"/>
        </w:trPr>
        <w:tc>
          <w:tcPr>
            <w:tcW w:w="1133" w:type="dxa"/>
          </w:tcPr>
          <w:p w14:paraId="441F986B" w14:textId="77777777" w:rsidR="00A14315" w:rsidRPr="003F3ACF" w:rsidRDefault="00A14315" w:rsidP="00411F45">
            <w:pPr>
              <w:pStyle w:val="TableParagraph"/>
              <w:ind w:left="91" w:right="84"/>
              <w:rPr>
                <w:sz w:val="24"/>
                <w:szCs w:val="24"/>
              </w:rPr>
            </w:pPr>
            <w:r w:rsidRPr="003F3ACF">
              <w:rPr>
                <w:sz w:val="24"/>
                <w:szCs w:val="24"/>
              </w:rPr>
              <w:t>Diviziune</w:t>
            </w:r>
          </w:p>
        </w:tc>
        <w:tc>
          <w:tcPr>
            <w:tcW w:w="795" w:type="dxa"/>
          </w:tcPr>
          <w:p w14:paraId="0B271A1D" w14:textId="77777777" w:rsidR="00A14315" w:rsidRPr="003F3ACF" w:rsidRDefault="00A14315" w:rsidP="00411F45">
            <w:pPr>
              <w:pStyle w:val="TableParagraph"/>
              <w:ind w:left="88" w:right="82"/>
              <w:rPr>
                <w:sz w:val="24"/>
                <w:szCs w:val="24"/>
              </w:rPr>
            </w:pPr>
            <w:r w:rsidRPr="003F3ACF">
              <w:rPr>
                <w:sz w:val="24"/>
                <w:szCs w:val="24"/>
              </w:rPr>
              <w:t>Grupă</w:t>
            </w:r>
          </w:p>
        </w:tc>
        <w:tc>
          <w:tcPr>
            <w:tcW w:w="937" w:type="dxa"/>
          </w:tcPr>
          <w:p w14:paraId="76218AD2" w14:textId="77777777" w:rsidR="00A14315" w:rsidRPr="003F3ACF" w:rsidRDefault="00A14315" w:rsidP="00411F45">
            <w:pPr>
              <w:pStyle w:val="TableParagraph"/>
              <w:ind w:left="210"/>
              <w:jc w:val="left"/>
              <w:rPr>
                <w:sz w:val="24"/>
                <w:szCs w:val="24"/>
              </w:rPr>
            </w:pPr>
            <w:r w:rsidRPr="003F3ACF">
              <w:rPr>
                <w:sz w:val="24"/>
                <w:szCs w:val="24"/>
              </w:rPr>
              <w:t>Clasă</w:t>
            </w:r>
          </w:p>
        </w:tc>
        <w:tc>
          <w:tcPr>
            <w:tcW w:w="6073" w:type="dxa"/>
          </w:tcPr>
          <w:p w14:paraId="7FD794A5" w14:textId="77777777" w:rsidR="00A14315" w:rsidRPr="003F3ACF" w:rsidRDefault="00A14315" w:rsidP="00411F45">
            <w:pPr>
              <w:pStyle w:val="TableParagraph"/>
              <w:ind w:left="1435" w:right="1428"/>
              <w:rPr>
                <w:sz w:val="24"/>
                <w:szCs w:val="24"/>
              </w:rPr>
            </w:pPr>
            <w:r w:rsidRPr="003F3ACF">
              <w:rPr>
                <w:sz w:val="24"/>
                <w:szCs w:val="24"/>
              </w:rPr>
              <w:t>CAEN</w:t>
            </w:r>
            <w:r w:rsidRPr="003F3ACF">
              <w:rPr>
                <w:spacing w:val="7"/>
                <w:sz w:val="24"/>
                <w:szCs w:val="24"/>
              </w:rPr>
              <w:t xml:space="preserve"> </w:t>
            </w:r>
            <w:r w:rsidRPr="003F3ACF">
              <w:rPr>
                <w:sz w:val="24"/>
                <w:szCs w:val="24"/>
              </w:rPr>
              <w:t>Rev.2</w:t>
            </w:r>
          </w:p>
        </w:tc>
      </w:tr>
      <w:tr w:rsidR="00A14315" w:rsidRPr="003F3ACF" w14:paraId="4F94ECA6" w14:textId="77777777" w:rsidTr="00411F45">
        <w:trPr>
          <w:trHeight w:val="266"/>
        </w:trPr>
        <w:tc>
          <w:tcPr>
            <w:tcW w:w="1133" w:type="dxa"/>
          </w:tcPr>
          <w:p w14:paraId="03BC7C48" w14:textId="77777777" w:rsidR="00A14315" w:rsidRPr="003F3ACF" w:rsidRDefault="00A14315" w:rsidP="00411F45">
            <w:pPr>
              <w:pStyle w:val="TableParagraph"/>
              <w:ind w:left="91" w:right="84"/>
              <w:rPr>
                <w:sz w:val="24"/>
                <w:szCs w:val="24"/>
              </w:rPr>
            </w:pPr>
            <w:r w:rsidRPr="003F3ACF">
              <w:rPr>
                <w:sz w:val="24"/>
                <w:szCs w:val="24"/>
              </w:rPr>
              <w:t>01</w:t>
            </w:r>
          </w:p>
        </w:tc>
        <w:tc>
          <w:tcPr>
            <w:tcW w:w="795" w:type="dxa"/>
          </w:tcPr>
          <w:p w14:paraId="70F88A01" w14:textId="77777777" w:rsidR="00A14315" w:rsidRPr="003F3ACF" w:rsidRDefault="00A14315" w:rsidP="00411F45">
            <w:pPr>
              <w:pStyle w:val="TableParagraph"/>
              <w:ind w:left="88" w:right="79"/>
              <w:rPr>
                <w:sz w:val="24"/>
                <w:szCs w:val="24"/>
              </w:rPr>
            </w:pPr>
            <w:r w:rsidRPr="003F3ACF">
              <w:rPr>
                <w:sz w:val="24"/>
                <w:szCs w:val="24"/>
              </w:rPr>
              <w:t>014</w:t>
            </w:r>
          </w:p>
        </w:tc>
        <w:tc>
          <w:tcPr>
            <w:tcW w:w="937" w:type="dxa"/>
          </w:tcPr>
          <w:p w14:paraId="09D33CE1" w14:textId="77777777" w:rsidR="00A14315" w:rsidRPr="003F3ACF" w:rsidRDefault="00A14315" w:rsidP="00411F45">
            <w:pPr>
              <w:pStyle w:val="TableParagraph"/>
              <w:ind w:left="235"/>
              <w:jc w:val="left"/>
              <w:rPr>
                <w:sz w:val="24"/>
                <w:szCs w:val="24"/>
              </w:rPr>
            </w:pPr>
            <w:r w:rsidRPr="003F3ACF">
              <w:rPr>
                <w:sz w:val="24"/>
                <w:szCs w:val="24"/>
              </w:rPr>
              <w:t>0141</w:t>
            </w:r>
          </w:p>
        </w:tc>
        <w:tc>
          <w:tcPr>
            <w:tcW w:w="6073" w:type="dxa"/>
          </w:tcPr>
          <w:p w14:paraId="07D3489A" w14:textId="77777777" w:rsidR="00A14315" w:rsidRPr="003F3ACF" w:rsidRDefault="00A14315" w:rsidP="00411F45">
            <w:pPr>
              <w:pStyle w:val="TableParagraph"/>
              <w:ind w:left="1435" w:right="1430"/>
              <w:rPr>
                <w:sz w:val="24"/>
                <w:szCs w:val="24"/>
              </w:rPr>
            </w:pPr>
            <w:r w:rsidRPr="003F3ACF">
              <w:rPr>
                <w:sz w:val="24"/>
                <w:szCs w:val="24"/>
              </w:rPr>
              <w:t>Creşterea</w:t>
            </w:r>
            <w:r w:rsidRPr="003F3ACF">
              <w:rPr>
                <w:spacing w:val="8"/>
                <w:sz w:val="24"/>
                <w:szCs w:val="24"/>
              </w:rPr>
              <w:t xml:space="preserve"> </w:t>
            </w:r>
            <w:r w:rsidRPr="003F3ACF">
              <w:rPr>
                <w:sz w:val="24"/>
                <w:szCs w:val="24"/>
              </w:rPr>
              <w:t>bovinelor</w:t>
            </w:r>
            <w:r w:rsidRPr="003F3ACF">
              <w:rPr>
                <w:spacing w:val="9"/>
                <w:sz w:val="24"/>
                <w:szCs w:val="24"/>
              </w:rPr>
              <w:t xml:space="preserve"> </w:t>
            </w:r>
            <w:r w:rsidRPr="003F3ACF">
              <w:rPr>
                <w:sz w:val="24"/>
                <w:szCs w:val="24"/>
              </w:rPr>
              <w:t>de</w:t>
            </w:r>
            <w:r w:rsidRPr="003F3ACF">
              <w:rPr>
                <w:spacing w:val="6"/>
                <w:sz w:val="24"/>
                <w:szCs w:val="24"/>
              </w:rPr>
              <w:t xml:space="preserve"> </w:t>
            </w:r>
            <w:r w:rsidRPr="003F3ACF">
              <w:rPr>
                <w:sz w:val="24"/>
                <w:szCs w:val="24"/>
              </w:rPr>
              <w:t>lapte</w:t>
            </w:r>
          </w:p>
        </w:tc>
      </w:tr>
      <w:tr w:rsidR="00A14315" w:rsidRPr="003F3ACF" w14:paraId="1AB14074" w14:textId="77777777" w:rsidTr="00411F45">
        <w:trPr>
          <w:trHeight w:val="268"/>
        </w:trPr>
        <w:tc>
          <w:tcPr>
            <w:tcW w:w="1133" w:type="dxa"/>
          </w:tcPr>
          <w:p w14:paraId="1F4778B2" w14:textId="77777777" w:rsidR="00A14315" w:rsidRPr="003F3ACF" w:rsidRDefault="00A14315" w:rsidP="00411F45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95" w:type="dxa"/>
          </w:tcPr>
          <w:p w14:paraId="13EDF6B8" w14:textId="77777777" w:rsidR="00A14315" w:rsidRPr="003F3ACF" w:rsidRDefault="00A14315" w:rsidP="00411F45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937" w:type="dxa"/>
          </w:tcPr>
          <w:p w14:paraId="2B1EB135" w14:textId="77777777" w:rsidR="00A14315" w:rsidRPr="003F3ACF" w:rsidRDefault="00A14315" w:rsidP="00411F45">
            <w:pPr>
              <w:pStyle w:val="TableParagraph"/>
              <w:ind w:left="233"/>
              <w:jc w:val="left"/>
              <w:rPr>
                <w:sz w:val="24"/>
                <w:szCs w:val="24"/>
              </w:rPr>
            </w:pPr>
            <w:r w:rsidRPr="003F3ACF">
              <w:rPr>
                <w:sz w:val="24"/>
                <w:szCs w:val="24"/>
              </w:rPr>
              <w:t>0142</w:t>
            </w:r>
          </w:p>
        </w:tc>
        <w:tc>
          <w:tcPr>
            <w:tcW w:w="6073" w:type="dxa"/>
          </w:tcPr>
          <w:p w14:paraId="53811937" w14:textId="77777777" w:rsidR="00A14315" w:rsidRPr="003F3ACF" w:rsidRDefault="00A14315" w:rsidP="00411F45">
            <w:pPr>
              <w:pStyle w:val="TableParagraph"/>
              <w:ind w:left="1434" w:right="1431"/>
              <w:rPr>
                <w:sz w:val="24"/>
                <w:szCs w:val="24"/>
              </w:rPr>
            </w:pPr>
            <w:r w:rsidRPr="003F3ACF">
              <w:rPr>
                <w:sz w:val="24"/>
                <w:szCs w:val="24"/>
              </w:rPr>
              <w:t>Creşterea</w:t>
            </w:r>
            <w:r w:rsidRPr="003F3ACF">
              <w:rPr>
                <w:spacing w:val="8"/>
                <w:sz w:val="24"/>
                <w:szCs w:val="24"/>
              </w:rPr>
              <w:t xml:space="preserve"> </w:t>
            </w:r>
            <w:r w:rsidRPr="003F3ACF">
              <w:rPr>
                <w:sz w:val="24"/>
                <w:szCs w:val="24"/>
              </w:rPr>
              <w:t>altor</w:t>
            </w:r>
            <w:r w:rsidRPr="003F3ACF">
              <w:rPr>
                <w:spacing w:val="8"/>
                <w:sz w:val="24"/>
                <w:szCs w:val="24"/>
              </w:rPr>
              <w:t xml:space="preserve"> </w:t>
            </w:r>
            <w:r w:rsidRPr="003F3ACF">
              <w:rPr>
                <w:sz w:val="24"/>
                <w:szCs w:val="24"/>
              </w:rPr>
              <w:t>bovine</w:t>
            </w:r>
          </w:p>
        </w:tc>
      </w:tr>
      <w:tr w:rsidR="00A14315" w:rsidRPr="003F3ACF" w14:paraId="11B6E4BA" w14:textId="77777777" w:rsidTr="00411F45">
        <w:trPr>
          <w:trHeight w:val="270"/>
        </w:trPr>
        <w:tc>
          <w:tcPr>
            <w:tcW w:w="1133" w:type="dxa"/>
          </w:tcPr>
          <w:p w14:paraId="1D026414" w14:textId="77777777" w:rsidR="00A14315" w:rsidRPr="003F3ACF" w:rsidRDefault="00A14315" w:rsidP="00411F45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95" w:type="dxa"/>
          </w:tcPr>
          <w:p w14:paraId="7FC6271B" w14:textId="77777777" w:rsidR="00A14315" w:rsidRPr="003F3ACF" w:rsidRDefault="00A14315" w:rsidP="00411F45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937" w:type="dxa"/>
          </w:tcPr>
          <w:p w14:paraId="6FD740D3" w14:textId="77777777" w:rsidR="00A14315" w:rsidRPr="003F3ACF" w:rsidRDefault="00A14315" w:rsidP="00411F45">
            <w:pPr>
              <w:pStyle w:val="TableParagraph"/>
              <w:ind w:left="233"/>
              <w:jc w:val="left"/>
              <w:rPr>
                <w:sz w:val="24"/>
                <w:szCs w:val="24"/>
              </w:rPr>
            </w:pPr>
            <w:r w:rsidRPr="003F3ACF">
              <w:rPr>
                <w:sz w:val="24"/>
                <w:szCs w:val="24"/>
              </w:rPr>
              <w:t>0143</w:t>
            </w:r>
          </w:p>
        </w:tc>
        <w:tc>
          <w:tcPr>
            <w:tcW w:w="6073" w:type="dxa"/>
          </w:tcPr>
          <w:p w14:paraId="2FDECEF9" w14:textId="77777777" w:rsidR="00A14315" w:rsidRPr="003F3ACF" w:rsidRDefault="00A14315" w:rsidP="00411F45">
            <w:pPr>
              <w:pStyle w:val="TableParagraph"/>
              <w:ind w:left="1435" w:right="1431"/>
              <w:rPr>
                <w:sz w:val="24"/>
                <w:szCs w:val="24"/>
              </w:rPr>
            </w:pPr>
            <w:r w:rsidRPr="003F3ACF">
              <w:rPr>
                <w:sz w:val="24"/>
                <w:szCs w:val="24"/>
              </w:rPr>
              <w:t>Creşterea</w:t>
            </w:r>
            <w:r w:rsidRPr="003F3ACF">
              <w:rPr>
                <w:spacing w:val="4"/>
                <w:sz w:val="24"/>
                <w:szCs w:val="24"/>
              </w:rPr>
              <w:t xml:space="preserve"> </w:t>
            </w:r>
            <w:r w:rsidRPr="003F3ACF">
              <w:rPr>
                <w:sz w:val="24"/>
                <w:szCs w:val="24"/>
              </w:rPr>
              <w:t>cailor</w:t>
            </w:r>
            <w:r w:rsidRPr="003F3ACF">
              <w:rPr>
                <w:spacing w:val="4"/>
                <w:sz w:val="24"/>
                <w:szCs w:val="24"/>
              </w:rPr>
              <w:t xml:space="preserve"> </w:t>
            </w:r>
            <w:r w:rsidRPr="003F3ACF">
              <w:rPr>
                <w:sz w:val="24"/>
                <w:szCs w:val="24"/>
              </w:rPr>
              <w:t>şi</w:t>
            </w:r>
            <w:r w:rsidRPr="003F3ACF">
              <w:rPr>
                <w:spacing w:val="10"/>
                <w:sz w:val="24"/>
                <w:szCs w:val="24"/>
              </w:rPr>
              <w:t xml:space="preserve"> </w:t>
            </w:r>
            <w:r w:rsidRPr="003F3ACF">
              <w:rPr>
                <w:sz w:val="24"/>
                <w:szCs w:val="24"/>
              </w:rPr>
              <w:t>a</w:t>
            </w:r>
            <w:r w:rsidRPr="003F3ACF">
              <w:rPr>
                <w:spacing w:val="7"/>
                <w:sz w:val="24"/>
                <w:szCs w:val="24"/>
              </w:rPr>
              <w:t xml:space="preserve"> </w:t>
            </w:r>
            <w:r w:rsidRPr="003F3ACF">
              <w:rPr>
                <w:sz w:val="24"/>
                <w:szCs w:val="24"/>
              </w:rPr>
              <w:t>altor</w:t>
            </w:r>
            <w:r w:rsidRPr="003F3ACF">
              <w:rPr>
                <w:spacing w:val="9"/>
                <w:sz w:val="24"/>
                <w:szCs w:val="24"/>
              </w:rPr>
              <w:t xml:space="preserve"> </w:t>
            </w:r>
            <w:r w:rsidRPr="003F3ACF">
              <w:rPr>
                <w:sz w:val="24"/>
                <w:szCs w:val="24"/>
              </w:rPr>
              <w:t>cabaline</w:t>
            </w:r>
          </w:p>
        </w:tc>
      </w:tr>
      <w:tr w:rsidR="00A14315" w:rsidRPr="003F3ACF" w14:paraId="14A6DDCC" w14:textId="77777777" w:rsidTr="00411F45">
        <w:trPr>
          <w:trHeight w:val="268"/>
        </w:trPr>
        <w:tc>
          <w:tcPr>
            <w:tcW w:w="1133" w:type="dxa"/>
          </w:tcPr>
          <w:p w14:paraId="307164E0" w14:textId="77777777" w:rsidR="00A14315" w:rsidRPr="003F3ACF" w:rsidRDefault="00A14315" w:rsidP="00411F45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95" w:type="dxa"/>
          </w:tcPr>
          <w:p w14:paraId="0937ACC9" w14:textId="77777777" w:rsidR="00A14315" w:rsidRPr="003F3ACF" w:rsidRDefault="00A14315" w:rsidP="00411F45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937" w:type="dxa"/>
          </w:tcPr>
          <w:p w14:paraId="37EC5278" w14:textId="77777777" w:rsidR="00A14315" w:rsidRPr="003F3ACF" w:rsidRDefault="00A14315" w:rsidP="00411F45">
            <w:pPr>
              <w:pStyle w:val="TableParagraph"/>
              <w:ind w:left="233"/>
              <w:jc w:val="left"/>
              <w:rPr>
                <w:sz w:val="24"/>
                <w:szCs w:val="24"/>
              </w:rPr>
            </w:pPr>
            <w:r w:rsidRPr="003F3ACF">
              <w:rPr>
                <w:sz w:val="24"/>
                <w:szCs w:val="24"/>
              </w:rPr>
              <w:t>0145</w:t>
            </w:r>
          </w:p>
        </w:tc>
        <w:tc>
          <w:tcPr>
            <w:tcW w:w="6073" w:type="dxa"/>
          </w:tcPr>
          <w:p w14:paraId="002488F5" w14:textId="77777777" w:rsidR="00A14315" w:rsidRPr="003F3ACF" w:rsidRDefault="00A14315" w:rsidP="00411F45">
            <w:pPr>
              <w:pStyle w:val="TableParagraph"/>
              <w:ind w:left="1435" w:right="1431"/>
              <w:rPr>
                <w:sz w:val="24"/>
                <w:szCs w:val="24"/>
              </w:rPr>
            </w:pPr>
            <w:r w:rsidRPr="003F3ACF">
              <w:rPr>
                <w:sz w:val="24"/>
                <w:szCs w:val="24"/>
              </w:rPr>
              <w:t>Creşterea</w:t>
            </w:r>
            <w:r w:rsidRPr="003F3ACF">
              <w:rPr>
                <w:spacing w:val="5"/>
                <w:sz w:val="24"/>
                <w:szCs w:val="24"/>
              </w:rPr>
              <w:t xml:space="preserve"> </w:t>
            </w:r>
            <w:r w:rsidRPr="003F3ACF">
              <w:rPr>
                <w:sz w:val="24"/>
                <w:szCs w:val="24"/>
              </w:rPr>
              <w:t>ovinelor</w:t>
            </w:r>
            <w:r w:rsidRPr="003F3ACF">
              <w:rPr>
                <w:spacing w:val="9"/>
                <w:sz w:val="24"/>
                <w:szCs w:val="24"/>
              </w:rPr>
              <w:t xml:space="preserve"> </w:t>
            </w:r>
            <w:r w:rsidRPr="003F3ACF">
              <w:rPr>
                <w:sz w:val="24"/>
                <w:szCs w:val="24"/>
              </w:rPr>
              <w:t>şi</w:t>
            </w:r>
            <w:r w:rsidRPr="003F3ACF">
              <w:rPr>
                <w:spacing w:val="8"/>
                <w:sz w:val="24"/>
                <w:szCs w:val="24"/>
              </w:rPr>
              <w:t xml:space="preserve"> </w:t>
            </w:r>
            <w:r w:rsidRPr="003F3ACF">
              <w:rPr>
                <w:sz w:val="24"/>
                <w:szCs w:val="24"/>
              </w:rPr>
              <w:t>caprinelor"</w:t>
            </w:r>
          </w:p>
        </w:tc>
      </w:tr>
    </w:tbl>
    <w:p w14:paraId="609796D4" w14:textId="3F92A85C" w:rsidR="00A14315" w:rsidRDefault="00A14315" w:rsidP="00A14315">
      <w:pPr>
        <w:pStyle w:val="BodyText"/>
        <w:ind w:right="438" w:firstLine="116"/>
        <w:jc w:val="left"/>
        <w:rPr>
          <w:color w:val="FF0000"/>
          <w:sz w:val="24"/>
          <w:szCs w:val="24"/>
          <w:shd w:val="clear" w:color="auto" w:fill="F6F9FF"/>
        </w:rPr>
      </w:pPr>
      <w:r w:rsidRPr="003F3ACF">
        <w:rPr>
          <w:sz w:val="24"/>
          <w:szCs w:val="24"/>
        </w:rPr>
        <w:t>î)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colectivitate</w:t>
      </w:r>
      <w:r w:rsidRPr="003F3ACF">
        <w:rPr>
          <w:spacing w:val="10"/>
          <w:sz w:val="24"/>
          <w:szCs w:val="24"/>
        </w:rPr>
        <w:t xml:space="preserve"> </w:t>
      </w:r>
      <w:r w:rsidRPr="003F3ACF">
        <w:rPr>
          <w:sz w:val="24"/>
          <w:szCs w:val="24"/>
        </w:rPr>
        <w:t>locală</w:t>
      </w:r>
      <w:r w:rsidRPr="003F3ACF">
        <w:rPr>
          <w:spacing w:val="13"/>
          <w:sz w:val="24"/>
          <w:szCs w:val="24"/>
        </w:rPr>
        <w:t xml:space="preserve"> </w:t>
      </w:r>
      <w:r w:rsidRPr="003F3ACF">
        <w:rPr>
          <w:sz w:val="24"/>
          <w:szCs w:val="24"/>
        </w:rPr>
        <w:t>-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  <w:shd w:val="clear" w:color="auto" w:fill="F6F9FF"/>
        </w:rPr>
        <w:t>totalitatea</w:t>
      </w:r>
      <w:r w:rsidRPr="003F3ACF">
        <w:rPr>
          <w:spacing w:val="10"/>
          <w:sz w:val="24"/>
          <w:szCs w:val="24"/>
          <w:shd w:val="clear" w:color="auto" w:fill="F6F9FF"/>
        </w:rPr>
        <w:t xml:space="preserve"> </w:t>
      </w:r>
      <w:r w:rsidRPr="003F3ACF">
        <w:rPr>
          <w:sz w:val="24"/>
          <w:szCs w:val="24"/>
          <w:shd w:val="clear" w:color="auto" w:fill="F6F9FF"/>
        </w:rPr>
        <w:t>locuitorilor</w:t>
      </w:r>
      <w:r w:rsidRPr="003F3ACF">
        <w:rPr>
          <w:spacing w:val="7"/>
          <w:sz w:val="24"/>
          <w:szCs w:val="24"/>
          <w:shd w:val="clear" w:color="auto" w:fill="F6F9FF"/>
        </w:rPr>
        <w:t xml:space="preserve"> </w:t>
      </w:r>
      <w:r w:rsidRPr="003F3ACF">
        <w:rPr>
          <w:sz w:val="24"/>
          <w:szCs w:val="24"/>
          <w:shd w:val="clear" w:color="auto" w:fill="F6F9FF"/>
        </w:rPr>
        <w:t>din</w:t>
      </w:r>
      <w:r w:rsidRPr="003F3ACF">
        <w:rPr>
          <w:spacing w:val="10"/>
          <w:sz w:val="24"/>
          <w:szCs w:val="24"/>
          <w:shd w:val="clear" w:color="auto" w:fill="F6F9FF"/>
        </w:rPr>
        <w:t xml:space="preserve"> </w:t>
      </w:r>
      <w:r w:rsidRPr="003F3ACF">
        <w:rPr>
          <w:sz w:val="24"/>
          <w:szCs w:val="24"/>
          <w:shd w:val="clear" w:color="auto" w:fill="F6F9FF"/>
        </w:rPr>
        <w:t>unitatea</w:t>
      </w:r>
      <w:r w:rsidRPr="003F3ACF">
        <w:rPr>
          <w:spacing w:val="8"/>
          <w:sz w:val="24"/>
          <w:szCs w:val="24"/>
          <w:shd w:val="clear" w:color="auto" w:fill="F6F9FF"/>
        </w:rPr>
        <w:t xml:space="preserve"> </w:t>
      </w:r>
      <w:r w:rsidRPr="003F3ACF">
        <w:rPr>
          <w:sz w:val="24"/>
          <w:szCs w:val="24"/>
          <w:shd w:val="clear" w:color="auto" w:fill="F6F9FF"/>
        </w:rPr>
        <w:t>adminstrativ</w:t>
      </w:r>
      <w:r w:rsidRPr="003F3ACF">
        <w:rPr>
          <w:spacing w:val="10"/>
          <w:sz w:val="24"/>
          <w:szCs w:val="24"/>
          <w:shd w:val="clear" w:color="auto" w:fill="F6F9FF"/>
        </w:rPr>
        <w:t xml:space="preserve"> </w:t>
      </w:r>
      <w:r w:rsidRPr="003F3ACF">
        <w:rPr>
          <w:sz w:val="24"/>
          <w:szCs w:val="24"/>
          <w:shd w:val="clear" w:color="auto" w:fill="F6F9FF"/>
        </w:rPr>
        <w:t>teritoriala,</w:t>
      </w:r>
      <w:r w:rsidRPr="003F3ACF">
        <w:rPr>
          <w:spacing w:val="7"/>
          <w:sz w:val="24"/>
          <w:szCs w:val="24"/>
          <w:shd w:val="clear" w:color="auto" w:fill="F6F9FF"/>
        </w:rPr>
        <w:t xml:space="preserve"> </w:t>
      </w:r>
      <w:r w:rsidRPr="003F3ACF">
        <w:rPr>
          <w:sz w:val="24"/>
          <w:szCs w:val="24"/>
          <w:shd w:val="clear" w:color="auto" w:fill="F6F9FF"/>
        </w:rPr>
        <w:t>aşa</w:t>
      </w:r>
      <w:r w:rsidRPr="003F3ACF">
        <w:rPr>
          <w:spacing w:val="10"/>
          <w:sz w:val="24"/>
          <w:szCs w:val="24"/>
          <w:shd w:val="clear" w:color="auto" w:fill="F6F9FF"/>
        </w:rPr>
        <w:t xml:space="preserve"> </w:t>
      </w:r>
      <w:r w:rsidRPr="003F3ACF">
        <w:rPr>
          <w:sz w:val="24"/>
          <w:szCs w:val="24"/>
          <w:shd w:val="clear" w:color="auto" w:fill="F6F9FF"/>
        </w:rPr>
        <w:t>cum</w:t>
      </w:r>
      <w:r>
        <w:rPr>
          <w:sz w:val="24"/>
          <w:szCs w:val="24"/>
          <w:shd w:val="clear" w:color="auto" w:fill="F6F9FF"/>
        </w:rPr>
        <w:t xml:space="preserve"> </w:t>
      </w:r>
      <w:r w:rsidRPr="003F3ACF">
        <w:rPr>
          <w:spacing w:val="-54"/>
          <w:sz w:val="24"/>
          <w:szCs w:val="24"/>
        </w:rPr>
        <w:t xml:space="preserve"> </w:t>
      </w:r>
      <w:r w:rsidRPr="003F3ACF">
        <w:rPr>
          <w:sz w:val="24"/>
          <w:szCs w:val="24"/>
          <w:shd w:val="clear" w:color="auto" w:fill="F6F9FF"/>
        </w:rPr>
        <w:t>rezultă din</w:t>
      </w:r>
      <w:r w:rsidRPr="003F3ACF">
        <w:rPr>
          <w:spacing w:val="1"/>
          <w:sz w:val="24"/>
          <w:szCs w:val="24"/>
          <w:shd w:val="clear" w:color="auto" w:fill="F6F9FF"/>
        </w:rPr>
        <w:t xml:space="preserve"> </w:t>
      </w:r>
      <w:r w:rsidRPr="003F3ACF">
        <w:rPr>
          <w:sz w:val="24"/>
          <w:szCs w:val="24"/>
          <w:shd w:val="clear" w:color="auto" w:fill="F6F9FF"/>
        </w:rPr>
        <w:t>art.</w:t>
      </w:r>
      <w:r w:rsidRPr="003F3ACF">
        <w:rPr>
          <w:spacing w:val="3"/>
          <w:sz w:val="24"/>
          <w:szCs w:val="24"/>
          <w:shd w:val="clear" w:color="auto" w:fill="F6F9FF"/>
        </w:rPr>
        <w:t xml:space="preserve"> </w:t>
      </w:r>
      <w:r w:rsidR="0036657A">
        <w:rPr>
          <w:spacing w:val="3"/>
          <w:sz w:val="24"/>
          <w:szCs w:val="24"/>
          <w:shd w:val="clear" w:color="auto" w:fill="F6F9FF"/>
        </w:rPr>
        <w:t>5 lit. p</w:t>
      </w:r>
      <w:r w:rsidR="00012B8C">
        <w:rPr>
          <w:spacing w:val="3"/>
          <w:sz w:val="24"/>
          <w:szCs w:val="24"/>
          <w:shd w:val="clear" w:color="auto" w:fill="F6F9FF"/>
        </w:rPr>
        <w:t>)</w:t>
      </w:r>
      <w:r w:rsidRPr="00B800D6">
        <w:rPr>
          <w:color w:val="FF0000"/>
          <w:spacing w:val="3"/>
          <w:sz w:val="24"/>
          <w:szCs w:val="24"/>
          <w:shd w:val="clear" w:color="auto" w:fill="F6F9FF"/>
        </w:rPr>
        <w:t xml:space="preserve"> </w:t>
      </w:r>
      <w:r w:rsidRPr="00012B8C">
        <w:rPr>
          <w:sz w:val="24"/>
          <w:szCs w:val="24"/>
          <w:shd w:val="clear" w:color="auto" w:fill="F6F9FF"/>
        </w:rPr>
        <w:t>din</w:t>
      </w:r>
      <w:r w:rsidRPr="00012B8C">
        <w:rPr>
          <w:spacing w:val="4"/>
          <w:sz w:val="24"/>
          <w:szCs w:val="24"/>
          <w:shd w:val="clear" w:color="auto" w:fill="F6F9FF"/>
        </w:rPr>
        <w:t xml:space="preserve"> </w:t>
      </w:r>
      <w:r w:rsidR="00012B8C" w:rsidRPr="00012B8C">
        <w:rPr>
          <w:spacing w:val="4"/>
          <w:sz w:val="24"/>
          <w:szCs w:val="24"/>
          <w:shd w:val="clear" w:color="auto" w:fill="F6F9FF"/>
        </w:rPr>
        <w:t>OUG</w:t>
      </w:r>
      <w:r w:rsidRPr="00012B8C">
        <w:rPr>
          <w:sz w:val="24"/>
          <w:szCs w:val="24"/>
          <w:shd w:val="clear" w:color="auto" w:fill="F6F9FF"/>
        </w:rPr>
        <w:t xml:space="preserve"> nr.</w:t>
      </w:r>
      <w:r w:rsidRPr="00012B8C">
        <w:rPr>
          <w:spacing w:val="1"/>
          <w:sz w:val="24"/>
          <w:szCs w:val="24"/>
          <w:shd w:val="clear" w:color="auto" w:fill="F6F9FF"/>
        </w:rPr>
        <w:t xml:space="preserve"> </w:t>
      </w:r>
      <w:r w:rsidRPr="00012B8C">
        <w:rPr>
          <w:sz w:val="24"/>
          <w:szCs w:val="24"/>
          <w:shd w:val="clear" w:color="auto" w:fill="F6F9FF"/>
        </w:rPr>
        <w:t>5</w:t>
      </w:r>
      <w:r w:rsidR="00012B8C" w:rsidRPr="00012B8C">
        <w:rPr>
          <w:sz w:val="24"/>
          <w:szCs w:val="24"/>
          <w:shd w:val="clear" w:color="auto" w:fill="F6F9FF"/>
        </w:rPr>
        <w:t>7</w:t>
      </w:r>
      <w:r w:rsidRPr="00012B8C">
        <w:rPr>
          <w:sz w:val="24"/>
          <w:szCs w:val="24"/>
          <w:shd w:val="clear" w:color="auto" w:fill="F6F9FF"/>
        </w:rPr>
        <w:t>/201</w:t>
      </w:r>
      <w:r w:rsidR="00012B8C" w:rsidRPr="00012B8C">
        <w:rPr>
          <w:sz w:val="24"/>
          <w:szCs w:val="24"/>
          <w:shd w:val="clear" w:color="auto" w:fill="F6F9FF"/>
        </w:rPr>
        <w:t>9 – privind Codul administrativ, cu modificările și completările ulterioare.</w:t>
      </w:r>
    </w:p>
    <w:p w14:paraId="1422502E" w14:textId="77777777" w:rsidR="00C05EE7" w:rsidRPr="00B800D6" w:rsidRDefault="00C05EE7" w:rsidP="00A14315">
      <w:pPr>
        <w:pStyle w:val="BodyText"/>
        <w:ind w:right="438" w:firstLine="116"/>
        <w:jc w:val="left"/>
        <w:rPr>
          <w:color w:val="FF0000"/>
          <w:sz w:val="24"/>
          <w:szCs w:val="24"/>
        </w:rPr>
      </w:pPr>
    </w:p>
    <w:p w14:paraId="3282224F" w14:textId="77777777" w:rsidR="00A14315" w:rsidRPr="00C05EE7" w:rsidRDefault="00A14315" w:rsidP="00666B05">
      <w:pPr>
        <w:pStyle w:val="Heading1"/>
        <w:numPr>
          <w:ilvl w:val="1"/>
          <w:numId w:val="9"/>
        </w:numPr>
        <w:tabs>
          <w:tab w:val="left" w:pos="1952"/>
        </w:tabs>
        <w:spacing w:before="0" w:line="240" w:lineRule="auto"/>
        <w:ind w:left="3660" w:right="828" w:hanging="2112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Criteriul</w:t>
      </w:r>
      <w:proofErr w:type="spellEnd"/>
      <w:r w:rsidRPr="00C05EE7">
        <w:rPr>
          <w:rFonts w:ascii="Times New Roman" w:hAnsi="Times New Roman" w:cs="Times New Roman"/>
          <w:b/>
          <w:bCs/>
          <w:color w:val="auto"/>
          <w:spacing w:val="9"/>
          <w:sz w:val="24"/>
          <w:szCs w:val="24"/>
          <w:u w:val="thick"/>
        </w:rPr>
        <w:t xml:space="preserve"> </w:t>
      </w:r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care</w:t>
      </w:r>
      <w:r w:rsidRPr="00C05EE7">
        <w:rPr>
          <w:rFonts w:ascii="Times New Roman" w:hAnsi="Times New Roman" w:cs="Times New Roman"/>
          <w:b/>
          <w:bCs/>
          <w:color w:val="auto"/>
          <w:spacing w:val="6"/>
          <w:sz w:val="24"/>
          <w:szCs w:val="24"/>
          <w:u w:val="thick"/>
        </w:rPr>
        <w:t xml:space="preserve"> </w:t>
      </w:r>
      <w:proofErr w:type="spellStart"/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va</w:t>
      </w:r>
      <w:proofErr w:type="spellEnd"/>
      <w:r w:rsidRPr="00C05EE7">
        <w:rPr>
          <w:rFonts w:ascii="Times New Roman" w:hAnsi="Times New Roman" w:cs="Times New Roman"/>
          <w:b/>
          <w:bCs/>
          <w:color w:val="auto"/>
          <w:spacing w:val="9"/>
          <w:sz w:val="24"/>
          <w:szCs w:val="24"/>
          <w:u w:val="thick"/>
        </w:rPr>
        <w:t xml:space="preserve"> </w:t>
      </w:r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fi</w:t>
      </w:r>
      <w:r w:rsidRPr="00C05EE7">
        <w:rPr>
          <w:rFonts w:ascii="Times New Roman" w:hAnsi="Times New Roman" w:cs="Times New Roman"/>
          <w:b/>
          <w:bCs/>
          <w:color w:val="auto"/>
          <w:spacing w:val="8"/>
          <w:sz w:val="24"/>
          <w:szCs w:val="24"/>
          <w:u w:val="thick"/>
        </w:rPr>
        <w:t xml:space="preserve"> </w:t>
      </w:r>
      <w:proofErr w:type="spellStart"/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avut</w:t>
      </w:r>
      <w:proofErr w:type="spellEnd"/>
      <w:r w:rsidRPr="00C05EE7">
        <w:rPr>
          <w:rFonts w:ascii="Times New Roman" w:hAnsi="Times New Roman" w:cs="Times New Roman"/>
          <w:b/>
          <w:bCs/>
          <w:color w:val="auto"/>
          <w:spacing w:val="7"/>
          <w:sz w:val="24"/>
          <w:szCs w:val="24"/>
          <w:u w:val="thick"/>
        </w:rPr>
        <w:t xml:space="preserve"> </w:t>
      </w:r>
      <w:proofErr w:type="spellStart"/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în</w:t>
      </w:r>
      <w:proofErr w:type="spellEnd"/>
      <w:r w:rsidRPr="00C05EE7">
        <w:rPr>
          <w:rFonts w:ascii="Times New Roman" w:hAnsi="Times New Roman" w:cs="Times New Roman"/>
          <w:b/>
          <w:bCs/>
          <w:color w:val="auto"/>
          <w:spacing w:val="8"/>
          <w:sz w:val="24"/>
          <w:szCs w:val="24"/>
          <w:u w:val="thick"/>
        </w:rPr>
        <w:t xml:space="preserve"> </w:t>
      </w:r>
      <w:proofErr w:type="spellStart"/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vedere</w:t>
      </w:r>
      <w:proofErr w:type="spellEnd"/>
      <w:r w:rsidRPr="00C05EE7">
        <w:rPr>
          <w:rFonts w:ascii="Times New Roman" w:hAnsi="Times New Roman" w:cs="Times New Roman"/>
          <w:b/>
          <w:bCs/>
          <w:color w:val="auto"/>
          <w:spacing w:val="7"/>
          <w:sz w:val="24"/>
          <w:szCs w:val="24"/>
          <w:u w:val="thick"/>
        </w:rPr>
        <w:t xml:space="preserve"> </w:t>
      </w:r>
      <w:proofErr w:type="spellStart"/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pentru</w:t>
      </w:r>
      <w:proofErr w:type="spellEnd"/>
      <w:r w:rsidRPr="00C05EE7">
        <w:rPr>
          <w:rFonts w:ascii="Times New Roman" w:hAnsi="Times New Roman" w:cs="Times New Roman"/>
          <w:b/>
          <w:bCs/>
          <w:color w:val="auto"/>
          <w:spacing w:val="8"/>
          <w:sz w:val="24"/>
          <w:szCs w:val="24"/>
          <w:u w:val="thick"/>
        </w:rPr>
        <w:t xml:space="preserve"> </w:t>
      </w:r>
      <w:proofErr w:type="spellStart"/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atribuirea</w:t>
      </w:r>
      <w:proofErr w:type="spellEnd"/>
      <w:r w:rsidRPr="00C05EE7">
        <w:rPr>
          <w:rFonts w:ascii="Times New Roman" w:hAnsi="Times New Roman" w:cs="Times New Roman"/>
          <w:b/>
          <w:bCs/>
          <w:color w:val="auto"/>
          <w:spacing w:val="9"/>
          <w:sz w:val="24"/>
          <w:szCs w:val="24"/>
          <w:u w:val="thick"/>
        </w:rPr>
        <w:t xml:space="preserve"> </w:t>
      </w:r>
      <w:proofErr w:type="spellStart"/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contractului</w:t>
      </w:r>
      <w:proofErr w:type="spellEnd"/>
      <w:r w:rsidRPr="00C05EE7">
        <w:rPr>
          <w:rFonts w:ascii="Times New Roman" w:hAnsi="Times New Roman" w:cs="Times New Roman"/>
          <w:b/>
          <w:bCs/>
          <w:color w:val="auto"/>
          <w:spacing w:val="10"/>
          <w:sz w:val="24"/>
          <w:szCs w:val="24"/>
          <w:u w:val="thick"/>
        </w:rPr>
        <w:t xml:space="preserve"> </w:t>
      </w:r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de</w:t>
      </w:r>
      <w:r w:rsidRPr="00C05EE7">
        <w:rPr>
          <w:rFonts w:ascii="Times New Roman" w:hAnsi="Times New Roman" w:cs="Times New Roman"/>
          <w:b/>
          <w:bCs/>
          <w:color w:val="auto"/>
          <w:spacing w:val="-55"/>
          <w:sz w:val="24"/>
          <w:szCs w:val="24"/>
        </w:rPr>
        <w:t xml:space="preserve"> </w:t>
      </w:r>
      <w:proofErr w:type="spellStart"/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inchiriere</w:t>
      </w:r>
      <w:proofErr w:type="spellEnd"/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:</w:t>
      </w:r>
    </w:p>
    <w:p w14:paraId="456AEDD7" w14:textId="036AA56B" w:rsidR="00A14315" w:rsidRDefault="00A14315" w:rsidP="00A14315">
      <w:pPr>
        <w:pStyle w:val="BodyText"/>
        <w:jc w:val="left"/>
        <w:rPr>
          <w:sz w:val="24"/>
          <w:szCs w:val="24"/>
        </w:rPr>
      </w:pPr>
      <w:r w:rsidRPr="003F3ACF">
        <w:rPr>
          <w:sz w:val="24"/>
          <w:szCs w:val="24"/>
        </w:rPr>
        <w:t>Valoarea</w:t>
      </w:r>
      <w:r w:rsidRPr="003F3ACF">
        <w:rPr>
          <w:spacing w:val="5"/>
          <w:sz w:val="24"/>
          <w:szCs w:val="24"/>
        </w:rPr>
        <w:t xml:space="preserve"> </w:t>
      </w:r>
      <w:r w:rsidRPr="003F3ACF">
        <w:rPr>
          <w:sz w:val="24"/>
          <w:szCs w:val="24"/>
        </w:rPr>
        <w:t>cea</w:t>
      </w:r>
      <w:r w:rsidRPr="003F3ACF">
        <w:rPr>
          <w:spacing w:val="12"/>
          <w:sz w:val="24"/>
          <w:szCs w:val="24"/>
        </w:rPr>
        <w:t xml:space="preserve"> </w:t>
      </w:r>
      <w:r w:rsidRPr="003F3ACF">
        <w:rPr>
          <w:sz w:val="24"/>
          <w:szCs w:val="24"/>
        </w:rPr>
        <w:t>mai</w:t>
      </w:r>
      <w:r w:rsidRPr="003F3ACF">
        <w:rPr>
          <w:spacing w:val="9"/>
          <w:sz w:val="24"/>
          <w:szCs w:val="24"/>
        </w:rPr>
        <w:t xml:space="preserve"> </w:t>
      </w:r>
      <w:r w:rsidRPr="003F3ACF">
        <w:rPr>
          <w:sz w:val="24"/>
          <w:szCs w:val="24"/>
        </w:rPr>
        <w:t>mare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a</w:t>
      </w:r>
      <w:r w:rsidRPr="003F3ACF">
        <w:rPr>
          <w:spacing w:val="8"/>
          <w:sz w:val="24"/>
          <w:szCs w:val="24"/>
        </w:rPr>
        <w:t xml:space="preserve"> </w:t>
      </w:r>
      <w:r w:rsidRPr="003F3ACF">
        <w:rPr>
          <w:sz w:val="24"/>
          <w:szCs w:val="24"/>
        </w:rPr>
        <w:t>chiriei.</w:t>
      </w:r>
    </w:p>
    <w:p w14:paraId="2D58AFE5" w14:textId="77777777" w:rsidR="00C05EE7" w:rsidRPr="003F3ACF" w:rsidRDefault="00C05EE7" w:rsidP="00A14315">
      <w:pPr>
        <w:pStyle w:val="BodyText"/>
        <w:jc w:val="left"/>
        <w:rPr>
          <w:sz w:val="24"/>
          <w:szCs w:val="24"/>
        </w:rPr>
      </w:pPr>
    </w:p>
    <w:p w14:paraId="32333356" w14:textId="13880118" w:rsidR="00A14315" w:rsidRDefault="00C05EE7" w:rsidP="00C05EE7">
      <w:pPr>
        <w:pStyle w:val="Heading1"/>
        <w:tabs>
          <w:tab w:val="left" w:pos="3132"/>
        </w:tabs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E.</w:t>
      </w:r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="00A14315"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AMENAJAMENTUL</w:t>
      </w:r>
      <w:r w:rsidR="00A14315" w:rsidRPr="00C05EE7">
        <w:rPr>
          <w:rFonts w:ascii="Times New Roman" w:hAnsi="Times New Roman" w:cs="Times New Roman"/>
          <w:b/>
          <w:bCs/>
          <w:color w:val="auto"/>
          <w:spacing w:val="23"/>
          <w:sz w:val="24"/>
          <w:szCs w:val="24"/>
          <w:u w:val="thick"/>
        </w:rPr>
        <w:t xml:space="preserve"> </w:t>
      </w:r>
      <w:r w:rsidR="00A14315"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PASTORAL</w:t>
      </w:r>
    </w:p>
    <w:p w14:paraId="639EA30C" w14:textId="77777777" w:rsidR="00C05EE7" w:rsidRPr="00C05EE7" w:rsidRDefault="00C05EE7" w:rsidP="00C05EE7">
      <w:pPr>
        <w:rPr>
          <w:sz w:val="10"/>
          <w:szCs w:val="10"/>
        </w:rPr>
      </w:pPr>
    </w:p>
    <w:p w14:paraId="71454919" w14:textId="77777777" w:rsidR="00A14315" w:rsidRPr="003F3ACF" w:rsidRDefault="00A14315" w:rsidP="00A14315">
      <w:pPr>
        <w:pStyle w:val="BodyText"/>
        <w:ind w:right="172" w:firstLine="688"/>
        <w:rPr>
          <w:sz w:val="24"/>
          <w:szCs w:val="24"/>
        </w:rPr>
      </w:pPr>
      <w:r w:rsidRPr="003F3ACF">
        <w:rPr>
          <w:sz w:val="24"/>
          <w:szCs w:val="24"/>
        </w:rPr>
        <w:t>În conformitate cu art. 6 din OUG nr. 34/2013 modul de gestionare a pajiştilor se stabileşte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prin amenajamente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pastorale.</w:t>
      </w:r>
    </w:p>
    <w:p w14:paraId="0A1242A4" w14:textId="77777777" w:rsidR="00A14315" w:rsidRPr="003F3ACF" w:rsidRDefault="00A14315" w:rsidP="00A14315">
      <w:pPr>
        <w:pStyle w:val="BodyText"/>
        <w:ind w:right="172" w:firstLine="700"/>
        <w:rPr>
          <w:sz w:val="24"/>
          <w:szCs w:val="24"/>
        </w:rPr>
      </w:pPr>
      <w:r w:rsidRPr="003F3ACF">
        <w:rPr>
          <w:sz w:val="24"/>
          <w:szCs w:val="24"/>
        </w:rPr>
        <w:t>Lucrările de întreţinere a pajiştilor prevazute in amenajamentul pastoral, ce face parte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integrantă din contractul de concesiune/închiriere vor fi efectuate pe toata perioada de derulare 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contractelor.</w:t>
      </w:r>
    </w:p>
    <w:p w14:paraId="7993391C" w14:textId="1FA4BE22" w:rsidR="00A14315" w:rsidRDefault="00A14315" w:rsidP="00A14315">
      <w:pPr>
        <w:pStyle w:val="BodyText"/>
        <w:ind w:right="172" w:firstLine="688"/>
        <w:rPr>
          <w:sz w:val="24"/>
          <w:szCs w:val="24"/>
        </w:rPr>
      </w:pPr>
      <w:r w:rsidRPr="003F3ACF">
        <w:rPr>
          <w:sz w:val="24"/>
          <w:szCs w:val="24"/>
        </w:rPr>
        <w:t>Anual, până la data de 1 martie, primarul orasului, prin structurile din cadrul aparatului 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specialitate,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atributii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in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materie,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verifică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respectarea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încărcăturii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animale/ha/contract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si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realizarea</w:t>
      </w:r>
      <w:r w:rsidRPr="003F3ACF">
        <w:rPr>
          <w:spacing w:val="-6"/>
          <w:sz w:val="24"/>
          <w:szCs w:val="24"/>
        </w:rPr>
        <w:t xml:space="preserve"> </w:t>
      </w:r>
      <w:r w:rsidRPr="003F3ACF">
        <w:rPr>
          <w:sz w:val="24"/>
          <w:szCs w:val="24"/>
        </w:rPr>
        <w:t>lucrarilor</w:t>
      </w:r>
      <w:r w:rsidRPr="003F3ACF">
        <w:rPr>
          <w:spacing w:val="-3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-4"/>
          <w:sz w:val="24"/>
          <w:szCs w:val="24"/>
        </w:rPr>
        <w:t xml:space="preserve"> </w:t>
      </w:r>
      <w:r w:rsidRPr="003F3ACF">
        <w:rPr>
          <w:sz w:val="24"/>
          <w:szCs w:val="24"/>
        </w:rPr>
        <w:t>intretinere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prevazute</w:t>
      </w:r>
      <w:r w:rsidRPr="003F3ACF">
        <w:rPr>
          <w:spacing w:val="-5"/>
          <w:sz w:val="24"/>
          <w:szCs w:val="24"/>
        </w:rPr>
        <w:t xml:space="preserve"> </w:t>
      </w:r>
      <w:r w:rsidRPr="003F3ACF">
        <w:rPr>
          <w:sz w:val="24"/>
          <w:szCs w:val="24"/>
        </w:rPr>
        <w:t>in amenajament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(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efectuând</w:t>
      </w:r>
      <w:r w:rsidRPr="003F3ACF">
        <w:rPr>
          <w:spacing w:val="-4"/>
          <w:sz w:val="24"/>
          <w:szCs w:val="24"/>
        </w:rPr>
        <w:t xml:space="preserve"> </w:t>
      </w:r>
      <w:r w:rsidRPr="003F3ACF">
        <w:rPr>
          <w:sz w:val="24"/>
          <w:szCs w:val="24"/>
        </w:rPr>
        <w:t>receptia</w:t>
      </w:r>
      <w:r w:rsidRPr="003F3ACF">
        <w:rPr>
          <w:spacing w:val="-4"/>
          <w:sz w:val="24"/>
          <w:szCs w:val="24"/>
        </w:rPr>
        <w:t xml:space="preserve"> </w:t>
      </w:r>
      <w:r w:rsidRPr="003F3ACF">
        <w:rPr>
          <w:sz w:val="24"/>
          <w:szCs w:val="24"/>
        </w:rPr>
        <w:t>acestora),</w:t>
      </w:r>
      <w:r w:rsidRPr="003F3ACF">
        <w:rPr>
          <w:spacing w:val="-6"/>
          <w:sz w:val="24"/>
          <w:szCs w:val="24"/>
        </w:rPr>
        <w:t xml:space="preserve"> </w:t>
      </w:r>
      <w:r w:rsidRPr="003F3ACF">
        <w:rPr>
          <w:sz w:val="24"/>
          <w:szCs w:val="24"/>
        </w:rPr>
        <w:t>precum</w:t>
      </w:r>
      <w:r w:rsidRPr="003F3ACF">
        <w:rPr>
          <w:spacing w:val="-55"/>
          <w:sz w:val="24"/>
          <w:szCs w:val="24"/>
        </w:rPr>
        <w:t xml:space="preserve"> </w:t>
      </w:r>
      <w:r w:rsidRPr="003F3ACF">
        <w:rPr>
          <w:sz w:val="24"/>
          <w:szCs w:val="24"/>
        </w:rPr>
        <w:t>si toate obligatiile asumate prin contract in scopul stabilirii disponibilului de pajişti ce pot face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obiectul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concesionării/închirierii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ulterioare.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Recepţia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lucrărilor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prevăzute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în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amenajamentul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pastoral se face de o comisie constituită, prin act administrativ, în condiţiile legii, aceasta fiind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obligată să întreprindă toate demersurile legale care se impun, pentru a se reda în documentele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contabile si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de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orice</w:t>
      </w:r>
      <w:r w:rsidRPr="003F3ACF">
        <w:rPr>
          <w:spacing w:val="-1"/>
          <w:sz w:val="24"/>
          <w:szCs w:val="24"/>
        </w:rPr>
        <w:t xml:space="preserve"> </w:t>
      </w:r>
      <w:r w:rsidRPr="003F3ACF">
        <w:rPr>
          <w:sz w:val="24"/>
          <w:szCs w:val="24"/>
        </w:rPr>
        <w:t>altă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natură,</w:t>
      </w:r>
      <w:r w:rsidRPr="003F3ACF">
        <w:rPr>
          <w:spacing w:val="-2"/>
          <w:sz w:val="24"/>
          <w:szCs w:val="24"/>
        </w:rPr>
        <w:t xml:space="preserve"> </w:t>
      </w:r>
      <w:r w:rsidRPr="003F3ACF">
        <w:rPr>
          <w:sz w:val="24"/>
          <w:szCs w:val="24"/>
        </w:rPr>
        <w:t>situaţiile</w:t>
      </w:r>
      <w:r w:rsidRPr="003F3ACF">
        <w:rPr>
          <w:spacing w:val="4"/>
          <w:sz w:val="24"/>
          <w:szCs w:val="24"/>
        </w:rPr>
        <w:t xml:space="preserve"> </w:t>
      </w:r>
      <w:r w:rsidRPr="003F3ACF">
        <w:rPr>
          <w:sz w:val="24"/>
          <w:szCs w:val="24"/>
        </w:rPr>
        <w:t>nou</w:t>
      </w:r>
      <w:r w:rsidRPr="003F3ACF">
        <w:rPr>
          <w:spacing w:val="1"/>
          <w:sz w:val="24"/>
          <w:szCs w:val="24"/>
        </w:rPr>
        <w:t xml:space="preserve"> </w:t>
      </w:r>
      <w:r w:rsidRPr="003F3ACF">
        <w:rPr>
          <w:sz w:val="24"/>
          <w:szCs w:val="24"/>
        </w:rPr>
        <w:t>create.</w:t>
      </w:r>
    </w:p>
    <w:p w14:paraId="0E1ED55A" w14:textId="77777777" w:rsidR="00C05EE7" w:rsidRPr="003F3ACF" w:rsidRDefault="00C05EE7" w:rsidP="00A14315">
      <w:pPr>
        <w:pStyle w:val="BodyText"/>
        <w:ind w:right="172" w:firstLine="688"/>
        <w:rPr>
          <w:sz w:val="24"/>
          <w:szCs w:val="24"/>
        </w:rPr>
      </w:pPr>
    </w:p>
    <w:p w14:paraId="2002D578" w14:textId="4FEB9D9C" w:rsidR="00A14315" w:rsidRDefault="00A14315" w:rsidP="00A14315">
      <w:pPr>
        <w:pStyle w:val="Heading1"/>
        <w:spacing w:before="0" w:line="240" w:lineRule="auto"/>
        <w:ind w:left="26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</w:pPr>
      <w:proofErr w:type="gramStart"/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F.CONDIŢII</w:t>
      </w:r>
      <w:proofErr w:type="gramEnd"/>
      <w:r w:rsidRPr="00C05EE7">
        <w:rPr>
          <w:rFonts w:ascii="Times New Roman" w:hAnsi="Times New Roman" w:cs="Times New Roman"/>
          <w:b/>
          <w:bCs/>
          <w:color w:val="auto"/>
          <w:spacing w:val="20"/>
          <w:sz w:val="24"/>
          <w:szCs w:val="24"/>
          <w:u w:val="thick"/>
        </w:rPr>
        <w:t xml:space="preserve"> </w:t>
      </w:r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SPECIALE</w:t>
      </w:r>
      <w:r w:rsidRPr="00C05EE7">
        <w:rPr>
          <w:rFonts w:ascii="Times New Roman" w:hAnsi="Times New Roman" w:cs="Times New Roman"/>
          <w:b/>
          <w:bCs/>
          <w:color w:val="auto"/>
          <w:spacing w:val="77"/>
          <w:sz w:val="24"/>
          <w:szCs w:val="24"/>
          <w:u w:val="thick"/>
        </w:rPr>
        <w:t xml:space="preserve"> </w:t>
      </w:r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DE</w:t>
      </w:r>
      <w:r w:rsidRPr="00C05EE7">
        <w:rPr>
          <w:rFonts w:ascii="Times New Roman" w:hAnsi="Times New Roman" w:cs="Times New Roman"/>
          <w:b/>
          <w:bCs/>
          <w:color w:val="auto"/>
          <w:spacing w:val="76"/>
          <w:sz w:val="24"/>
          <w:szCs w:val="24"/>
          <w:u w:val="thick"/>
        </w:rPr>
        <w:t xml:space="preserve"> </w:t>
      </w:r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ÎNDELINIRE</w:t>
      </w:r>
      <w:r w:rsidRPr="00C05EE7">
        <w:rPr>
          <w:rFonts w:ascii="Times New Roman" w:hAnsi="Times New Roman" w:cs="Times New Roman"/>
          <w:b/>
          <w:bCs/>
          <w:color w:val="auto"/>
          <w:spacing w:val="71"/>
          <w:sz w:val="24"/>
          <w:szCs w:val="24"/>
          <w:u w:val="thick"/>
        </w:rPr>
        <w:t xml:space="preserve"> </w:t>
      </w:r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A</w:t>
      </w:r>
      <w:r w:rsidRPr="00C05EE7">
        <w:rPr>
          <w:rFonts w:ascii="Times New Roman" w:hAnsi="Times New Roman" w:cs="Times New Roman"/>
          <w:b/>
          <w:bCs/>
          <w:color w:val="auto"/>
          <w:spacing w:val="76"/>
          <w:sz w:val="24"/>
          <w:szCs w:val="24"/>
          <w:u w:val="thick"/>
        </w:rPr>
        <w:t xml:space="preserve"> </w:t>
      </w:r>
      <w:r w:rsidRPr="00C05EE7">
        <w:rPr>
          <w:rFonts w:ascii="Times New Roman" w:hAnsi="Times New Roman" w:cs="Times New Roman"/>
          <w:b/>
          <w:bCs/>
          <w:color w:val="auto"/>
          <w:sz w:val="24"/>
          <w:szCs w:val="24"/>
          <w:u w:val="thick"/>
        </w:rPr>
        <w:t>CONTRACTULUI</w:t>
      </w:r>
    </w:p>
    <w:p w14:paraId="1D0A4131" w14:textId="77777777" w:rsidR="00C05EE7" w:rsidRPr="00C05EE7" w:rsidRDefault="00C05EE7" w:rsidP="00C05EE7">
      <w:pPr>
        <w:rPr>
          <w:sz w:val="10"/>
          <w:szCs w:val="10"/>
        </w:rPr>
      </w:pPr>
    </w:p>
    <w:p w14:paraId="27C41E75" w14:textId="77777777" w:rsidR="00A14315" w:rsidRPr="003F3ACF" w:rsidRDefault="00A14315" w:rsidP="00666B05">
      <w:pPr>
        <w:pStyle w:val="ListParagraph"/>
        <w:widowControl w:val="0"/>
        <w:numPr>
          <w:ilvl w:val="0"/>
          <w:numId w:val="5"/>
        </w:numPr>
        <w:tabs>
          <w:tab w:val="left" w:pos="378"/>
        </w:tabs>
        <w:autoSpaceDE w:val="0"/>
        <w:autoSpaceDN w:val="0"/>
        <w:spacing w:after="0" w:line="240" w:lineRule="auto"/>
        <w:ind w:right="17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Anual, până la data de 1 martie, utilizatorii de pajişti răspund pozitiv şi se supun controalelor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efectuate de catre primar, prin functionari din aparatul de specialitate care verifică respectarea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încărcăturii de animale/ha/contract, în corelare cu suprafeţele utilizate, având totodată obligaţia să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stabilească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disponibilul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pajişti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pot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face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obiectul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concesionării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ori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închirierii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ulterioare.</w:t>
      </w:r>
    </w:p>
    <w:p w14:paraId="29D13B62" w14:textId="77777777" w:rsidR="00A14315" w:rsidRPr="003F3ACF" w:rsidRDefault="00A14315" w:rsidP="00666B05">
      <w:pPr>
        <w:pStyle w:val="ListParagraph"/>
        <w:widowControl w:val="0"/>
        <w:numPr>
          <w:ilvl w:val="0"/>
          <w:numId w:val="5"/>
        </w:numPr>
        <w:tabs>
          <w:tab w:val="left" w:pos="433"/>
        </w:tabs>
        <w:autoSpaceDE w:val="0"/>
        <w:autoSpaceDN w:val="0"/>
        <w:spacing w:after="0" w:line="240" w:lineRule="auto"/>
        <w:ind w:right="173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lastRenderedPageBreak/>
        <w:t>Lucrările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întreţinere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curăţire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 pajiştilor şi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 utilităţilor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zoopastorale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vor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efectua de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către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crescătorii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care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folosesc,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cheltuiala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lor.</w:t>
      </w:r>
    </w:p>
    <w:p w14:paraId="5ADFE003" w14:textId="77777777" w:rsidR="00A14315" w:rsidRPr="003F3ACF" w:rsidRDefault="00A14315" w:rsidP="00666B05">
      <w:pPr>
        <w:pStyle w:val="ListParagraph"/>
        <w:widowControl w:val="0"/>
        <w:numPr>
          <w:ilvl w:val="0"/>
          <w:numId w:val="5"/>
        </w:numPr>
        <w:tabs>
          <w:tab w:val="left" w:pos="431"/>
        </w:tabs>
        <w:autoSpaceDE w:val="0"/>
        <w:autoSpaceDN w:val="0"/>
        <w:spacing w:after="0" w:line="240" w:lineRule="auto"/>
        <w:ind w:right="173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contractele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încheiate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va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asigura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încărcătură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optimă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animale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hectar,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dar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mai</w:t>
      </w:r>
      <w:r w:rsidRPr="003F3ACF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mică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decât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cea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prevăzută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lege.</w:t>
      </w:r>
    </w:p>
    <w:p w14:paraId="59A1C2E2" w14:textId="77777777" w:rsidR="00A14315" w:rsidRPr="003F3ACF" w:rsidRDefault="00A14315" w:rsidP="00666B05">
      <w:pPr>
        <w:pStyle w:val="ListParagraph"/>
        <w:widowControl w:val="0"/>
        <w:numPr>
          <w:ilvl w:val="0"/>
          <w:numId w:val="5"/>
        </w:numPr>
        <w:tabs>
          <w:tab w:val="left" w:pos="489"/>
        </w:tabs>
        <w:autoSpaceDE w:val="0"/>
        <w:autoSpaceDN w:val="0"/>
        <w:spacing w:after="0" w:line="240" w:lineRule="auto"/>
        <w:ind w:right="173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Utilizatorii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pajiştilor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au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obligaţia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lua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toate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măsurile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întreţinerea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acestora,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menţinerea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categoriei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folosinţă.</w:t>
      </w:r>
    </w:p>
    <w:p w14:paraId="2DBE323E" w14:textId="77777777" w:rsidR="00A14315" w:rsidRPr="003F3ACF" w:rsidRDefault="00A14315" w:rsidP="00666B05">
      <w:pPr>
        <w:pStyle w:val="ListParagraph"/>
        <w:widowControl w:val="0"/>
        <w:numPr>
          <w:ilvl w:val="0"/>
          <w:numId w:val="5"/>
        </w:numPr>
        <w:tabs>
          <w:tab w:val="left" w:pos="378"/>
        </w:tabs>
        <w:autoSpaceDE w:val="0"/>
        <w:autoSpaceDN w:val="0"/>
        <w:spacing w:after="0" w:line="240" w:lineRule="auto"/>
        <w:ind w:right="169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 xml:space="preserve">Controlul menţinerii, întreţinerii şi utilizării pajistilor proprietate publica sau privată a </w:t>
      </w:r>
      <w:r>
        <w:rPr>
          <w:rFonts w:ascii="Times New Roman" w:hAnsi="Times New Roman" w:cs="Times New Roman"/>
          <w:sz w:val="24"/>
          <w:szCs w:val="24"/>
        </w:rPr>
        <w:t>comunei I.L. Caragiale</w:t>
      </w:r>
      <w:r w:rsidRPr="003F3ACF">
        <w:rPr>
          <w:rFonts w:ascii="Times New Roman" w:hAnsi="Times New Roman" w:cs="Times New Roman"/>
          <w:sz w:val="24"/>
          <w:szCs w:val="24"/>
        </w:rPr>
        <w:t xml:space="preserve"> se asigură primar, prin personalul propriu din aparatul de specialitate al primarului, ce are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obligatia de a controla modul în care se aplică şi se respectă prevederile din amenajamentele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pastorale si cum se respecta prevederile contractuale stabilite pentru pajiştile concesionate sau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închiriate.</w:t>
      </w:r>
    </w:p>
    <w:p w14:paraId="749A3BB4" w14:textId="77777777" w:rsidR="00A14315" w:rsidRPr="003F3ACF" w:rsidRDefault="00A14315" w:rsidP="00666B05">
      <w:pPr>
        <w:pStyle w:val="ListParagraph"/>
        <w:widowControl w:val="0"/>
        <w:numPr>
          <w:ilvl w:val="0"/>
          <w:numId w:val="5"/>
        </w:numPr>
        <w:tabs>
          <w:tab w:val="left" w:pos="378"/>
        </w:tabs>
        <w:autoSpaceDE w:val="0"/>
        <w:autoSpaceDN w:val="0"/>
        <w:spacing w:after="0" w:line="240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Pentru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controlul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respectării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regimului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pastoral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prevederilor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amenajamentelor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pastorale,</w:t>
      </w:r>
      <w:r w:rsidRPr="003F3ACF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utilizatorii de pajişti vor permite accesul personalului împuternicit, după înştiinţarea prealabilă 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acestora, cu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respectarea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prevederilor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legale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vigoare.</w:t>
      </w:r>
    </w:p>
    <w:p w14:paraId="5BF157A8" w14:textId="77777777" w:rsidR="00A14315" w:rsidRPr="003F3ACF" w:rsidRDefault="00A14315" w:rsidP="00666B05">
      <w:pPr>
        <w:pStyle w:val="ListParagraph"/>
        <w:widowControl w:val="0"/>
        <w:numPr>
          <w:ilvl w:val="0"/>
          <w:numId w:val="5"/>
        </w:numPr>
        <w:tabs>
          <w:tab w:val="left" w:pos="438"/>
        </w:tabs>
        <w:autoSpaceDE w:val="0"/>
        <w:autoSpaceDN w:val="0"/>
        <w:spacing w:after="0" w:line="240" w:lineRule="auto"/>
        <w:ind w:right="17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Folosirea şi exploatarea pajiştilor se fac cu respectarea bunelor condiţii agricole şi de mediu, în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conformitate cu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prevederile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legale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în vigoare.</w:t>
      </w:r>
    </w:p>
    <w:p w14:paraId="54BCBE31" w14:textId="77777777" w:rsidR="00A14315" w:rsidRPr="003F3ACF" w:rsidRDefault="00A14315" w:rsidP="00666B05">
      <w:pPr>
        <w:pStyle w:val="ListParagraph"/>
        <w:widowControl w:val="0"/>
        <w:numPr>
          <w:ilvl w:val="0"/>
          <w:numId w:val="5"/>
        </w:numPr>
        <w:tabs>
          <w:tab w:val="left" w:pos="378"/>
        </w:tabs>
        <w:autoSpaceDE w:val="0"/>
        <w:autoSpaceDN w:val="0"/>
        <w:spacing w:after="0" w:line="240" w:lineRule="auto"/>
        <w:ind w:right="17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Supraînsămânţarea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pajiştilor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realizează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numai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cu seminţe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plante erbacee furajere din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familiile</w:t>
      </w:r>
      <w:r w:rsidRPr="003F3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graminee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şi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leguminoase perene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sau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amestecuri</w:t>
      </w:r>
      <w:r w:rsidRPr="003F3A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ale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acestora.</w:t>
      </w:r>
    </w:p>
    <w:p w14:paraId="67D948CC" w14:textId="77777777" w:rsidR="00A14315" w:rsidRPr="003F3ACF" w:rsidRDefault="00A14315" w:rsidP="00666B05">
      <w:pPr>
        <w:pStyle w:val="ListParagraph"/>
        <w:widowControl w:val="0"/>
        <w:numPr>
          <w:ilvl w:val="0"/>
          <w:numId w:val="5"/>
        </w:numPr>
        <w:tabs>
          <w:tab w:val="left" w:pos="468"/>
        </w:tabs>
        <w:autoSpaceDE w:val="0"/>
        <w:autoSpaceDN w:val="0"/>
        <w:spacing w:after="0" w:line="240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Supraînsămânţarea pajiştilor cuprinse în ariile protejate se realizează numai cu seminţe din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specii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adaptate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specificului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climatic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din</w:t>
      </w:r>
      <w:r w:rsidRPr="003F3A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respectivele</w:t>
      </w:r>
      <w:r w:rsidRPr="003F3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arii</w:t>
      </w:r>
      <w:r w:rsidRPr="003F3AC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protejate.</w:t>
      </w:r>
    </w:p>
    <w:p w14:paraId="15CAA2A3" w14:textId="4A6B0720" w:rsidR="00A14315" w:rsidRPr="003F3ACF" w:rsidRDefault="00A14315" w:rsidP="00666B05">
      <w:pPr>
        <w:pStyle w:val="ListParagraph"/>
        <w:widowControl w:val="0"/>
        <w:numPr>
          <w:ilvl w:val="0"/>
          <w:numId w:val="5"/>
        </w:numPr>
        <w:tabs>
          <w:tab w:val="left" w:pos="495"/>
        </w:tabs>
        <w:autoSpaceDE w:val="0"/>
        <w:autoSpaceDN w:val="0"/>
        <w:spacing w:after="0" w:line="240" w:lineRule="auto"/>
        <w:ind w:left="494" w:hanging="29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F3ACF">
        <w:rPr>
          <w:rFonts w:ascii="Times New Roman" w:hAnsi="Times New Roman" w:cs="Times New Roman"/>
          <w:sz w:val="24"/>
          <w:szCs w:val="24"/>
        </w:rPr>
        <w:t>Perioada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pasunat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are</w:t>
      </w:r>
      <w:r w:rsidRPr="003F3A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214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de</w:t>
      </w:r>
      <w:r w:rsidRPr="003F3ACF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zile</w:t>
      </w:r>
      <w:r w:rsidRPr="003F3A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anual,</w:t>
      </w:r>
      <w:r w:rsidRPr="003F3AC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3F3ACF">
        <w:rPr>
          <w:rFonts w:ascii="Times New Roman" w:hAnsi="Times New Roman" w:cs="Times New Roman"/>
          <w:sz w:val="24"/>
          <w:szCs w:val="24"/>
        </w:rPr>
        <w:t>intre</w:t>
      </w:r>
      <w:r w:rsidRPr="003F3AC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17515">
        <w:rPr>
          <w:rFonts w:ascii="Times New Roman" w:hAnsi="Times New Roman" w:cs="Times New Roman"/>
          <w:sz w:val="24"/>
          <w:szCs w:val="24"/>
        </w:rPr>
        <w:t>1</w:t>
      </w:r>
      <w:r w:rsidRPr="00B1751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B17515" w:rsidRPr="00B17515">
        <w:rPr>
          <w:rFonts w:ascii="Times New Roman" w:hAnsi="Times New Roman" w:cs="Times New Roman"/>
          <w:spacing w:val="5"/>
          <w:sz w:val="24"/>
          <w:szCs w:val="24"/>
        </w:rPr>
        <w:t>aprilie</w:t>
      </w:r>
      <w:r w:rsidRPr="00B1751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17515">
        <w:rPr>
          <w:rFonts w:ascii="Times New Roman" w:hAnsi="Times New Roman" w:cs="Times New Roman"/>
          <w:sz w:val="24"/>
          <w:szCs w:val="24"/>
        </w:rPr>
        <w:t>–</w:t>
      </w:r>
      <w:r w:rsidRPr="00B1751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B17515" w:rsidRPr="00B17515">
        <w:rPr>
          <w:rFonts w:ascii="Times New Roman" w:hAnsi="Times New Roman" w:cs="Times New Roman"/>
          <w:spacing w:val="5"/>
          <w:sz w:val="24"/>
          <w:szCs w:val="24"/>
        </w:rPr>
        <w:t>1 noiembrie</w:t>
      </w:r>
      <w:r w:rsidRPr="003F3ACF">
        <w:rPr>
          <w:rFonts w:ascii="Times New Roman" w:hAnsi="Times New Roman" w:cs="Times New Roman"/>
          <w:sz w:val="24"/>
          <w:szCs w:val="24"/>
        </w:rPr>
        <w:t>.</w:t>
      </w:r>
    </w:p>
    <w:p w14:paraId="4869896F" w14:textId="77777777" w:rsidR="00CB1FFD" w:rsidRDefault="00CB1FFD" w:rsidP="00A14315">
      <w:pPr>
        <w:pStyle w:val="BodyText"/>
        <w:ind w:left="6364"/>
      </w:pPr>
    </w:p>
    <w:p w14:paraId="4F724E1B" w14:textId="77777777" w:rsidR="00CB1FFD" w:rsidRDefault="00CB1FFD" w:rsidP="00A14315">
      <w:pPr>
        <w:pStyle w:val="BodyText"/>
        <w:ind w:left="6364"/>
      </w:pPr>
    </w:p>
    <w:p w14:paraId="672671C9" w14:textId="77777777" w:rsidR="00CB1FFD" w:rsidRDefault="00CB1FFD" w:rsidP="00A14315">
      <w:pPr>
        <w:pStyle w:val="BodyText"/>
        <w:ind w:left="6364"/>
      </w:pPr>
    </w:p>
    <w:p w14:paraId="19CE099B" w14:textId="6F2B31E8" w:rsidR="00A14315" w:rsidRDefault="00A14315" w:rsidP="00A14315">
      <w:pPr>
        <w:pStyle w:val="BodyText"/>
        <w:ind w:left="6364"/>
      </w:pPr>
      <w:r>
        <w:t>I.L. Caragiale,</w:t>
      </w:r>
      <w:r>
        <w:rPr>
          <w:spacing w:val="73"/>
        </w:rPr>
        <w:t xml:space="preserve"> </w:t>
      </w:r>
      <w:r>
        <w:rPr>
          <w:spacing w:val="65"/>
        </w:rPr>
        <w:t xml:space="preserve"> </w:t>
      </w:r>
      <w:r>
        <w:t>23</w:t>
      </w:r>
      <w:r>
        <w:rPr>
          <w:spacing w:val="5"/>
        </w:rPr>
        <w:t xml:space="preserve"> martie</w:t>
      </w:r>
      <w:r>
        <w:rPr>
          <w:spacing w:val="4"/>
        </w:rPr>
        <w:t xml:space="preserve"> </w:t>
      </w:r>
      <w:r>
        <w:t>2023</w:t>
      </w:r>
    </w:p>
    <w:p w14:paraId="151DD1E8" w14:textId="340A6E46" w:rsidR="00A14315" w:rsidRDefault="00A14315"/>
    <w:p w14:paraId="0F3547BA" w14:textId="0A0D6B50" w:rsidR="00A14315" w:rsidRDefault="00A14315"/>
    <w:p w14:paraId="3FDA8D24" w14:textId="77777777" w:rsidR="00A14315" w:rsidRDefault="00A14315"/>
    <w:sectPr w:rsidR="00A143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3C75"/>
    <w:multiLevelType w:val="hybridMultilevel"/>
    <w:tmpl w:val="9A0C3408"/>
    <w:lvl w:ilvl="0" w:tplc="3AE26232">
      <w:start w:val="2"/>
      <w:numFmt w:val="upperRoman"/>
      <w:lvlText w:val="%1.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1" w15:restartNumberingAfterBreak="0">
    <w:nsid w:val="0B2E2794"/>
    <w:multiLevelType w:val="hybridMultilevel"/>
    <w:tmpl w:val="11D6C0AA"/>
    <w:lvl w:ilvl="0" w:tplc="B928C41C">
      <w:numFmt w:val="bullet"/>
      <w:lvlText w:val="-"/>
      <w:lvlJc w:val="left"/>
      <w:pPr>
        <w:ind w:left="335" w:hanging="134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o-RO" w:eastAsia="en-US" w:bidi="ar-SA"/>
      </w:rPr>
    </w:lvl>
    <w:lvl w:ilvl="1" w:tplc="E26CCE94">
      <w:numFmt w:val="bullet"/>
      <w:lvlText w:val="•"/>
      <w:lvlJc w:val="left"/>
      <w:pPr>
        <w:ind w:left="1254" w:hanging="134"/>
      </w:pPr>
      <w:rPr>
        <w:rFonts w:hint="default"/>
        <w:lang w:val="ro-RO" w:eastAsia="en-US" w:bidi="ar-SA"/>
      </w:rPr>
    </w:lvl>
    <w:lvl w:ilvl="2" w:tplc="AC6C1C12">
      <w:numFmt w:val="bullet"/>
      <w:lvlText w:val="•"/>
      <w:lvlJc w:val="left"/>
      <w:pPr>
        <w:ind w:left="2169" w:hanging="134"/>
      </w:pPr>
      <w:rPr>
        <w:rFonts w:hint="default"/>
        <w:lang w:val="ro-RO" w:eastAsia="en-US" w:bidi="ar-SA"/>
      </w:rPr>
    </w:lvl>
    <w:lvl w:ilvl="3" w:tplc="6310B4BC">
      <w:numFmt w:val="bullet"/>
      <w:lvlText w:val="•"/>
      <w:lvlJc w:val="left"/>
      <w:pPr>
        <w:ind w:left="3083" w:hanging="134"/>
      </w:pPr>
      <w:rPr>
        <w:rFonts w:hint="default"/>
        <w:lang w:val="ro-RO" w:eastAsia="en-US" w:bidi="ar-SA"/>
      </w:rPr>
    </w:lvl>
    <w:lvl w:ilvl="4" w:tplc="17CC3BFE">
      <w:numFmt w:val="bullet"/>
      <w:lvlText w:val="•"/>
      <w:lvlJc w:val="left"/>
      <w:pPr>
        <w:ind w:left="3998" w:hanging="134"/>
      </w:pPr>
      <w:rPr>
        <w:rFonts w:hint="default"/>
        <w:lang w:val="ro-RO" w:eastAsia="en-US" w:bidi="ar-SA"/>
      </w:rPr>
    </w:lvl>
    <w:lvl w:ilvl="5" w:tplc="D4D6A5D2">
      <w:numFmt w:val="bullet"/>
      <w:lvlText w:val="•"/>
      <w:lvlJc w:val="left"/>
      <w:pPr>
        <w:ind w:left="4913" w:hanging="134"/>
      </w:pPr>
      <w:rPr>
        <w:rFonts w:hint="default"/>
        <w:lang w:val="ro-RO" w:eastAsia="en-US" w:bidi="ar-SA"/>
      </w:rPr>
    </w:lvl>
    <w:lvl w:ilvl="6" w:tplc="FFB66E76">
      <w:numFmt w:val="bullet"/>
      <w:lvlText w:val="•"/>
      <w:lvlJc w:val="left"/>
      <w:pPr>
        <w:ind w:left="5827" w:hanging="134"/>
      </w:pPr>
      <w:rPr>
        <w:rFonts w:hint="default"/>
        <w:lang w:val="ro-RO" w:eastAsia="en-US" w:bidi="ar-SA"/>
      </w:rPr>
    </w:lvl>
    <w:lvl w:ilvl="7" w:tplc="2A4AC36C">
      <w:numFmt w:val="bullet"/>
      <w:lvlText w:val="•"/>
      <w:lvlJc w:val="left"/>
      <w:pPr>
        <w:ind w:left="6742" w:hanging="134"/>
      </w:pPr>
      <w:rPr>
        <w:rFonts w:hint="default"/>
        <w:lang w:val="ro-RO" w:eastAsia="en-US" w:bidi="ar-SA"/>
      </w:rPr>
    </w:lvl>
    <w:lvl w:ilvl="8" w:tplc="8196F146">
      <w:numFmt w:val="bullet"/>
      <w:lvlText w:val="•"/>
      <w:lvlJc w:val="left"/>
      <w:pPr>
        <w:ind w:left="7657" w:hanging="134"/>
      </w:pPr>
      <w:rPr>
        <w:rFonts w:hint="default"/>
        <w:lang w:val="ro-RO" w:eastAsia="en-US" w:bidi="ar-SA"/>
      </w:rPr>
    </w:lvl>
  </w:abstractNum>
  <w:abstractNum w:abstractNumId="2" w15:restartNumberingAfterBreak="0">
    <w:nsid w:val="0C6E129A"/>
    <w:multiLevelType w:val="multilevel"/>
    <w:tmpl w:val="19E604C4"/>
    <w:lvl w:ilvl="0">
      <w:start w:val="2"/>
      <w:numFmt w:val="upperRoman"/>
      <w:lvlText w:val="%1"/>
      <w:lvlJc w:val="left"/>
      <w:pPr>
        <w:ind w:left="201" w:hanging="694"/>
      </w:pPr>
      <w:rPr>
        <w:rFonts w:hint="default"/>
        <w:lang w:val="ro-RO" w:eastAsia="en-US" w:bidi="ar-SA"/>
      </w:rPr>
    </w:lvl>
    <w:lvl w:ilvl="1">
      <w:start w:val="3"/>
      <w:numFmt w:val="decimal"/>
      <w:lvlText w:val="%1.%2"/>
      <w:lvlJc w:val="left"/>
      <w:pPr>
        <w:ind w:left="835" w:hanging="694"/>
      </w:pPr>
      <w:rPr>
        <w:rFonts w:hint="default"/>
        <w:b/>
        <w:bCs/>
        <w:lang w:val="ro-RO" w:eastAsia="en-US" w:bidi="ar-SA"/>
      </w:rPr>
    </w:lvl>
    <w:lvl w:ilvl="2">
      <w:start w:val="1"/>
      <w:numFmt w:val="decimal"/>
      <w:lvlText w:val="%1.%2.%3."/>
      <w:lvlJc w:val="left"/>
      <w:pPr>
        <w:ind w:left="201" w:hanging="694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ro-RO" w:eastAsia="en-US" w:bidi="ar-SA"/>
      </w:rPr>
    </w:lvl>
    <w:lvl w:ilvl="3">
      <w:numFmt w:val="bullet"/>
      <w:lvlText w:val="•"/>
      <w:lvlJc w:val="left"/>
      <w:pPr>
        <w:ind w:left="2985" w:hanging="69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14" w:hanging="69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43" w:hanging="69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771" w:hanging="69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00" w:hanging="69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629" w:hanging="694"/>
      </w:pPr>
      <w:rPr>
        <w:rFonts w:hint="default"/>
        <w:lang w:val="ro-RO" w:eastAsia="en-US" w:bidi="ar-SA"/>
      </w:rPr>
    </w:lvl>
  </w:abstractNum>
  <w:abstractNum w:abstractNumId="3" w15:restartNumberingAfterBreak="0">
    <w:nsid w:val="19076485"/>
    <w:multiLevelType w:val="multilevel"/>
    <w:tmpl w:val="27EA8A80"/>
    <w:lvl w:ilvl="0">
      <w:start w:val="1"/>
      <w:numFmt w:val="upperRoman"/>
      <w:lvlText w:val="%1"/>
      <w:lvlJc w:val="left"/>
      <w:pPr>
        <w:ind w:left="3110" w:hanging="381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110" w:hanging="381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u w:val="thick" w:color="000000"/>
      </w:rPr>
    </w:lvl>
    <w:lvl w:ilvl="2">
      <w:start w:val="6"/>
      <w:numFmt w:val="upperRoman"/>
      <w:lvlText w:val="%3."/>
      <w:lvlJc w:val="left"/>
      <w:pPr>
        <w:ind w:left="442" w:hanging="301"/>
      </w:pPr>
      <w:rPr>
        <w:rFonts w:ascii="Times New Roman Bold" w:eastAsia="Times New Roman" w:hAnsi="Times New Roman Bold" w:cs="Times New Roman" w:hint="default"/>
        <w:b/>
        <w:bCs/>
        <w:w w:val="100"/>
        <w:sz w:val="23"/>
        <w:szCs w:val="23"/>
        <w:u w:val="none" w:color="000000"/>
      </w:rPr>
    </w:lvl>
    <w:lvl w:ilvl="3">
      <w:numFmt w:val="bullet"/>
      <w:lvlText w:val="•"/>
      <w:lvlJc w:val="left"/>
      <w:pPr>
        <w:ind w:left="4534" w:hanging="301"/>
      </w:pPr>
      <w:rPr>
        <w:rFonts w:hint="default"/>
      </w:rPr>
    </w:lvl>
    <w:lvl w:ilvl="4">
      <w:numFmt w:val="bullet"/>
      <w:lvlText w:val="•"/>
      <w:lvlJc w:val="left"/>
      <w:pPr>
        <w:ind w:left="5242" w:hanging="301"/>
      </w:pPr>
      <w:rPr>
        <w:rFonts w:hint="default"/>
      </w:rPr>
    </w:lvl>
    <w:lvl w:ilvl="5">
      <w:numFmt w:val="bullet"/>
      <w:lvlText w:val="•"/>
      <w:lvlJc w:val="left"/>
      <w:pPr>
        <w:ind w:left="5949" w:hanging="301"/>
      </w:pPr>
      <w:rPr>
        <w:rFonts w:hint="default"/>
      </w:rPr>
    </w:lvl>
    <w:lvl w:ilvl="6">
      <w:numFmt w:val="bullet"/>
      <w:lvlText w:val="•"/>
      <w:lvlJc w:val="left"/>
      <w:pPr>
        <w:ind w:left="6656" w:hanging="301"/>
      </w:pPr>
      <w:rPr>
        <w:rFonts w:hint="default"/>
      </w:rPr>
    </w:lvl>
    <w:lvl w:ilvl="7">
      <w:numFmt w:val="bullet"/>
      <w:lvlText w:val="•"/>
      <w:lvlJc w:val="left"/>
      <w:pPr>
        <w:ind w:left="7364" w:hanging="301"/>
      </w:pPr>
      <w:rPr>
        <w:rFonts w:hint="default"/>
      </w:rPr>
    </w:lvl>
    <w:lvl w:ilvl="8">
      <w:numFmt w:val="bullet"/>
      <w:lvlText w:val="•"/>
      <w:lvlJc w:val="left"/>
      <w:pPr>
        <w:ind w:left="8071" w:hanging="301"/>
      </w:pPr>
      <w:rPr>
        <w:rFonts w:hint="default"/>
      </w:rPr>
    </w:lvl>
  </w:abstractNum>
  <w:abstractNum w:abstractNumId="4" w15:restartNumberingAfterBreak="0">
    <w:nsid w:val="1BCA5AD5"/>
    <w:multiLevelType w:val="multilevel"/>
    <w:tmpl w:val="ACF02260"/>
    <w:lvl w:ilvl="0">
      <w:start w:val="2"/>
      <w:numFmt w:val="upperRoman"/>
      <w:lvlText w:val="%1"/>
      <w:lvlJc w:val="left"/>
      <w:pPr>
        <w:ind w:left="201" w:hanging="649"/>
      </w:pPr>
      <w:rPr>
        <w:rFonts w:hint="default"/>
        <w:lang w:val="ro-RO" w:eastAsia="en-US" w:bidi="ar-SA"/>
      </w:rPr>
    </w:lvl>
    <w:lvl w:ilvl="1">
      <w:start w:val="2"/>
      <w:numFmt w:val="decimal"/>
      <w:lvlText w:val="%1.%2"/>
      <w:lvlJc w:val="left"/>
      <w:pPr>
        <w:ind w:left="201" w:hanging="649"/>
      </w:pPr>
      <w:rPr>
        <w:rFonts w:hint="default"/>
        <w:lang w:val="ro-RO" w:eastAsia="en-US" w:bidi="ar-SA"/>
      </w:rPr>
    </w:lvl>
    <w:lvl w:ilvl="2">
      <w:start w:val="1"/>
      <w:numFmt w:val="decimal"/>
      <w:lvlText w:val="%1.%2.%3."/>
      <w:lvlJc w:val="left"/>
      <w:pPr>
        <w:ind w:left="201" w:hanging="649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ro-RO" w:eastAsia="en-US" w:bidi="ar-SA"/>
      </w:rPr>
    </w:lvl>
    <w:lvl w:ilvl="3">
      <w:numFmt w:val="bullet"/>
      <w:lvlText w:val=""/>
      <w:lvlJc w:val="left"/>
      <w:pPr>
        <w:ind w:left="902" w:hanging="351"/>
      </w:pPr>
      <w:rPr>
        <w:rFonts w:ascii="Symbol" w:eastAsia="Symbol" w:hAnsi="Symbol" w:cs="Symbol" w:hint="default"/>
        <w:w w:val="101"/>
        <w:sz w:val="23"/>
        <w:szCs w:val="23"/>
        <w:lang w:val="ro-RO" w:eastAsia="en-US" w:bidi="ar-SA"/>
      </w:rPr>
    </w:lvl>
    <w:lvl w:ilvl="4">
      <w:numFmt w:val="bullet"/>
      <w:lvlText w:val="•"/>
      <w:lvlJc w:val="left"/>
      <w:pPr>
        <w:ind w:left="3762" w:hanging="35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716" w:hanging="35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670" w:hanging="35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624" w:hanging="35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578" w:hanging="351"/>
      </w:pPr>
      <w:rPr>
        <w:rFonts w:hint="default"/>
        <w:lang w:val="ro-RO" w:eastAsia="en-US" w:bidi="ar-SA"/>
      </w:rPr>
    </w:lvl>
  </w:abstractNum>
  <w:abstractNum w:abstractNumId="5" w15:restartNumberingAfterBreak="0">
    <w:nsid w:val="28667D12"/>
    <w:multiLevelType w:val="hybridMultilevel"/>
    <w:tmpl w:val="E68E8918"/>
    <w:lvl w:ilvl="0" w:tplc="064024DC">
      <w:start w:val="4"/>
      <w:numFmt w:val="upperRoman"/>
      <w:lvlText w:val="%1.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A5892"/>
    <w:multiLevelType w:val="hybridMultilevel"/>
    <w:tmpl w:val="40D23DC0"/>
    <w:lvl w:ilvl="0" w:tplc="62F837F4">
      <w:start w:val="3"/>
      <w:numFmt w:val="lowerLetter"/>
      <w:lvlText w:val="%1)"/>
      <w:lvlJc w:val="left"/>
      <w:pPr>
        <w:ind w:left="201" w:hanging="183"/>
      </w:pPr>
      <w:rPr>
        <w:rFonts w:ascii="Times New Roman" w:eastAsia="Times New Roman" w:hAnsi="Times New Roman" w:cs="Times New Roman" w:hint="default"/>
        <w:w w:val="101"/>
        <w:sz w:val="21"/>
        <w:szCs w:val="21"/>
        <w:lang w:val="ro-RO" w:eastAsia="en-US" w:bidi="ar-SA"/>
      </w:rPr>
    </w:lvl>
    <w:lvl w:ilvl="1" w:tplc="F830EA8E">
      <w:numFmt w:val="bullet"/>
      <w:lvlText w:val="•"/>
      <w:lvlJc w:val="left"/>
      <w:pPr>
        <w:ind w:left="1128" w:hanging="183"/>
      </w:pPr>
      <w:rPr>
        <w:rFonts w:hint="default"/>
        <w:lang w:val="ro-RO" w:eastAsia="en-US" w:bidi="ar-SA"/>
      </w:rPr>
    </w:lvl>
    <w:lvl w:ilvl="2" w:tplc="E8B6293A">
      <w:numFmt w:val="bullet"/>
      <w:lvlText w:val="•"/>
      <w:lvlJc w:val="left"/>
      <w:pPr>
        <w:ind w:left="2057" w:hanging="183"/>
      </w:pPr>
      <w:rPr>
        <w:rFonts w:hint="default"/>
        <w:lang w:val="ro-RO" w:eastAsia="en-US" w:bidi="ar-SA"/>
      </w:rPr>
    </w:lvl>
    <w:lvl w:ilvl="3" w:tplc="1BA4A6A4">
      <w:numFmt w:val="bullet"/>
      <w:lvlText w:val="•"/>
      <w:lvlJc w:val="left"/>
      <w:pPr>
        <w:ind w:left="2985" w:hanging="183"/>
      </w:pPr>
      <w:rPr>
        <w:rFonts w:hint="default"/>
        <w:lang w:val="ro-RO" w:eastAsia="en-US" w:bidi="ar-SA"/>
      </w:rPr>
    </w:lvl>
    <w:lvl w:ilvl="4" w:tplc="4F40C42C">
      <w:numFmt w:val="bullet"/>
      <w:lvlText w:val="•"/>
      <w:lvlJc w:val="left"/>
      <w:pPr>
        <w:ind w:left="3914" w:hanging="183"/>
      </w:pPr>
      <w:rPr>
        <w:rFonts w:hint="default"/>
        <w:lang w:val="ro-RO" w:eastAsia="en-US" w:bidi="ar-SA"/>
      </w:rPr>
    </w:lvl>
    <w:lvl w:ilvl="5" w:tplc="55202FC8">
      <w:numFmt w:val="bullet"/>
      <w:lvlText w:val="•"/>
      <w:lvlJc w:val="left"/>
      <w:pPr>
        <w:ind w:left="4843" w:hanging="183"/>
      </w:pPr>
      <w:rPr>
        <w:rFonts w:hint="default"/>
        <w:lang w:val="ro-RO" w:eastAsia="en-US" w:bidi="ar-SA"/>
      </w:rPr>
    </w:lvl>
    <w:lvl w:ilvl="6" w:tplc="906853A2">
      <w:numFmt w:val="bullet"/>
      <w:lvlText w:val="•"/>
      <w:lvlJc w:val="left"/>
      <w:pPr>
        <w:ind w:left="5771" w:hanging="183"/>
      </w:pPr>
      <w:rPr>
        <w:rFonts w:hint="default"/>
        <w:lang w:val="ro-RO" w:eastAsia="en-US" w:bidi="ar-SA"/>
      </w:rPr>
    </w:lvl>
    <w:lvl w:ilvl="7" w:tplc="04E8AFEA">
      <w:numFmt w:val="bullet"/>
      <w:lvlText w:val="•"/>
      <w:lvlJc w:val="left"/>
      <w:pPr>
        <w:ind w:left="6700" w:hanging="183"/>
      </w:pPr>
      <w:rPr>
        <w:rFonts w:hint="default"/>
        <w:lang w:val="ro-RO" w:eastAsia="en-US" w:bidi="ar-SA"/>
      </w:rPr>
    </w:lvl>
    <w:lvl w:ilvl="8" w:tplc="1678549E">
      <w:numFmt w:val="bullet"/>
      <w:lvlText w:val="•"/>
      <w:lvlJc w:val="left"/>
      <w:pPr>
        <w:ind w:left="7629" w:hanging="183"/>
      </w:pPr>
      <w:rPr>
        <w:rFonts w:hint="default"/>
        <w:lang w:val="ro-RO" w:eastAsia="en-US" w:bidi="ar-SA"/>
      </w:rPr>
    </w:lvl>
  </w:abstractNum>
  <w:abstractNum w:abstractNumId="7" w15:restartNumberingAfterBreak="0">
    <w:nsid w:val="2D555821"/>
    <w:multiLevelType w:val="multilevel"/>
    <w:tmpl w:val="7874617C"/>
    <w:lvl w:ilvl="0">
      <w:start w:val="1"/>
      <w:numFmt w:val="upperRoman"/>
      <w:lvlText w:val="%1"/>
      <w:lvlJc w:val="left"/>
      <w:pPr>
        <w:ind w:left="201" w:hanging="501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201" w:hanging="501"/>
      </w:pPr>
      <w:rPr>
        <w:rFonts w:hint="default"/>
        <w:lang w:val="ro-RO" w:eastAsia="en-US" w:bidi="ar-SA"/>
      </w:rPr>
    </w:lvl>
    <w:lvl w:ilvl="2">
      <w:start w:val="2"/>
      <w:numFmt w:val="decimal"/>
      <w:lvlText w:val="%1.%2.%3."/>
      <w:lvlJc w:val="left"/>
      <w:pPr>
        <w:ind w:left="201" w:hanging="501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21"/>
        <w:szCs w:val="21"/>
        <w:lang w:val="ro-RO" w:eastAsia="en-US" w:bidi="ar-SA"/>
      </w:rPr>
    </w:lvl>
    <w:lvl w:ilvl="3">
      <w:numFmt w:val="bullet"/>
      <w:lvlText w:val="•"/>
      <w:lvlJc w:val="left"/>
      <w:pPr>
        <w:ind w:left="2985" w:hanging="50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14" w:hanging="50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43" w:hanging="50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771" w:hanging="50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00" w:hanging="50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629" w:hanging="501"/>
      </w:pPr>
      <w:rPr>
        <w:rFonts w:hint="default"/>
        <w:lang w:val="ro-RO" w:eastAsia="en-US" w:bidi="ar-SA"/>
      </w:rPr>
    </w:lvl>
  </w:abstractNum>
  <w:abstractNum w:abstractNumId="8" w15:restartNumberingAfterBreak="0">
    <w:nsid w:val="2D5C502E"/>
    <w:multiLevelType w:val="hybridMultilevel"/>
    <w:tmpl w:val="8548A070"/>
    <w:lvl w:ilvl="0" w:tplc="615A0EB6">
      <w:start w:val="1"/>
      <w:numFmt w:val="decimal"/>
      <w:lvlText w:val="%1."/>
      <w:lvlJc w:val="left"/>
      <w:pPr>
        <w:ind w:left="435" w:hanging="234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o-RO" w:eastAsia="en-US" w:bidi="ar-SA"/>
      </w:rPr>
    </w:lvl>
    <w:lvl w:ilvl="1" w:tplc="AA2CF49E">
      <w:numFmt w:val="bullet"/>
      <w:lvlText w:val="•"/>
      <w:lvlJc w:val="left"/>
      <w:pPr>
        <w:ind w:left="1344" w:hanging="234"/>
      </w:pPr>
      <w:rPr>
        <w:rFonts w:hint="default"/>
        <w:lang w:val="ro-RO" w:eastAsia="en-US" w:bidi="ar-SA"/>
      </w:rPr>
    </w:lvl>
    <w:lvl w:ilvl="2" w:tplc="D9F06DBC">
      <w:numFmt w:val="bullet"/>
      <w:lvlText w:val="•"/>
      <w:lvlJc w:val="left"/>
      <w:pPr>
        <w:ind w:left="2249" w:hanging="234"/>
      </w:pPr>
      <w:rPr>
        <w:rFonts w:hint="default"/>
        <w:lang w:val="ro-RO" w:eastAsia="en-US" w:bidi="ar-SA"/>
      </w:rPr>
    </w:lvl>
    <w:lvl w:ilvl="3" w:tplc="3E0008EA">
      <w:numFmt w:val="bullet"/>
      <w:lvlText w:val="•"/>
      <w:lvlJc w:val="left"/>
      <w:pPr>
        <w:ind w:left="3153" w:hanging="234"/>
      </w:pPr>
      <w:rPr>
        <w:rFonts w:hint="default"/>
        <w:lang w:val="ro-RO" w:eastAsia="en-US" w:bidi="ar-SA"/>
      </w:rPr>
    </w:lvl>
    <w:lvl w:ilvl="4" w:tplc="6A8CF922">
      <w:numFmt w:val="bullet"/>
      <w:lvlText w:val="•"/>
      <w:lvlJc w:val="left"/>
      <w:pPr>
        <w:ind w:left="4058" w:hanging="234"/>
      </w:pPr>
      <w:rPr>
        <w:rFonts w:hint="default"/>
        <w:lang w:val="ro-RO" w:eastAsia="en-US" w:bidi="ar-SA"/>
      </w:rPr>
    </w:lvl>
    <w:lvl w:ilvl="5" w:tplc="2FC4DB08">
      <w:numFmt w:val="bullet"/>
      <w:lvlText w:val="•"/>
      <w:lvlJc w:val="left"/>
      <w:pPr>
        <w:ind w:left="4963" w:hanging="234"/>
      </w:pPr>
      <w:rPr>
        <w:rFonts w:hint="default"/>
        <w:lang w:val="ro-RO" w:eastAsia="en-US" w:bidi="ar-SA"/>
      </w:rPr>
    </w:lvl>
    <w:lvl w:ilvl="6" w:tplc="8004829E">
      <w:numFmt w:val="bullet"/>
      <w:lvlText w:val="•"/>
      <w:lvlJc w:val="left"/>
      <w:pPr>
        <w:ind w:left="5867" w:hanging="234"/>
      </w:pPr>
      <w:rPr>
        <w:rFonts w:hint="default"/>
        <w:lang w:val="ro-RO" w:eastAsia="en-US" w:bidi="ar-SA"/>
      </w:rPr>
    </w:lvl>
    <w:lvl w:ilvl="7" w:tplc="7C6A6786">
      <w:numFmt w:val="bullet"/>
      <w:lvlText w:val="•"/>
      <w:lvlJc w:val="left"/>
      <w:pPr>
        <w:ind w:left="6772" w:hanging="234"/>
      </w:pPr>
      <w:rPr>
        <w:rFonts w:hint="default"/>
        <w:lang w:val="ro-RO" w:eastAsia="en-US" w:bidi="ar-SA"/>
      </w:rPr>
    </w:lvl>
    <w:lvl w:ilvl="8" w:tplc="0B5AEE3E">
      <w:numFmt w:val="bullet"/>
      <w:lvlText w:val="•"/>
      <w:lvlJc w:val="left"/>
      <w:pPr>
        <w:ind w:left="7677" w:hanging="234"/>
      </w:pPr>
      <w:rPr>
        <w:rFonts w:hint="default"/>
        <w:lang w:val="ro-RO" w:eastAsia="en-US" w:bidi="ar-SA"/>
      </w:rPr>
    </w:lvl>
  </w:abstractNum>
  <w:abstractNum w:abstractNumId="9" w15:restartNumberingAfterBreak="0">
    <w:nsid w:val="2DAE32E8"/>
    <w:multiLevelType w:val="multilevel"/>
    <w:tmpl w:val="75CED624"/>
    <w:lvl w:ilvl="0">
      <w:start w:val="11"/>
      <w:numFmt w:val="upperRoman"/>
      <w:lvlText w:val="%1"/>
      <w:lvlJc w:val="left"/>
      <w:pPr>
        <w:ind w:left="201" w:hanging="567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201" w:hanging="567"/>
      </w:pPr>
      <w:rPr>
        <w:rFonts w:ascii="Times New Roman" w:eastAsia="Times New Roman" w:hAnsi="Times New Roman" w:cs="Times New Roman" w:hint="default"/>
        <w:b/>
        <w:bCs/>
        <w:spacing w:val="-3"/>
        <w:w w:val="101"/>
        <w:sz w:val="23"/>
        <w:szCs w:val="23"/>
        <w:lang w:val="ro-RO" w:eastAsia="en-US" w:bidi="ar-SA"/>
      </w:rPr>
    </w:lvl>
    <w:lvl w:ilvl="2">
      <w:numFmt w:val="bullet"/>
      <w:lvlText w:val="•"/>
      <w:lvlJc w:val="left"/>
      <w:pPr>
        <w:ind w:left="2057" w:hanging="567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85" w:hanging="56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14" w:hanging="56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43" w:hanging="56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771" w:hanging="56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00" w:hanging="56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629" w:hanging="567"/>
      </w:pPr>
      <w:rPr>
        <w:rFonts w:hint="default"/>
        <w:lang w:val="ro-RO" w:eastAsia="en-US" w:bidi="ar-SA"/>
      </w:rPr>
    </w:lvl>
  </w:abstractNum>
  <w:abstractNum w:abstractNumId="10" w15:restartNumberingAfterBreak="0">
    <w:nsid w:val="2E47288A"/>
    <w:multiLevelType w:val="multilevel"/>
    <w:tmpl w:val="CA3CEDA6"/>
    <w:lvl w:ilvl="0">
      <w:start w:val="8"/>
      <w:numFmt w:val="upperRoman"/>
      <w:lvlText w:val="%1"/>
      <w:lvlJc w:val="left"/>
      <w:pPr>
        <w:ind w:left="201" w:hanging="677"/>
      </w:pPr>
      <w:rPr>
        <w:rFonts w:hint="default"/>
        <w:lang w:val="ro-RO" w:eastAsia="en-US" w:bidi="ar-SA"/>
      </w:rPr>
    </w:lvl>
    <w:lvl w:ilvl="1">
      <w:start w:val="2"/>
      <w:numFmt w:val="decimal"/>
      <w:lvlText w:val="%1.%2."/>
      <w:lvlJc w:val="left"/>
      <w:pPr>
        <w:ind w:left="201" w:hanging="677"/>
      </w:pPr>
      <w:rPr>
        <w:rFonts w:ascii="Times New Roman" w:eastAsia="Times New Roman" w:hAnsi="Times New Roman" w:cs="Times New Roman" w:hint="default"/>
        <w:b/>
        <w:bCs/>
        <w:w w:val="101"/>
        <w:sz w:val="21"/>
        <w:szCs w:val="21"/>
        <w:lang w:val="ro-RO" w:eastAsia="en-US" w:bidi="ar-SA"/>
      </w:rPr>
    </w:lvl>
    <w:lvl w:ilvl="2">
      <w:numFmt w:val="bullet"/>
      <w:lvlText w:val="•"/>
      <w:lvlJc w:val="left"/>
      <w:pPr>
        <w:ind w:left="2057" w:hanging="677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85" w:hanging="67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14" w:hanging="67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43" w:hanging="67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771" w:hanging="67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00" w:hanging="67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629" w:hanging="677"/>
      </w:pPr>
      <w:rPr>
        <w:rFonts w:hint="default"/>
        <w:lang w:val="ro-RO" w:eastAsia="en-US" w:bidi="ar-SA"/>
      </w:rPr>
    </w:lvl>
  </w:abstractNum>
  <w:abstractNum w:abstractNumId="11" w15:restartNumberingAfterBreak="0">
    <w:nsid w:val="2E8022CF"/>
    <w:multiLevelType w:val="hybridMultilevel"/>
    <w:tmpl w:val="5630D070"/>
    <w:lvl w:ilvl="0" w:tplc="186E7980">
      <w:start w:val="1"/>
      <w:numFmt w:val="decimal"/>
      <w:lvlText w:val="%1."/>
      <w:lvlJc w:val="left"/>
      <w:pPr>
        <w:ind w:left="201" w:hanging="177"/>
      </w:pPr>
      <w:rPr>
        <w:rFonts w:ascii="Times New Roman" w:eastAsia="Times New Roman" w:hAnsi="Times New Roman" w:cs="Times New Roman" w:hint="default"/>
        <w:b/>
        <w:bCs/>
        <w:w w:val="101"/>
        <w:sz w:val="21"/>
        <w:szCs w:val="21"/>
        <w:lang w:val="ro-RO" w:eastAsia="en-US" w:bidi="ar-SA"/>
      </w:rPr>
    </w:lvl>
    <w:lvl w:ilvl="1" w:tplc="D76E2D3E">
      <w:numFmt w:val="bullet"/>
      <w:lvlText w:val="•"/>
      <w:lvlJc w:val="left"/>
      <w:pPr>
        <w:ind w:left="1128" w:hanging="177"/>
      </w:pPr>
      <w:rPr>
        <w:rFonts w:hint="default"/>
        <w:lang w:val="ro-RO" w:eastAsia="en-US" w:bidi="ar-SA"/>
      </w:rPr>
    </w:lvl>
    <w:lvl w:ilvl="2" w:tplc="F2F67F14">
      <w:numFmt w:val="bullet"/>
      <w:lvlText w:val="•"/>
      <w:lvlJc w:val="left"/>
      <w:pPr>
        <w:ind w:left="2057" w:hanging="177"/>
      </w:pPr>
      <w:rPr>
        <w:rFonts w:hint="default"/>
        <w:lang w:val="ro-RO" w:eastAsia="en-US" w:bidi="ar-SA"/>
      </w:rPr>
    </w:lvl>
    <w:lvl w:ilvl="3" w:tplc="954E5C3A">
      <w:numFmt w:val="bullet"/>
      <w:lvlText w:val="•"/>
      <w:lvlJc w:val="left"/>
      <w:pPr>
        <w:ind w:left="2985" w:hanging="177"/>
      </w:pPr>
      <w:rPr>
        <w:rFonts w:hint="default"/>
        <w:lang w:val="ro-RO" w:eastAsia="en-US" w:bidi="ar-SA"/>
      </w:rPr>
    </w:lvl>
    <w:lvl w:ilvl="4" w:tplc="9B6E6B52">
      <w:numFmt w:val="bullet"/>
      <w:lvlText w:val="•"/>
      <w:lvlJc w:val="left"/>
      <w:pPr>
        <w:ind w:left="3914" w:hanging="177"/>
      </w:pPr>
      <w:rPr>
        <w:rFonts w:hint="default"/>
        <w:lang w:val="ro-RO" w:eastAsia="en-US" w:bidi="ar-SA"/>
      </w:rPr>
    </w:lvl>
    <w:lvl w:ilvl="5" w:tplc="BE266750">
      <w:numFmt w:val="bullet"/>
      <w:lvlText w:val="•"/>
      <w:lvlJc w:val="left"/>
      <w:pPr>
        <w:ind w:left="4843" w:hanging="177"/>
      </w:pPr>
      <w:rPr>
        <w:rFonts w:hint="default"/>
        <w:lang w:val="ro-RO" w:eastAsia="en-US" w:bidi="ar-SA"/>
      </w:rPr>
    </w:lvl>
    <w:lvl w:ilvl="6" w:tplc="037E548E">
      <w:numFmt w:val="bullet"/>
      <w:lvlText w:val="•"/>
      <w:lvlJc w:val="left"/>
      <w:pPr>
        <w:ind w:left="5771" w:hanging="177"/>
      </w:pPr>
      <w:rPr>
        <w:rFonts w:hint="default"/>
        <w:lang w:val="ro-RO" w:eastAsia="en-US" w:bidi="ar-SA"/>
      </w:rPr>
    </w:lvl>
    <w:lvl w:ilvl="7" w:tplc="435A32DC">
      <w:numFmt w:val="bullet"/>
      <w:lvlText w:val="•"/>
      <w:lvlJc w:val="left"/>
      <w:pPr>
        <w:ind w:left="6700" w:hanging="177"/>
      </w:pPr>
      <w:rPr>
        <w:rFonts w:hint="default"/>
        <w:lang w:val="ro-RO" w:eastAsia="en-US" w:bidi="ar-SA"/>
      </w:rPr>
    </w:lvl>
    <w:lvl w:ilvl="8" w:tplc="94805C14">
      <w:numFmt w:val="bullet"/>
      <w:lvlText w:val="•"/>
      <w:lvlJc w:val="left"/>
      <w:pPr>
        <w:ind w:left="7629" w:hanging="177"/>
      </w:pPr>
      <w:rPr>
        <w:rFonts w:hint="default"/>
        <w:lang w:val="ro-RO" w:eastAsia="en-US" w:bidi="ar-SA"/>
      </w:rPr>
    </w:lvl>
  </w:abstractNum>
  <w:abstractNum w:abstractNumId="12" w15:restartNumberingAfterBreak="0">
    <w:nsid w:val="334C2524"/>
    <w:multiLevelType w:val="hybridMultilevel"/>
    <w:tmpl w:val="27182B28"/>
    <w:lvl w:ilvl="0" w:tplc="E77066FA">
      <w:start w:val="1"/>
      <w:numFmt w:val="decimal"/>
      <w:lvlText w:val="%1."/>
      <w:lvlJc w:val="left"/>
      <w:pPr>
        <w:ind w:left="201" w:hanging="274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o-RO" w:eastAsia="en-US" w:bidi="ar-SA"/>
      </w:rPr>
    </w:lvl>
    <w:lvl w:ilvl="1" w:tplc="ECAC06D0">
      <w:start w:val="1"/>
      <w:numFmt w:val="lowerLetter"/>
      <w:lvlText w:val="%2)"/>
      <w:lvlJc w:val="left"/>
      <w:pPr>
        <w:ind w:left="201" w:hanging="244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o-RO" w:eastAsia="en-US" w:bidi="ar-SA"/>
      </w:rPr>
    </w:lvl>
    <w:lvl w:ilvl="2" w:tplc="C680CE64">
      <w:numFmt w:val="bullet"/>
      <w:lvlText w:val="•"/>
      <w:lvlJc w:val="left"/>
      <w:pPr>
        <w:ind w:left="2057" w:hanging="244"/>
      </w:pPr>
      <w:rPr>
        <w:rFonts w:hint="default"/>
        <w:lang w:val="ro-RO" w:eastAsia="en-US" w:bidi="ar-SA"/>
      </w:rPr>
    </w:lvl>
    <w:lvl w:ilvl="3" w:tplc="80A47A9C">
      <w:numFmt w:val="bullet"/>
      <w:lvlText w:val="•"/>
      <w:lvlJc w:val="left"/>
      <w:pPr>
        <w:ind w:left="2985" w:hanging="244"/>
      </w:pPr>
      <w:rPr>
        <w:rFonts w:hint="default"/>
        <w:lang w:val="ro-RO" w:eastAsia="en-US" w:bidi="ar-SA"/>
      </w:rPr>
    </w:lvl>
    <w:lvl w:ilvl="4" w:tplc="2BAE3AB6">
      <w:numFmt w:val="bullet"/>
      <w:lvlText w:val="•"/>
      <w:lvlJc w:val="left"/>
      <w:pPr>
        <w:ind w:left="3914" w:hanging="244"/>
      </w:pPr>
      <w:rPr>
        <w:rFonts w:hint="default"/>
        <w:lang w:val="ro-RO" w:eastAsia="en-US" w:bidi="ar-SA"/>
      </w:rPr>
    </w:lvl>
    <w:lvl w:ilvl="5" w:tplc="A7F05202">
      <w:numFmt w:val="bullet"/>
      <w:lvlText w:val="•"/>
      <w:lvlJc w:val="left"/>
      <w:pPr>
        <w:ind w:left="4843" w:hanging="244"/>
      </w:pPr>
      <w:rPr>
        <w:rFonts w:hint="default"/>
        <w:lang w:val="ro-RO" w:eastAsia="en-US" w:bidi="ar-SA"/>
      </w:rPr>
    </w:lvl>
    <w:lvl w:ilvl="6" w:tplc="7E8C391E">
      <w:numFmt w:val="bullet"/>
      <w:lvlText w:val="•"/>
      <w:lvlJc w:val="left"/>
      <w:pPr>
        <w:ind w:left="5771" w:hanging="244"/>
      </w:pPr>
      <w:rPr>
        <w:rFonts w:hint="default"/>
        <w:lang w:val="ro-RO" w:eastAsia="en-US" w:bidi="ar-SA"/>
      </w:rPr>
    </w:lvl>
    <w:lvl w:ilvl="7" w:tplc="87F2EB7C">
      <w:numFmt w:val="bullet"/>
      <w:lvlText w:val="•"/>
      <w:lvlJc w:val="left"/>
      <w:pPr>
        <w:ind w:left="6700" w:hanging="244"/>
      </w:pPr>
      <w:rPr>
        <w:rFonts w:hint="default"/>
        <w:lang w:val="ro-RO" w:eastAsia="en-US" w:bidi="ar-SA"/>
      </w:rPr>
    </w:lvl>
    <w:lvl w:ilvl="8" w:tplc="B596CD62">
      <w:numFmt w:val="bullet"/>
      <w:lvlText w:val="•"/>
      <w:lvlJc w:val="left"/>
      <w:pPr>
        <w:ind w:left="7629" w:hanging="244"/>
      </w:pPr>
      <w:rPr>
        <w:rFonts w:hint="default"/>
        <w:lang w:val="ro-RO" w:eastAsia="en-US" w:bidi="ar-SA"/>
      </w:rPr>
    </w:lvl>
  </w:abstractNum>
  <w:abstractNum w:abstractNumId="13" w15:restartNumberingAfterBreak="0">
    <w:nsid w:val="347C2C54"/>
    <w:multiLevelType w:val="hybridMultilevel"/>
    <w:tmpl w:val="88024B0E"/>
    <w:lvl w:ilvl="0" w:tplc="D786E2BA">
      <w:start w:val="1"/>
      <w:numFmt w:val="lowerLetter"/>
      <w:lvlText w:val="%1)"/>
      <w:lvlJc w:val="left"/>
      <w:pPr>
        <w:ind w:left="201" w:hanging="338"/>
        <w:jc w:val="righ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o-RO" w:eastAsia="en-US" w:bidi="ar-SA"/>
      </w:rPr>
    </w:lvl>
    <w:lvl w:ilvl="1" w:tplc="9042BE40">
      <w:numFmt w:val="bullet"/>
      <w:lvlText w:val="•"/>
      <w:lvlJc w:val="left"/>
      <w:pPr>
        <w:ind w:left="1128" w:hanging="338"/>
      </w:pPr>
      <w:rPr>
        <w:rFonts w:hint="default"/>
        <w:lang w:val="ro-RO" w:eastAsia="en-US" w:bidi="ar-SA"/>
      </w:rPr>
    </w:lvl>
    <w:lvl w:ilvl="2" w:tplc="32707D32">
      <w:numFmt w:val="bullet"/>
      <w:lvlText w:val="•"/>
      <w:lvlJc w:val="left"/>
      <w:pPr>
        <w:ind w:left="2057" w:hanging="338"/>
      </w:pPr>
      <w:rPr>
        <w:rFonts w:hint="default"/>
        <w:lang w:val="ro-RO" w:eastAsia="en-US" w:bidi="ar-SA"/>
      </w:rPr>
    </w:lvl>
    <w:lvl w:ilvl="3" w:tplc="56CE9922">
      <w:numFmt w:val="bullet"/>
      <w:lvlText w:val="•"/>
      <w:lvlJc w:val="left"/>
      <w:pPr>
        <w:ind w:left="2985" w:hanging="338"/>
      </w:pPr>
      <w:rPr>
        <w:rFonts w:hint="default"/>
        <w:lang w:val="ro-RO" w:eastAsia="en-US" w:bidi="ar-SA"/>
      </w:rPr>
    </w:lvl>
    <w:lvl w:ilvl="4" w:tplc="2C94A4E6">
      <w:numFmt w:val="bullet"/>
      <w:lvlText w:val="•"/>
      <w:lvlJc w:val="left"/>
      <w:pPr>
        <w:ind w:left="3914" w:hanging="338"/>
      </w:pPr>
      <w:rPr>
        <w:rFonts w:hint="default"/>
        <w:lang w:val="ro-RO" w:eastAsia="en-US" w:bidi="ar-SA"/>
      </w:rPr>
    </w:lvl>
    <w:lvl w:ilvl="5" w:tplc="AAA879FE">
      <w:numFmt w:val="bullet"/>
      <w:lvlText w:val="•"/>
      <w:lvlJc w:val="left"/>
      <w:pPr>
        <w:ind w:left="4843" w:hanging="338"/>
      </w:pPr>
      <w:rPr>
        <w:rFonts w:hint="default"/>
        <w:lang w:val="ro-RO" w:eastAsia="en-US" w:bidi="ar-SA"/>
      </w:rPr>
    </w:lvl>
    <w:lvl w:ilvl="6" w:tplc="7136B238">
      <w:numFmt w:val="bullet"/>
      <w:lvlText w:val="•"/>
      <w:lvlJc w:val="left"/>
      <w:pPr>
        <w:ind w:left="5771" w:hanging="338"/>
      </w:pPr>
      <w:rPr>
        <w:rFonts w:hint="default"/>
        <w:lang w:val="ro-RO" w:eastAsia="en-US" w:bidi="ar-SA"/>
      </w:rPr>
    </w:lvl>
    <w:lvl w:ilvl="7" w:tplc="8C3A179A">
      <w:numFmt w:val="bullet"/>
      <w:lvlText w:val="•"/>
      <w:lvlJc w:val="left"/>
      <w:pPr>
        <w:ind w:left="6700" w:hanging="338"/>
      </w:pPr>
      <w:rPr>
        <w:rFonts w:hint="default"/>
        <w:lang w:val="ro-RO" w:eastAsia="en-US" w:bidi="ar-SA"/>
      </w:rPr>
    </w:lvl>
    <w:lvl w:ilvl="8" w:tplc="B00EB4D8">
      <w:numFmt w:val="bullet"/>
      <w:lvlText w:val="•"/>
      <w:lvlJc w:val="left"/>
      <w:pPr>
        <w:ind w:left="7629" w:hanging="338"/>
      </w:pPr>
      <w:rPr>
        <w:rFonts w:hint="default"/>
        <w:lang w:val="ro-RO" w:eastAsia="en-US" w:bidi="ar-SA"/>
      </w:rPr>
    </w:lvl>
  </w:abstractNum>
  <w:abstractNum w:abstractNumId="14" w15:restartNumberingAfterBreak="0">
    <w:nsid w:val="3C194C94"/>
    <w:multiLevelType w:val="multilevel"/>
    <w:tmpl w:val="34EEE754"/>
    <w:lvl w:ilvl="0">
      <w:start w:val="13"/>
      <w:numFmt w:val="upperRoman"/>
      <w:lvlText w:val="%1"/>
      <w:lvlJc w:val="left"/>
      <w:pPr>
        <w:ind w:left="861" w:hanging="660"/>
      </w:pPr>
      <w:rPr>
        <w:rFonts w:hint="default"/>
        <w:lang w:val="ro-RO" w:eastAsia="en-US" w:bidi="ar-SA"/>
      </w:rPr>
    </w:lvl>
    <w:lvl w:ilvl="1">
      <w:start w:val="2"/>
      <w:numFmt w:val="decimal"/>
      <w:lvlText w:val="%1.%2"/>
      <w:lvlJc w:val="left"/>
      <w:pPr>
        <w:ind w:left="861" w:hanging="660"/>
      </w:pPr>
      <w:rPr>
        <w:rFonts w:ascii="Times New Roman" w:eastAsia="Times New Roman" w:hAnsi="Times New Roman" w:cs="Times New Roman" w:hint="default"/>
        <w:b/>
        <w:bCs/>
        <w:spacing w:val="-3"/>
        <w:w w:val="101"/>
        <w:sz w:val="23"/>
        <w:szCs w:val="23"/>
        <w:lang w:val="ro-RO" w:eastAsia="en-US" w:bidi="ar-SA"/>
      </w:rPr>
    </w:lvl>
    <w:lvl w:ilvl="2">
      <w:start w:val="1"/>
      <w:numFmt w:val="lowerLetter"/>
      <w:lvlText w:val="%3)"/>
      <w:lvlJc w:val="left"/>
      <w:pPr>
        <w:ind w:left="1127" w:hanging="238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o-RO" w:eastAsia="en-US" w:bidi="ar-SA"/>
      </w:rPr>
    </w:lvl>
    <w:lvl w:ilvl="3">
      <w:numFmt w:val="bullet"/>
      <w:lvlText w:val="•"/>
      <w:lvlJc w:val="left"/>
      <w:pPr>
        <w:ind w:left="2979" w:hanging="238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08" w:hanging="238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38" w:hanging="238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768" w:hanging="238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697" w:hanging="238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627" w:hanging="238"/>
      </w:pPr>
      <w:rPr>
        <w:rFonts w:hint="default"/>
        <w:lang w:val="ro-RO" w:eastAsia="en-US" w:bidi="ar-SA"/>
      </w:rPr>
    </w:lvl>
  </w:abstractNum>
  <w:abstractNum w:abstractNumId="15" w15:restartNumberingAfterBreak="0">
    <w:nsid w:val="3F1373C5"/>
    <w:multiLevelType w:val="hybridMultilevel"/>
    <w:tmpl w:val="1E24D1B4"/>
    <w:lvl w:ilvl="0" w:tplc="A1B8951E">
      <w:start w:val="3"/>
      <w:numFmt w:val="upperLetter"/>
      <w:lvlText w:val="%1."/>
      <w:lvlJc w:val="left"/>
      <w:pPr>
        <w:ind w:left="3828" w:hanging="285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3"/>
        <w:szCs w:val="23"/>
        <w:u w:val="none"/>
        <w:lang w:val="ro-RO" w:eastAsia="en-US" w:bidi="ar-SA"/>
      </w:rPr>
    </w:lvl>
    <w:lvl w:ilvl="1" w:tplc="95FEAE12">
      <w:numFmt w:val="bullet"/>
      <w:lvlText w:val="•"/>
      <w:lvlJc w:val="left"/>
      <w:pPr>
        <w:ind w:left="1780" w:hanging="285"/>
      </w:pPr>
      <w:rPr>
        <w:rFonts w:hint="default"/>
        <w:lang w:val="ro-RO" w:eastAsia="en-US" w:bidi="ar-SA"/>
      </w:rPr>
    </w:lvl>
    <w:lvl w:ilvl="2" w:tplc="996E9912">
      <w:numFmt w:val="bullet"/>
      <w:lvlText w:val="•"/>
      <w:lvlJc w:val="left"/>
      <w:pPr>
        <w:ind w:left="2703" w:hanging="285"/>
      </w:pPr>
      <w:rPr>
        <w:rFonts w:hint="default"/>
        <w:lang w:val="ro-RO" w:eastAsia="en-US" w:bidi="ar-SA"/>
      </w:rPr>
    </w:lvl>
    <w:lvl w:ilvl="3" w:tplc="B164D9A0">
      <w:numFmt w:val="bullet"/>
      <w:lvlText w:val="•"/>
      <w:lvlJc w:val="left"/>
      <w:pPr>
        <w:ind w:left="3625" w:hanging="285"/>
      </w:pPr>
      <w:rPr>
        <w:rFonts w:hint="default"/>
        <w:lang w:val="ro-RO" w:eastAsia="en-US" w:bidi="ar-SA"/>
      </w:rPr>
    </w:lvl>
    <w:lvl w:ilvl="4" w:tplc="88DAABF2">
      <w:numFmt w:val="bullet"/>
      <w:lvlText w:val="•"/>
      <w:lvlJc w:val="left"/>
      <w:pPr>
        <w:ind w:left="4548" w:hanging="285"/>
      </w:pPr>
      <w:rPr>
        <w:rFonts w:hint="default"/>
        <w:lang w:val="ro-RO" w:eastAsia="en-US" w:bidi="ar-SA"/>
      </w:rPr>
    </w:lvl>
    <w:lvl w:ilvl="5" w:tplc="CEAE802E">
      <w:numFmt w:val="bullet"/>
      <w:lvlText w:val="•"/>
      <w:lvlJc w:val="left"/>
      <w:pPr>
        <w:ind w:left="5471" w:hanging="285"/>
      </w:pPr>
      <w:rPr>
        <w:rFonts w:hint="default"/>
        <w:lang w:val="ro-RO" w:eastAsia="en-US" w:bidi="ar-SA"/>
      </w:rPr>
    </w:lvl>
    <w:lvl w:ilvl="6" w:tplc="F6A00F3A">
      <w:numFmt w:val="bullet"/>
      <w:lvlText w:val="•"/>
      <w:lvlJc w:val="left"/>
      <w:pPr>
        <w:ind w:left="6393" w:hanging="285"/>
      </w:pPr>
      <w:rPr>
        <w:rFonts w:hint="default"/>
        <w:lang w:val="ro-RO" w:eastAsia="en-US" w:bidi="ar-SA"/>
      </w:rPr>
    </w:lvl>
    <w:lvl w:ilvl="7" w:tplc="68AAD044">
      <w:numFmt w:val="bullet"/>
      <w:lvlText w:val="•"/>
      <w:lvlJc w:val="left"/>
      <w:pPr>
        <w:ind w:left="7316" w:hanging="285"/>
      </w:pPr>
      <w:rPr>
        <w:rFonts w:hint="default"/>
        <w:lang w:val="ro-RO" w:eastAsia="en-US" w:bidi="ar-SA"/>
      </w:rPr>
    </w:lvl>
    <w:lvl w:ilvl="8" w:tplc="3C108038">
      <w:numFmt w:val="bullet"/>
      <w:lvlText w:val="•"/>
      <w:lvlJc w:val="left"/>
      <w:pPr>
        <w:ind w:left="8239" w:hanging="285"/>
      </w:pPr>
      <w:rPr>
        <w:rFonts w:hint="default"/>
        <w:lang w:val="ro-RO" w:eastAsia="en-US" w:bidi="ar-SA"/>
      </w:rPr>
    </w:lvl>
  </w:abstractNum>
  <w:abstractNum w:abstractNumId="16" w15:restartNumberingAfterBreak="0">
    <w:nsid w:val="40EC6FE5"/>
    <w:multiLevelType w:val="multilevel"/>
    <w:tmpl w:val="FB9AF25A"/>
    <w:lvl w:ilvl="0">
      <w:start w:val="2"/>
      <w:numFmt w:val="upperRoman"/>
      <w:lvlText w:val="%1"/>
      <w:lvlJc w:val="left"/>
      <w:pPr>
        <w:ind w:left="2887" w:hanging="477"/>
      </w:pPr>
      <w:rPr>
        <w:rFonts w:hint="default"/>
        <w:lang w:val="ro-RO" w:eastAsia="en-US" w:bidi="ar-SA"/>
      </w:rPr>
    </w:lvl>
    <w:lvl w:ilvl="1">
      <w:start w:val="2"/>
      <w:numFmt w:val="decimal"/>
      <w:lvlText w:val="%1.%2."/>
      <w:lvlJc w:val="left"/>
      <w:pPr>
        <w:ind w:left="2887" w:hanging="477"/>
        <w:jc w:val="righ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u w:val="thick" w:color="000000"/>
        <w:lang w:val="ro-RO" w:eastAsia="en-US" w:bidi="ar-SA"/>
      </w:rPr>
    </w:lvl>
    <w:lvl w:ilvl="2">
      <w:numFmt w:val="bullet"/>
      <w:lvlText w:val="•"/>
      <w:lvlJc w:val="left"/>
      <w:pPr>
        <w:ind w:left="4201" w:hanging="477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861" w:hanging="47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522" w:hanging="47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83" w:hanging="47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843" w:hanging="47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504" w:hanging="47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65" w:hanging="477"/>
      </w:pPr>
      <w:rPr>
        <w:rFonts w:hint="default"/>
        <w:lang w:val="ro-RO" w:eastAsia="en-US" w:bidi="ar-SA"/>
      </w:rPr>
    </w:lvl>
  </w:abstractNum>
  <w:abstractNum w:abstractNumId="17" w15:restartNumberingAfterBreak="0">
    <w:nsid w:val="44BE6BF9"/>
    <w:multiLevelType w:val="multilevel"/>
    <w:tmpl w:val="573AE8A2"/>
    <w:lvl w:ilvl="0">
      <w:start w:val="7"/>
      <w:numFmt w:val="upperRoman"/>
      <w:lvlText w:val="%1"/>
      <w:lvlJc w:val="left"/>
      <w:pPr>
        <w:ind w:left="201" w:hanging="648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789" w:hanging="648"/>
      </w:pPr>
      <w:rPr>
        <w:rFonts w:ascii="Times New Roman" w:eastAsia="Times New Roman" w:hAnsi="Times New Roman" w:cs="Times New Roman" w:hint="default"/>
        <w:b/>
        <w:bCs/>
        <w:color w:val="auto"/>
        <w:w w:val="101"/>
        <w:sz w:val="23"/>
        <w:szCs w:val="23"/>
        <w:lang w:val="ro-RO" w:eastAsia="en-US" w:bidi="ar-SA"/>
      </w:rPr>
    </w:lvl>
    <w:lvl w:ilvl="2">
      <w:numFmt w:val="bullet"/>
      <w:lvlText w:val="-"/>
      <w:lvlJc w:val="left"/>
      <w:pPr>
        <w:ind w:left="967" w:hanging="351"/>
      </w:pPr>
      <w:rPr>
        <w:rFonts w:ascii="Times New Roman" w:eastAsia="Times New Roman" w:hAnsi="Times New Roman" w:cs="Times New Roman" w:hint="default"/>
        <w:w w:val="83"/>
        <w:sz w:val="23"/>
        <w:szCs w:val="23"/>
        <w:lang w:val="ro-RO" w:eastAsia="en-US" w:bidi="ar-SA"/>
      </w:rPr>
    </w:lvl>
    <w:lvl w:ilvl="3">
      <w:numFmt w:val="bullet"/>
      <w:lvlText w:val="•"/>
      <w:lvlJc w:val="left"/>
      <w:pPr>
        <w:ind w:left="2854" w:hanging="35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802" w:hanging="35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749" w:hanging="35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696" w:hanging="35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644" w:hanging="35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591" w:hanging="351"/>
      </w:pPr>
      <w:rPr>
        <w:rFonts w:hint="default"/>
        <w:lang w:val="ro-RO" w:eastAsia="en-US" w:bidi="ar-SA"/>
      </w:rPr>
    </w:lvl>
  </w:abstractNum>
  <w:abstractNum w:abstractNumId="18" w15:restartNumberingAfterBreak="0">
    <w:nsid w:val="46E3387E"/>
    <w:multiLevelType w:val="multilevel"/>
    <w:tmpl w:val="CD06EEC4"/>
    <w:lvl w:ilvl="0">
      <w:start w:val="6"/>
      <w:numFmt w:val="upperRoman"/>
      <w:lvlText w:val="%1"/>
      <w:lvlJc w:val="left"/>
      <w:pPr>
        <w:ind w:left="201" w:hanging="495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201" w:hanging="495"/>
      </w:pPr>
      <w:rPr>
        <w:rFonts w:ascii="Times New Roman" w:eastAsia="Times New Roman" w:hAnsi="Times New Roman" w:cs="Times New Roman" w:hint="default"/>
        <w:b/>
        <w:bCs/>
        <w:spacing w:val="-3"/>
        <w:w w:val="101"/>
        <w:sz w:val="21"/>
        <w:szCs w:val="21"/>
        <w:lang w:val="ro-RO" w:eastAsia="en-US" w:bidi="ar-SA"/>
      </w:rPr>
    </w:lvl>
    <w:lvl w:ilvl="2">
      <w:start w:val="1"/>
      <w:numFmt w:val="lowerLetter"/>
      <w:lvlText w:val="%3)"/>
      <w:lvlJc w:val="left"/>
      <w:pPr>
        <w:ind w:left="201" w:hanging="259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o-RO" w:eastAsia="en-US" w:bidi="ar-SA"/>
      </w:rPr>
    </w:lvl>
    <w:lvl w:ilvl="3">
      <w:numFmt w:val="bullet"/>
      <w:lvlText w:val="•"/>
      <w:lvlJc w:val="left"/>
      <w:pPr>
        <w:ind w:left="2985" w:hanging="259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14" w:hanging="259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43" w:hanging="259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771" w:hanging="259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00" w:hanging="259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629" w:hanging="259"/>
      </w:pPr>
      <w:rPr>
        <w:rFonts w:hint="default"/>
        <w:lang w:val="ro-RO" w:eastAsia="en-US" w:bidi="ar-SA"/>
      </w:rPr>
    </w:lvl>
  </w:abstractNum>
  <w:abstractNum w:abstractNumId="19" w15:restartNumberingAfterBreak="0">
    <w:nsid w:val="4CAD5FE3"/>
    <w:multiLevelType w:val="hybridMultilevel"/>
    <w:tmpl w:val="A1D84494"/>
    <w:lvl w:ilvl="0" w:tplc="3F74B0DA">
      <w:start w:val="2"/>
      <w:numFmt w:val="decimal"/>
      <w:lvlText w:val="(%1)"/>
      <w:lvlJc w:val="left"/>
      <w:pPr>
        <w:ind w:left="201" w:hanging="274"/>
      </w:pPr>
      <w:rPr>
        <w:rFonts w:ascii="Times New Roman" w:eastAsia="Times New Roman" w:hAnsi="Times New Roman" w:cs="Times New Roman" w:hint="default"/>
        <w:b/>
        <w:bCs/>
        <w:w w:val="101"/>
        <w:sz w:val="21"/>
        <w:szCs w:val="21"/>
        <w:lang w:val="ro-RO" w:eastAsia="en-US" w:bidi="ar-SA"/>
      </w:rPr>
    </w:lvl>
    <w:lvl w:ilvl="1" w:tplc="3DBCE320">
      <w:numFmt w:val="bullet"/>
      <w:lvlText w:val="•"/>
      <w:lvlJc w:val="left"/>
      <w:pPr>
        <w:ind w:left="1128" w:hanging="274"/>
      </w:pPr>
      <w:rPr>
        <w:rFonts w:hint="default"/>
        <w:lang w:val="ro-RO" w:eastAsia="en-US" w:bidi="ar-SA"/>
      </w:rPr>
    </w:lvl>
    <w:lvl w:ilvl="2" w:tplc="D4BCA6F6">
      <w:numFmt w:val="bullet"/>
      <w:lvlText w:val="•"/>
      <w:lvlJc w:val="left"/>
      <w:pPr>
        <w:ind w:left="2057" w:hanging="274"/>
      </w:pPr>
      <w:rPr>
        <w:rFonts w:hint="default"/>
        <w:lang w:val="ro-RO" w:eastAsia="en-US" w:bidi="ar-SA"/>
      </w:rPr>
    </w:lvl>
    <w:lvl w:ilvl="3" w:tplc="C08898A4">
      <w:numFmt w:val="bullet"/>
      <w:lvlText w:val="•"/>
      <w:lvlJc w:val="left"/>
      <w:pPr>
        <w:ind w:left="2985" w:hanging="274"/>
      </w:pPr>
      <w:rPr>
        <w:rFonts w:hint="default"/>
        <w:lang w:val="ro-RO" w:eastAsia="en-US" w:bidi="ar-SA"/>
      </w:rPr>
    </w:lvl>
    <w:lvl w:ilvl="4" w:tplc="43C69928">
      <w:numFmt w:val="bullet"/>
      <w:lvlText w:val="•"/>
      <w:lvlJc w:val="left"/>
      <w:pPr>
        <w:ind w:left="3914" w:hanging="274"/>
      </w:pPr>
      <w:rPr>
        <w:rFonts w:hint="default"/>
        <w:lang w:val="ro-RO" w:eastAsia="en-US" w:bidi="ar-SA"/>
      </w:rPr>
    </w:lvl>
    <w:lvl w:ilvl="5" w:tplc="0F10544E">
      <w:numFmt w:val="bullet"/>
      <w:lvlText w:val="•"/>
      <w:lvlJc w:val="left"/>
      <w:pPr>
        <w:ind w:left="4843" w:hanging="274"/>
      </w:pPr>
      <w:rPr>
        <w:rFonts w:hint="default"/>
        <w:lang w:val="ro-RO" w:eastAsia="en-US" w:bidi="ar-SA"/>
      </w:rPr>
    </w:lvl>
    <w:lvl w:ilvl="6" w:tplc="CAD27C1C">
      <w:numFmt w:val="bullet"/>
      <w:lvlText w:val="•"/>
      <w:lvlJc w:val="left"/>
      <w:pPr>
        <w:ind w:left="5771" w:hanging="274"/>
      </w:pPr>
      <w:rPr>
        <w:rFonts w:hint="default"/>
        <w:lang w:val="ro-RO" w:eastAsia="en-US" w:bidi="ar-SA"/>
      </w:rPr>
    </w:lvl>
    <w:lvl w:ilvl="7" w:tplc="E44E0C76">
      <w:numFmt w:val="bullet"/>
      <w:lvlText w:val="•"/>
      <w:lvlJc w:val="left"/>
      <w:pPr>
        <w:ind w:left="6700" w:hanging="274"/>
      </w:pPr>
      <w:rPr>
        <w:rFonts w:hint="default"/>
        <w:lang w:val="ro-RO" w:eastAsia="en-US" w:bidi="ar-SA"/>
      </w:rPr>
    </w:lvl>
    <w:lvl w:ilvl="8" w:tplc="7084000A">
      <w:numFmt w:val="bullet"/>
      <w:lvlText w:val="•"/>
      <w:lvlJc w:val="left"/>
      <w:pPr>
        <w:ind w:left="7629" w:hanging="274"/>
      </w:pPr>
      <w:rPr>
        <w:rFonts w:hint="default"/>
        <w:lang w:val="ro-RO" w:eastAsia="en-US" w:bidi="ar-SA"/>
      </w:rPr>
    </w:lvl>
  </w:abstractNum>
  <w:abstractNum w:abstractNumId="20" w15:restartNumberingAfterBreak="0">
    <w:nsid w:val="50D36F68"/>
    <w:multiLevelType w:val="hybridMultilevel"/>
    <w:tmpl w:val="8FB46EE2"/>
    <w:lvl w:ilvl="0" w:tplc="318E6CDA">
      <w:start w:val="1"/>
      <w:numFmt w:val="lowerLetter"/>
      <w:lvlText w:val="%1)"/>
      <w:lvlJc w:val="left"/>
      <w:pPr>
        <w:ind w:left="201" w:hanging="271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o-RO" w:eastAsia="en-US" w:bidi="ar-SA"/>
      </w:rPr>
    </w:lvl>
    <w:lvl w:ilvl="1" w:tplc="740C7D70">
      <w:numFmt w:val="bullet"/>
      <w:lvlText w:val="•"/>
      <w:lvlJc w:val="left"/>
      <w:pPr>
        <w:ind w:left="1128" w:hanging="271"/>
      </w:pPr>
      <w:rPr>
        <w:rFonts w:hint="default"/>
        <w:lang w:val="ro-RO" w:eastAsia="en-US" w:bidi="ar-SA"/>
      </w:rPr>
    </w:lvl>
    <w:lvl w:ilvl="2" w:tplc="BA945558">
      <w:numFmt w:val="bullet"/>
      <w:lvlText w:val="•"/>
      <w:lvlJc w:val="left"/>
      <w:pPr>
        <w:ind w:left="2057" w:hanging="271"/>
      </w:pPr>
      <w:rPr>
        <w:rFonts w:hint="default"/>
        <w:lang w:val="ro-RO" w:eastAsia="en-US" w:bidi="ar-SA"/>
      </w:rPr>
    </w:lvl>
    <w:lvl w:ilvl="3" w:tplc="7E200028">
      <w:numFmt w:val="bullet"/>
      <w:lvlText w:val="•"/>
      <w:lvlJc w:val="left"/>
      <w:pPr>
        <w:ind w:left="2985" w:hanging="271"/>
      </w:pPr>
      <w:rPr>
        <w:rFonts w:hint="default"/>
        <w:lang w:val="ro-RO" w:eastAsia="en-US" w:bidi="ar-SA"/>
      </w:rPr>
    </w:lvl>
    <w:lvl w:ilvl="4" w:tplc="64EAF44A">
      <w:numFmt w:val="bullet"/>
      <w:lvlText w:val="•"/>
      <w:lvlJc w:val="left"/>
      <w:pPr>
        <w:ind w:left="3914" w:hanging="271"/>
      </w:pPr>
      <w:rPr>
        <w:rFonts w:hint="default"/>
        <w:lang w:val="ro-RO" w:eastAsia="en-US" w:bidi="ar-SA"/>
      </w:rPr>
    </w:lvl>
    <w:lvl w:ilvl="5" w:tplc="43E2A9B4">
      <w:numFmt w:val="bullet"/>
      <w:lvlText w:val="•"/>
      <w:lvlJc w:val="left"/>
      <w:pPr>
        <w:ind w:left="4843" w:hanging="271"/>
      </w:pPr>
      <w:rPr>
        <w:rFonts w:hint="default"/>
        <w:lang w:val="ro-RO" w:eastAsia="en-US" w:bidi="ar-SA"/>
      </w:rPr>
    </w:lvl>
    <w:lvl w:ilvl="6" w:tplc="D1901956">
      <w:numFmt w:val="bullet"/>
      <w:lvlText w:val="•"/>
      <w:lvlJc w:val="left"/>
      <w:pPr>
        <w:ind w:left="5771" w:hanging="271"/>
      </w:pPr>
      <w:rPr>
        <w:rFonts w:hint="default"/>
        <w:lang w:val="ro-RO" w:eastAsia="en-US" w:bidi="ar-SA"/>
      </w:rPr>
    </w:lvl>
    <w:lvl w:ilvl="7" w:tplc="75A83B12">
      <w:numFmt w:val="bullet"/>
      <w:lvlText w:val="•"/>
      <w:lvlJc w:val="left"/>
      <w:pPr>
        <w:ind w:left="6700" w:hanging="271"/>
      </w:pPr>
      <w:rPr>
        <w:rFonts w:hint="default"/>
        <w:lang w:val="ro-RO" w:eastAsia="en-US" w:bidi="ar-SA"/>
      </w:rPr>
    </w:lvl>
    <w:lvl w:ilvl="8" w:tplc="AF9ED6FE">
      <w:numFmt w:val="bullet"/>
      <w:lvlText w:val="•"/>
      <w:lvlJc w:val="left"/>
      <w:pPr>
        <w:ind w:left="7629" w:hanging="271"/>
      </w:pPr>
      <w:rPr>
        <w:rFonts w:hint="default"/>
        <w:lang w:val="ro-RO" w:eastAsia="en-US" w:bidi="ar-SA"/>
      </w:rPr>
    </w:lvl>
  </w:abstractNum>
  <w:abstractNum w:abstractNumId="21" w15:restartNumberingAfterBreak="0">
    <w:nsid w:val="53AC3D30"/>
    <w:multiLevelType w:val="hybridMultilevel"/>
    <w:tmpl w:val="4D924626"/>
    <w:lvl w:ilvl="0" w:tplc="9FB43750">
      <w:start w:val="4"/>
      <w:numFmt w:val="decimal"/>
      <w:lvlText w:val="(%1)"/>
      <w:lvlJc w:val="left"/>
      <w:pPr>
        <w:ind w:left="201" w:hanging="274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1"/>
        <w:szCs w:val="21"/>
        <w:lang w:val="ro-RO" w:eastAsia="en-US" w:bidi="ar-SA"/>
      </w:rPr>
    </w:lvl>
    <w:lvl w:ilvl="1" w:tplc="62F0F7D6">
      <w:numFmt w:val="bullet"/>
      <w:lvlText w:val="•"/>
      <w:lvlJc w:val="left"/>
      <w:pPr>
        <w:ind w:left="1128" w:hanging="274"/>
      </w:pPr>
      <w:rPr>
        <w:rFonts w:hint="default"/>
        <w:lang w:val="ro-RO" w:eastAsia="en-US" w:bidi="ar-SA"/>
      </w:rPr>
    </w:lvl>
    <w:lvl w:ilvl="2" w:tplc="798C67C0">
      <w:numFmt w:val="bullet"/>
      <w:lvlText w:val="•"/>
      <w:lvlJc w:val="left"/>
      <w:pPr>
        <w:ind w:left="2057" w:hanging="274"/>
      </w:pPr>
      <w:rPr>
        <w:rFonts w:hint="default"/>
        <w:lang w:val="ro-RO" w:eastAsia="en-US" w:bidi="ar-SA"/>
      </w:rPr>
    </w:lvl>
    <w:lvl w:ilvl="3" w:tplc="C598D170">
      <w:numFmt w:val="bullet"/>
      <w:lvlText w:val="•"/>
      <w:lvlJc w:val="left"/>
      <w:pPr>
        <w:ind w:left="2985" w:hanging="274"/>
      </w:pPr>
      <w:rPr>
        <w:rFonts w:hint="default"/>
        <w:lang w:val="ro-RO" w:eastAsia="en-US" w:bidi="ar-SA"/>
      </w:rPr>
    </w:lvl>
    <w:lvl w:ilvl="4" w:tplc="65362D2E">
      <w:numFmt w:val="bullet"/>
      <w:lvlText w:val="•"/>
      <w:lvlJc w:val="left"/>
      <w:pPr>
        <w:ind w:left="3914" w:hanging="274"/>
      </w:pPr>
      <w:rPr>
        <w:rFonts w:hint="default"/>
        <w:lang w:val="ro-RO" w:eastAsia="en-US" w:bidi="ar-SA"/>
      </w:rPr>
    </w:lvl>
    <w:lvl w:ilvl="5" w:tplc="9BF8E610">
      <w:numFmt w:val="bullet"/>
      <w:lvlText w:val="•"/>
      <w:lvlJc w:val="left"/>
      <w:pPr>
        <w:ind w:left="4843" w:hanging="274"/>
      </w:pPr>
      <w:rPr>
        <w:rFonts w:hint="default"/>
        <w:lang w:val="ro-RO" w:eastAsia="en-US" w:bidi="ar-SA"/>
      </w:rPr>
    </w:lvl>
    <w:lvl w:ilvl="6" w:tplc="BAB8A312">
      <w:numFmt w:val="bullet"/>
      <w:lvlText w:val="•"/>
      <w:lvlJc w:val="left"/>
      <w:pPr>
        <w:ind w:left="5771" w:hanging="274"/>
      </w:pPr>
      <w:rPr>
        <w:rFonts w:hint="default"/>
        <w:lang w:val="ro-RO" w:eastAsia="en-US" w:bidi="ar-SA"/>
      </w:rPr>
    </w:lvl>
    <w:lvl w:ilvl="7" w:tplc="95F0C62E">
      <w:numFmt w:val="bullet"/>
      <w:lvlText w:val="•"/>
      <w:lvlJc w:val="left"/>
      <w:pPr>
        <w:ind w:left="6700" w:hanging="274"/>
      </w:pPr>
      <w:rPr>
        <w:rFonts w:hint="default"/>
        <w:lang w:val="ro-RO" w:eastAsia="en-US" w:bidi="ar-SA"/>
      </w:rPr>
    </w:lvl>
    <w:lvl w:ilvl="8" w:tplc="7D66176A">
      <w:numFmt w:val="bullet"/>
      <w:lvlText w:val="•"/>
      <w:lvlJc w:val="left"/>
      <w:pPr>
        <w:ind w:left="7629" w:hanging="274"/>
      </w:pPr>
      <w:rPr>
        <w:rFonts w:hint="default"/>
        <w:lang w:val="ro-RO" w:eastAsia="en-US" w:bidi="ar-SA"/>
      </w:rPr>
    </w:lvl>
  </w:abstractNum>
  <w:abstractNum w:abstractNumId="22" w15:restartNumberingAfterBreak="0">
    <w:nsid w:val="5517091A"/>
    <w:multiLevelType w:val="multilevel"/>
    <w:tmpl w:val="C0620282"/>
    <w:lvl w:ilvl="0">
      <w:start w:val="4"/>
      <w:numFmt w:val="upperLetter"/>
      <w:lvlText w:val="%1"/>
      <w:lvlJc w:val="left"/>
      <w:pPr>
        <w:ind w:left="837" w:hanging="636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837" w:hanging="636"/>
      </w:pPr>
      <w:rPr>
        <w:rFonts w:hint="default"/>
        <w:lang w:val="ro-RO" w:eastAsia="en-US" w:bidi="ar-SA"/>
      </w:rPr>
    </w:lvl>
    <w:lvl w:ilvl="2">
      <w:start w:val="2"/>
      <w:numFmt w:val="decimal"/>
      <w:lvlText w:val="%1.%2.%3."/>
      <w:lvlJc w:val="left"/>
      <w:pPr>
        <w:ind w:left="636" w:hanging="636"/>
        <w:jc w:val="right"/>
      </w:pPr>
      <w:rPr>
        <w:rFonts w:hint="default"/>
        <w:b/>
        <w:bCs/>
        <w:spacing w:val="-3"/>
        <w:w w:val="101"/>
        <w:u w:val="thick" w:color="000000"/>
        <w:lang w:val="ro-RO" w:eastAsia="en-US" w:bidi="ar-SA"/>
      </w:rPr>
    </w:lvl>
    <w:lvl w:ilvl="3">
      <w:numFmt w:val="bullet"/>
      <w:lvlText w:val="•"/>
      <w:lvlJc w:val="left"/>
      <w:pPr>
        <w:ind w:left="3433" w:hanging="636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298" w:hanging="63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163" w:hanging="63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027" w:hanging="63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92" w:hanging="63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57" w:hanging="636"/>
      </w:pPr>
      <w:rPr>
        <w:rFonts w:hint="default"/>
        <w:lang w:val="ro-RO" w:eastAsia="en-US" w:bidi="ar-SA"/>
      </w:rPr>
    </w:lvl>
  </w:abstractNum>
  <w:abstractNum w:abstractNumId="23" w15:restartNumberingAfterBreak="0">
    <w:nsid w:val="581D06BE"/>
    <w:multiLevelType w:val="multilevel"/>
    <w:tmpl w:val="9730777A"/>
    <w:lvl w:ilvl="0">
      <w:start w:val="10"/>
      <w:numFmt w:val="upperRoman"/>
      <w:lvlText w:val="%1"/>
      <w:lvlJc w:val="left"/>
      <w:pPr>
        <w:ind w:left="201" w:hanging="558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201" w:hanging="558"/>
      </w:pPr>
      <w:rPr>
        <w:rFonts w:ascii="Times New Roman" w:eastAsia="Times New Roman" w:hAnsi="Times New Roman" w:cs="Times New Roman" w:hint="default"/>
        <w:b/>
        <w:bCs/>
        <w:spacing w:val="-3"/>
        <w:w w:val="101"/>
        <w:sz w:val="23"/>
        <w:szCs w:val="23"/>
        <w:lang w:val="ro-RO" w:eastAsia="en-US" w:bidi="ar-SA"/>
      </w:rPr>
    </w:lvl>
    <w:lvl w:ilvl="2">
      <w:numFmt w:val="bullet"/>
      <w:lvlText w:val="•"/>
      <w:lvlJc w:val="left"/>
      <w:pPr>
        <w:ind w:left="2057" w:hanging="558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85" w:hanging="558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14" w:hanging="558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43" w:hanging="558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771" w:hanging="558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00" w:hanging="558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629" w:hanging="558"/>
      </w:pPr>
      <w:rPr>
        <w:rFonts w:hint="default"/>
        <w:lang w:val="ro-RO" w:eastAsia="en-US" w:bidi="ar-SA"/>
      </w:rPr>
    </w:lvl>
  </w:abstractNum>
  <w:abstractNum w:abstractNumId="24" w15:restartNumberingAfterBreak="0">
    <w:nsid w:val="5C322C55"/>
    <w:multiLevelType w:val="hybridMultilevel"/>
    <w:tmpl w:val="0CC07C60"/>
    <w:lvl w:ilvl="0" w:tplc="FE2A4072">
      <w:start w:val="2"/>
      <w:numFmt w:val="decimal"/>
      <w:lvlText w:val="(%1)"/>
      <w:lvlJc w:val="left"/>
      <w:pPr>
        <w:ind w:left="201" w:hanging="274"/>
      </w:pPr>
      <w:rPr>
        <w:rFonts w:ascii="Times New Roman" w:eastAsia="Times New Roman" w:hAnsi="Times New Roman" w:cs="Times New Roman" w:hint="default"/>
        <w:b/>
        <w:bCs/>
        <w:w w:val="101"/>
        <w:sz w:val="21"/>
        <w:szCs w:val="21"/>
        <w:lang w:val="ro-RO" w:eastAsia="en-US" w:bidi="ar-SA"/>
      </w:rPr>
    </w:lvl>
    <w:lvl w:ilvl="1" w:tplc="B5D07F80">
      <w:numFmt w:val="bullet"/>
      <w:lvlText w:val="•"/>
      <w:lvlJc w:val="left"/>
      <w:pPr>
        <w:ind w:left="1128" w:hanging="274"/>
      </w:pPr>
      <w:rPr>
        <w:rFonts w:hint="default"/>
        <w:lang w:val="ro-RO" w:eastAsia="en-US" w:bidi="ar-SA"/>
      </w:rPr>
    </w:lvl>
    <w:lvl w:ilvl="2" w:tplc="E66674F2">
      <w:numFmt w:val="bullet"/>
      <w:lvlText w:val="•"/>
      <w:lvlJc w:val="left"/>
      <w:pPr>
        <w:ind w:left="2057" w:hanging="274"/>
      </w:pPr>
      <w:rPr>
        <w:rFonts w:hint="default"/>
        <w:lang w:val="ro-RO" w:eastAsia="en-US" w:bidi="ar-SA"/>
      </w:rPr>
    </w:lvl>
    <w:lvl w:ilvl="3" w:tplc="EEA01F3A">
      <w:numFmt w:val="bullet"/>
      <w:lvlText w:val="•"/>
      <w:lvlJc w:val="left"/>
      <w:pPr>
        <w:ind w:left="2985" w:hanging="274"/>
      </w:pPr>
      <w:rPr>
        <w:rFonts w:hint="default"/>
        <w:lang w:val="ro-RO" w:eastAsia="en-US" w:bidi="ar-SA"/>
      </w:rPr>
    </w:lvl>
    <w:lvl w:ilvl="4" w:tplc="55FE5096">
      <w:numFmt w:val="bullet"/>
      <w:lvlText w:val="•"/>
      <w:lvlJc w:val="left"/>
      <w:pPr>
        <w:ind w:left="3914" w:hanging="274"/>
      </w:pPr>
      <w:rPr>
        <w:rFonts w:hint="default"/>
        <w:lang w:val="ro-RO" w:eastAsia="en-US" w:bidi="ar-SA"/>
      </w:rPr>
    </w:lvl>
    <w:lvl w:ilvl="5" w:tplc="ECEE1878">
      <w:numFmt w:val="bullet"/>
      <w:lvlText w:val="•"/>
      <w:lvlJc w:val="left"/>
      <w:pPr>
        <w:ind w:left="4843" w:hanging="274"/>
      </w:pPr>
      <w:rPr>
        <w:rFonts w:hint="default"/>
        <w:lang w:val="ro-RO" w:eastAsia="en-US" w:bidi="ar-SA"/>
      </w:rPr>
    </w:lvl>
    <w:lvl w:ilvl="6" w:tplc="140C7FF2">
      <w:numFmt w:val="bullet"/>
      <w:lvlText w:val="•"/>
      <w:lvlJc w:val="left"/>
      <w:pPr>
        <w:ind w:left="5771" w:hanging="274"/>
      </w:pPr>
      <w:rPr>
        <w:rFonts w:hint="default"/>
        <w:lang w:val="ro-RO" w:eastAsia="en-US" w:bidi="ar-SA"/>
      </w:rPr>
    </w:lvl>
    <w:lvl w:ilvl="7" w:tplc="F8FEE816">
      <w:numFmt w:val="bullet"/>
      <w:lvlText w:val="•"/>
      <w:lvlJc w:val="left"/>
      <w:pPr>
        <w:ind w:left="6700" w:hanging="274"/>
      </w:pPr>
      <w:rPr>
        <w:rFonts w:hint="default"/>
        <w:lang w:val="ro-RO" w:eastAsia="en-US" w:bidi="ar-SA"/>
      </w:rPr>
    </w:lvl>
    <w:lvl w:ilvl="8" w:tplc="4688312A">
      <w:numFmt w:val="bullet"/>
      <w:lvlText w:val="•"/>
      <w:lvlJc w:val="left"/>
      <w:pPr>
        <w:ind w:left="7629" w:hanging="274"/>
      </w:pPr>
      <w:rPr>
        <w:rFonts w:hint="default"/>
        <w:lang w:val="ro-RO" w:eastAsia="en-US" w:bidi="ar-SA"/>
      </w:rPr>
    </w:lvl>
  </w:abstractNum>
  <w:abstractNum w:abstractNumId="25" w15:restartNumberingAfterBreak="0">
    <w:nsid w:val="5F127E4E"/>
    <w:multiLevelType w:val="multilevel"/>
    <w:tmpl w:val="8EFCBE16"/>
    <w:lvl w:ilvl="0">
      <w:start w:val="4"/>
      <w:numFmt w:val="upperLetter"/>
      <w:lvlText w:val="%1"/>
      <w:lvlJc w:val="left"/>
      <w:pPr>
        <w:ind w:left="201" w:hanging="404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201" w:hanging="404"/>
        <w:jc w:val="right"/>
      </w:pPr>
      <w:rPr>
        <w:rFonts w:ascii="Times New Roman" w:eastAsia="Times New Roman" w:hAnsi="Times New Roman" w:cs="Times New Roman" w:hint="default"/>
        <w:b/>
        <w:bCs/>
        <w:w w:val="101"/>
        <w:sz w:val="21"/>
        <w:szCs w:val="21"/>
        <w:u w:val="thick" w:color="000000"/>
        <w:lang w:val="ro-RO" w:eastAsia="en-US" w:bidi="ar-SA"/>
      </w:rPr>
    </w:lvl>
    <w:lvl w:ilvl="2">
      <w:numFmt w:val="bullet"/>
      <w:lvlText w:val="•"/>
      <w:lvlJc w:val="left"/>
      <w:pPr>
        <w:ind w:left="2057" w:hanging="40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85" w:hanging="40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14" w:hanging="40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43" w:hanging="40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771" w:hanging="40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00" w:hanging="40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629" w:hanging="404"/>
      </w:pPr>
      <w:rPr>
        <w:rFonts w:hint="default"/>
        <w:lang w:val="ro-RO" w:eastAsia="en-US" w:bidi="ar-SA"/>
      </w:rPr>
    </w:lvl>
  </w:abstractNum>
  <w:abstractNum w:abstractNumId="26" w15:restartNumberingAfterBreak="0">
    <w:nsid w:val="5FBD3391"/>
    <w:multiLevelType w:val="multilevel"/>
    <w:tmpl w:val="0096DED6"/>
    <w:lvl w:ilvl="0">
      <w:start w:val="12"/>
      <w:numFmt w:val="upperRoman"/>
      <w:lvlText w:val="%1"/>
      <w:lvlJc w:val="left"/>
      <w:pPr>
        <w:ind w:left="201" w:hanging="705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201" w:hanging="705"/>
      </w:pPr>
      <w:rPr>
        <w:rFonts w:ascii="Times New Roman" w:eastAsia="Times New Roman" w:hAnsi="Times New Roman" w:cs="Times New Roman" w:hint="default"/>
        <w:b/>
        <w:bCs/>
        <w:spacing w:val="-3"/>
        <w:w w:val="101"/>
        <w:sz w:val="23"/>
        <w:szCs w:val="23"/>
        <w:lang w:val="ro-RO" w:eastAsia="en-US" w:bidi="ar-SA"/>
      </w:rPr>
    </w:lvl>
    <w:lvl w:ilvl="2">
      <w:start w:val="1"/>
      <w:numFmt w:val="lowerLetter"/>
      <w:lvlText w:val="%3)"/>
      <w:lvlJc w:val="left"/>
      <w:pPr>
        <w:ind w:left="201" w:hanging="296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o-RO" w:eastAsia="en-US" w:bidi="ar-SA"/>
      </w:rPr>
    </w:lvl>
    <w:lvl w:ilvl="3">
      <w:numFmt w:val="bullet"/>
      <w:lvlText w:val="•"/>
      <w:lvlJc w:val="left"/>
      <w:pPr>
        <w:ind w:left="2985" w:hanging="296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14" w:hanging="29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43" w:hanging="29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771" w:hanging="29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00" w:hanging="29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629" w:hanging="296"/>
      </w:pPr>
      <w:rPr>
        <w:rFonts w:hint="default"/>
        <w:lang w:val="ro-RO" w:eastAsia="en-US" w:bidi="ar-SA"/>
      </w:rPr>
    </w:lvl>
  </w:abstractNum>
  <w:abstractNum w:abstractNumId="27" w15:restartNumberingAfterBreak="0">
    <w:nsid w:val="60073AF7"/>
    <w:multiLevelType w:val="hybridMultilevel"/>
    <w:tmpl w:val="BEEACF66"/>
    <w:lvl w:ilvl="0" w:tplc="0986C748">
      <w:start w:val="7"/>
      <w:numFmt w:val="lowerLetter"/>
      <w:lvlText w:val="%1)"/>
      <w:lvlJc w:val="left"/>
      <w:pPr>
        <w:ind w:left="201" w:hanging="263"/>
      </w:pPr>
      <w:rPr>
        <w:rFonts w:ascii="Times New Roman" w:eastAsia="Times New Roman" w:hAnsi="Times New Roman" w:cs="Times New Roman" w:hint="default"/>
        <w:spacing w:val="-5"/>
        <w:w w:val="101"/>
        <w:sz w:val="23"/>
        <w:szCs w:val="23"/>
        <w:lang w:val="ro-RO" w:eastAsia="en-US" w:bidi="ar-SA"/>
      </w:rPr>
    </w:lvl>
    <w:lvl w:ilvl="1" w:tplc="CC6AA6A8">
      <w:numFmt w:val="bullet"/>
      <w:lvlText w:val="•"/>
      <w:lvlJc w:val="left"/>
      <w:pPr>
        <w:ind w:left="1128" w:hanging="263"/>
      </w:pPr>
      <w:rPr>
        <w:rFonts w:hint="default"/>
        <w:lang w:val="ro-RO" w:eastAsia="en-US" w:bidi="ar-SA"/>
      </w:rPr>
    </w:lvl>
    <w:lvl w:ilvl="2" w:tplc="EC0634FC">
      <w:numFmt w:val="bullet"/>
      <w:lvlText w:val="•"/>
      <w:lvlJc w:val="left"/>
      <w:pPr>
        <w:ind w:left="2057" w:hanging="263"/>
      </w:pPr>
      <w:rPr>
        <w:rFonts w:hint="default"/>
        <w:lang w:val="ro-RO" w:eastAsia="en-US" w:bidi="ar-SA"/>
      </w:rPr>
    </w:lvl>
    <w:lvl w:ilvl="3" w:tplc="0BA8955A">
      <w:numFmt w:val="bullet"/>
      <w:lvlText w:val="•"/>
      <w:lvlJc w:val="left"/>
      <w:pPr>
        <w:ind w:left="2985" w:hanging="263"/>
      </w:pPr>
      <w:rPr>
        <w:rFonts w:hint="default"/>
        <w:lang w:val="ro-RO" w:eastAsia="en-US" w:bidi="ar-SA"/>
      </w:rPr>
    </w:lvl>
    <w:lvl w:ilvl="4" w:tplc="3962C6FC">
      <w:numFmt w:val="bullet"/>
      <w:lvlText w:val="•"/>
      <w:lvlJc w:val="left"/>
      <w:pPr>
        <w:ind w:left="3914" w:hanging="263"/>
      </w:pPr>
      <w:rPr>
        <w:rFonts w:hint="default"/>
        <w:lang w:val="ro-RO" w:eastAsia="en-US" w:bidi="ar-SA"/>
      </w:rPr>
    </w:lvl>
    <w:lvl w:ilvl="5" w:tplc="5AB07E64">
      <w:numFmt w:val="bullet"/>
      <w:lvlText w:val="•"/>
      <w:lvlJc w:val="left"/>
      <w:pPr>
        <w:ind w:left="4843" w:hanging="263"/>
      </w:pPr>
      <w:rPr>
        <w:rFonts w:hint="default"/>
        <w:lang w:val="ro-RO" w:eastAsia="en-US" w:bidi="ar-SA"/>
      </w:rPr>
    </w:lvl>
    <w:lvl w:ilvl="6" w:tplc="3A566552">
      <w:numFmt w:val="bullet"/>
      <w:lvlText w:val="•"/>
      <w:lvlJc w:val="left"/>
      <w:pPr>
        <w:ind w:left="5771" w:hanging="263"/>
      </w:pPr>
      <w:rPr>
        <w:rFonts w:hint="default"/>
        <w:lang w:val="ro-RO" w:eastAsia="en-US" w:bidi="ar-SA"/>
      </w:rPr>
    </w:lvl>
    <w:lvl w:ilvl="7" w:tplc="958C941C">
      <w:numFmt w:val="bullet"/>
      <w:lvlText w:val="•"/>
      <w:lvlJc w:val="left"/>
      <w:pPr>
        <w:ind w:left="6700" w:hanging="263"/>
      </w:pPr>
      <w:rPr>
        <w:rFonts w:hint="default"/>
        <w:lang w:val="ro-RO" w:eastAsia="en-US" w:bidi="ar-SA"/>
      </w:rPr>
    </w:lvl>
    <w:lvl w:ilvl="8" w:tplc="5E3828EC">
      <w:numFmt w:val="bullet"/>
      <w:lvlText w:val="•"/>
      <w:lvlJc w:val="left"/>
      <w:pPr>
        <w:ind w:left="7629" w:hanging="263"/>
      </w:pPr>
      <w:rPr>
        <w:rFonts w:hint="default"/>
        <w:lang w:val="ro-RO" w:eastAsia="en-US" w:bidi="ar-SA"/>
      </w:rPr>
    </w:lvl>
  </w:abstractNum>
  <w:abstractNum w:abstractNumId="28" w15:restartNumberingAfterBreak="0">
    <w:nsid w:val="613160AA"/>
    <w:multiLevelType w:val="hybridMultilevel"/>
    <w:tmpl w:val="9210E516"/>
    <w:lvl w:ilvl="0" w:tplc="CE2C2538">
      <w:start w:val="1"/>
      <w:numFmt w:val="decimal"/>
      <w:lvlText w:val="%1."/>
      <w:lvlJc w:val="left"/>
      <w:pPr>
        <w:ind w:left="351" w:hanging="351"/>
        <w:jc w:val="right"/>
      </w:pPr>
      <w:rPr>
        <w:rFonts w:hint="default"/>
        <w:b/>
        <w:bCs/>
        <w:w w:val="101"/>
        <w:lang w:val="ro-RO" w:eastAsia="en-US" w:bidi="ar-SA"/>
      </w:rPr>
    </w:lvl>
    <w:lvl w:ilvl="1" w:tplc="CE2C2538">
      <w:start w:val="1"/>
      <w:numFmt w:val="decimal"/>
      <w:lvlText w:val="%2."/>
      <w:lvlJc w:val="left"/>
      <w:pPr>
        <w:ind w:left="234" w:hanging="253"/>
        <w:jc w:val="right"/>
      </w:pPr>
      <w:rPr>
        <w:rFonts w:hint="default"/>
        <w:b/>
        <w:bCs/>
        <w:color w:val="auto"/>
        <w:w w:val="101"/>
        <w:u w:val="thick" w:color="000000"/>
        <w:lang w:val="ro-RO" w:eastAsia="en-US" w:bidi="ar-SA"/>
      </w:rPr>
    </w:lvl>
    <w:lvl w:ilvl="2" w:tplc="BDB449D6">
      <w:numFmt w:val="bullet"/>
      <w:lvlText w:val="•"/>
      <w:lvlJc w:val="left"/>
      <w:pPr>
        <w:ind w:left="2925" w:hanging="253"/>
      </w:pPr>
      <w:rPr>
        <w:rFonts w:hint="default"/>
        <w:lang w:val="ro-RO" w:eastAsia="en-US" w:bidi="ar-SA"/>
      </w:rPr>
    </w:lvl>
    <w:lvl w:ilvl="3" w:tplc="F5685016">
      <w:numFmt w:val="bullet"/>
      <w:lvlText w:val="•"/>
      <w:lvlJc w:val="left"/>
      <w:pPr>
        <w:ind w:left="3512" w:hanging="253"/>
      </w:pPr>
      <w:rPr>
        <w:rFonts w:hint="default"/>
        <w:lang w:val="ro-RO" w:eastAsia="en-US" w:bidi="ar-SA"/>
      </w:rPr>
    </w:lvl>
    <w:lvl w:ilvl="4" w:tplc="C562F0FA">
      <w:numFmt w:val="bullet"/>
      <w:lvlText w:val="•"/>
      <w:lvlJc w:val="left"/>
      <w:pPr>
        <w:ind w:left="4100" w:hanging="253"/>
      </w:pPr>
      <w:rPr>
        <w:rFonts w:hint="default"/>
        <w:lang w:val="ro-RO" w:eastAsia="en-US" w:bidi="ar-SA"/>
      </w:rPr>
    </w:lvl>
    <w:lvl w:ilvl="5" w:tplc="5F9086AA">
      <w:numFmt w:val="bullet"/>
      <w:lvlText w:val="•"/>
      <w:lvlJc w:val="left"/>
      <w:pPr>
        <w:ind w:left="4687" w:hanging="253"/>
      </w:pPr>
      <w:rPr>
        <w:rFonts w:hint="default"/>
        <w:lang w:val="ro-RO" w:eastAsia="en-US" w:bidi="ar-SA"/>
      </w:rPr>
    </w:lvl>
    <w:lvl w:ilvl="6" w:tplc="A928EC1E">
      <w:numFmt w:val="bullet"/>
      <w:lvlText w:val="•"/>
      <w:lvlJc w:val="left"/>
      <w:pPr>
        <w:ind w:left="5274" w:hanging="253"/>
      </w:pPr>
      <w:rPr>
        <w:rFonts w:hint="default"/>
        <w:lang w:val="ro-RO" w:eastAsia="en-US" w:bidi="ar-SA"/>
      </w:rPr>
    </w:lvl>
    <w:lvl w:ilvl="7" w:tplc="E342DC8E">
      <w:numFmt w:val="bullet"/>
      <w:lvlText w:val="•"/>
      <w:lvlJc w:val="left"/>
      <w:pPr>
        <w:ind w:left="5862" w:hanging="253"/>
      </w:pPr>
      <w:rPr>
        <w:rFonts w:hint="default"/>
        <w:lang w:val="ro-RO" w:eastAsia="en-US" w:bidi="ar-SA"/>
      </w:rPr>
    </w:lvl>
    <w:lvl w:ilvl="8" w:tplc="F84C035C">
      <w:numFmt w:val="bullet"/>
      <w:lvlText w:val="•"/>
      <w:lvlJc w:val="left"/>
      <w:pPr>
        <w:ind w:left="6449" w:hanging="253"/>
      </w:pPr>
      <w:rPr>
        <w:rFonts w:hint="default"/>
        <w:lang w:val="ro-RO" w:eastAsia="en-US" w:bidi="ar-SA"/>
      </w:rPr>
    </w:lvl>
  </w:abstractNum>
  <w:abstractNum w:abstractNumId="29" w15:restartNumberingAfterBreak="0">
    <w:nsid w:val="640E3BA2"/>
    <w:multiLevelType w:val="hybridMultilevel"/>
    <w:tmpl w:val="E0AE14E0"/>
    <w:lvl w:ilvl="0" w:tplc="58CAC96E">
      <w:start w:val="1"/>
      <w:numFmt w:val="lowerLetter"/>
      <w:lvlText w:val="%1)"/>
      <w:lvlJc w:val="left"/>
      <w:pPr>
        <w:ind w:left="201" w:hanging="183"/>
      </w:pPr>
      <w:rPr>
        <w:rFonts w:ascii="Times New Roman" w:eastAsia="Times New Roman" w:hAnsi="Times New Roman" w:cs="Times New Roman" w:hint="default"/>
        <w:w w:val="101"/>
        <w:sz w:val="21"/>
        <w:szCs w:val="21"/>
        <w:lang w:val="ro-RO" w:eastAsia="en-US" w:bidi="ar-SA"/>
      </w:rPr>
    </w:lvl>
    <w:lvl w:ilvl="1" w:tplc="28964C82">
      <w:numFmt w:val="bullet"/>
      <w:lvlText w:val="•"/>
      <w:lvlJc w:val="left"/>
      <w:pPr>
        <w:ind w:left="1128" w:hanging="183"/>
      </w:pPr>
      <w:rPr>
        <w:rFonts w:hint="default"/>
        <w:lang w:val="ro-RO" w:eastAsia="en-US" w:bidi="ar-SA"/>
      </w:rPr>
    </w:lvl>
    <w:lvl w:ilvl="2" w:tplc="85164024">
      <w:numFmt w:val="bullet"/>
      <w:lvlText w:val="•"/>
      <w:lvlJc w:val="left"/>
      <w:pPr>
        <w:ind w:left="2057" w:hanging="183"/>
      </w:pPr>
      <w:rPr>
        <w:rFonts w:hint="default"/>
        <w:lang w:val="ro-RO" w:eastAsia="en-US" w:bidi="ar-SA"/>
      </w:rPr>
    </w:lvl>
    <w:lvl w:ilvl="3" w:tplc="001805A8">
      <w:numFmt w:val="bullet"/>
      <w:lvlText w:val="•"/>
      <w:lvlJc w:val="left"/>
      <w:pPr>
        <w:ind w:left="2985" w:hanging="183"/>
      </w:pPr>
      <w:rPr>
        <w:rFonts w:hint="default"/>
        <w:lang w:val="ro-RO" w:eastAsia="en-US" w:bidi="ar-SA"/>
      </w:rPr>
    </w:lvl>
    <w:lvl w:ilvl="4" w:tplc="5E6E26B6">
      <w:numFmt w:val="bullet"/>
      <w:lvlText w:val="•"/>
      <w:lvlJc w:val="left"/>
      <w:pPr>
        <w:ind w:left="3914" w:hanging="183"/>
      </w:pPr>
      <w:rPr>
        <w:rFonts w:hint="default"/>
        <w:lang w:val="ro-RO" w:eastAsia="en-US" w:bidi="ar-SA"/>
      </w:rPr>
    </w:lvl>
    <w:lvl w:ilvl="5" w:tplc="78E2EA7C">
      <w:numFmt w:val="bullet"/>
      <w:lvlText w:val="•"/>
      <w:lvlJc w:val="left"/>
      <w:pPr>
        <w:ind w:left="4843" w:hanging="183"/>
      </w:pPr>
      <w:rPr>
        <w:rFonts w:hint="default"/>
        <w:lang w:val="ro-RO" w:eastAsia="en-US" w:bidi="ar-SA"/>
      </w:rPr>
    </w:lvl>
    <w:lvl w:ilvl="6" w:tplc="2A7E76E6">
      <w:numFmt w:val="bullet"/>
      <w:lvlText w:val="•"/>
      <w:lvlJc w:val="left"/>
      <w:pPr>
        <w:ind w:left="5771" w:hanging="183"/>
      </w:pPr>
      <w:rPr>
        <w:rFonts w:hint="default"/>
        <w:lang w:val="ro-RO" w:eastAsia="en-US" w:bidi="ar-SA"/>
      </w:rPr>
    </w:lvl>
    <w:lvl w:ilvl="7" w:tplc="D03290DA">
      <w:numFmt w:val="bullet"/>
      <w:lvlText w:val="•"/>
      <w:lvlJc w:val="left"/>
      <w:pPr>
        <w:ind w:left="6700" w:hanging="183"/>
      </w:pPr>
      <w:rPr>
        <w:rFonts w:hint="default"/>
        <w:lang w:val="ro-RO" w:eastAsia="en-US" w:bidi="ar-SA"/>
      </w:rPr>
    </w:lvl>
    <w:lvl w:ilvl="8" w:tplc="997A66D2">
      <w:numFmt w:val="bullet"/>
      <w:lvlText w:val="•"/>
      <w:lvlJc w:val="left"/>
      <w:pPr>
        <w:ind w:left="7629" w:hanging="183"/>
      </w:pPr>
      <w:rPr>
        <w:rFonts w:hint="default"/>
        <w:lang w:val="ro-RO" w:eastAsia="en-US" w:bidi="ar-SA"/>
      </w:rPr>
    </w:lvl>
  </w:abstractNum>
  <w:abstractNum w:abstractNumId="30" w15:restartNumberingAfterBreak="0">
    <w:nsid w:val="66ED63E4"/>
    <w:multiLevelType w:val="hybridMultilevel"/>
    <w:tmpl w:val="E3AA874A"/>
    <w:lvl w:ilvl="0" w:tplc="AC724460">
      <w:start w:val="1"/>
      <w:numFmt w:val="lowerLetter"/>
      <w:lvlText w:val="%1)"/>
      <w:lvlJc w:val="left"/>
      <w:pPr>
        <w:ind w:left="201" w:hanging="244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o-RO" w:eastAsia="en-US" w:bidi="ar-SA"/>
      </w:rPr>
    </w:lvl>
    <w:lvl w:ilvl="1" w:tplc="9EF4A29E">
      <w:numFmt w:val="bullet"/>
      <w:lvlText w:val="•"/>
      <w:lvlJc w:val="left"/>
      <w:pPr>
        <w:ind w:left="1128" w:hanging="244"/>
      </w:pPr>
      <w:rPr>
        <w:rFonts w:hint="default"/>
        <w:lang w:val="ro-RO" w:eastAsia="en-US" w:bidi="ar-SA"/>
      </w:rPr>
    </w:lvl>
    <w:lvl w:ilvl="2" w:tplc="FE1C31FE">
      <w:numFmt w:val="bullet"/>
      <w:lvlText w:val="•"/>
      <w:lvlJc w:val="left"/>
      <w:pPr>
        <w:ind w:left="2057" w:hanging="244"/>
      </w:pPr>
      <w:rPr>
        <w:rFonts w:hint="default"/>
        <w:lang w:val="ro-RO" w:eastAsia="en-US" w:bidi="ar-SA"/>
      </w:rPr>
    </w:lvl>
    <w:lvl w:ilvl="3" w:tplc="6D048A60">
      <w:numFmt w:val="bullet"/>
      <w:lvlText w:val="•"/>
      <w:lvlJc w:val="left"/>
      <w:pPr>
        <w:ind w:left="2985" w:hanging="244"/>
      </w:pPr>
      <w:rPr>
        <w:rFonts w:hint="default"/>
        <w:lang w:val="ro-RO" w:eastAsia="en-US" w:bidi="ar-SA"/>
      </w:rPr>
    </w:lvl>
    <w:lvl w:ilvl="4" w:tplc="F6F228F4">
      <w:numFmt w:val="bullet"/>
      <w:lvlText w:val="•"/>
      <w:lvlJc w:val="left"/>
      <w:pPr>
        <w:ind w:left="3914" w:hanging="244"/>
      </w:pPr>
      <w:rPr>
        <w:rFonts w:hint="default"/>
        <w:lang w:val="ro-RO" w:eastAsia="en-US" w:bidi="ar-SA"/>
      </w:rPr>
    </w:lvl>
    <w:lvl w:ilvl="5" w:tplc="8C44A5F2">
      <w:numFmt w:val="bullet"/>
      <w:lvlText w:val="•"/>
      <w:lvlJc w:val="left"/>
      <w:pPr>
        <w:ind w:left="4843" w:hanging="244"/>
      </w:pPr>
      <w:rPr>
        <w:rFonts w:hint="default"/>
        <w:lang w:val="ro-RO" w:eastAsia="en-US" w:bidi="ar-SA"/>
      </w:rPr>
    </w:lvl>
    <w:lvl w:ilvl="6" w:tplc="9E6034D2">
      <w:numFmt w:val="bullet"/>
      <w:lvlText w:val="•"/>
      <w:lvlJc w:val="left"/>
      <w:pPr>
        <w:ind w:left="5771" w:hanging="244"/>
      </w:pPr>
      <w:rPr>
        <w:rFonts w:hint="default"/>
        <w:lang w:val="ro-RO" w:eastAsia="en-US" w:bidi="ar-SA"/>
      </w:rPr>
    </w:lvl>
    <w:lvl w:ilvl="7" w:tplc="DBE8EB22">
      <w:numFmt w:val="bullet"/>
      <w:lvlText w:val="•"/>
      <w:lvlJc w:val="left"/>
      <w:pPr>
        <w:ind w:left="6700" w:hanging="244"/>
      </w:pPr>
      <w:rPr>
        <w:rFonts w:hint="default"/>
        <w:lang w:val="ro-RO" w:eastAsia="en-US" w:bidi="ar-SA"/>
      </w:rPr>
    </w:lvl>
    <w:lvl w:ilvl="8" w:tplc="376205B2">
      <w:numFmt w:val="bullet"/>
      <w:lvlText w:val="•"/>
      <w:lvlJc w:val="left"/>
      <w:pPr>
        <w:ind w:left="7629" w:hanging="244"/>
      </w:pPr>
      <w:rPr>
        <w:rFonts w:hint="default"/>
        <w:lang w:val="ro-RO" w:eastAsia="en-US" w:bidi="ar-SA"/>
      </w:rPr>
    </w:lvl>
  </w:abstractNum>
  <w:abstractNum w:abstractNumId="31" w15:restartNumberingAfterBreak="0">
    <w:nsid w:val="6A1D2DDA"/>
    <w:multiLevelType w:val="hybridMultilevel"/>
    <w:tmpl w:val="D792BD62"/>
    <w:lvl w:ilvl="0" w:tplc="D7B24ED2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1C1026"/>
    <w:multiLevelType w:val="multilevel"/>
    <w:tmpl w:val="5F5221B6"/>
    <w:lvl w:ilvl="0">
      <w:start w:val="1"/>
      <w:numFmt w:val="upperLetter"/>
      <w:lvlText w:val="%1."/>
      <w:lvlJc w:val="left"/>
      <w:pPr>
        <w:ind w:left="487" w:hanging="286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201" w:hanging="404"/>
      </w:pPr>
      <w:rPr>
        <w:rFonts w:ascii="Times New Roman" w:eastAsia="Times New Roman" w:hAnsi="Times New Roman" w:cs="Times New Roman" w:hint="default"/>
        <w:spacing w:val="-3"/>
        <w:w w:val="101"/>
        <w:sz w:val="21"/>
        <w:szCs w:val="21"/>
        <w:lang w:val="ro-RO" w:eastAsia="en-US" w:bidi="ar-SA"/>
      </w:rPr>
    </w:lvl>
    <w:lvl w:ilvl="2">
      <w:numFmt w:val="bullet"/>
      <w:lvlText w:val="•"/>
      <w:lvlJc w:val="left"/>
      <w:pPr>
        <w:ind w:left="1480" w:hanging="40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481" w:hanging="40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482" w:hanging="40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482" w:hanging="40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483" w:hanging="40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484" w:hanging="40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484" w:hanging="404"/>
      </w:pPr>
      <w:rPr>
        <w:rFonts w:hint="default"/>
        <w:lang w:val="ro-RO" w:eastAsia="en-US" w:bidi="ar-SA"/>
      </w:rPr>
    </w:lvl>
  </w:abstractNum>
  <w:abstractNum w:abstractNumId="33" w15:restartNumberingAfterBreak="0">
    <w:nsid w:val="724D558C"/>
    <w:multiLevelType w:val="hybridMultilevel"/>
    <w:tmpl w:val="496AF2F0"/>
    <w:lvl w:ilvl="0" w:tplc="93E4F706">
      <w:start w:val="2"/>
      <w:numFmt w:val="decimal"/>
      <w:lvlText w:val="(%1)"/>
      <w:lvlJc w:val="left"/>
      <w:pPr>
        <w:ind w:left="201" w:hanging="274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1"/>
        <w:szCs w:val="21"/>
        <w:lang w:val="ro-RO" w:eastAsia="en-US" w:bidi="ar-SA"/>
      </w:rPr>
    </w:lvl>
    <w:lvl w:ilvl="1" w:tplc="6960F98C">
      <w:numFmt w:val="bullet"/>
      <w:lvlText w:val="•"/>
      <w:lvlJc w:val="left"/>
      <w:pPr>
        <w:ind w:left="1128" w:hanging="274"/>
      </w:pPr>
      <w:rPr>
        <w:rFonts w:hint="default"/>
        <w:lang w:val="ro-RO" w:eastAsia="en-US" w:bidi="ar-SA"/>
      </w:rPr>
    </w:lvl>
    <w:lvl w:ilvl="2" w:tplc="1BBEB794">
      <w:numFmt w:val="bullet"/>
      <w:lvlText w:val="•"/>
      <w:lvlJc w:val="left"/>
      <w:pPr>
        <w:ind w:left="2057" w:hanging="274"/>
      </w:pPr>
      <w:rPr>
        <w:rFonts w:hint="default"/>
        <w:lang w:val="ro-RO" w:eastAsia="en-US" w:bidi="ar-SA"/>
      </w:rPr>
    </w:lvl>
    <w:lvl w:ilvl="3" w:tplc="45B6A684">
      <w:numFmt w:val="bullet"/>
      <w:lvlText w:val="•"/>
      <w:lvlJc w:val="left"/>
      <w:pPr>
        <w:ind w:left="2985" w:hanging="274"/>
      </w:pPr>
      <w:rPr>
        <w:rFonts w:hint="default"/>
        <w:lang w:val="ro-RO" w:eastAsia="en-US" w:bidi="ar-SA"/>
      </w:rPr>
    </w:lvl>
    <w:lvl w:ilvl="4" w:tplc="7F2C5F8E">
      <w:numFmt w:val="bullet"/>
      <w:lvlText w:val="•"/>
      <w:lvlJc w:val="left"/>
      <w:pPr>
        <w:ind w:left="3914" w:hanging="274"/>
      </w:pPr>
      <w:rPr>
        <w:rFonts w:hint="default"/>
        <w:lang w:val="ro-RO" w:eastAsia="en-US" w:bidi="ar-SA"/>
      </w:rPr>
    </w:lvl>
    <w:lvl w:ilvl="5" w:tplc="65980FAE">
      <w:numFmt w:val="bullet"/>
      <w:lvlText w:val="•"/>
      <w:lvlJc w:val="left"/>
      <w:pPr>
        <w:ind w:left="4843" w:hanging="274"/>
      </w:pPr>
      <w:rPr>
        <w:rFonts w:hint="default"/>
        <w:lang w:val="ro-RO" w:eastAsia="en-US" w:bidi="ar-SA"/>
      </w:rPr>
    </w:lvl>
    <w:lvl w:ilvl="6" w:tplc="E9BC7980">
      <w:numFmt w:val="bullet"/>
      <w:lvlText w:val="•"/>
      <w:lvlJc w:val="left"/>
      <w:pPr>
        <w:ind w:left="5771" w:hanging="274"/>
      </w:pPr>
      <w:rPr>
        <w:rFonts w:hint="default"/>
        <w:lang w:val="ro-RO" w:eastAsia="en-US" w:bidi="ar-SA"/>
      </w:rPr>
    </w:lvl>
    <w:lvl w:ilvl="7" w:tplc="A51C9308">
      <w:numFmt w:val="bullet"/>
      <w:lvlText w:val="•"/>
      <w:lvlJc w:val="left"/>
      <w:pPr>
        <w:ind w:left="6700" w:hanging="274"/>
      </w:pPr>
      <w:rPr>
        <w:rFonts w:hint="default"/>
        <w:lang w:val="ro-RO" w:eastAsia="en-US" w:bidi="ar-SA"/>
      </w:rPr>
    </w:lvl>
    <w:lvl w:ilvl="8" w:tplc="2200BEE4">
      <w:numFmt w:val="bullet"/>
      <w:lvlText w:val="•"/>
      <w:lvlJc w:val="left"/>
      <w:pPr>
        <w:ind w:left="7629" w:hanging="274"/>
      </w:pPr>
      <w:rPr>
        <w:rFonts w:hint="default"/>
        <w:lang w:val="ro-RO" w:eastAsia="en-US" w:bidi="ar-SA"/>
      </w:rPr>
    </w:lvl>
  </w:abstractNum>
  <w:abstractNum w:abstractNumId="34" w15:restartNumberingAfterBreak="0">
    <w:nsid w:val="79DB1E76"/>
    <w:multiLevelType w:val="multilevel"/>
    <w:tmpl w:val="BE122A50"/>
    <w:lvl w:ilvl="0">
      <w:start w:val="2"/>
      <w:numFmt w:val="upperRoman"/>
      <w:lvlText w:val="%1"/>
      <w:lvlJc w:val="left"/>
      <w:pPr>
        <w:ind w:left="793" w:hanging="592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793" w:hanging="592"/>
      </w:pPr>
      <w:rPr>
        <w:rFonts w:hint="default"/>
        <w:lang w:val="ro-RO" w:eastAsia="en-US" w:bidi="ar-SA"/>
      </w:rPr>
    </w:lvl>
    <w:lvl w:ilvl="2">
      <w:start w:val="1"/>
      <w:numFmt w:val="decimal"/>
      <w:lvlText w:val="%1.%2.%3."/>
      <w:lvlJc w:val="left"/>
      <w:pPr>
        <w:ind w:left="793" w:hanging="592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21"/>
        <w:szCs w:val="21"/>
        <w:lang w:val="ro-RO" w:eastAsia="en-US" w:bidi="ar-SA"/>
      </w:rPr>
    </w:lvl>
    <w:lvl w:ilvl="3">
      <w:numFmt w:val="bullet"/>
      <w:lvlText w:val="•"/>
      <w:lvlJc w:val="left"/>
      <w:pPr>
        <w:ind w:left="3405" w:hanging="59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274" w:hanging="59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143" w:hanging="59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011" w:hanging="59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80" w:hanging="59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49" w:hanging="592"/>
      </w:pPr>
      <w:rPr>
        <w:rFonts w:hint="default"/>
        <w:lang w:val="ro-RO" w:eastAsia="en-US" w:bidi="ar-SA"/>
      </w:rPr>
    </w:lvl>
  </w:abstractNum>
  <w:abstractNum w:abstractNumId="35" w15:restartNumberingAfterBreak="0">
    <w:nsid w:val="7F2B71AD"/>
    <w:multiLevelType w:val="hybridMultilevel"/>
    <w:tmpl w:val="B78E498A"/>
    <w:lvl w:ilvl="0" w:tplc="D5129708">
      <w:start w:val="12"/>
      <w:numFmt w:val="upperLetter"/>
      <w:lvlText w:val="%1)"/>
      <w:lvlJc w:val="left"/>
      <w:pPr>
        <w:ind w:left="5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36" w15:restartNumberingAfterBreak="0">
    <w:nsid w:val="7F455FB3"/>
    <w:multiLevelType w:val="multilevel"/>
    <w:tmpl w:val="2DBA9126"/>
    <w:lvl w:ilvl="0">
      <w:start w:val="6"/>
      <w:numFmt w:val="upperRoman"/>
      <w:lvlText w:val="%1"/>
      <w:lvlJc w:val="left"/>
      <w:pPr>
        <w:ind w:left="1044" w:hanging="844"/>
      </w:pPr>
      <w:rPr>
        <w:rFonts w:hint="default"/>
        <w:lang w:val="ro-RO" w:eastAsia="en-US" w:bidi="ar-SA"/>
      </w:rPr>
    </w:lvl>
    <w:lvl w:ilvl="1">
      <w:start w:val="12"/>
      <w:numFmt w:val="decimal"/>
      <w:lvlText w:val="%1.%2"/>
      <w:lvlJc w:val="left"/>
      <w:pPr>
        <w:ind w:left="1044" w:hanging="844"/>
      </w:pPr>
      <w:rPr>
        <w:rFonts w:hint="default"/>
        <w:lang w:val="ro-RO" w:eastAsia="en-US" w:bidi="ar-SA"/>
      </w:rPr>
    </w:lvl>
    <w:lvl w:ilvl="2">
      <w:start w:val="1"/>
      <w:numFmt w:val="decimal"/>
      <w:lvlText w:val="%1.%2.%3."/>
      <w:lvlJc w:val="left"/>
      <w:pPr>
        <w:ind w:left="1044" w:hanging="844"/>
      </w:pPr>
      <w:rPr>
        <w:rFonts w:ascii="Times New Roman" w:eastAsia="Times New Roman" w:hAnsi="Times New Roman" w:cs="Times New Roman" w:hint="default"/>
        <w:b/>
        <w:bCs/>
        <w:spacing w:val="-3"/>
        <w:w w:val="101"/>
        <w:sz w:val="23"/>
        <w:szCs w:val="23"/>
        <w:lang w:val="ro-RO" w:eastAsia="en-US" w:bidi="ar-SA"/>
      </w:rPr>
    </w:lvl>
    <w:lvl w:ilvl="3">
      <w:numFmt w:val="bullet"/>
      <w:lvlText w:val="-"/>
      <w:lvlJc w:val="left"/>
      <w:pPr>
        <w:ind w:left="967" w:hanging="351"/>
      </w:pPr>
      <w:rPr>
        <w:rFonts w:ascii="Times New Roman" w:eastAsia="Times New Roman" w:hAnsi="Times New Roman" w:cs="Times New Roman" w:hint="default"/>
        <w:w w:val="83"/>
        <w:sz w:val="23"/>
        <w:szCs w:val="23"/>
        <w:lang w:val="ro-RO" w:eastAsia="en-US" w:bidi="ar-SA"/>
      </w:rPr>
    </w:lvl>
    <w:lvl w:ilvl="4">
      <w:numFmt w:val="bullet"/>
      <w:lvlText w:val="•"/>
      <w:lvlJc w:val="left"/>
      <w:pPr>
        <w:ind w:left="3855" w:hanging="35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793" w:hanging="35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732" w:hanging="35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670" w:hanging="35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609" w:hanging="351"/>
      </w:pPr>
      <w:rPr>
        <w:rFonts w:hint="default"/>
        <w:lang w:val="ro-RO" w:eastAsia="en-US" w:bidi="ar-SA"/>
      </w:rPr>
    </w:lvl>
  </w:abstractNum>
  <w:num w:numId="1">
    <w:abstractNumId w:val="32"/>
  </w:num>
  <w:num w:numId="2">
    <w:abstractNumId w:val="29"/>
  </w:num>
  <w:num w:numId="3">
    <w:abstractNumId w:val="28"/>
  </w:num>
  <w:num w:numId="4">
    <w:abstractNumId w:val="15"/>
  </w:num>
  <w:num w:numId="5">
    <w:abstractNumId w:val="11"/>
  </w:num>
  <w:num w:numId="6">
    <w:abstractNumId w:val="27"/>
  </w:num>
  <w:num w:numId="7">
    <w:abstractNumId w:val="12"/>
  </w:num>
  <w:num w:numId="8">
    <w:abstractNumId w:val="22"/>
  </w:num>
  <w:num w:numId="9">
    <w:abstractNumId w:val="25"/>
  </w:num>
  <w:num w:numId="10">
    <w:abstractNumId w:val="8"/>
  </w:num>
  <w:num w:numId="11">
    <w:abstractNumId w:val="6"/>
  </w:num>
  <w:num w:numId="12">
    <w:abstractNumId w:val="21"/>
  </w:num>
  <w:num w:numId="13">
    <w:abstractNumId w:val="24"/>
  </w:num>
  <w:num w:numId="14">
    <w:abstractNumId w:val="19"/>
  </w:num>
  <w:num w:numId="15">
    <w:abstractNumId w:val="33"/>
  </w:num>
  <w:num w:numId="16">
    <w:abstractNumId w:val="1"/>
  </w:num>
  <w:num w:numId="17">
    <w:abstractNumId w:val="31"/>
  </w:num>
  <w:num w:numId="18">
    <w:abstractNumId w:val="7"/>
  </w:num>
  <w:num w:numId="19">
    <w:abstractNumId w:val="13"/>
  </w:num>
  <w:num w:numId="20">
    <w:abstractNumId w:val="14"/>
  </w:num>
  <w:num w:numId="21">
    <w:abstractNumId w:val="26"/>
  </w:num>
  <w:num w:numId="22">
    <w:abstractNumId w:val="20"/>
  </w:num>
  <w:num w:numId="23">
    <w:abstractNumId w:val="9"/>
  </w:num>
  <w:num w:numId="24">
    <w:abstractNumId w:val="23"/>
  </w:num>
  <w:num w:numId="25">
    <w:abstractNumId w:val="10"/>
  </w:num>
  <w:num w:numId="26">
    <w:abstractNumId w:val="17"/>
  </w:num>
  <w:num w:numId="27">
    <w:abstractNumId w:val="36"/>
  </w:num>
  <w:num w:numId="28">
    <w:abstractNumId w:val="18"/>
  </w:num>
  <w:num w:numId="29">
    <w:abstractNumId w:val="2"/>
  </w:num>
  <w:num w:numId="30">
    <w:abstractNumId w:val="4"/>
  </w:num>
  <w:num w:numId="31">
    <w:abstractNumId w:val="16"/>
  </w:num>
  <w:num w:numId="32">
    <w:abstractNumId w:val="30"/>
  </w:num>
  <w:num w:numId="33">
    <w:abstractNumId w:val="34"/>
  </w:num>
  <w:num w:numId="34">
    <w:abstractNumId w:val="3"/>
  </w:num>
  <w:num w:numId="35">
    <w:abstractNumId w:val="0"/>
  </w:num>
  <w:num w:numId="36">
    <w:abstractNumId w:val="5"/>
  </w:num>
  <w:num w:numId="37">
    <w:abstractNumId w:val="3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D5F"/>
    <w:rsid w:val="00002CB6"/>
    <w:rsid w:val="00012B8C"/>
    <w:rsid w:val="00023130"/>
    <w:rsid w:val="000A73D1"/>
    <w:rsid w:val="000D014B"/>
    <w:rsid w:val="000D3D0D"/>
    <w:rsid w:val="00162436"/>
    <w:rsid w:val="00167954"/>
    <w:rsid w:val="0018029E"/>
    <w:rsid w:val="0018051C"/>
    <w:rsid w:val="001C09C9"/>
    <w:rsid w:val="001C247B"/>
    <w:rsid w:val="001C5E65"/>
    <w:rsid w:val="001F1C08"/>
    <w:rsid w:val="00211998"/>
    <w:rsid w:val="0023269B"/>
    <w:rsid w:val="00263079"/>
    <w:rsid w:val="00271420"/>
    <w:rsid w:val="002916A1"/>
    <w:rsid w:val="002921AD"/>
    <w:rsid w:val="002D43E2"/>
    <w:rsid w:val="002E1074"/>
    <w:rsid w:val="00312587"/>
    <w:rsid w:val="003268A2"/>
    <w:rsid w:val="003278ED"/>
    <w:rsid w:val="00362658"/>
    <w:rsid w:val="0036657A"/>
    <w:rsid w:val="003C2FB1"/>
    <w:rsid w:val="0042326B"/>
    <w:rsid w:val="004508ED"/>
    <w:rsid w:val="00465464"/>
    <w:rsid w:val="00521BB2"/>
    <w:rsid w:val="00554053"/>
    <w:rsid w:val="005649AD"/>
    <w:rsid w:val="00580F97"/>
    <w:rsid w:val="00581D91"/>
    <w:rsid w:val="00584683"/>
    <w:rsid w:val="005B63AE"/>
    <w:rsid w:val="005B7714"/>
    <w:rsid w:val="005F6142"/>
    <w:rsid w:val="00666B05"/>
    <w:rsid w:val="00667C9D"/>
    <w:rsid w:val="00681610"/>
    <w:rsid w:val="006A1FD8"/>
    <w:rsid w:val="00717D41"/>
    <w:rsid w:val="00717EE7"/>
    <w:rsid w:val="00754168"/>
    <w:rsid w:val="00755E7B"/>
    <w:rsid w:val="007A5EFB"/>
    <w:rsid w:val="007D5140"/>
    <w:rsid w:val="007E0BAC"/>
    <w:rsid w:val="0089277F"/>
    <w:rsid w:val="008A164D"/>
    <w:rsid w:val="008C1B26"/>
    <w:rsid w:val="008C37E2"/>
    <w:rsid w:val="008C7DB8"/>
    <w:rsid w:val="008E22FF"/>
    <w:rsid w:val="008E32CC"/>
    <w:rsid w:val="008F5EA9"/>
    <w:rsid w:val="009009EF"/>
    <w:rsid w:val="009328C3"/>
    <w:rsid w:val="0093700A"/>
    <w:rsid w:val="009501D0"/>
    <w:rsid w:val="00A0287B"/>
    <w:rsid w:val="00A0606C"/>
    <w:rsid w:val="00A14315"/>
    <w:rsid w:val="00A3405F"/>
    <w:rsid w:val="00AA1D5F"/>
    <w:rsid w:val="00B16C51"/>
    <w:rsid w:val="00B17515"/>
    <w:rsid w:val="00B41786"/>
    <w:rsid w:val="00B6491F"/>
    <w:rsid w:val="00B85494"/>
    <w:rsid w:val="00B906E6"/>
    <w:rsid w:val="00BB1103"/>
    <w:rsid w:val="00C05EE7"/>
    <w:rsid w:val="00C42723"/>
    <w:rsid w:val="00C73DB7"/>
    <w:rsid w:val="00C7424C"/>
    <w:rsid w:val="00C935B0"/>
    <w:rsid w:val="00CB1FFD"/>
    <w:rsid w:val="00CD2B93"/>
    <w:rsid w:val="00D005C7"/>
    <w:rsid w:val="00D12470"/>
    <w:rsid w:val="00D25E6D"/>
    <w:rsid w:val="00D273E4"/>
    <w:rsid w:val="00D66F8D"/>
    <w:rsid w:val="00D824B6"/>
    <w:rsid w:val="00D91D32"/>
    <w:rsid w:val="00D968A8"/>
    <w:rsid w:val="00DD2E11"/>
    <w:rsid w:val="00E46E52"/>
    <w:rsid w:val="00E565A8"/>
    <w:rsid w:val="00ED4BE0"/>
    <w:rsid w:val="00EF3801"/>
    <w:rsid w:val="00F10B89"/>
    <w:rsid w:val="00F53537"/>
    <w:rsid w:val="00F83F99"/>
    <w:rsid w:val="00F8444D"/>
    <w:rsid w:val="00F9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8BB94"/>
  <w15:chartTrackingRefBased/>
  <w15:docId w15:val="{F476A41E-3E60-46DD-BC0E-6DD8DA62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BAC"/>
  </w:style>
  <w:style w:type="paragraph" w:styleId="Heading1">
    <w:name w:val="heading 1"/>
    <w:basedOn w:val="Normal"/>
    <w:next w:val="Normal"/>
    <w:link w:val="Heading1Char"/>
    <w:uiPriority w:val="9"/>
    <w:qFormat/>
    <w:rsid w:val="00A143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4315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ro-RO" w:eastAsia="ro-RO"/>
    </w:rPr>
  </w:style>
  <w:style w:type="paragraph" w:styleId="Heading3">
    <w:name w:val="heading 3"/>
    <w:basedOn w:val="Normal"/>
    <w:link w:val="Heading3Char"/>
    <w:uiPriority w:val="9"/>
    <w:unhideWhenUsed/>
    <w:qFormat/>
    <w:rsid w:val="00A14315"/>
    <w:pPr>
      <w:widowControl w:val="0"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ro-RO"/>
    </w:rPr>
  </w:style>
  <w:style w:type="paragraph" w:styleId="Heading4">
    <w:name w:val="heading 4"/>
    <w:basedOn w:val="Normal"/>
    <w:link w:val="Heading4Char"/>
    <w:uiPriority w:val="9"/>
    <w:unhideWhenUsed/>
    <w:qFormat/>
    <w:rsid w:val="00A14315"/>
    <w:pPr>
      <w:widowControl w:val="0"/>
      <w:autoSpaceDE w:val="0"/>
      <w:autoSpaceDN w:val="0"/>
      <w:spacing w:before="104" w:after="0" w:line="240" w:lineRule="auto"/>
      <w:ind w:left="337"/>
      <w:outlineLvl w:val="3"/>
    </w:pPr>
    <w:rPr>
      <w:rFonts w:ascii="Times New Roman" w:eastAsia="Times New Roman" w:hAnsi="Times New Roman" w:cs="Times New Roman"/>
      <w:sz w:val="25"/>
      <w:szCs w:val="25"/>
      <w:lang w:val="ro-RO"/>
    </w:rPr>
  </w:style>
  <w:style w:type="paragraph" w:styleId="Heading5">
    <w:name w:val="heading 5"/>
    <w:basedOn w:val="Normal"/>
    <w:link w:val="Heading5Char"/>
    <w:uiPriority w:val="9"/>
    <w:unhideWhenUsed/>
    <w:qFormat/>
    <w:rsid w:val="00A14315"/>
    <w:pPr>
      <w:widowControl w:val="0"/>
      <w:autoSpaceDE w:val="0"/>
      <w:autoSpaceDN w:val="0"/>
      <w:spacing w:after="0" w:line="275" w:lineRule="exact"/>
      <w:ind w:left="329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paragraph" w:styleId="Heading6">
    <w:name w:val="heading 6"/>
    <w:basedOn w:val="Normal"/>
    <w:link w:val="Heading6Char"/>
    <w:uiPriority w:val="9"/>
    <w:unhideWhenUsed/>
    <w:qFormat/>
    <w:rsid w:val="00A14315"/>
    <w:pPr>
      <w:widowControl w:val="0"/>
      <w:autoSpaceDE w:val="0"/>
      <w:autoSpaceDN w:val="0"/>
      <w:spacing w:after="0" w:line="240" w:lineRule="auto"/>
      <w:ind w:left="99"/>
      <w:jc w:val="center"/>
      <w:outlineLvl w:val="5"/>
    </w:pPr>
    <w:rPr>
      <w:rFonts w:ascii="Cambria" w:eastAsia="Cambria" w:hAnsi="Cambria" w:cs="Cambria"/>
      <w:b/>
      <w:bCs/>
      <w:sz w:val="23"/>
      <w:szCs w:val="23"/>
      <w:lang w:val="ro-RO"/>
    </w:rPr>
  </w:style>
  <w:style w:type="paragraph" w:styleId="Heading7">
    <w:name w:val="heading 7"/>
    <w:basedOn w:val="Normal"/>
    <w:link w:val="Heading7Char"/>
    <w:uiPriority w:val="1"/>
    <w:qFormat/>
    <w:rsid w:val="00A14315"/>
    <w:pPr>
      <w:widowControl w:val="0"/>
      <w:autoSpaceDE w:val="0"/>
      <w:autoSpaceDN w:val="0"/>
      <w:spacing w:after="0" w:line="245" w:lineRule="exact"/>
      <w:ind w:left="1245" w:hanging="351"/>
      <w:outlineLvl w:val="6"/>
    </w:pPr>
    <w:rPr>
      <w:rFonts w:ascii="Arial" w:eastAsia="Arial" w:hAnsi="Arial" w:cs="Arial"/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1"/>
    <w:qFormat/>
    <w:rsid w:val="007E0BAC"/>
    <w:pPr>
      <w:spacing w:after="200" w:line="276" w:lineRule="auto"/>
      <w:ind w:left="720"/>
      <w:contextualSpacing/>
    </w:pPr>
    <w:rPr>
      <w:lang w:val="ro-RO"/>
    </w:r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7E0BAC"/>
    <w:rPr>
      <w:lang w:val="ro-RO"/>
    </w:rPr>
  </w:style>
  <w:style w:type="paragraph" w:styleId="BodyText">
    <w:name w:val="Body Text"/>
    <w:basedOn w:val="Normal"/>
    <w:link w:val="BodyTextChar"/>
    <w:uiPriority w:val="1"/>
    <w:qFormat/>
    <w:rsid w:val="007E0BAC"/>
    <w:pPr>
      <w:widowControl w:val="0"/>
      <w:autoSpaceDE w:val="0"/>
      <w:autoSpaceDN w:val="0"/>
      <w:spacing w:after="0" w:line="240" w:lineRule="auto"/>
      <w:ind w:left="201"/>
      <w:jc w:val="both"/>
    </w:pPr>
    <w:rPr>
      <w:rFonts w:ascii="Times New Roman" w:eastAsia="Times New Roman" w:hAnsi="Times New Roman" w:cs="Times New Roman"/>
      <w:sz w:val="23"/>
      <w:szCs w:val="23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7E0BAC"/>
    <w:rPr>
      <w:rFonts w:ascii="Times New Roman" w:eastAsia="Times New Roman" w:hAnsi="Times New Roman" w:cs="Times New Roman"/>
      <w:sz w:val="23"/>
      <w:szCs w:val="23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A143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1431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"/>
    <w:rsid w:val="00A14315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rsid w:val="00A14315"/>
    <w:rPr>
      <w:rFonts w:ascii="Times New Roman" w:eastAsia="Times New Roman" w:hAnsi="Times New Roman" w:cs="Times New Roman"/>
      <w:sz w:val="25"/>
      <w:szCs w:val="25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rsid w:val="00A14315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rsid w:val="00A14315"/>
    <w:rPr>
      <w:rFonts w:ascii="Cambria" w:eastAsia="Cambria" w:hAnsi="Cambria" w:cs="Cambria"/>
      <w:b/>
      <w:bCs/>
      <w:sz w:val="23"/>
      <w:szCs w:val="23"/>
      <w:lang w:val="ro-RO"/>
    </w:rPr>
  </w:style>
  <w:style w:type="character" w:customStyle="1" w:styleId="Heading7Char">
    <w:name w:val="Heading 7 Char"/>
    <w:basedOn w:val="DefaultParagraphFont"/>
    <w:link w:val="Heading7"/>
    <w:uiPriority w:val="1"/>
    <w:rsid w:val="00A14315"/>
    <w:rPr>
      <w:rFonts w:ascii="Arial" w:eastAsia="Arial" w:hAnsi="Arial" w:cs="Arial"/>
      <w:b/>
      <w:bCs/>
      <w:lang w:val="ro-RO"/>
    </w:rPr>
  </w:style>
  <w:style w:type="character" w:styleId="Hyperlink">
    <w:name w:val="Hyperlink"/>
    <w:basedOn w:val="DefaultParagraphFont"/>
    <w:unhideWhenUsed/>
    <w:rsid w:val="00A143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14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4315"/>
    <w:rPr>
      <w:b/>
      <w:bCs/>
    </w:rPr>
  </w:style>
  <w:style w:type="paragraph" w:customStyle="1" w:styleId="Default">
    <w:name w:val="Default"/>
    <w:uiPriority w:val="99"/>
    <w:rsid w:val="00A143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14315"/>
    <w:pPr>
      <w:spacing w:after="0" w:line="240" w:lineRule="auto"/>
    </w:pPr>
    <w:rPr>
      <w:rFonts w:eastAsiaTheme="minorEastAsia"/>
      <w:lang w:val="ro-RO"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A14315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ro-RO"/>
    </w:rPr>
  </w:style>
  <w:style w:type="paragraph" w:customStyle="1" w:styleId="country">
    <w:name w:val="country"/>
    <w:basedOn w:val="Normal"/>
    <w:rsid w:val="00F10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unty">
    <w:name w:val="county"/>
    <w:basedOn w:val="Normal"/>
    <w:rsid w:val="00F10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uncil">
    <w:name w:val="council"/>
    <w:basedOn w:val="Normal"/>
    <w:rsid w:val="00F10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E580D-73F0-43D6-BAE8-3DB39F74F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25</Pages>
  <Words>10740</Words>
  <Characters>61218</Characters>
  <Application>Microsoft Office Word</Application>
  <DocSecurity>0</DocSecurity>
  <Lines>510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67</cp:revision>
  <dcterms:created xsi:type="dcterms:W3CDTF">2023-03-20T09:18:00Z</dcterms:created>
  <dcterms:modified xsi:type="dcterms:W3CDTF">2023-03-24T11:24:00Z</dcterms:modified>
</cp:coreProperties>
</file>