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AB15E" w14:textId="03E6ECB8" w:rsidR="003C49D0" w:rsidRDefault="003C49D0" w:rsidP="000F1E74"/>
    <w:p w14:paraId="4D13FBF3" w14:textId="12B58075" w:rsidR="00791032" w:rsidRDefault="00791032" w:rsidP="000F1E74"/>
    <w:p w14:paraId="580DC08D" w14:textId="22A0B5F8" w:rsidR="00791032" w:rsidRDefault="00791032" w:rsidP="000F1E74"/>
    <w:p w14:paraId="0A71AF48" w14:textId="465E1BDF" w:rsidR="00791032" w:rsidRDefault="00791032" w:rsidP="000F1E74"/>
    <w:p w14:paraId="23601520" w14:textId="77777777" w:rsidR="00791032" w:rsidRDefault="00791032" w:rsidP="000F1E74"/>
    <w:p w14:paraId="5F5320AA" w14:textId="77777777" w:rsidR="000F1E74" w:rsidRDefault="000F1E74" w:rsidP="000F1E74"/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097"/>
        <w:gridCol w:w="4382"/>
        <w:gridCol w:w="1455"/>
        <w:gridCol w:w="2128"/>
      </w:tblGrid>
      <w:tr w:rsidR="000F1E74" w14:paraId="082C6CAC" w14:textId="77777777" w:rsidTr="00791032">
        <w:tc>
          <w:tcPr>
            <w:tcW w:w="1097" w:type="dxa"/>
          </w:tcPr>
          <w:p w14:paraId="1318F878" w14:textId="3F45ADC0" w:rsidR="000F1E74" w:rsidRPr="00E53637" w:rsidRDefault="000F1E74" w:rsidP="000F1E7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382" w:type="dxa"/>
          </w:tcPr>
          <w:p w14:paraId="4000DDD9" w14:textId="18A3FE8B" w:rsidR="000F1E74" w:rsidRPr="00E53637" w:rsidRDefault="000F1E74" w:rsidP="000F1E7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53637">
              <w:rPr>
                <w:rFonts w:ascii="Trebuchet MS" w:hAnsi="Trebuchet MS"/>
                <w:sz w:val="20"/>
                <w:szCs w:val="20"/>
              </w:rPr>
              <w:t xml:space="preserve">Denumire </w:t>
            </w:r>
            <w:r w:rsidR="00562601">
              <w:rPr>
                <w:rFonts w:ascii="Trebuchet MS" w:hAnsi="Trebuchet MS"/>
                <w:sz w:val="20"/>
                <w:szCs w:val="20"/>
              </w:rPr>
              <w:t>activitate</w:t>
            </w:r>
          </w:p>
        </w:tc>
        <w:tc>
          <w:tcPr>
            <w:tcW w:w="1455" w:type="dxa"/>
          </w:tcPr>
          <w:p w14:paraId="7C4BA7E4" w14:textId="11B8DFB2" w:rsidR="000F1E74" w:rsidRPr="00E53637" w:rsidRDefault="00562601" w:rsidP="000F1E7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Tarif(fără TVA)</w:t>
            </w:r>
          </w:p>
        </w:tc>
        <w:tc>
          <w:tcPr>
            <w:tcW w:w="2128" w:type="dxa"/>
          </w:tcPr>
          <w:p w14:paraId="7D74E2C4" w14:textId="6CAD25CC" w:rsidR="000F1E74" w:rsidRPr="00E53637" w:rsidRDefault="00562601" w:rsidP="000F1E7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Unitate de măsură</w:t>
            </w:r>
          </w:p>
        </w:tc>
      </w:tr>
      <w:tr w:rsidR="000F1E74" w14:paraId="01B2F4B2" w14:textId="77777777" w:rsidTr="00791032">
        <w:tc>
          <w:tcPr>
            <w:tcW w:w="1097" w:type="dxa"/>
          </w:tcPr>
          <w:p w14:paraId="3824E7D0" w14:textId="20195E34" w:rsidR="000F1E74" w:rsidRPr="00E53637" w:rsidRDefault="00562601" w:rsidP="000F1E7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A1</w:t>
            </w:r>
          </w:p>
        </w:tc>
        <w:tc>
          <w:tcPr>
            <w:tcW w:w="4382" w:type="dxa"/>
          </w:tcPr>
          <w:p w14:paraId="7ADDDE6A" w14:textId="01390937" w:rsidR="000F1E74" w:rsidRPr="00E53637" w:rsidRDefault="00562601" w:rsidP="000F1E7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Tarif pentru activitatea de sortare a deșeurilor de hârtie, carton, metal, plastic și sticlă colectate din deșeurile municipale în stații de sortare</w:t>
            </w:r>
          </w:p>
        </w:tc>
        <w:tc>
          <w:tcPr>
            <w:tcW w:w="1455" w:type="dxa"/>
          </w:tcPr>
          <w:p w14:paraId="5849A0AF" w14:textId="77777777" w:rsidR="000F1E74" w:rsidRDefault="000F1E74" w:rsidP="000F1E7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2CAA9021" w14:textId="23210A24" w:rsidR="00562601" w:rsidRPr="00E53637" w:rsidRDefault="00562601" w:rsidP="000F1E7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147</w:t>
            </w:r>
          </w:p>
        </w:tc>
        <w:tc>
          <w:tcPr>
            <w:tcW w:w="2128" w:type="dxa"/>
          </w:tcPr>
          <w:p w14:paraId="6BAB029A" w14:textId="77777777" w:rsidR="000F1E74" w:rsidRDefault="000F1E74" w:rsidP="000F1E7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26681323" w14:textId="5461C8CF" w:rsidR="00562601" w:rsidRPr="00E53637" w:rsidRDefault="00562601" w:rsidP="000F1E7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Lei/tonă</w:t>
            </w:r>
          </w:p>
        </w:tc>
      </w:tr>
    </w:tbl>
    <w:p w14:paraId="707AB4F7" w14:textId="77777777" w:rsidR="000F1E74" w:rsidRDefault="000F1E74" w:rsidP="000F1E74"/>
    <w:p w14:paraId="2E7D4A7D" w14:textId="381741AB" w:rsidR="00E53637" w:rsidRDefault="00E53637" w:rsidP="00E53637">
      <w:pPr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         </w:t>
      </w:r>
    </w:p>
    <w:p w14:paraId="6F3F1D2D" w14:textId="634F424E" w:rsidR="00791032" w:rsidRDefault="00791032" w:rsidP="00E53637">
      <w:pPr>
        <w:jc w:val="both"/>
        <w:rPr>
          <w:rFonts w:ascii="Trebuchet MS" w:hAnsi="Trebuchet MS"/>
          <w:b/>
        </w:rPr>
      </w:pPr>
    </w:p>
    <w:p w14:paraId="72AF8705" w14:textId="77777777" w:rsidR="00791032" w:rsidRDefault="00791032" w:rsidP="00E53637">
      <w:pPr>
        <w:jc w:val="both"/>
        <w:rPr>
          <w:rFonts w:ascii="Trebuchet MS" w:hAnsi="Trebuchet MS"/>
          <w:b/>
          <w:sz w:val="20"/>
          <w:szCs w:val="20"/>
        </w:rPr>
      </w:pPr>
    </w:p>
    <w:p w14:paraId="179F6079" w14:textId="0671D689" w:rsidR="00E53637" w:rsidRDefault="00791032" w:rsidP="00E53637">
      <w:pPr>
        <w:jc w:val="cent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Primar</w:t>
      </w:r>
      <w:r w:rsidR="00E53637">
        <w:rPr>
          <w:rFonts w:ascii="Trebuchet MS" w:hAnsi="Trebuchet MS"/>
          <w:b/>
          <w:sz w:val="20"/>
          <w:szCs w:val="20"/>
        </w:rPr>
        <w:t>,</w:t>
      </w:r>
    </w:p>
    <w:p w14:paraId="5844CB3C" w14:textId="47E57763" w:rsidR="00E53637" w:rsidRDefault="00791032" w:rsidP="00E53637">
      <w:pPr>
        <w:jc w:val="cent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Petre Urziceanu</w:t>
      </w:r>
    </w:p>
    <w:p w14:paraId="6235AF5C" w14:textId="77777777" w:rsidR="00E53637" w:rsidRDefault="00E53637" w:rsidP="00E53637">
      <w:pPr>
        <w:jc w:val="center"/>
        <w:rPr>
          <w:rFonts w:ascii="Trebuchet MS" w:hAnsi="Trebuchet MS"/>
          <w:b/>
          <w:sz w:val="20"/>
          <w:szCs w:val="20"/>
          <w:lang w:val="en-US"/>
        </w:rPr>
      </w:pPr>
    </w:p>
    <w:p w14:paraId="40955236" w14:textId="77777777" w:rsidR="00E53637" w:rsidRDefault="00E53637" w:rsidP="00E53637">
      <w:pPr>
        <w:ind w:left="6372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      Contrasemneaza,                                                                                                                                                                           </w:t>
      </w:r>
    </w:p>
    <w:p w14:paraId="3B7FA9C6" w14:textId="77777777" w:rsidR="00E53637" w:rsidRDefault="00E53637" w:rsidP="00E53637">
      <w:pPr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                                                                                                                 Secretar general </w:t>
      </w:r>
    </w:p>
    <w:p w14:paraId="2BA0E7B3" w14:textId="1DCE06C8" w:rsidR="00E53637" w:rsidRDefault="00E53637" w:rsidP="00E53637">
      <w:pPr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                                                                                                              </w:t>
      </w:r>
      <w:r w:rsidR="00791032">
        <w:rPr>
          <w:rFonts w:ascii="Trebuchet MS" w:hAnsi="Trebuchet MS"/>
          <w:b/>
          <w:sz w:val="20"/>
          <w:szCs w:val="20"/>
        </w:rPr>
        <w:t xml:space="preserve">    </w:t>
      </w:r>
      <w:r>
        <w:rPr>
          <w:rFonts w:ascii="Trebuchet MS" w:hAnsi="Trebuchet MS"/>
          <w:b/>
          <w:sz w:val="20"/>
          <w:szCs w:val="20"/>
        </w:rPr>
        <w:t>oraș Negru Vodă</w:t>
      </w:r>
    </w:p>
    <w:p w14:paraId="56E57E8A" w14:textId="77777777" w:rsidR="00E53637" w:rsidRDefault="00E53637" w:rsidP="00E53637">
      <w:r>
        <w:rPr>
          <w:rFonts w:ascii="Trebuchet MS" w:hAnsi="Trebuchet MS"/>
          <w:b/>
          <w:sz w:val="20"/>
          <w:szCs w:val="20"/>
        </w:rPr>
        <w:t xml:space="preserve">                                                                                                                    Cosmin Bujor</w:t>
      </w:r>
    </w:p>
    <w:sectPr w:rsidR="00E5363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148DA" w14:textId="77777777" w:rsidR="00700925" w:rsidRDefault="00700925" w:rsidP="000F1E74">
      <w:pPr>
        <w:spacing w:after="0" w:line="240" w:lineRule="auto"/>
      </w:pPr>
      <w:r>
        <w:separator/>
      </w:r>
    </w:p>
  </w:endnote>
  <w:endnote w:type="continuationSeparator" w:id="0">
    <w:p w14:paraId="1019C6BC" w14:textId="77777777" w:rsidR="00700925" w:rsidRDefault="00700925" w:rsidP="000F1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06B61" w14:textId="77777777" w:rsidR="00700925" w:rsidRDefault="00700925" w:rsidP="000F1E74">
      <w:pPr>
        <w:spacing w:after="0" w:line="240" w:lineRule="auto"/>
      </w:pPr>
      <w:r>
        <w:separator/>
      </w:r>
    </w:p>
  </w:footnote>
  <w:footnote w:type="continuationSeparator" w:id="0">
    <w:p w14:paraId="70CA70A4" w14:textId="77777777" w:rsidR="00700925" w:rsidRDefault="00700925" w:rsidP="000F1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1C8BD" w14:textId="51943F1A" w:rsidR="000F1E74" w:rsidRPr="00E53637" w:rsidRDefault="00FA0AC5">
    <w:pPr>
      <w:pStyle w:val="Antet"/>
      <w:rPr>
        <w:rFonts w:ascii="Trebuchet MS" w:hAnsi="Trebuchet MS"/>
        <w:b/>
        <w:sz w:val="20"/>
        <w:szCs w:val="20"/>
      </w:rPr>
    </w:pPr>
    <w:r>
      <w:rPr>
        <w:rFonts w:ascii="Trebuchet MS" w:hAnsi="Trebuchet MS"/>
        <w:b/>
        <w:sz w:val="20"/>
        <w:szCs w:val="20"/>
      </w:rPr>
      <w:t xml:space="preserve">                                                                                            </w:t>
    </w:r>
    <w:r w:rsidR="000F1E74" w:rsidRPr="00E53637">
      <w:rPr>
        <w:rFonts w:ascii="Trebuchet MS" w:hAnsi="Trebuchet MS"/>
        <w:b/>
        <w:sz w:val="20"/>
        <w:szCs w:val="20"/>
      </w:rPr>
      <w:t>Anex</w:t>
    </w:r>
    <w:r>
      <w:rPr>
        <w:rFonts w:ascii="Trebuchet MS" w:hAnsi="Trebuchet MS"/>
        <w:b/>
        <w:sz w:val="20"/>
        <w:szCs w:val="20"/>
      </w:rPr>
      <w:t>ă</w:t>
    </w:r>
    <w:r w:rsidR="000F1E74" w:rsidRPr="00E53637">
      <w:rPr>
        <w:rFonts w:ascii="Trebuchet MS" w:hAnsi="Trebuchet MS"/>
        <w:b/>
        <w:sz w:val="20"/>
        <w:szCs w:val="20"/>
      </w:rPr>
      <w:t xml:space="preserve"> la </w:t>
    </w:r>
    <w:r w:rsidR="00791032">
      <w:rPr>
        <w:rFonts w:ascii="Trebuchet MS" w:hAnsi="Trebuchet MS"/>
        <w:b/>
        <w:sz w:val="20"/>
        <w:szCs w:val="20"/>
      </w:rPr>
      <w:t>P</w:t>
    </w:r>
    <w:r w:rsidR="000F1E74" w:rsidRPr="00E53637">
      <w:rPr>
        <w:rFonts w:ascii="Trebuchet MS" w:hAnsi="Trebuchet MS"/>
        <w:b/>
        <w:sz w:val="20"/>
        <w:szCs w:val="20"/>
      </w:rPr>
      <w:t xml:space="preserve">HCL nr. </w:t>
    </w:r>
    <w:r w:rsidR="00791032">
      <w:rPr>
        <w:rFonts w:ascii="Trebuchet MS" w:hAnsi="Trebuchet MS"/>
        <w:b/>
        <w:sz w:val="20"/>
        <w:szCs w:val="20"/>
      </w:rPr>
      <w:t>3</w:t>
    </w:r>
    <w:r w:rsidR="00562601">
      <w:rPr>
        <w:rFonts w:ascii="Trebuchet MS" w:hAnsi="Trebuchet MS"/>
        <w:b/>
        <w:sz w:val="20"/>
        <w:szCs w:val="20"/>
      </w:rPr>
      <w:t>8</w:t>
    </w:r>
    <w:r w:rsidR="000F1E74" w:rsidRPr="00E53637">
      <w:rPr>
        <w:rFonts w:ascii="Trebuchet MS" w:hAnsi="Trebuchet MS"/>
        <w:b/>
        <w:sz w:val="20"/>
        <w:szCs w:val="20"/>
      </w:rPr>
      <w:t xml:space="preserve"> din</w:t>
    </w:r>
    <w:r w:rsidR="00E53637" w:rsidRPr="00E53637">
      <w:rPr>
        <w:rFonts w:ascii="Trebuchet MS" w:hAnsi="Trebuchet MS"/>
        <w:b/>
        <w:sz w:val="20"/>
        <w:szCs w:val="20"/>
      </w:rPr>
      <w:t xml:space="preserve"> </w:t>
    </w:r>
    <w:r w:rsidR="00791032">
      <w:rPr>
        <w:rFonts w:ascii="Trebuchet MS" w:hAnsi="Trebuchet MS"/>
        <w:b/>
        <w:sz w:val="20"/>
        <w:szCs w:val="20"/>
      </w:rPr>
      <w:t>1</w:t>
    </w:r>
    <w:r w:rsidR="00562601">
      <w:rPr>
        <w:rFonts w:ascii="Trebuchet MS" w:hAnsi="Trebuchet MS"/>
        <w:b/>
        <w:sz w:val="20"/>
        <w:szCs w:val="20"/>
      </w:rPr>
      <w:t>5</w:t>
    </w:r>
    <w:r w:rsidR="00791032">
      <w:rPr>
        <w:rFonts w:ascii="Trebuchet MS" w:hAnsi="Trebuchet MS"/>
        <w:b/>
        <w:sz w:val="20"/>
        <w:szCs w:val="20"/>
      </w:rPr>
      <w:t>.03.2023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E74"/>
    <w:rsid w:val="000C0B11"/>
    <w:rsid w:val="000F1E74"/>
    <w:rsid w:val="001117BB"/>
    <w:rsid w:val="001E2B23"/>
    <w:rsid w:val="003C49D0"/>
    <w:rsid w:val="00491E43"/>
    <w:rsid w:val="00562601"/>
    <w:rsid w:val="00583E84"/>
    <w:rsid w:val="00700925"/>
    <w:rsid w:val="00791032"/>
    <w:rsid w:val="00AD46D0"/>
    <w:rsid w:val="00AF7904"/>
    <w:rsid w:val="00B6198A"/>
    <w:rsid w:val="00C959C6"/>
    <w:rsid w:val="00CE02F9"/>
    <w:rsid w:val="00DF2C9F"/>
    <w:rsid w:val="00E53637"/>
    <w:rsid w:val="00FA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1B4CB"/>
  <w15:chartTrackingRefBased/>
  <w15:docId w15:val="{E3C20C88-DA6A-44FE-97B9-208B0D82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0F1E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F1E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et">
    <w:name w:val="header"/>
    <w:basedOn w:val="Normal"/>
    <w:link w:val="AntetCaracter"/>
    <w:uiPriority w:val="99"/>
    <w:unhideWhenUsed/>
    <w:rsid w:val="000F1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F1E74"/>
  </w:style>
  <w:style w:type="paragraph" w:styleId="Subsol">
    <w:name w:val="footer"/>
    <w:basedOn w:val="Normal"/>
    <w:link w:val="SubsolCaracter"/>
    <w:uiPriority w:val="99"/>
    <w:unhideWhenUsed/>
    <w:rsid w:val="000F1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F1E74"/>
  </w:style>
  <w:style w:type="table" w:styleId="Tabelgril">
    <w:name w:val="Table Grid"/>
    <w:basedOn w:val="TabelNormal"/>
    <w:uiPriority w:val="39"/>
    <w:rsid w:val="000F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0F1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F1E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2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priomaria negru voda</dc:creator>
  <cp:keywords/>
  <dc:description/>
  <cp:lastModifiedBy>Primaria Negru Voda</cp:lastModifiedBy>
  <cp:revision>2</cp:revision>
  <cp:lastPrinted>2021-12-02T07:42:00Z</cp:lastPrinted>
  <dcterms:created xsi:type="dcterms:W3CDTF">2023-03-16T09:34:00Z</dcterms:created>
  <dcterms:modified xsi:type="dcterms:W3CDTF">2023-03-16T09:34:00Z</dcterms:modified>
</cp:coreProperties>
</file>