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D94F" w14:textId="0846A192" w:rsidR="00D01A9B" w:rsidRPr="0004175B" w:rsidRDefault="00BF6895" w:rsidP="009C0440">
      <w:pPr>
        <w:spacing w:line="240" w:lineRule="auto"/>
        <w:contextualSpacing/>
        <w:jc w:val="both"/>
        <w:rPr>
          <w:rFonts w:cstheme="minorHAnsi"/>
          <w:sz w:val="24"/>
          <w:szCs w:val="24"/>
          <w:lang w:val="ro-RO"/>
        </w:rPr>
      </w:pPr>
      <w:r>
        <w:rPr>
          <w:b/>
          <w:noProof/>
          <w:sz w:val="26"/>
          <w:szCs w:val="26"/>
          <w:lang w:val="ro-RO"/>
        </w:rPr>
        <w:drawing>
          <wp:anchor distT="0" distB="0" distL="114300" distR="114300" simplePos="0" relativeHeight="251662336" behindDoc="0" locked="0" layoutInCell="1" allowOverlap="1" wp14:anchorId="129B8510" wp14:editId="11D6580D">
            <wp:simplePos x="0" y="0"/>
            <wp:positionH relativeFrom="column">
              <wp:posOffset>5772785</wp:posOffset>
            </wp:positionH>
            <wp:positionV relativeFrom="paragraph">
              <wp:posOffset>43815</wp:posOffset>
            </wp:positionV>
            <wp:extent cx="862330" cy="902970"/>
            <wp:effectExtent l="0" t="0" r="0" b="0"/>
            <wp:wrapNone/>
            <wp:docPr id="19580673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6E5F9" wp14:editId="6EA0FC42">
                <wp:simplePos x="0" y="0"/>
                <wp:positionH relativeFrom="column">
                  <wp:posOffset>1316355</wp:posOffset>
                </wp:positionH>
                <wp:positionV relativeFrom="paragraph">
                  <wp:posOffset>1905</wp:posOffset>
                </wp:positionV>
                <wp:extent cx="4070985" cy="945515"/>
                <wp:effectExtent l="0" t="0" r="571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7621" w14:textId="77777777" w:rsidR="00D01A9B" w:rsidRPr="001B1BB5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14:paraId="2813A0D6" w14:textId="77777777" w:rsidR="00D01A9B" w:rsidRPr="00C4194B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Bdul. Carol I</w:t>
                            </w:r>
                            <w:r w:rsidRPr="00C4194B"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 xml:space="preserve"> nr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. 4, Drobeta-</w:t>
                            </w:r>
                            <w:r w:rsidRPr="00C4194B">
                              <w:rPr>
                                <w:rFonts w:ascii="Constantia" w:hAnsi="Constantia"/>
                                <w:color w:val="000000"/>
                                <w:lang w:val="it-IT"/>
                              </w:rPr>
                              <w:t>Turnu Severin, Mehedinți, România</w:t>
                            </w:r>
                          </w:p>
                          <w:p w14:paraId="140E0B36" w14:textId="77777777" w:rsidR="00D01A9B" w:rsidRDefault="00D01A9B" w:rsidP="0086388F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 fax. 0252 311 020</w:t>
                            </w:r>
                          </w:p>
                          <w:p w14:paraId="79D0C572" w14:textId="77777777" w:rsidR="00D01A9B" w:rsidRDefault="00D01A9B" w:rsidP="0086388F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9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59339468" w14:textId="77777777" w:rsidR="00D01A9B" w:rsidRPr="00C4194B" w:rsidRDefault="00D01A9B" w:rsidP="0086388F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2AD14C80" w14:textId="77777777" w:rsidR="00D01A9B" w:rsidRPr="001B1BB5" w:rsidRDefault="00D01A9B" w:rsidP="00D01A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6E5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65pt;margin-top:.15pt;width:320.55pt;height:7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" stroked="f">
                <v:textbox>
                  <w:txbxContent>
                    <w:p w14:paraId="2D6F7621" w14:textId="77777777" w:rsidR="00D01A9B" w:rsidRPr="001B1BB5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14:paraId="2813A0D6" w14:textId="77777777" w:rsidR="00D01A9B" w:rsidRPr="00C4194B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lang w:val="it-IT"/>
                        </w:rPr>
                        <w:t>Bdul. Carol I</w:t>
                      </w:r>
                      <w:r w:rsidRPr="00C4194B">
                        <w:rPr>
                          <w:rFonts w:ascii="Constantia" w:hAnsi="Constantia"/>
                          <w:color w:val="000000"/>
                          <w:lang w:val="it-IT"/>
                        </w:rPr>
                        <w:t xml:space="preserve"> nr</w:t>
                      </w:r>
                      <w:r>
                        <w:rPr>
                          <w:rFonts w:ascii="Constantia" w:hAnsi="Constantia"/>
                          <w:color w:val="000000"/>
                          <w:lang w:val="it-IT"/>
                        </w:rPr>
                        <w:t>. 4, Drobeta-</w:t>
                      </w:r>
                      <w:r w:rsidRPr="00C4194B">
                        <w:rPr>
                          <w:rFonts w:ascii="Constantia" w:hAnsi="Constantia"/>
                          <w:color w:val="000000"/>
                          <w:lang w:val="it-IT"/>
                        </w:rPr>
                        <w:t>Turnu Severin, Mehedinți, România</w:t>
                      </w:r>
                    </w:p>
                    <w:p w14:paraId="140E0B36" w14:textId="77777777" w:rsidR="00D01A9B" w:rsidRDefault="00D01A9B" w:rsidP="0086388F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 fax. 0252 311 020</w:t>
                      </w:r>
                    </w:p>
                    <w:p w14:paraId="79D0C572" w14:textId="77777777" w:rsidR="00D01A9B" w:rsidRDefault="00D01A9B" w:rsidP="0086388F">
                      <w:pPr>
                        <w:spacing w:after="0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0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14:paraId="59339468" w14:textId="77777777" w:rsidR="00D01A9B" w:rsidRPr="00C4194B" w:rsidRDefault="00D01A9B" w:rsidP="0086388F">
                      <w:pPr>
                        <w:spacing w:after="0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2AD14C80" w14:textId="77777777" w:rsidR="00D01A9B" w:rsidRPr="001B1BB5" w:rsidRDefault="00D01A9B" w:rsidP="00D01A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lang w:val="ro-RO"/>
        </w:rPr>
        <w:drawing>
          <wp:anchor distT="0" distB="0" distL="114300" distR="114300" simplePos="0" relativeHeight="251663360" behindDoc="0" locked="0" layoutInCell="1" allowOverlap="1" wp14:anchorId="2429E1B5" wp14:editId="75B69238">
            <wp:simplePos x="0" y="0"/>
            <wp:positionH relativeFrom="column">
              <wp:posOffset>-290195</wp:posOffset>
            </wp:positionH>
            <wp:positionV relativeFrom="paragraph">
              <wp:posOffset>0</wp:posOffset>
            </wp:positionV>
            <wp:extent cx="1326515" cy="1009650"/>
            <wp:effectExtent l="0" t="0" r="6985" b="0"/>
            <wp:wrapSquare wrapText="bothSides"/>
            <wp:docPr id="39182201" name="Imagine 2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D4B8C" w14:textId="35A14E53"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2677F4E8" w14:textId="322AFA45" w:rsidR="00D01A9B" w:rsidRPr="0004175B" w:rsidRDefault="00D01A9B" w:rsidP="009C0440">
      <w:pPr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62FB2C5A" w14:textId="7F4E7193" w:rsidR="00D01A9B" w:rsidRDefault="00D01A9B" w:rsidP="009C0440">
      <w:pPr>
        <w:pStyle w:val="Default"/>
        <w:contextualSpacing/>
        <w:jc w:val="both"/>
      </w:pPr>
    </w:p>
    <w:p w14:paraId="58E16680" w14:textId="77777777" w:rsidR="00F53375" w:rsidRPr="0004175B" w:rsidRDefault="00F53375" w:rsidP="009C0440">
      <w:pPr>
        <w:pStyle w:val="Default"/>
        <w:contextualSpacing/>
        <w:jc w:val="both"/>
      </w:pPr>
    </w:p>
    <w:p w14:paraId="5A2630F0" w14:textId="77777777" w:rsidR="00470213" w:rsidRDefault="00470213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06304B5F" w14:textId="77777777" w:rsidR="00470213" w:rsidRDefault="00470213" w:rsidP="00470213">
      <w:pPr>
        <w:pStyle w:val="Standard"/>
        <w:spacing w:line="240" w:lineRule="auto"/>
        <w:contextualSpacing/>
        <w:rPr>
          <w:b/>
          <w:sz w:val="26"/>
          <w:szCs w:val="26"/>
          <w:lang w:val="ro-RO"/>
        </w:rPr>
      </w:pPr>
    </w:p>
    <w:p w14:paraId="05C8295F" w14:textId="5CDCA1D3" w:rsidR="00D01A9B" w:rsidRPr="00FA5569" w:rsidRDefault="00AD7E9A" w:rsidP="00470213">
      <w:pPr>
        <w:pStyle w:val="Standard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ANEXA 2</w:t>
      </w:r>
    </w:p>
    <w:p w14:paraId="5BD434B8" w14:textId="77777777" w:rsidR="009C0440" w:rsidRDefault="009C0440" w:rsidP="009C0440">
      <w:pPr>
        <w:pStyle w:val="Standard"/>
        <w:spacing w:line="240" w:lineRule="auto"/>
        <w:contextualSpacing/>
        <w:jc w:val="both"/>
        <w:rPr>
          <w:b/>
          <w:sz w:val="26"/>
          <w:szCs w:val="26"/>
          <w:lang w:val="ro-RO"/>
        </w:rPr>
      </w:pPr>
    </w:p>
    <w:p w14:paraId="4FD3A98C" w14:textId="77777777" w:rsidR="00527C45" w:rsidRPr="006C3D43" w:rsidRDefault="00527C45" w:rsidP="009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</w:p>
    <w:p w14:paraId="062BB632" w14:textId="77777777" w:rsidR="00527C45" w:rsidRPr="00832190" w:rsidRDefault="00527C45" w:rsidP="009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8A02C1" w14:textId="77777777" w:rsidR="00465ABB" w:rsidRPr="00832190" w:rsidRDefault="009A6090" w:rsidP="00AD7E9A">
      <w:pPr>
        <w:pStyle w:val="List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Tarifele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prestări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cultural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artistice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organizate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32190">
        <w:rPr>
          <w:rFonts w:ascii="Times New Roman" w:hAnsi="Times New Roman" w:cs="Times New Roman"/>
          <w:b/>
          <w:sz w:val="24"/>
          <w:szCs w:val="24"/>
        </w:rPr>
        <w:t xml:space="preserve">de 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Palatul</w:t>
      </w:r>
      <w:proofErr w:type="spellEnd"/>
      <w:proofErr w:type="gram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Culturii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Teodor</w:t>
      </w:r>
      <w:proofErr w:type="spellEnd"/>
      <w:r w:rsidRPr="00832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190">
        <w:rPr>
          <w:rFonts w:ascii="Times New Roman" w:hAnsi="Times New Roman" w:cs="Times New Roman"/>
          <w:b/>
          <w:sz w:val="24"/>
          <w:szCs w:val="24"/>
        </w:rPr>
        <w:t>Costescu</w:t>
      </w:r>
      <w:proofErr w:type="spellEnd"/>
    </w:p>
    <w:p w14:paraId="21C147E5" w14:textId="77777777" w:rsidR="00C67A9D" w:rsidRDefault="00C67A9D" w:rsidP="00C67A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8AFC58F" w14:textId="77777777" w:rsidR="00C67A9D" w:rsidRPr="00290C55" w:rsidRDefault="00C67A9D" w:rsidP="00C67A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EFCE06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Spectacole </w:t>
      </w:r>
      <w:proofErr w:type="spellStart"/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susţinute</w:t>
      </w:r>
      <w:proofErr w:type="spellEnd"/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personalul artistic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(orchestra Palatului Culturii Teodor Costescu) cu durata</w:t>
      </w:r>
    </w:p>
    <w:p w14:paraId="20BF67A4" w14:textId="77777777"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sz w:val="24"/>
          <w:szCs w:val="24"/>
          <w:lang w:val="ro-RO"/>
        </w:rPr>
        <w:t>de o oră - tarif minim 6.000 lei (1200 Euro) / spectacol.</w:t>
      </w:r>
    </w:p>
    <w:p w14:paraId="023B4563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F7BF8A" w14:textId="77777777"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Curs de dans clasic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120 lei/lună (4 ședințe)</w:t>
      </w:r>
    </w:p>
    <w:p w14:paraId="0736BB01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607BFD7A" w14:textId="77777777"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90C55">
        <w:rPr>
          <w:rFonts w:ascii="Times New Roman" w:hAnsi="Times New Roman" w:cs="Times New Roman"/>
          <w:b/>
          <w:bCs/>
          <w:sz w:val="24"/>
          <w:szCs w:val="24"/>
          <w:lang w:val="ro-RO"/>
        </w:rPr>
        <w:t>Curs de dans popular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80 lei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>lună (4 ședințe)</w:t>
      </w:r>
    </w:p>
    <w:p w14:paraId="70BEF320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0FB82430" w14:textId="77777777"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014F9">
        <w:rPr>
          <w:rFonts w:ascii="Times New Roman" w:hAnsi="Times New Roman" w:cs="Times New Roman"/>
          <w:b/>
          <w:bCs/>
          <w:sz w:val="24"/>
          <w:szCs w:val="24"/>
          <w:lang w:val="ro-RO"/>
        </w:rPr>
        <w:t>Ateliere de teatru</w:t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90C5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100 lei/lună (4 ședințe)</w:t>
      </w:r>
    </w:p>
    <w:p w14:paraId="5E646001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26510A60" w14:textId="22D04F96" w:rsidR="00C67A9D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  <w:r w:rsidRPr="002014F9">
        <w:rPr>
          <w:rFonts w:ascii="Times New Roman" w:hAnsi="Times New Roman" w:cs="Times New Roman"/>
          <w:b/>
          <w:bCs/>
          <w:spacing w:val="-6"/>
          <w:sz w:val="24"/>
          <w:szCs w:val="24"/>
          <w:lang w:val="ro-RO"/>
        </w:rPr>
        <w:t>Ateliere de lucru</w:t>
      </w:r>
      <w:r w:rsidRPr="00846EB1">
        <w:rPr>
          <w:rFonts w:ascii="Times New Roman" w:hAnsi="Times New Roman" w:cs="Times New Roman"/>
          <w:spacing w:val="-6"/>
          <w:sz w:val="24"/>
          <w:szCs w:val="24"/>
          <w:lang w:val="ro-RO"/>
        </w:rPr>
        <w:t xml:space="preserve"> (îndeletniciri meșteșugărești)- </w:t>
      </w:r>
      <w:r w:rsidRP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Sala Mehedințeană Pădurea </w:t>
      </w:r>
      <w:proofErr w:type="spellStart"/>
      <w:r w:rsidRP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>Crihala</w:t>
      </w:r>
      <w:proofErr w:type="spellEnd"/>
      <w:r w:rsid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     </w:t>
      </w:r>
      <w:r w:rsidRPr="002014F9">
        <w:rPr>
          <w:rFonts w:ascii="Times New Roman" w:hAnsi="Times New Roman" w:cs="Times New Roman"/>
          <w:spacing w:val="-2"/>
          <w:sz w:val="24"/>
          <w:szCs w:val="24"/>
          <w:lang w:val="ro-RO"/>
        </w:rPr>
        <w:t>10 lei/persoană</w:t>
      </w:r>
    </w:p>
    <w:p w14:paraId="35DE8CA8" w14:textId="77777777" w:rsidR="00C67A9D" w:rsidRPr="00846EB1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pacing w:val="-6"/>
          <w:sz w:val="24"/>
          <w:szCs w:val="24"/>
          <w:lang w:val="ro-RO"/>
        </w:rPr>
      </w:pPr>
    </w:p>
    <w:p w14:paraId="0E07BC8D" w14:textId="77777777" w:rsidR="00C67A9D" w:rsidRPr="00290C55" w:rsidRDefault="00C67A9D" w:rsidP="00C67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59D91F20" w14:textId="77777777" w:rsidR="00C67A9D" w:rsidRPr="00290C55" w:rsidRDefault="00C67A9D" w:rsidP="00C67A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FD64B4" w14:textId="77777777" w:rsidR="009A6090" w:rsidRPr="00832190" w:rsidRDefault="009A6090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20D3FBA" w14:textId="77777777" w:rsidR="00D15B24" w:rsidRDefault="00D15B24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62F1B9C" w14:textId="77777777" w:rsidR="006C3D43" w:rsidRPr="00FA5569" w:rsidRDefault="006C3D43" w:rsidP="009C044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152C9F8" w14:textId="77777777" w:rsidR="009A6090" w:rsidRPr="00FA5569" w:rsidRDefault="009A6090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AEB42" w14:textId="723375D5" w:rsidR="0086388F" w:rsidRPr="00FA5569" w:rsidRDefault="0086388F" w:rsidP="009C0440">
      <w:pPr>
        <w:pStyle w:val="Standard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645831"/>
      <w:r w:rsidRPr="00FA5569">
        <w:rPr>
          <w:rFonts w:ascii="Times New Roman" w:hAnsi="Times New Roman" w:cs="Times New Roman"/>
          <w:b/>
          <w:sz w:val="24"/>
          <w:szCs w:val="24"/>
          <w:lang w:val="ro-RO"/>
        </w:rPr>
        <w:t>MANAGER,</w:t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6C3D43">
        <w:rPr>
          <w:rFonts w:ascii="Times New Roman" w:hAnsi="Times New Roman" w:cs="Times New Roman"/>
          <w:b/>
          <w:sz w:val="24"/>
          <w:szCs w:val="24"/>
          <w:lang w:val="ro-RO"/>
        </w:rPr>
        <w:tab/>
        <w:t>Compartiment Financiar-Contabil,</w:t>
      </w:r>
    </w:p>
    <w:p w14:paraId="03C03DB7" w14:textId="01FB0474" w:rsidR="00E01B61" w:rsidRPr="006C3D43" w:rsidRDefault="006C3D43" w:rsidP="009C0440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>Rosemarie</w:t>
      </w:r>
      <w:proofErr w:type="spellEnd"/>
      <w:r w:rsidRPr="006C3D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Delia RÎMNICEANU</w:t>
      </w:r>
      <w:r w:rsidR="001505C4" w:rsidRPr="006C3D4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Elena Mihaela RĂDUCAN</w:t>
      </w:r>
      <w:bookmarkEnd w:id="0"/>
    </w:p>
    <w:sectPr w:rsidR="00E01B61" w:rsidRPr="006C3D43" w:rsidSect="00102A02">
      <w:footerReference w:type="default" r:id="rId12"/>
      <w:pgSz w:w="12240" w:h="15840"/>
      <w:pgMar w:top="709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299D6" w14:textId="77777777" w:rsidR="001B6781" w:rsidRDefault="001B6781" w:rsidP="00695F73">
      <w:pPr>
        <w:spacing w:after="0" w:line="240" w:lineRule="auto"/>
      </w:pPr>
      <w:r>
        <w:separator/>
      </w:r>
    </w:p>
  </w:endnote>
  <w:endnote w:type="continuationSeparator" w:id="0">
    <w:p w14:paraId="4B8E34DC" w14:textId="77777777" w:rsidR="001B6781" w:rsidRDefault="001B6781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203813"/>
      <w:docPartObj>
        <w:docPartGallery w:val="Page Numbers (Bottom of Page)"/>
        <w:docPartUnique/>
      </w:docPartObj>
    </w:sdtPr>
    <w:sdtContent>
      <w:p w14:paraId="1E16C435" w14:textId="77777777" w:rsidR="00695F73" w:rsidRDefault="00DB75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5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1D55B" w14:textId="77777777" w:rsidR="00695F73" w:rsidRDefault="00695F7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80D0" w14:textId="77777777" w:rsidR="001B6781" w:rsidRDefault="001B6781" w:rsidP="00695F73">
      <w:pPr>
        <w:spacing w:after="0" w:line="240" w:lineRule="auto"/>
      </w:pPr>
      <w:r>
        <w:separator/>
      </w:r>
    </w:p>
  </w:footnote>
  <w:footnote w:type="continuationSeparator" w:id="0">
    <w:p w14:paraId="22AAF25E" w14:textId="77777777" w:rsidR="001B6781" w:rsidRDefault="001B6781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504584250">
    <w:abstractNumId w:val="1"/>
  </w:num>
  <w:num w:numId="2" w16cid:durableId="14510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96"/>
    <w:rsid w:val="000112A4"/>
    <w:rsid w:val="000271D4"/>
    <w:rsid w:val="00035CFB"/>
    <w:rsid w:val="0004175B"/>
    <w:rsid w:val="00042ABD"/>
    <w:rsid w:val="000B7617"/>
    <w:rsid w:val="000C11B0"/>
    <w:rsid w:val="000D033C"/>
    <w:rsid w:val="000D50C3"/>
    <w:rsid w:val="000E1938"/>
    <w:rsid w:val="001020D5"/>
    <w:rsid w:val="00102A02"/>
    <w:rsid w:val="001131C7"/>
    <w:rsid w:val="00120490"/>
    <w:rsid w:val="00120EA9"/>
    <w:rsid w:val="00131B32"/>
    <w:rsid w:val="001505C4"/>
    <w:rsid w:val="00165DCD"/>
    <w:rsid w:val="001B654A"/>
    <w:rsid w:val="001B6781"/>
    <w:rsid w:val="001C6D7E"/>
    <w:rsid w:val="002014F9"/>
    <w:rsid w:val="00223975"/>
    <w:rsid w:val="00224314"/>
    <w:rsid w:val="00253B8F"/>
    <w:rsid w:val="002669D9"/>
    <w:rsid w:val="0028511F"/>
    <w:rsid w:val="00300A17"/>
    <w:rsid w:val="003A709C"/>
    <w:rsid w:val="003E7264"/>
    <w:rsid w:val="00404CF8"/>
    <w:rsid w:val="004203F7"/>
    <w:rsid w:val="00465ABB"/>
    <w:rsid w:val="00470213"/>
    <w:rsid w:val="0048646A"/>
    <w:rsid w:val="004963F5"/>
    <w:rsid w:val="004A25C5"/>
    <w:rsid w:val="004A7FC5"/>
    <w:rsid w:val="004B0805"/>
    <w:rsid w:val="004B24EC"/>
    <w:rsid w:val="004F2447"/>
    <w:rsid w:val="00507BD8"/>
    <w:rsid w:val="00527C45"/>
    <w:rsid w:val="00537ADC"/>
    <w:rsid w:val="005805D5"/>
    <w:rsid w:val="00590674"/>
    <w:rsid w:val="005C5880"/>
    <w:rsid w:val="006050AF"/>
    <w:rsid w:val="00642433"/>
    <w:rsid w:val="00651196"/>
    <w:rsid w:val="00695F73"/>
    <w:rsid w:val="006B3AFB"/>
    <w:rsid w:val="006C3D43"/>
    <w:rsid w:val="006E30B3"/>
    <w:rsid w:val="00734CD8"/>
    <w:rsid w:val="007608D6"/>
    <w:rsid w:val="00784418"/>
    <w:rsid w:val="00787536"/>
    <w:rsid w:val="00794DB0"/>
    <w:rsid w:val="007A39FF"/>
    <w:rsid w:val="007D2481"/>
    <w:rsid w:val="007D657C"/>
    <w:rsid w:val="007E13B0"/>
    <w:rsid w:val="0082009C"/>
    <w:rsid w:val="00832190"/>
    <w:rsid w:val="0083256A"/>
    <w:rsid w:val="008533CE"/>
    <w:rsid w:val="00853BAA"/>
    <w:rsid w:val="00856031"/>
    <w:rsid w:val="00856DE3"/>
    <w:rsid w:val="0086388F"/>
    <w:rsid w:val="00890A2A"/>
    <w:rsid w:val="008C4323"/>
    <w:rsid w:val="008C6F95"/>
    <w:rsid w:val="008D0F7C"/>
    <w:rsid w:val="0090371B"/>
    <w:rsid w:val="00951DB2"/>
    <w:rsid w:val="00954789"/>
    <w:rsid w:val="00954BAA"/>
    <w:rsid w:val="009713D9"/>
    <w:rsid w:val="00973379"/>
    <w:rsid w:val="0098180E"/>
    <w:rsid w:val="009A57D5"/>
    <w:rsid w:val="009A6090"/>
    <w:rsid w:val="009C02E1"/>
    <w:rsid w:val="009C0440"/>
    <w:rsid w:val="009D3AD9"/>
    <w:rsid w:val="009D5BC7"/>
    <w:rsid w:val="00AA3355"/>
    <w:rsid w:val="00AB7EDB"/>
    <w:rsid w:val="00AC492F"/>
    <w:rsid w:val="00AD7E9A"/>
    <w:rsid w:val="00B105F7"/>
    <w:rsid w:val="00B41815"/>
    <w:rsid w:val="00B77A10"/>
    <w:rsid w:val="00B77ABD"/>
    <w:rsid w:val="00B978DD"/>
    <w:rsid w:val="00BD4391"/>
    <w:rsid w:val="00BF6895"/>
    <w:rsid w:val="00C00B1B"/>
    <w:rsid w:val="00C04872"/>
    <w:rsid w:val="00C14B07"/>
    <w:rsid w:val="00C27A5B"/>
    <w:rsid w:val="00C61246"/>
    <w:rsid w:val="00C67A9D"/>
    <w:rsid w:val="00C803F5"/>
    <w:rsid w:val="00CB7F9B"/>
    <w:rsid w:val="00CE5EEA"/>
    <w:rsid w:val="00CE7120"/>
    <w:rsid w:val="00D01A9B"/>
    <w:rsid w:val="00D15B24"/>
    <w:rsid w:val="00D417AB"/>
    <w:rsid w:val="00D67BDE"/>
    <w:rsid w:val="00D75FE8"/>
    <w:rsid w:val="00D9424F"/>
    <w:rsid w:val="00DA581E"/>
    <w:rsid w:val="00DB7519"/>
    <w:rsid w:val="00DC0701"/>
    <w:rsid w:val="00DE649F"/>
    <w:rsid w:val="00DF5468"/>
    <w:rsid w:val="00E01B61"/>
    <w:rsid w:val="00E32D50"/>
    <w:rsid w:val="00EA0EF8"/>
    <w:rsid w:val="00EA4173"/>
    <w:rsid w:val="00F00698"/>
    <w:rsid w:val="00F026CB"/>
    <w:rsid w:val="00F0456E"/>
    <w:rsid w:val="00F46102"/>
    <w:rsid w:val="00F52D87"/>
    <w:rsid w:val="00F53375"/>
    <w:rsid w:val="00F909B5"/>
    <w:rsid w:val="00F9239C"/>
    <w:rsid w:val="00FA5569"/>
    <w:rsid w:val="00FB728A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BB04"/>
  <w15:docId w15:val="{9B2968EB-2A94-4B57-AAAB-06BB760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Antet">
    <w:name w:val="header"/>
    <w:basedOn w:val="Normal"/>
    <w:link w:val="AntetCaracte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95F73"/>
  </w:style>
  <w:style w:type="paragraph" w:styleId="Subsol">
    <w:name w:val="footer"/>
    <w:basedOn w:val="Normal"/>
    <w:link w:val="SubsolCaracte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alatulculturiiturnuseveri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atulculturiiturnuseveri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4C5F-270A-4F0F-9059-01697E99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Isabel</cp:lastModifiedBy>
  <cp:revision>5</cp:revision>
  <cp:lastPrinted>2023-05-22T07:59:00Z</cp:lastPrinted>
  <dcterms:created xsi:type="dcterms:W3CDTF">2023-05-22T09:45:00Z</dcterms:created>
  <dcterms:modified xsi:type="dcterms:W3CDTF">2023-05-23T07:50:00Z</dcterms:modified>
</cp:coreProperties>
</file>