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DAB" w:rsidRDefault="00C34DAB" w:rsidP="00C34DAB">
      <w:pPr>
        <w:jc w:val="right"/>
        <w:rPr>
          <w:b/>
          <w:noProof/>
          <w:sz w:val="24"/>
          <w:szCs w:val="24"/>
          <w:lang w:val="ro-RO"/>
        </w:rPr>
      </w:pPr>
      <w:r>
        <w:rPr>
          <w:b/>
          <w:noProof/>
          <w:sz w:val="24"/>
          <w:szCs w:val="24"/>
          <w:lang w:val="ro-RO"/>
        </w:rPr>
        <w:t>Anexă la HCL nr.____/27.06.2023</w:t>
      </w:r>
    </w:p>
    <w:p w:rsidR="00C34DAB" w:rsidRDefault="00C34DAB" w:rsidP="00782AE7">
      <w:pPr>
        <w:jc w:val="both"/>
        <w:rPr>
          <w:b/>
          <w:noProof/>
          <w:sz w:val="24"/>
          <w:szCs w:val="24"/>
          <w:lang w:val="ro-RO"/>
        </w:rPr>
      </w:pPr>
    </w:p>
    <w:p w:rsidR="00782AE7" w:rsidRPr="00B3288F" w:rsidRDefault="00782AE7" w:rsidP="00782AE7">
      <w:pPr>
        <w:jc w:val="both"/>
        <w:rPr>
          <w:b/>
          <w:noProof/>
          <w:sz w:val="24"/>
          <w:szCs w:val="24"/>
          <w:lang w:val="ro-RO"/>
        </w:rPr>
      </w:pPr>
      <w:r w:rsidRPr="00782AE7">
        <w:rPr>
          <w:b/>
          <w:noProof/>
          <w:sz w:val="24"/>
          <w:szCs w:val="24"/>
          <w:lang w:val="ro-RO"/>
        </w:rPr>
        <w:t xml:space="preserve">Primaria  Municipiului </w:t>
      </w:r>
      <w:r w:rsidRPr="00B3288F">
        <w:rPr>
          <w:b/>
          <w:noProof/>
          <w:sz w:val="24"/>
          <w:szCs w:val="24"/>
          <w:lang w:val="ro-RO"/>
        </w:rPr>
        <w:t>Marghita                                                     S.C. TOP EVENTS S.R.L.</w:t>
      </w:r>
    </w:p>
    <w:p w:rsidR="00782AE7" w:rsidRPr="00B3288F" w:rsidRDefault="00782AE7" w:rsidP="00782AE7">
      <w:pPr>
        <w:jc w:val="both"/>
        <w:rPr>
          <w:b/>
          <w:noProof/>
          <w:sz w:val="24"/>
          <w:szCs w:val="24"/>
          <w:lang w:val="ro-RO"/>
        </w:rPr>
      </w:pPr>
      <w:r w:rsidRPr="00B3288F">
        <w:rPr>
          <w:b/>
          <w:noProof/>
          <w:sz w:val="24"/>
          <w:szCs w:val="24"/>
          <w:lang w:val="ro-RO"/>
        </w:rPr>
        <w:t>Judeţul Bihor</w:t>
      </w:r>
    </w:p>
    <w:p w:rsidR="00782AE7" w:rsidRPr="00B3288F" w:rsidRDefault="00782AE7" w:rsidP="00782AE7">
      <w:pPr>
        <w:jc w:val="both"/>
        <w:rPr>
          <w:b/>
          <w:noProof/>
          <w:sz w:val="24"/>
          <w:szCs w:val="24"/>
          <w:lang w:val="ro-RO"/>
        </w:rPr>
      </w:pPr>
      <w:r w:rsidRPr="00B3288F">
        <w:rPr>
          <w:b/>
          <w:noProof/>
          <w:sz w:val="24"/>
          <w:szCs w:val="24"/>
          <w:lang w:val="ro-RO"/>
        </w:rPr>
        <w:t>Nr. _______________                                                                         Nr._________________</w:t>
      </w:r>
    </w:p>
    <w:p w:rsidR="00782AE7" w:rsidRPr="00B3288F" w:rsidRDefault="00782AE7" w:rsidP="00782AE7">
      <w:pPr>
        <w:jc w:val="both"/>
        <w:rPr>
          <w:b/>
          <w:noProof/>
          <w:sz w:val="24"/>
          <w:szCs w:val="24"/>
          <w:lang w:val="ro-RO"/>
        </w:rPr>
      </w:pPr>
    </w:p>
    <w:p w:rsidR="00782AE7" w:rsidRPr="00B3288F" w:rsidRDefault="00782AE7" w:rsidP="00782AE7">
      <w:pPr>
        <w:jc w:val="both"/>
        <w:rPr>
          <w:b/>
          <w:noProof/>
          <w:sz w:val="24"/>
          <w:szCs w:val="24"/>
          <w:lang w:val="ro-RO"/>
        </w:rPr>
      </w:pPr>
    </w:p>
    <w:p w:rsidR="00782AE7" w:rsidRPr="00B3288F" w:rsidRDefault="00782AE7" w:rsidP="00782AE7">
      <w:pPr>
        <w:jc w:val="both"/>
        <w:rPr>
          <w:noProof/>
          <w:sz w:val="24"/>
          <w:szCs w:val="24"/>
          <w:lang w:val="ro-RO"/>
        </w:rPr>
      </w:pPr>
    </w:p>
    <w:p w:rsidR="00782AE7" w:rsidRPr="00B3288F" w:rsidRDefault="00782AE7" w:rsidP="00782AE7">
      <w:pPr>
        <w:jc w:val="center"/>
        <w:rPr>
          <w:b/>
          <w:noProof/>
          <w:sz w:val="24"/>
          <w:szCs w:val="24"/>
          <w:lang w:val="ro-RO"/>
        </w:rPr>
      </w:pPr>
      <w:r w:rsidRPr="00B3288F">
        <w:rPr>
          <w:b/>
          <w:noProof/>
          <w:sz w:val="24"/>
          <w:szCs w:val="24"/>
          <w:lang w:val="ro-RO"/>
        </w:rPr>
        <w:t>Contract de parteneriat si prestari servicii</w:t>
      </w:r>
    </w:p>
    <w:p w:rsidR="00782AE7" w:rsidRPr="00B3288F" w:rsidRDefault="00782AE7" w:rsidP="00782AE7">
      <w:pPr>
        <w:jc w:val="both"/>
        <w:rPr>
          <w:noProof/>
          <w:sz w:val="24"/>
          <w:szCs w:val="24"/>
          <w:lang w:val="ro-RO"/>
        </w:rPr>
      </w:pPr>
    </w:p>
    <w:p w:rsidR="00782AE7" w:rsidRPr="00B3288F" w:rsidRDefault="00782AE7" w:rsidP="00782AE7">
      <w:pPr>
        <w:jc w:val="both"/>
        <w:rPr>
          <w:noProof/>
          <w:sz w:val="24"/>
          <w:szCs w:val="24"/>
          <w:lang w:val="ro-RO"/>
        </w:rPr>
      </w:pPr>
    </w:p>
    <w:p w:rsidR="00782AE7" w:rsidRPr="00B3288F" w:rsidRDefault="00782AE7" w:rsidP="00782AE7">
      <w:pPr>
        <w:jc w:val="both"/>
        <w:rPr>
          <w:noProof/>
          <w:sz w:val="24"/>
          <w:szCs w:val="24"/>
          <w:lang w:val="ro-RO"/>
        </w:rPr>
      </w:pPr>
      <w:r w:rsidRPr="00B3288F">
        <w:rPr>
          <w:noProof/>
          <w:sz w:val="24"/>
          <w:szCs w:val="24"/>
          <w:lang w:val="ro-RO"/>
        </w:rPr>
        <w:t>Încheiat între:</w:t>
      </w:r>
    </w:p>
    <w:p w:rsidR="00782AE7" w:rsidRPr="00B3288F" w:rsidRDefault="00782AE7" w:rsidP="00782AE7">
      <w:pPr>
        <w:jc w:val="both"/>
        <w:rPr>
          <w:noProof/>
          <w:sz w:val="24"/>
          <w:szCs w:val="24"/>
          <w:lang w:val="ro-RO"/>
        </w:rPr>
      </w:pPr>
      <w:r w:rsidRPr="00B3288F">
        <w:rPr>
          <w:noProof/>
          <w:sz w:val="24"/>
          <w:szCs w:val="24"/>
          <w:lang w:val="ro-RO"/>
        </w:rPr>
        <w:tab/>
        <w:t xml:space="preserve">S.C. TOP EVENTS S.R.L. cu sediul în Oradea, Str. Parcului, nr. 3, înregistrată la Registrul Comerțului cu numărul J5/765/2013, CUI RO31616354, Cont RO86PIRB0501741139001000, deschis la FIRST BANK România și RO11TREZ0765069XXX018673, deschis la TREZORERIA Oradea, reprezentată prin Dacin Mihai, în calitate de administrator al societății, denumită în continuare Prestator  </w:t>
      </w:r>
    </w:p>
    <w:p w:rsidR="00782AE7" w:rsidRPr="00B3288F" w:rsidRDefault="00782AE7" w:rsidP="00782AE7">
      <w:pPr>
        <w:jc w:val="both"/>
        <w:rPr>
          <w:noProof/>
          <w:sz w:val="24"/>
          <w:szCs w:val="24"/>
          <w:lang w:val="ro-RO"/>
        </w:rPr>
      </w:pPr>
      <w:r w:rsidRPr="00B3288F">
        <w:rPr>
          <w:noProof/>
          <w:sz w:val="24"/>
          <w:szCs w:val="24"/>
          <w:lang w:val="ro-RO"/>
        </w:rPr>
        <w:tab/>
        <w:t xml:space="preserve">Și </w:t>
      </w:r>
    </w:p>
    <w:p w:rsidR="00782AE7" w:rsidRPr="00B3288F" w:rsidRDefault="00782AE7" w:rsidP="00782AE7">
      <w:pPr>
        <w:jc w:val="both"/>
        <w:rPr>
          <w:noProof/>
          <w:sz w:val="24"/>
          <w:szCs w:val="24"/>
          <w:lang w:val="ro-RO"/>
        </w:rPr>
      </w:pPr>
      <w:r w:rsidRPr="00B3288F">
        <w:rPr>
          <w:noProof/>
          <w:sz w:val="24"/>
          <w:szCs w:val="24"/>
          <w:lang w:val="ro-RO"/>
        </w:rPr>
        <w:tab/>
        <w:t>Municipiului  Marghita, cu  sediul  în  Marghita, str.  C.Republicii, nr. 1, jud.  Bihor, având C.I.F. 4348947, reprezentată prin dl. SAS-ADĂSCĂLIȚII MARCEL-EMIL în calitate de primar, denumit în continuare BENEFICIAR</w:t>
      </w:r>
    </w:p>
    <w:p w:rsidR="00782AE7" w:rsidRPr="00B3288F" w:rsidRDefault="00782AE7" w:rsidP="00782AE7">
      <w:pPr>
        <w:jc w:val="both"/>
        <w:rPr>
          <w:noProof/>
          <w:sz w:val="24"/>
          <w:szCs w:val="24"/>
          <w:lang w:val="ro-RO"/>
        </w:rPr>
      </w:pPr>
      <w:r w:rsidRPr="00B3288F">
        <w:rPr>
          <w:noProof/>
          <w:sz w:val="24"/>
          <w:szCs w:val="24"/>
          <w:lang w:val="ro-RO"/>
        </w:rPr>
        <w:tab/>
      </w:r>
    </w:p>
    <w:p w:rsidR="00782AE7" w:rsidRPr="00B3288F" w:rsidRDefault="00782AE7" w:rsidP="00782AE7">
      <w:pPr>
        <w:jc w:val="both"/>
        <w:rPr>
          <w:noProof/>
          <w:sz w:val="24"/>
          <w:szCs w:val="24"/>
          <w:lang w:val="ro-RO"/>
        </w:rPr>
      </w:pPr>
      <w:r w:rsidRPr="00B3288F">
        <w:rPr>
          <w:noProof/>
          <w:sz w:val="24"/>
          <w:szCs w:val="24"/>
          <w:lang w:val="ro-RO"/>
        </w:rPr>
        <w:tab/>
        <w:t>Prestatorul  și Beneficiarul denumite în continuare individual  PARTEA și împreună PĂRȚILE, au convenit următoarele:</w:t>
      </w:r>
    </w:p>
    <w:p w:rsidR="00782AE7" w:rsidRPr="00B3288F" w:rsidRDefault="00782AE7" w:rsidP="00782AE7">
      <w:pPr>
        <w:jc w:val="both"/>
        <w:rPr>
          <w:noProof/>
          <w:sz w:val="24"/>
          <w:szCs w:val="24"/>
          <w:lang w:val="ro-RO"/>
        </w:rPr>
      </w:pPr>
    </w:p>
    <w:p w:rsidR="00782AE7" w:rsidRPr="00B3288F" w:rsidRDefault="00782AE7" w:rsidP="00782AE7">
      <w:pPr>
        <w:jc w:val="both"/>
        <w:rPr>
          <w:noProof/>
          <w:sz w:val="24"/>
          <w:szCs w:val="24"/>
          <w:lang w:val="ro-RO"/>
        </w:rPr>
      </w:pPr>
      <w:r w:rsidRPr="00B3288F">
        <w:rPr>
          <w:noProof/>
          <w:sz w:val="24"/>
          <w:szCs w:val="24"/>
          <w:lang w:val="ro-RO"/>
        </w:rPr>
        <w:t xml:space="preserve">. </w:t>
      </w:r>
    </w:p>
    <w:p w:rsidR="00782AE7" w:rsidRPr="00B3288F" w:rsidRDefault="00782AE7" w:rsidP="00782AE7">
      <w:pPr>
        <w:jc w:val="both"/>
        <w:rPr>
          <w:noProof/>
          <w:sz w:val="24"/>
          <w:szCs w:val="24"/>
          <w:lang w:val="ro-RO"/>
        </w:rPr>
      </w:pPr>
    </w:p>
    <w:p w:rsidR="00B3288F" w:rsidRPr="00B3288F" w:rsidRDefault="00B3288F" w:rsidP="00B3288F">
      <w:pPr>
        <w:jc w:val="both"/>
        <w:rPr>
          <w:noProof/>
          <w:sz w:val="24"/>
          <w:szCs w:val="24"/>
          <w:u w:val="single"/>
          <w:lang w:val="ro-RO"/>
        </w:rPr>
      </w:pPr>
      <w:r w:rsidRPr="00B3288F">
        <w:rPr>
          <w:noProof/>
          <w:sz w:val="24"/>
          <w:szCs w:val="24"/>
          <w:u w:val="single"/>
          <w:lang w:val="ro-RO"/>
        </w:rPr>
        <w:t>I. OBIECTUL CONTRACTULUI</w:t>
      </w:r>
    </w:p>
    <w:p w:rsidR="00B3288F" w:rsidRPr="00B3288F" w:rsidRDefault="00B3288F" w:rsidP="00B3288F">
      <w:pPr>
        <w:jc w:val="both"/>
        <w:rPr>
          <w:noProof/>
          <w:sz w:val="24"/>
          <w:szCs w:val="24"/>
          <w:lang w:val="ro-RO"/>
        </w:rPr>
      </w:pPr>
      <w:r w:rsidRPr="00B3288F">
        <w:rPr>
          <w:noProof/>
          <w:sz w:val="24"/>
          <w:szCs w:val="24"/>
          <w:lang w:val="ro-RO"/>
        </w:rPr>
        <w:tab/>
        <w:t>Obiectul prezentului contract este reprezentat de parteneriatul dintre TOP EVENTS și BENEFICIAR în vederea organizării „Zilelor Culturale Marghitene”, în zona centrală a orașului (Claea Republicii), în perioada 07.07.2023-16.07.2023.</w:t>
      </w:r>
    </w:p>
    <w:p w:rsidR="00B3288F" w:rsidRPr="00B3288F" w:rsidRDefault="00B3288F" w:rsidP="00B3288F">
      <w:pPr>
        <w:jc w:val="both"/>
        <w:rPr>
          <w:noProof/>
          <w:sz w:val="24"/>
          <w:szCs w:val="24"/>
          <w:lang w:val="ro-RO"/>
        </w:rPr>
      </w:pPr>
      <w:r w:rsidRPr="00B3288F">
        <w:rPr>
          <w:noProof/>
          <w:sz w:val="24"/>
          <w:szCs w:val="24"/>
          <w:lang w:val="ro-RO"/>
        </w:rPr>
        <w:tab/>
        <w:t xml:space="preserve">Parteneriatul presupune că BENEFICIARUL pune la dispoziția TOP EVENTS, cu titlu gratuit, locația centrală a municipiului Marghita, începând cu ziua de 12.07.2023 începând cu orele 16:00 până în data de 17.07.2023 orele 06:00 și oferă conectare gratuită la rețeaua de energie electrică a orașului, respectiv acces gratuit la serviciile măturare stradală, pe toată durata desfășurării evenimentului. </w:t>
      </w:r>
    </w:p>
    <w:p w:rsidR="00B3288F" w:rsidRPr="00B3288F" w:rsidRDefault="00B3288F" w:rsidP="00B3288F">
      <w:pPr>
        <w:jc w:val="both"/>
        <w:rPr>
          <w:noProof/>
          <w:sz w:val="24"/>
          <w:szCs w:val="24"/>
          <w:lang w:val="ro-RO"/>
        </w:rPr>
      </w:pPr>
    </w:p>
    <w:p w:rsidR="00B3288F" w:rsidRPr="00B3288F" w:rsidRDefault="00B3288F" w:rsidP="00B3288F">
      <w:pPr>
        <w:jc w:val="both"/>
        <w:rPr>
          <w:noProof/>
          <w:sz w:val="24"/>
          <w:szCs w:val="24"/>
          <w:lang w:val="ro-RO"/>
        </w:rPr>
      </w:pPr>
    </w:p>
    <w:p w:rsidR="00B3288F" w:rsidRPr="00B3288F" w:rsidRDefault="00B3288F" w:rsidP="00B3288F">
      <w:pPr>
        <w:jc w:val="both"/>
        <w:rPr>
          <w:noProof/>
          <w:sz w:val="24"/>
          <w:szCs w:val="24"/>
          <w:u w:val="single"/>
          <w:lang w:val="ro-RO"/>
        </w:rPr>
      </w:pPr>
      <w:r w:rsidRPr="00B3288F">
        <w:rPr>
          <w:noProof/>
          <w:sz w:val="24"/>
          <w:szCs w:val="24"/>
          <w:lang w:val="ro-RO"/>
        </w:rPr>
        <w:t xml:space="preserve">II. </w:t>
      </w:r>
      <w:r w:rsidRPr="00B3288F">
        <w:rPr>
          <w:noProof/>
          <w:sz w:val="24"/>
          <w:szCs w:val="24"/>
          <w:u w:val="single"/>
          <w:lang w:val="ro-RO"/>
        </w:rPr>
        <w:t>DREPTURILE ȘI OBLIGAȚIILE BENEFICIARULUI</w:t>
      </w:r>
    </w:p>
    <w:p w:rsidR="00B3288F" w:rsidRPr="00B3288F" w:rsidRDefault="00B3288F" w:rsidP="00B3288F">
      <w:pPr>
        <w:jc w:val="both"/>
        <w:rPr>
          <w:noProof/>
          <w:sz w:val="24"/>
          <w:szCs w:val="24"/>
          <w:lang w:val="ro-RO"/>
        </w:rPr>
      </w:pPr>
      <w:r w:rsidRPr="00B3288F">
        <w:rPr>
          <w:noProof/>
          <w:sz w:val="24"/>
          <w:szCs w:val="24"/>
          <w:lang w:val="ro-RO"/>
        </w:rPr>
        <w:tab/>
        <w:t>2.1 BENEFICIARUL se obligă să organizeze spectacolul în conformitate cu legislația în vigoare, la data și ora menționate în Art. 1</w:t>
      </w:r>
    </w:p>
    <w:p w:rsidR="00B3288F" w:rsidRPr="00B3288F" w:rsidRDefault="00B3288F" w:rsidP="00B3288F">
      <w:pPr>
        <w:jc w:val="both"/>
        <w:rPr>
          <w:noProof/>
          <w:sz w:val="24"/>
          <w:szCs w:val="24"/>
          <w:lang w:val="ro-RO"/>
        </w:rPr>
      </w:pPr>
      <w:r w:rsidRPr="00B3288F">
        <w:rPr>
          <w:noProof/>
          <w:sz w:val="24"/>
          <w:szCs w:val="24"/>
          <w:lang w:val="ro-RO"/>
        </w:rPr>
        <w:tab/>
        <w:t>2.2 BENEFICIARUL de obligă să asigure posibilitatea TOP EVENTS de a monta pe cheltuiala societății, în vederea administrării în arealul delimitat din zona centrală a orașului,  echipamente de alimentație publică, parcul de distracții și alte echipamente necesare spațiilor comerciale, din timp, adică în data de 12.07.2023 începând cu ora 16:00.</w:t>
      </w:r>
    </w:p>
    <w:p w:rsidR="00B3288F" w:rsidRPr="00B3288F" w:rsidRDefault="00B3288F" w:rsidP="00B3288F">
      <w:pPr>
        <w:jc w:val="both"/>
        <w:rPr>
          <w:noProof/>
          <w:sz w:val="24"/>
          <w:szCs w:val="24"/>
          <w:lang w:val="ro-RO"/>
        </w:rPr>
      </w:pPr>
      <w:r w:rsidRPr="00B3288F">
        <w:rPr>
          <w:noProof/>
          <w:sz w:val="24"/>
          <w:szCs w:val="24"/>
          <w:lang w:val="ro-RO"/>
        </w:rPr>
        <w:lastRenderedPageBreak/>
        <w:tab/>
        <w:t>2.3 BENEFICIARUL se obligă să pună la dispoziția TOP EVENTS toate elementele tehnice necesare pentru ca evenimentul să se poată desfășura în cele mai bune condiții.</w:t>
      </w:r>
    </w:p>
    <w:p w:rsidR="00B3288F" w:rsidRPr="00B3288F" w:rsidRDefault="00B3288F" w:rsidP="00B3288F">
      <w:pPr>
        <w:jc w:val="both"/>
        <w:rPr>
          <w:noProof/>
          <w:sz w:val="24"/>
          <w:szCs w:val="24"/>
          <w:lang w:val="ro-RO"/>
        </w:rPr>
      </w:pPr>
      <w:r w:rsidRPr="00B3288F">
        <w:rPr>
          <w:noProof/>
          <w:sz w:val="24"/>
          <w:szCs w:val="24"/>
          <w:lang w:val="ro-RO"/>
        </w:rPr>
        <w:tab/>
        <w:t>-închiderea circulației auto în zona delimitată cu garduri în perioada 12.07.2023 începând cu ora 16:00 până în data de 17.07.2023 ora 06:00, condiționat de obținerea avizului pentru închiderea temporară a circulației rutiere, eliberat de Biroul Rutier Marghita.</w:t>
      </w:r>
    </w:p>
    <w:p w:rsidR="00B3288F" w:rsidRPr="00B3288F" w:rsidRDefault="00B3288F" w:rsidP="00B3288F">
      <w:pPr>
        <w:jc w:val="both"/>
        <w:rPr>
          <w:noProof/>
          <w:sz w:val="24"/>
          <w:szCs w:val="24"/>
          <w:lang w:val="ro-RO"/>
        </w:rPr>
      </w:pPr>
      <w:r w:rsidRPr="00B3288F">
        <w:rPr>
          <w:noProof/>
          <w:sz w:val="24"/>
          <w:szCs w:val="24"/>
          <w:lang w:val="ro-RO"/>
        </w:rPr>
        <w:tab/>
        <w:t xml:space="preserve">- asigurarea permanenței în zonă de către Poliția Locală în intervalul orar 16:00-24:00 pe timpul desfășurării evenimentelor. </w:t>
      </w:r>
    </w:p>
    <w:p w:rsidR="00B3288F" w:rsidRPr="00B3288F" w:rsidRDefault="00B3288F" w:rsidP="00B3288F">
      <w:pPr>
        <w:jc w:val="both"/>
        <w:rPr>
          <w:noProof/>
          <w:sz w:val="24"/>
          <w:szCs w:val="24"/>
          <w:lang w:val="ro-RO"/>
        </w:rPr>
      </w:pPr>
      <w:r w:rsidRPr="00B3288F">
        <w:rPr>
          <w:noProof/>
          <w:sz w:val="24"/>
          <w:szCs w:val="24"/>
          <w:lang w:val="ro-RO"/>
        </w:rPr>
        <w:tab/>
        <w:t xml:space="preserve">- alimentarea cu energie electrică în minimul 3 puncte (63 A) individual pentru scenă, zona comercială și parc de distracții, dar și racordul comercianților și scenei. </w:t>
      </w:r>
    </w:p>
    <w:p w:rsidR="00B3288F" w:rsidRPr="00B3288F" w:rsidRDefault="00B3288F" w:rsidP="00B3288F">
      <w:pPr>
        <w:jc w:val="both"/>
        <w:rPr>
          <w:noProof/>
          <w:sz w:val="24"/>
          <w:szCs w:val="24"/>
          <w:lang w:val="ro-RO"/>
        </w:rPr>
      </w:pPr>
      <w:r w:rsidRPr="00B3288F">
        <w:rPr>
          <w:noProof/>
          <w:sz w:val="24"/>
          <w:szCs w:val="24"/>
          <w:lang w:val="ro-RO"/>
        </w:rPr>
        <w:tab/>
        <w:t xml:space="preserve">- sprijin cu salubrizarea zonei atât în timpul evenimentului (în diminețile de joi 13 iulie, vineri 14 iulie, sâmbătă 15 iulie și duminică 16 iulie) cât și după desfășurarea acestuia (luni 17 iulie) </w:t>
      </w:r>
    </w:p>
    <w:p w:rsidR="00B3288F" w:rsidRPr="00B3288F" w:rsidRDefault="00B3288F" w:rsidP="00B3288F">
      <w:pPr>
        <w:rPr>
          <w:noProof/>
          <w:sz w:val="24"/>
          <w:szCs w:val="24"/>
          <w:lang w:val="ro-RO"/>
        </w:rPr>
      </w:pPr>
      <w:r w:rsidRPr="00B3288F">
        <w:rPr>
          <w:noProof/>
          <w:sz w:val="24"/>
          <w:szCs w:val="24"/>
          <w:lang w:val="ro-RO"/>
        </w:rPr>
        <w:tab/>
        <w:t xml:space="preserve">- BENEFICIARUL se obligă să susțină </w:t>
      </w:r>
      <w:r w:rsidRPr="00B3288F">
        <w:rPr>
          <w:iCs/>
          <w:color w:val="000000"/>
          <w:sz w:val="24"/>
          <w:szCs w:val="24"/>
          <w:lang w:val="ro-RO" w:eastAsia="en-GB"/>
        </w:rPr>
        <w:t xml:space="preserve">48.1% din totatul sumei alocate formațiilor românești (Frații Jdieri, Cleopatra Stratan, Direcția 5 și Petrică Mureșan) în valoare de 37.000 lei din totalul de 77.000 lei alocate acestora urmând ca restul de 40.000 lei să fie achitat de către </w:t>
      </w:r>
      <w:r w:rsidRPr="00B3288F">
        <w:rPr>
          <w:noProof/>
          <w:sz w:val="24"/>
          <w:szCs w:val="24"/>
          <w:lang w:val="ro-RO"/>
        </w:rPr>
        <w:t xml:space="preserve">TOP EVENTS din sumele obținute din închirierea spațiilor comerciale în cadrul arealului pus la dispoziție de către BENEFICIAR. </w:t>
      </w:r>
    </w:p>
    <w:p w:rsidR="00B3288F" w:rsidRPr="00B3288F" w:rsidRDefault="00B3288F" w:rsidP="00B3288F">
      <w:pPr>
        <w:rPr>
          <w:noProof/>
          <w:sz w:val="24"/>
          <w:szCs w:val="24"/>
          <w:lang w:val="ro-RO"/>
        </w:rPr>
      </w:pPr>
      <w:r w:rsidRPr="00B3288F">
        <w:rPr>
          <w:noProof/>
          <w:sz w:val="24"/>
          <w:szCs w:val="24"/>
          <w:lang w:val="ro-RO"/>
        </w:rPr>
        <w:tab/>
        <w:t xml:space="preserve">- BENEFICIARUL se obligă să asigure deplasarea și însoțirea artistului de la locul de cazare la locul de desfășurare a concertului și înapoi, condiții civilizate atât pe scenă cât și în culise. </w:t>
      </w:r>
    </w:p>
    <w:p w:rsidR="00B3288F" w:rsidRPr="00B3288F" w:rsidRDefault="00B3288F" w:rsidP="00B3288F">
      <w:pPr>
        <w:rPr>
          <w:noProof/>
          <w:sz w:val="24"/>
          <w:szCs w:val="24"/>
          <w:lang w:val="ro-RO"/>
        </w:rPr>
      </w:pPr>
    </w:p>
    <w:p w:rsidR="00B3288F" w:rsidRPr="00B3288F" w:rsidRDefault="00B3288F" w:rsidP="00B3288F">
      <w:pPr>
        <w:jc w:val="both"/>
        <w:rPr>
          <w:b/>
          <w:noProof/>
          <w:sz w:val="24"/>
          <w:szCs w:val="24"/>
          <w:u w:val="single"/>
          <w:lang w:val="ro-RO"/>
        </w:rPr>
      </w:pPr>
      <w:r w:rsidRPr="00B3288F">
        <w:rPr>
          <w:noProof/>
          <w:sz w:val="24"/>
          <w:szCs w:val="24"/>
          <w:lang w:val="ro-RO"/>
        </w:rPr>
        <w:t xml:space="preserve">III. </w:t>
      </w:r>
      <w:r w:rsidRPr="00B3288F">
        <w:rPr>
          <w:noProof/>
          <w:sz w:val="24"/>
          <w:szCs w:val="24"/>
          <w:u w:val="single"/>
          <w:lang w:val="ro-RO"/>
        </w:rPr>
        <w:t>DREPTURILE ȘI OBLIGAȚIILE PRESTATORULUI TOP EVENTS</w:t>
      </w:r>
    </w:p>
    <w:p w:rsidR="00B3288F" w:rsidRPr="00B3288F" w:rsidRDefault="00B3288F" w:rsidP="00B3288F">
      <w:pPr>
        <w:rPr>
          <w:noProof/>
          <w:sz w:val="24"/>
          <w:szCs w:val="24"/>
          <w:lang w:val="ro-RO"/>
        </w:rPr>
      </w:pPr>
      <w:r w:rsidRPr="00B3288F">
        <w:rPr>
          <w:noProof/>
          <w:color w:val="FF0000"/>
          <w:sz w:val="24"/>
          <w:szCs w:val="24"/>
          <w:lang w:val="ro-RO"/>
        </w:rPr>
        <w:tab/>
      </w:r>
      <w:r w:rsidRPr="00B3288F">
        <w:rPr>
          <w:noProof/>
          <w:sz w:val="24"/>
          <w:szCs w:val="24"/>
          <w:lang w:val="ro-RO"/>
        </w:rPr>
        <w:t xml:space="preserve">3.1 TOP EVENTS se obligă să asigure diferența de 51,9% din totalul sumei </w:t>
      </w:r>
      <w:r w:rsidRPr="00B3288F">
        <w:rPr>
          <w:iCs/>
          <w:color w:val="000000"/>
          <w:sz w:val="24"/>
          <w:szCs w:val="24"/>
          <w:lang w:val="ro-RO" w:eastAsia="en-GB"/>
        </w:rPr>
        <w:t xml:space="preserve">alocate formațiilor românești (Frații Jdieri, Cleopatra Stratan, Direcția 5 și Petrică Mureșan)  în valoare de 40.000 lei din totalul de 77.000 lei alocate acestora urmând ca restul de 37.000 lei să fie achitat de către </w:t>
      </w:r>
      <w:r w:rsidRPr="00B3288F">
        <w:rPr>
          <w:noProof/>
          <w:sz w:val="24"/>
          <w:szCs w:val="24"/>
          <w:lang w:val="ro-RO"/>
        </w:rPr>
        <w:t xml:space="preserve">BENEFICIAR din sumele alocate din bugetul local. </w:t>
      </w:r>
    </w:p>
    <w:p w:rsidR="00B3288F" w:rsidRPr="00B3288F" w:rsidRDefault="00B3288F" w:rsidP="00B3288F">
      <w:pPr>
        <w:rPr>
          <w:noProof/>
          <w:sz w:val="24"/>
          <w:szCs w:val="24"/>
          <w:lang w:val="ro-RO"/>
        </w:rPr>
      </w:pPr>
      <w:r w:rsidRPr="00B3288F">
        <w:rPr>
          <w:noProof/>
          <w:sz w:val="24"/>
          <w:szCs w:val="24"/>
          <w:lang w:val="ro-RO"/>
        </w:rPr>
        <w:tab/>
        <w:t>3.2 TOP EVENTS se obligă ca pe perioada evenimentului să asigure prezentarea în limba română a evenimentelor și de ademenea se va ocupa de încheierea contractelor cu toți comercianții care își vor desfășura activitatea în cadrul evenimentului.</w:t>
      </w:r>
    </w:p>
    <w:p w:rsidR="00B3288F" w:rsidRPr="00B3288F" w:rsidRDefault="00B3288F" w:rsidP="00B3288F">
      <w:pPr>
        <w:rPr>
          <w:noProof/>
          <w:sz w:val="24"/>
          <w:szCs w:val="24"/>
          <w:lang w:val="ro-RO"/>
        </w:rPr>
      </w:pPr>
      <w:r w:rsidRPr="00B3288F">
        <w:rPr>
          <w:noProof/>
          <w:sz w:val="24"/>
          <w:szCs w:val="24"/>
          <w:lang w:val="ro-RO"/>
        </w:rPr>
        <w:tab/>
        <w:t>3.3 TOP EVENTS se obligă să asigure prezența la eveniment a infrastructurii teraselor, din surse financiare proprii și să asigure prezența la eveniment a unui parc de distracții și a unei zone comerciale.</w:t>
      </w:r>
    </w:p>
    <w:p w:rsidR="00B3288F" w:rsidRPr="00B3288F" w:rsidRDefault="00B3288F" w:rsidP="00B3288F">
      <w:pPr>
        <w:rPr>
          <w:noProof/>
          <w:sz w:val="24"/>
          <w:szCs w:val="24"/>
          <w:lang w:val="ro-RO"/>
        </w:rPr>
      </w:pPr>
      <w:r w:rsidRPr="00B3288F">
        <w:rPr>
          <w:noProof/>
          <w:sz w:val="24"/>
          <w:szCs w:val="24"/>
          <w:lang w:val="ro-RO"/>
        </w:rPr>
        <w:tab/>
        <w:t xml:space="preserve">3.4 TOT EVENTS se obligă să asigure paza în zona scenei și a zonei comerciale prin angajarea unei firme de specialitate. </w:t>
      </w:r>
    </w:p>
    <w:p w:rsidR="00B3288F" w:rsidRPr="00B3288F" w:rsidRDefault="00B3288F" w:rsidP="00B3288F">
      <w:pPr>
        <w:rPr>
          <w:noProof/>
          <w:sz w:val="24"/>
          <w:szCs w:val="24"/>
          <w:lang w:val="ro-RO"/>
        </w:rPr>
      </w:pPr>
      <w:r w:rsidRPr="00B3288F">
        <w:rPr>
          <w:noProof/>
          <w:sz w:val="24"/>
          <w:szCs w:val="24"/>
          <w:lang w:val="ro-RO"/>
        </w:rPr>
        <w:tab/>
        <w:t>3.5 TOP EVENTS se obligă să susțină financiar și tehnic programul artistic pe toată perioada evenimentului cu participarea artiștilor anunțați: cu observația că pot surveni modificări ale programului până la data desfășurării evenimentului.</w:t>
      </w:r>
    </w:p>
    <w:p w:rsidR="00B3288F" w:rsidRPr="00B3288F" w:rsidRDefault="00B3288F" w:rsidP="00B3288F">
      <w:pPr>
        <w:rPr>
          <w:noProof/>
          <w:sz w:val="24"/>
          <w:szCs w:val="24"/>
          <w:lang w:val="ro-RO"/>
        </w:rPr>
      </w:pPr>
      <w:r w:rsidRPr="00B3288F">
        <w:rPr>
          <w:noProof/>
          <w:sz w:val="24"/>
          <w:szCs w:val="24"/>
          <w:lang w:val="ro-RO"/>
        </w:rPr>
        <w:tab/>
        <w:t xml:space="preserve">3.6 TOP EVENTS se obligă ca artiștii să fie la locul de desfășurare al concertelor, la data și ora precizate în prezentul contract, sau anunțate în scris de către BENEFICIAR cu cel puțin 48 de ore înainte de începerea fiecărui concert. </w:t>
      </w:r>
    </w:p>
    <w:p w:rsidR="00B3288F" w:rsidRPr="00B3288F" w:rsidRDefault="00B3288F" w:rsidP="00B3288F">
      <w:pPr>
        <w:rPr>
          <w:noProof/>
          <w:sz w:val="24"/>
          <w:szCs w:val="24"/>
          <w:lang w:val="ro-RO"/>
        </w:rPr>
      </w:pPr>
      <w:r w:rsidRPr="00B3288F">
        <w:rPr>
          <w:noProof/>
          <w:sz w:val="24"/>
          <w:szCs w:val="24"/>
          <w:lang w:val="ro-RO"/>
        </w:rPr>
        <w:tab/>
        <w:t>3.7 TOP EVENTS se obligă să încaseze de la BENEFICIAR contravaloarea prestației artistice.</w:t>
      </w:r>
    </w:p>
    <w:p w:rsidR="00B3288F" w:rsidRPr="00B3288F" w:rsidRDefault="00B3288F" w:rsidP="00B3288F">
      <w:pPr>
        <w:rPr>
          <w:noProof/>
          <w:sz w:val="24"/>
          <w:szCs w:val="24"/>
          <w:lang w:val="ro-RO"/>
        </w:rPr>
      </w:pPr>
      <w:r w:rsidRPr="00B3288F">
        <w:rPr>
          <w:noProof/>
          <w:sz w:val="24"/>
          <w:szCs w:val="24"/>
          <w:lang w:val="ro-RO"/>
        </w:rPr>
        <w:tab/>
        <w:t xml:space="preserve">3.8 În cazul în care ARTISTUL nu va mai fi prezent la evenimentul BENEFICIARULUI, din orice motive, TOP EVENTS va înapoia BENEFICIARULUI toate sumele încasate în avans. </w:t>
      </w:r>
    </w:p>
    <w:p w:rsidR="00B3288F" w:rsidRPr="00B3288F" w:rsidRDefault="00B3288F" w:rsidP="00B3288F">
      <w:pPr>
        <w:rPr>
          <w:noProof/>
          <w:sz w:val="24"/>
          <w:szCs w:val="24"/>
          <w:lang w:val="ro-RO"/>
        </w:rPr>
      </w:pPr>
      <w:r w:rsidRPr="00B3288F">
        <w:rPr>
          <w:noProof/>
          <w:sz w:val="24"/>
          <w:szCs w:val="24"/>
          <w:lang w:val="ro-RO"/>
        </w:rPr>
        <w:tab/>
        <w:t>3.9 TOP EVENTS se obligă să păstreze confidențialitatea prezentului contract față de terți, cu excepția consultațiilor juridice.</w:t>
      </w:r>
    </w:p>
    <w:p w:rsidR="00B3288F" w:rsidRPr="00B3288F" w:rsidRDefault="00B3288F" w:rsidP="00B3288F">
      <w:pPr>
        <w:rPr>
          <w:noProof/>
          <w:sz w:val="24"/>
          <w:szCs w:val="24"/>
          <w:lang w:val="ro-RO"/>
        </w:rPr>
      </w:pPr>
      <w:r w:rsidRPr="00B3288F">
        <w:rPr>
          <w:noProof/>
          <w:sz w:val="24"/>
          <w:szCs w:val="24"/>
          <w:lang w:val="ro-RO"/>
        </w:rPr>
        <w:lastRenderedPageBreak/>
        <w:tab/>
        <w:t>3.10 TOP EVENTS răspunde de verificarea respectării întocmai cu privire la deținerea tuturor acordurilor și avizelor legale obligatorii pentru desfășurarea în bune condiții a activității operatorilor economici care își desfășoară activitatea în cadrul evenimentului „Zilele culturale Marghitene” (din punct de vedere al amplasamentelor, igienei și sănătății publice, protecției consumatorilor, protecției mediului, securității la incendiu, protecției muncii)</w:t>
      </w:r>
    </w:p>
    <w:p w:rsidR="00B3288F" w:rsidRPr="00B3288F" w:rsidRDefault="00B3288F" w:rsidP="00B3288F">
      <w:pPr>
        <w:rPr>
          <w:noProof/>
          <w:sz w:val="24"/>
          <w:szCs w:val="24"/>
          <w:lang w:val="ro-RO"/>
        </w:rPr>
      </w:pPr>
      <w:r w:rsidRPr="00B3288F">
        <w:rPr>
          <w:noProof/>
          <w:sz w:val="24"/>
          <w:szCs w:val="24"/>
          <w:lang w:val="ro-RO"/>
        </w:rPr>
        <w:tab/>
        <w:t>3.11 TOP EVENTS răspunde de orice degradare, deteriorare a bunurilor aparținând domeniului public și privat în arealul delimitat din zona centrală a orașului.</w:t>
      </w:r>
    </w:p>
    <w:p w:rsidR="00B3288F" w:rsidRPr="00B3288F" w:rsidRDefault="00B3288F" w:rsidP="00B3288F">
      <w:pPr>
        <w:rPr>
          <w:noProof/>
          <w:sz w:val="24"/>
          <w:szCs w:val="24"/>
          <w:lang w:val="ro-RO"/>
        </w:rPr>
      </w:pPr>
    </w:p>
    <w:p w:rsidR="00B3288F" w:rsidRPr="00B3288F" w:rsidRDefault="00B3288F" w:rsidP="00B3288F">
      <w:pPr>
        <w:rPr>
          <w:iCs/>
          <w:color w:val="000000"/>
          <w:sz w:val="24"/>
          <w:szCs w:val="24"/>
          <w:u w:val="single"/>
          <w:lang w:val="ro-RO" w:eastAsia="en-GB"/>
        </w:rPr>
      </w:pPr>
      <w:r w:rsidRPr="00B3288F">
        <w:rPr>
          <w:iCs/>
          <w:color w:val="000000"/>
          <w:sz w:val="24"/>
          <w:szCs w:val="24"/>
          <w:lang w:val="ro-RO" w:eastAsia="en-GB"/>
        </w:rPr>
        <w:t xml:space="preserve">IV. </w:t>
      </w:r>
      <w:r w:rsidRPr="00B3288F">
        <w:rPr>
          <w:iCs/>
          <w:color w:val="000000"/>
          <w:sz w:val="24"/>
          <w:szCs w:val="24"/>
          <w:u w:val="single"/>
          <w:lang w:val="ro-RO" w:eastAsia="en-GB"/>
        </w:rPr>
        <w:t>VALOAREA CONTRACTULUI. MODALITĂȚI ȘI CONDIȚII DE PLATĂ</w:t>
      </w:r>
    </w:p>
    <w:p w:rsidR="00B3288F" w:rsidRPr="00B3288F" w:rsidRDefault="00B3288F" w:rsidP="00B3288F">
      <w:pPr>
        <w:rPr>
          <w:iCs/>
          <w:color w:val="000000"/>
          <w:sz w:val="24"/>
          <w:szCs w:val="24"/>
          <w:lang w:val="ro-RO" w:eastAsia="en-GB"/>
        </w:rPr>
      </w:pPr>
      <w:r w:rsidRPr="00B3288F">
        <w:rPr>
          <w:iCs/>
          <w:color w:val="000000"/>
          <w:sz w:val="24"/>
          <w:szCs w:val="24"/>
          <w:lang w:val="ro-RO" w:eastAsia="en-GB"/>
        </w:rPr>
        <w:tab/>
        <w:t>4.1 BENEFICIARUL se obligă să plătească TOP EVENTS suma de 37.000 lei (tva inclus) care repreintă 48.1% din totatul sumei alocate formațiilor românești (Frații Jdieri, Cleopatra Stratan, Direcția 5 și Petrică Mureșan)</w:t>
      </w:r>
    </w:p>
    <w:p w:rsidR="00B3288F" w:rsidRPr="00B3288F" w:rsidRDefault="00B3288F" w:rsidP="00B3288F">
      <w:pPr>
        <w:rPr>
          <w:iCs/>
          <w:color w:val="000000"/>
          <w:sz w:val="24"/>
          <w:szCs w:val="24"/>
          <w:lang w:val="ro-RO" w:eastAsia="en-GB"/>
        </w:rPr>
      </w:pPr>
      <w:r w:rsidRPr="00B3288F">
        <w:rPr>
          <w:iCs/>
          <w:color w:val="000000"/>
          <w:sz w:val="24"/>
          <w:szCs w:val="24"/>
          <w:lang w:val="ro-RO" w:eastAsia="en-GB"/>
        </w:rPr>
        <w:tab/>
        <w:t>4.2 Pentru întârzierea plății facturilor emise de către prestator BENEFICIARUL va plăti penalități în valoare de 0,5% pe zi din suma restantă.</w:t>
      </w:r>
    </w:p>
    <w:p w:rsidR="00B3288F" w:rsidRPr="00B3288F" w:rsidRDefault="00B3288F" w:rsidP="00B3288F">
      <w:pPr>
        <w:rPr>
          <w:iCs/>
          <w:color w:val="000000"/>
          <w:sz w:val="24"/>
          <w:szCs w:val="24"/>
          <w:lang w:val="ro-RO" w:eastAsia="en-GB"/>
        </w:rPr>
      </w:pPr>
      <w:r w:rsidRPr="00B3288F">
        <w:rPr>
          <w:iCs/>
          <w:color w:val="000000"/>
          <w:sz w:val="24"/>
          <w:szCs w:val="24"/>
          <w:lang w:val="ro-RO" w:eastAsia="en-GB"/>
        </w:rPr>
        <w:tab/>
        <w:t xml:space="preserve">4.3 Plata se va face în baza facturii emise de </w:t>
      </w:r>
      <w:r w:rsidRPr="00B3288F">
        <w:rPr>
          <w:noProof/>
          <w:sz w:val="24"/>
          <w:szCs w:val="24"/>
          <w:lang w:val="ro-RO"/>
        </w:rPr>
        <w:t>TOP EVENTS</w:t>
      </w:r>
      <w:r w:rsidRPr="00B3288F">
        <w:rPr>
          <w:iCs/>
          <w:color w:val="000000"/>
          <w:sz w:val="24"/>
          <w:szCs w:val="24"/>
          <w:lang w:val="ro-RO" w:eastAsia="en-GB"/>
        </w:rPr>
        <w:t xml:space="preserve">. Plata de mai sus se va face cu condiția prestării corespunzătoare a serviciilor. </w:t>
      </w:r>
    </w:p>
    <w:p w:rsidR="00B3288F" w:rsidRPr="00B3288F" w:rsidRDefault="00B3288F" w:rsidP="00B3288F">
      <w:pPr>
        <w:rPr>
          <w:iCs/>
          <w:color w:val="000000"/>
          <w:sz w:val="24"/>
          <w:szCs w:val="24"/>
          <w:lang w:val="ro-RO" w:eastAsia="en-GB"/>
        </w:rPr>
      </w:pPr>
    </w:p>
    <w:p w:rsidR="00B3288F" w:rsidRPr="00B3288F" w:rsidRDefault="00B3288F" w:rsidP="00B3288F">
      <w:pPr>
        <w:rPr>
          <w:iCs/>
          <w:color w:val="000000"/>
          <w:sz w:val="24"/>
          <w:szCs w:val="24"/>
          <w:u w:val="single"/>
          <w:lang w:val="ro-RO" w:eastAsia="en-GB"/>
        </w:rPr>
      </w:pPr>
      <w:r w:rsidRPr="00B3288F">
        <w:rPr>
          <w:iCs/>
          <w:color w:val="000000"/>
          <w:sz w:val="24"/>
          <w:szCs w:val="24"/>
          <w:lang w:val="ro-RO" w:eastAsia="en-GB"/>
        </w:rPr>
        <w:t xml:space="preserve">V. </w:t>
      </w:r>
      <w:r w:rsidRPr="00B3288F">
        <w:rPr>
          <w:iCs/>
          <w:color w:val="000000"/>
          <w:sz w:val="24"/>
          <w:szCs w:val="24"/>
          <w:u w:val="single"/>
          <w:lang w:val="ro-RO" w:eastAsia="en-GB"/>
        </w:rPr>
        <w:t>RĂSPUNDEREA CONTRACTUALĂ</w:t>
      </w:r>
    </w:p>
    <w:p w:rsidR="00B3288F" w:rsidRPr="00B3288F" w:rsidRDefault="00B3288F" w:rsidP="00B3288F">
      <w:pPr>
        <w:rPr>
          <w:iCs/>
          <w:color w:val="000000"/>
          <w:sz w:val="24"/>
          <w:szCs w:val="24"/>
          <w:lang w:val="ro-RO" w:eastAsia="en-GB"/>
        </w:rPr>
      </w:pPr>
      <w:r w:rsidRPr="00B3288F">
        <w:rPr>
          <w:iCs/>
          <w:color w:val="000000"/>
          <w:sz w:val="24"/>
          <w:szCs w:val="24"/>
          <w:lang w:val="ro-RO" w:eastAsia="en-GB"/>
        </w:rPr>
        <w:tab/>
        <w:t xml:space="preserve">5.1 Pentru neîndeplinirea de către TOP EVENTS, în tot sau în parte, a obligațiilor asumate prin prezentul contract, imputabile TOP EVENTS, BENEFICIARUL va fi îndreptățit la recuperarea sumelor plătite în avans pentru serviciile neefectuate. </w:t>
      </w:r>
    </w:p>
    <w:p w:rsidR="00B3288F" w:rsidRPr="00B3288F" w:rsidRDefault="00B3288F" w:rsidP="00B3288F">
      <w:pPr>
        <w:rPr>
          <w:iCs/>
          <w:color w:val="000000"/>
          <w:sz w:val="24"/>
          <w:szCs w:val="24"/>
          <w:lang w:val="ro-RO" w:eastAsia="en-GB"/>
        </w:rPr>
      </w:pPr>
    </w:p>
    <w:p w:rsidR="00B3288F" w:rsidRPr="00B3288F" w:rsidRDefault="00B3288F" w:rsidP="00B3288F">
      <w:pPr>
        <w:rPr>
          <w:iCs/>
          <w:color w:val="000000"/>
          <w:sz w:val="24"/>
          <w:szCs w:val="24"/>
          <w:lang w:val="ro-RO" w:eastAsia="en-GB"/>
        </w:rPr>
      </w:pPr>
      <w:r w:rsidRPr="00B3288F">
        <w:rPr>
          <w:iCs/>
          <w:color w:val="000000"/>
          <w:sz w:val="24"/>
          <w:szCs w:val="24"/>
          <w:lang w:val="ro-RO" w:eastAsia="en-GB"/>
        </w:rPr>
        <w:t xml:space="preserve">VI. </w:t>
      </w:r>
      <w:r w:rsidRPr="00B3288F">
        <w:rPr>
          <w:iCs/>
          <w:color w:val="000000"/>
          <w:sz w:val="24"/>
          <w:szCs w:val="24"/>
          <w:u w:val="single"/>
          <w:lang w:val="ro-RO" w:eastAsia="en-GB"/>
        </w:rPr>
        <w:t>ÎNCETAREA CONTRACTULUI</w:t>
      </w:r>
    </w:p>
    <w:p w:rsidR="00B3288F" w:rsidRPr="00B3288F" w:rsidRDefault="00B3288F" w:rsidP="00B3288F">
      <w:pPr>
        <w:rPr>
          <w:noProof/>
          <w:sz w:val="24"/>
          <w:szCs w:val="24"/>
          <w:lang w:val="ro-RO"/>
        </w:rPr>
      </w:pPr>
      <w:r w:rsidRPr="00B3288F">
        <w:rPr>
          <w:noProof/>
          <w:sz w:val="24"/>
          <w:szCs w:val="24"/>
          <w:lang w:val="ro-RO"/>
        </w:rPr>
        <w:tab/>
        <w:t xml:space="preserve">6.1 Prezentul contract încetează de drept fără nici o altă formalitate și fără intervenția altor organe în următoarele cazuri: </w:t>
      </w:r>
    </w:p>
    <w:p w:rsidR="00B3288F" w:rsidRPr="00B3288F" w:rsidRDefault="00B3288F" w:rsidP="00B3288F">
      <w:pPr>
        <w:rPr>
          <w:noProof/>
          <w:sz w:val="24"/>
          <w:szCs w:val="24"/>
          <w:lang w:val="ro-RO"/>
        </w:rPr>
      </w:pPr>
      <w:r w:rsidRPr="00B3288F">
        <w:rPr>
          <w:noProof/>
          <w:sz w:val="24"/>
          <w:szCs w:val="24"/>
          <w:lang w:val="ro-RO"/>
        </w:rPr>
        <w:t>a. la expirarea perioadei convenite</w:t>
      </w:r>
    </w:p>
    <w:p w:rsidR="00B3288F" w:rsidRPr="00B3288F" w:rsidRDefault="00B3288F" w:rsidP="00B3288F">
      <w:pPr>
        <w:rPr>
          <w:noProof/>
          <w:sz w:val="24"/>
          <w:szCs w:val="24"/>
          <w:lang w:val="ro-RO"/>
        </w:rPr>
      </w:pPr>
      <w:r w:rsidRPr="00B3288F">
        <w:rPr>
          <w:noProof/>
          <w:sz w:val="24"/>
          <w:szCs w:val="24"/>
          <w:lang w:val="ro-RO"/>
        </w:rPr>
        <w:t>b. prin acordul PĂRȚILOR</w:t>
      </w:r>
    </w:p>
    <w:p w:rsidR="00B3288F" w:rsidRPr="00B3288F" w:rsidRDefault="00B3288F" w:rsidP="00B3288F">
      <w:pPr>
        <w:rPr>
          <w:noProof/>
          <w:sz w:val="24"/>
          <w:szCs w:val="24"/>
          <w:lang w:val="ro-RO"/>
        </w:rPr>
      </w:pPr>
      <w:r w:rsidRPr="00B3288F">
        <w:rPr>
          <w:noProof/>
          <w:sz w:val="24"/>
          <w:szCs w:val="24"/>
          <w:lang w:val="ro-RO"/>
        </w:rPr>
        <w:t>c. în caz de faliment, reorganizare, deschiderea procedurii de lichidare judiciară</w:t>
      </w:r>
    </w:p>
    <w:p w:rsidR="00B3288F" w:rsidRPr="00B3288F" w:rsidRDefault="00B3288F" w:rsidP="00B3288F">
      <w:pPr>
        <w:rPr>
          <w:noProof/>
          <w:sz w:val="24"/>
          <w:szCs w:val="24"/>
          <w:lang w:val="ro-RO"/>
        </w:rPr>
      </w:pPr>
      <w:r w:rsidRPr="00B3288F">
        <w:rPr>
          <w:noProof/>
          <w:sz w:val="24"/>
          <w:szCs w:val="24"/>
          <w:lang w:val="ro-RO"/>
        </w:rPr>
        <w:t>d. în caz de forță majoră, intervenția pentru o durată mai mare de 5 zile, care împiedică realizarea obiectului contractului, dacă părțile nu stabilesc altfel.</w:t>
      </w:r>
    </w:p>
    <w:p w:rsidR="00B3288F" w:rsidRPr="00B3288F" w:rsidRDefault="00B3288F" w:rsidP="00B3288F">
      <w:pPr>
        <w:rPr>
          <w:noProof/>
          <w:sz w:val="24"/>
          <w:szCs w:val="24"/>
          <w:lang w:val="ro-RO"/>
        </w:rPr>
      </w:pPr>
      <w:r w:rsidRPr="00B3288F">
        <w:rPr>
          <w:noProof/>
          <w:sz w:val="24"/>
          <w:szCs w:val="24"/>
          <w:lang w:val="ro-RO"/>
        </w:rPr>
        <w:t>e. prin reziliere, în cazul în care una dintre PĂRȚI nu-și execută întocmai obligațiile contractuale. Rezilierea contractului nu stinge oblogațiile ajunse la scadență;</w:t>
      </w:r>
    </w:p>
    <w:p w:rsidR="00B3288F" w:rsidRPr="00B3288F" w:rsidRDefault="00B3288F" w:rsidP="00B3288F">
      <w:pPr>
        <w:rPr>
          <w:noProof/>
          <w:sz w:val="24"/>
          <w:szCs w:val="24"/>
          <w:lang w:val="ro-RO"/>
        </w:rPr>
      </w:pPr>
      <w:r w:rsidRPr="00B3288F">
        <w:rPr>
          <w:noProof/>
          <w:sz w:val="24"/>
          <w:szCs w:val="24"/>
          <w:lang w:val="ro-RO"/>
        </w:rPr>
        <w:t>f. dacă una dintre părți cesionează drepturile și obligațiile ce rezultă din prezentul contract fără a avea acordul celeilalte părți;</w:t>
      </w:r>
    </w:p>
    <w:p w:rsidR="00B3288F" w:rsidRPr="00B3288F" w:rsidRDefault="00B3288F" w:rsidP="00B3288F">
      <w:pPr>
        <w:rPr>
          <w:noProof/>
          <w:sz w:val="24"/>
          <w:szCs w:val="24"/>
          <w:lang w:val="ro-RO"/>
        </w:rPr>
      </w:pPr>
      <w:r w:rsidRPr="00B3288F">
        <w:rPr>
          <w:noProof/>
          <w:sz w:val="24"/>
          <w:szCs w:val="24"/>
          <w:lang w:val="ro-RO"/>
        </w:rPr>
        <w:t>g. dacă nu se asigură de către BENEFICIAR condițiile financiare și tehnice adecvate conform cerințelor TOP EVENTS.</w:t>
      </w:r>
    </w:p>
    <w:p w:rsidR="00B3288F" w:rsidRPr="00B3288F" w:rsidRDefault="00B3288F" w:rsidP="00B3288F">
      <w:pPr>
        <w:rPr>
          <w:noProof/>
          <w:sz w:val="24"/>
          <w:szCs w:val="24"/>
          <w:lang w:val="ro-RO"/>
        </w:rPr>
      </w:pPr>
    </w:p>
    <w:p w:rsidR="00B3288F" w:rsidRPr="00B3288F" w:rsidRDefault="00B3288F" w:rsidP="00B3288F">
      <w:pPr>
        <w:rPr>
          <w:noProof/>
          <w:sz w:val="24"/>
          <w:szCs w:val="24"/>
          <w:u w:val="single"/>
          <w:lang w:val="ro-RO"/>
        </w:rPr>
      </w:pPr>
      <w:r w:rsidRPr="00B3288F">
        <w:rPr>
          <w:noProof/>
          <w:sz w:val="24"/>
          <w:szCs w:val="24"/>
          <w:lang w:val="ro-RO"/>
        </w:rPr>
        <w:t xml:space="preserve">VII. </w:t>
      </w:r>
      <w:r w:rsidRPr="00B3288F">
        <w:rPr>
          <w:noProof/>
          <w:sz w:val="24"/>
          <w:szCs w:val="24"/>
          <w:u w:val="single"/>
          <w:lang w:val="ro-RO"/>
        </w:rPr>
        <w:t>CLAUZE FINALE</w:t>
      </w:r>
    </w:p>
    <w:p w:rsidR="00B3288F" w:rsidRPr="00B3288F" w:rsidRDefault="00B3288F" w:rsidP="00B3288F">
      <w:pPr>
        <w:rPr>
          <w:noProof/>
          <w:sz w:val="24"/>
          <w:szCs w:val="24"/>
          <w:lang w:val="ro-RO"/>
        </w:rPr>
      </w:pPr>
      <w:r w:rsidRPr="00B3288F">
        <w:rPr>
          <w:noProof/>
          <w:sz w:val="24"/>
          <w:szCs w:val="24"/>
          <w:lang w:val="ro-RO"/>
        </w:rPr>
        <w:tab/>
        <w:t xml:space="preserve">7.1 Orice modificare a prezentului contract se va face cu acordul PĂRȚILOR, prin încheierea de acte adiționale. </w:t>
      </w:r>
    </w:p>
    <w:p w:rsidR="00B3288F" w:rsidRPr="00B3288F" w:rsidRDefault="00B3288F" w:rsidP="00B3288F">
      <w:pPr>
        <w:rPr>
          <w:noProof/>
          <w:sz w:val="24"/>
          <w:szCs w:val="24"/>
          <w:lang w:val="ro-RO"/>
        </w:rPr>
      </w:pPr>
      <w:r w:rsidRPr="00B3288F">
        <w:rPr>
          <w:noProof/>
          <w:sz w:val="24"/>
          <w:szCs w:val="24"/>
          <w:lang w:val="ro-RO"/>
        </w:rPr>
        <w:tab/>
        <w:t>7.2. Niciuna dintre PĂRȚI nu are dreptul de a cesiona drepturile și obligațiile rezultate din prezentul contract fără acordul expres al celeilalte PĂRȚI.</w:t>
      </w:r>
    </w:p>
    <w:p w:rsidR="00B3288F" w:rsidRPr="00B3288F" w:rsidRDefault="00B3288F" w:rsidP="00B3288F">
      <w:pPr>
        <w:rPr>
          <w:noProof/>
          <w:sz w:val="24"/>
          <w:szCs w:val="24"/>
          <w:lang w:val="ro-RO"/>
        </w:rPr>
      </w:pPr>
    </w:p>
    <w:p w:rsidR="00B3288F" w:rsidRPr="00B3288F" w:rsidRDefault="00B3288F" w:rsidP="00B3288F">
      <w:pPr>
        <w:rPr>
          <w:noProof/>
          <w:sz w:val="24"/>
          <w:szCs w:val="24"/>
          <w:u w:val="single"/>
          <w:lang w:val="ro-RO"/>
        </w:rPr>
      </w:pPr>
      <w:r w:rsidRPr="00B3288F">
        <w:rPr>
          <w:noProof/>
          <w:sz w:val="24"/>
          <w:szCs w:val="24"/>
          <w:lang w:val="ro-RO"/>
        </w:rPr>
        <w:t xml:space="preserve">VIII. </w:t>
      </w:r>
      <w:r w:rsidRPr="00B3288F">
        <w:rPr>
          <w:noProof/>
          <w:sz w:val="24"/>
          <w:szCs w:val="24"/>
          <w:u w:val="single"/>
          <w:lang w:val="ro-RO"/>
        </w:rPr>
        <w:t>FORȚĂ MAJORĂ</w:t>
      </w:r>
    </w:p>
    <w:p w:rsidR="00B3288F" w:rsidRPr="00B3288F" w:rsidRDefault="00B3288F" w:rsidP="00B3288F">
      <w:pPr>
        <w:rPr>
          <w:noProof/>
          <w:sz w:val="24"/>
          <w:szCs w:val="24"/>
          <w:lang w:val="ro-RO"/>
        </w:rPr>
      </w:pPr>
      <w:r w:rsidRPr="00B3288F">
        <w:rPr>
          <w:noProof/>
          <w:sz w:val="24"/>
          <w:szCs w:val="24"/>
          <w:lang w:val="ro-RO"/>
        </w:rPr>
        <w:lastRenderedPageBreak/>
        <w:tab/>
        <w:t>Cazurile de forță majoră prevăzute de lege exonerează de răspundere partea ce le invocă,pe baza notificării în scris către cealaltă PARTE în termen de 48 de ore de la producerea evenimentului considerat forță majoră.</w:t>
      </w:r>
    </w:p>
    <w:p w:rsidR="00B3288F" w:rsidRPr="00B3288F" w:rsidRDefault="00B3288F" w:rsidP="00B3288F">
      <w:pPr>
        <w:rPr>
          <w:noProof/>
          <w:sz w:val="24"/>
          <w:szCs w:val="24"/>
          <w:lang w:val="ro-RO"/>
        </w:rPr>
      </w:pPr>
    </w:p>
    <w:p w:rsidR="00B3288F" w:rsidRPr="00B3288F" w:rsidRDefault="00B3288F" w:rsidP="00B3288F">
      <w:pPr>
        <w:rPr>
          <w:noProof/>
          <w:sz w:val="24"/>
          <w:szCs w:val="24"/>
          <w:u w:val="single"/>
          <w:lang w:val="ro-RO"/>
        </w:rPr>
      </w:pPr>
      <w:r w:rsidRPr="00B3288F">
        <w:rPr>
          <w:noProof/>
          <w:sz w:val="24"/>
          <w:szCs w:val="24"/>
          <w:lang w:val="ro-RO"/>
        </w:rPr>
        <w:t xml:space="preserve">IX. </w:t>
      </w:r>
      <w:r w:rsidRPr="00B3288F">
        <w:rPr>
          <w:noProof/>
          <w:sz w:val="24"/>
          <w:szCs w:val="24"/>
          <w:u w:val="single"/>
          <w:lang w:val="ro-RO"/>
        </w:rPr>
        <w:t>LITIGII</w:t>
      </w:r>
    </w:p>
    <w:p w:rsidR="00B3288F" w:rsidRPr="00B3288F" w:rsidRDefault="00B3288F" w:rsidP="00B3288F">
      <w:pPr>
        <w:rPr>
          <w:noProof/>
          <w:sz w:val="24"/>
          <w:szCs w:val="24"/>
          <w:lang w:val="ro-RO"/>
        </w:rPr>
      </w:pPr>
      <w:r w:rsidRPr="00B3288F">
        <w:rPr>
          <w:noProof/>
          <w:sz w:val="24"/>
          <w:szCs w:val="24"/>
          <w:lang w:val="ro-RO"/>
        </w:rPr>
        <w:tab/>
        <w:t xml:space="preserve">Orice litigiu decurgând din prezentul contract se va soluționa pe cale amiabilă și, dacă acest lucru nu este posibil, litigiul se va supune legislației românești și instanțelor competente. </w:t>
      </w:r>
    </w:p>
    <w:p w:rsidR="00782AE7" w:rsidRPr="00B3288F" w:rsidRDefault="00782AE7" w:rsidP="00782AE7">
      <w:pPr>
        <w:jc w:val="both"/>
        <w:rPr>
          <w:noProof/>
          <w:sz w:val="24"/>
          <w:szCs w:val="24"/>
          <w:lang w:val="ro-RO"/>
        </w:rPr>
      </w:pPr>
    </w:p>
    <w:p w:rsidR="00782AE7" w:rsidRPr="00B3288F" w:rsidRDefault="00782AE7" w:rsidP="00782AE7">
      <w:pPr>
        <w:jc w:val="both"/>
        <w:rPr>
          <w:noProof/>
          <w:sz w:val="24"/>
          <w:szCs w:val="24"/>
          <w:lang w:val="ro-RO"/>
        </w:rPr>
      </w:pPr>
    </w:p>
    <w:p w:rsidR="00782AE7" w:rsidRPr="00B3288F" w:rsidRDefault="00782AE7" w:rsidP="00782AE7">
      <w:pPr>
        <w:jc w:val="both"/>
        <w:rPr>
          <w:noProof/>
          <w:sz w:val="24"/>
          <w:szCs w:val="24"/>
          <w:lang w:val="ro-RO"/>
        </w:rPr>
      </w:pPr>
    </w:p>
    <w:p w:rsidR="00782AE7" w:rsidRPr="00B3288F" w:rsidRDefault="00782AE7" w:rsidP="00782AE7">
      <w:pPr>
        <w:jc w:val="both"/>
        <w:rPr>
          <w:noProof/>
          <w:sz w:val="24"/>
          <w:szCs w:val="24"/>
          <w:lang w:val="ro-RO"/>
        </w:rPr>
      </w:pPr>
    </w:p>
    <w:p w:rsidR="00782AE7" w:rsidRPr="00B3288F" w:rsidRDefault="00782AE7" w:rsidP="00782AE7">
      <w:pPr>
        <w:rPr>
          <w:lang w:val="ro-RO"/>
        </w:rPr>
      </w:pPr>
    </w:p>
    <w:p w:rsidR="00782AE7" w:rsidRPr="00B3288F" w:rsidRDefault="00782AE7" w:rsidP="00782AE7">
      <w:pPr>
        <w:rPr>
          <w:b/>
          <w:noProof/>
          <w:sz w:val="24"/>
          <w:szCs w:val="24"/>
          <w:lang w:val="ro-RO"/>
        </w:rPr>
      </w:pPr>
      <w:r w:rsidRPr="00B3288F">
        <w:rPr>
          <w:b/>
          <w:noProof/>
          <w:sz w:val="24"/>
          <w:szCs w:val="24"/>
          <w:lang w:val="ro-RO"/>
        </w:rPr>
        <w:t>PRESTATOR                                                                                BENEFICIAR</w:t>
      </w:r>
    </w:p>
    <w:p w:rsidR="00782AE7" w:rsidRPr="00B3288F" w:rsidRDefault="00782AE7" w:rsidP="00782AE7">
      <w:pPr>
        <w:rPr>
          <w:b/>
          <w:noProof/>
          <w:sz w:val="24"/>
          <w:szCs w:val="24"/>
          <w:lang w:val="ro-RO"/>
        </w:rPr>
      </w:pPr>
      <w:r w:rsidRPr="00B3288F">
        <w:rPr>
          <w:b/>
          <w:noProof/>
          <w:sz w:val="24"/>
          <w:szCs w:val="24"/>
          <w:lang w:val="ro-RO"/>
        </w:rPr>
        <w:t>SC  TOP EVENTS SRL                                                              Municipiul Marghita</w:t>
      </w:r>
    </w:p>
    <w:p w:rsidR="00782AE7" w:rsidRPr="00B3288F" w:rsidRDefault="00782AE7" w:rsidP="00782AE7">
      <w:pPr>
        <w:rPr>
          <w:b/>
          <w:noProof/>
          <w:sz w:val="24"/>
          <w:szCs w:val="24"/>
          <w:lang w:val="ro-RO"/>
        </w:rPr>
      </w:pPr>
      <w:r w:rsidRPr="00B3288F">
        <w:rPr>
          <w:b/>
          <w:noProof/>
          <w:sz w:val="24"/>
          <w:szCs w:val="24"/>
          <w:lang w:val="ro-RO"/>
        </w:rPr>
        <w:t xml:space="preserve">   Mihai DACIN                                                                                      Primar</w:t>
      </w:r>
    </w:p>
    <w:p w:rsidR="0074678D" w:rsidRDefault="00782AE7">
      <w:pPr>
        <w:rPr>
          <w:b/>
          <w:noProof/>
          <w:sz w:val="24"/>
          <w:szCs w:val="24"/>
          <w:lang w:val="ro-RO"/>
        </w:rPr>
      </w:pPr>
      <w:bookmarkStart w:id="0" w:name="_GoBack"/>
      <w:bookmarkEnd w:id="0"/>
      <w:r w:rsidRPr="00782AE7">
        <w:rPr>
          <w:b/>
          <w:noProof/>
          <w:sz w:val="24"/>
          <w:szCs w:val="24"/>
          <w:lang w:val="ro-RO"/>
        </w:rPr>
        <w:t xml:space="preserve">                                      </w:t>
      </w:r>
      <w:r w:rsidR="00C34DAB">
        <w:rPr>
          <w:b/>
          <w:noProof/>
          <w:sz w:val="24"/>
          <w:szCs w:val="24"/>
          <w:lang w:val="ro-RO"/>
        </w:rPr>
        <w:tab/>
      </w:r>
      <w:r w:rsidR="00C34DAB">
        <w:rPr>
          <w:b/>
          <w:noProof/>
          <w:sz w:val="24"/>
          <w:szCs w:val="24"/>
          <w:lang w:val="ro-RO"/>
        </w:rPr>
        <w:tab/>
      </w:r>
      <w:r w:rsidR="00C34DAB">
        <w:rPr>
          <w:b/>
          <w:noProof/>
          <w:sz w:val="24"/>
          <w:szCs w:val="24"/>
          <w:lang w:val="ro-RO"/>
        </w:rPr>
        <w:tab/>
      </w:r>
      <w:r w:rsidR="00C34DAB">
        <w:rPr>
          <w:b/>
          <w:noProof/>
          <w:sz w:val="24"/>
          <w:szCs w:val="24"/>
          <w:lang w:val="ro-RO"/>
        </w:rPr>
        <w:tab/>
      </w:r>
      <w:r w:rsidRPr="00782AE7">
        <w:rPr>
          <w:b/>
          <w:noProof/>
          <w:sz w:val="24"/>
          <w:szCs w:val="24"/>
          <w:lang w:val="ro-RO"/>
        </w:rPr>
        <w:t xml:space="preserve">    Marcel Emil SAS-ADASCALITII</w:t>
      </w:r>
    </w:p>
    <w:p w:rsidR="00017749" w:rsidRDefault="00017749">
      <w:pPr>
        <w:rPr>
          <w:b/>
          <w:noProof/>
          <w:sz w:val="24"/>
          <w:szCs w:val="24"/>
          <w:lang w:val="ro-RO"/>
        </w:rPr>
      </w:pPr>
    </w:p>
    <w:p w:rsidR="00017749" w:rsidRDefault="00017749">
      <w:pPr>
        <w:rPr>
          <w:b/>
          <w:noProof/>
          <w:sz w:val="24"/>
          <w:szCs w:val="24"/>
          <w:lang w:val="ro-RO"/>
        </w:rPr>
      </w:pPr>
    </w:p>
    <w:p w:rsidR="00017749" w:rsidRDefault="00017749">
      <w:pPr>
        <w:rPr>
          <w:b/>
          <w:noProof/>
          <w:sz w:val="24"/>
          <w:szCs w:val="24"/>
          <w:lang w:val="ro-RO"/>
        </w:rPr>
      </w:pPr>
    </w:p>
    <w:p w:rsidR="00017749" w:rsidRDefault="00017749">
      <w:pPr>
        <w:rPr>
          <w:b/>
          <w:noProof/>
          <w:sz w:val="24"/>
          <w:szCs w:val="24"/>
          <w:lang w:val="ro-RO"/>
        </w:rPr>
      </w:pPr>
    </w:p>
    <w:p w:rsidR="00017749" w:rsidRDefault="00017749">
      <w:pPr>
        <w:rPr>
          <w:b/>
          <w:noProof/>
          <w:sz w:val="24"/>
          <w:szCs w:val="24"/>
          <w:lang w:val="ro-RO"/>
        </w:rPr>
      </w:pPr>
    </w:p>
    <w:p w:rsidR="00017749" w:rsidRDefault="00017749">
      <w:pPr>
        <w:rPr>
          <w:b/>
          <w:noProof/>
          <w:sz w:val="24"/>
          <w:szCs w:val="24"/>
          <w:lang w:val="ro-RO"/>
        </w:rPr>
      </w:pPr>
    </w:p>
    <w:p w:rsidR="00017749" w:rsidRDefault="00017749">
      <w:pPr>
        <w:rPr>
          <w:b/>
          <w:noProof/>
          <w:sz w:val="24"/>
          <w:szCs w:val="24"/>
          <w:lang w:val="ro-RO"/>
        </w:rPr>
      </w:pPr>
    </w:p>
    <w:p w:rsidR="00017749" w:rsidRPr="00017749" w:rsidRDefault="00017749" w:rsidP="00017749">
      <w:pPr>
        <w:rPr>
          <w:sz w:val="24"/>
          <w:szCs w:val="24"/>
        </w:rPr>
      </w:pPr>
      <w:r w:rsidRPr="00017749">
        <w:rPr>
          <w:sz w:val="24"/>
          <w:szCs w:val="24"/>
        </w:rPr>
        <w:t>PREȘEDINTE DE ȘEDINȚĂ,</w:t>
      </w:r>
    </w:p>
    <w:p w:rsidR="00017749" w:rsidRPr="00017749" w:rsidRDefault="00017749" w:rsidP="00017749">
      <w:pPr>
        <w:rPr>
          <w:b/>
          <w:bCs/>
          <w:sz w:val="24"/>
          <w:szCs w:val="24"/>
        </w:rPr>
      </w:pPr>
      <w:r>
        <w:rPr>
          <w:b/>
          <w:bCs/>
          <w:sz w:val="24"/>
          <w:szCs w:val="24"/>
        </w:rPr>
        <w:t xml:space="preserve">           </w:t>
      </w:r>
      <w:r w:rsidRPr="00017749">
        <w:rPr>
          <w:b/>
          <w:bCs/>
          <w:sz w:val="24"/>
          <w:szCs w:val="24"/>
        </w:rPr>
        <w:t xml:space="preserve">Ernest BORSI </w:t>
      </w:r>
    </w:p>
    <w:p w:rsidR="00017749" w:rsidRPr="00017749" w:rsidRDefault="00017749" w:rsidP="00017749">
      <w:pPr>
        <w:jc w:val="center"/>
        <w:rPr>
          <w:b/>
          <w:bCs/>
          <w:sz w:val="24"/>
          <w:szCs w:val="24"/>
        </w:rPr>
      </w:pPr>
    </w:p>
    <w:p w:rsidR="00017749" w:rsidRPr="00017749" w:rsidRDefault="00017749" w:rsidP="00017749">
      <w:pPr>
        <w:jc w:val="center"/>
        <w:rPr>
          <w:b/>
          <w:bCs/>
          <w:sz w:val="24"/>
          <w:szCs w:val="24"/>
        </w:rPr>
      </w:pPr>
    </w:p>
    <w:p w:rsidR="00017749" w:rsidRPr="00017749" w:rsidRDefault="00017749" w:rsidP="00017749">
      <w:pPr>
        <w:jc w:val="center"/>
        <w:rPr>
          <w:b/>
          <w:bCs/>
          <w:sz w:val="24"/>
          <w:szCs w:val="24"/>
        </w:rPr>
      </w:pPr>
    </w:p>
    <w:p w:rsidR="00017749" w:rsidRPr="00017749" w:rsidRDefault="00017749" w:rsidP="00017749">
      <w:pPr>
        <w:jc w:val="right"/>
        <w:rPr>
          <w:sz w:val="24"/>
          <w:szCs w:val="24"/>
        </w:rPr>
      </w:pPr>
      <w:r w:rsidRPr="00017749">
        <w:rPr>
          <w:sz w:val="24"/>
          <w:szCs w:val="24"/>
        </w:rPr>
        <w:t>CONTRASEMNATĂ PENTRU LEGALITATE:</w:t>
      </w:r>
    </w:p>
    <w:p w:rsidR="00017749" w:rsidRPr="00017749" w:rsidRDefault="00017749" w:rsidP="00017749">
      <w:pPr>
        <w:jc w:val="right"/>
        <w:rPr>
          <w:sz w:val="24"/>
          <w:szCs w:val="24"/>
        </w:rPr>
      </w:pPr>
      <w:r w:rsidRPr="00017749">
        <w:rPr>
          <w:sz w:val="24"/>
          <w:szCs w:val="24"/>
        </w:rPr>
        <w:t>SECRETARUL GENERAL AL MUNICIPIULUI MARGHITA,</w:t>
      </w:r>
    </w:p>
    <w:p w:rsidR="00017749" w:rsidRPr="00017749" w:rsidRDefault="00017749" w:rsidP="00017749">
      <w:pPr>
        <w:jc w:val="center"/>
        <w:rPr>
          <w:sz w:val="24"/>
          <w:szCs w:val="24"/>
        </w:rPr>
      </w:pPr>
      <w:r>
        <w:rPr>
          <w:b/>
          <w:bCs/>
          <w:sz w:val="24"/>
          <w:szCs w:val="24"/>
        </w:rPr>
        <w:t xml:space="preserve">                                                                       </w:t>
      </w:r>
      <w:r w:rsidRPr="00017749">
        <w:rPr>
          <w:b/>
          <w:bCs/>
          <w:sz w:val="24"/>
          <w:szCs w:val="24"/>
        </w:rPr>
        <w:t>Cornelia</w:t>
      </w:r>
      <w:r w:rsidRPr="00017749">
        <w:rPr>
          <w:sz w:val="24"/>
          <w:szCs w:val="24"/>
        </w:rPr>
        <w:t> </w:t>
      </w:r>
      <w:r w:rsidRPr="00017749">
        <w:rPr>
          <w:b/>
          <w:bCs/>
          <w:caps/>
          <w:sz w:val="24"/>
          <w:szCs w:val="24"/>
        </w:rPr>
        <w:t>DEMETER</w:t>
      </w:r>
    </w:p>
    <w:p w:rsidR="00017749" w:rsidRPr="00017749" w:rsidRDefault="00017749" w:rsidP="00017749">
      <w:pPr>
        <w:jc w:val="right"/>
        <w:rPr>
          <w:sz w:val="24"/>
          <w:szCs w:val="24"/>
        </w:rPr>
      </w:pPr>
    </w:p>
    <w:sectPr w:rsidR="00017749" w:rsidRPr="00017749" w:rsidSect="008447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80476"/>
    <w:rsid w:val="00017749"/>
    <w:rsid w:val="000B0939"/>
    <w:rsid w:val="00115212"/>
    <w:rsid w:val="002251C1"/>
    <w:rsid w:val="004963B3"/>
    <w:rsid w:val="00733D89"/>
    <w:rsid w:val="0074678D"/>
    <w:rsid w:val="00782AE7"/>
    <w:rsid w:val="0084475F"/>
    <w:rsid w:val="00A80476"/>
    <w:rsid w:val="00B3288F"/>
    <w:rsid w:val="00C34DA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AE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AE7"/>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1367</Words>
  <Characters>7933</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10</cp:revision>
  <cp:lastPrinted>2022-08-25T06:54:00Z</cp:lastPrinted>
  <dcterms:created xsi:type="dcterms:W3CDTF">2022-08-25T06:50:00Z</dcterms:created>
  <dcterms:modified xsi:type="dcterms:W3CDTF">2023-06-23T06:18:00Z</dcterms:modified>
</cp:coreProperties>
</file>