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89E4" w14:textId="77777777" w:rsidR="008A4239" w:rsidRDefault="008A4239" w:rsidP="008A4239">
      <w:pPr>
        <w:spacing w:after="200" w:line="276" w:lineRule="auto"/>
        <w:contextualSpacing/>
        <w:rPr>
          <w:rFonts w:ascii="Times New Roman" w:eastAsia="Calibri" w:hAnsi="Times New Roman" w:cs="Times New Roman"/>
          <w:kern w:val="0"/>
          <w:sz w:val="24"/>
          <w:szCs w:val="24"/>
          <w:lang w:val="ro-RO"/>
          <w14:ligatures w14:val="none"/>
        </w:rPr>
      </w:pPr>
    </w:p>
    <w:p w14:paraId="5F263141" w14:textId="77777777" w:rsidR="003D6BA2" w:rsidRPr="008A4239" w:rsidRDefault="003D6BA2" w:rsidP="008A4239">
      <w:pPr>
        <w:spacing w:after="200" w:line="276" w:lineRule="auto"/>
        <w:contextualSpacing/>
        <w:rPr>
          <w:rFonts w:ascii="Times New Roman" w:eastAsia="Calibri" w:hAnsi="Times New Roman" w:cs="Times New Roman"/>
          <w:kern w:val="0"/>
          <w:sz w:val="24"/>
          <w:szCs w:val="24"/>
          <w:lang w:val="ro-RO"/>
          <w14:ligatures w14:val="none"/>
        </w:rPr>
      </w:pPr>
    </w:p>
    <w:p w14:paraId="2B0FCBC4" w14:textId="77777777" w:rsidR="008A4239" w:rsidRPr="008A4239" w:rsidRDefault="008A4239" w:rsidP="00CA6CA7">
      <w:pPr>
        <w:spacing w:after="200" w:line="276" w:lineRule="auto"/>
        <w:contextualSpacing/>
        <w:jc w:val="right"/>
        <w:rPr>
          <w:rFonts w:ascii="Times New Roman" w:eastAsia="Calibri" w:hAnsi="Times New Roman" w:cs="Times New Roman"/>
          <w:b/>
          <w:bCs/>
          <w:kern w:val="0"/>
          <w:sz w:val="24"/>
          <w:szCs w:val="24"/>
          <w:lang w:val="ro-RO"/>
          <w14:ligatures w14:val="none"/>
        </w:rPr>
      </w:pPr>
      <w:r w:rsidRPr="008A4239">
        <w:rPr>
          <w:rFonts w:ascii="Times New Roman" w:eastAsia="Calibri" w:hAnsi="Times New Roman" w:cs="Times New Roman"/>
          <w:b/>
          <w:bCs/>
          <w:kern w:val="0"/>
          <w:sz w:val="24"/>
          <w:szCs w:val="24"/>
          <w:lang w:val="ro-RO"/>
          <w14:ligatures w14:val="none"/>
        </w:rPr>
        <w:t xml:space="preserve">                                                           Anexa Nr. 1 la H.C.L. nr. _________/_______________</w:t>
      </w:r>
    </w:p>
    <w:p w14:paraId="1808F32D" w14:textId="77777777" w:rsidR="008A4239" w:rsidRPr="008A4239" w:rsidRDefault="008A4239" w:rsidP="008A4239">
      <w:pPr>
        <w:spacing w:after="200" w:line="276" w:lineRule="auto"/>
        <w:rPr>
          <w:rFonts w:ascii="Times New Roman" w:eastAsia="Calibri" w:hAnsi="Times New Roman" w:cs="Times New Roman"/>
          <w:kern w:val="0"/>
          <w:sz w:val="24"/>
          <w:szCs w:val="24"/>
          <w:lang w:val="ro-RO"/>
          <w14:ligatures w14:val="none"/>
        </w:rPr>
      </w:pPr>
    </w:p>
    <w:p w14:paraId="2A65B813" w14:textId="77777777" w:rsidR="008A4239" w:rsidRPr="008A4239" w:rsidRDefault="008A4239" w:rsidP="008A4239">
      <w:pPr>
        <w:spacing w:after="200" w:line="276" w:lineRule="auto"/>
        <w:rPr>
          <w:rFonts w:ascii="Times New Roman" w:eastAsia="Calibri" w:hAnsi="Times New Roman" w:cs="Times New Roman"/>
          <w:kern w:val="0"/>
          <w:sz w:val="24"/>
          <w:szCs w:val="24"/>
          <w:lang w:val="ro-RO"/>
          <w14:ligatures w14:val="none"/>
        </w:rPr>
      </w:pPr>
    </w:p>
    <w:p w14:paraId="1B53899F" w14:textId="77777777" w:rsidR="008A4239" w:rsidRPr="008D3163" w:rsidRDefault="008A4239" w:rsidP="008A4239">
      <w:pPr>
        <w:tabs>
          <w:tab w:val="left" w:pos="1185"/>
        </w:tabs>
        <w:spacing w:after="0" w:line="276" w:lineRule="auto"/>
        <w:rPr>
          <w:rFonts w:ascii="Times New Roman" w:eastAsia="Calibri" w:hAnsi="Times New Roman" w:cs="Times New Roman"/>
          <w:b/>
          <w:bCs/>
          <w:kern w:val="0"/>
          <w:sz w:val="24"/>
          <w:szCs w:val="24"/>
          <w:lang w:val="ro-RO"/>
          <w14:ligatures w14:val="none"/>
        </w:rPr>
      </w:pPr>
      <w:r w:rsidRPr="008A4239">
        <w:rPr>
          <w:rFonts w:ascii="Arial" w:eastAsia="Calibri" w:hAnsi="Arial" w:cs="Times New Roman"/>
          <w:kern w:val="0"/>
          <w:lang w:val="ro-RO"/>
          <w14:ligatures w14:val="none"/>
        </w:rPr>
        <w:tab/>
        <w:t xml:space="preserve">         </w:t>
      </w:r>
      <w:r w:rsidRPr="008D3163">
        <w:rPr>
          <w:rFonts w:ascii="Times New Roman" w:eastAsia="Calibri" w:hAnsi="Times New Roman" w:cs="Times New Roman"/>
          <w:b/>
          <w:bCs/>
          <w:kern w:val="0"/>
          <w:sz w:val="24"/>
          <w:szCs w:val="24"/>
          <w:lang w:val="ro-RO"/>
          <w14:ligatures w14:val="none"/>
        </w:rPr>
        <w:t>Către,</w:t>
      </w:r>
    </w:p>
    <w:p w14:paraId="6ED34EA2" w14:textId="3B67769B" w:rsidR="008A4239" w:rsidRPr="008D3163" w:rsidRDefault="008A4239" w:rsidP="00CA6CA7">
      <w:pPr>
        <w:tabs>
          <w:tab w:val="left" w:pos="1185"/>
        </w:tabs>
        <w:spacing w:after="0" w:line="276" w:lineRule="auto"/>
        <w:jc w:val="center"/>
        <w:rPr>
          <w:rFonts w:ascii="Times New Roman" w:eastAsia="Calibri" w:hAnsi="Times New Roman" w:cs="Times New Roman"/>
          <w:b/>
          <w:bCs/>
          <w:kern w:val="0"/>
          <w:sz w:val="24"/>
          <w:szCs w:val="24"/>
          <w:lang w:val="ro-RO"/>
          <w14:ligatures w14:val="none"/>
        </w:rPr>
      </w:pPr>
      <w:r w:rsidRPr="008D3163">
        <w:rPr>
          <w:rFonts w:ascii="Times New Roman" w:eastAsia="Calibri" w:hAnsi="Times New Roman" w:cs="Times New Roman"/>
          <w:b/>
          <w:bCs/>
          <w:kern w:val="0"/>
          <w:sz w:val="24"/>
          <w:szCs w:val="24"/>
          <w:lang w:val="ro-RO"/>
          <w14:ligatures w14:val="none"/>
        </w:rPr>
        <w:t>Ministerul Transporturilor și Infrastructurii</w:t>
      </w:r>
    </w:p>
    <w:p w14:paraId="3B7C8DB2" w14:textId="77777777" w:rsidR="008A4239" w:rsidRPr="008A4239" w:rsidRDefault="008A4239" w:rsidP="008A4239">
      <w:pPr>
        <w:tabs>
          <w:tab w:val="left" w:pos="1185"/>
        </w:tabs>
        <w:spacing w:after="0" w:line="276" w:lineRule="auto"/>
        <w:rPr>
          <w:rFonts w:ascii="Times New Roman" w:eastAsia="Calibri" w:hAnsi="Times New Roman" w:cs="Times New Roman"/>
          <w:b/>
          <w:bCs/>
          <w:i/>
          <w:iCs/>
          <w:kern w:val="0"/>
          <w:sz w:val="24"/>
          <w:szCs w:val="24"/>
          <w:lang w:val="ro-RO"/>
          <w14:ligatures w14:val="none"/>
        </w:rPr>
      </w:pPr>
    </w:p>
    <w:p w14:paraId="3454AE6C" w14:textId="77777777" w:rsidR="008A4239" w:rsidRPr="008A4239" w:rsidRDefault="008A4239" w:rsidP="008A4239">
      <w:pPr>
        <w:tabs>
          <w:tab w:val="left" w:pos="1185"/>
        </w:tabs>
        <w:spacing w:after="0" w:line="276" w:lineRule="auto"/>
        <w:rPr>
          <w:rFonts w:ascii="Times New Roman" w:eastAsia="Calibri" w:hAnsi="Times New Roman" w:cs="Times New Roman"/>
          <w:b/>
          <w:bCs/>
          <w:i/>
          <w:iCs/>
          <w:kern w:val="0"/>
          <w:sz w:val="24"/>
          <w:szCs w:val="24"/>
          <w:lang w:val="ro-RO"/>
          <w14:ligatures w14:val="none"/>
        </w:rPr>
      </w:pPr>
    </w:p>
    <w:p w14:paraId="2FB42706" w14:textId="77777777" w:rsidR="008A4239" w:rsidRPr="008A4239" w:rsidRDefault="008A4239" w:rsidP="008A4239">
      <w:pPr>
        <w:tabs>
          <w:tab w:val="left" w:pos="1185"/>
        </w:tabs>
        <w:spacing w:after="0" w:line="276" w:lineRule="auto"/>
        <w:rPr>
          <w:rFonts w:ascii="Times New Roman" w:eastAsia="Calibri" w:hAnsi="Times New Roman" w:cs="Times New Roman"/>
          <w:b/>
          <w:bCs/>
          <w:i/>
          <w:iCs/>
          <w:kern w:val="0"/>
          <w:sz w:val="24"/>
          <w:szCs w:val="24"/>
          <w:lang w:val="ro-RO"/>
          <w14:ligatures w14:val="none"/>
        </w:rPr>
      </w:pPr>
    </w:p>
    <w:p w14:paraId="2D49D717" w14:textId="56B01F05" w:rsidR="008A4239" w:rsidRPr="008A4239" w:rsidRDefault="008A4239" w:rsidP="008A4239">
      <w:pPr>
        <w:tabs>
          <w:tab w:val="left" w:pos="1185"/>
        </w:tabs>
        <w:spacing w:after="200" w:line="276" w:lineRule="auto"/>
        <w:jc w:val="both"/>
        <w:rPr>
          <w:rFonts w:ascii="Times New Roman" w:eastAsia="Calibri" w:hAnsi="Times New Roman" w:cs="Times New Roman"/>
          <w:kern w:val="0"/>
          <w:sz w:val="24"/>
          <w:szCs w:val="24"/>
          <w:lang w:val="ro-RO"/>
          <w14:ligatures w14:val="none"/>
        </w:rPr>
      </w:pPr>
      <w:r w:rsidRPr="008A4239">
        <w:rPr>
          <w:rFonts w:ascii="Times New Roman" w:eastAsia="Calibri" w:hAnsi="Times New Roman" w:cs="Times New Roman"/>
          <w:kern w:val="0"/>
          <w:sz w:val="24"/>
          <w:szCs w:val="24"/>
          <w:lang w:val="ro-RO"/>
          <w14:ligatures w14:val="none"/>
        </w:rPr>
        <w:t xml:space="preserve">       Unitatea Administrativ-Teritorială a Municipiului Drobeta Turnu Severin, cu sediul în strada Mareșal Averescu, nr. 2, având C.I.F 4426581</w:t>
      </w:r>
      <w:r w:rsidR="00CB0867">
        <w:rPr>
          <w:rFonts w:ascii="Times New Roman" w:eastAsia="Calibri" w:hAnsi="Times New Roman" w:cs="Times New Roman"/>
          <w:kern w:val="0"/>
          <w:sz w:val="24"/>
          <w:szCs w:val="24"/>
          <w:lang w:val="ro-RO"/>
          <w14:ligatures w14:val="none"/>
        </w:rPr>
        <w:t>,</w:t>
      </w:r>
      <w:r w:rsidRPr="008A4239">
        <w:rPr>
          <w:rFonts w:ascii="Times New Roman" w:eastAsia="Calibri" w:hAnsi="Times New Roman" w:cs="Times New Roman"/>
          <w:kern w:val="0"/>
          <w:sz w:val="24"/>
          <w:szCs w:val="24"/>
          <w:lang w:val="ro-RO"/>
          <w14:ligatures w14:val="none"/>
        </w:rPr>
        <w:t xml:space="preserve"> reprezentată legal prin Primar Marius Vasile Screciu; </w:t>
      </w:r>
    </w:p>
    <w:p w14:paraId="04CD52E5" w14:textId="0205BF05" w:rsidR="008A4239" w:rsidRPr="008A4239" w:rsidRDefault="008A4239" w:rsidP="008A4239">
      <w:pPr>
        <w:tabs>
          <w:tab w:val="left" w:pos="1185"/>
        </w:tabs>
        <w:spacing w:after="200" w:line="276" w:lineRule="auto"/>
        <w:jc w:val="both"/>
        <w:rPr>
          <w:rFonts w:ascii="Times New Roman" w:eastAsia="Calibri" w:hAnsi="Times New Roman" w:cs="Times New Roman"/>
          <w:kern w:val="0"/>
          <w:sz w:val="24"/>
          <w:szCs w:val="24"/>
          <w:lang w:val="ro-RO"/>
          <w14:ligatures w14:val="none"/>
        </w:rPr>
      </w:pPr>
      <w:r w:rsidRPr="008A4239">
        <w:rPr>
          <w:rFonts w:ascii="Times New Roman" w:eastAsia="Calibri" w:hAnsi="Times New Roman" w:cs="Times New Roman"/>
          <w:kern w:val="0"/>
          <w:sz w:val="24"/>
          <w:szCs w:val="24"/>
          <w:lang w:val="ro-RO"/>
          <w14:ligatures w14:val="none"/>
        </w:rPr>
        <w:t xml:space="preserve">      Având în vedere Hotărârea Consiliului Local al Municipiului Drobeta Turnu Severin nr. __________/____________, privind aprobarea </w:t>
      </w:r>
      <w:r w:rsidRPr="008A4239">
        <w:rPr>
          <w:rFonts w:ascii="Times New Roman" w:eastAsia="Calibri" w:hAnsi="Times New Roman" w:cs="Times New Roman"/>
          <w:bCs/>
          <w:iCs/>
          <w:kern w:val="0"/>
          <w:sz w:val="24"/>
          <w:szCs w:val="24"/>
          <w:lang w:val="ro-RO"/>
          <w14:ligatures w14:val="none"/>
        </w:rPr>
        <w:t xml:space="preserve">solicitării către Ministerul Transporturilor și Infrastructurii pentru trecerea Spitalului </w:t>
      </w:r>
      <w:r w:rsidR="009A63FD">
        <w:rPr>
          <w:rFonts w:ascii="Times New Roman" w:eastAsia="Calibri" w:hAnsi="Times New Roman" w:cs="Times New Roman"/>
          <w:bCs/>
          <w:iCs/>
          <w:kern w:val="0"/>
          <w:sz w:val="24"/>
          <w:szCs w:val="24"/>
          <w:lang w:val="ro-RO"/>
          <w14:ligatures w14:val="none"/>
        </w:rPr>
        <w:t>General</w:t>
      </w:r>
      <w:r w:rsidRPr="008A4239">
        <w:rPr>
          <w:rFonts w:ascii="Times New Roman" w:eastAsia="Calibri" w:hAnsi="Times New Roman" w:cs="Times New Roman"/>
          <w:bCs/>
          <w:iCs/>
          <w:kern w:val="0"/>
          <w:sz w:val="24"/>
          <w:szCs w:val="24"/>
          <w:lang w:val="ro-RO"/>
          <w14:ligatures w14:val="none"/>
        </w:rPr>
        <w:t xml:space="preserve"> C</w:t>
      </w:r>
      <w:r w:rsidR="009A63FD">
        <w:rPr>
          <w:rFonts w:ascii="Times New Roman" w:eastAsia="Calibri" w:hAnsi="Times New Roman" w:cs="Times New Roman"/>
          <w:bCs/>
          <w:iCs/>
          <w:kern w:val="0"/>
          <w:sz w:val="24"/>
          <w:szCs w:val="24"/>
          <w:lang w:val="ro-RO"/>
          <w14:ligatures w14:val="none"/>
        </w:rPr>
        <w:t xml:space="preserve">ăi </w:t>
      </w:r>
      <w:r w:rsidRPr="008A4239">
        <w:rPr>
          <w:rFonts w:ascii="Times New Roman" w:eastAsia="Calibri" w:hAnsi="Times New Roman" w:cs="Times New Roman"/>
          <w:bCs/>
          <w:iCs/>
          <w:kern w:val="0"/>
          <w:sz w:val="24"/>
          <w:szCs w:val="24"/>
          <w:lang w:val="ro-RO"/>
          <w14:ligatures w14:val="none"/>
        </w:rPr>
        <w:t>F</w:t>
      </w:r>
      <w:r w:rsidR="009A63FD">
        <w:rPr>
          <w:rFonts w:ascii="Times New Roman" w:eastAsia="Calibri" w:hAnsi="Times New Roman" w:cs="Times New Roman"/>
          <w:bCs/>
          <w:iCs/>
          <w:kern w:val="0"/>
          <w:sz w:val="24"/>
          <w:szCs w:val="24"/>
          <w:lang w:val="ro-RO"/>
          <w14:ligatures w14:val="none"/>
        </w:rPr>
        <w:t>erate</w:t>
      </w:r>
      <w:r w:rsidRPr="008A4239">
        <w:rPr>
          <w:rFonts w:ascii="Times New Roman" w:eastAsia="Calibri" w:hAnsi="Times New Roman" w:cs="Times New Roman"/>
          <w:bCs/>
          <w:iCs/>
          <w:kern w:val="0"/>
          <w:sz w:val="24"/>
          <w:szCs w:val="24"/>
          <w:lang w:val="ro-RO"/>
          <w14:ligatures w14:val="none"/>
        </w:rPr>
        <w:t xml:space="preserve"> Drobeta Turnu Severin, situat în Bulevardul Carol I, nr. 5-7, județul Mehedinți, înscris în CF Drobeta Turnu Severin 55762, având NC 55762</w:t>
      </w:r>
      <w:r w:rsidRPr="008A4239">
        <w:rPr>
          <w:rFonts w:ascii="Times New Roman" w:eastAsia="Calibri" w:hAnsi="Times New Roman" w:cs="Times New Roman"/>
          <w:bCs/>
          <w:iCs/>
          <w:kern w:val="0"/>
          <w:sz w:val="24"/>
          <w:szCs w:val="24"/>
          <w14:ligatures w14:val="none"/>
        </w:rPr>
        <w:t>; 55762-C1</w:t>
      </w:r>
      <w:r w:rsidRPr="008A4239">
        <w:rPr>
          <w:rFonts w:ascii="Times New Roman" w:eastAsia="Calibri" w:hAnsi="Times New Roman" w:cs="Times New Roman"/>
          <w:bCs/>
          <w:iCs/>
          <w:kern w:val="0"/>
          <w:sz w:val="24"/>
          <w:szCs w:val="24"/>
          <w:lang w:val="ro-RO"/>
          <w14:ligatures w14:val="none"/>
        </w:rPr>
        <w:t>; 55762-C2;</w:t>
      </w:r>
      <w:r w:rsidR="00CB0867">
        <w:rPr>
          <w:rFonts w:ascii="Times New Roman" w:eastAsia="Calibri" w:hAnsi="Times New Roman" w:cs="Times New Roman"/>
          <w:bCs/>
          <w:iCs/>
          <w:kern w:val="0"/>
          <w:sz w:val="24"/>
          <w:szCs w:val="24"/>
          <w:lang w:val="ro-RO"/>
          <w14:ligatures w14:val="none"/>
        </w:rPr>
        <w:t xml:space="preserve"> </w:t>
      </w:r>
      <w:r w:rsidRPr="008A4239">
        <w:rPr>
          <w:rFonts w:ascii="Times New Roman" w:eastAsia="Calibri" w:hAnsi="Times New Roman" w:cs="Times New Roman"/>
          <w:bCs/>
          <w:iCs/>
          <w:kern w:val="0"/>
          <w:sz w:val="24"/>
          <w:szCs w:val="24"/>
          <w:lang w:val="ro-RO"/>
          <w14:ligatures w14:val="none"/>
        </w:rPr>
        <w:t>55762-C3, din domeniul public al statului și subordinea Ministerului Transporturilor și Infrastructurii în domeniul public al Municipiului Drobeta Turnu Severin și administrarea Consiliului Local al Municipiului Drobeta Turnu Severin, hotărâre prin care acest imobil a fost declarat ca fiind bun de uz  și interes public local.</w:t>
      </w:r>
    </w:p>
    <w:p w14:paraId="53F1BDE2" w14:textId="220A71DA" w:rsidR="008A4239" w:rsidRDefault="008A4239" w:rsidP="008A4239">
      <w:pPr>
        <w:spacing w:after="0" w:line="276" w:lineRule="auto"/>
        <w:jc w:val="both"/>
        <w:rPr>
          <w:rFonts w:ascii="Times New Roman" w:eastAsia="Calibri" w:hAnsi="Times New Roman" w:cs="Times New Roman"/>
          <w:bCs/>
          <w:iCs/>
          <w:kern w:val="0"/>
          <w:sz w:val="24"/>
          <w:szCs w:val="24"/>
          <w:lang w:val="ro-RO"/>
          <w14:ligatures w14:val="none"/>
        </w:rPr>
      </w:pPr>
      <w:r w:rsidRPr="008A4239">
        <w:rPr>
          <w:rFonts w:ascii="Times New Roman" w:eastAsia="Calibri" w:hAnsi="Times New Roman" w:cs="Times New Roman"/>
          <w:bCs/>
          <w:iCs/>
          <w:kern w:val="0"/>
          <w:sz w:val="24"/>
          <w:szCs w:val="24"/>
          <w:lang w:val="ro-RO"/>
          <w14:ligatures w14:val="none"/>
        </w:rPr>
        <w:t xml:space="preserve">       În conformitate cu dispozițiile art. 84 și art. 292 din OUG nr. 57/2019 </w:t>
      </w:r>
      <w:r w:rsidRPr="008A4239">
        <w:rPr>
          <w:rFonts w:ascii="Times New Roman" w:eastAsia="Calibri" w:hAnsi="Times New Roman" w:cs="Times New Roman"/>
          <w:kern w:val="0"/>
          <w:sz w:val="24"/>
          <w:szCs w:val="24"/>
          <w:lang w:val="ro-RO"/>
          <w14:ligatures w14:val="none"/>
        </w:rPr>
        <w:t>privind Codul Administrativ, cu modificările și completările ulterioare</w:t>
      </w:r>
      <w:r w:rsidR="00A97FF2">
        <w:rPr>
          <w:rFonts w:ascii="Times New Roman" w:eastAsia="Calibri" w:hAnsi="Times New Roman" w:cs="Times New Roman"/>
          <w:kern w:val="0"/>
          <w:sz w:val="24"/>
          <w:szCs w:val="24"/>
          <w:lang w:val="ro-RO"/>
          <w14:ligatures w14:val="none"/>
        </w:rPr>
        <w:t xml:space="preserve">, solicităm trecerea </w:t>
      </w:r>
      <w:r w:rsidR="00A97FF2" w:rsidRPr="004D1B06">
        <w:rPr>
          <w:rFonts w:ascii="Times New Roman" w:eastAsia="Calibri" w:hAnsi="Times New Roman" w:cs="Times New Roman"/>
          <w:color w:val="000000" w:themeColor="text1"/>
          <w:kern w:val="0"/>
          <w:sz w:val="24"/>
          <w:szCs w:val="24"/>
          <w:lang w:val="ro-RO"/>
          <w14:ligatures w14:val="none"/>
        </w:rPr>
        <w:t xml:space="preserve">imobilului </w:t>
      </w:r>
      <w:r w:rsidR="00CF7C4D" w:rsidRPr="00CF7C4D">
        <w:rPr>
          <w:rFonts w:ascii="Times New Roman" w:hAnsi="Times New Roman"/>
          <w:bCs/>
          <w:iCs/>
          <w:color w:val="000000" w:themeColor="text1"/>
          <w:sz w:val="24"/>
          <w:szCs w:val="24"/>
          <w:lang w:val="ro-RO"/>
        </w:rPr>
        <w:t xml:space="preserve">Spitalului General </w:t>
      </w:r>
      <w:r w:rsidR="00CF7C4D" w:rsidRPr="00CF7C4D">
        <w:rPr>
          <w:rFonts w:ascii="Times New Roman" w:hAnsi="Times New Roman"/>
          <w:bCs/>
          <w:iCs/>
          <w:sz w:val="24"/>
          <w:szCs w:val="24"/>
          <w:lang w:val="ro-RO"/>
        </w:rPr>
        <w:t xml:space="preserve">Căi Ferate </w:t>
      </w:r>
      <w:r w:rsidR="00CF7C4D">
        <w:rPr>
          <w:rFonts w:ascii="Times New Roman" w:eastAsia="Calibri" w:hAnsi="Times New Roman" w:cs="Times New Roman"/>
          <w:color w:val="000000" w:themeColor="text1"/>
          <w:kern w:val="0"/>
          <w:sz w:val="24"/>
          <w:szCs w:val="24"/>
          <w:lang w:val="ro-RO"/>
          <w14:ligatures w14:val="none"/>
        </w:rPr>
        <w:t xml:space="preserve">din </w:t>
      </w:r>
      <w:r w:rsidR="001F3D22">
        <w:rPr>
          <w:rFonts w:ascii="Times New Roman" w:eastAsia="Calibri" w:hAnsi="Times New Roman" w:cs="Times New Roman"/>
          <w:color w:val="000000" w:themeColor="text1"/>
          <w:kern w:val="0"/>
          <w:sz w:val="24"/>
          <w:szCs w:val="24"/>
          <w:lang w:val="ro-RO"/>
          <w14:ligatures w14:val="none"/>
        </w:rPr>
        <w:t xml:space="preserve"> Drobeta Turnu Severin</w:t>
      </w:r>
      <w:r w:rsidR="001F3D22">
        <w:rPr>
          <w:rFonts w:ascii="Times New Roman" w:eastAsia="Calibri" w:hAnsi="Times New Roman" w:cs="Times New Roman"/>
          <w:bCs/>
          <w:iCs/>
          <w:kern w:val="0"/>
          <w:sz w:val="24"/>
          <w:szCs w:val="24"/>
          <w:lang w:val="ro-RO"/>
          <w14:ligatures w14:val="none"/>
        </w:rPr>
        <w:t xml:space="preserve">, </w:t>
      </w:r>
      <w:r w:rsidR="00CF7C4D">
        <w:rPr>
          <w:rFonts w:ascii="Times New Roman" w:eastAsia="Calibri" w:hAnsi="Times New Roman" w:cs="Times New Roman"/>
          <w:bCs/>
          <w:iCs/>
          <w:kern w:val="0"/>
          <w:sz w:val="24"/>
          <w:szCs w:val="24"/>
          <w:lang w:val="ro-RO"/>
          <w14:ligatures w14:val="none"/>
        </w:rPr>
        <w:t xml:space="preserve">situat în </w:t>
      </w:r>
      <w:r w:rsidR="001F3D22" w:rsidRPr="008A4239">
        <w:rPr>
          <w:rFonts w:ascii="Times New Roman" w:eastAsia="Calibri" w:hAnsi="Times New Roman" w:cs="Times New Roman"/>
          <w:bCs/>
          <w:iCs/>
          <w:kern w:val="0"/>
          <w:sz w:val="24"/>
          <w:szCs w:val="24"/>
          <w:lang w:val="ro-RO"/>
          <w14:ligatures w14:val="none"/>
        </w:rPr>
        <w:t>Bulevardul Carol I, nr. 5-7, județul Mehedinți</w:t>
      </w:r>
      <w:r w:rsidR="001D439D">
        <w:rPr>
          <w:rFonts w:ascii="Times New Roman" w:eastAsia="Calibri" w:hAnsi="Times New Roman" w:cs="Times New Roman"/>
          <w:bCs/>
          <w:iCs/>
          <w:kern w:val="0"/>
          <w:sz w:val="24"/>
          <w:szCs w:val="24"/>
          <w:lang w:val="ro-RO"/>
          <w14:ligatures w14:val="none"/>
        </w:rPr>
        <w:t xml:space="preserve"> </w:t>
      </w:r>
      <w:r w:rsidR="00DE23B9">
        <w:rPr>
          <w:rFonts w:ascii="Times New Roman" w:eastAsia="Calibri" w:hAnsi="Times New Roman" w:cs="Times New Roman"/>
          <w:bCs/>
          <w:iCs/>
          <w:kern w:val="0"/>
          <w:sz w:val="24"/>
          <w:szCs w:val="24"/>
          <w:lang w:val="ro-RO"/>
          <w14:ligatures w14:val="none"/>
        </w:rPr>
        <w:t xml:space="preserve">format din teren </w:t>
      </w:r>
      <w:bookmarkStart w:id="0" w:name="_Hlk139978456"/>
      <w:r w:rsidR="001D439D">
        <w:rPr>
          <w:rFonts w:ascii="Times New Roman" w:eastAsia="Calibri" w:hAnsi="Times New Roman" w:cs="Times New Roman"/>
          <w:bCs/>
          <w:iCs/>
          <w:kern w:val="0"/>
          <w:sz w:val="24"/>
          <w:szCs w:val="24"/>
          <w:lang w:val="ro-RO"/>
          <w14:ligatures w14:val="none"/>
        </w:rPr>
        <w:t xml:space="preserve">în suprafață </w:t>
      </w:r>
      <w:bookmarkEnd w:id="0"/>
      <w:r w:rsidR="001D439D">
        <w:rPr>
          <w:rFonts w:ascii="Times New Roman" w:eastAsia="Calibri" w:hAnsi="Times New Roman" w:cs="Times New Roman"/>
          <w:bCs/>
          <w:iCs/>
          <w:kern w:val="0"/>
          <w:sz w:val="24"/>
          <w:szCs w:val="24"/>
          <w:lang w:val="ro-RO"/>
          <w14:ligatures w14:val="none"/>
        </w:rPr>
        <w:t>de 2989 mp</w:t>
      </w:r>
      <w:r w:rsidR="00DE23B9">
        <w:rPr>
          <w:rFonts w:ascii="Times New Roman" w:eastAsia="Calibri" w:hAnsi="Times New Roman" w:cs="Times New Roman"/>
          <w:bCs/>
          <w:iCs/>
          <w:kern w:val="0"/>
          <w:sz w:val="24"/>
          <w:szCs w:val="24"/>
          <w:lang w:val="ro-RO"/>
          <w14:ligatures w14:val="none"/>
        </w:rPr>
        <w:t>, respectiv construcții – C1</w:t>
      </w:r>
      <w:r w:rsidR="00DE23B9" w:rsidRPr="00DE23B9">
        <w:rPr>
          <w:rFonts w:ascii="Times New Roman" w:eastAsia="Calibri" w:hAnsi="Times New Roman" w:cs="Times New Roman"/>
          <w:bCs/>
          <w:iCs/>
          <w:kern w:val="0"/>
          <w:sz w:val="24"/>
          <w:szCs w:val="24"/>
          <w:lang w:val="ro-RO"/>
          <w14:ligatures w14:val="none"/>
        </w:rPr>
        <w:t xml:space="preserve"> </w:t>
      </w:r>
      <w:r w:rsidR="00DE23B9">
        <w:rPr>
          <w:rFonts w:ascii="Times New Roman" w:eastAsia="Calibri" w:hAnsi="Times New Roman" w:cs="Times New Roman"/>
          <w:bCs/>
          <w:iCs/>
          <w:kern w:val="0"/>
          <w:sz w:val="24"/>
          <w:szCs w:val="24"/>
          <w:lang w:val="ro-RO"/>
          <w14:ligatures w14:val="none"/>
        </w:rPr>
        <w:t>în suprafață construită la sol de 373 mp și suprafață construită desfășurată de 1458 mp, C2 în suprafață construită la sol de 95 mp și suprafață construită desfășurată 95 mp și respectiv C3 în suprafață</w:t>
      </w:r>
      <w:r w:rsidR="00DE23B9" w:rsidRPr="00DE23B9">
        <w:rPr>
          <w:rFonts w:ascii="Times New Roman" w:eastAsia="Calibri" w:hAnsi="Times New Roman" w:cs="Times New Roman"/>
          <w:bCs/>
          <w:iCs/>
          <w:kern w:val="0"/>
          <w:sz w:val="24"/>
          <w:szCs w:val="24"/>
          <w:lang w:val="ro-RO"/>
          <w14:ligatures w14:val="none"/>
        </w:rPr>
        <w:t xml:space="preserve"> </w:t>
      </w:r>
      <w:r w:rsidR="00DE23B9">
        <w:rPr>
          <w:rFonts w:ascii="Times New Roman" w:eastAsia="Calibri" w:hAnsi="Times New Roman" w:cs="Times New Roman"/>
          <w:bCs/>
          <w:iCs/>
          <w:kern w:val="0"/>
          <w:sz w:val="24"/>
          <w:szCs w:val="24"/>
          <w:lang w:val="ro-RO"/>
          <w14:ligatures w14:val="none"/>
        </w:rPr>
        <w:t>construită la sol de 306 mp și suprafață construită desfășurată 1244 mp</w:t>
      </w:r>
      <w:r w:rsidR="00B05191">
        <w:rPr>
          <w:rFonts w:ascii="Times New Roman" w:eastAsia="Calibri" w:hAnsi="Times New Roman" w:cs="Times New Roman"/>
          <w:bCs/>
          <w:iCs/>
          <w:kern w:val="0"/>
          <w:sz w:val="24"/>
          <w:szCs w:val="24"/>
          <w:lang w:val="ro-RO"/>
          <w14:ligatures w14:val="none"/>
        </w:rPr>
        <w:t xml:space="preserve"> intabulat în CF Drobeta Turnu Severin 55762, având NC 55762, 55762-C1, 55762-C2,55762-C3 </w:t>
      </w:r>
      <w:r w:rsidR="00B05191" w:rsidRPr="008A4239">
        <w:rPr>
          <w:rFonts w:ascii="Times New Roman" w:eastAsia="Calibri" w:hAnsi="Times New Roman" w:cs="Times New Roman"/>
          <w:bCs/>
          <w:iCs/>
          <w:kern w:val="0"/>
          <w:sz w:val="24"/>
          <w:szCs w:val="24"/>
          <w:lang w:val="ro-RO"/>
          <w14:ligatures w14:val="none"/>
        </w:rPr>
        <w:t>din domeniul public al statului și subordinea Ministerului Transporturilor și Infrastructurii în domeniul public al Municipiului Drobeta Turnu Severin și administrarea Consiliului Local al Municipiului Drobeta Turnu Severin</w:t>
      </w:r>
      <w:r w:rsidR="00656183">
        <w:rPr>
          <w:rFonts w:ascii="Times New Roman" w:eastAsia="Calibri" w:hAnsi="Times New Roman" w:cs="Times New Roman"/>
          <w:bCs/>
          <w:iCs/>
          <w:kern w:val="0"/>
          <w:sz w:val="24"/>
          <w:szCs w:val="24"/>
          <w:lang w:val="ro-RO"/>
          <w14:ligatures w14:val="none"/>
        </w:rPr>
        <w:t>.</w:t>
      </w:r>
    </w:p>
    <w:p w14:paraId="73985195" w14:textId="08A8A4C3" w:rsidR="00113576" w:rsidRDefault="00113576" w:rsidP="008A4239">
      <w:pPr>
        <w:spacing w:after="0" w:line="276" w:lineRule="auto"/>
        <w:jc w:val="both"/>
        <w:rPr>
          <w:rFonts w:ascii="Times New Roman" w:eastAsia="Calibri" w:hAnsi="Times New Roman" w:cs="Times New Roman"/>
          <w:bCs/>
          <w:iCs/>
          <w:kern w:val="0"/>
          <w:sz w:val="24"/>
          <w:szCs w:val="24"/>
          <w:lang w:val="ro-RO"/>
          <w14:ligatures w14:val="none"/>
        </w:rPr>
      </w:pPr>
      <w:r>
        <w:rPr>
          <w:rFonts w:ascii="Times New Roman" w:eastAsia="Calibri" w:hAnsi="Times New Roman" w:cs="Times New Roman"/>
          <w:bCs/>
          <w:iCs/>
          <w:kern w:val="0"/>
          <w:sz w:val="24"/>
          <w:szCs w:val="24"/>
          <w:lang w:val="ro-RO"/>
          <w14:ligatures w14:val="none"/>
        </w:rPr>
        <w:t xml:space="preserve">      În soluționarea cererii vă rugăm să aveți în vedere următoarele considerente</w:t>
      </w:r>
      <w:r>
        <w:rPr>
          <w:rFonts w:ascii="Times New Roman" w:eastAsia="Calibri" w:hAnsi="Times New Roman" w:cs="Times New Roman"/>
          <w:bCs/>
          <w:iCs/>
          <w:kern w:val="0"/>
          <w:sz w:val="24"/>
          <w:szCs w:val="24"/>
          <w14:ligatures w14:val="none"/>
        </w:rPr>
        <w:t>:</w:t>
      </w:r>
    </w:p>
    <w:p w14:paraId="5AA4E2EF" w14:textId="0B7709C8" w:rsidR="00113576" w:rsidRDefault="004E5EED" w:rsidP="004E79C7">
      <w:pPr>
        <w:pStyle w:val="ListParagraph"/>
        <w:numPr>
          <w:ilvl w:val="0"/>
          <w:numId w:val="1"/>
        </w:numPr>
        <w:tabs>
          <w:tab w:val="left" w:pos="900"/>
        </w:tabs>
        <w:spacing w:after="0" w:line="276" w:lineRule="auto"/>
        <w:ind w:left="360" w:firstLine="0"/>
        <w:jc w:val="both"/>
        <w:rPr>
          <w:rFonts w:ascii="Times New Roman" w:eastAsia="Calibri" w:hAnsi="Times New Roman" w:cs="Times New Roman"/>
          <w:bCs/>
          <w:iCs/>
          <w:kern w:val="0"/>
          <w:sz w:val="24"/>
          <w:szCs w:val="24"/>
          <w:lang w:val="ro-RO"/>
          <w14:ligatures w14:val="none"/>
        </w:rPr>
      </w:pPr>
      <w:r>
        <w:rPr>
          <w:rFonts w:ascii="Times New Roman" w:eastAsia="Calibri" w:hAnsi="Times New Roman" w:cs="Times New Roman"/>
          <w:bCs/>
          <w:iCs/>
          <w:kern w:val="0"/>
          <w:sz w:val="24"/>
          <w:szCs w:val="24"/>
          <w:lang w:val="ro-RO"/>
          <w14:ligatures w14:val="none"/>
        </w:rPr>
        <w:t>n</w:t>
      </w:r>
      <w:r w:rsidR="00113576">
        <w:rPr>
          <w:rFonts w:ascii="Times New Roman" w:eastAsia="Calibri" w:hAnsi="Times New Roman" w:cs="Times New Roman"/>
          <w:bCs/>
          <w:iCs/>
          <w:kern w:val="0"/>
          <w:sz w:val="24"/>
          <w:szCs w:val="24"/>
          <w:lang w:val="ro-RO"/>
          <w14:ligatures w14:val="none"/>
        </w:rPr>
        <w:t>ecesitatea eficientizării serviciilor de asistență medicală, prin constituirea unor structuri flexibile capabile să surprindă îndeaproape și cu promptitudine nevoile reale de sănătate ale populației</w:t>
      </w:r>
      <w:r w:rsidR="00113576">
        <w:rPr>
          <w:rFonts w:ascii="Times New Roman" w:eastAsia="Calibri" w:hAnsi="Times New Roman" w:cs="Times New Roman"/>
          <w:bCs/>
          <w:iCs/>
          <w:kern w:val="0"/>
          <w:sz w:val="24"/>
          <w:szCs w:val="24"/>
          <w14:ligatures w14:val="none"/>
        </w:rPr>
        <w:t>;</w:t>
      </w:r>
      <w:r w:rsidR="00113576">
        <w:rPr>
          <w:rFonts w:ascii="Times New Roman" w:eastAsia="Calibri" w:hAnsi="Times New Roman" w:cs="Times New Roman"/>
          <w:bCs/>
          <w:iCs/>
          <w:kern w:val="0"/>
          <w:sz w:val="24"/>
          <w:szCs w:val="24"/>
          <w:lang w:val="ro-RO"/>
          <w14:ligatures w14:val="none"/>
        </w:rPr>
        <w:t xml:space="preserve"> </w:t>
      </w:r>
    </w:p>
    <w:p w14:paraId="2E2F2AC4" w14:textId="2C836FDC" w:rsidR="00113576" w:rsidRPr="001223AE" w:rsidRDefault="004E5EED" w:rsidP="00DC489F">
      <w:pPr>
        <w:pStyle w:val="ListParagraph"/>
        <w:numPr>
          <w:ilvl w:val="0"/>
          <w:numId w:val="1"/>
        </w:numPr>
        <w:spacing w:after="0" w:line="276" w:lineRule="auto"/>
        <w:ind w:left="360" w:firstLine="0"/>
        <w:jc w:val="both"/>
        <w:rPr>
          <w:rFonts w:ascii="Times New Roman" w:eastAsia="Calibri" w:hAnsi="Times New Roman" w:cs="Times New Roman"/>
          <w:bCs/>
          <w:iCs/>
          <w:kern w:val="0"/>
          <w:sz w:val="24"/>
          <w:szCs w:val="24"/>
          <w:lang w:val="ro-RO"/>
          <w14:ligatures w14:val="none"/>
        </w:rPr>
      </w:pPr>
      <w:r>
        <w:rPr>
          <w:rFonts w:ascii="Times New Roman" w:eastAsia="Calibri" w:hAnsi="Times New Roman" w:cs="Times New Roman"/>
          <w:bCs/>
          <w:iCs/>
          <w:kern w:val="0"/>
          <w:sz w:val="24"/>
          <w:szCs w:val="24"/>
          <w:lang w:val="ro-RO"/>
          <w14:ligatures w14:val="none"/>
        </w:rPr>
        <w:t>n</w:t>
      </w:r>
      <w:r w:rsidR="00113576">
        <w:rPr>
          <w:rFonts w:ascii="Times New Roman" w:eastAsia="Calibri" w:hAnsi="Times New Roman" w:cs="Times New Roman"/>
          <w:bCs/>
          <w:iCs/>
          <w:kern w:val="0"/>
          <w:sz w:val="24"/>
          <w:szCs w:val="24"/>
          <w:lang w:val="ro-RO"/>
          <w14:ligatures w14:val="none"/>
        </w:rPr>
        <w:t xml:space="preserve">ecesitatea accelerării procesului de reformă în domeniul sanitar prin transferul rețelei sanitare proprii a </w:t>
      </w:r>
      <w:r w:rsidR="00113576" w:rsidRPr="008A4239">
        <w:rPr>
          <w:rFonts w:ascii="Times New Roman" w:eastAsia="Calibri" w:hAnsi="Times New Roman" w:cs="Times New Roman"/>
          <w:bCs/>
          <w:iCs/>
          <w:kern w:val="0"/>
          <w:sz w:val="24"/>
          <w:szCs w:val="24"/>
          <w:lang w:val="ro-RO"/>
          <w14:ligatures w14:val="none"/>
        </w:rPr>
        <w:t>Ministerul</w:t>
      </w:r>
      <w:r w:rsidR="00113576">
        <w:rPr>
          <w:rFonts w:ascii="Times New Roman" w:eastAsia="Calibri" w:hAnsi="Times New Roman" w:cs="Times New Roman"/>
          <w:bCs/>
          <w:iCs/>
          <w:kern w:val="0"/>
          <w:sz w:val="24"/>
          <w:szCs w:val="24"/>
          <w:lang w:val="ro-RO"/>
          <w14:ligatures w14:val="none"/>
        </w:rPr>
        <w:t>ui</w:t>
      </w:r>
      <w:r w:rsidR="00113576" w:rsidRPr="008A4239">
        <w:rPr>
          <w:rFonts w:ascii="Times New Roman" w:eastAsia="Calibri" w:hAnsi="Times New Roman" w:cs="Times New Roman"/>
          <w:bCs/>
          <w:iCs/>
          <w:kern w:val="0"/>
          <w:sz w:val="24"/>
          <w:szCs w:val="24"/>
          <w:lang w:val="ro-RO"/>
          <w14:ligatures w14:val="none"/>
        </w:rPr>
        <w:t xml:space="preserve"> Transporturilor și Infrastructurii</w:t>
      </w:r>
      <w:r w:rsidR="00113576">
        <w:rPr>
          <w:rFonts w:ascii="Times New Roman" w:eastAsia="Calibri" w:hAnsi="Times New Roman" w:cs="Times New Roman"/>
          <w:bCs/>
          <w:iCs/>
          <w:kern w:val="0"/>
          <w:sz w:val="24"/>
          <w:szCs w:val="24"/>
          <w:lang w:val="ro-RO"/>
          <w14:ligatures w14:val="none"/>
        </w:rPr>
        <w:t xml:space="preserve"> către autoritățile administrației publice locale</w:t>
      </w:r>
      <w:r w:rsidR="00113576">
        <w:rPr>
          <w:rFonts w:ascii="Times New Roman" w:eastAsia="Calibri" w:hAnsi="Times New Roman" w:cs="Times New Roman"/>
          <w:bCs/>
          <w:iCs/>
          <w:kern w:val="0"/>
          <w:sz w:val="24"/>
          <w:szCs w:val="24"/>
          <w14:ligatures w14:val="none"/>
        </w:rPr>
        <w:t>;</w:t>
      </w:r>
    </w:p>
    <w:p w14:paraId="7AC07127" w14:textId="33531739" w:rsidR="001223AE" w:rsidRPr="00724E48" w:rsidRDefault="001223AE" w:rsidP="00DC489F">
      <w:pPr>
        <w:pStyle w:val="ListParagraph"/>
        <w:numPr>
          <w:ilvl w:val="0"/>
          <w:numId w:val="1"/>
        </w:numPr>
        <w:spacing w:after="200" w:line="276" w:lineRule="auto"/>
        <w:ind w:left="360" w:firstLine="0"/>
        <w:jc w:val="both"/>
        <w:rPr>
          <w:rFonts w:ascii="Times New Roman" w:hAnsi="Times New Roman"/>
          <w:sz w:val="24"/>
          <w:szCs w:val="24"/>
          <w:lang w:val="ro-RO"/>
        </w:rPr>
      </w:pPr>
      <w:r w:rsidRPr="00724E48">
        <w:rPr>
          <w:rFonts w:ascii="Times New Roman" w:hAnsi="Times New Roman"/>
          <w:sz w:val="24"/>
          <w:szCs w:val="24"/>
          <w:lang w:val="ro-RO"/>
        </w:rPr>
        <w:t>dispozițiile OUG nr. 41/24.05.2023</w:t>
      </w:r>
      <w:r>
        <w:rPr>
          <w:rFonts w:ascii="Times New Roman" w:hAnsi="Times New Roman"/>
          <w:sz w:val="24"/>
          <w:szCs w:val="24"/>
          <w:lang w:val="ro-RO"/>
        </w:rPr>
        <w:t xml:space="preserve"> </w:t>
      </w:r>
      <w:r w:rsidRPr="00724E48">
        <w:rPr>
          <w:rFonts w:ascii="Times New Roman" w:hAnsi="Times New Roman"/>
          <w:sz w:val="24"/>
          <w:szCs w:val="24"/>
          <w:lang w:val="ro-RO"/>
        </w:rPr>
        <w:t xml:space="preserve">privind transferul rețelei sanitare a </w:t>
      </w:r>
      <w:r w:rsidRPr="00724E48">
        <w:rPr>
          <w:rFonts w:ascii="Times New Roman" w:hAnsi="Times New Roman"/>
          <w:bCs/>
          <w:iCs/>
          <w:sz w:val="24"/>
          <w:szCs w:val="24"/>
          <w:lang w:val="ro-RO"/>
        </w:rPr>
        <w:t>Ministerului Transporturilor și Infrastructurii</w:t>
      </w:r>
      <w:r w:rsidRPr="00724E48">
        <w:rPr>
          <w:rFonts w:ascii="Times New Roman" w:hAnsi="Times New Roman"/>
          <w:sz w:val="24"/>
          <w:szCs w:val="24"/>
          <w:lang w:val="ro-RO"/>
        </w:rPr>
        <w:t xml:space="preserve"> către alte ministere și instituții cu rețele sanitare proprii, așa cum sunt reglementate la art. 4, alin. </w:t>
      </w:r>
      <w:r>
        <w:rPr>
          <w:rFonts w:ascii="Times New Roman" w:hAnsi="Times New Roman"/>
          <w:sz w:val="24"/>
          <w:szCs w:val="24"/>
          <w:lang w:val="ro-RO"/>
        </w:rPr>
        <w:t>(</w:t>
      </w:r>
      <w:r w:rsidRPr="00724E48">
        <w:rPr>
          <w:rFonts w:ascii="Times New Roman" w:hAnsi="Times New Roman"/>
          <w:sz w:val="24"/>
          <w:szCs w:val="24"/>
          <w:lang w:val="ro-RO"/>
        </w:rPr>
        <w:t>2</w:t>
      </w:r>
      <w:r>
        <w:rPr>
          <w:rFonts w:ascii="Times New Roman" w:hAnsi="Times New Roman"/>
          <w:sz w:val="24"/>
          <w:szCs w:val="24"/>
          <w:lang w:val="ro-RO"/>
        </w:rPr>
        <w:t>)</w:t>
      </w:r>
      <w:r w:rsidRPr="00724E48">
        <w:rPr>
          <w:rFonts w:ascii="Times New Roman" w:hAnsi="Times New Roman"/>
          <w:sz w:val="24"/>
          <w:szCs w:val="24"/>
          <w:lang w:val="ro-RO"/>
        </w:rPr>
        <w:t xml:space="preserve"> din Legea nr. 95/2006 privind reforma în domeniul sănătății</w:t>
      </w:r>
      <w:r w:rsidR="00786C5E">
        <w:rPr>
          <w:rFonts w:ascii="Times New Roman" w:hAnsi="Times New Roman"/>
          <w:sz w:val="24"/>
          <w:szCs w:val="24"/>
          <w:lang w:val="ro-RO"/>
        </w:rPr>
        <w:t>.</w:t>
      </w:r>
    </w:p>
    <w:p w14:paraId="5F20E83D" w14:textId="4C630293" w:rsidR="00786C5E" w:rsidRPr="00786C5E" w:rsidRDefault="00786C5E" w:rsidP="00786C5E">
      <w:pPr>
        <w:pStyle w:val="ListParagraph"/>
        <w:spacing w:after="0" w:line="276" w:lineRule="auto"/>
        <w:ind w:left="360"/>
        <w:jc w:val="both"/>
        <w:rPr>
          <w:rFonts w:ascii="Times New Roman" w:eastAsia="Calibri" w:hAnsi="Times New Roman" w:cs="Times New Roman"/>
          <w:bCs/>
          <w:iCs/>
          <w:kern w:val="0"/>
          <w:sz w:val="24"/>
          <w:szCs w:val="24"/>
          <w:lang w:val="ro-RO"/>
          <w14:ligatures w14:val="none"/>
        </w:rPr>
      </w:pPr>
      <w:r>
        <w:rPr>
          <w:rFonts w:ascii="Times New Roman" w:eastAsia="Calibri" w:hAnsi="Times New Roman" w:cs="Times New Roman"/>
          <w:bCs/>
          <w:iCs/>
          <w:kern w:val="0"/>
          <w:sz w:val="24"/>
          <w:szCs w:val="24"/>
          <w:lang w:val="ro-RO"/>
          <w14:ligatures w14:val="none"/>
        </w:rPr>
        <w:t>A</w:t>
      </w:r>
      <w:r w:rsidR="00F32BEB">
        <w:rPr>
          <w:rFonts w:ascii="Times New Roman" w:eastAsia="Calibri" w:hAnsi="Times New Roman" w:cs="Times New Roman"/>
          <w:bCs/>
          <w:iCs/>
          <w:kern w:val="0"/>
          <w:sz w:val="24"/>
          <w:szCs w:val="24"/>
          <w:lang w:val="ro-RO"/>
          <w14:ligatures w14:val="none"/>
        </w:rPr>
        <w:t>tașăm prezentei</w:t>
      </w:r>
      <w:r w:rsidR="008E73C4">
        <w:rPr>
          <w:rFonts w:ascii="Times New Roman" w:eastAsia="Calibri" w:hAnsi="Times New Roman" w:cs="Times New Roman"/>
          <w:bCs/>
          <w:iCs/>
          <w:kern w:val="0"/>
          <w:sz w:val="24"/>
          <w:szCs w:val="24"/>
          <w14:ligatures w14:val="none"/>
        </w:rPr>
        <w:t xml:space="preserve">: </w:t>
      </w:r>
    </w:p>
    <w:p w14:paraId="1F369236" w14:textId="393859E9" w:rsidR="001223AE" w:rsidRDefault="008E73C4" w:rsidP="00786C5E">
      <w:pPr>
        <w:pStyle w:val="ListParagraph"/>
        <w:spacing w:after="0" w:line="276" w:lineRule="auto"/>
        <w:ind w:left="360"/>
        <w:jc w:val="both"/>
        <w:rPr>
          <w:rFonts w:ascii="Times New Roman" w:eastAsia="Calibri" w:hAnsi="Times New Roman" w:cs="Times New Roman"/>
          <w:bCs/>
          <w:iCs/>
          <w:kern w:val="0"/>
          <w:sz w:val="24"/>
          <w:szCs w:val="24"/>
          <w:lang w:val="ro-RO"/>
          <w14:ligatures w14:val="none"/>
        </w:rPr>
      </w:pPr>
      <w:r>
        <w:rPr>
          <w:rFonts w:ascii="Times New Roman" w:eastAsia="Calibri" w:hAnsi="Times New Roman" w:cs="Times New Roman"/>
          <w:bCs/>
          <w:iCs/>
          <w:kern w:val="0"/>
          <w:sz w:val="24"/>
          <w:szCs w:val="24"/>
          <w14:ligatures w14:val="none"/>
        </w:rPr>
        <w:t xml:space="preserve">- </w:t>
      </w:r>
      <w:r w:rsidR="00F32BEB">
        <w:rPr>
          <w:rFonts w:ascii="Times New Roman" w:eastAsia="Calibri" w:hAnsi="Times New Roman" w:cs="Times New Roman"/>
          <w:bCs/>
          <w:iCs/>
          <w:kern w:val="0"/>
          <w:sz w:val="24"/>
          <w:szCs w:val="24"/>
          <w:lang w:val="ro-RO"/>
          <w14:ligatures w14:val="none"/>
        </w:rPr>
        <w:t xml:space="preserve"> Hotărârea Consiliului Local al Municipiului Drobeta Turnu Severin nr</w:t>
      </w:r>
      <w:r w:rsidR="00F513F7">
        <w:rPr>
          <w:rFonts w:ascii="Times New Roman" w:eastAsia="Calibri" w:hAnsi="Times New Roman" w:cs="Times New Roman"/>
          <w:bCs/>
          <w:iCs/>
          <w:kern w:val="0"/>
          <w:sz w:val="24"/>
          <w:szCs w:val="24"/>
          <w:lang w:val="ro-RO"/>
          <w14:ligatures w14:val="none"/>
        </w:rPr>
        <w:t>. __</w:t>
      </w:r>
      <w:r w:rsidR="00F32BEB">
        <w:rPr>
          <w:rFonts w:ascii="Times New Roman" w:eastAsia="Calibri" w:hAnsi="Times New Roman" w:cs="Times New Roman"/>
          <w:bCs/>
          <w:iCs/>
          <w:kern w:val="0"/>
          <w:sz w:val="24"/>
          <w:szCs w:val="24"/>
          <w:lang w:val="ro-RO"/>
          <w14:ligatures w14:val="none"/>
        </w:rPr>
        <w:t>____/_______</w:t>
      </w:r>
      <w:r w:rsidR="003066A6" w:rsidRPr="00724E48">
        <w:rPr>
          <w:rFonts w:ascii="Times New Roman" w:hAnsi="Times New Roman"/>
          <w:sz w:val="24"/>
          <w:szCs w:val="24"/>
          <w:lang w:val="ro-RO"/>
        </w:rPr>
        <w:t>;</w:t>
      </w:r>
    </w:p>
    <w:p w14:paraId="35789213" w14:textId="54CA1C5D" w:rsidR="00F508C2" w:rsidRPr="00724E48" w:rsidRDefault="00566500" w:rsidP="00F508C2">
      <w:pPr>
        <w:pStyle w:val="ListParagraph"/>
        <w:numPr>
          <w:ilvl w:val="0"/>
          <w:numId w:val="1"/>
        </w:numPr>
        <w:spacing w:after="200" w:line="276" w:lineRule="auto"/>
        <w:jc w:val="both"/>
        <w:rPr>
          <w:rFonts w:ascii="Times New Roman" w:hAnsi="Times New Roman"/>
          <w:sz w:val="24"/>
          <w:szCs w:val="24"/>
          <w:lang w:val="ro-RO"/>
        </w:rPr>
      </w:pPr>
      <w:r>
        <w:rPr>
          <w:rFonts w:ascii="Times New Roman" w:hAnsi="Times New Roman"/>
          <w:sz w:val="24"/>
          <w:szCs w:val="24"/>
          <w:lang w:val="ro-RO"/>
        </w:rPr>
        <w:t>adresa</w:t>
      </w:r>
      <w:r w:rsidR="00F508C2" w:rsidRPr="00724E48">
        <w:rPr>
          <w:rFonts w:ascii="Times New Roman" w:hAnsi="Times New Roman"/>
          <w:sz w:val="24"/>
          <w:szCs w:val="24"/>
          <w:lang w:val="ro-RO"/>
        </w:rPr>
        <w:t xml:space="preserve"> nr. </w:t>
      </w:r>
      <w:r w:rsidR="0081568D">
        <w:rPr>
          <w:rFonts w:ascii="Times New Roman" w:hAnsi="Times New Roman"/>
          <w:sz w:val="24"/>
          <w:szCs w:val="24"/>
          <w:lang w:val="ro-RO"/>
        </w:rPr>
        <w:t>26599</w:t>
      </w:r>
      <w:r w:rsidR="0081568D" w:rsidRPr="00724E48">
        <w:rPr>
          <w:rFonts w:ascii="Times New Roman" w:hAnsi="Times New Roman"/>
          <w:sz w:val="24"/>
          <w:szCs w:val="24"/>
          <w:lang w:val="ro-RO"/>
        </w:rPr>
        <w:t>/</w:t>
      </w:r>
      <w:r w:rsidR="0081568D">
        <w:rPr>
          <w:rFonts w:ascii="Times New Roman" w:hAnsi="Times New Roman"/>
          <w:sz w:val="24"/>
          <w:szCs w:val="24"/>
          <w:lang w:val="ro-RO"/>
        </w:rPr>
        <w:t xml:space="preserve">11.07.2023 </w:t>
      </w:r>
      <w:r w:rsidR="00F508C2" w:rsidRPr="00724E48">
        <w:rPr>
          <w:rFonts w:ascii="Times New Roman" w:hAnsi="Times New Roman"/>
          <w:sz w:val="24"/>
          <w:szCs w:val="24"/>
          <w:lang w:val="ro-RO"/>
        </w:rPr>
        <w:t xml:space="preserve">privind capacitatea și bonitatea financiară; </w:t>
      </w:r>
    </w:p>
    <w:p w14:paraId="6D88B446" w14:textId="6DA22A68" w:rsidR="00F508C2" w:rsidRPr="00724E48" w:rsidRDefault="00566500" w:rsidP="00F508C2">
      <w:pPr>
        <w:pStyle w:val="ListParagraph"/>
        <w:numPr>
          <w:ilvl w:val="0"/>
          <w:numId w:val="1"/>
        </w:numPr>
        <w:spacing w:after="200" w:line="276" w:lineRule="auto"/>
        <w:jc w:val="both"/>
        <w:rPr>
          <w:rFonts w:ascii="Times New Roman" w:hAnsi="Times New Roman"/>
          <w:sz w:val="24"/>
          <w:szCs w:val="24"/>
          <w:lang w:val="ro-RO"/>
        </w:rPr>
      </w:pPr>
      <w:r>
        <w:rPr>
          <w:rFonts w:ascii="Times New Roman" w:hAnsi="Times New Roman"/>
          <w:sz w:val="24"/>
          <w:szCs w:val="24"/>
          <w:lang w:val="ro-RO"/>
        </w:rPr>
        <w:lastRenderedPageBreak/>
        <w:t>adresa</w:t>
      </w:r>
      <w:r w:rsidR="00F508C2" w:rsidRPr="00724E48">
        <w:rPr>
          <w:rFonts w:ascii="Times New Roman" w:hAnsi="Times New Roman"/>
          <w:sz w:val="24"/>
          <w:szCs w:val="24"/>
          <w:lang w:val="ro-RO"/>
        </w:rPr>
        <w:t xml:space="preserve"> nr.</w:t>
      </w:r>
      <w:r w:rsidR="00E1250F" w:rsidRPr="00E1250F">
        <w:rPr>
          <w:rFonts w:ascii="Times New Roman" w:hAnsi="Times New Roman"/>
          <w:sz w:val="24"/>
          <w:szCs w:val="24"/>
          <w:lang w:val="ro-RO"/>
        </w:rPr>
        <w:t xml:space="preserve"> </w:t>
      </w:r>
      <w:r w:rsidR="00E1250F">
        <w:rPr>
          <w:rFonts w:ascii="Times New Roman" w:hAnsi="Times New Roman"/>
          <w:sz w:val="24"/>
          <w:szCs w:val="24"/>
          <w:lang w:val="ro-RO"/>
        </w:rPr>
        <w:t>26640</w:t>
      </w:r>
      <w:r w:rsidR="00E1250F" w:rsidRPr="00724E48">
        <w:rPr>
          <w:rFonts w:ascii="Times New Roman" w:hAnsi="Times New Roman"/>
          <w:sz w:val="24"/>
          <w:szCs w:val="24"/>
          <w:lang w:val="ro-RO"/>
        </w:rPr>
        <w:t>/</w:t>
      </w:r>
      <w:r w:rsidR="00E1250F">
        <w:rPr>
          <w:rFonts w:ascii="Times New Roman" w:hAnsi="Times New Roman"/>
          <w:sz w:val="24"/>
          <w:szCs w:val="24"/>
          <w:lang w:val="ro-RO"/>
        </w:rPr>
        <w:t xml:space="preserve">11.07.2023 </w:t>
      </w:r>
      <w:r w:rsidR="00F508C2" w:rsidRPr="00724E48">
        <w:rPr>
          <w:rFonts w:ascii="Times New Roman" w:hAnsi="Times New Roman"/>
          <w:sz w:val="24"/>
          <w:szCs w:val="24"/>
          <w:lang w:val="ro-RO"/>
        </w:rPr>
        <w:t>, privind capacitatea administrativă și calitatea organelor și organismelor decizionale;</w:t>
      </w:r>
    </w:p>
    <w:p w14:paraId="3078C54F" w14:textId="323E233D" w:rsidR="00F508C2" w:rsidRDefault="00566500" w:rsidP="00F508C2">
      <w:pPr>
        <w:pStyle w:val="ListParagraph"/>
        <w:numPr>
          <w:ilvl w:val="0"/>
          <w:numId w:val="1"/>
        </w:numPr>
        <w:spacing w:after="200" w:line="276" w:lineRule="auto"/>
        <w:jc w:val="both"/>
        <w:rPr>
          <w:rFonts w:ascii="Times New Roman" w:hAnsi="Times New Roman"/>
          <w:sz w:val="24"/>
          <w:szCs w:val="24"/>
          <w:lang w:val="ro-RO"/>
        </w:rPr>
      </w:pPr>
      <w:r>
        <w:rPr>
          <w:rFonts w:ascii="Times New Roman" w:hAnsi="Times New Roman"/>
          <w:sz w:val="24"/>
          <w:szCs w:val="24"/>
          <w:lang w:val="ro-RO"/>
        </w:rPr>
        <w:t>adresa</w:t>
      </w:r>
      <w:r w:rsidR="00F508C2" w:rsidRPr="00724E48">
        <w:rPr>
          <w:rFonts w:ascii="Times New Roman" w:hAnsi="Times New Roman"/>
          <w:sz w:val="24"/>
          <w:szCs w:val="24"/>
          <w:lang w:val="ro-RO"/>
        </w:rPr>
        <w:t xml:space="preserve"> nr.</w:t>
      </w:r>
      <w:r w:rsidR="00E1250F">
        <w:rPr>
          <w:rFonts w:ascii="Times New Roman" w:hAnsi="Times New Roman"/>
          <w:sz w:val="24"/>
          <w:szCs w:val="24"/>
          <w:lang w:val="ro-RO"/>
        </w:rPr>
        <w:t xml:space="preserve"> 24518</w:t>
      </w:r>
      <w:r w:rsidR="00E1250F" w:rsidRPr="00724E48">
        <w:rPr>
          <w:rFonts w:ascii="Times New Roman" w:hAnsi="Times New Roman"/>
          <w:sz w:val="24"/>
          <w:szCs w:val="24"/>
          <w:lang w:val="ro-RO"/>
        </w:rPr>
        <w:t>/</w:t>
      </w:r>
      <w:r w:rsidR="00E1250F">
        <w:rPr>
          <w:rFonts w:ascii="Times New Roman" w:hAnsi="Times New Roman"/>
          <w:sz w:val="24"/>
          <w:szCs w:val="24"/>
          <w:lang w:val="ro-RO"/>
        </w:rPr>
        <w:t>05.07.2023</w:t>
      </w:r>
      <w:r w:rsidR="00F508C2" w:rsidRPr="00724E48">
        <w:rPr>
          <w:rFonts w:ascii="Times New Roman" w:hAnsi="Times New Roman"/>
          <w:sz w:val="24"/>
          <w:szCs w:val="24"/>
          <w:lang w:val="ro-RO"/>
        </w:rPr>
        <w:t xml:space="preserve">, care atestă capacitatea asigurării managementului asistenței medicale prin structuri cu atribuții specifice în acest domeniu; </w:t>
      </w:r>
    </w:p>
    <w:p w14:paraId="7A91D413" w14:textId="135A9005" w:rsidR="00B77546" w:rsidRPr="00B77546" w:rsidRDefault="00B77546" w:rsidP="00B77546">
      <w:pPr>
        <w:pStyle w:val="ListParagraph"/>
        <w:numPr>
          <w:ilvl w:val="0"/>
          <w:numId w:val="3"/>
        </w:numPr>
        <w:spacing w:after="200" w:line="276" w:lineRule="auto"/>
        <w:ind w:left="0" w:firstLine="360"/>
        <w:jc w:val="both"/>
        <w:rPr>
          <w:rFonts w:ascii="Times New Roman" w:hAnsi="Times New Roman"/>
          <w:sz w:val="24"/>
          <w:szCs w:val="24"/>
          <w:lang w:val="ro-RO"/>
        </w:rPr>
      </w:pPr>
      <w:r>
        <w:rPr>
          <w:rFonts w:ascii="Times New Roman" w:hAnsi="Times New Roman"/>
          <w:sz w:val="24"/>
          <w:szCs w:val="24"/>
          <w:lang w:val="ro-RO"/>
        </w:rPr>
        <w:t xml:space="preserve">planul strategic al </w:t>
      </w:r>
      <w:r>
        <w:rPr>
          <w:rFonts w:ascii="Times New Roman" w:hAnsi="Times New Roman"/>
          <w:bCs/>
          <w:iCs/>
          <w:color w:val="000000" w:themeColor="text1"/>
          <w:sz w:val="24"/>
          <w:szCs w:val="24"/>
          <w:lang w:val="ro-RO"/>
        </w:rPr>
        <w:t xml:space="preserve">Spitalului General </w:t>
      </w:r>
      <w:r>
        <w:rPr>
          <w:rFonts w:ascii="Times New Roman" w:hAnsi="Times New Roman"/>
          <w:bCs/>
          <w:iCs/>
          <w:sz w:val="24"/>
          <w:szCs w:val="24"/>
          <w:lang w:val="ro-RO"/>
        </w:rPr>
        <w:t>Căi Ferate Drobeta Turnu Severin pentru p</w:t>
      </w:r>
      <w:r w:rsidR="00B93676">
        <w:rPr>
          <w:rFonts w:ascii="Times New Roman" w:hAnsi="Times New Roman"/>
          <w:bCs/>
          <w:iCs/>
          <w:sz w:val="24"/>
          <w:szCs w:val="24"/>
          <w:lang w:val="ro-RO"/>
        </w:rPr>
        <w:t>e</w:t>
      </w:r>
      <w:r>
        <w:rPr>
          <w:rFonts w:ascii="Times New Roman" w:hAnsi="Times New Roman"/>
          <w:bCs/>
          <w:iCs/>
          <w:sz w:val="24"/>
          <w:szCs w:val="24"/>
          <w:lang w:val="ro-RO"/>
        </w:rPr>
        <w:t>rioada 2022-2025 nr. 26801/12.07.2023</w:t>
      </w:r>
      <w:r w:rsidR="00B93676">
        <w:rPr>
          <w:rFonts w:ascii="Times New Roman" w:hAnsi="Times New Roman"/>
          <w:sz w:val="24"/>
          <w:szCs w:val="24"/>
          <w:lang w:val="ro-RO"/>
        </w:rPr>
        <w:t>.</w:t>
      </w:r>
    </w:p>
    <w:p w14:paraId="06CA445F" w14:textId="77777777" w:rsidR="00F508C2" w:rsidRPr="00113576" w:rsidRDefault="00F508C2" w:rsidP="00F508C2">
      <w:pPr>
        <w:pStyle w:val="ListParagraph"/>
        <w:spacing w:after="0" w:line="276" w:lineRule="auto"/>
        <w:jc w:val="both"/>
        <w:rPr>
          <w:rFonts w:ascii="Times New Roman" w:eastAsia="Calibri" w:hAnsi="Times New Roman" w:cs="Times New Roman"/>
          <w:bCs/>
          <w:iCs/>
          <w:kern w:val="0"/>
          <w:sz w:val="24"/>
          <w:szCs w:val="24"/>
          <w:lang w:val="ro-RO"/>
          <w14:ligatures w14:val="none"/>
        </w:rPr>
      </w:pPr>
    </w:p>
    <w:p w14:paraId="7C0E64C2" w14:textId="77777777" w:rsidR="008A4239" w:rsidRPr="008A4239" w:rsidRDefault="008A4239" w:rsidP="008A4239">
      <w:pPr>
        <w:tabs>
          <w:tab w:val="left" w:pos="1185"/>
        </w:tabs>
        <w:spacing w:after="200" w:line="276" w:lineRule="auto"/>
        <w:jc w:val="both"/>
        <w:rPr>
          <w:rFonts w:ascii="Arial" w:eastAsia="Calibri" w:hAnsi="Arial" w:cs="Times New Roman"/>
          <w:kern w:val="0"/>
          <w:lang w:val="ro-RO"/>
          <w14:ligatures w14:val="none"/>
        </w:rPr>
      </w:pPr>
    </w:p>
    <w:p w14:paraId="37DF9A0B" w14:textId="0F2F26A9" w:rsidR="00AE27CD" w:rsidRDefault="00CC7A41">
      <w:r>
        <w:t xml:space="preserve">    </w:t>
      </w:r>
    </w:p>
    <w:p w14:paraId="32DE1636" w14:textId="77777777" w:rsidR="00CC7A41" w:rsidRDefault="00CC7A41"/>
    <w:p w14:paraId="5A03FC61" w14:textId="480EC703" w:rsidR="00CC7A41" w:rsidRPr="00CC7A41" w:rsidRDefault="00CC7A41">
      <w:pPr>
        <w:rPr>
          <w:rFonts w:ascii="Times New Roman" w:hAnsi="Times New Roman" w:cs="Times New Roman"/>
          <w:sz w:val="24"/>
          <w:szCs w:val="24"/>
        </w:rPr>
      </w:pPr>
      <w:r w:rsidRPr="00CC7A41">
        <w:rPr>
          <w:rFonts w:ascii="Times New Roman" w:hAnsi="Times New Roman" w:cs="Times New Roman"/>
          <w:sz w:val="24"/>
          <w:szCs w:val="24"/>
        </w:rPr>
        <w:t xml:space="preserve">        PREȘEDINTE DE ȘEDINȚĂ</w:t>
      </w:r>
      <w:r w:rsidR="00BC4A9F">
        <w:rPr>
          <w:rFonts w:ascii="Times New Roman" w:hAnsi="Times New Roman" w:cs="Times New Roman"/>
          <w:sz w:val="24"/>
          <w:szCs w:val="24"/>
        </w:rPr>
        <w:t>,</w:t>
      </w:r>
      <w:r w:rsidRPr="00CC7A41">
        <w:rPr>
          <w:rFonts w:ascii="Times New Roman" w:hAnsi="Times New Roman" w:cs="Times New Roman"/>
          <w:sz w:val="24"/>
          <w:szCs w:val="24"/>
        </w:rPr>
        <w:t xml:space="preserve">                              SECRETAR GENERAL AL U.A.T,</w:t>
      </w:r>
    </w:p>
    <w:sectPr w:rsidR="00CC7A41" w:rsidRPr="00CC7A41" w:rsidSect="00384ACA">
      <w:pgSz w:w="11906" w:h="16838"/>
      <w:pgMar w:top="630" w:right="1286"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0C78"/>
    <w:multiLevelType w:val="hybridMultilevel"/>
    <w:tmpl w:val="6F56D718"/>
    <w:lvl w:ilvl="0" w:tplc="FDF433CC">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BBE0739"/>
    <w:multiLevelType w:val="hybridMultilevel"/>
    <w:tmpl w:val="29621996"/>
    <w:lvl w:ilvl="0" w:tplc="383E26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830133">
    <w:abstractNumId w:val="1"/>
  </w:num>
  <w:num w:numId="2" w16cid:durableId="1585870275">
    <w:abstractNumId w:val="0"/>
  </w:num>
  <w:num w:numId="3" w16cid:durableId="149441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B7"/>
    <w:rsid w:val="000422BB"/>
    <w:rsid w:val="00113576"/>
    <w:rsid w:val="001223AE"/>
    <w:rsid w:val="00162047"/>
    <w:rsid w:val="001D439D"/>
    <w:rsid w:val="001F3D22"/>
    <w:rsid w:val="002570B7"/>
    <w:rsid w:val="002608A8"/>
    <w:rsid w:val="003066A6"/>
    <w:rsid w:val="003D6BA2"/>
    <w:rsid w:val="00413761"/>
    <w:rsid w:val="00436168"/>
    <w:rsid w:val="004C603C"/>
    <w:rsid w:val="004D1B06"/>
    <w:rsid w:val="004E5EED"/>
    <w:rsid w:val="004E79C7"/>
    <w:rsid w:val="005075F8"/>
    <w:rsid w:val="00566500"/>
    <w:rsid w:val="00573007"/>
    <w:rsid w:val="00656183"/>
    <w:rsid w:val="00676501"/>
    <w:rsid w:val="00733C2E"/>
    <w:rsid w:val="00786C5E"/>
    <w:rsid w:val="0081568D"/>
    <w:rsid w:val="008A4239"/>
    <w:rsid w:val="008D3163"/>
    <w:rsid w:val="008E73C4"/>
    <w:rsid w:val="00927B9A"/>
    <w:rsid w:val="009A63FD"/>
    <w:rsid w:val="00A97FF2"/>
    <w:rsid w:val="00AE27CD"/>
    <w:rsid w:val="00B05191"/>
    <w:rsid w:val="00B77546"/>
    <w:rsid w:val="00B93676"/>
    <w:rsid w:val="00BC4A9F"/>
    <w:rsid w:val="00C50F31"/>
    <w:rsid w:val="00CA6CA7"/>
    <w:rsid w:val="00CB0867"/>
    <w:rsid w:val="00CC7A41"/>
    <w:rsid w:val="00CF7C4D"/>
    <w:rsid w:val="00DC489F"/>
    <w:rsid w:val="00DE23B9"/>
    <w:rsid w:val="00E1250F"/>
    <w:rsid w:val="00F32BEB"/>
    <w:rsid w:val="00F508C2"/>
    <w:rsid w:val="00F513F7"/>
    <w:rsid w:val="00F55569"/>
    <w:rsid w:val="00FA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D0E5"/>
  <w15:chartTrackingRefBased/>
  <w15:docId w15:val="{98414804-6F2F-45AF-9E7D-F6322B5C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9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55</cp:revision>
  <dcterms:created xsi:type="dcterms:W3CDTF">2023-07-11T07:44:00Z</dcterms:created>
  <dcterms:modified xsi:type="dcterms:W3CDTF">2023-07-13T11:11:00Z</dcterms:modified>
</cp:coreProperties>
</file>