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634A" w14:textId="551AA42A" w:rsidR="00EB07F0" w:rsidRPr="00BD2F7F" w:rsidRDefault="00EB07F0" w:rsidP="00EB07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BD2F7F">
        <w:rPr>
          <w:rFonts w:ascii="Times New Roman" w:hAnsi="Times New Roman"/>
          <w:b/>
          <w:sz w:val="24"/>
          <w:szCs w:val="24"/>
        </w:rPr>
        <w:t>anexa</w:t>
      </w:r>
      <w:r>
        <w:rPr>
          <w:rFonts w:ascii="Times New Roman" w:hAnsi="Times New Roman"/>
          <w:b/>
          <w:sz w:val="24"/>
          <w:szCs w:val="24"/>
        </w:rPr>
        <w:t xml:space="preserve"> 1 </w:t>
      </w:r>
    </w:p>
    <w:p w14:paraId="20AEDBF6" w14:textId="77777777" w:rsidR="00EB07F0" w:rsidRPr="00BD2F7F" w:rsidRDefault="00EB07F0" w:rsidP="00EB07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b/>
          <w:sz w:val="24"/>
          <w:szCs w:val="24"/>
        </w:rPr>
        <w:t>JUDEȚUL VRANCEA</w:t>
      </w:r>
    </w:p>
    <w:p w14:paraId="6F392A2E" w14:textId="77777777" w:rsidR="00EB07F0" w:rsidRPr="00BD2F7F" w:rsidRDefault="00EB07F0" w:rsidP="00EB07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b/>
          <w:sz w:val="24"/>
          <w:szCs w:val="24"/>
        </w:rPr>
        <w:t>CONSILIUL LOCAL AL COMUNEI GOLEȘTI</w:t>
      </w:r>
    </w:p>
    <w:p w14:paraId="7F14214A" w14:textId="77777777" w:rsidR="00EB07F0" w:rsidRPr="00BD2F7F" w:rsidRDefault="00EB07F0" w:rsidP="00EB07F0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424E1A61" w14:textId="77777777" w:rsidR="00EB07F0" w:rsidRPr="00BD2F7F" w:rsidRDefault="00EB07F0" w:rsidP="00EB07F0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sz w:val="24"/>
          <w:szCs w:val="24"/>
          <w:lang w:val="fr-FR"/>
        </w:rPr>
        <w:t xml:space="preserve">salariile de bază pentru funcțiile din </w:t>
      </w:r>
      <w:r w:rsidRPr="00BD2F7F">
        <w:rPr>
          <w:rFonts w:ascii="Times New Roman" w:hAnsi="Times New Roman"/>
          <w:bCs/>
          <w:sz w:val="24"/>
          <w:szCs w:val="24"/>
        </w:rPr>
        <w:t>cadrul familiei ocupaționale ”Administrație”, utilizate în aparatul de specialitate al Primarului comunei Golești Județul Vrancea</w:t>
      </w:r>
    </w:p>
    <w:p w14:paraId="4956D6E0" w14:textId="77777777" w:rsidR="00EB07F0" w:rsidRPr="00BD2F7F" w:rsidRDefault="00EB07F0" w:rsidP="00EB07F0">
      <w:pPr>
        <w:rPr>
          <w:rFonts w:ascii="Times New Roman" w:hAnsi="Times New Roman" w:cs="Times New Roman"/>
          <w:sz w:val="24"/>
          <w:szCs w:val="24"/>
        </w:rPr>
      </w:pPr>
    </w:p>
    <w:p w14:paraId="237E2ED6" w14:textId="77777777" w:rsidR="00EB07F0" w:rsidRPr="00BD2F7F" w:rsidRDefault="00EB07F0" w:rsidP="00EB07F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2F7F">
        <w:t>Funcții publice de conducere</w:t>
      </w:r>
    </w:p>
    <w:tbl>
      <w:tblPr>
        <w:tblW w:w="9889" w:type="dxa"/>
        <w:tblInd w:w="-1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912"/>
        <w:gridCol w:w="1134"/>
        <w:gridCol w:w="850"/>
        <w:gridCol w:w="1763"/>
        <w:gridCol w:w="647"/>
      </w:tblGrid>
      <w:tr w:rsidR="00EB07F0" w:rsidRPr="00BD2F7F" w14:paraId="1D65815B" w14:textId="77777777" w:rsidTr="008E6D77">
        <w:trPr>
          <w:gridAfter w:val="1"/>
          <w:wAfter w:w="647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D78AF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FA89D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Funcţia, gradul profesional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1B8780E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Nivelul studiilor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8682E5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Coef.</w:t>
            </w:r>
          </w:p>
          <w:p w14:paraId="0FC6FAC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F741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50E77EE6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20423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99471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D493B0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D69AD0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F64D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Salariul de bază – lei</w:t>
            </w:r>
          </w:p>
          <w:p w14:paraId="316D808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(cuprinde sporul de vechime la nivel maxim)</w:t>
            </w:r>
          </w:p>
        </w:tc>
      </w:tr>
      <w:tr w:rsidR="00EB07F0" w:rsidRPr="00BD2F7F" w14:paraId="22BF4937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FC139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87B5F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15C63C1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706B9E61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7E313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308FFF94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8797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8330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Secretar general UAT </w:t>
            </w:r>
            <w:r w:rsidRPr="00BD2F7F">
              <w:rPr>
                <w:rStyle w:val="rvts6"/>
                <w:rFonts w:ascii="Times New Roman" w:hAnsi="Times New Roman" w:cs="Times New Roman"/>
                <w:sz w:val="24"/>
                <w:szCs w:val="24"/>
              </w:rPr>
              <w:t>(comună cu 3.001 până la 5.000 locuitori)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3997B5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1E7BFF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3,5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7BDFA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8050</w:t>
            </w:r>
          </w:p>
        </w:tc>
      </w:tr>
      <w:tr w:rsidR="00EB07F0" w:rsidRPr="00BD2F7F" w14:paraId="40F5C5B1" w14:textId="77777777" w:rsidTr="001F0A56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AFD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04E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Șef birou administrativ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E0E3E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9496D3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2,55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D83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5865</w:t>
            </w:r>
          </w:p>
        </w:tc>
      </w:tr>
      <w:tr w:rsidR="001F0A56" w:rsidRPr="00BD2F7F" w14:paraId="771DBEB6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30799" w14:textId="4B2A4C3F" w:rsidR="001F0A56" w:rsidRDefault="001F0A56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17379A" w14:textId="51FF2FF6" w:rsidR="001F0A56" w:rsidRDefault="001F0A56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Arhitect șef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BCB934" w14:textId="75B79AB5" w:rsidR="001F0A56" w:rsidRDefault="001F0A56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19EAD0" w14:textId="602C80C5" w:rsidR="001F0A56" w:rsidRDefault="001F0A56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3,20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20F32" w14:textId="25209494" w:rsidR="001F0A56" w:rsidRDefault="001F0A56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7360</w:t>
            </w:r>
          </w:p>
        </w:tc>
      </w:tr>
    </w:tbl>
    <w:p w14:paraId="2FAE0020" w14:textId="77777777" w:rsidR="00EB07F0" w:rsidRPr="00BD2F7F" w:rsidRDefault="00EB07F0" w:rsidP="00EB07F0">
      <w:pPr>
        <w:pStyle w:val="Listparagraf"/>
        <w:numPr>
          <w:ilvl w:val="0"/>
          <w:numId w:val="1"/>
        </w:numPr>
        <w:ind w:left="0"/>
        <w:contextualSpacing/>
        <w:rPr>
          <w:lang w:val="en-GB" w:eastAsia="en-GB"/>
        </w:rPr>
      </w:pPr>
      <w:r w:rsidRPr="00BD2F7F">
        <w:rPr>
          <w:lang w:val="en-GB" w:eastAsia="en-GB"/>
        </w:rPr>
        <w:t>Funcţii publice generale de execuţie</w:t>
      </w:r>
    </w:p>
    <w:p w14:paraId="4147A9E3" w14:textId="77777777" w:rsidR="00EB07F0" w:rsidRPr="00BD2F7F" w:rsidRDefault="00EB07F0" w:rsidP="00EB07F0">
      <w:pPr>
        <w:pStyle w:val="Listparagraf"/>
        <w:ind w:left="0"/>
        <w:rPr>
          <w:lang w:val="en-GB" w:eastAsia="en-GB"/>
        </w:rPr>
      </w:pPr>
    </w:p>
    <w:tbl>
      <w:tblPr>
        <w:tblW w:w="9889" w:type="dxa"/>
        <w:tblInd w:w="-1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912"/>
        <w:gridCol w:w="1134"/>
        <w:gridCol w:w="850"/>
        <w:gridCol w:w="1763"/>
        <w:gridCol w:w="647"/>
      </w:tblGrid>
      <w:tr w:rsidR="00EB07F0" w:rsidRPr="00BD2F7F" w14:paraId="67FD53A1" w14:textId="77777777" w:rsidTr="008E6D77">
        <w:trPr>
          <w:gridAfter w:val="1"/>
          <w:wAfter w:w="647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4D304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41B9DC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Funcţia, gradul profesional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4D83EAE3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Nivelul studiilor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58D6E89F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Coef.</w:t>
            </w:r>
          </w:p>
          <w:p w14:paraId="47A6F3A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E29F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3B647696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7E326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060C7B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BDA0B0C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6E6B03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2F45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Salariul de bază – lei Gradaţia 0</w:t>
            </w:r>
          </w:p>
        </w:tc>
      </w:tr>
      <w:tr w:rsidR="00EB07F0" w:rsidRPr="00BD2F7F" w14:paraId="407A8570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8262F5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BF2BDB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A6546F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A61172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F25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4A1263F2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5DFC5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A7847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Inspector, grad profesional superior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54913BF8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62B66D29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86B67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5865</w:t>
            </w:r>
          </w:p>
        </w:tc>
      </w:tr>
      <w:tr w:rsidR="00EB07F0" w:rsidRPr="00BD2F7F" w14:paraId="05E8964E" w14:textId="77777777" w:rsidTr="008E6D77">
        <w:tc>
          <w:tcPr>
            <w:tcW w:w="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9112A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5856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grad profesional principal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35BC078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F3A5B2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858E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5405</w:t>
            </w:r>
          </w:p>
        </w:tc>
      </w:tr>
      <w:tr w:rsidR="00EB07F0" w:rsidRPr="00BD2F7F" w14:paraId="7A73B72C" w14:textId="77777777" w:rsidTr="008E6D77">
        <w:trPr>
          <w:trHeight w:val="354"/>
        </w:trPr>
        <w:tc>
          <w:tcPr>
            <w:tcW w:w="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DADAE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D462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grad profesional asistent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9485B3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E15202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3F390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4945</w:t>
            </w:r>
          </w:p>
        </w:tc>
      </w:tr>
      <w:tr w:rsidR="00EB07F0" w:rsidRPr="00BD2F7F" w14:paraId="57638498" w14:textId="77777777" w:rsidTr="008E6D77">
        <w:trPr>
          <w:trHeight w:val="220"/>
        </w:trPr>
        <w:tc>
          <w:tcPr>
            <w:tcW w:w="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47075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BE9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grad profesional debutant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C2A92B6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B056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AACC9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4140</w:t>
            </w:r>
          </w:p>
        </w:tc>
      </w:tr>
      <w:tr w:rsidR="00EB07F0" w:rsidRPr="00BD2F7F" w14:paraId="00CDD22C" w14:textId="77777777" w:rsidTr="008E6D77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927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896A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juridic asistent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4582E7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BE5CD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970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4945</w:t>
            </w:r>
          </w:p>
        </w:tc>
      </w:tr>
      <w:tr w:rsidR="00EB07F0" w:rsidRPr="00BD2F7F" w14:paraId="736B2F9E" w14:textId="77777777" w:rsidTr="008E6D77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4816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4443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de achiziții grad profesional superior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619355D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210CA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F0A4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5865</w:t>
            </w:r>
          </w:p>
        </w:tc>
      </w:tr>
      <w:tr w:rsidR="00EB07F0" w:rsidRPr="00BD2F7F" w14:paraId="759C7FC3" w14:textId="77777777" w:rsidTr="008E6D77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EC611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17C2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de achiziții grad profesional  principal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E95A9E1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A30D4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1566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5405</w:t>
            </w:r>
          </w:p>
        </w:tc>
      </w:tr>
      <w:tr w:rsidR="00EB07F0" w:rsidRPr="00BD2F7F" w14:paraId="2C727CFC" w14:textId="77777777" w:rsidTr="008E6D77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4D9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31CC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de achiziții grad profesional  asistent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583DB5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82FC7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C22DF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4945</w:t>
            </w:r>
          </w:p>
        </w:tc>
      </w:tr>
    </w:tbl>
    <w:p w14:paraId="3F319D53" w14:textId="77777777" w:rsidR="00EB07F0" w:rsidRPr="00BD2F7F" w:rsidRDefault="00EB07F0" w:rsidP="00EB07F0">
      <w:pPr>
        <w:pStyle w:val="NormalWeb"/>
        <w:spacing w:before="0" w:beforeAutospacing="0" w:after="0" w:afterAutospacing="0"/>
      </w:pPr>
    </w:p>
    <w:p w14:paraId="6D6D4175" w14:textId="77777777" w:rsidR="00EB07F0" w:rsidRPr="00BD2F7F" w:rsidRDefault="00EB07F0" w:rsidP="00EB07F0">
      <w:pPr>
        <w:pStyle w:val="NormalWeb"/>
        <w:spacing w:before="0" w:beforeAutospacing="0" w:after="0" w:afterAutospacing="0"/>
      </w:pPr>
      <w:r w:rsidRPr="00BD2F7F">
        <w:t>c) Funcții de execuție pe grade și trepte profesionale</w:t>
      </w:r>
    </w:p>
    <w:tbl>
      <w:tblPr>
        <w:tblW w:w="9889" w:type="dxa"/>
        <w:tblInd w:w="-1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770"/>
        <w:gridCol w:w="1134"/>
        <w:gridCol w:w="992"/>
        <w:gridCol w:w="1763"/>
        <w:gridCol w:w="647"/>
      </w:tblGrid>
      <w:tr w:rsidR="00EB07F0" w:rsidRPr="00BD2F7F" w14:paraId="21304E3D" w14:textId="77777777" w:rsidTr="008E6D77">
        <w:trPr>
          <w:gridAfter w:val="1"/>
          <w:wAfter w:w="647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750A3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1571E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Funcţia, gradul profesional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2DBEFB1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Nivelul studiilor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12B465B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2DAF2A0C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Coef.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CDEE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13AF8592" w14:textId="77777777" w:rsidTr="008E6D77">
        <w:trPr>
          <w:trHeight w:val="496"/>
        </w:trPr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36397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47C37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822139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E55F7D3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1121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Salariul de bază - lei</w:t>
            </w:r>
          </w:p>
          <w:p w14:paraId="20EF342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Gradaţia 0</w:t>
            </w:r>
          </w:p>
        </w:tc>
      </w:tr>
      <w:tr w:rsidR="00EB07F0" w:rsidRPr="00BD2F7F" w14:paraId="76441CD5" w14:textId="77777777" w:rsidTr="008E6D77"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A3F2A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F9FD3F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194986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0CA6AAA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E050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6620FC39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130D3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EFD2B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Inspector 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2A73DCD3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9EB476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1FB9A0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5405</w:t>
            </w:r>
          </w:p>
        </w:tc>
      </w:tr>
      <w:tr w:rsidR="00EB07F0" w:rsidRPr="00BD2F7F" w14:paraId="3CE0FE1C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79136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E9A06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Sef SVSU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6ABB1DF4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2778FC9F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803793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3910</w:t>
            </w:r>
          </w:p>
        </w:tc>
      </w:tr>
      <w:tr w:rsidR="00EB07F0" w:rsidRPr="00BD2F7F" w14:paraId="7597100F" w14:textId="77777777" w:rsidTr="008E6D77"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814DB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0362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Paznic/guard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79947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M; 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415219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78431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3220</w:t>
            </w:r>
          </w:p>
        </w:tc>
      </w:tr>
      <w:tr w:rsidR="00EB07F0" w:rsidRPr="00BD2F7F" w14:paraId="26D54B4C" w14:textId="77777777" w:rsidTr="008E6D77"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4FFB7F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00E4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Șofer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E09D26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98F40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58E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680</w:t>
            </w:r>
          </w:p>
        </w:tc>
      </w:tr>
      <w:tr w:rsidR="00EB07F0" w:rsidRPr="00BD2F7F" w14:paraId="4935AA88" w14:textId="77777777" w:rsidTr="008E6D77">
        <w:trPr>
          <w:trHeight w:val="354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B67C3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879D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Muncitor necalificat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3F6EC80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DB9164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56738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3220</w:t>
            </w:r>
          </w:p>
        </w:tc>
      </w:tr>
      <w:tr w:rsidR="00EB07F0" w:rsidRPr="00BD2F7F" w14:paraId="6C67409D" w14:textId="77777777" w:rsidTr="008E6D77"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DBFF6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287CF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personal al primarului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180E52C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E47BB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1,8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ACDD6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4140</w:t>
            </w:r>
          </w:p>
        </w:tc>
      </w:tr>
    </w:tbl>
    <w:p w14:paraId="5026B7E0" w14:textId="77777777" w:rsidR="00EB07F0" w:rsidRPr="00BD2F7F" w:rsidRDefault="00EB07F0" w:rsidP="00EB07F0">
      <w:pPr>
        <w:pStyle w:val="NormalWeb"/>
        <w:spacing w:before="0" w:beforeAutospacing="0" w:after="0" w:afterAutospacing="0"/>
        <w:ind w:firstLine="708"/>
      </w:pPr>
    </w:p>
    <w:p w14:paraId="7868FB7E" w14:textId="77777777" w:rsidR="00EB07F0" w:rsidRDefault="00EB07F0" w:rsidP="00EB07F0">
      <w:pPr>
        <w:rPr>
          <w:rFonts w:ascii="Times New Roman" w:hAnsi="Times New Roman" w:cs="Times New Roman"/>
          <w:sz w:val="24"/>
          <w:szCs w:val="24"/>
        </w:rPr>
      </w:pPr>
      <w:r w:rsidRPr="00BD2F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F8EC" w14:textId="77777777" w:rsidR="00EB07F0" w:rsidRDefault="00EB07F0" w:rsidP="00EB07F0">
      <w:pPr>
        <w:rPr>
          <w:rFonts w:ascii="Times New Roman" w:hAnsi="Times New Roman" w:cs="Times New Roman"/>
          <w:sz w:val="24"/>
          <w:szCs w:val="24"/>
        </w:rPr>
      </w:pPr>
    </w:p>
    <w:p w14:paraId="7E4E6227" w14:textId="77777777" w:rsidR="00EB07F0" w:rsidRDefault="00EB07F0" w:rsidP="00EB07F0">
      <w:pPr>
        <w:rPr>
          <w:rFonts w:ascii="Times New Roman" w:hAnsi="Times New Roman" w:cs="Times New Roman"/>
          <w:sz w:val="24"/>
          <w:szCs w:val="24"/>
        </w:rPr>
      </w:pPr>
    </w:p>
    <w:p w14:paraId="2A9546FA" w14:textId="77777777" w:rsidR="006D1C91" w:rsidRDefault="006D1C91"/>
    <w:sectPr w:rsidR="006D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45CAD"/>
    <w:multiLevelType w:val="hybridMultilevel"/>
    <w:tmpl w:val="523296F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C4"/>
    <w:rsid w:val="001F0A56"/>
    <w:rsid w:val="006D1C91"/>
    <w:rsid w:val="00D050C4"/>
    <w:rsid w:val="00E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9A52"/>
  <w15:chartTrackingRefBased/>
  <w15:docId w15:val="{AC28D1CC-8EE6-4ACB-9DD2-F88FF518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7F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B07F0"/>
    <w:pPr>
      <w:spacing w:after="0" w:line="240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paragraph" w:styleId="Listparagraf">
    <w:name w:val="List Paragraph"/>
    <w:basedOn w:val="Normal"/>
    <w:uiPriority w:val="34"/>
    <w:qFormat/>
    <w:rsid w:val="00EB07F0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B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6">
    <w:name w:val="rvts6"/>
    <w:basedOn w:val="Fontdeparagrafimplicit"/>
    <w:rsid w:val="00EB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2023-04-24T11:35:00Z</dcterms:created>
  <dcterms:modified xsi:type="dcterms:W3CDTF">2023-09-19T08:39:00Z</dcterms:modified>
</cp:coreProperties>
</file>