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1B392" w14:textId="01971D9C" w:rsidR="002959DD" w:rsidRDefault="002959DD" w:rsidP="002959D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C23C92">
        <w:rPr>
          <w:rFonts w:cstheme="minorHAnsi"/>
          <w:b/>
          <w:bCs/>
          <w:i/>
          <w:iCs/>
          <w:sz w:val="24"/>
          <w:szCs w:val="24"/>
        </w:rPr>
        <w:t>ANEXA NR. 2</w:t>
      </w:r>
    </w:p>
    <w:p w14:paraId="2E4E2D3C" w14:textId="1633FA9A" w:rsidR="002959DD" w:rsidRDefault="002959DD" w:rsidP="002959D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BUGETUL PROIECTULUI</w:t>
      </w:r>
    </w:p>
    <w:p w14:paraId="082A2566" w14:textId="77777777" w:rsidR="002959DD" w:rsidRDefault="002959DD" w:rsidP="002959D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tbl>
      <w:tblPr>
        <w:tblW w:w="14030" w:type="dxa"/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8"/>
        <w:gridCol w:w="2338"/>
        <w:gridCol w:w="2339"/>
      </w:tblGrid>
      <w:tr w:rsidR="002959DD" w14:paraId="7BB92562" w14:textId="77777777" w:rsidTr="002959DD">
        <w:trPr>
          <w:trHeight w:val="1644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E98249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Denumirea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capitolelor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380841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eligibile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A1885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TVA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aferent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cheltuielilor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eligibile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F9676D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neeligibile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017BF0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TVA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aferent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cheltuielilor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neeligibile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CA0FF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Total TVA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aferent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cheltuielilor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eligibile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neeligibile</w:t>
            </w:r>
            <w:proofErr w:type="spellEnd"/>
          </w:p>
        </w:tc>
      </w:tr>
      <w:tr w:rsidR="002959DD" w14:paraId="1F6BFB17" w14:textId="77777777" w:rsidTr="002959DD">
        <w:trPr>
          <w:trHeight w:val="63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DC1D23" w14:textId="77777777" w:rsidR="002959DD" w:rsidRDefault="002959DD">
            <w:pPr>
              <w:spacing w:after="0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676F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1FDFB7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3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D6499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3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D31FF1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3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7D4FD1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LEI</w:t>
            </w:r>
          </w:p>
        </w:tc>
      </w:tr>
      <w:tr w:rsidR="002959DD" w14:paraId="3AC28DB0" w14:textId="77777777" w:rsidTr="002959DD">
        <w:trPr>
          <w:trHeight w:val="324"/>
        </w:trPr>
        <w:tc>
          <w:tcPr>
            <w:tcW w:w="2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C65F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18370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C2212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40A33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2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7F68F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A8FFD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6</w:t>
            </w:r>
          </w:p>
        </w:tc>
      </w:tr>
      <w:tr w:rsidR="002959DD" w14:paraId="34C6010A" w14:textId="77777777" w:rsidTr="002959DD">
        <w:trPr>
          <w:trHeight w:val="1260"/>
        </w:trPr>
        <w:tc>
          <w:tcPr>
            <w:tcW w:w="2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C27C4B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pt-BR" w:eastAsia="en-GB"/>
              </w:rPr>
              <w:t>Cheltuieli cu investitia de baza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271D8A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val="pt-BR" w:eastAsia="en-GB"/>
              </w:rPr>
              <w:t>4.482.779,52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51E3C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851.738,10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5BB3C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val="pt-BR" w:eastAsia="en-GB"/>
              </w:rPr>
              <w:t>0,00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CEC07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78C81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851.738,10</w:t>
            </w:r>
          </w:p>
        </w:tc>
      </w:tr>
      <w:tr w:rsidR="002959DD" w14:paraId="26967718" w14:textId="77777777" w:rsidTr="002959DD">
        <w:trPr>
          <w:trHeight w:val="1260"/>
        </w:trPr>
        <w:tc>
          <w:tcPr>
            <w:tcW w:w="2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29DBF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pt-BR" w:eastAsia="en-GB"/>
              </w:rPr>
              <w:t>Cheltuieli suport pentru realizarea investitiei de baza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A7C4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val="pt-BR" w:eastAsia="en-GB"/>
              </w:rPr>
              <w:t>389.555,49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FA6F6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66.557,00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C4F10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pt-BR"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val="pt-BR" w:eastAsia="en-GB"/>
              </w:rPr>
              <w:t>0,00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056B7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0,00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B7FE6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o-RO"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66.557,00</w:t>
            </w:r>
          </w:p>
        </w:tc>
      </w:tr>
      <w:tr w:rsidR="002959DD" w14:paraId="66880D71" w14:textId="77777777" w:rsidTr="002959DD">
        <w:trPr>
          <w:trHeight w:val="324"/>
        </w:trPr>
        <w:tc>
          <w:tcPr>
            <w:tcW w:w="2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393B4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6653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4.872.335,01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6B0F3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918.285,10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F214F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2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DB507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6CBDE" w14:textId="77777777" w:rsidR="002959DD" w:rsidRDefault="002959D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918.285,10</w:t>
            </w:r>
          </w:p>
        </w:tc>
      </w:tr>
    </w:tbl>
    <w:p w14:paraId="0C788364" w14:textId="77777777" w:rsidR="002959DD" w:rsidRDefault="002959DD" w:rsidP="002959D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65556EB" w14:textId="77777777" w:rsidR="002959DD" w:rsidRDefault="002959DD" w:rsidP="002959D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990CCF6" w14:textId="77777777" w:rsidR="00A06EDB" w:rsidRDefault="00A06EDB"/>
    <w:sectPr w:rsidR="00A06EDB" w:rsidSect="002959DD"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A7"/>
    <w:rsid w:val="00136EA7"/>
    <w:rsid w:val="002959DD"/>
    <w:rsid w:val="00486E0C"/>
    <w:rsid w:val="00A0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4DF36"/>
  <w15:chartTrackingRefBased/>
  <w15:docId w15:val="{FCFA9C33-696F-40E3-A689-B2838486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9DD"/>
    <w:pPr>
      <w:spacing w:line="25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8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General</dc:creator>
  <cp:keywords/>
  <dc:description/>
  <cp:lastModifiedBy>Secretar General</cp:lastModifiedBy>
  <cp:revision>2</cp:revision>
  <dcterms:created xsi:type="dcterms:W3CDTF">2023-10-24T12:19:00Z</dcterms:created>
  <dcterms:modified xsi:type="dcterms:W3CDTF">2023-10-24T12:19:00Z</dcterms:modified>
</cp:coreProperties>
</file>