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9E" w:rsidRPr="00450B04" w:rsidRDefault="007C12DA" w:rsidP="0086749E">
      <w:pPr>
        <w:shd w:val="clear" w:color="auto" w:fill="00B0F0"/>
        <w:tabs>
          <w:tab w:val="left" w:pos="1050"/>
          <w:tab w:val="right" w:pos="9922"/>
        </w:tabs>
        <w:jc w:val="center"/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</w:pPr>
      <w:r>
        <w:rPr>
          <w:rFonts w:ascii="Trebuchet MS" w:hAnsi="Trebuchet MS"/>
          <w:b/>
          <w:bCs/>
          <w:i/>
          <w:iCs/>
          <w:color w:val="FFFFFF" w:themeColor="background1"/>
          <w:sz w:val="22"/>
          <w:szCs w:val="22"/>
        </w:rPr>
        <w:t xml:space="preserve">              LISTA DE PROIECTE PRIORITARE FINANTABILE PRIN PR SUD-VEST 2021-2027</w:t>
      </w:r>
      <w:r w:rsidR="0086749E" w:rsidRPr="0086749E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 xml:space="preserve"> </w:t>
      </w:r>
      <w:r w:rsidR="0086749E" w:rsidRPr="00450B04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>OBIECTIV SPECIFIC</w:t>
      </w:r>
      <w:r w:rsidR="0086749E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 xml:space="preserve"> OS b (VII) Prioritatea 3</w:t>
      </w:r>
    </w:p>
    <w:p w:rsidR="00671909" w:rsidRPr="006D3C0F" w:rsidRDefault="00671909" w:rsidP="00671909">
      <w:pPr>
        <w:shd w:val="clear" w:color="auto" w:fill="00B0F0"/>
        <w:tabs>
          <w:tab w:val="left" w:pos="1050"/>
          <w:tab w:val="right" w:pos="9922"/>
        </w:tabs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spacing w:before="120" w:after="120"/>
        <w:jc w:val="both"/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jc w:val="right"/>
        <w:rPr>
          <w:rFonts w:ascii="Trebuchet MS" w:hAnsi="Trebuchet MS"/>
          <w:b/>
          <w:sz w:val="22"/>
          <w:szCs w:val="22"/>
        </w:rPr>
      </w:pPr>
    </w:p>
    <w:p w:rsidR="002E1118" w:rsidRDefault="002E1118" w:rsidP="00671909">
      <w:pPr>
        <w:tabs>
          <w:tab w:val="left" w:pos="394"/>
          <w:tab w:val="left" w:pos="706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Prioritate 3 alocare financiara UAT Drobeta Turnu Severin(FEDR+BS) 100%=9.615.190  EURO</w:t>
      </w:r>
    </w:p>
    <w:p w:rsidR="00671909" w:rsidRPr="006D3C0F" w:rsidRDefault="002E1118" w:rsidP="00671909">
      <w:pPr>
        <w:tabs>
          <w:tab w:val="left" w:pos="394"/>
          <w:tab w:val="left" w:pos="706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120%=11.538.228 EURO</w:t>
      </w:r>
    </w:p>
    <w:tbl>
      <w:tblPr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1276"/>
        <w:gridCol w:w="927"/>
        <w:gridCol w:w="65"/>
        <w:gridCol w:w="171"/>
        <w:gridCol w:w="821"/>
        <w:gridCol w:w="171"/>
        <w:gridCol w:w="1530"/>
        <w:gridCol w:w="171"/>
        <w:gridCol w:w="1672"/>
        <w:gridCol w:w="171"/>
        <w:gridCol w:w="963"/>
      </w:tblGrid>
      <w:tr w:rsidR="00DD06CA" w:rsidRPr="006D3C0F" w:rsidTr="00AD6CB4">
        <w:trPr>
          <w:trHeight w:val="154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TITLUL FIŞEI DE PROIECT</w:t>
            </w: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NUMĂRUL FIȘEI DE PROIECT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VALOARE ELIGIBILĂ NERAMBURSABILĂ A FI</w:t>
            </w:r>
            <w:r w:rsidRPr="00DD06C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o-RO"/>
              </w:rPr>
              <w:t>Ṣ</w:t>
            </w: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EI DE PROIECT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VALOARE ELIGIBILĂ NERAMBURSABILĂ</w:t>
            </w: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CUMULATĂ A FI</w:t>
            </w:r>
            <w:r w:rsidRPr="00DD06C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o-RO"/>
              </w:rPr>
              <w:t>Ṣ</w:t>
            </w: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ELOR DE PROIECT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PROCENT CUMULAT DIN ALOCAREA O.S.</w:t>
            </w:r>
          </w:p>
          <w:p w:rsidR="00DD06CA" w:rsidRPr="00D13661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13661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%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si modernizare Parcul Dragalina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1/13.10.2023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 xml:space="preserve">2.205.000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D3C0F" w:rsidRDefault="00DD06CA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2.205.000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595277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22,93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 xml:space="preserve">Reabilitare si modernizare Parcul Parcul Gării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5/13.10.2023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269D3" w:rsidRDefault="00DD06CA" w:rsidP="00D029C8">
            <w:pPr>
              <w:jc w:val="center"/>
              <w:rPr>
                <w:rFonts w:ascii="Trebuchet MS" w:hAnsi="Trebuchet MS"/>
                <w:sz w:val="16"/>
                <w:szCs w:val="16"/>
                <w:lang w:eastAsia="ro-RO"/>
              </w:rPr>
            </w:pPr>
            <w:r w:rsidRPr="00D269D3">
              <w:rPr>
                <w:rFonts w:ascii="Trebuchet MS" w:hAnsi="Trebuchet MS"/>
                <w:sz w:val="16"/>
                <w:szCs w:val="16"/>
                <w:lang w:eastAsia="ro-RO"/>
              </w:rPr>
              <w:t>2.540.000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4.745.000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49,34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si modernizare Parcul Rozelor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4/13.10.2023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4.825.150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9.570.150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99,53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Parcul Garzile Patriotice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6/13.10.2023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1.357.113,8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10.927.263,8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113,64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Pr="008E5B59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269D3" w:rsidRDefault="00DD06CA" w:rsidP="00706E64">
            <w:pPr>
              <w:jc w:val="center"/>
              <w:rPr>
                <w:rFonts w:ascii="Trebuchet MS" w:hAnsi="Trebuchet MS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8E5B59" w:rsidRDefault="00DD06CA" w:rsidP="00706E64">
            <w:pPr>
              <w:jc w:val="center"/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10.927.263,8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8E5B59" w:rsidRDefault="00DD06CA" w:rsidP="00706E64">
            <w:pPr>
              <w:jc w:val="center"/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113,64</w:t>
            </w:r>
          </w:p>
        </w:tc>
      </w:tr>
      <w:tr w:rsidR="00F86E40" w:rsidRPr="006D3C0F" w:rsidTr="00AD6CB4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6E40" w:rsidRPr="00C52268" w:rsidRDefault="00F86E40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*Departajarea s-a facut in functie de numarul de proiecte integrate cu acesta</w:t>
            </w:r>
          </w:p>
        </w:tc>
      </w:tr>
      <w:tr w:rsidR="0086749E" w:rsidRPr="006D3C0F" w:rsidTr="006B512E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49E" w:rsidRPr="00450B04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             LISTA DE PROIECTE PRIORITARE FINANTABILE PRIN PR SUD-VEST 2021-2027</w:t>
            </w:r>
            <w:r w:rsidRPr="0086749E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</w:t>
            </w:r>
            <w:r w:rsidRPr="00450B04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>OBIECTIV SPECIFIC</w:t>
            </w:r>
            <w:r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OS b (VIII) Prioritatea 4</w:t>
            </w:r>
          </w:p>
          <w:p w:rsidR="0086749E" w:rsidRPr="00450B04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</w:p>
          <w:p w:rsidR="0086749E" w:rsidRPr="006D3C0F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rPr>
                <w:rFonts w:ascii="Trebuchet MS" w:hAnsi="Trebuchet MS"/>
                <w:b/>
              </w:rPr>
            </w:pPr>
          </w:p>
          <w:p w:rsidR="0086749E" w:rsidRDefault="0086749E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06CA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Prioritate 4 alocare financiara UAT Drobeta Turnu Severin(FEDR+BS) 100%=12.685.850 EURO</w:t>
            </w:r>
          </w:p>
          <w:p w:rsidR="00DD06CA" w:rsidRPr="006D3C0F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120%=15.223.020 EURO</w:t>
            </w:r>
          </w:p>
          <w:p w:rsidR="00DD06CA" w:rsidRPr="006D3C0F" w:rsidRDefault="00DD06CA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6E32D0">
              <w:rPr>
                <w:rFonts w:ascii="Trebuchet MS" w:hAnsi="Trebuchet MS" w:cs="Calibri"/>
                <w:sz w:val="16"/>
                <w:szCs w:val="16"/>
              </w:rPr>
              <w:t>TITLUL FIŞEI DE PROIECT</w:t>
            </w: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NUMĂRUL FIȘEI DE PROIECT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AA9" w:rsidRDefault="00521AA9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521AA9" w:rsidRDefault="00521AA9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6E32D0" w:rsidRDefault="00521AA9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  <w:r w:rsidR="00CD78C9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/PMUD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 A FIṢEI DE PROIECT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</w:t>
            </w:r>
          </w:p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CUMULATĂ A FIṢELOR DE PROIECT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PROCENT CUMULAT DIN ALOCAREA O.S.</w:t>
            </w:r>
          </w:p>
          <w:p w:rsidR="00D13661" w:rsidRPr="00D13661" w:rsidRDefault="00D13661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D1366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%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Crearea unui nou coridor de mobilitate urbana si cresterea performantelor transportului public prin investitii integrate in Municipiul Drobeta Turnu Severin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DD06CA" w:rsidRDefault="00DD06CA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7/13.10.2023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DD06CA" w:rsidRPr="001C6E71" w:rsidRDefault="004B1DF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77</w:t>
            </w:r>
            <w:r w:rsidR="00CD78C9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 xml:space="preserve">/ </w:t>
            </w:r>
            <w:r w:rsidR="00CD78C9" w:rsidRPr="00CD78C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I</w:t>
            </w:r>
            <w:r w:rsidR="00CD78C9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0</w:t>
            </w:r>
            <w:r w:rsidR="007C2CFA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1C6E71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1C6E71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51CBB" w:rsidRDefault="004B0172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13</w:t>
            </w:r>
            <w:r w:rsidR="00DD06CA"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.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800.614,75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4B0172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13</w:t>
            </w:r>
            <w:r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.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800.614,75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2568DA" w:rsidRDefault="002568D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2568DA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108,78</w:t>
            </w: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Pr="00E6780A" w:rsidRDefault="006D2B60" w:rsidP="00D029C8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D2B60" w:rsidRDefault="006D2B60" w:rsidP="00D029C8">
            <w:pPr>
              <w:jc w:val="center"/>
              <w:rPr>
                <w:rFonts w:ascii="Trebuchet MS" w:hAnsi="Trebuchet MS"/>
                <w:b/>
                <w:color w:val="000000"/>
                <w:lang w:eastAsia="ro-RO"/>
              </w:rPr>
            </w:pPr>
            <w:r w:rsidRPr="006D2B60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13.800.614,75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Pr="006D2B60" w:rsidRDefault="006D2B60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6D2B60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108,78</w:t>
            </w: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4B0172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Pr="002568DA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86749E" w:rsidRPr="006D3C0F" w:rsidTr="00D63654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49E" w:rsidRPr="00534CD1" w:rsidRDefault="0086749E" w:rsidP="00534CD1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             LISTA DE PROIECTE PRIORITARE FINANTABILE PRIN PR SUD-VEST 2021-2027</w:t>
            </w:r>
            <w:r w:rsidRPr="0086749E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</w:t>
            </w:r>
            <w:r w:rsidRPr="00450B04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>OBIECTIV SPECIFIC</w:t>
            </w:r>
            <w:r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OS e (I) Prioritatea 7</w:t>
            </w:r>
          </w:p>
        </w:tc>
      </w:tr>
      <w:tr w:rsidR="006D2B60" w:rsidRPr="006D3C0F" w:rsidTr="0008261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B60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6D2B60" w:rsidRPr="00351CBB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  <w:r w:rsidRPr="00351CBB">
              <w:rPr>
                <w:rFonts w:ascii="Trebuchet MS" w:hAnsi="Trebuchet MS"/>
                <w:b/>
                <w:sz w:val="16"/>
                <w:szCs w:val="16"/>
              </w:rPr>
              <w:t>Prioritate 7 alocare financiara UAT Drobeta Turnu Severin(FEDR+BS) 100%=21.259.420 EURO</w:t>
            </w:r>
          </w:p>
          <w:p w:rsidR="006D2B60" w:rsidRPr="00351CBB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  <w:r w:rsidRPr="00351CBB">
              <w:rPr>
                <w:rFonts w:ascii="Trebuchet MS" w:hAnsi="Trebuchet MS"/>
                <w:b/>
                <w:sz w:val="16"/>
                <w:szCs w:val="16"/>
              </w:rPr>
              <w:t>120%=25.511.304 EURO</w:t>
            </w:r>
          </w:p>
          <w:p w:rsidR="006D2B60" w:rsidRPr="00351CBB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6E32D0">
              <w:rPr>
                <w:rFonts w:ascii="Trebuchet MS" w:hAnsi="Trebuchet MS" w:cs="Calibri"/>
                <w:sz w:val="16"/>
                <w:szCs w:val="16"/>
              </w:rPr>
              <w:t>TITLUL FIŞEI DE PROIECT</w:t>
            </w: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NUMĂRUL FIȘEI DE PROIECT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Default="006D2B60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 A FIṢEI DE PROIECT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</w:t>
            </w:r>
          </w:p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CUMULATĂ A FIṢELOR DE PROIECT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661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PROCENT CUMULAT DIN ALOCAREA O.S.</w:t>
            </w:r>
          </w:p>
          <w:p w:rsidR="006D2B60" w:rsidRPr="00D13661" w:rsidRDefault="00D13661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D1366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%</w:t>
            </w:r>
          </w:p>
        </w:tc>
      </w:tr>
      <w:tr w:rsidR="00E637D3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315BDE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 xml:space="preserve">Reabilitare constructie administrativa si social </w:t>
            </w:r>
            <w:r>
              <w:rPr>
                <w:rFonts w:ascii="Trebuchet MS" w:hAnsi="Trebuchet MS" w:cs="Calibri"/>
                <w:sz w:val="16"/>
                <w:szCs w:val="16"/>
              </w:rPr>
              <w:lastRenderedPageBreak/>
              <w:t>culturala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lastRenderedPageBreak/>
              <w:t>18/13.10.2023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255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99*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351CBB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4.223.800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4.223.800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7D3" w:rsidRPr="006E32D0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19,87</w:t>
            </w:r>
          </w:p>
        </w:tc>
      </w:tr>
      <w:tr w:rsidR="00D13661" w:rsidRPr="006D3C0F" w:rsidTr="00CC41F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15BDE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Consolidare, reabilitare si restaurare Muzeul de Arta-Drobeta Turnu Severin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27/13.10.2023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247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51CBB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5.000.000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E637D3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9.223.800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661" w:rsidRPr="006E32D0" w:rsidRDefault="00E637D3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43,38</w:t>
            </w:r>
          </w:p>
        </w:tc>
      </w:tr>
      <w:tr w:rsidR="00E637D3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E637D3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Parc Alunis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17/13.10.2023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351CBB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7.056.000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16.279.800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7D3" w:rsidRPr="006E32D0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76,57</w:t>
            </w:r>
          </w:p>
        </w:tc>
      </w:tr>
      <w:tr w:rsidR="00D1366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15BDE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File de istorie- punerea in valoare a vestigiilor monumentului istoric Podul lui Traian; Restaurarea, conservarea si punerea in valoare a Amfiteatrului roman.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28/13.10.2023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233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3B65C3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51CBB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7.500.000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6E4075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23.779.800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661" w:rsidRDefault="00FF16C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111,85</w:t>
            </w:r>
          </w:p>
        </w:tc>
      </w:tr>
      <w:tr w:rsidR="00715E9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15BDE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Regenerare urbana in zona Schela-dezvoltare integrata a cartierului Veterani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19/13.10.2023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51CBB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1.501.304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25.281.104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118,91</w:t>
            </w:r>
          </w:p>
        </w:tc>
      </w:tr>
      <w:tr w:rsidR="00715E9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15BDE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Pr="00715E91" w:rsidRDefault="00715E91" w:rsidP="00D029C8">
            <w:pPr>
              <w:tabs>
                <w:tab w:val="left" w:pos="204"/>
              </w:tabs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715E91">
              <w:rPr>
                <w:rFonts w:ascii="Trebuchet MS" w:hAnsi="Trebuchet MS" w:cs="Calibri"/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E91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715E91" w:rsidRDefault="00715E91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715E9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25.281.104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715E91" w:rsidRDefault="00715E91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715E9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118,91</w:t>
            </w:r>
          </w:p>
        </w:tc>
      </w:tr>
      <w:tr w:rsidR="00715E91" w:rsidRPr="006D3C0F" w:rsidTr="001D31C9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*Departajarea s-a facut in functie de numarul de proiecte integrate cu acesta</w:t>
            </w:r>
          </w:p>
        </w:tc>
      </w:tr>
    </w:tbl>
    <w:p w:rsidR="00671909" w:rsidRPr="006D3C0F" w:rsidRDefault="00671909" w:rsidP="00671909">
      <w:pPr>
        <w:tabs>
          <w:tab w:val="left" w:pos="394"/>
          <w:tab w:val="left" w:pos="706"/>
        </w:tabs>
        <w:jc w:val="center"/>
        <w:rPr>
          <w:rFonts w:ascii="Trebuchet MS" w:hAnsi="Trebuchet MS"/>
          <w:b/>
          <w:sz w:val="22"/>
          <w:szCs w:val="22"/>
        </w:rPr>
      </w:pPr>
    </w:p>
    <w:p w:rsidR="00671909" w:rsidRPr="00463AA2" w:rsidRDefault="00671909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jc w:val="right"/>
        <w:rPr>
          <w:rFonts w:ascii="Trebuchet MS" w:hAnsi="Trebuchet MS"/>
          <w:b/>
          <w:sz w:val="22"/>
          <w:szCs w:val="22"/>
        </w:rPr>
      </w:pPr>
    </w:p>
    <w:sectPr w:rsidR="00671909" w:rsidRPr="006D3C0F" w:rsidSect="00375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C7" w:rsidRDefault="004C3BC7" w:rsidP="003542D9">
      <w:r>
        <w:separator/>
      </w:r>
    </w:p>
  </w:endnote>
  <w:endnote w:type="continuationSeparator" w:id="0">
    <w:p w:rsidR="004C3BC7" w:rsidRDefault="004C3BC7" w:rsidP="0035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C7" w:rsidRDefault="004C3BC7" w:rsidP="003542D9">
      <w:r>
        <w:separator/>
      </w:r>
    </w:p>
  </w:footnote>
  <w:footnote w:type="continuationSeparator" w:id="0">
    <w:p w:rsidR="004C3BC7" w:rsidRDefault="004C3BC7" w:rsidP="0035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Header"/>
      <w:rPr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</w:t>
    </w:r>
    <w:proofErr w:type="spellStart"/>
    <w:r>
      <w:rPr>
        <w:lang w:val="en-GB"/>
      </w:rPr>
      <w:t>Anexa</w:t>
    </w:r>
    <w:proofErr w:type="spellEnd"/>
    <w:r>
      <w:rPr>
        <w:lang w:val="en-GB"/>
      </w:rPr>
      <w:t xml:space="preserve"> nr.1 </w:t>
    </w:r>
  </w:p>
  <w:p w:rsidR="003542D9" w:rsidRDefault="003542D9">
    <w:pPr>
      <w:pStyle w:val="Header"/>
      <w:rPr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</w:t>
    </w:r>
    <w:proofErr w:type="gramStart"/>
    <w:r>
      <w:rPr>
        <w:lang w:val="en-GB"/>
      </w:rPr>
      <w:t>la</w:t>
    </w:r>
    <w:proofErr w:type="gramEnd"/>
    <w:r>
      <w:rPr>
        <w:lang w:val="en-GB"/>
      </w:rPr>
      <w:t xml:space="preserve"> </w:t>
    </w:r>
    <w:proofErr w:type="spellStart"/>
    <w:r>
      <w:rPr>
        <w:lang w:val="en-GB"/>
      </w:rPr>
      <w:t>proiectul</w:t>
    </w:r>
    <w:proofErr w:type="spellEnd"/>
    <w:r>
      <w:rPr>
        <w:lang w:val="en-GB"/>
      </w:rPr>
      <w:t xml:space="preserve"> de HCL</w:t>
    </w:r>
  </w:p>
  <w:p w:rsidR="003542D9" w:rsidRPr="003542D9" w:rsidRDefault="003542D9">
    <w:pPr>
      <w:pStyle w:val="Header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9" w:rsidRDefault="003542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909"/>
    <w:rsid w:val="00035C0C"/>
    <w:rsid w:val="0008261A"/>
    <w:rsid w:val="000D5059"/>
    <w:rsid w:val="00122E1C"/>
    <w:rsid w:val="001409F6"/>
    <w:rsid w:val="00146E6C"/>
    <w:rsid w:val="001C6E71"/>
    <w:rsid w:val="001F52A5"/>
    <w:rsid w:val="002568DA"/>
    <w:rsid w:val="002949DA"/>
    <w:rsid w:val="002B3E4B"/>
    <w:rsid w:val="002E1118"/>
    <w:rsid w:val="00300699"/>
    <w:rsid w:val="00315BDE"/>
    <w:rsid w:val="00351CBB"/>
    <w:rsid w:val="003542D9"/>
    <w:rsid w:val="00374E57"/>
    <w:rsid w:val="003756F9"/>
    <w:rsid w:val="003B65C3"/>
    <w:rsid w:val="0048179F"/>
    <w:rsid w:val="004B0172"/>
    <w:rsid w:val="004B1DF0"/>
    <w:rsid w:val="004C3BC7"/>
    <w:rsid w:val="004F6543"/>
    <w:rsid w:val="00501D0E"/>
    <w:rsid w:val="00521AA9"/>
    <w:rsid w:val="00533479"/>
    <w:rsid w:val="00534CD1"/>
    <w:rsid w:val="00595277"/>
    <w:rsid w:val="005A2973"/>
    <w:rsid w:val="00671909"/>
    <w:rsid w:val="00694B25"/>
    <w:rsid w:val="006A40E9"/>
    <w:rsid w:val="006C2D34"/>
    <w:rsid w:val="006D2339"/>
    <w:rsid w:val="006D2B60"/>
    <w:rsid w:val="006E32D0"/>
    <w:rsid w:val="006E4075"/>
    <w:rsid w:val="00715E91"/>
    <w:rsid w:val="007C12DA"/>
    <w:rsid w:val="007C2CFA"/>
    <w:rsid w:val="007C474C"/>
    <w:rsid w:val="008465C6"/>
    <w:rsid w:val="008622E9"/>
    <w:rsid w:val="0086749E"/>
    <w:rsid w:val="008E5B59"/>
    <w:rsid w:val="00945658"/>
    <w:rsid w:val="00961837"/>
    <w:rsid w:val="009A334C"/>
    <w:rsid w:val="009C7B23"/>
    <w:rsid w:val="009E3AE2"/>
    <w:rsid w:val="009F1169"/>
    <w:rsid w:val="00A018CE"/>
    <w:rsid w:val="00A034DD"/>
    <w:rsid w:val="00A824EB"/>
    <w:rsid w:val="00A9380B"/>
    <w:rsid w:val="00AC4A21"/>
    <w:rsid w:val="00AD05C3"/>
    <w:rsid w:val="00AD1EAF"/>
    <w:rsid w:val="00AD6CB4"/>
    <w:rsid w:val="00AD77C5"/>
    <w:rsid w:val="00B81BAF"/>
    <w:rsid w:val="00B90141"/>
    <w:rsid w:val="00BB3F77"/>
    <w:rsid w:val="00BC17D5"/>
    <w:rsid w:val="00BE2D7C"/>
    <w:rsid w:val="00C10651"/>
    <w:rsid w:val="00C52268"/>
    <w:rsid w:val="00CC41F5"/>
    <w:rsid w:val="00CD78C9"/>
    <w:rsid w:val="00D0597C"/>
    <w:rsid w:val="00D13661"/>
    <w:rsid w:val="00D2118E"/>
    <w:rsid w:val="00D22BC2"/>
    <w:rsid w:val="00D269D3"/>
    <w:rsid w:val="00D72910"/>
    <w:rsid w:val="00DB7478"/>
    <w:rsid w:val="00DC1F7F"/>
    <w:rsid w:val="00DC6E6C"/>
    <w:rsid w:val="00DC7DA7"/>
    <w:rsid w:val="00DD06CA"/>
    <w:rsid w:val="00DE495C"/>
    <w:rsid w:val="00E36A03"/>
    <w:rsid w:val="00E52BAF"/>
    <w:rsid w:val="00E637D3"/>
    <w:rsid w:val="00EA17D9"/>
    <w:rsid w:val="00EB4184"/>
    <w:rsid w:val="00F27985"/>
    <w:rsid w:val="00F40FB8"/>
    <w:rsid w:val="00F65DFD"/>
    <w:rsid w:val="00F7414F"/>
    <w:rsid w:val="00F86E40"/>
    <w:rsid w:val="00FA7634"/>
    <w:rsid w:val="00FB31F1"/>
    <w:rsid w:val="00FE0E73"/>
    <w:rsid w:val="00FF16C4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4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2D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54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2D9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3280C-C343-466A-B54A-07C35A44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</dc:creator>
  <cp:keywords/>
  <dc:description/>
  <cp:lastModifiedBy>marinela</cp:lastModifiedBy>
  <cp:revision>88</cp:revision>
  <cp:lastPrinted>2023-10-24T11:06:00Z</cp:lastPrinted>
  <dcterms:created xsi:type="dcterms:W3CDTF">2023-10-19T09:38:00Z</dcterms:created>
  <dcterms:modified xsi:type="dcterms:W3CDTF">2023-10-24T13:27:00Z</dcterms:modified>
</cp:coreProperties>
</file>