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371" w:rsidRDefault="00494075" w:rsidP="00494075">
      <w:pPr>
        <w:pStyle w:val="BodyText"/>
        <w:spacing w:before="3"/>
        <w:jc w:val="right"/>
        <w:rPr>
          <w:sz w:val="22"/>
        </w:rPr>
      </w:pPr>
      <w:r>
        <w:rPr>
          <w:sz w:val="22"/>
        </w:rPr>
        <w:t>Anexa la Hotararea nr. 117/31.10.2021</w:t>
      </w:r>
    </w:p>
    <w:p w:rsidR="00494075" w:rsidRDefault="00494075" w:rsidP="00641371">
      <w:pPr>
        <w:pStyle w:val="BodyText"/>
        <w:spacing w:before="3"/>
        <w:rPr>
          <w:sz w:val="22"/>
        </w:rPr>
      </w:pPr>
    </w:p>
    <w:p w:rsidR="00641371" w:rsidRDefault="00641371" w:rsidP="00641371">
      <w:pPr>
        <w:ind w:left="2234" w:right="1013"/>
        <w:jc w:val="center"/>
        <w:rPr>
          <w:b/>
          <w:sz w:val="23"/>
        </w:rPr>
      </w:pPr>
      <w:r>
        <w:rPr>
          <w:b/>
          <w:color w:val="5B5B5B"/>
          <w:w w:val="105"/>
          <w:sz w:val="23"/>
        </w:rPr>
        <w:t>PROCEDURĂ</w:t>
      </w:r>
    </w:p>
    <w:p w:rsidR="00641371" w:rsidRDefault="00641371" w:rsidP="00641371">
      <w:pPr>
        <w:spacing w:before="9" w:line="249" w:lineRule="auto"/>
        <w:ind w:left="2236" w:right="1013"/>
        <w:jc w:val="center"/>
        <w:rPr>
          <w:b/>
          <w:sz w:val="23"/>
        </w:rPr>
      </w:pPr>
      <w:r>
        <w:rPr>
          <w:b/>
          <w:color w:val="5B5B5B"/>
          <w:w w:val="105"/>
          <w:sz w:val="23"/>
        </w:rPr>
        <w:t>de acordare a facilităţilor fiscale constând în anularea majorărilor de întârziere aferente obligaţiilor fiscale principale restante la data de 31.12.2022 inclusiv, datorate bugetului local de c</w:t>
      </w:r>
      <w:r w:rsidR="009508D2">
        <w:rPr>
          <w:b/>
          <w:color w:val="5B5B5B"/>
          <w:w w:val="105"/>
          <w:sz w:val="23"/>
        </w:rPr>
        <w:t>ătre contribuabilii de pe raza U</w:t>
      </w:r>
      <w:r>
        <w:rPr>
          <w:b/>
          <w:color w:val="5B5B5B"/>
          <w:w w:val="105"/>
          <w:sz w:val="23"/>
        </w:rPr>
        <w:t xml:space="preserve">AT </w:t>
      </w:r>
      <w:r w:rsidR="00F31615">
        <w:rPr>
          <w:b/>
          <w:color w:val="5B5B5B"/>
          <w:w w:val="105"/>
          <w:sz w:val="23"/>
        </w:rPr>
        <w:t>Puiești</w:t>
      </w:r>
    </w:p>
    <w:p w:rsidR="00641371" w:rsidRDefault="00417804" w:rsidP="00417804">
      <w:pPr>
        <w:pStyle w:val="BodyText"/>
        <w:tabs>
          <w:tab w:val="left" w:pos="8623"/>
        </w:tabs>
        <w:rPr>
          <w:b/>
          <w:sz w:val="24"/>
        </w:rPr>
      </w:pPr>
      <w:r>
        <w:rPr>
          <w:b/>
          <w:sz w:val="24"/>
        </w:rPr>
        <w:tab/>
      </w:r>
    </w:p>
    <w:p w:rsidR="00641371" w:rsidRDefault="00641371" w:rsidP="00641371">
      <w:pPr>
        <w:pStyle w:val="BodyText"/>
        <w:spacing w:before="1"/>
        <w:rPr>
          <w:b/>
          <w:sz w:val="22"/>
        </w:rPr>
      </w:pPr>
    </w:p>
    <w:p w:rsidR="00641371" w:rsidRDefault="00641371" w:rsidP="00641371">
      <w:pPr>
        <w:pStyle w:val="ListParagraph"/>
        <w:numPr>
          <w:ilvl w:val="0"/>
          <w:numId w:val="6"/>
        </w:numPr>
        <w:tabs>
          <w:tab w:val="left" w:pos="2862"/>
          <w:tab w:val="left" w:pos="2863"/>
        </w:tabs>
        <w:spacing w:before="1"/>
        <w:jc w:val="left"/>
        <w:rPr>
          <w:b/>
          <w:color w:val="6B6B6B"/>
          <w:sz w:val="24"/>
        </w:rPr>
      </w:pPr>
      <w:r>
        <w:rPr>
          <w:b/>
          <w:color w:val="5B5B5B"/>
          <w:w w:val="105"/>
          <w:sz w:val="23"/>
        </w:rPr>
        <w:t>DISPOZIŢII</w:t>
      </w:r>
      <w:r>
        <w:rPr>
          <w:b/>
          <w:color w:val="5B5B5B"/>
          <w:spacing w:val="13"/>
          <w:w w:val="105"/>
          <w:sz w:val="23"/>
        </w:rPr>
        <w:t xml:space="preserve"> </w:t>
      </w:r>
      <w:r>
        <w:rPr>
          <w:b/>
          <w:color w:val="5B5B5B"/>
          <w:w w:val="105"/>
          <w:sz w:val="23"/>
        </w:rPr>
        <w:t>GENERALE</w:t>
      </w:r>
    </w:p>
    <w:p w:rsidR="00641371" w:rsidRDefault="00641371" w:rsidP="00641371">
      <w:pPr>
        <w:spacing w:before="43" w:line="237" w:lineRule="auto"/>
        <w:ind w:left="1443" w:right="206" w:firstLine="554"/>
        <w:jc w:val="both"/>
        <w:rPr>
          <w:sz w:val="24"/>
        </w:rPr>
      </w:pPr>
      <w:r>
        <w:rPr>
          <w:b/>
          <w:color w:val="5B5B5B"/>
          <w:sz w:val="23"/>
        </w:rPr>
        <w:t xml:space="preserve">Art.1.(1) </w:t>
      </w:r>
      <w:r>
        <w:rPr>
          <w:color w:val="5B5B5B"/>
          <w:sz w:val="24"/>
        </w:rPr>
        <w:t>Prezenta procedură instituie modalitatea de acordare a scutirii de la plată a majorărilor de</w:t>
      </w:r>
      <w:r>
        <w:rPr>
          <w:color w:val="5B5B5B"/>
          <w:spacing w:val="-14"/>
          <w:sz w:val="24"/>
        </w:rPr>
        <w:t xml:space="preserve"> </w:t>
      </w:r>
      <w:r>
        <w:rPr>
          <w:color w:val="5B5B5B"/>
          <w:sz w:val="24"/>
        </w:rPr>
        <w:t>întârziere</w:t>
      </w:r>
      <w:r>
        <w:rPr>
          <w:color w:val="5B5B5B"/>
          <w:spacing w:val="-1"/>
          <w:sz w:val="24"/>
        </w:rPr>
        <w:t xml:space="preserve"> </w:t>
      </w:r>
      <w:r>
        <w:rPr>
          <w:color w:val="5B5B5B"/>
          <w:sz w:val="24"/>
        </w:rPr>
        <w:t>aferente</w:t>
      </w:r>
      <w:r>
        <w:rPr>
          <w:color w:val="5B5B5B"/>
          <w:spacing w:val="-5"/>
          <w:sz w:val="24"/>
        </w:rPr>
        <w:t xml:space="preserve"> </w:t>
      </w:r>
      <w:r>
        <w:rPr>
          <w:color w:val="5B5B5B"/>
          <w:sz w:val="24"/>
        </w:rPr>
        <w:t>obligaţiilor bugetare</w:t>
      </w:r>
      <w:r>
        <w:rPr>
          <w:color w:val="5B5B5B"/>
          <w:spacing w:val="-5"/>
          <w:sz w:val="24"/>
        </w:rPr>
        <w:t xml:space="preserve"> </w:t>
      </w:r>
      <w:r>
        <w:rPr>
          <w:color w:val="5B5B5B"/>
          <w:sz w:val="24"/>
        </w:rPr>
        <w:t>principale,</w:t>
      </w:r>
      <w:r>
        <w:rPr>
          <w:color w:val="5B5B5B"/>
          <w:spacing w:val="-3"/>
          <w:sz w:val="24"/>
        </w:rPr>
        <w:t xml:space="preserve"> </w:t>
      </w:r>
      <w:r>
        <w:rPr>
          <w:color w:val="5B5B5B"/>
          <w:sz w:val="24"/>
        </w:rPr>
        <w:t>restante</w:t>
      </w:r>
      <w:r>
        <w:rPr>
          <w:color w:val="5B5B5B"/>
          <w:spacing w:val="-11"/>
          <w:sz w:val="24"/>
        </w:rPr>
        <w:t xml:space="preserve"> </w:t>
      </w:r>
      <w:r>
        <w:rPr>
          <w:color w:val="5B5B5B"/>
          <w:sz w:val="24"/>
        </w:rPr>
        <w:t>la</w:t>
      </w:r>
      <w:r>
        <w:rPr>
          <w:color w:val="5B5B5B"/>
          <w:spacing w:val="-16"/>
          <w:sz w:val="24"/>
        </w:rPr>
        <w:t xml:space="preserve"> </w:t>
      </w:r>
      <w:r>
        <w:rPr>
          <w:color w:val="5B5B5B"/>
          <w:sz w:val="24"/>
        </w:rPr>
        <w:t>plată,</w:t>
      </w:r>
      <w:r>
        <w:rPr>
          <w:color w:val="5B5B5B"/>
          <w:spacing w:val="-13"/>
          <w:sz w:val="24"/>
        </w:rPr>
        <w:t xml:space="preserve"> </w:t>
      </w:r>
      <w:r>
        <w:rPr>
          <w:color w:val="5B5B5B"/>
          <w:sz w:val="24"/>
        </w:rPr>
        <w:t>datorate</w:t>
      </w:r>
      <w:r>
        <w:rPr>
          <w:color w:val="5B5B5B"/>
          <w:spacing w:val="1"/>
          <w:sz w:val="24"/>
        </w:rPr>
        <w:t xml:space="preserve"> </w:t>
      </w:r>
      <w:r>
        <w:rPr>
          <w:color w:val="5B5B5B"/>
          <w:sz w:val="24"/>
        </w:rPr>
        <w:t>bugetului</w:t>
      </w:r>
      <w:r>
        <w:rPr>
          <w:color w:val="5B5B5B"/>
          <w:spacing w:val="-4"/>
          <w:sz w:val="24"/>
        </w:rPr>
        <w:t xml:space="preserve"> </w:t>
      </w:r>
      <w:r>
        <w:rPr>
          <w:color w:val="5B5B5B"/>
          <w:sz w:val="24"/>
        </w:rPr>
        <w:t>local</w:t>
      </w:r>
      <w:r>
        <w:rPr>
          <w:color w:val="5B5B5B"/>
          <w:spacing w:val="-12"/>
          <w:sz w:val="24"/>
        </w:rPr>
        <w:t xml:space="preserve"> </w:t>
      </w:r>
      <w:r>
        <w:rPr>
          <w:color w:val="5B5B5B"/>
          <w:sz w:val="24"/>
        </w:rPr>
        <w:t>de</w:t>
      </w:r>
      <w:r>
        <w:rPr>
          <w:color w:val="5B5B5B"/>
          <w:spacing w:val="-21"/>
          <w:sz w:val="24"/>
        </w:rPr>
        <w:t xml:space="preserve"> </w:t>
      </w:r>
      <w:r>
        <w:rPr>
          <w:color w:val="5B5B5B"/>
          <w:sz w:val="24"/>
        </w:rPr>
        <w:t xml:space="preserve">către persoanele fizice, care au calitatea de contribuabili ai bugetului local al </w:t>
      </w:r>
      <w:r w:rsidR="00F31615">
        <w:rPr>
          <w:color w:val="5B5B5B"/>
          <w:sz w:val="24"/>
        </w:rPr>
        <w:t>comunei</w:t>
      </w:r>
      <w:r>
        <w:rPr>
          <w:color w:val="5B5B5B"/>
          <w:spacing w:val="15"/>
          <w:sz w:val="24"/>
        </w:rPr>
        <w:t xml:space="preserve"> </w:t>
      </w:r>
      <w:r w:rsidR="00F31615">
        <w:rPr>
          <w:color w:val="5B5B5B"/>
          <w:sz w:val="24"/>
        </w:rPr>
        <w:t>Puiești</w:t>
      </w:r>
      <w:r>
        <w:rPr>
          <w:color w:val="5B5B5B"/>
          <w:sz w:val="24"/>
        </w:rPr>
        <w:t>.</w:t>
      </w:r>
    </w:p>
    <w:p w:rsidR="00641371" w:rsidRDefault="00641371" w:rsidP="00641371">
      <w:pPr>
        <w:pStyle w:val="ListParagraph"/>
        <w:numPr>
          <w:ilvl w:val="0"/>
          <w:numId w:val="5"/>
        </w:numPr>
        <w:tabs>
          <w:tab w:val="left" w:pos="2418"/>
        </w:tabs>
        <w:ind w:right="204" w:firstLine="561"/>
        <w:rPr>
          <w:sz w:val="24"/>
        </w:rPr>
      </w:pPr>
      <w:r>
        <w:rPr>
          <w:color w:val="5B5B5B"/>
          <w:sz w:val="24"/>
        </w:rPr>
        <w:t>Sunt exceptate persoanele fizice care desfăşoară activităţi economice: persoane fizice autorizate - asociaţii familiale, cabinete individuale, persoane fizice independente, întreprinderi individuale şi alte persoane fizice care obţin venituri din activităţi economice aşa cum sunt definite de Legea nr.227/2015 privind Codul fiscal, cu modificările şi completările</w:t>
      </w:r>
      <w:r>
        <w:rPr>
          <w:color w:val="5B5B5B"/>
          <w:spacing w:val="42"/>
          <w:sz w:val="24"/>
        </w:rPr>
        <w:t xml:space="preserve"> </w:t>
      </w:r>
      <w:r>
        <w:rPr>
          <w:color w:val="5B5B5B"/>
          <w:sz w:val="24"/>
        </w:rPr>
        <w:t>ulterioare.</w:t>
      </w:r>
    </w:p>
    <w:p w:rsidR="00641371" w:rsidRDefault="00641371" w:rsidP="00641371">
      <w:pPr>
        <w:pStyle w:val="ListParagraph"/>
        <w:numPr>
          <w:ilvl w:val="0"/>
          <w:numId w:val="5"/>
        </w:numPr>
        <w:tabs>
          <w:tab w:val="left" w:pos="2357"/>
        </w:tabs>
        <w:spacing w:line="237" w:lineRule="auto"/>
        <w:ind w:right="202" w:firstLine="561"/>
        <w:rPr>
          <w:sz w:val="24"/>
        </w:rPr>
      </w:pPr>
      <w:r>
        <w:rPr>
          <w:color w:val="5B5B5B"/>
          <w:sz w:val="24"/>
        </w:rPr>
        <w:t xml:space="preserve">Prezenta procedură se aplică pe raza Administrativ - Teritorială a </w:t>
      </w:r>
      <w:r w:rsidR="00F31615">
        <w:rPr>
          <w:color w:val="5B5B5B"/>
          <w:sz w:val="24"/>
        </w:rPr>
        <w:t>comunei</w:t>
      </w:r>
      <w:r>
        <w:rPr>
          <w:color w:val="5B5B5B"/>
          <w:sz w:val="24"/>
        </w:rPr>
        <w:t xml:space="preserve"> </w:t>
      </w:r>
      <w:r w:rsidR="00F31615">
        <w:rPr>
          <w:color w:val="5B5B5B"/>
          <w:sz w:val="24"/>
        </w:rPr>
        <w:t>Puiești</w:t>
      </w:r>
      <w:r>
        <w:rPr>
          <w:color w:val="5B5B5B"/>
          <w:sz w:val="24"/>
        </w:rPr>
        <w:t xml:space="preserve"> şi va fi adoptată prin hotărâre a Consiliului</w:t>
      </w:r>
      <w:r>
        <w:rPr>
          <w:color w:val="5B5B5B"/>
          <w:spacing w:val="35"/>
          <w:sz w:val="24"/>
        </w:rPr>
        <w:t xml:space="preserve"> </w:t>
      </w:r>
      <w:r>
        <w:rPr>
          <w:color w:val="5B5B5B"/>
          <w:sz w:val="24"/>
        </w:rPr>
        <w:t>Local.</w:t>
      </w:r>
    </w:p>
    <w:p w:rsidR="00641371" w:rsidRDefault="00641371" w:rsidP="00641371">
      <w:pPr>
        <w:pStyle w:val="BodyText"/>
        <w:spacing w:before="3"/>
        <w:rPr>
          <w:sz w:val="16"/>
        </w:rPr>
      </w:pPr>
    </w:p>
    <w:p w:rsidR="00641371" w:rsidRDefault="00641371" w:rsidP="00641371">
      <w:pPr>
        <w:pStyle w:val="ListParagraph"/>
        <w:numPr>
          <w:ilvl w:val="0"/>
          <w:numId w:val="6"/>
        </w:numPr>
        <w:tabs>
          <w:tab w:val="left" w:pos="2861"/>
          <w:tab w:val="left" w:pos="2862"/>
        </w:tabs>
        <w:spacing w:before="93"/>
        <w:ind w:left="2861" w:hanging="873"/>
        <w:jc w:val="left"/>
        <w:rPr>
          <w:rFonts w:ascii="Arial" w:hAnsi="Arial"/>
          <w:b/>
          <w:color w:val="5B5B5B"/>
          <w:sz w:val="23"/>
        </w:rPr>
      </w:pPr>
      <w:r>
        <w:rPr>
          <w:b/>
          <w:color w:val="5B5B5B"/>
          <w:w w:val="105"/>
          <w:sz w:val="23"/>
        </w:rPr>
        <w:t>OBIECTIVUL, SCOPUL ŞI DURATA</w:t>
      </w:r>
      <w:r>
        <w:rPr>
          <w:b/>
          <w:color w:val="5B5B5B"/>
          <w:spacing w:val="5"/>
          <w:w w:val="105"/>
          <w:sz w:val="23"/>
        </w:rPr>
        <w:t xml:space="preserve"> </w:t>
      </w:r>
      <w:r>
        <w:rPr>
          <w:b/>
          <w:color w:val="5B5B5B"/>
          <w:w w:val="105"/>
          <w:sz w:val="23"/>
        </w:rPr>
        <w:t>PROCEDURII</w:t>
      </w:r>
    </w:p>
    <w:p w:rsidR="00641371" w:rsidRDefault="00641371" w:rsidP="00641371">
      <w:pPr>
        <w:spacing w:before="41" w:line="237" w:lineRule="auto"/>
        <w:ind w:left="1440" w:right="201" w:firstLine="558"/>
        <w:jc w:val="both"/>
        <w:rPr>
          <w:sz w:val="24"/>
        </w:rPr>
      </w:pPr>
      <w:r>
        <w:rPr>
          <w:b/>
          <w:color w:val="5B5B5B"/>
          <w:sz w:val="23"/>
        </w:rPr>
        <w:t xml:space="preserve">Art.2. </w:t>
      </w:r>
      <w:r>
        <w:rPr>
          <w:color w:val="5B5B5B"/>
          <w:sz w:val="24"/>
        </w:rPr>
        <w:t>(1) Obiectivul prezentei proceduri constă în asigurarea autonomiei locale care are la bază dreptul de a acorda înlesniri la plată, prin care se urmăreşte stimularea achitării voluntare de către contribuabili a obligaţiilor de plată restante la buget, maximizarea încasărilor bugetare, stimularea mediului economic şi respectiv, diminuarea arieratelor bugetare, aspect de care beneficiază întreaga societate.</w:t>
      </w:r>
    </w:p>
    <w:p w:rsidR="00641371" w:rsidRDefault="00641371" w:rsidP="00641371">
      <w:pPr>
        <w:pStyle w:val="ListParagraph"/>
        <w:numPr>
          <w:ilvl w:val="0"/>
          <w:numId w:val="4"/>
        </w:numPr>
        <w:tabs>
          <w:tab w:val="left" w:pos="2343"/>
        </w:tabs>
        <w:ind w:right="201" w:firstLine="561"/>
        <w:rPr>
          <w:sz w:val="24"/>
        </w:rPr>
      </w:pPr>
      <w:r>
        <w:rPr>
          <w:color w:val="5B5B5B"/>
          <w:sz w:val="24"/>
        </w:rPr>
        <w:t>Prezenta procedură se aplică de la data intrării în vigoare a hotărârii de consiliu local privind aprobarea procedurii de acordare a unor înlesniri la plată constând în scutirea de majorări de întârziere aferente</w:t>
      </w:r>
      <w:r>
        <w:rPr>
          <w:color w:val="5B5B5B"/>
          <w:spacing w:val="-14"/>
          <w:sz w:val="24"/>
        </w:rPr>
        <w:t xml:space="preserve"> </w:t>
      </w:r>
      <w:r>
        <w:rPr>
          <w:color w:val="5B5B5B"/>
          <w:sz w:val="24"/>
        </w:rPr>
        <w:t>obligaţiilor</w:t>
      </w:r>
      <w:r>
        <w:rPr>
          <w:color w:val="5B5B5B"/>
          <w:spacing w:val="-8"/>
          <w:sz w:val="24"/>
        </w:rPr>
        <w:t xml:space="preserve"> </w:t>
      </w:r>
      <w:r>
        <w:rPr>
          <w:color w:val="5B5B5B"/>
          <w:sz w:val="24"/>
        </w:rPr>
        <w:t>cuvenite</w:t>
      </w:r>
      <w:r>
        <w:rPr>
          <w:color w:val="5B5B5B"/>
          <w:spacing w:val="-3"/>
          <w:sz w:val="24"/>
        </w:rPr>
        <w:t xml:space="preserve"> </w:t>
      </w:r>
      <w:r>
        <w:rPr>
          <w:color w:val="5B5B5B"/>
          <w:sz w:val="24"/>
        </w:rPr>
        <w:t>bugetului</w:t>
      </w:r>
      <w:r>
        <w:rPr>
          <w:color w:val="5B5B5B"/>
          <w:spacing w:val="-10"/>
          <w:sz w:val="24"/>
        </w:rPr>
        <w:t xml:space="preserve"> </w:t>
      </w:r>
      <w:r>
        <w:rPr>
          <w:color w:val="5B5B5B"/>
          <w:sz w:val="24"/>
        </w:rPr>
        <w:t>local</w:t>
      </w:r>
      <w:r>
        <w:rPr>
          <w:color w:val="5B5B5B"/>
          <w:spacing w:val="-21"/>
          <w:sz w:val="24"/>
        </w:rPr>
        <w:t xml:space="preserve"> </w:t>
      </w:r>
      <w:r>
        <w:rPr>
          <w:color w:val="5B5B5B"/>
          <w:sz w:val="24"/>
        </w:rPr>
        <w:t>de</w:t>
      </w:r>
      <w:r>
        <w:rPr>
          <w:color w:val="5B5B5B"/>
          <w:spacing w:val="-21"/>
          <w:sz w:val="24"/>
        </w:rPr>
        <w:t xml:space="preserve"> </w:t>
      </w:r>
      <w:r>
        <w:rPr>
          <w:color w:val="5B5B5B"/>
          <w:sz w:val="24"/>
        </w:rPr>
        <w:t>către</w:t>
      </w:r>
      <w:r>
        <w:rPr>
          <w:color w:val="5B5B5B"/>
          <w:spacing w:val="-15"/>
          <w:sz w:val="24"/>
        </w:rPr>
        <w:t xml:space="preserve"> </w:t>
      </w:r>
      <w:r>
        <w:rPr>
          <w:color w:val="5B5B5B"/>
          <w:sz w:val="24"/>
        </w:rPr>
        <w:t>persoanele</w:t>
      </w:r>
      <w:r>
        <w:rPr>
          <w:color w:val="5B5B5B"/>
          <w:spacing w:val="-15"/>
          <w:sz w:val="24"/>
        </w:rPr>
        <w:t xml:space="preserve"> </w:t>
      </w:r>
      <w:r>
        <w:rPr>
          <w:color w:val="5B5B5B"/>
          <w:sz w:val="24"/>
        </w:rPr>
        <w:t>fizice</w:t>
      </w:r>
      <w:r>
        <w:rPr>
          <w:color w:val="5B5B5B"/>
          <w:spacing w:val="-10"/>
          <w:sz w:val="24"/>
        </w:rPr>
        <w:t xml:space="preserve"> </w:t>
      </w:r>
      <w:r>
        <w:rPr>
          <w:color w:val="5B5B5B"/>
          <w:sz w:val="24"/>
        </w:rPr>
        <w:t>care</w:t>
      </w:r>
      <w:r>
        <w:rPr>
          <w:color w:val="5B5B5B"/>
          <w:spacing w:val="-15"/>
          <w:sz w:val="24"/>
        </w:rPr>
        <w:t xml:space="preserve"> </w:t>
      </w:r>
      <w:r>
        <w:rPr>
          <w:color w:val="5B5B5B"/>
          <w:sz w:val="24"/>
        </w:rPr>
        <w:t>au</w:t>
      </w:r>
      <w:r>
        <w:rPr>
          <w:color w:val="5B5B5B"/>
          <w:spacing w:val="-24"/>
          <w:sz w:val="24"/>
        </w:rPr>
        <w:t xml:space="preserve"> </w:t>
      </w:r>
      <w:r>
        <w:rPr>
          <w:color w:val="5B5B5B"/>
          <w:sz w:val="24"/>
        </w:rPr>
        <w:t>calitatea</w:t>
      </w:r>
      <w:r>
        <w:rPr>
          <w:color w:val="5B5B5B"/>
          <w:spacing w:val="-12"/>
          <w:sz w:val="24"/>
        </w:rPr>
        <w:t xml:space="preserve"> </w:t>
      </w:r>
      <w:r>
        <w:rPr>
          <w:color w:val="5B5B5B"/>
          <w:sz w:val="24"/>
        </w:rPr>
        <w:t>de</w:t>
      </w:r>
      <w:r>
        <w:rPr>
          <w:color w:val="5B5B5B"/>
          <w:spacing w:val="-21"/>
          <w:sz w:val="24"/>
        </w:rPr>
        <w:t xml:space="preserve"> </w:t>
      </w:r>
      <w:r>
        <w:rPr>
          <w:color w:val="5B5B5B"/>
          <w:sz w:val="24"/>
        </w:rPr>
        <w:t xml:space="preserve">contribuabili ai bugetului local al </w:t>
      </w:r>
      <w:r w:rsidR="00F31615">
        <w:rPr>
          <w:color w:val="5B5B5B"/>
          <w:sz w:val="24"/>
        </w:rPr>
        <w:t>comunei</w:t>
      </w:r>
      <w:r>
        <w:rPr>
          <w:color w:val="5B5B5B"/>
          <w:sz w:val="24"/>
        </w:rPr>
        <w:t xml:space="preserve"> </w:t>
      </w:r>
      <w:r w:rsidR="00F31615">
        <w:rPr>
          <w:color w:val="5B5B5B"/>
          <w:sz w:val="24"/>
        </w:rPr>
        <w:t>Puiești</w:t>
      </w:r>
      <w:r w:rsidR="009508D2">
        <w:rPr>
          <w:color w:val="5B5B5B"/>
          <w:sz w:val="24"/>
        </w:rPr>
        <w:t>, până la data de 22.12</w:t>
      </w:r>
      <w:r>
        <w:rPr>
          <w:color w:val="5B5B5B"/>
          <w:sz w:val="24"/>
        </w:rPr>
        <w:t>.2023, respectiv impozite, taxe, chirii/redevenţe şi alte venituri la bugetul</w:t>
      </w:r>
      <w:r>
        <w:rPr>
          <w:color w:val="5B5B5B"/>
          <w:spacing w:val="-7"/>
          <w:sz w:val="24"/>
        </w:rPr>
        <w:t xml:space="preserve"> </w:t>
      </w:r>
      <w:r>
        <w:rPr>
          <w:color w:val="5B5B5B"/>
          <w:sz w:val="24"/>
        </w:rPr>
        <w:t>local.</w:t>
      </w:r>
    </w:p>
    <w:p w:rsidR="00641371" w:rsidRDefault="00641371" w:rsidP="00641371">
      <w:pPr>
        <w:pStyle w:val="ListParagraph"/>
        <w:numPr>
          <w:ilvl w:val="0"/>
          <w:numId w:val="4"/>
        </w:numPr>
        <w:tabs>
          <w:tab w:val="left" w:pos="2375"/>
        </w:tabs>
        <w:spacing w:line="250" w:lineRule="exact"/>
        <w:ind w:left="2374" w:hanging="355"/>
        <w:rPr>
          <w:sz w:val="24"/>
        </w:rPr>
      </w:pPr>
      <w:r>
        <w:rPr>
          <w:color w:val="5B5B5B"/>
          <w:sz w:val="24"/>
        </w:rPr>
        <w:t>Scutirea se aplică în procent de 100% pentru majorările de întârziere aferente</w:t>
      </w:r>
      <w:r>
        <w:rPr>
          <w:color w:val="5B5B5B"/>
          <w:spacing w:val="18"/>
          <w:sz w:val="24"/>
        </w:rPr>
        <w:t xml:space="preserve"> </w:t>
      </w:r>
      <w:r>
        <w:rPr>
          <w:color w:val="5B5B5B"/>
          <w:sz w:val="24"/>
        </w:rPr>
        <w:t>obligaţiilor</w:t>
      </w:r>
    </w:p>
    <w:p w:rsidR="00641371" w:rsidRDefault="00641371" w:rsidP="00641371">
      <w:pPr>
        <w:spacing w:line="242" w:lineRule="auto"/>
        <w:ind w:left="1457" w:hanging="1"/>
        <w:rPr>
          <w:sz w:val="24"/>
        </w:rPr>
      </w:pPr>
      <w:r>
        <w:rPr>
          <w:color w:val="5B5B5B"/>
          <w:sz w:val="24"/>
        </w:rPr>
        <w:t>fiscale şi nefiscale datorate bugetului local, conform legii, în condiţiile stingerii integrale a debitelor principale până la data depunerii cererii, dar nu mai târziu de 2</w:t>
      </w:r>
      <w:r w:rsidR="009508D2">
        <w:rPr>
          <w:color w:val="5B5B5B"/>
          <w:sz w:val="24"/>
        </w:rPr>
        <w:t>2</w:t>
      </w:r>
      <w:r>
        <w:rPr>
          <w:color w:val="5B5B5B"/>
          <w:sz w:val="24"/>
        </w:rPr>
        <w:t>.1</w:t>
      </w:r>
      <w:r w:rsidR="009508D2">
        <w:rPr>
          <w:color w:val="5B5B5B"/>
          <w:sz w:val="24"/>
        </w:rPr>
        <w:t>2</w:t>
      </w:r>
      <w:r>
        <w:rPr>
          <w:color w:val="5B5B5B"/>
          <w:sz w:val="24"/>
        </w:rPr>
        <w:t>.2023.</w:t>
      </w:r>
    </w:p>
    <w:p w:rsidR="00641371" w:rsidRDefault="00641371" w:rsidP="00641371">
      <w:pPr>
        <w:pStyle w:val="BodyText"/>
        <w:spacing w:before="3"/>
        <w:rPr>
          <w:sz w:val="15"/>
        </w:rPr>
      </w:pPr>
    </w:p>
    <w:p w:rsidR="00641371" w:rsidRDefault="00641371" w:rsidP="00641371">
      <w:pPr>
        <w:rPr>
          <w:sz w:val="15"/>
        </w:rPr>
        <w:sectPr w:rsidR="00641371">
          <w:footerReference w:type="default" r:id="rId7"/>
          <w:pgSz w:w="11910" w:h="16840"/>
          <w:pgMar w:top="760" w:right="440" w:bottom="1300" w:left="0" w:header="0" w:footer="1120" w:gutter="0"/>
          <w:pgNumType w:start="1"/>
          <w:cols w:space="720"/>
        </w:sectPr>
      </w:pPr>
    </w:p>
    <w:p w:rsidR="00641371" w:rsidRDefault="00641371" w:rsidP="00641371">
      <w:pPr>
        <w:pStyle w:val="BodyText"/>
        <w:rPr>
          <w:sz w:val="12"/>
        </w:rPr>
      </w:pPr>
    </w:p>
    <w:p w:rsidR="00641371" w:rsidRDefault="00641371" w:rsidP="00641371">
      <w:pPr>
        <w:pStyle w:val="BodyText"/>
        <w:rPr>
          <w:sz w:val="12"/>
        </w:rPr>
      </w:pPr>
    </w:p>
    <w:p w:rsidR="00641371" w:rsidRDefault="00641371" w:rsidP="00641371">
      <w:pPr>
        <w:pStyle w:val="BodyText"/>
        <w:rPr>
          <w:sz w:val="12"/>
        </w:rPr>
      </w:pPr>
    </w:p>
    <w:p w:rsidR="00641371" w:rsidRDefault="00641371" w:rsidP="00641371">
      <w:pPr>
        <w:pStyle w:val="BodyText"/>
        <w:rPr>
          <w:sz w:val="12"/>
        </w:rPr>
      </w:pPr>
    </w:p>
    <w:p w:rsidR="00641371" w:rsidRDefault="00641371" w:rsidP="00641371">
      <w:pPr>
        <w:pStyle w:val="BodyText"/>
        <w:rPr>
          <w:sz w:val="12"/>
        </w:rPr>
      </w:pPr>
    </w:p>
    <w:p w:rsidR="00641371" w:rsidRDefault="00641371" w:rsidP="00641371">
      <w:pPr>
        <w:pStyle w:val="BodyText"/>
        <w:rPr>
          <w:sz w:val="12"/>
        </w:rPr>
      </w:pPr>
    </w:p>
    <w:p w:rsidR="00641371" w:rsidRDefault="00641371" w:rsidP="00641371">
      <w:pPr>
        <w:pStyle w:val="BodyText"/>
        <w:rPr>
          <w:sz w:val="12"/>
        </w:rPr>
      </w:pPr>
    </w:p>
    <w:p w:rsidR="00641371" w:rsidRDefault="00641371" w:rsidP="00641371">
      <w:pPr>
        <w:pStyle w:val="BodyText"/>
        <w:rPr>
          <w:sz w:val="12"/>
        </w:rPr>
      </w:pPr>
    </w:p>
    <w:p w:rsidR="00641371" w:rsidRDefault="00641371" w:rsidP="00641371">
      <w:pPr>
        <w:pStyle w:val="BodyText"/>
        <w:rPr>
          <w:sz w:val="12"/>
        </w:rPr>
      </w:pPr>
    </w:p>
    <w:p w:rsidR="00641371" w:rsidRDefault="00641371" w:rsidP="00641371">
      <w:pPr>
        <w:pStyle w:val="BodyText"/>
        <w:rPr>
          <w:sz w:val="12"/>
        </w:rPr>
      </w:pPr>
    </w:p>
    <w:p w:rsidR="00641371" w:rsidRDefault="00641371" w:rsidP="00641371">
      <w:pPr>
        <w:pStyle w:val="BodyText"/>
        <w:rPr>
          <w:sz w:val="12"/>
        </w:rPr>
      </w:pPr>
    </w:p>
    <w:p w:rsidR="00641371" w:rsidRDefault="00641371" w:rsidP="00641371">
      <w:pPr>
        <w:pStyle w:val="BodyText"/>
        <w:rPr>
          <w:sz w:val="12"/>
        </w:rPr>
      </w:pPr>
    </w:p>
    <w:p w:rsidR="00641371" w:rsidRDefault="00641371" w:rsidP="00641371">
      <w:pPr>
        <w:spacing w:before="89" w:line="107" w:lineRule="exact"/>
        <w:ind w:right="78"/>
        <w:jc w:val="right"/>
        <w:rPr>
          <w:sz w:val="12"/>
        </w:rPr>
      </w:pPr>
      <w:r>
        <w:rPr>
          <w:color w:val="5B5B5B"/>
          <w:w w:val="41"/>
          <w:sz w:val="12"/>
        </w:rPr>
        <w:t>-</w:t>
      </w:r>
      <w:r>
        <w:rPr>
          <w:color w:val="5B5B5B"/>
          <w:spacing w:val="-3"/>
          <w:w w:val="41"/>
          <w:sz w:val="12"/>
        </w:rPr>
        <w:t>-</w:t>
      </w:r>
      <w:r>
        <w:rPr>
          <w:color w:val="5B5B5B"/>
          <w:w w:val="108"/>
          <w:sz w:val="12"/>
        </w:rPr>
        <w:t>,</w:t>
      </w:r>
    </w:p>
    <w:p w:rsidR="00641371" w:rsidRDefault="00641371" w:rsidP="00641371">
      <w:pPr>
        <w:spacing w:line="227" w:lineRule="exact"/>
        <w:jc w:val="right"/>
        <w:rPr>
          <w:sz w:val="18"/>
        </w:rPr>
      </w:pPr>
      <w:r>
        <w:rPr>
          <w:color w:val="5B5B5B"/>
          <w:w w:val="65"/>
          <w:sz w:val="14"/>
        </w:rPr>
        <w:t>11,.</w:t>
      </w:r>
      <w:r>
        <w:rPr>
          <w:color w:val="5B5B5B"/>
          <w:w w:val="65"/>
          <w:position w:val="6"/>
          <w:sz w:val="18"/>
        </w:rPr>
        <w:t>-</w:t>
      </w:r>
      <w:r>
        <w:rPr>
          <w:color w:val="5B5B5B"/>
          <w:w w:val="65"/>
          <w:sz w:val="14"/>
        </w:rPr>
        <w:t xml:space="preserve">..., ,:. </w:t>
      </w:r>
      <w:r>
        <w:rPr>
          <w:color w:val="5B5B5B"/>
          <w:w w:val="65"/>
          <w:position w:val="6"/>
          <w:sz w:val="18"/>
        </w:rPr>
        <w:t>·</w:t>
      </w:r>
    </w:p>
    <w:p w:rsidR="00641371" w:rsidRDefault="00641371" w:rsidP="00641371">
      <w:pPr>
        <w:pStyle w:val="ListParagraph"/>
        <w:numPr>
          <w:ilvl w:val="0"/>
          <w:numId w:val="6"/>
        </w:numPr>
        <w:tabs>
          <w:tab w:val="left" w:pos="1461"/>
          <w:tab w:val="left" w:pos="1462"/>
        </w:tabs>
        <w:spacing w:before="90"/>
        <w:ind w:left="1461" w:hanging="857"/>
        <w:jc w:val="left"/>
        <w:rPr>
          <w:b/>
          <w:color w:val="5B5B5B"/>
          <w:sz w:val="24"/>
        </w:rPr>
      </w:pPr>
      <w:r>
        <w:rPr>
          <w:b/>
          <w:color w:val="5B5B5B"/>
          <w:spacing w:val="-1"/>
          <w:w w:val="105"/>
          <w:sz w:val="23"/>
        </w:rPr>
        <w:br w:type="column"/>
      </w:r>
      <w:r>
        <w:rPr>
          <w:b/>
          <w:color w:val="5B5B5B"/>
          <w:w w:val="105"/>
          <w:sz w:val="23"/>
        </w:rPr>
        <w:lastRenderedPageBreak/>
        <w:t>BAZA</w:t>
      </w:r>
      <w:r>
        <w:rPr>
          <w:b/>
          <w:color w:val="5B5B5B"/>
          <w:spacing w:val="1"/>
          <w:w w:val="105"/>
          <w:sz w:val="23"/>
        </w:rPr>
        <w:t xml:space="preserve"> </w:t>
      </w:r>
      <w:r>
        <w:rPr>
          <w:b/>
          <w:color w:val="5B5B5B"/>
          <w:w w:val="105"/>
          <w:sz w:val="23"/>
        </w:rPr>
        <w:t>LEGALĂ</w:t>
      </w:r>
    </w:p>
    <w:p w:rsidR="00641371" w:rsidRDefault="00641371" w:rsidP="00641371">
      <w:pPr>
        <w:spacing w:before="27" w:line="242" w:lineRule="auto"/>
        <w:ind w:left="51" w:firstLine="548"/>
        <w:rPr>
          <w:sz w:val="24"/>
        </w:rPr>
      </w:pPr>
      <w:r>
        <w:rPr>
          <w:b/>
          <w:color w:val="5B5B5B"/>
          <w:sz w:val="23"/>
        </w:rPr>
        <w:t xml:space="preserve">Art.3.(1) </w:t>
      </w:r>
      <w:r>
        <w:rPr>
          <w:color w:val="5B5B5B"/>
          <w:sz w:val="24"/>
        </w:rPr>
        <w:t>Art.185, alin.(1), lit.b) din Legea nr.207/2015 privind Codul de Procedură fiscală, cu modificările şi completările ulterioare.</w:t>
      </w:r>
    </w:p>
    <w:p w:rsidR="00641371" w:rsidRDefault="00641371" w:rsidP="00641371">
      <w:pPr>
        <w:spacing w:line="242" w:lineRule="auto"/>
        <w:ind w:left="55" w:firstLine="554"/>
        <w:rPr>
          <w:sz w:val="24"/>
        </w:rPr>
      </w:pPr>
      <w:r>
        <w:rPr>
          <w:color w:val="5B5B5B"/>
          <w:sz w:val="24"/>
        </w:rPr>
        <w:t>(2) Art.184, alin.(5) din Legea nr.207/2015 privind Codul de Procedură fiscală, republicată, cu modificările şi completările ulterioare.</w:t>
      </w:r>
    </w:p>
    <w:p w:rsidR="00641371" w:rsidRDefault="00641371" w:rsidP="00641371">
      <w:pPr>
        <w:spacing w:line="262" w:lineRule="exact"/>
        <w:ind w:left="609"/>
        <w:rPr>
          <w:sz w:val="24"/>
        </w:rPr>
      </w:pPr>
      <w:r>
        <w:rPr>
          <w:b/>
          <w:color w:val="5B5B5B"/>
          <w:sz w:val="23"/>
        </w:rPr>
        <w:t xml:space="preserve">Art.4.(1) </w:t>
      </w:r>
      <w:r>
        <w:rPr>
          <w:color w:val="5B5B5B"/>
          <w:sz w:val="24"/>
        </w:rPr>
        <w:t xml:space="preserve">Autoritatea publică care implementează prezenta procedură este UAT- </w:t>
      </w:r>
      <w:r w:rsidR="00F31615">
        <w:rPr>
          <w:color w:val="5B5B5B"/>
          <w:sz w:val="24"/>
        </w:rPr>
        <w:t>Puiești</w:t>
      </w:r>
      <w:r>
        <w:rPr>
          <w:color w:val="5B5B5B"/>
          <w:sz w:val="24"/>
        </w:rPr>
        <w:t>, prin</w:t>
      </w:r>
    </w:p>
    <w:p w:rsidR="00641371" w:rsidRDefault="00641371" w:rsidP="00641371">
      <w:pPr>
        <w:spacing w:line="270" w:lineRule="exact"/>
        <w:ind w:left="52"/>
        <w:rPr>
          <w:sz w:val="24"/>
        </w:rPr>
      </w:pPr>
      <w:r>
        <w:rPr>
          <w:color w:val="5B5B5B"/>
          <w:sz w:val="24"/>
        </w:rPr>
        <w:t>Serviciul Impozite şi Taxe locale.</w:t>
      </w:r>
    </w:p>
    <w:p w:rsidR="00F31615" w:rsidRDefault="00641371" w:rsidP="00F31615">
      <w:pPr>
        <w:spacing w:line="237" w:lineRule="auto"/>
        <w:ind w:left="58" w:firstLine="561"/>
        <w:rPr>
          <w:color w:val="5B5B5B"/>
          <w:sz w:val="24"/>
        </w:rPr>
      </w:pPr>
      <w:r>
        <w:rPr>
          <w:color w:val="5B5B5B"/>
          <w:sz w:val="24"/>
        </w:rPr>
        <w:t>(2) Prezenta procedură este adoptată potrivit prevederilor art.185, alin.(6) din Legea nr.207/2015 privind Codul de Procedură fiscală, cu modificările şi completările ulterioar</w:t>
      </w:r>
      <w:r>
        <w:rPr>
          <w:b/>
          <w:color w:val="5B5B5B"/>
          <w:w w:val="105"/>
          <w:sz w:val="23"/>
        </w:rPr>
        <w:t>DOMENIUL DE</w:t>
      </w:r>
      <w:r>
        <w:rPr>
          <w:b/>
          <w:color w:val="5B5B5B"/>
          <w:spacing w:val="-23"/>
          <w:w w:val="105"/>
          <w:sz w:val="23"/>
        </w:rPr>
        <w:t xml:space="preserve"> </w:t>
      </w:r>
    </w:p>
    <w:p w:rsidR="00641371" w:rsidRDefault="00641371" w:rsidP="00641371">
      <w:pPr>
        <w:spacing w:line="242" w:lineRule="auto"/>
        <w:jc w:val="both"/>
        <w:rPr>
          <w:sz w:val="24"/>
        </w:rPr>
        <w:sectPr w:rsidR="00641371">
          <w:type w:val="continuous"/>
          <w:pgSz w:w="11910" w:h="16840"/>
          <w:pgMar w:top="1320" w:right="440" w:bottom="280" w:left="0" w:header="720" w:footer="720" w:gutter="0"/>
          <w:cols w:num="2" w:space="720" w:equalWidth="0">
            <w:col w:w="424" w:space="989"/>
            <w:col w:w="10057"/>
          </w:cols>
        </w:sectPr>
      </w:pPr>
    </w:p>
    <w:p w:rsidR="00641371" w:rsidRDefault="00641371" w:rsidP="00641371">
      <w:pPr>
        <w:pStyle w:val="BodyText"/>
        <w:spacing w:before="70" w:line="249" w:lineRule="auto"/>
        <w:ind w:left="1434" w:right="211" w:firstLine="570"/>
        <w:jc w:val="both"/>
      </w:pPr>
      <w:r>
        <w:rPr>
          <w:color w:val="575757"/>
          <w:w w:val="105"/>
        </w:rPr>
        <w:lastRenderedPageBreak/>
        <w:t>(2) La cererea temeinic justificată a contribuabilului, în condiţiile îndeplinirii condiţiilor art. 6, alin.(3),</w:t>
      </w:r>
      <w:r>
        <w:rPr>
          <w:color w:val="575757"/>
          <w:spacing w:val="-8"/>
          <w:w w:val="105"/>
        </w:rPr>
        <w:t xml:space="preserve"> </w:t>
      </w:r>
      <w:r>
        <w:rPr>
          <w:color w:val="575757"/>
          <w:w w:val="105"/>
        </w:rPr>
        <w:t>organul</w:t>
      </w:r>
      <w:r>
        <w:rPr>
          <w:color w:val="575757"/>
          <w:spacing w:val="-5"/>
          <w:w w:val="105"/>
        </w:rPr>
        <w:t xml:space="preserve"> </w:t>
      </w:r>
      <w:r>
        <w:rPr>
          <w:color w:val="575757"/>
          <w:w w:val="105"/>
        </w:rPr>
        <w:t>fiscal</w:t>
      </w:r>
      <w:r>
        <w:rPr>
          <w:color w:val="575757"/>
          <w:spacing w:val="-7"/>
          <w:w w:val="105"/>
        </w:rPr>
        <w:t xml:space="preserve"> </w:t>
      </w:r>
      <w:r>
        <w:rPr>
          <w:color w:val="575757"/>
          <w:w w:val="105"/>
        </w:rPr>
        <w:t>local</w:t>
      </w:r>
      <w:r>
        <w:rPr>
          <w:color w:val="575757"/>
          <w:spacing w:val="-7"/>
          <w:w w:val="105"/>
        </w:rPr>
        <w:t xml:space="preserve"> </w:t>
      </w:r>
      <w:r>
        <w:rPr>
          <w:color w:val="575757"/>
          <w:w w:val="105"/>
        </w:rPr>
        <w:t>poate</w:t>
      </w:r>
      <w:r>
        <w:rPr>
          <w:color w:val="575757"/>
          <w:spacing w:val="-4"/>
          <w:w w:val="105"/>
        </w:rPr>
        <w:t xml:space="preserve"> </w:t>
      </w:r>
      <w:r>
        <w:rPr>
          <w:color w:val="575757"/>
          <w:w w:val="105"/>
        </w:rPr>
        <w:t>acorda</w:t>
      </w:r>
      <w:r>
        <w:rPr>
          <w:color w:val="575757"/>
          <w:spacing w:val="-5"/>
          <w:w w:val="105"/>
        </w:rPr>
        <w:t xml:space="preserve"> </w:t>
      </w:r>
      <w:r>
        <w:rPr>
          <w:color w:val="575757"/>
          <w:w w:val="105"/>
        </w:rPr>
        <w:t>scutirea</w:t>
      </w:r>
      <w:r>
        <w:rPr>
          <w:color w:val="575757"/>
          <w:spacing w:val="-11"/>
          <w:w w:val="105"/>
        </w:rPr>
        <w:t xml:space="preserve"> </w:t>
      </w:r>
      <w:r>
        <w:rPr>
          <w:color w:val="575757"/>
          <w:w w:val="105"/>
        </w:rPr>
        <w:t>în</w:t>
      </w:r>
      <w:r>
        <w:rPr>
          <w:color w:val="575757"/>
          <w:spacing w:val="-18"/>
          <w:w w:val="105"/>
        </w:rPr>
        <w:t xml:space="preserve"> </w:t>
      </w:r>
      <w:r>
        <w:rPr>
          <w:color w:val="575757"/>
          <w:w w:val="105"/>
        </w:rPr>
        <w:t>proporţie</w:t>
      </w:r>
      <w:r>
        <w:rPr>
          <w:color w:val="575757"/>
          <w:spacing w:val="-10"/>
          <w:w w:val="105"/>
        </w:rPr>
        <w:t xml:space="preserve"> </w:t>
      </w:r>
      <w:r>
        <w:rPr>
          <w:color w:val="575757"/>
          <w:w w:val="105"/>
        </w:rPr>
        <w:t>de</w:t>
      </w:r>
      <w:r>
        <w:rPr>
          <w:color w:val="575757"/>
          <w:spacing w:val="-12"/>
          <w:w w:val="105"/>
        </w:rPr>
        <w:t xml:space="preserve"> </w:t>
      </w:r>
      <w:r>
        <w:rPr>
          <w:color w:val="575757"/>
          <w:w w:val="105"/>
        </w:rPr>
        <w:t>100%</w:t>
      </w:r>
      <w:r>
        <w:rPr>
          <w:color w:val="575757"/>
          <w:spacing w:val="-6"/>
          <w:w w:val="105"/>
        </w:rPr>
        <w:t xml:space="preserve"> </w:t>
      </w:r>
      <w:r>
        <w:rPr>
          <w:color w:val="575757"/>
          <w:w w:val="105"/>
        </w:rPr>
        <w:t>pentru</w:t>
      </w:r>
      <w:r>
        <w:rPr>
          <w:color w:val="575757"/>
          <w:spacing w:val="-7"/>
          <w:w w:val="105"/>
        </w:rPr>
        <w:t xml:space="preserve"> </w:t>
      </w:r>
      <w:r>
        <w:rPr>
          <w:color w:val="575757"/>
          <w:w w:val="105"/>
        </w:rPr>
        <w:t>majorările</w:t>
      </w:r>
      <w:r>
        <w:rPr>
          <w:color w:val="575757"/>
          <w:spacing w:val="-5"/>
          <w:w w:val="105"/>
        </w:rPr>
        <w:t xml:space="preserve"> </w:t>
      </w:r>
      <w:r>
        <w:rPr>
          <w:color w:val="575757"/>
          <w:w w:val="105"/>
        </w:rPr>
        <w:t>de</w:t>
      </w:r>
      <w:r>
        <w:rPr>
          <w:color w:val="575757"/>
          <w:spacing w:val="-16"/>
          <w:w w:val="105"/>
        </w:rPr>
        <w:t xml:space="preserve"> </w:t>
      </w:r>
      <w:r>
        <w:rPr>
          <w:color w:val="575757"/>
          <w:w w:val="105"/>
        </w:rPr>
        <w:t xml:space="preserve">întârziere aferente obligaţiilor restante, dacă obligaţiile bugetare certe, lichide şi exigibile, vor </w:t>
      </w:r>
      <w:r>
        <w:rPr>
          <w:rFonts w:ascii="Arial" w:hAnsi="Arial"/>
          <w:color w:val="575757"/>
          <w:w w:val="105"/>
          <w:sz w:val="22"/>
        </w:rPr>
        <w:t xml:space="preserve">fi </w:t>
      </w:r>
      <w:r>
        <w:rPr>
          <w:color w:val="575757"/>
          <w:w w:val="105"/>
        </w:rPr>
        <w:t>achitate la data depunerii cererii, dar nu mai târziu de 29.11.2023, inclusiv, sub sancţiunea</w:t>
      </w:r>
      <w:r>
        <w:rPr>
          <w:color w:val="575757"/>
          <w:spacing w:val="6"/>
          <w:w w:val="105"/>
        </w:rPr>
        <w:t xml:space="preserve"> </w:t>
      </w:r>
      <w:r>
        <w:rPr>
          <w:color w:val="575757"/>
          <w:w w:val="105"/>
        </w:rPr>
        <w:t>decăderii.</w:t>
      </w:r>
    </w:p>
    <w:p w:rsidR="00641371" w:rsidRDefault="00641371" w:rsidP="00641371">
      <w:pPr>
        <w:pStyle w:val="BodyText"/>
        <w:spacing w:before="9"/>
        <w:rPr>
          <w:sz w:val="14"/>
        </w:rPr>
      </w:pPr>
    </w:p>
    <w:p w:rsidR="00641371" w:rsidRDefault="00641371" w:rsidP="00641371">
      <w:pPr>
        <w:rPr>
          <w:sz w:val="14"/>
        </w:rPr>
        <w:sectPr w:rsidR="00641371">
          <w:pgSz w:w="11910" w:h="16840"/>
          <w:pgMar w:top="480" w:right="440" w:bottom="1360" w:left="0" w:header="0" w:footer="1120" w:gutter="0"/>
          <w:cols w:space="720"/>
        </w:sectPr>
      </w:pPr>
    </w:p>
    <w:p w:rsidR="00641371" w:rsidRDefault="00641371" w:rsidP="00641371">
      <w:pPr>
        <w:pStyle w:val="BodyText"/>
        <w:spacing w:before="10"/>
        <w:rPr>
          <w:sz w:val="132"/>
        </w:rPr>
      </w:pPr>
    </w:p>
    <w:p w:rsidR="00641371" w:rsidRDefault="00641371" w:rsidP="00641371">
      <w:pPr>
        <w:pStyle w:val="Heading4"/>
        <w:numPr>
          <w:ilvl w:val="0"/>
          <w:numId w:val="6"/>
        </w:numPr>
        <w:tabs>
          <w:tab w:val="left" w:pos="1465"/>
          <w:tab w:val="left" w:pos="1466"/>
        </w:tabs>
        <w:spacing w:before="90"/>
        <w:ind w:left="1465" w:hanging="853"/>
        <w:jc w:val="left"/>
        <w:rPr>
          <w:color w:val="575757"/>
        </w:rPr>
      </w:pPr>
      <w:r>
        <w:rPr>
          <w:color w:val="575757"/>
          <w:spacing w:val="-1"/>
          <w:w w:val="98"/>
        </w:rPr>
        <w:br w:type="column"/>
      </w:r>
      <w:r>
        <w:rPr>
          <w:color w:val="575757"/>
        </w:rPr>
        <w:lastRenderedPageBreak/>
        <w:t>CONDIŢII DE</w:t>
      </w:r>
      <w:r>
        <w:rPr>
          <w:color w:val="575757"/>
          <w:spacing w:val="16"/>
        </w:rPr>
        <w:t xml:space="preserve"> </w:t>
      </w:r>
      <w:r>
        <w:rPr>
          <w:color w:val="575757"/>
        </w:rPr>
        <w:t>ACORDARE</w:t>
      </w:r>
    </w:p>
    <w:p w:rsidR="00641371" w:rsidRDefault="00641371" w:rsidP="00641371">
      <w:pPr>
        <w:pStyle w:val="BodyText"/>
        <w:spacing w:before="41" w:line="247" w:lineRule="auto"/>
        <w:ind w:left="39" w:right="227" w:firstLine="563"/>
        <w:jc w:val="both"/>
      </w:pPr>
      <w:r>
        <w:rPr>
          <w:b/>
          <w:color w:val="575757"/>
          <w:w w:val="105"/>
          <w:sz w:val="24"/>
        </w:rPr>
        <w:t xml:space="preserve">Art.6. </w:t>
      </w:r>
      <w:r>
        <w:rPr>
          <w:color w:val="575757"/>
          <w:w w:val="105"/>
        </w:rPr>
        <w:t>(l)Scutirile ce vor fi acordate prin prezenta procedură, sunt cele prevăzute la art.185, alin.(1),</w:t>
      </w:r>
      <w:r>
        <w:rPr>
          <w:color w:val="575757"/>
          <w:spacing w:val="-29"/>
          <w:w w:val="105"/>
        </w:rPr>
        <w:t xml:space="preserve"> </w:t>
      </w:r>
      <w:r>
        <w:rPr>
          <w:color w:val="575757"/>
          <w:w w:val="105"/>
        </w:rPr>
        <w:t>lit.b)</w:t>
      </w:r>
      <w:r>
        <w:rPr>
          <w:color w:val="575757"/>
          <w:spacing w:val="-28"/>
          <w:w w:val="105"/>
        </w:rPr>
        <w:t xml:space="preserve"> </w:t>
      </w:r>
      <w:r>
        <w:rPr>
          <w:color w:val="575757"/>
          <w:w w:val="105"/>
        </w:rPr>
        <w:t>din</w:t>
      </w:r>
      <w:r>
        <w:rPr>
          <w:color w:val="575757"/>
          <w:spacing w:val="-30"/>
          <w:w w:val="105"/>
        </w:rPr>
        <w:t xml:space="preserve"> </w:t>
      </w:r>
      <w:r>
        <w:rPr>
          <w:color w:val="575757"/>
          <w:w w:val="105"/>
        </w:rPr>
        <w:t>Legea</w:t>
      </w:r>
      <w:r>
        <w:rPr>
          <w:color w:val="575757"/>
          <w:spacing w:val="-22"/>
          <w:w w:val="105"/>
        </w:rPr>
        <w:t xml:space="preserve"> </w:t>
      </w:r>
      <w:r>
        <w:rPr>
          <w:color w:val="575757"/>
          <w:w w:val="105"/>
        </w:rPr>
        <w:t>nr.207/2015</w:t>
      </w:r>
      <w:r>
        <w:rPr>
          <w:color w:val="575757"/>
          <w:spacing w:val="-10"/>
          <w:w w:val="105"/>
        </w:rPr>
        <w:t xml:space="preserve"> </w:t>
      </w:r>
      <w:r>
        <w:rPr>
          <w:color w:val="575757"/>
          <w:w w:val="105"/>
        </w:rPr>
        <w:t>privind</w:t>
      </w:r>
      <w:r>
        <w:rPr>
          <w:color w:val="575757"/>
          <w:spacing w:val="-17"/>
          <w:w w:val="105"/>
        </w:rPr>
        <w:t xml:space="preserve"> </w:t>
      </w:r>
      <w:r>
        <w:rPr>
          <w:color w:val="575757"/>
          <w:w w:val="105"/>
        </w:rPr>
        <w:t>Codul</w:t>
      </w:r>
      <w:r>
        <w:rPr>
          <w:color w:val="575757"/>
          <w:spacing w:val="-20"/>
          <w:w w:val="105"/>
        </w:rPr>
        <w:t xml:space="preserve"> </w:t>
      </w:r>
      <w:r>
        <w:rPr>
          <w:color w:val="575757"/>
          <w:w w:val="105"/>
        </w:rPr>
        <w:t>de</w:t>
      </w:r>
      <w:r>
        <w:rPr>
          <w:color w:val="575757"/>
          <w:spacing w:val="-27"/>
          <w:w w:val="105"/>
        </w:rPr>
        <w:t xml:space="preserve"> </w:t>
      </w:r>
      <w:r>
        <w:rPr>
          <w:color w:val="575757"/>
          <w:w w:val="105"/>
        </w:rPr>
        <w:t>Procedură</w:t>
      </w:r>
      <w:r>
        <w:rPr>
          <w:color w:val="575757"/>
          <w:spacing w:val="-27"/>
          <w:w w:val="105"/>
        </w:rPr>
        <w:t xml:space="preserve"> </w:t>
      </w:r>
      <w:r>
        <w:rPr>
          <w:color w:val="575757"/>
          <w:w w:val="105"/>
        </w:rPr>
        <w:t>fiscală,</w:t>
      </w:r>
      <w:r>
        <w:rPr>
          <w:color w:val="575757"/>
          <w:spacing w:val="-18"/>
          <w:w w:val="105"/>
        </w:rPr>
        <w:t xml:space="preserve"> </w:t>
      </w:r>
      <w:r>
        <w:rPr>
          <w:color w:val="575757"/>
          <w:w w:val="105"/>
        </w:rPr>
        <w:t>cu</w:t>
      </w:r>
      <w:r>
        <w:rPr>
          <w:color w:val="575757"/>
          <w:spacing w:val="-25"/>
          <w:w w:val="105"/>
        </w:rPr>
        <w:t xml:space="preserve"> </w:t>
      </w:r>
      <w:r>
        <w:rPr>
          <w:color w:val="575757"/>
          <w:w w:val="105"/>
        </w:rPr>
        <w:t>modificările</w:t>
      </w:r>
      <w:r>
        <w:rPr>
          <w:color w:val="575757"/>
          <w:spacing w:val="-10"/>
          <w:w w:val="105"/>
        </w:rPr>
        <w:t xml:space="preserve"> </w:t>
      </w:r>
      <w:r>
        <w:rPr>
          <w:color w:val="575757"/>
          <w:w w:val="105"/>
        </w:rPr>
        <w:t>şi</w:t>
      </w:r>
      <w:r>
        <w:rPr>
          <w:color w:val="575757"/>
          <w:spacing w:val="-27"/>
          <w:w w:val="105"/>
        </w:rPr>
        <w:t xml:space="preserve"> </w:t>
      </w:r>
      <w:r>
        <w:rPr>
          <w:color w:val="575757"/>
          <w:w w:val="105"/>
        </w:rPr>
        <w:t>completările ulterioare, respectiv scutiri de majorări de întârziere aferente obligaţiilor fiscale şi</w:t>
      </w:r>
      <w:r>
        <w:rPr>
          <w:color w:val="575757"/>
          <w:spacing w:val="-13"/>
          <w:w w:val="105"/>
        </w:rPr>
        <w:t xml:space="preserve"> </w:t>
      </w:r>
      <w:r>
        <w:rPr>
          <w:color w:val="575757"/>
          <w:w w:val="105"/>
        </w:rPr>
        <w:t>nefiscale.</w:t>
      </w:r>
    </w:p>
    <w:p w:rsidR="00641371" w:rsidRDefault="00641371" w:rsidP="00641371">
      <w:pPr>
        <w:pStyle w:val="ListParagraph"/>
        <w:numPr>
          <w:ilvl w:val="0"/>
          <w:numId w:val="3"/>
        </w:numPr>
        <w:tabs>
          <w:tab w:val="left" w:pos="888"/>
        </w:tabs>
        <w:spacing w:before="2" w:line="249" w:lineRule="auto"/>
        <w:ind w:right="224" w:firstLine="567"/>
        <w:rPr>
          <w:sz w:val="23"/>
        </w:rPr>
      </w:pPr>
      <w:r>
        <w:rPr>
          <w:color w:val="575757"/>
          <w:w w:val="105"/>
          <w:sz w:val="23"/>
        </w:rPr>
        <w:t xml:space="preserve">Scutirea se aplică în proporţie de 100% pentru majorările de întârziere aferente obligaţiilor principale, dacă obligaţiile bugetare certe, lichide şi exigibile, vor </w:t>
      </w:r>
      <w:r>
        <w:rPr>
          <w:rFonts w:ascii="Arial" w:hAnsi="Arial"/>
          <w:color w:val="575757"/>
          <w:w w:val="105"/>
        </w:rPr>
        <w:t xml:space="preserve">fi </w:t>
      </w:r>
      <w:r>
        <w:rPr>
          <w:color w:val="575757"/>
          <w:w w:val="105"/>
          <w:sz w:val="23"/>
        </w:rPr>
        <w:t>achitate la data depunerii cererii, dar nu mai târziu de 2</w:t>
      </w:r>
      <w:r w:rsidR="009508D2">
        <w:rPr>
          <w:color w:val="575757"/>
          <w:w w:val="105"/>
          <w:sz w:val="23"/>
        </w:rPr>
        <w:t>2</w:t>
      </w:r>
      <w:r>
        <w:rPr>
          <w:color w:val="575757"/>
          <w:w w:val="105"/>
          <w:sz w:val="23"/>
        </w:rPr>
        <w:t>.1</w:t>
      </w:r>
      <w:r w:rsidR="009508D2">
        <w:rPr>
          <w:color w:val="575757"/>
          <w:w w:val="105"/>
          <w:sz w:val="23"/>
        </w:rPr>
        <w:t>2</w:t>
      </w:r>
      <w:r>
        <w:rPr>
          <w:color w:val="575757"/>
          <w:w w:val="105"/>
          <w:sz w:val="23"/>
        </w:rPr>
        <w:t>.2023, inclusiv, sub sancţiunea</w:t>
      </w:r>
      <w:r>
        <w:rPr>
          <w:color w:val="575757"/>
          <w:spacing w:val="7"/>
          <w:w w:val="105"/>
          <w:sz w:val="23"/>
        </w:rPr>
        <w:t xml:space="preserve"> </w:t>
      </w:r>
      <w:r>
        <w:rPr>
          <w:color w:val="575757"/>
          <w:w w:val="105"/>
          <w:sz w:val="23"/>
        </w:rPr>
        <w:t>decăderii.</w:t>
      </w:r>
    </w:p>
    <w:p w:rsidR="00641371" w:rsidRDefault="00641371" w:rsidP="00641371">
      <w:pPr>
        <w:pStyle w:val="ListParagraph"/>
        <w:numPr>
          <w:ilvl w:val="0"/>
          <w:numId w:val="3"/>
        </w:numPr>
        <w:tabs>
          <w:tab w:val="left" w:pos="893"/>
        </w:tabs>
        <w:spacing w:line="249" w:lineRule="auto"/>
        <w:ind w:left="44" w:right="221" w:firstLine="571"/>
        <w:rPr>
          <w:sz w:val="23"/>
        </w:rPr>
      </w:pPr>
      <w:r>
        <w:rPr>
          <w:color w:val="575757"/>
          <w:w w:val="105"/>
          <w:sz w:val="23"/>
        </w:rPr>
        <w:t>Pot beneficia de scutirile prevăzute în prezenta procedură, contribuabilii persoane fizice care au obligaţii restante şi care îndeplinesc cumulativ următoarele</w:t>
      </w:r>
      <w:r>
        <w:rPr>
          <w:color w:val="575757"/>
          <w:spacing w:val="2"/>
          <w:w w:val="105"/>
          <w:sz w:val="23"/>
        </w:rPr>
        <w:t xml:space="preserve"> </w:t>
      </w:r>
      <w:r>
        <w:rPr>
          <w:color w:val="575757"/>
          <w:w w:val="105"/>
          <w:sz w:val="23"/>
        </w:rPr>
        <w:t>condiţii:</w:t>
      </w:r>
    </w:p>
    <w:p w:rsidR="00641371" w:rsidRDefault="00641371" w:rsidP="00641371">
      <w:pPr>
        <w:pStyle w:val="Heading4"/>
        <w:numPr>
          <w:ilvl w:val="0"/>
          <w:numId w:val="2"/>
        </w:numPr>
        <w:tabs>
          <w:tab w:val="left" w:pos="871"/>
        </w:tabs>
        <w:spacing w:line="237" w:lineRule="auto"/>
        <w:ind w:right="219" w:firstLine="570"/>
      </w:pPr>
      <w:r>
        <w:rPr>
          <w:color w:val="575757"/>
        </w:rPr>
        <w:t>contribuabilul stinge integral, până la data depunerii cererii temeinic justificate, dar nu mai târziu de 2</w:t>
      </w:r>
      <w:r w:rsidR="009508D2">
        <w:rPr>
          <w:color w:val="575757"/>
        </w:rPr>
        <w:t>2</w:t>
      </w:r>
      <w:r>
        <w:rPr>
          <w:color w:val="575757"/>
        </w:rPr>
        <w:t>.1</w:t>
      </w:r>
      <w:r w:rsidR="009508D2">
        <w:rPr>
          <w:color w:val="575757"/>
        </w:rPr>
        <w:t>2</w:t>
      </w:r>
      <w:r>
        <w:rPr>
          <w:color w:val="575757"/>
        </w:rPr>
        <w:t>.2023, inclusiv, sub sancţiunea decăderii, obligaţiile bugetare certe, lichide şi exigibile, exclusiv majorările de întârziere care fac obiectul cererii de</w:t>
      </w:r>
      <w:r>
        <w:rPr>
          <w:color w:val="575757"/>
          <w:spacing w:val="41"/>
        </w:rPr>
        <w:t xml:space="preserve"> </w:t>
      </w:r>
      <w:r>
        <w:rPr>
          <w:color w:val="575757"/>
        </w:rPr>
        <w:t>scutire;</w:t>
      </w:r>
    </w:p>
    <w:p w:rsidR="00641371" w:rsidRDefault="00641371" w:rsidP="00641371">
      <w:pPr>
        <w:pStyle w:val="ListParagraph"/>
        <w:numPr>
          <w:ilvl w:val="0"/>
          <w:numId w:val="2"/>
        </w:numPr>
        <w:tabs>
          <w:tab w:val="left" w:pos="936"/>
        </w:tabs>
        <w:spacing w:line="237" w:lineRule="auto"/>
        <w:ind w:left="37" w:right="211" w:firstLine="572"/>
        <w:rPr>
          <w:b/>
          <w:sz w:val="24"/>
        </w:rPr>
      </w:pPr>
      <w:r>
        <w:rPr>
          <w:b/>
          <w:color w:val="575757"/>
          <w:sz w:val="24"/>
        </w:rPr>
        <w:t>au achitat integral de la intrarea în vigoare a prezentei hotărâri până la data de 2</w:t>
      </w:r>
      <w:r w:rsidR="009508D2">
        <w:rPr>
          <w:b/>
          <w:color w:val="575757"/>
          <w:sz w:val="24"/>
        </w:rPr>
        <w:t>2</w:t>
      </w:r>
      <w:r>
        <w:rPr>
          <w:b/>
          <w:color w:val="575757"/>
          <w:sz w:val="24"/>
        </w:rPr>
        <w:t>.1</w:t>
      </w:r>
      <w:r w:rsidR="009508D2">
        <w:rPr>
          <w:b/>
          <w:color w:val="575757"/>
          <w:sz w:val="24"/>
        </w:rPr>
        <w:t>2</w:t>
      </w:r>
      <w:r>
        <w:rPr>
          <w:b/>
          <w:color w:val="575757"/>
          <w:sz w:val="24"/>
        </w:rPr>
        <w:t>.2023</w:t>
      </w:r>
      <w:r>
        <w:rPr>
          <w:b/>
          <w:color w:val="575757"/>
          <w:spacing w:val="-11"/>
          <w:sz w:val="24"/>
        </w:rPr>
        <w:t xml:space="preserve"> </w:t>
      </w:r>
      <w:r>
        <w:rPr>
          <w:b/>
          <w:color w:val="575757"/>
          <w:sz w:val="24"/>
        </w:rPr>
        <w:t>sumele</w:t>
      </w:r>
      <w:r>
        <w:rPr>
          <w:b/>
          <w:color w:val="575757"/>
          <w:spacing w:val="-9"/>
          <w:sz w:val="24"/>
        </w:rPr>
        <w:t xml:space="preserve"> </w:t>
      </w:r>
      <w:r>
        <w:rPr>
          <w:b/>
          <w:color w:val="575757"/>
          <w:sz w:val="24"/>
        </w:rPr>
        <w:t>reprezentând</w:t>
      </w:r>
      <w:r>
        <w:rPr>
          <w:b/>
          <w:color w:val="575757"/>
          <w:spacing w:val="-1"/>
          <w:sz w:val="24"/>
        </w:rPr>
        <w:t xml:space="preserve"> </w:t>
      </w:r>
      <w:r>
        <w:rPr>
          <w:b/>
          <w:color w:val="575757"/>
          <w:sz w:val="24"/>
        </w:rPr>
        <w:t>amenzi</w:t>
      </w:r>
      <w:r>
        <w:rPr>
          <w:b/>
          <w:color w:val="575757"/>
          <w:spacing w:val="-15"/>
          <w:sz w:val="24"/>
        </w:rPr>
        <w:t xml:space="preserve"> </w:t>
      </w:r>
      <w:r>
        <w:rPr>
          <w:b/>
          <w:color w:val="575757"/>
          <w:sz w:val="24"/>
        </w:rPr>
        <w:t>exigibile,</w:t>
      </w:r>
      <w:r>
        <w:rPr>
          <w:b/>
          <w:color w:val="575757"/>
          <w:spacing w:val="-9"/>
          <w:sz w:val="24"/>
        </w:rPr>
        <w:t xml:space="preserve"> </w:t>
      </w:r>
      <w:r>
        <w:rPr>
          <w:b/>
          <w:color w:val="575757"/>
          <w:sz w:val="24"/>
        </w:rPr>
        <w:t>de</w:t>
      </w:r>
      <w:r>
        <w:rPr>
          <w:b/>
          <w:color w:val="575757"/>
          <w:spacing w:val="-19"/>
          <w:sz w:val="24"/>
        </w:rPr>
        <w:t xml:space="preserve"> </w:t>
      </w:r>
      <w:r>
        <w:rPr>
          <w:b/>
          <w:color w:val="575757"/>
          <w:sz w:val="24"/>
        </w:rPr>
        <w:t>orice</w:t>
      </w:r>
      <w:r>
        <w:rPr>
          <w:b/>
          <w:color w:val="575757"/>
          <w:spacing w:val="-17"/>
          <w:sz w:val="24"/>
        </w:rPr>
        <w:t xml:space="preserve"> </w:t>
      </w:r>
      <w:r>
        <w:rPr>
          <w:b/>
          <w:color w:val="575757"/>
          <w:sz w:val="24"/>
        </w:rPr>
        <w:t>fel,</w:t>
      </w:r>
      <w:r>
        <w:rPr>
          <w:b/>
          <w:color w:val="575757"/>
          <w:spacing w:val="-14"/>
          <w:sz w:val="24"/>
        </w:rPr>
        <w:t xml:space="preserve"> </w:t>
      </w:r>
      <w:r>
        <w:rPr>
          <w:b/>
          <w:color w:val="575757"/>
          <w:sz w:val="24"/>
        </w:rPr>
        <w:t>cu</w:t>
      </w:r>
      <w:r>
        <w:rPr>
          <w:b/>
          <w:color w:val="575757"/>
          <w:spacing w:val="-22"/>
          <w:sz w:val="24"/>
        </w:rPr>
        <w:t xml:space="preserve"> </w:t>
      </w:r>
      <w:r>
        <w:rPr>
          <w:b/>
          <w:color w:val="575757"/>
          <w:sz w:val="24"/>
        </w:rPr>
        <w:t>excepţia</w:t>
      </w:r>
      <w:r>
        <w:rPr>
          <w:b/>
          <w:color w:val="575757"/>
          <w:spacing w:val="-1"/>
          <w:sz w:val="24"/>
        </w:rPr>
        <w:t xml:space="preserve"> </w:t>
      </w:r>
      <w:r>
        <w:rPr>
          <w:b/>
          <w:color w:val="575757"/>
          <w:sz w:val="24"/>
        </w:rPr>
        <w:t>celor</w:t>
      </w:r>
      <w:r>
        <w:rPr>
          <w:b/>
          <w:color w:val="575757"/>
          <w:spacing w:val="-12"/>
          <w:sz w:val="24"/>
        </w:rPr>
        <w:t xml:space="preserve"> </w:t>
      </w:r>
      <w:r>
        <w:rPr>
          <w:b/>
          <w:color w:val="575757"/>
          <w:sz w:val="24"/>
        </w:rPr>
        <w:t>contestate pentru care, potrivit legii, executarea actului prin care s-a aplicat amenda este</w:t>
      </w:r>
      <w:r>
        <w:rPr>
          <w:b/>
          <w:color w:val="575757"/>
          <w:spacing w:val="20"/>
          <w:sz w:val="24"/>
        </w:rPr>
        <w:t xml:space="preserve"> </w:t>
      </w:r>
      <w:r>
        <w:rPr>
          <w:b/>
          <w:color w:val="575757"/>
          <w:sz w:val="24"/>
        </w:rPr>
        <w:t>suspendată.</w:t>
      </w:r>
    </w:p>
    <w:p w:rsidR="00641371" w:rsidRDefault="00641371" w:rsidP="00641371">
      <w:pPr>
        <w:pStyle w:val="ListParagraph"/>
        <w:numPr>
          <w:ilvl w:val="0"/>
          <w:numId w:val="2"/>
        </w:numPr>
        <w:tabs>
          <w:tab w:val="left" w:pos="861"/>
        </w:tabs>
        <w:spacing w:before="3" w:line="235" w:lineRule="auto"/>
        <w:ind w:right="224" w:firstLine="568"/>
        <w:rPr>
          <w:b/>
          <w:sz w:val="24"/>
        </w:rPr>
      </w:pPr>
      <w:r>
        <w:rPr>
          <w:b/>
          <w:color w:val="575757"/>
          <w:sz w:val="24"/>
        </w:rPr>
        <w:t>contribuabilul să aibă depuse toate declaraţiile prevăzute de Legea nr.227/2015 privind Codul fiscal, cu modificările şi completările ulterioare, şi toate obligaţiile de plată ca urmare declarării, sunt stinse prin orice modalitate prevăzută de</w:t>
      </w:r>
      <w:r>
        <w:rPr>
          <w:b/>
          <w:color w:val="575757"/>
          <w:spacing w:val="28"/>
          <w:sz w:val="24"/>
        </w:rPr>
        <w:t xml:space="preserve"> </w:t>
      </w:r>
      <w:r>
        <w:rPr>
          <w:b/>
          <w:color w:val="575757"/>
          <w:sz w:val="24"/>
        </w:rPr>
        <w:t>lege.</w:t>
      </w:r>
    </w:p>
    <w:p w:rsidR="00641371" w:rsidRDefault="00641371" w:rsidP="00641371">
      <w:pPr>
        <w:pStyle w:val="ListParagraph"/>
        <w:numPr>
          <w:ilvl w:val="0"/>
          <w:numId w:val="2"/>
        </w:numPr>
        <w:tabs>
          <w:tab w:val="left" w:pos="890"/>
        </w:tabs>
        <w:spacing w:before="4" w:line="237" w:lineRule="auto"/>
        <w:ind w:right="228" w:firstLine="567"/>
        <w:rPr>
          <w:b/>
          <w:sz w:val="24"/>
        </w:rPr>
      </w:pPr>
      <w:r>
        <w:rPr>
          <w:b/>
          <w:color w:val="575757"/>
          <w:sz w:val="24"/>
        </w:rPr>
        <w:t>contribuabilul depune cererea temeinic justificată, până la data de 2</w:t>
      </w:r>
      <w:r w:rsidR="009508D2">
        <w:rPr>
          <w:b/>
          <w:color w:val="575757"/>
          <w:sz w:val="24"/>
        </w:rPr>
        <w:t>2</w:t>
      </w:r>
      <w:r>
        <w:rPr>
          <w:b/>
          <w:color w:val="575757"/>
          <w:sz w:val="24"/>
        </w:rPr>
        <w:t>.1</w:t>
      </w:r>
      <w:r w:rsidR="009508D2">
        <w:rPr>
          <w:b/>
          <w:color w:val="575757"/>
          <w:sz w:val="24"/>
        </w:rPr>
        <w:t>2</w:t>
      </w:r>
      <w:r>
        <w:rPr>
          <w:b/>
          <w:color w:val="575757"/>
          <w:sz w:val="24"/>
        </w:rPr>
        <w:t>.2023 inclusiv, sub</w:t>
      </w:r>
      <w:r>
        <w:rPr>
          <w:b/>
          <w:color w:val="575757"/>
          <w:spacing w:val="-25"/>
          <w:sz w:val="24"/>
        </w:rPr>
        <w:t xml:space="preserve"> </w:t>
      </w:r>
      <w:r>
        <w:rPr>
          <w:b/>
          <w:color w:val="575757"/>
          <w:sz w:val="24"/>
        </w:rPr>
        <w:t>sancţiune</w:t>
      </w:r>
      <w:r>
        <w:rPr>
          <w:b/>
          <w:color w:val="575757"/>
          <w:spacing w:val="-18"/>
          <w:sz w:val="24"/>
        </w:rPr>
        <w:t xml:space="preserve"> </w:t>
      </w:r>
      <w:r>
        <w:rPr>
          <w:b/>
          <w:color w:val="575757"/>
          <w:sz w:val="24"/>
        </w:rPr>
        <w:t>decăderii,</w:t>
      </w:r>
      <w:r>
        <w:rPr>
          <w:b/>
          <w:color w:val="575757"/>
          <w:spacing w:val="-15"/>
          <w:sz w:val="24"/>
        </w:rPr>
        <w:t xml:space="preserve"> </w:t>
      </w:r>
      <w:r>
        <w:rPr>
          <w:b/>
          <w:color w:val="575757"/>
          <w:sz w:val="24"/>
        </w:rPr>
        <w:t>la</w:t>
      </w:r>
      <w:r>
        <w:rPr>
          <w:b/>
          <w:color w:val="575757"/>
          <w:spacing w:val="-27"/>
          <w:sz w:val="24"/>
        </w:rPr>
        <w:t xml:space="preserve"> </w:t>
      </w:r>
      <w:r>
        <w:rPr>
          <w:b/>
          <w:color w:val="575757"/>
          <w:sz w:val="24"/>
        </w:rPr>
        <w:t>registratura</w:t>
      </w:r>
      <w:r>
        <w:rPr>
          <w:b/>
          <w:color w:val="575757"/>
          <w:spacing w:val="-7"/>
          <w:sz w:val="24"/>
        </w:rPr>
        <w:t xml:space="preserve"> </w:t>
      </w:r>
      <w:r>
        <w:rPr>
          <w:b/>
          <w:color w:val="575757"/>
          <w:sz w:val="24"/>
        </w:rPr>
        <w:t>UAT</w:t>
      </w:r>
      <w:r>
        <w:rPr>
          <w:b/>
          <w:color w:val="575757"/>
          <w:spacing w:val="-29"/>
          <w:sz w:val="24"/>
        </w:rPr>
        <w:t xml:space="preserve"> </w:t>
      </w:r>
      <w:r>
        <w:rPr>
          <w:b/>
          <w:color w:val="575757"/>
          <w:sz w:val="24"/>
        </w:rPr>
        <w:t>oraşul</w:t>
      </w:r>
      <w:r>
        <w:rPr>
          <w:b/>
          <w:color w:val="575757"/>
          <w:spacing w:val="-28"/>
          <w:sz w:val="24"/>
        </w:rPr>
        <w:t xml:space="preserve"> </w:t>
      </w:r>
      <w:r w:rsidR="00F31615">
        <w:rPr>
          <w:b/>
          <w:color w:val="575757"/>
          <w:sz w:val="24"/>
        </w:rPr>
        <w:t>Puiești</w:t>
      </w:r>
      <w:r>
        <w:rPr>
          <w:b/>
          <w:color w:val="575757"/>
          <w:sz w:val="24"/>
        </w:rPr>
        <w:t>,</w:t>
      </w:r>
      <w:r>
        <w:rPr>
          <w:b/>
          <w:color w:val="575757"/>
          <w:spacing w:val="-14"/>
          <w:sz w:val="24"/>
        </w:rPr>
        <w:t xml:space="preserve"> </w:t>
      </w:r>
      <w:r>
        <w:rPr>
          <w:b/>
          <w:color w:val="575757"/>
          <w:sz w:val="24"/>
        </w:rPr>
        <w:t>însoţită</w:t>
      </w:r>
      <w:r>
        <w:rPr>
          <w:b/>
          <w:color w:val="575757"/>
          <w:spacing w:val="-22"/>
          <w:sz w:val="24"/>
        </w:rPr>
        <w:t xml:space="preserve"> </w:t>
      </w:r>
      <w:r>
        <w:rPr>
          <w:b/>
          <w:color w:val="575757"/>
          <w:sz w:val="24"/>
        </w:rPr>
        <w:t>de</w:t>
      </w:r>
      <w:r>
        <w:rPr>
          <w:b/>
          <w:color w:val="575757"/>
          <w:spacing w:val="-25"/>
          <w:sz w:val="24"/>
        </w:rPr>
        <w:t xml:space="preserve"> </w:t>
      </w:r>
      <w:r>
        <w:rPr>
          <w:b/>
          <w:color w:val="575757"/>
          <w:sz w:val="24"/>
        </w:rPr>
        <w:t>următoarele</w:t>
      </w:r>
      <w:r>
        <w:rPr>
          <w:b/>
          <w:color w:val="575757"/>
          <w:spacing w:val="-8"/>
          <w:sz w:val="24"/>
        </w:rPr>
        <w:t xml:space="preserve"> </w:t>
      </w:r>
      <w:r>
        <w:rPr>
          <w:b/>
          <w:color w:val="575757"/>
          <w:sz w:val="24"/>
        </w:rPr>
        <w:t>documente:</w:t>
      </w:r>
    </w:p>
    <w:p w:rsidR="00641371" w:rsidRDefault="00641371" w:rsidP="00641371">
      <w:pPr>
        <w:pStyle w:val="BodyText"/>
        <w:spacing w:before="8"/>
        <w:ind w:left="611"/>
      </w:pPr>
      <w:r>
        <w:rPr>
          <w:color w:val="575757"/>
          <w:w w:val="105"/>
        </w:rPr>
        <w:t>•fotocopia/fotocopiile actelor de identitate a/ale proprietarilor;</w:t>
      </w:r>
    </w:p>
    <w:p w:rsidR="00641371" w:rsidRDefault="00641371" w:rsidP="00641371">
      <w:pPr>
        <w:spacing w:before="2" w:line="237" w:lineRule="auto"/>
        <w:ind w:left="42" w:right="231" w:firstLine="567"/>
        <w:jc w:val="both"/>
        <w:rPr>
          <w:i/>
          <w:sz w:val="24"/>
        </w:rPr>
      </w:pPr>
      <w:r>
        <w:rPr>
          <w:i/>
          <w:color w:val="575757"/>
          <w:sz w:val="24"/>
        </w:rPr>
        <w:t xml:space="preserve">*Fotocopiile vor fi conforme cu originalul. Conformitatea cu originalul a copiilor se efectuează </w:t>
      </w:r>
      <w:r>
        <w:rPr>
          <w:i/>
          <w:color w:val="3D3D3D"/>
          <w:sz w:val="24"/>
        </w:rPr>
        <w:t xml:space="preserve">de </w:t>
      </w:r>
      <w:r>
        <w:rPr>
          <w:i/>
          <w:color w:val="575757"/>
          <w:sz w:val="24"/>
        </w:rPr>
        <w:t>către contribuabil/plătitor prin înscrierea menţiunii "conform cu originalul" şi prin semnătura acestuia.</w:t>
      </w:r>
    </w:p>
    <w:p w:rsidR="00641371" w:rsidRDefault="00641371" w:rsidP="00641371">
      <w:pPr>
        <w:pStyle w:val="ListParagraph"/>
        <w:numPr>
          <w:ilvl w:val="0"/>
          <w:numId w:val="3"/>
        </w:numPr>
        <w:tabs>
          <w:tab w:val="left" w:pos="955"/>
        </w:tabs>
        <w:spacing w:before="14"/>
        <w:ind w:left="954" w:hanging="339"/>
        <w:rPr>
          <w:sz w:val="23"/>
        </w:rPr>
      </w:pPr>
      <w:r>
        <w:rPr>
          <w:color w:val="575757"/>
          <w:w w:val="105"/>
          <w:sz w:val="23"/>
        </w:rPr>
        <w:t>Nu</w:t>
      </w:r>
      <w:r>
        <w:rPr>
          <w:color w:val="575757"/>
          <w:spacing w:val="-11"/>
          <w:w w:val="105"/>
          <w:sz w:val="23"/>
        </w:rPr>
        <w:t xml:space="preserve"> </w:t>
      </w:r>
      <w:r>
        <w:rPr>
          <w:color w:val="575757"/>
          <w:w w:val="105"/>
          <w:sz w:val="23"/>
        </w:rPr>
        <w:t>se</w:t>
      </w:r>
      <w:r>
        <w:rPr>
          <w:color w:val="575757"/>
          <w:spacing w:val="-10"/>
          <w:w w:val="105"/>
          <w:sz w:val="23"/>
        </w:rPr>
        <w:t xml:space="preserve"> </w:t>
      </w:r>
      <w:r>
        <w:rPr>
          <w:color w:val="575757"/>
          <w:w w:val="105"/>
          <w:sz w:val="23"/>
        </w:rPr>
        <w:t>anulează</w:t>
      </w:r>
      <w:r>
        <w:rPr>
          <w:color w:val="575757"/>
          <w:spacing w:val="-7"/>
          <w:w w:val="105"/>
          <w:sz w:val="23"/>
        </w:rPr>
        <w:t xml:space="preserve"> </w:t>
      </w:r>
      <w:r>
        <w:rPr>
          <w:color w:val="575757"/>
          <w:w w:val="105"/>
          <w:sz w:val="23"/>
        </w:rPr>
        <w:t>accesoriile achitate</w:t>
      </w:r>
      <w:r>
        <w:rPr>
          <w:color w:val="575757"/>
          <w:spacing w:val="-1"/>
          <w:w w:val="105"/>
          <w:sz w:val="23"/>
        </w:rPr>
        <w:t xml:space="preserve"> </w:t>
      </w:r>
      <w:r>
        <w:rPr>
          <w:color w:val="575757"/>
          <w:w w:val="105"/>
          <w:sz w:val="23"/>
        </w:rPr>
        <w:t>până</w:t>
      </w:r>
      <w:r>
        <w:rPr>
          <w:color w:val="575757"/>
          <w:spacing w:val="-10"/>
          <w:w w:val="105"/>
          <w:sz w:val="23"/>
        </w:rPr>
        <w:t xml:space="preserve"> </w:t>
      </w:r>
      <w:r>
        <w:rPr>
          <w:color w:val="575757"/>
          <w:w w:val="105"/>
          <w:sz w:val="23"/>
        </w:rPr>
        <w:t>la</w:t>
      </w:r>
      <w:r>
        <w:rPr>
          <w:color w:val="575757"/>
          <w:spacing w:val="-16"/>
          <w:w w:val="105"/>
          <w:sz w:val="23"/>
        </w:rPr>
        <w:t xml:space="preserve"> </w:t>
      </w:r>
      <w:r>
        <w:rPr>
          <w:color w:val="575757"/>
          <w:w w:val="105"/>
          <w:sz w:val="23"/>
        </w:rPr>
        <w:t>data</w:t>
      </w:r>
      <w:r>
        <w:rPr>
          <w:color w:val="575757"/>
          <w:spacing w:val="-8"/>
          <w:w w:val="105"/>
          <w:sz w:val="23"/>
        </w:rPr>
        <w:t xml:space="preserve"> </w:t>
      </w:r>
      <w:r>
        <w:rPr>
          <w:color w:val="575757"/>
          <w:w w:val="105"/>
          <w:sz w:val="23"/>
        </w:rPr>
        <w:t>intrării în</w:t>
      </w:r>
      <w:r>
        <w:rPr>
          <w:color w:val="575757"/>
          <w:spacing w:val="-6"/>
          <w:w w:val="105"/>
          <w:sz w:val="23"/>
        </w:rPr>
        <w:t xml:space="preserve"> </w:t>
      </w:r>
      <w:r>
        <w:rPr>
          <w:color w:val="575757"/>
          <w:w w:val="105"/>
          <w:sz w:val="23"/>
        </w:rPr>
        <w:t>vigoare</w:t>
      </w:r>
      <w:r>
        <w:rPr>
          <w:color w:val="575757"/>
          <w:spacing w:val="3"/>
          <w:w w:val="105"/>
          <w:sz w:val="23"/>
        </w:rPr>
        <w:t xml:space="preserve"> </w:t>
      </w:r>
      <w:r>
        <w:rPr>
          <w:color w:val="575757"/>
          <w:w w:val="105"/>
          <w:sz w:val="23"/>
        </w:rPr>
        <w:t>a</w:t>
      </w:r>
      <w:r>
        <w:rPr>
          <w:color w:val="575757"/>
          <w:spacing w:val="-3"/>
          <w:w w:val="105"/>
          <w:sz w:val="23"/>
        </w:rPr>
        <w:t xml:space="preserve"> </w:t>
      </w:r>
      <w:r>
        <w:rPr>
          <w:color w:val="575757"/>
          <w:w w:val="105"/>
          <w:sz w:val="23"/>
        </w:rPr>
        <w:t>prezentei</w:t>
      </w:r>
      <w:r>
        <w:rPr>
          <w:color w:val="575757"/>
          <w:spacing w:val="5"/>
          <w:w w:val="105"/>
          <w:sz w:val="23"/>
        </w:rPr>
        <w:t xml:space="preserve"> </w:t>
      </w:r>
      <w:r>
        <w:rPr>
          <w:color w:val="575757"/>
          <w:w w:val="105"/>
          <w:sz w:val="23"/>
        </w:rPr>
        <w:t>hotărâri.</w:t>
      </w:r>
    </w:p>
    <w:p w:rsidR="00641371" w:rsidRDefault="00641371" w:rsidP="00641371">
      <w:pPr>
        <w:pStyle w:val="BodyText"/>
        <w:spacing w:before="3"/>
        <w:rPr>
          <w:sz w:val="24"/>
        </w:rPr>
      </w:pPr>
    </w:p>
    <w:p w:rsidR="00641371" w:rsidRDefault="00641371" w:rsidP="00641371">
      <w:pPr>
        <w:pStyle w:val="Heading4"/>
        <w:numPr>
          <w:ilvl w:val="0"/>
          <w:numId w:val="6"/>
        </w:numPr>
        <w:tabs>
          <w:tab w:val="left" w:pos="1461"/>
          <w:tab w:val="left" w:pos="1462"/>
        </w:tabs>
        <w:ind w:left="1461" w:hanging="849"/>
        <w:jc w:val="left"/>
        <w:rPr>
          <w:color w:val="575757"/>
          <w:sz w:val="23"/>
        </w:rPr>
      </w:pPr>
      <w:r>
        <w:rPr>
          <w:color w:val="575757"/>
        </w:rPr>
        <w:t>MODALITATEA DE IMPLEMENTARE A</w:t>
      </w:r>
      <w:r>
        <w:rPr>
          <w:color w:val="575757"/>
          <w:spacing w:val="-43"/>
        </w:rPr>
        <w:t xml:space="preserve"> </w:t>
      </w:r>
      <w:r>
        <w:rPr>
          <w:color w:val="575757"/>
        </w:rPr>
        <w:t>PROCEDURII</w:t>
      </w:r>
    </w:p>
    <w:p w:rsidR="00641371" w:rsidRDefault="00641371" w:rsidP="00641371">
      <w:pPr>
        <w:pStyle w:val="BodyText"/>
        <w:spacing w:before="41" w:line="247" w:lineRule="auto"/>
        <w:ind w:left="39" w:right="206" w:firstLine="569"/>
        <w:jc w:val="both"/>
      </w:pPr>
      <w:r>
        <w:rPr>
          <w:b/>
          <w:color w:val="575757"/>
          <w:w w:val="105"/>
          <w:sz w:val="24"/>
        </w:rPr>
        <w:t xml:space="preserve">Art.7 </w:t>
      </w:r>
      <w:r>
        <w:rPr>
          <w:color w:val="575757"/>
          <w:w w:val="105"/>
        </w:rPr>
        <w:t>(l)Pentru a beneficia de scutire, contribuabilul persoană fizică depune declaraţiile şi documentele de proprietate în cadrul Serviciului impozite şi taxe, moment în care se verifică concordanţa dintre datele din evidenţa fiscală şi cele înscrise în actele de proprietate/declaraţii şi se eliberează</w:t>
      </w:r>
      <w:r>
        <w:rPr>
          <w:color w:val="575757"/>
          <w:spacing w:val="-16"/>
          <w:w w:val="105"/>
        </w:rPr>
        <w:t xml:space="preserve"> </w:t>
      </w:r>
      <w:r>
        <w:rPr>
          <w:color w:val="575757"/>
          <w:w w:val="105"/>
        </w:rPr>
        <w:t>o</w:t>
      </w:r>
      <w:r>
        <w:rPr>
          <w:color w:val="575757"/>
          <w:spacing w:val="-22"/>
          <w:w w:val="105"/>
        </w:rPr>
        <w:t xml:space="preserve"> </w:t>
      </w:r>
      <w:r>
        <w:rPr>
          <w:color w:val="575757"/>
          <w:w w:val="105"/>
        </w:rPr>
        <w:t>nota</w:t>
      </w:r>
      <w:r>
        <w:rPr>
          <w:color w:val="575757"/>
          <w:spacing w:val="-23"/>
          <w:w w:val="105"/>
        </w:rPr>
        <w:t xml:space="preserve"> </w:t>
      </w:r>
      <w:r>
        <w:rPr>
          <w:color w:val="575757"/>
          <w:w w:val="105"/>
        </w:rPr>
        <w:t>de</w:t>
      </w:r>
      <w:r>
        <w:rPr>
          <w:color w:val="575757"/>
          <w:spacing w:val="-22"/>
          <w:w w:val="105"/>
        </w:rPr>
        <w:t xml:space="preserve"> </w:t>
      </w:r>
      <w:r>
        <w:rPr>
          <w:color w:val="575757"/>
          <w:w w:val="105"/>
        </w:rPr>
        <w:t>plată</w:t>
      </w:r>
      <w:r>
        <w:rPr>
          <w:color w:val="575757"/>
          <w:spacing w:val="-18"/>
          <w:w w:val="105"/>
        </w:rPr>
        <w:t xml:space="preserve"> </w:t>
      </w:r>
      <w:r>
        <w:rPr>
          <w:color w:val="575757"/>
          <w:w w:val="105"/>
        </w:rPr>
        <w:t>din</w:t>
      </w:r>
      <w:r>
        <w:rPr>
          <w:color w:val="575757"/>
          <w:spacing w:val="-19"/>
          <w:w w:val="105"/>
        </w:rPr>
        <w:t xml:space="preserve"> </w:t>
      </w:r>
      <w:r>
        <w:rPr>
          <w:color w:val="575757"/>
          <w:w w:val="105"/>
        </w:rPr>
        <w:t>care</w:t>
      </w:r>
      <w:r>
        <w:rPr>
          <w:color w:val="575757"/>
          <w:spacing w:val="-18"/>
          <w:w w:val="105"/>
        </w:rPr>
        <w:t xml:space="preserve"> </w:t>
      </w:r>
      <w:r>
        <w:rPr>
          <w:color w:val="575757"/>
          <w:w w:val="105"/>
        </w:rPr>
        <w:t>rezultă</w:t>
      </w:r>
      <w:r>
        <w:rPr>
          <w:color w:val="575757"/>
          <w:spacing w:val="-21"/>
          <w:w w:val="105"/>
        </w:rPr>
        <w:t xml:space="preserve"> </w:t>
      </w:r>
      <w:r>
        <w:rPr>
          <w:color w:val="575757"/>
          <w:w w:val="105"/>
        </w:rPr>
        <w:t>atât</w:t>
      </w:r>
      <w:r>
        <w:rPr>
          <w:color w:val="575757"/>
          <w:spacing w:val="-20"/>
          <w:w w:val="105"/>
        </w:rPr>
        <w:t xml:space="preserve"> </w:t>
      </w:r>
      <w:r>
        <w:rPr>
          <w:color w:val="575757"/>
          <w:w w:val="105"/>
        </w:rPr>
        <w:t>creanţele</w:t>
      </w:r>
      <w:r>
        <w:rPr>
          <w:color w:val="575757"/>
          <w:spacing w:val="-15"/>
          <w:w w:val="105"/>
        </w:rPr>
        <w:t xml:space="preserve"> </w:t>
      </w:r>
      <w:r>
        <w:rPr>
          <w:color w:val="575757"/>
          <w:w w:val="105"/>
        </w:rPr>
        <w:t>principale</w:t>
      </w:r>
      <w:r>
        <w:rPr>
          <w:color w:val="575757"/>
          <w:spacing w:val="-7"/>
          <w:w w:val="105"/>
        </w:rPr>
        <w:t xml:space="preserve"> </w:t>
      </w:r>
      <w:r>
        <w:rPr>
          <w:color w:val="575757"/>
          <w:w w:val="105"/>
        </w:rPr>
        <w:t>restante</w:t>
      </w:r>
      <w:r>
        <w:rPr>
          <w:color w:val="575757"/>
          <w:spacing w:val="-18"/>
          <w:w w:val="105"/>
        </w:rPr>
        <w:t xml:space="preserve"> </w:t>
      </w:r>
      <w:r>
        <w:rPr>
          <w:color w:val="575757"/>
          <w:w w:val="105"/>
        </w:rPr>
        <w:t>şi</w:t>
      </w:r>
      <w:r>
        <w:rPr>
          <w:color w:val="575757"/>
          <w:spacing w:val="-22"/>
          <w:w w:val="105"/>
        </w:rPr>
        <w:t xml:space="preserve"> </w:t>
      </w:r>
      <w:r>
        <w:rPr>
          <w:color w:val="575757"/>
          <w:w w:val="105"/>
        </w:rPr>
        <w:t>curente</w:t>
      </w:r>
      <w:r>
        <w:rPr>
          <w:color w:val="575757"/>
          <w:spacing w:val="-20"/>
          <w:w w:val="105"/>
        </w:rPr>
        <w:t xml:space="preserve"> </w:t>
      </w:r>
      <w:r>
        <w:rPr>
          <w:color w:val="575757"/>
          <w:w w:val="105"/>
        </w:rPr>
        <w:t>scadente</w:t>
      </w:r>
      <w:r>
        <w:rPr>
          <w:color w:val="575757"/>
          <w:spacing w:val="-18"/>
          <w:w w:val="105"/>
        </w:rPr>
        <w:t xml:space="preserve"> </w:t>
      </w:r>
      <w:r>
        <w:rPr>
          <w:color w:val="575757"/>
          <w:w w:val="105"/>
        </w:rPr>
        <w:t>ce</w:t>
      </w:r>
      <w:r>
        <w:rPr>
          <w:color w:val="575757"/>
          <w:spacing w:val="-25"/>
          <w:w w:val="105"/>
        </w:rPr>
        <w:t xml:space="preserve"> </w:t>
      </w:r>
      <w:r>
        <w:rPr>
          <w:color w:val="575757"/>
          <w:w w:val="105"/>
        </w:rPr>
        <w:t>trebuie achitate cât şi suma ce urmează a fi</w:t>
      </w:r>
      <w:r>
        <w:rPr>
          <w:color w:val="575757"/>
          <w:spacing w:val="-31"/>
          <w:w w:val="105"/>
        </w:rPr>
        <w:t xml:space="preserve"> </w:t>
      </w:r>
      <w:r>
        <w:rPr>
          <w:color w:val="575757"/>
          <w:w w:val="105"/>
        </w:rPr>
        <w:t>anulată.</w:t>
      </w:r>
    </w:p>
    <w:p w:rsidR="00641371" w:rsidRDefault="00641371" w:rsidP="00641371">
      <w:pPr>
        <w:pStyle w:val="ListParagraph"/>
        <w:numPr>
          <w:ilvl w:val="0"/>
          <w:numId w:val="1"/>
        </w:numPr>
        <w:tabs>
          <w:tab w:val="left" w:pos="1011"/>
        </w:tabs>
        <w:spacing w:line="249" w:lineRule="auto"/>
        <w:ind w:right="212" w:firstLine="565"/>
        <w:rPr>
          <w:sz w:val="23"/>
        </w:rPr>
      </w:pPr>
      <w:r>
        <w:rPr>
          <w:color w:val="575757"/>
          <w:w w:val="105"/>
          <w:sz w:val="23"/>
        </w:rPr>
        <w:t>După</w:t>
      </w:r>
      <w:r>
        <w:rPr>
          <w:color w:val="575757"/>
          <w:spacing w:val="-14"/>
          <w:w w:val="105"/>
          <w:sz w:val="23"/>
        </w:rPr>
        <w:t xml:space="preserve"> </w:t>
      </w:r>
      <w:r>
        <w:rPr>
          <w:color w:val="575757"/>
          <w:w w:val="105"/>
          <w:sz w:val="23"/>
        </w:rPr>
        <w:t>stingerea</w:t>
      </w:r>
      <w:r>
        <w:rPr>
          <w:color w:val="575757"/>
          <w:spacing w:val="-7"/>
          <w:w w:val="105"/>
          <w:sz w:val="23"/>
        </w:rPr>
        <w:t xml:space="preserve"> </w:t>
      </w:r>
      <w:r>
        <w:rPr>
          <w:color w:val="575757"/>
          <w:w w:val="105"/>
          <w:sz w:val="23"/>
        </w:rPr>
        <w:t>debitelor</w:t>
      </w:r>
      <w:r>
        <w:rPr>
          <w:color w:val="575757"/>
          <w:spacing w:val="-4"/>
          <w:w w:val="105"/>
          <w:sz w:val="23"/>
        </w:rPr>
        <w:t xml:space="preserve"> </w:t>
      </w:r>
      <w:r>
        <w:rPr>
          <w:color w:val="575757"/>
          <w:w w:val="105"/>
          <w:sz w:val="23"/>
        </w:rPr>
        <w:t>prin</w:t>
      </w:r>
      <w:r>
        <w:rPr>
          <w:color w:val="575757"/>
          <w:spacing w:val="-14"/>
          <w:w w:val="105"/>
          <w:sz w:val="23"/>
        </w:rPr>
        <w:t xml:space="preserve"> </w:t>
      </w:r>
      <w:r>
        <w:rPr>
          <w:color w:val="575757"/>
          <w:w w:val="105"/>
          <w:sz w:val="23"/>
        </w:rPr>
        <w:t>orice</w:t>
      </w:r>
      <w:r>
        <w:rPr>
          <w:color w:val="575757"/>
          <w:spacing w:val="-8"/>
          <w:w w:val="105"/>
          <w:sz w:val="23"/>
        </w:rPr>
        <w:t xml:space="preserve"> </w:t>
      </w:r>
      <w:r>
        <w:rPr>
          <w:color w:val="575757"/>
          <w:w w:val="105"/>
          <w:sz w:val="23"/>
        </w:rPr>
        <w:t>mijloacele</w:t>
      </w:r>
      <w:r>
        <w:rPr>
          <w:color w:val="575757"/>
          <w:spacing w:val="2"/>
          <w:w w:val="105"/>
          <w:sz w:val="23"/>
        </w:rPr>
        <w:t xml:space="preserve"> </w:t>
      </w:r>
      <w:r>
        <w:rPr>
          <w:color w:val="575757"/>
          <w:w w:val="105"/>
          <w:sz w:val="23"/>
        </w:rPr>
        <w:t>legale</w:t>
      </w:r>
      <w:r>
        <w:rPr>
          <w:color w:val="575757"/>
          <w:spacing w:val="-2"/>
          <w:w w:val="105"/>
          <w:sz w:val="23"/>
        </w:rPr>
        <w:t xml:space="preserve"> </w:t>
      </w:r>
      <w:r>
        <w:rPr>
          <w:color w:val="575757"/>
          <w:w w:val="105"/>
          <w:sz w:val="23"/>
        </w:rPr>
        <w:t>de</w:t>
      </w:r>
      <w:r>
        <w:rPr>
          <w:color w:val="575757"/>
          <w:spacing w:val="-4"/>
          <w:w w:val="105"/>
          <w:sz w:val="23"/>
        </w:rPr>
        <w:t xml:space="preserve"> </w:t>
      </w:r>
      <w:r>
        <w:rPr>
          <w:color w:val="575757"/>
          <w:w w:val="105"/>
          <w:sz w:val="23"/>
        </w:rPr>
        <w:t>plată,</w:t>
      </w:r>
      <w:r>
        <w:rPr>
          <w:color w:val="575757"/>
          <w:spacing w:val="-8"/>
          <w:w w:val="105"/>
          <w:sz w:val="23"/>
        </w:rPr>
        <w:t xml:space="preserve"> </w:t>
      </w:r>
      <w:r>
        <w:rPr>
          <w:color w:val="575757"/>
          <w:w w:val="105"/>
          <w:sz w:val="23"/>
        </w:rPr>
        <w:t>contribuabilul</w:t>
      </w:r>
      <w:r>
        <w:rPr>
          <w:color w:val="575757"/>
          <w:spacing w:val="-16"/>
          <w:w w:val="105"/>
          <w:sz w:val="23"/>
        </w:rPr>
        <w:t xml:space="preserve"> </w:t>
      </w:r>
      <w:r>
        <w:rPr>
          <w:color w:val="575757"/>
          <w:w w:val="105"/>
          <w:sz w:val="23"/>
        </w:rPr>
        <w:t>depune</w:t>
      </w:r>
      <w:r>
        <w:rPr>
          <w:color w:val="575757"/>
          <w:spacing w:val="-4"/>
          <w:w w:val="105"/>
          <w:sz w:val="23"/>
        </w:rPr>
        <w:t xml:space="preserve"> </w:t>
      </w:r>
      <w:r>
        <w:rPr>
          <w:color w:val="575757"/>
          <w:w w:val="105"/>
          <w:sz w:val="23"/>
        </w:rPr>
        <w:t>cererea pentru acordarea scutirii de la plata majorărilor d</w:t>
      </w:r>
      <w:r w:rsidR="009508D2">
        <w:rPr>
          <w:color w:val="575757"/>
          <w:w w:val="105"/>
          <w:sz w:val="23"/>
        </w:rPr>
        <w:t>e întârziere, până la data de 22</w:t>
      </w:r>
      <w:r>
        <w:rPr>
          <w:color w:val="575757"/>
          <w:w w:val="105"/>
          <w:sz w:val="23"/>
        </w:rPr>
        <w:t>.1</w:t>
      </w:r>
      <w:r w:rsidR="009508D2">
        <w:rPr>
          <w:color w:val="575757"/>
          <w:w w:val="105"/>
          <w:sz w:val="23"/>
        </w:rPr>
        <w:t>2</w:t>
      </w:r>
      <w:r>
        <w:rPr>
          <w:color w:val="575757"/>
          <w:w w:val="105"/>
          <w:sz w:val="23"/>
        </w:rPr>
        <w:t>.2023 inclusiv, sub sancţiunea decăderii, la registratura UAT</w:t>
      </w:r>
      <w:r>
        <w:rPr>
          <w:color w:val="575757"/>
          <w:spacing w:val="-25"/>
          <w:w w:val="105"/>
          <w:sz w:val="23"/>
        </w:rPr>
        <w:t xml:space="preserve"> </w:t>
      </w:r>
      <w:r w:rsidR="00F31615">
        <w:rPr>
          <w:color w:val="575757"/>
          <w:w w:val="105"/>
          <w:sz w:val="23"/>
        </w:rPr>
        <w:t>Puiești</w:t>
      </w:r>
      <w:r>
        <w:rPr>
          <w:color w:val="575757"/>
          <w:w w:val="105"/>
          <w:sz w:val="23"/>
        </w:rPr>
        <w:t>.</w:t>
      </w:r>
    </w:p>
    <w:p w:rsidR="00641371" w:rsidRDefault="00641371" w:rsidP="00641371">
      <w:pPr>
        <w:pStyle w:val="ListParagraph"/>
        <w:numPr>
          <w:ilvl w:val="0"/>
          <w:numId w:val="1"/>
        </w:numPr>
        <w:tabs>
          <w:tab w:val="left" w:pos="972"/>
        </w:tabs>
        <w:spacing w:line="249" w:lineRule="auto"/>
        <w:ind w:left="44" w:right="218" w:firstLine="571"/>
        <w:rPr>
          <w:sz w:val="23"/>
        </w:rPr>
      </w:pPr>
      <w:r>
        <w:rPr>
          <w:color w:val="575757"/>
          <w:w w:val="105"/>
          <w:sz w:val="23"/>
        </w:rPr>
        <w:t>Cererea însoţită de documentaţia privind scutirea la plata majorărilor de întârziere aferente obligaţiilor fiscale datorate bugetului local, va fi analizată de Serviciul Impozite şi Taxe, în termen de 30 de zile de la data înregistrării</w:t>
      </w:r>
      <w:r>
        <w:rPr>
          <w:color w:val="575757"/>
          <w:spacing w:val="-24"/>
          <w:w w:val="105"/>
          <w:sz w:val="23"/>
        </w:rPr>
        <w:t xml:space="preserve"> </w:t>
      </w:r>
      <w:r>
        <w:rPr>
          <w:color w:val="575757"/>
          <w:w w:val="105"/>
          <w:sz w:val="23"/>
        </w:rPr>
        <w:t>acesteia.</w:t>
      </w:r>
    </w:p>
    <w:p w:rsidR="00641371" w:rsidRDefault="00641371" w:rsidP="00641371">
      <w:pPr>
        <w:pStyle w:val="ListParagraph"/>
        <w:numPr>
          <w:ilvl w:val="0"/>
          <w:numId w:val="1"/>
        </w:numPr>
        <w:tabs>
          <w:tab w:val="left" w:pos="971"/>
        </w:tabs>
        <w:spacing w:line="252" w:lineRule="auto"/>
        <w:ind w:left="50" w:right="208" w:firstLine="565"/>
        <w:rPr>
          <w:sz w:val="23"/>
        </w:rPr>
      </w:pPr>
      <w:r>
        <w:rPr>
          <w:color w:val="575757"/>
          <w:w w:val="105"/>
          <w:sz w:val="23"/>
        </w:rPr>
        <w:t>Serviciul Impozite şi Taxe verifică îndeplinirea condiţiei privind achitarea integrală la data solicitării a obligaţiilor bugetare datorate bugetului local, documentele depuse de contribuabil şi respectarea oricărei alte prevederi a acestei</w:t>
      </w:r>
      <w:r>
        <w:rPr>
          <w:color w:val="575757"/>
          <w:spacing w:val="35"/>
          <w:w w:val="105"/>
          <w:sz w:val="23"/>
        </w:rPr>
        <w:t xml:space="preserve"> </w:t>
      </w:r>
      <w:r>
        <w:rPr>
          <w:color w:val="575757"/>
          <w:w w:val="105"/>
          <w:sz w:val="23"/>
        </w:rPr>
        <w:t>proceduri.</w:t>
      </w:r>
    </w:p>
    <w:p w:rsidR="00641371" w:rsidRDefault="00641371" w:rsidP="00641371">
      <w:pPr>
        <w:pStyle w:val="ListParagraph"/>
        <w:numPr>
          <w:ilvl w:val="0"/>
          <w:numId w:val="1"/>
        </w:numPr>
        <w:tabs>
          <w:tab w:val="left" w:pos="985"/>
        </w:tabs>
        <w:spacing w:line="252" w:lineRule="auto"/>
        <w:ind w:left="47" w:right="220" w:firstLine="568"/>
        <w:rPr>
          <w:sz w:val="23"/>
        </w:rPr>
      </w:pPr>
      <w:r>
        <w:rPr>
          <w:color w:val="575757"/>
          <w:w w:val="105"/>
          <w:sz w:val="23"/>
        </w:rPr>
        <w:t>În urma analizei efectuate se emite decizia privind acordarea/neacordarea scutirii de către Serviciul Impozite şi</w:t>
      </w:r>
      <w:r>
        <w:rPr>
          <w:color w:val="575757"/>
          <w:spacing w:val="13"/>
          <w:w w:val="105"/>
          <w:sz w:val="23"/>
        </w:rPr>
        <w:t xml:space="preserve"> </w:t>
      </w:r>
      <w:r>
        <w:rPr>
          <w:color w:val="575757"/>
          <w:w w:val="105"/>
          <w:sz w:val="23"/>
        </w:rPr>
        <w:t>Taxe.</w:t>
      </w:r>
    </w:p>
    <w:p w:rsidR="00641371" w:rsidRDefault="00641371" w:rsidP="00641371">
      <w:pPr>
        <w:pStyle w:val="ListParagraph"/>
        <w:numPr>
          <w:ilvl w:val="0"/>
          <w:numId w:val="1"/>
        </w:numPr>
        <w:tabs>
          <w:tab w:val="left" w:pos="996"/>
        </w:tabs>
        <w:spacing w:line="249" w:lineRule="auto"/>
        <w:ind w:left="49" w:right="212" w:firstLine="566"/>
        <w:rPr>
          <w:sz w:val="23"/>
        </w:rPr>
      </w:pPr>
      <w:r>
        <w:rPr>
          <w:color w:val="575757"/>
          <w:w w:val="105"/>
          <w:sz w:val="23"/>
        </w:rPr>
        <w:t>Decizia prevăzută la alin. (4) se întocmeşte în două exemplare, din care un exemplar se comunică contribuabilului, iar un exemplar se arhivează la Serviciul Impozite şi</w:t>
      </w:r>
      <w:r>
        <w:rPr>
          <w:color w:val="575757"/>
          <w:spacing w:val="-16"/>
          <w:w w:val="105"/>
          <w:sz w:val="23"/>
        </w:rPr>
        <w:t xml:space="preserve"> </w:t>
      </w:r>
      <w:r>
        <w:rPr>
          <w:color w:val="575757"/>
          <w:w w:val="105"/>
          <w:sz w:val="23"/>
        </w:rPr>
        <w:t>Taxe.</w:t>
      </w:r>
    </w:p>
    <w:p w:rsidR="00641371" w:rsidRDefault="00641371" w:rsidP="00641371">
      <w:pPr>
        <w:spacing w:line="249" w:lineRule="auto"/>
        <w:jc w:val="both"/>
        <w:rPr>
          <w:sz w:val="23"/>
        </w:rPr>
        <w:sectPr w:rsidR="00641371">
          <w:type w:val="continuous"/>
          <w:pgSz w:w="11910" w:h="16840"/>
          <w:pgMar w:top="1320" w:right="440" w:bottom="280" w:left="0" w:header="720" w:footer="720" w:gutter="0"/>
          <w:cols w:num="2" w:space="720" w:equalWidth="0">
            <w:col w:w="293" w:space="1097"/>
            <w:col w:w="10080"/>
          </w:cols>
        </w:sectPr>
      </w:pPr>
    </w:p>
    <w:p w:rsidR="00641371" w:rsidRDefault="00641371" w:rsidP="00641371">
      <w:pPr>
        <w:pStyle w:val="BodyText"/>
        <w:spacing w:before="10"/>
        <w:rPr>
          <w:sz w:val="19"/>
        </w:rPr>
      </w:pPr>
    </w:p>
    <w:p w:rsidR="00641371" w:rsidRDefault="00641371" w:rsidP="00641371">
      <w:pPr>
        <w:spacing w:before="91"/>
        <w:ind w:right="221"/>
        <w:jc w:val="right"/>
        <w:rPr>
          <w:b/>
          <w:sz w:val="23"/>
        </w:rPr>
      </w:pPr>
      <w:r>
        <w:rPr>
          <w:b/>
          <w:color w:val="5D5D5D"/>
          <w:sz w:val="23"/>
        </w:rPr>
        <w:t xml:space="preserve">Anexa </w:t>
      </w:r>
      <w:r>
        <w:rPr>
          <w:b/>
          <w:color w:val="3F3F3F"/>
          <w:sz w:val="23"/>
        </w:rPr>
        <w:t>1</w:t>
      </w:r>
    </w:p>
    <w:p w:rsidR="00641371" w:rsidRDefault="00641371" w:rsidP="00641371">
      <w:pPr>
        <w:pStyle w:val="BodyText"/>
        <w:rPr>
          <w:b/>
          <w:sz w:val="24"/>
        </w:rPr>
      </w:pPr>
    </w:p>
    <w:p w:rsidR="00641371" w:rsidRDefault="00641371" w:rsidP="00641371">
      <w:pPr>
        <w:pStyle w:val="BodyText"/>
        <w:spacing w:before="7"/>
        <w:rPr>
          <w:b/>
        </w:rPr>
      </w:pPr>
    </w:p>
    <w:p w:rsidR="00641371" w:rsidRDefault="00641371" w:rsidP="00641371">
      <w:pPr>
        <w:spacing w:line="293" w:lineRule="exact"/>
        <w:ind w:left="2236" w:right="984"/>
        <w:jc w:val="center"/>
        <w:rPr>
          <w:rFonts w:ascii="Courier New"/>
          <w:b/>
          <w:sz w:val="27"/>
        </w:rPr>
      </w:pPr>
      <w:r>
        <w:rPr>
          <w:rFonts w:ascii="Courier New"/>
          <w:b/>
          <w:color w:val="5D5D5D"/>
          <w:w w:val="105"/>
          <w:sz w:val="27"/>
        </w:rPr>
        <w:t>CERERE</w:t>
      </w:r>
    </w:p>
    <w:p w:rsidR="00641371" w:rsidRDefault="00641371" w:rsidP="00641371">
      <w:pPr>
        <w:spacing w:line="249" w:lineRule="auto"/>
        <w:ind w:left="1677" w:right="448"/>
        <w:jc w:val="center"/>
        <w:rPr>
          <w:b/>
          <w:sz w:val="23"/>
        </w:rPr>
      </w:pPr>
      <w:r>
        <w:rPr>
          <w:b/>
          <w:color w:val="5D5D5D"/>
          <w:w w:val="105"/>
          <w:sz w:val="23"/>
        </w:rPr>
        <w:t xml:space="preserve">pentru acordare scutirii de la plata majorărilor de întârziere aferente obligaţiilor fiscale principale restante la data de 31.12.2022 inclusiv, datorate bugetului local de către contribuabilii de pe raza UAT </w:t>
      </w:r>
      <w:r w:rsidR="00F31615">
        <w:rPr>
          <w:b/>
          <w:color w:val="5D5D5D"/>
          <w:w w:val="105"/>
          <w:sz w:val="23"/>
        </w:rPr>
        <w:t>Puiești</w:t>
      </w:r>
    </w:p>
    <w:p w:rsidR="00641371" w:rsidRDefault="00641371" w:rsidP="00641371">
      <w:pPr>
        <w:pStyle w:val="BodyText"/>
        <w:rPr>
          <w:b/>
          <w:sz w:val="20"/>
        </w:rPr>
      </w:pPr>
    </w:p>
    <w:p w:rsidR="00641371" w:rsidRDefault="00641371" w:rsidP="00641371">
      <w:pPr>
        <w:pStyle w:val="BodyText"/>
        <w:spacing w:before="6"/>
        <w:rPr>
          <w:b/>
          <w:sz w:val="17"/>
        </w:rPr>
      </w:pPr>
    </w:p>
    <w:p w:rsidR="00641371" w:rsidRDefault="00641371" w:rsidP="00641371">
      <w:pPr>
        <w:tabs>
          <w:tab w:val="left" w:pos="6890"/>
          <w:tab w:val="left" w:pos="10469"/>
          <w:tab w:val="left" w:pos="10770"/>
        </w:tabs>
        <w:spacing w:before="90"/>
        <w:ind w:left="1432"/>
        <w:rPr>
          <w:sz w:val="24"/>
        </w:rPr>
      </w:pPr>
      <w:r>
        <w:rPr>
          <w:color w:val="5D5D5D"/>
          <w:sz w:val="24"/>
        </w:rPr>
        <w:t xml:space="preserve">Subsemnatul </w:t>
      </w:r>
      <w:r>
        <w:rPr>
          <w:color w:val="5D5D5D"/>
          <w:spacing w:val="55"/>
          <w:sz w:val="24"/>
        </w:rPr>
        <w:t xml:space="preserve"> </w:t>
      </w:r>
      <w:r>
        <w:rPr>
          <w:color w:val="5D5D5D"/>
          <w:sz w:val="24"/>
        </w:rPr>
        <w:t>(a)</w:t>
      </w:r>
      <w:r>
        <w:rPr>
          <w:color w:val="5D5D5D"/>
          <w:sz w:val="24"/>
        </w:rPr>
        <w:tab/>
        <w:t xml:space="preserve">,   identificat   (ă)   cu </w:t>
      </w:r>
      <w:r>
        <w:rPr>
          <w:color w:val="5D5D5D"/>
          <w:spacing w:val="1"/>
          <w:sz w:val="24"/>
        </w:rPr>
        <w:t xml:space="preserve"> </w:t>
      </w:r>
      <w:r>
        <w:rPr>
          <w:color w:val="5D5D5D"/>
          <w:sz w:val="24"/>
        </w:rPr>
        <w:t xml:space="preserve">C.I </w:t>
      </w:r>
      <w:r>
        <w:rPr>
          <w:color w:val="5D5D5D"/>
          <w:spacing w:val="41"/>
          <w:sz w:val="24"/>
        </w:rPr>
        <w:t xml:space="preserve"> </w:t>
      </w:r>
      <w:r>
        <w:rPr>
          <w:color w:val="5D5D5D"/>
          <w:sz w:val="24"/>
        </w:rPr>
        <w:t>seria</w:t>
      </w:r>
      <w:r>
        <w:rPr>
          <w:color w:val="5D5D5D"/>
          <w:sz w:val="24"/>
          <w:u w:val="single" w:color="5C5C5C"/>
        </w:rPr>
        <w:t xml:space="preserve"> </w:t>
      </w:r>
      <w:r>
        <w:rPr>
          <w:color w:val="5D5D5D"/>
          <w:sz w:val="24"/>
          <w:u w:val="single" w:color="5C5C5C"/>
        </w:rPr>
        <w:tab/>
      </w:r>
      <w:r>
        <w:rPr>
          <w:color w:val="5D5D5D"/>
          <w:sz w:val="24"/>
        </w:rPr>
        <w:tab/>
        <w:t>,</w:t>
      </w:r>
      <w:r>
        <w:rPr>
          <w:color w:val="5D5D5D"/>
          <w:spacing w:val="33"/>
          <w:sz w:val="24"/>
        </w:rPr>
        <w:t xml:space="preserve"> </w:t>
      </w:r>
      <w:r>
        <w:rPr>
          <w:color w:val="5D5D5D"/>
          <w:sz w:val="24"/>
        </w:rPr>
        <w:t>nr.</w:t>
      </w:r>
    </w:p>
    <w:p w:rsidR="00641371" w:rsidRDefault="00641371" w:rsidP="00641371">
      <w:pPr>
        <w:rPr>
          <w:sz w:val="24"/>
        </w:rPr>
        <w:sectPr w:rsidR="00641371">
          <w:pgSz w:w="11910" w:h="16840"/>
          <w:pgMar w:top="0" w:right="440" w:bottom="1360" w:left="0" w:header="0" w:footer="1120" w:gutter="0"/>
          <w:cols w:space="720"/>
        </w:sectPr>
      </w:pPr>
    </w:p>
    <w:p w:rsidR="00641371" w:rsidRDefault="00641371" w:rsidP="00641371">
      <w:pPr>
        <w:spacing w:before="32"/>
        <w:jc w:val="right"/>
        <w:rPr>
          <w:sz w:val="24"/>
        </w:rPr>
      </w:pPr>
      <w:r>
        <w:rPr>
          <w:color w:val="7B7B7B"/>
          <w:sz w:val="24"/>
        </w:rPr>
        <w:lastRenderedPageBreak/>
        <w:t xml:space="preserve">_ </w:t>
      </w:r>
      <w:r>
        <w:rPr>
          <w:color w:val="9E9E9E"/>
          <w:sz w:val="24"/>
        </w:rPr>
        <w:t>_</w:t>
      </w:r>
      <w:r>
        <w:rPr>
          <w:color w:val="9E9E9E"/>
          <w:spacing w:val="50"/>
          <w:sz w:val="24"/>
        </w:rPr>
        <w:t xml:space="preserve"> </w:t>
      </w:r>
      <w:r>
        <w:rPr>
          <w:color w:val="9E9E9E"/>
          <w:sz w:val="24"/>
        </w:rPr>
        <w:t>_</w:t>
      </w:r>
    </w:p>
    <w:p w:rsidR="00641371" w:rsidRDefault="00641371" w:rsidP="00641371">
      <w:pPr>
        <w:spacing w:before="32"/>
        <w:ind w:left="110"/>
        <w:rPr>
          <w:sz w:val="24"/>
        </w:rPr>
      </w:pPr>
      <w:r>
        <w:br w:type="column"/>
      </w:r>
      <w:r>
        <w:rPr>
          <w:color w:val="9E9E9E"/>
          <w:sz w:val="24"/>
        </w:rPr>
        <w:lastRenderedPageBreak/>
        <w:t xml:space="preserve">_ _ </w:t>
      </w:r>
      <w:r>
        <w:rPr>
          <w:color w:val="5D5D5D"/>
          <w:sz w:val="24"/>
        </w:rPr>
        <w:t>, eliberat(ă) de _ _</w:t>
      </w:r>
    </w:p>
    <w:p w:rsidR="00641371" w:rsidRDefault="00641371" w:rsidP="00641371">
      <w:pPr>
        <w:spacing w:before="32"/>
        <w:ind w:left="109"/>
        <w:rPr>
          <w:sz w:val="24"/>
        </w:rPr>
      </w:pPr>
      <w:r>
        <w:br w:type="column"/>
      </w:r>
      <w:r>
        <w:rPr>
          <w:color w:val="5D5D5D"/>
          <w:sz w:val="24"/>
        </w:rPr>
        <w:lastRenderedPageBreak/>
        <w:t xml:space="preserve">_ _ _ </w:t>
      </w:r>
      <w:r>
        <w:rPr>
          <w:color w:val="7B7B7B"/>
          <w:sz w:val="24"/>
        </w:rPr>
        <w:t>_ _</w:t>
      </w:r>
    </w:p>
    <w:p w:rsidR="00641371" w:rsidRDefault="00641371" w:rsidP="00641371">
      <w:pPr>
        <w:spacing w:before="32"/>
        <w:ind w:left="109"/>
        <w:rPr>
          <w:sz w:val="24"/>
        </w:rPr>
      </w:pPr>
      <w:r>
        <w:br w:type="column"/>
      </w:r>
      <w:r>
        <w:rPr>
          <w:color w:val="7B7B7B"/>
          <w:sz w:val="24"/>
        </w:rPr>
        <w:lastRenderedPageBreak/>
        <w:t xml:space="preserve">_ _ </w:t>
      </w:r>
      <w:r>
        <w:rPr>
          <w:color w:val="5D5D5D"/>
          <w:sz w:val="24"/>
        </w:rPr>
        <w:t xml:space="preserve">la data de </w:t>
      </w:r>
      <w:r>
        <w:rPr>
          <w:color w:val="7B7B7B"/>
          <w:sz w:val="24"/>
        </w:rPr>
        <w:t xml:space="preserve">_ _ </w:t>
      </w:r>
      <w:r>
        <w:rPr>
          <w:color w:val="9E9E9E"/>
          <w:sz w:val="24"/>
        </w:rPr>
        <w:t>_</w:t>
      </w:r>
    </w:p>
    <w:p w:rsidR="00641371" w:rsidRDefault="00641371" w:rsidP="00641371">
      <w:pPr>
        <w:spacing w:before="32"/>
        <w:ind w:left="109"/>
        <w:rPr>
          <w:sz w:val="24"/>
        </w:rPr>
      </w:pPr>
      <w:r>
        <w:br w:type="column"/>
      </w:r>
      <w:r>
        <w:rPr>
          <w:color w:val="9E9E9E"/>
          <w:sz w:val="24"/>
        </w:rPr>
        <w:lastRenderedPageBreak/>
        <w:t xml:space="preserve">_ _ </w:t>
      </w:r>
      <w:r>
        <w:rPr>
          <w:color w:val="5D5D5D"/>
          <w:sz w:val="24"/>
        </w:rPr>
        <w:t>cu domiciliul în localitatea</w:t>
      </w:r>
    </w:p>
    <w:p w:rsidR="00641371" w:rsidRDefault="00641371" w:rsidP="00641371">
      <w:pPr>
        <w:rPr>
          <w:sz w:val="24"/>
        </w:rPr>
        <w:sectPr w:rsidR="00641371">
          <w:type w:val="continuous"/>
          <w:pgSz w:w="11910" w:h="16840"/>
          <w:pgMar w:top="1320" w:right="440" w:bottom="280" w:left="0" w:header="720" w:footer="720" w:gutter="0"/>
          <w:cols w:num="5" w:space="720" w:equalWidth="0">
            <w:col w:w="2083" w:space="40"/>
            <w:col w:w="2327" w:space="39"/>
            <w:col w:w="1307" w:space="40"/>
            <w:col w:w="2287" w:space="39"/>
            <w:col w:w="3308"/>
          </w:cols>
        </w:sectPr>
      </w:pPr>
    </w:p>
    <w:p w:rsidR="00641371" w:rsidRDefault="00641371" w:rsidP="00641371">
      <w:pPr>
        <w:tabs>
          <w:tab w:val="left" w:pos="3909"/>
        </w:tabs>
        <w:spacing w:before="41"/>
        <w:ind w:left="1423"/>
        <w:rPr>
          <w:sz w:val="24"/>
        </w:rPr>
      </w:pPr>
      <w:r>
        <w:rPr>
          <w:color w:val="5D5D5D"/>
          <w:sz w:val="24"/>
          <w:u w:val="single" w:color="000000"/>
        </w:rPr>
        <w:lastRenderedPageBreak/>
        <w:t xml:space="preserve"> </w:t>
      </w:r>
      <w:r>
        <w:rPr>
          <w:color w:val="5D5D5D"/>
          <w:sz w:val="24"/>
          <w:u w:val="single" w:color="000000"/>
        </w:rPr>
        <w:tab/>
      </w:r>
      <w:r>
        <w:rPr>
          <w:color w:val="5D5D5D"/>
          <w:sz w:val="24"/>
        </w:rPr>
        <w:t xml:space="preserve"> </w:t>
      </w:r>
      <w:r>
        <w:rPr>
          <w:color w:val="5D5D5D"/>
          <w:spacing w:val="-17"/>
          <w:sz w:val="24"/>
        </w:rPr>
        <w:t xml:space="preserve"> </w:t>
      </w:r>
      <w:r>
        <w:rPr>
          <w:color w:val="5D5D5D"/>
          <w:w w:val="105"/>
          <w:sz w:val="24"/>
        </w:rPr>
        <w:t xml:space="preserve">str. </w:t>
      </w:r>
      <w:r>
        <w:rPr>
          <w:color w:val="3F3F3F"/>
          <w:w w:val="105"/>
          <w:sz w:val="24"/>
        </w:rPr>
        <w:t xml:space="preserve">_ _ </w:t>
      </w:r>
      <w:r>
        <w:rPr>
          <w:color w:val="5D5D5D"/>
          <w:w w:val="105"/>
          <w:sz w:val="24"/>
        </w:rPr>
        <w:t>_</w:t>
      </w:r>
      <w:r>
        <w:rPr>
          <w:color w:val="5D5D5D"/>
          <w:spacing w:val="11"/>
          <w:w w:val="105"/>
          <w:sz w:val="24"/>
        </w:rPr>
        <w:t xml:space="preserve"> </w:t>
      </w:r>
      <w:r>
        <w:rPr>
          <w:color w:val="5D5D5D"/>
          <w:w w:val="105"/>
          <w:sz w:val="24"/>
        </w:rPr>
        <w:t>_</w:t>
      </w:r>
    </w:p>
    <w:p w:rsidR="00641371" w:rsidRDefault="00641371" w:rsidP="00641371">
      <w:pPr>
        <w:spacing w:before="41"/>
        <w:ind w:left="104"/>
        <w:rPr>
          <w:sz w:val="24"/>
        </w:rPr>
      </w:pPr>
      <w:r>
        <w:br w:type="column"/>
      </w:r>
      <w:r>
        <w:rPr>
          <w:color w:val="5D5D5D"/>
          <w:w w:val="105"/>
          <w:sz w:val="24"/>
        </w:rPr>
        <w:lastRenderedPageBreak/>
        <w:t>_ _ _ _</w:t>
      </w:r>
    </w:p>
    <w:p w:rsidR="00641371" w:rsidRDefault="00641371" w:rsidP="00641371">
      <w:pPr>
        <w:tabs>
          <w:tab w:val="left" w:pos="499"/>
        </w:tabs>
        <w:spacing w:before="41"/>
        <w:ind w:left="104"/>
        <w:rPr>
          <w:sz w:val="24"/>
        </w:rPr>
      </w:pPr>
      <w:r>
        <w:br w:type="column"/>
      </w:r>
      <w:r>
        <w:rPr>
          <w:color w:val="5D5D5D"/>
          <w:sz w:val="24"/>
        </w:rPr>
        <w:lastRenderedPageBreak/>
        <w:t>_</w:t>
      </w:r>
      <w:r>
        <w:rPr>
          <w:color w:val="5D5D5D"/>
          <w:sz w:val="24"/>
        </w:rPr>
        <w:tab/>
      </w:r>
      <w:r>
        <w:rPr>
          <w:color w:val="5D5D5D"/>
          <w:w w:val="95"/>
          <w:sz w:val="24"/>
        </w:rPr>
        <w:t>nr.</w:t>
      </w:r>
    </w:p>
    <w:p w:rsidR="00641371" w:rsidRDefault="00641371" w:rsidP="00641371">
      <w:pPr>
        <w:tabs>
          <w:tab w:val="left" w:pos="613"/>
        </w:tabs>
        <w:spacing w:before="41"/>
        <w:ind w:left="76"/>
        <w:rPr>
          <w:sz w:val="24"/>
        </w:rPr>
      </w:pPr>
      <w:r>
        <w:br w:type="column"/>
      </w:r>
      <w:r>
        <w:rPr>
          <w:color w:val="5D5D5D"/>
          <w:sz w:val="24"/>
        </w:rPr>
        <w:lastRenderedPageBreak/>
        <w:t>_,</w:t>
      </w:r>
      <w:r>
        <w:rPr>
          <w:color w:val="5D5D5D"/>
          <w:sz w:val="24"/>
        </w:rPr>
        <w:tab/>
        <w:t>bl.</w:t>
      </w:r>
    </w:p>
    <w:p w:rsidR="00641371" w:rsidRDefault="00641371" w:rsidP="00641371">
      <w:pPr>
        <w:tabs>
          <w:tab w:val="left" w:pos="618"/>
        </w:tabs>
        <w:spacing w:before="41"/>
        <w:ind w:left="69"/>
        <w:rPr>
          <w:sz w:val="24"/>
        </w:rPr>
      </w:pPr>
      <w:r>
        <w:br w:type="column"/>
      </w:r>
      <w:r>
        <w:rPr>
          <w:color w:val="3F3F3F"/>
          <w:w w:val="105"/>
          <w:sz w:val="24"/>
        </w:rPr>
        <w:lastRenderedPageBreak/>
        <w:t>_,</w:t>
      </w:r>
      <w:r>
        <w:rPr>
          <w:color w:val="3F3F3F"/>
          <w:w w:val="105"/>
          <w:sz w:val="24"/>
        </w:rPr>
        <w:tab/>
      </w:r>
      <w:r>
        <w:rPr>
          <w:color w:val="5D5D5D"/>
          <w:spacing w:val="-1"/>
          <w:w w:val="105"/>
          <w:sz w:val="24"/>
        </w:rPr>
        <w:t>se.</w:t>
      </w:r>
    </w:p>
    <w:p w:rsidR="00641371" w:rsidRDefault="00641371" w:rsidP="00641371">
      <w:pPr>
        <w:spacing w:before="41"/>
        <w:ind w:left="67"/>
        <w:rPr>
          <w:sz w:val="24"/>
        </w:rPr>
      </w:pPr>
      <w:r>
        <w:br w:type="column"/>
      </w:r>
      <w:r>
        <w:rPr>
          <w:color w:val="5D5D5D"/>
          <w:w w:val="155"/>
          <w:sz w:val="24"/>
        </w:rPr>
        <w:lastRenderedPageBreak/>
        <w:t xml:space="preserve">_,ap._, </w:t>
      </w:r>
      <w:r>
        <w:rPr>
          <w:color w:val="5D5D5D"/>
          <w:w w:val="115"/>
          <w:sz w:val="24"/>
        </w:rPr>
        <w:t>sectorul/</w:t>
      </w:r>
    </w:p>
    <w:p w:rsidR="00641371" w:rsidRDefault="00641371" w:rsidP="00641371">
      <w:pPr>
        <w:rPr>
          <w:sz w:val="24"/>
        </w:rPr>
        <w:sectPr w:rsidR="00641371">
          <w:type w:val="continuous"/>
          <w:pgSz w:w="11910" w:h="16840"/>
          <w:pgMar w:top="1320" w:right="440" w:bottom="280" w:left="0" w:header="720" w:footer="720" w:gutter="0"/>
          <w:cols w:num="6" w:space="720" w:equalWidth="0">
            <w:col w:w="5358" w:space="40"/>
            <w:col w:w="1037" w:space="39"/>
            <w:col w:w="753" w:space="40"/>
            <w:col w:w="871" w:space="40"/>
            <w:col w:w="900" w:space="39"/>
            <w:col w:w="2353"/>
          </w:cols>
        </w:sectPr>
      </w:pPr>
    </w:p>
    <w:p w:rsidR="00641371" w:rsidRDefault="00641371" w:rsidP="00641371">
      <w:pPr>
        <w:tabs>
          <w:tab w:val="left" w:pos="5179"/>
          <w:tab w:val="left" w:pos="6107"/>
          <w:tab w:val="left" w:pos="6635"/>
          <w:tab w:val="left" w:pos="7428"/>
          <w:tab w:val="left" w:pos="8788"/>
          <w:tab w:val="left" w:pos="11275"/>
        </w:tabs>
        <w:spacing w:before="46"/>
        <w:ind w:left="1441"/>
        <w:rPr>
          <w:sz w:val="24"/>
        </w:rPr>
      </w:pPr>
      <w:r>
        <w:rPr>
          <w:color w:val="5D5D5D"/>
          <w:sz w:val="24"/>
        </w:rPr>
        <w:lastRenderedPageBreak/>
        <w:t>judetul</w:t>
      </w:r>
      <w:r>
        <w:rPr>
          <w:color w:val="5D5D5D"/>
          <w:sz w:val="24"/>
        </w:rPr>
        <w:tab/>
        <w:t>adresa</w:t>
      </w:r>
      <w:r>
        <w:rPr>
          <w:color w:val="5D5D5D"/>
          <w:sz w:val="24"/>
        </w:rPr>
        <w:tab/>
        <w:t>de</w:t>
      </w:r>
      <w:r>
        <w:rPr>
          <w:color w:val="5D5D5D"/>
          <w:sz w:val="24"/>
        </w:rPr>
        <w:tab/>
        <w:t>poştă</w:t>
      </w:r>
      <w:r>
        <w:rPr>
          <w:color w:val="5D5D5D"/>
          <w:sz w:val="24"/>
        </w:rPr>
        <w:tab/>
        <w:t>electronică</w:t>
      </w:r>
      <w:r>
        <w:rPr>
          <w:color w:val="5D5D5D"/>
          <w:sz w:val="24"/>
        </w:rPr>
        <w:tab/>
      </w:r>
      <w:r>
        <w:rPr>
          <w:color w:val="5D5D5D"/>
          <w:sz w:val="24"/>
          <w:u w:val="single" w:color="000000"/>
        </w:rPr>
        <w:t xml:space="preserve"> </w:t>
      </w:r>
      <w:r>
        <w:rPr>
          <w:color w:val="5D5D5D"/>
          <w:sz w:val="24"/>
          <w:u w:val="single" w:color="000000"/>
        </w:rPr>
        <w:tab/>
      </w:r>
    </w:p>
    <w:p w:rsidR="00641371" w:rsidRDefault="00641371" w:rsidP="00641371">
      <w:pPr>
        <w:tabs>
          <w:tab w:val="left" w:pos="4252"/>
        </w:tabs>
        <w:spacing w:before="41"/>
        <w:ind w:left="1435"/>
        <w:rPr>
          <w:sz w:val="24"/>
        </w:rPr>
      </w:pPr>
      <w:r>
        <w:rPr>
          <w:color w:val="5D5D5D"/>
          <w:spacing w:val="-3"/>
          <w:sz w:val="24"/>
        </w:rPr>
        <w:t>tel.</w:t>
      </w:r>
      <w:r>
        <w:rPr>
          <w:color w:val="7B7B7B"/>
          <w:spacing w:val="-3"/>
          <w:sz w:val="24"/>
        </w:rPr>
        <w:t xml:space="preserve">_ </w:t>
      </w:r>
      <w:r>
        <w:rPr>
          <w:color w:val="7B7B7B"/>
          <w:spacing w:val="32"/>
          <w:sz w:val="24"/>
        </w:rPr>
        <w:t xml:space="preserve"> </w:t>
      </w:r>
      <w:r>
        <w:rPr>
          <w:color w:val="7B7B7B"/>
          <w:sz w:val="24"/>
        </w:rPr>
        <w:t xml:space="preserve">_ </w:t>
      </w:r>
      <w:r>
        <w:rPr>
          <w:color w:val="7B7B7B"/>
          <w:spacing w:val="30"/>
          <w:sz w:val="24"/>
        </w:rPr>
        <w:t xml:space="preserve"> </w:t>
      </w:r>
      <w:r>
        <w:rPr>
          <w:color w:val="5D5D5D"/>
          <w:sz w:val="24"/>
        </w:rPr>
        <w:t xml:space="preserve">_ </w:t>
      </w:r>
      <w:r>
        <w:rPr>
          <w:color w:val="5D5D5D"/>
          <w:spacing w:val="30"/>
          <w:sz w:val="24"/>
        </w:rPr>
        <w:t xml:space="preserve"> </w:t>
      </w:r>
      <w:r>
        <w:rPr>
          <w:color w:val="5D5D5D"/>
          <w:sz w:val="24"/>
        </w:rPr>
        <w:t xml:space="preserve">_ </w:t>
      </w:r>
      <w:r>
        <w:rPr>
          <w:color w:val="5D5D5D"/>
          <w:spacing w:val="30"/>
          <w:sz w:val="24"/>
        </w:rPr>
        <w:t xml:space="preserve"> </w:t>
      </w:r>
      <w:r>
        <w:rPr>
          <w:color w:val="5D5D5D"/>
          <w:sz w:val="24"/>
        </w:rPr>
        <w:t xml:space="preserve">_ </w:t>
      </w:r>
      <w:r>
        <w:rPr>
          <w:color w:val="5D5D5D"/>
          <w:spacing w:val="30"/>
          <w:sz w:val="24"/>
        </w:rPr>
        <w:t xml:space="preserve"> </w:t>
      </w:r>
      <w:r>
        <w:rPr>
          <w:color w:val="5D5D5D"/>
          <w:sz w:val="24"/>
        </w:rPr>
        <w:t xml:space="preserve">_ </w:t>
      </w:r>
      <w:r>
        <w:rPr>
          <w:color w:val="5D5D5D"/>
          <w:spacing w:val="30"/>
          <w:sz w:val="24"/>
        </w:rPr>
        <w:t xml:space="preserve"> </w:t>
      </w:r>
      <w:r>
        <w:rPr>
          <w:color w:val="5D5D5D"/>
          <w:sz w:val="24"/>
        </w:rPr>
        <w:t xml:space="preserve">_ </w:t>
      </w:r>
      <w:r>
        <w:rPr>
          <w:color w:val="5D5D5D"/>
          <w:spacing w:val="30"/>
          <w:sz w:val="24"/>
        </w:rPr>
        <w:t xml:space="preserve"> </w:t>
      </w:r>
      <w:r>
        <w:rPr>
          <w:color w:val="5D5D5D"/>
          <w:sz w:val="24"/>
        </w:rPr>
        <w:t>_</w:t>
      </w:r>
      <w:r>
        <w:rPr>
          <w:color w:val="5D5D5D"/>
          <w:sz w:val="24"/>
        </w:rPr>
        <w:tab/>
        <w:t>solicit</w:t>
      </w:r>
      <w:r>
        <w:rPr>
          <w:color w:val="5D5D5D"/>
          <w:spacing w:val="-15"/>
          <w:sz w:val="24"/>
        </w:rPr>
        <w:t xml:space="preserve"> </w:t>
      </w:r>
      <w:r>
        <w:rPr>
          <w:color w:val="5D5D5D"/>
          <w:sz w:val="24"/>
        </w:rPr>
        <w:t>aprobarea</w:t>
      </w:r>
      <w:r>
        <w:rPr>
          <w:color w:val="5D5D5D"/>
          <w:spacing w:val="-16"/>
          <w:sz w:val="24"/>
        </w:rPr>
        <w:t xml:space="preserve"> </w:t>
      </w:r>
      <w:r>
        <w:rPr>
          <w:color w:val="5D5D5D"/>
          <w:sz w:val="24"/>
        </w:rPr>
        <w:t>scutirii</w:t>
      </w:r>
      <w:r>
        <w:rPr>
          <w:color w:val="5D5D5D"/>
          <w:spacing w:val="-8"/>
          <w:sz w:val="24"/>
        </w:rPr>
        <w:t xml:space="preserve"> </w:t>
      </w:r>
      <w:r>
        <w:rPr>
          <w:color w:val="5D5D5D"/>
          <w:sz w:val="24"/>
        </w:rPr>
        <w:t>de</w:t>
      </w:r>
      <w:r>
        <w:rPr>
          <w:color w:val="5D5D5D"/>
          <w:spacing w:val="-20"/>
          <w:sz w:val="24"/>
        </w:rPr>
        <w:t xml:space="preserve"> </w:t>
      </w:r>
      <w:r>
        <w:rPr>
          <w:color w:val="5D5D5D"/>
          <w:sz w:val="24"/>
        </w:rPr>
        <w:t>la</w:t>
      </w:r>
      <w:r>
        <w:rPr>
          <w:color w:val="5D5D5D"/>
          <w:spacing w:val="-24"/>
          <w:sz w:val="24"/>
        </w:rPr>
        <w:t xml:space="preserve"> </w:t>
      </w:r>
      <w:r>
        <w:rPr>
          <w:color w:val="5D5D5D"/>
          <w:sz w:val="24"/>
        </w:rPr>
        <w:t>plată</w:t>
      </w:r>
      <w:r>
        <w:rPr>
          <w:color w:val="5D5D5D"/>
          <w:spacing w:val="-24"/>
          <w:sz w:val="24"/>
        </w:rPr>
        <w:t xml:space="preserve"> </w:t>
      </w:r>
      <w:r>
        <w:rPr>
          <w:color w:val="5D5D5D"/>
          <w:sz w:val="24"/>
        </w:rPr>
        <w:t>a</w:t>
      </w:r>
      <w:r>
        <w:rPr>
          <w:color w:val="5D5D5D"/>
          <w:spacing w:val="-23"/>
          <w:sz w:val="24"/>
        </w:rPr>
        <w:t xml:space="preserve"> </w:t>
      </w:r>
      <w:r>
        <w:rPr>
          <w:color w:val="5D5D5D"/>
          <w:sz w:val="24"/>
        </w:rPr>
        <w:t>majorărilor</w:t>
      </w:r>
      <w:r>
        <w:rPr>
          <w:color w:val="5D5D5D"/>
          <w:spacing w:val="-9"/>
          <w:sz w:val="24"/>
        </w:rPr>
        <w:t xml:space="preserve"> </w:t>
      </w:r>
      <w:r>
        <w:rPr>
          <w:color w:val="5D5D5D"/>
          <w:sz w:val="24"/>
        </w:rPr>
        <w:t>de</w:t>
      </w:r>
      <w:r>
        <w:rPr>
          <w:color w:val="5D5D5D"/>
          <w:spacing w:val="-20"/>
          <w:sz w:val="24"/>
        </w:rPr>
        <w:t xml:space="preserve"> </w:t>
      </w:r>
      <w:r>
        <w:rPr>
          <w:color w:val="5D5D5D"/>
          <w:sz w:val="24"/>
        </w:rPr>
        <w:t>întârziere</w:t>
      </w:r>
      <w:r>
        <w:rPr>
          <w:color w:val="5D5D5D"/>
          <w:spacing w:val="-11"/>
          <w:sz w:val="24"/>
        </w:rPr>
        <w:t xml:space="preserve"> </w:t>
      </w:r>
      <w:r>
        <w:rPr>
          <w:color w:val="5D5D5D"/>
          <w:sz w:val="24"/>
        </w:rPr>
        <w:t>în</w:t>
      </w:r>
      <w:r>
        <w:rPr>
          <w:color w:val="5D5D5D"/>
          <w:spacing w:val="-23"/>
          <w:sz w:val="24"/>
        </w:rPr>
        <w:t xml:space="preserve"> </w:t>
      </w:r>
      <w:r>
        <w:rPr>
          <w:color w:val="5D5D5D"/>
          <w:sz w:val="24"/>
        </w:rPr>
        <w:t>condiţiile</w:t>
      </w:r>
    </w:p>
    <w:p w:rsidR="00641371" w:rsidRDefault="00641371" w:rsidP="00F31615">
      <w:pPr>
        <w:tabs>
          <w:tab w:val="left" w:pos="4492"/>
          <w:tab w:val="left" w:pos="7001"/>
        </w:tabs>
        <w:spacing w:before="17" w:line="292" w:lineRule="auto"/>
        <w:ind w:left="1433" w:right="4194" w:hanging="1"/>
        <w:rPr>
          <w:color w:val="5D5D5D"/>
          <w:w w:val="110"/>
          <w:sz w:val="24"/>
        </w:rPr>
      </w:pPr>
      <w:r>
        <w:rPr>
          <w:color w:val="5D5D5D"/>
          <w:w w:val="105"/>
          <w:sz w:val="24"/>
        </w:rPr>
        <w:t>prevederilor</w:t>
      </w:r>
      <w:r>
        <w:rPr>
          <w:color w:val="5D5D5D"/>
          <w:spacing w:val="-17"/>
          <w:w w:val="105"/>
          <w:sz w:val="24"/>
        </w:rPr>
        <w:t xml:space="preserve"> </w:t>
      </w:r>
      <w:r>
        <w:rPr>
          <w:color w:val="5D5D5D"/>
          <w:w w:val="105"/>
          <w:sz w:val="24"/>
        </w:rPr>
        <w:t>HCL</w:t>
      </w:r>
      <w:r>
        <w:rPr>
          <w:color w:val="5D5D5D"/>
          <w:spacing w:val="-29"/>
          <w:w w:val="105"/>
          <w:sz w:val="24"/>
        </w:rPr>
        <w:t xml:space="preserve"> </w:t>
      </w:r>
      <w:r>
        <w:rPr>
          <w:color w:val="5D5D5D"/>
          <w:w w:val="105"/>
          <w:sz w:val="24"/>
        </w:rPr>
        <w:t>nr.</w:t>
      </w:r>
      <w:r>
        <w:rPr>
          <w:color w:val="5D5D5D"/>
          <w:w w:val="105"/>
          <w:sz w:val="24"/>
        </w:rPr>
        <w:tab/>
      </w:r>
      <w:r>
        <w:rPr>
          <w:color w:val="5D5D5D"/>
          <w:w w:val="110"/>
          <w:sz w:val="24"/>
        </w:rPr>
        <w:t>din</w:t>
      </w:r>
      <w:r>
        <w:rPr>
          <w:color w:val="5D5D5D"/>
          <w:w w:val="110"/>
          <w:sz w:val="24"/>
          <w:u w:val="single" w:color="5C5C5C"/>
        </w:rPr>
        <w:t xml:space="preserve"> </w:t>
      </w:r>
      <w:r>
        <w:rPr>
          <w:color w:val="5D5D5D"/>
          <w:w w:val="110"/>
          <w:sz w:val="24"/>
          <w:u w:val="single" w:color="5C5C5C"/>
        </w:rPr>
        <w:tab/>
      </w:r>
      <w:r>
        <w:rPr>
          <w:color w:val="7B7B7B"/>
          <w:w w:val="190"/>
          <w:sz w:val="24"/>
        </w:rPr>
        <w:t xml:space="preserve">_ </w:t>
      </w:r>
      <w:r>
        <w:rPr>
          <w:color w:val="5D5D5D"/>
          <w:w w:val="110"/>
          <w:sz w:val="24"/>
        </w:rPr>
        <w:t>Motivez cererea,</w:t>
      </w:r>
      <w:r>
        <w:rPr>
          <w:color w:val="5D5D5D"/>
          <w:spacing w:val="-5"/>
          <w:w w:val="110"/>
          <w:sz w:val="24"/>
        </w:rPr>
        <w:t xml:space="preserve"> </w:t>
      </w:r>
      <w:r>
        <w:rPr>
          <w:color w:val="5D5D5D"/>
          <w:w w:val="110"/>
          <w:sz w:val="24"/>
        </w:rPr>
        <w:t>astfel</w:t>
      </w:r>
    </w:p>
    <w:p w:rsidR="009A629E" w:rsidRDefault="009A629E" w:rsidP="009A629E">
      <w:pPr>
        <w:pStyle w:val="BodyText"/>
        <w:spacing w:before="1"/>
        <w:rPr>
          <w:sz w:val="38"/>
        </w:rPr>
      </w:pPr>
    </w:p>
    <w:p w:rsidR="009A629E" w:rsidRDefault="009A629E" w:rsidP="009A629E">
      <w:pPr>
        <w:ind w:left="1434"/>
        <w:rPr>
          <w:b/>
          <w:sz w:val="23"/>
        </w:rPr>
      </w:pPr>
      <w:r>
        <w:rPr>
          <w:b/>
          <w:color w:val="2D2D2D"/>
          <w:w w:val="105"/>
          <w:sz w:val="23"/>
        </w:rPr>
        <w:t>Declaratie pe proprie răspundere</w:t>
      </w:r>
    </w:p>
    <w:p w:rsidR="009A629E" w:rsidRDefault="009A629E" w:rsidP="009A629E">
      <w:pPr>
        <w:tabs>
          <w:tab w:val="left" w:pos="7117"/>
          <w:tab w:val="left" w:pos="10770"/>
        </w:tabs>
        <w:spacing w:before="38"/>
        <w:ind w:left="1437"/>
        <w:rPr>
          <w:sz w:val="24"/>
        </w:rPr>
      </w:pPr>
      <w:r>
        <w:rPr>
          <w:color w:val="2D2D2D"/>
          <w:sz w:val="24"/>
        </w:rPr>
        <w:t xml:space="preserve">Subsemnatul </w:t>
      </w:r>
      <w:r>
        <w:rPr>
          <w:color w:val="2D2D2D"/>
          <w:spacing w:val="53"/>
          <w:sz w:val="24"/>
        </w:rPr>
        <w:t xml:space="preserve"> </w:t>
      </w:r>
      <w:r>
        <w:rPr>
          <w:color w:val="2D2D2D"/>
          <w:sz w:val="24"/>
        </w:rPr>
        <w:t>(a)</w:t>
      </w:r>
      <w:r>
        <w:rPr>
          <w:color w:val="2D2D2D"/>
          <w:sz w:val="24"/>
        </w:rPr>
        <w:tab/>
        <w:t xml:space="preserve">identificat   (ă)   cu </w:t>
      </w:r>
      <w:r>
        <w:rPr>
          <w:color w:val="2D2D2D"/>
          <w:spacing w:val="10"/>
          <w:sz w:val="24"/>
        </w:rPr>
        <w:t xml:space="preserve"> </w:t>
      </w:r>
      <w:r>
        <w:rPr>
          <w:color w:val="2D2D2D"/>
          <w:sz w:val="24"/>
        </w:rPr>
        <w:t xml:space="preserve">C.I </w:t>
      </w:r>
      <w:r>
        <w:rPr>
          <w:color w:val="2D2D2D"/>
          <w:spacing w:val="46"/>
          <w:sz w:val="24"/>
        </w:rPr>
        <w:t xml:space="preserve"> </w:t>
      </w:r>
      <w:r>
        <w:rPr>
          <w:color w:val="2D2D2D"/>
          <w:sz w:val="24"/>
        </w:rPr>
        <w:t>seria</w:t>
      </w:r>
      <w:r>
        <w:rPr>
          <w:color w:val="2D2D2D"/>
          <w:sz w:val="24"/>
        </w:rPr>
        <w:tab/>
      </w:r>
      <w:r>
        <w:rPr>
          <w:color w:val="3F3F3F"/>
          <w:sz w:val="24"/>
        </w:rPr>
        <w:t>,</w:t>
      </w:r>
      <w:r>
        <w:rPr>
          <w:color w:val="3F3F3F"/>
          <w:spacing w:val="28"/>
          <w:sz w:val="24"/>
        </w:rPr>
        <w:t xml:space="preserve"> </w:t>
      </w:r>
      <w:r>
        <w:rPr>
          <w:color w:val="2D2D2D"/>
          <w:sz w:val="24"/>
        </w:rPr>
        <w:t>nr.</w:t>
      </w:r>
    </w:p>
    <w:p w:rsidR="009A629E" w:rsidRDefault="009A629E" w:rsidP="009A629E">
      <w:pPr>
        <w:rPr>
          <w:sz w:val="24"/>
        </w:rPr>
        <w:sectPr w:rsidR="009A629E">
          <w:type w:val="continuous"/>
          <w:pgSz w:w="11910" w:h="16840"/>
          <w:pgMar w:top="1320" w:right="440" w:bottom="280" w:left="0" w:header="720" w:footer="720" w:gutter="0"/>
          <w:cols w:space="720"/>
        </w:sectPr>
      </w:pPr>
    </w:p>
    <w:p w:rsidR="009A629E" w:rsidRDefault="009A629E" w:rsidP="009A629E">
      <w:pPr>
        <w:spacing w:before="37"/>
        <w:jc w:val="right"/>
        <w:rPr>
          <w:sz w:val="24"/>
        </w:rPr>
      </w:pPr>
      <w:r>
        <w:rPr>
          <w:color w:val="7B7B7B"/>
          <w:sz w:val="24"/>
        </w:rPr>
        <w:lastRenderedPageBreak/>
        <w:t xml:space="preserve">_ </w:t>
      </w:r>
      <w:r>
        <w:rPr>
          <w:color w:val="5D5D5D"/>
          <w:sz w:val="24"/>
        </w:rPr>
        <w:t>_</w:t>
      </w:r>
      <w:r>
        <w:rPr>
          <w:color w:val="5D5D5D"/>
          <w:spacing w:val="55"/>
          <w:sz w:val="24"/>
        </w:rPr>
        <w:t xml:space="preserve"> </w:t>
      </w:r>
      <w:r>
        <w:rPr>
          <w:color w:val="5D5D5D"/>
          <w:sz w:val="24"/>
        </w:rPr>
        <w:t>_</w:t>
      </w:r>
    </w:p>
    <w:p w:rsidR="009A629E" w:rsidRDefault="009A629E" w:rsidP="009A629E">
      <w:pPr>
        <w:spacing w:before="37"/>
        <w:ind w:left="110"/>
        <w:rPr>
          <w:sz w:val="24"/>
        </w:rPr>
      </w:pPr>
      <w:r>
        <w:br w:type="column"/>
      </w:r>
      <w:r>
        <w:rPr>
          <w:color w:val="5D5D5D"/>
          <w:sz w:val="24"/>
        </w:rPr>
        <w:lastRenderedPageBreak/>
        <w:t xml:space="preserve">_ </w:t>
      </w:r>
      <w:r>
        <w:rPr>
          <w:color w:val="7B7B7B"/>
          <w:sz w:val="24"/>
        </w:rPr>
        <w:t xml:space="preserve">_ </w:t>
      </w:r>
      <w:r>
        <w:rPr>
          <w:color w:val="2D2D2D"/>
          <w:sz w:val="24"/>
        </w:rPr>
        <w:t xml:space="preserve">, eliberat(ă) de </w:t>
      </w:r>
      <w:r>
        <w:rPr>
          <w:color w:val="7B7B7B"/>
          <w:sz w:val="24"/>
        </w:rPr>
        <w:t xml:space="preserve">_ _ </w:t>
      </w:r>
      <w:r>
        <w:rPr>
          <w:color w:val="9E9E9E"/>
          <w:sz w:val="24"/>
        </w:rPr>
        <w:t>_ _</w:t>
      </w:r>
    </w:p>
    <w:p w:rsidR="009A629E" w:rsidRDefault="009A629E" w:rsidP="009A629E">
      <w:pPr>
        <w:spacing w:before="37"/>
        <w:ind w:left="111"/>
        <w:rPr>
          <w:sz w:val="24"/>
        </w:rPr>
      </w:pPr>
      <w:r>
        <w:br w:type="column"/>
      </w:r>
      <w:r>
        <w:rPr>
          <w:color w:val="9E9E9E"/>
          <w:sz w:val="24"/>
        </w:rPr>
        <w:lastRenderedPageBreak/>
        <w:t>_ _</w:t>
      </w:r>
      <w:r>
        <w:rPr>
          <w:color w:val="9E9E9E"/>
          <w:spacing w:val="55"/>
          <w:sz w:val="24"/>
        </w:rPr>
        <w:t xml:space="preserve"> </w:t>
      </w:r>
      <w:r>
        <w:rPr>
          <w:color w:val="9E9E9E"/>
          <w:sz w:val="24"/>
        </w:rPr>
        <w:t>_</w:t>
      </w:r>
    </w:p>
    <w:p w:rsidR="009A629E" w:rsidRDefault="009A629E" w:rsidP="009A629E">
      <w:pPr>
        <w:spacing w:before="37"/>
        <w:ind w:left="111"/>
        <w:rPr>
          <w:sz w:val="24"/>
        </w:rPr>
      </w:pPr>
      <w:r>
        <w:br w:type="column"/>
      </w:r>
      <w:r>
        <w:rPr>
          <w:color w:val="9E9E9E"/>
          <w:sz w:val="24"/>
        </w:rPr>
        <w:lastRenderedPageBreak/>
        <w:t xml:space="preserve">_ _ </w:t>
      </w:r>
      <w:r>
        <w:rPr>
          <w:color w:val="2D2D2D"/>
          <w:sz w:val="24"/>
        </w:rPr>
        <w:t xml:space="preserve">la data de </w:t>
      </w:r>
      <w:r>
        <w:rPr>
          <w:color w:val="5D5D5D"/>
          <w:sz w:val="24"/>
        </w:rPr>
        <w:t>_ _ _</w:t>
      </w:r>
    </w:p>
    <w:p w:rsidR="009A629E" w:rsidRDefault="009A629E" w:rsidP="009A629E">
      <w:pPr>
        <w:spacing w:before="37"/>
        <w:ind w:left="109"/>
        <w:rPr>
          <w:sz w:val="24"/>
        </w:rPr>
      </w:pPr>
      <w:r>
        <w:br w:type="column"/>
      </w:r>
      <w:r>
        <w:rPr>
          <w:color w:val="5D5D5D"/>
          <w:sz w:val="24"/>
        </w:rPr>
        <w:lastRenderedPageBreak/>
        <w:t xml:space="preserve">_ </w:t>
      </w:r>
      <w:r>
        <w:rPr>
          <w:color w:val="7B7B7B"/>
          <w:sz w:val="24"/>
        </w:rPr>
        <w:t xml:space="preserve">_ </w:t>
      </w:r>
      <w:r>
        <w:rPr>
          <w:color w:val="2D2D2D"/>
          <w:sz w:val="24"/>
        </w:rPr>
        <w:t>cu domiciliul în localitatea</w:t>
      </w:r>
    </w:p>
    <w:p w:rsidR="009A629E" w:rsidRDefault="009A629E" w:rsidP="009A629E">
      <w:pPr>
        <w:rPr>
          <w:sz w:val="24"/>
        </w:rPr>
        <w:sectPr w:rsidR="009A629E">
          <w:type w:val="continuous"/>
          <w:pgSz w:w="11910" w:h="16840"/>
          <w:pgMar w:top="1320" w:right="440" w:bottom="280" w:left="0" w:header="720" w:footer="720" w:gutter="0"/>
          <w:cols w:num="5" w:space="720" w:equalWidth="0">
            <w:col w:w="2083" w:space="40"/>
            <w:col w:w="2863" w:space="39"/>
            <w:col w:w="768" w:space="40"/>
            <w:col w:w="2290" w:space="39"/>
            <w:col w:w="3308"/>
          </w:cols>
        </w:sectPr>
      </w:pPr>
    </w:p>
    <w:p w:rsidR="009A629E" w:rsidRDefault="009A629E" w:rsidP="009A629E">
      <w:pPr>
        <w:tabs>
          <w:tab w:val="left" w:pos="3948"/>
          <w:tab w:val="left" w:pos="6885"/>
          <w:tab w:val="left" w:pos="7885"/>
          <w:tab w:val="left" w:pos="8805"/>
        </w:tabs>
        <w:spacing w:before="41"/>
        <w:ind w:left="1423"/>
        <w:rPr>
          <w:sz w:val="24"/>
        </w:rPr>
      </w:pPr>
      <w:r>
        <w:rPr>
          <w:color w:val="2D2D2D"/>
          <w:sz w:val="24"/>
          <w:u w:val="single" w:color="000000"/>
        </w:rPr>
        <w:lastRenderedPageBreak/>
        <w:t xml:space="preserve"> </w:t>
      </w:r>
      <w:r>
        <w:rPr>
          <w:color w:val="2D2D2D"/>
          <w:sz w:val="24"/>
          <w:u w:val="single" w:color="000000"/>
        </w:rPr>
        <w:tab/>
      </w:r>
      <w:r>
        <w:rPr>
          <w:color w:val="2D2D2D"/>
          <w:spacing w:val="10"/>
          <w:sz w:val="24"/>
        </w:rPr>
        <w:t xml:space="preserve"> </w:t>
      </w:r>
      <w:r>
        <w:rPr>
          <w:color w:val="2D2D2D"/>
          <w:w w:val="110"/>
          <w:sz w:val="24"/>
        </w:rPr>
        <w:t>str.</w:t>
      </w:r>
      <w:r>
        <w:rPr>
          <w:color w:val="2D2D2D"/>
          <w:w w:val="110"/>
          <w:sz w:val="24"/>
          <w:u w:val="single" w:color="5C5C5C"/>
        </w:rPr>
        <w:tab/>
      </w:r>
      <w:r>
        <w:rPr>
          <w:color w:val="2D2D2D"/>
          <w:w w:val="110"/>
          <w:sz w:val="24"/>
        </w:rPr>
        <w:t>nr.</w:t>
      </w:r>
      <w:r>
        <w:rPr>
          <w:color w:val="2D2D2D"/>
          <w:spacing w:val="50"/>
          <w:w w:val="110"/>
          <w:sz w:val="24"/>
        </w:rPr>
        <w:t xml:space="preserve"> </w:t>
      </w:r>
      <w:r>
        <w:rPr>
          <w:color w:val="2D2D2D"/>
          <w:w w:val="110"/>
          <w:sz w:val="24"/>
        </w:rPr>
        <w:t>_,</w:t>
      </w:r>
      <w:r>
        <w:rPr>
          <w:color w:val="2D2D2D"/>
          <w:w w:val="110"/>
          <w:sz w:val="24"/>
        </w:rPr>
        <w:tab/>
        <w:t>bl.</w:t>
      </w:r>
      <w:r>
        <w:rPr>
          <w:color w:val="2D2D2D"/>
          <w:spacing w:val="31"/>
          <w:w w:val="110"/>
          <w:sz w:val="24"/>
        </w:rPr>
        <w:t xml:space="preserve"> </w:t>
      </w:r>
      <w:r>
        <w:rPr>
          <w:color w:val="2D2D2D"/>
          <w:w w:val="110"/>
          <w:sz w:val="24"/>
        </w:rPr>
        <w:t>_,</w:t>
      </w:r>
      <w:r>
        <w:rPr>
          <w:color w:val="2D2D2D"/>
          <w:w w:val="110"/>
          <w:sz w:val="24"/>
        </w:rPr>
        <w:tab/>
        <w:t xml:space="preserve">se. </w:t>
      </w:r>
      <w:r>
        <w:rPr>
          <w:color w:val="2D2D2D"/>
          <w:w w:val="155"/>
          <w:sz w:val="24"/>
        </w:rPr>
        <w:t>_,ap._,</w:t>
      </w:r>
      <w:r>
        <w:rPr>
          <w:color w:val="2D2D2D"/>
          <w:spacing w:val="15"/>
          <w:w w:val="155"/>
          <w:sz w:val="24"/>
        </w:rPr>
        <w:t xml:space="preserve"> </w:t>
      </w:r>
      <w:r>
        <w:rPr>
          <w:color w:val="2D2D2D"/>
          <w:w w:val="110"/>
          <w:sz w:val="24"/>
        </w:rPr>
        <w:t>sectorul/</w:t>
      </w:r>
    </w:p>
    <w:p w:rsidR="009A629E" w:rsidRDefault="009A629E" w:rsidP="009A629E">
      <w:pPr>
        <w:rPr>
          <w:sz w:val="24"/>
        </w:rPr>
        <w:sectPr w:rsidR="009A629E">
          <w:type w:val="continuous"/>
          <w:pgSz w:w="11910" w:h="16840"/>
          <w:pgMar w:top="1320" w:right="440" w:bottom="280" w:left="0" w:header="720" w:footer="720" w:gutter="0"/>
          <w:cols w:space="720"/>
        </w:sectPr>
      </w:pPr>
    </w:p>
    <w:p w:rsidR="009A629E" w:rsidRDefault="009A629E" w:rsidP="009A629E">
      <w:pPr>
        <w:spacing w:before="46"/>
        <w:ind w:left="1436"/>
        <w:rPr>
          <w:sz w:val="24"/>
        </w:rPr>
      </w:pPr>
      <w:r>
        <w:rPr>
          <w:color w:val="2D2D2D"/>
          <w:sz w:val="24"/>
        </w:rPr>
        <w:lastRenderedPageBreak/>
        <w:t xml:space="preserve">judetul </w:t>
      </w:r>
      <w:r>
        <w:rPr>
          <w:color w:val="9E9E9E"/>
          <w:sz w:val="24"/>
        </w:rPr>
        <w:t xml:space="preserve">_ </w:t>
      </w:r>
      <w:r>
        <w:rPr>
          <w:color w:val="7B7B7B"/>
          <w:sz w:val="24"/>
        </w:rPr>
        <w:t>_</w:t>
      </w:r>
    </w:p>
    <w:p w:rsidR="009A629E" w:rsidRDefault="009A629E" w:rsidP="009A629E">
      <w:pPr>
        <w:spacing w:before="46"/>
        <w:ind w:left="109"/>
        <w:rPr>
          <w:sz w:val="24"/>
        </w:rPr>
      </w:pPr>
      <w:r>
        <w:br w:type="column"/>
      </w:r>
      <w:r>
        <w:rPr>
          <w:color w:val="7B7B7B"/>
          <w:sz w:val="24"/>
        </w:rPr>
        <w:lastRenderedPageBreak/>
        <w:t xml:space="preserve">_ </w:t>
      </w:r>
      <w:r>
        <w:rPr>
          <w:color w:val="5D5D5D"/>
          <w:sz w:val="24"/>
        </w:rPr>
        <w:t>_ _ _ _</w:t>
      </w:r>
    </w:p>
    <w:p w:rsidR="009A629E" w:rsidRDefault="009A629E" w:rsidP="009A629E">
      <w:pPr>
        <w:spacing w:before="46"/>
        <w:ind w:left="109"/>
        <w:rPr>
          <w:sz w:val="24"/>
        </w:rPr>
      </w:pPr>
      <w:r>
        <w:br w:type="column"/>
      </w:r>
      <w:r>
        <w:rPr>
          <w:color w:val="5D5D5D"/>
          <w:sz w:val="24"/>
        </w:rPr>
        <w:lastRenderedPageBreak/>
        <w:t xml:space="preserve">_ _ </w:t>
      </w:r>
      <w:r>
        <w:rPr>
          <w:color w:val="2D2D2D"/>
          <w:sz w:val="24"/>
        </w:rPr>
        <w:t>, declar pe propria răspundere că toate informaţiile fumizate şi</w:t>
      </w:r>
    </w:p>
    <w:p w:rsidR="009A629E" w:rsidRDefault="009A629E" w:rsidP="009A629E">
      <w:pPr>
        <w:rPr>
          <w:sz w:val="24"/>
        </w:rPr>
        <w:sectPr w:rsidR="009A629E">
          <w:type w:val="continuous"/>
          <w:pgSz w:w="11910" w:h="16840"/>
          <w:pgMar w:top="1320" w:right="440" w:bottom="280" w:left="0" w:header="720" w:footer="720" w:gutter="0"/>
          <w:cols w:num="3" w:space="720" w:equalWidth="0">
            <w:col w:w="2623" w:space="40"/>
            <w:col w:w="1307" w:space="39"/>
            <w:col w:w="7461"/>
          </w:cols>
        </w:sectPr>
      </w:pPr>
    </w:p>
    <w:p w:rsidR="009A629E" w:rsidRDefault="009A629E" w:rsidP="009A629E">
      <w:pPr>
        <w:spacing w:before="41"/>
        <w:ind w:left="1433"/>
        <w:rPr>
          <w:sz w:val="24"/>
        </w:rPr>
      </w:pPr>
      <w:r>
        <w:rPr>
          <w:color w:val="2D2D2D"/>
          <w:sz w:val="24"/>
        </w:rPr>
        <w:lastRenderedPageBreak/>
        <w:t>consemnate în declaraţiile depuse la Serviciul impozite şi taxe locale sunt corecte şi complete.</w:t>
      </w:r>
    </w:p>
    <w:p w:rsidR="009A629E" w:rsidRDefault="009A629E" w:rsidP="009A629E">
      <w:pPr>
        <w:spacing w:before="37" w:line="280" w:lineRule="auto"/>
        <w:ind w:left="1438" w:hanging="7"/>
        <w:rPr>
          <w:sz w:val="24"/>
        </w:rPr>
      </w:pPr>
      <w:r>
        <w:rPr>
          <w:color w:val="2D2D2D"/>
          <w:sz w:val="24"/>
        </w:rPr>
        <w:t>Înţeleg</w:t>
      </w:r>
      <w:r>
        <w:rPr>
          <w:color w:val="2D2D2D"/>
          <w:spacing w:val="-14"/>
          <w:sz w:val="24"/>
        </w:rPr>
        <w:t xml:space="preserve"> </w:t>
      </w:r>
      <w:r>
        <w:rPr>
          <w:color w:val="2D2D2D"/>
          <w:sz w:val="24"/>
        </w:rPr>
        <w:t>că</w:t>
      </w:r>
      <w:r>
        <w:rPr>
          <w:color w:val="2D2D2D"/>
          <w:spacing w:val="-22"/>
          <w:sz w:val="24"/>
        </w:rPr>
        <w:t xml:space="preserve"> </w:t>
      </w:r>
      <w:r>
        <w:rPr>
          <w:color w:val="2D2D2D"/>
          <w:sz w:val="24"/>
        </w:rPr>
        <w:t>orice</w:t>
      </w:r>
      <w:r>
        <w:rPr>
          <w:color w:val="2D2D2D"/>
          <w:spacing w:val="-6"/>
          <w:sz w:val="24"/>
        </w:rPr>
        <w:t xml:space="preserve"> </w:t>
      </w:r>
      <w:r>
        <w:rPr>
          <w:color w:val="2D2D2D"/>
          <w:sz w:val="24"/>
        </w:rPr>
        <w:t>omisiune</w:t>
      </w:r>
      <w:r>
        <w:rPr>
          <w:color w:val="2D2D2D"/>
          <w:spacing w:val="-10"/>
          <w:sz w:val="24"/>
        </w:rPr>
        <w:t xml:space="preserve"> </w:t>
      </w:r>
      <w:r>
        <w:rPr>
          <w:color w:val="2D2D2D"/>
          <w:sz w:val="24"/>
        </w:rPr>
        <w:t>sau</w:t>
      </w:r>
      <w:r>
        <w:rPr>
          <w:color w:val="2D2D2D"/>
          <w:spacing w:val="-14"/>
          <w:sz w:val="24"/>
        </w:rPr>
        <w:t xml:space="preserve"> </w:t>
      </w:r>
      <w:r>
        <w:rPr>
          <w:color w:val="2D2D2D"/>
          <w:sz w:val="24"/>
        </w:rPr>
        <w:t>incorectitudine</w:t>
      </w:r>
      <w:r>
        <w:rPr>
          <w:color w:val="2D2D2D"/>
          <w:spacing w:val="-20"/>
          <w:sz w:val="24"/>
        </w:rPr>
        <w:t xml:space="preserve"> </w:t>
      </w:r>
      <w:r>
        <w:rPr>
          <w:color w:val="2D2D2D"/>
          <w:sz w:val="24"/>
        </w:rPr>
        <w:t>în</w:t>
      </w:r>
      <w:r>
        <w:rPr>
          <w:color w:val="2D2D2D"/>
          <w:spacing w:val="-17"/>
          <w:sz w:val="24"/>
        </w:rPr>
        <w:t xml:space="preserve"> </w:t>
      </w:r>
      <w:r>
        <w:rPr>
          <w:color w:val="2D2D2D"/>
          <w:sz w:val="24"/>
        </w:rPr>
        <w:t>prezentarea informaţiilor</w:t>
      </w:r>
      <w:r>
        <w:rPr>
          <w:color w:val="2D2D2D"/>
          <w:spacing w:val="7"/>
          <w:sz w:val="24"/>
        </w:rPr>
        <w:t xml:space="preserve"> </w:t>
      </w:r>
      <w:r>
        <w:rPr>
          <w:color w:val="2D2D2D"/>
          <w:sz w:val="24"/>
        </w:rPr>
        <w:t>în</w:t>
      </w:r>
      <w:r>
        <w:rPr>
          <w:color w:val="2D2D2D"/>
          <w:spacing w:val="-17"/>
          <w:sz w:val="24"/>
        </w:rPr>
        <w:t xml:space="preserve"> </w:t>
      </w:r>
      <w:r>
        <w:rPr>
          <w:color w:val="2D2D2D"/>
          <w:sz w:val="24"/>
        </w:rPr>
        <w:t>scopul</w:t>
      </w:r>
      <w:r>
        <w:rPr>
          <w:color w:val="2D2D2D"/>
          <w:spacing w:val="-8"/>
          <w:sz w:val="24"/>
        </w:rPr>
        <w:t xml:space="preserve"> </w:t>
      </w:r>
      <w:r>
        <w:rPr>
          <w:color w:val="2D2D2D"/>
          <w:sz w:val="24"/>
        </w:rPr>
        <w:t>de</w:t>
      </w:r>
      <w:r>
        <w:rPr>
          <w:color w:val="2D2D2D"/>
          <w:spacing w:val="-19"/>
          <w:sz w:val="24"/>
        </w:rPr>
        <w:t xml:space="preserve"> </w:t>
      </w:r>
      <w:r>
        <w:rPr>
          <w:color w:val="2D2D2D"/>
          <w:sz w:val="24"/>
        </w:rPr>
        <w:t>a</w:t>
      </w:r>
      <w:r>
        <w:rPr>
          <w:color w:val="2D2D2D"/>
          <w:spacing w:val="-17"/>
          <w:sz w:val="24"/>
        </w:rPr>
        <w:t xml:space="preserve"> </w:t>
      </w:r>
      <w:r>
        <w:rPr>
          <w:color w:val="2D2D2D"/>
          <w:sz w:val="24"/>
        </w:rPr>
        <w:t>obţine</w:t>
      </w:r>
      <w:r>
        <w:rPr>
          <w:color w:val="2D2D2D"/>
          <w:spacing w:val="-10"/>
          <w:sz w:val="24"/>
        </w:rPr>
        <w:t xml:space="preserve"> </w:t>
      </w:r>
      <w:r>
        <w:rPr>
          <w:color w:val="2D2D2D"/>
          <w:sz w:val="24"/>
        </w:rPr>
        <w:t>avantaje pecuniare este pedepsită conform</w:t>
      </w:r>
      <w:r>
        <w:rPr>
          <w:color w:val="2D2D2D"/>
          <w:spacing w:val="17"/>
          <w:sz w:val="24"/>
        </w:rPr>
        <w:t xml:space="preserve"> </w:t>
      </w:r>
      <w:r>
        <w:rPr>
          <w:color w:val="2D2D2D"/>
          <w:sz w:val="24"/>
        </w:rPr>
        <w:t>legii.</w:t>
      </w:r>
    </w:p>
    <w:p w:rsidR="009A629E" w:rsidRDefault="009A629E" w:rsidP="009A629E">
      <w:pPr>
        <w:pStyle w:val="BodyText"/>
        <w:spacing w:before="1"/>
        <w:rPr>
          <w:sz w:val="19"/>
        </w:rPr>
      </w:pPr>
    </w:p>
    <w:p w:rsidR="009A629E" w:rsidRDefault="009A629E" w:rsidP="009A629E">
      <w:pPr>
        <w:rPr>
          <w:sz w:val="19"/>
        </w:rPr>
        <w:sectPr w:rsidR="009A629E">
          <w:type w:val="continuous"/>
          <w:pgSz w:w="11910" w:h="16840"/>
          <w:pgMar w:top="1320" w:right="440" w:bottom="280" w:left="0" w:header="720" w:footer="720" w:gutter="0"/>
          <w:cols w:space="720"/>
        </w:sectPr>
      </w:pPr>
    </w:p>
    <w:p w:rsidR="009A629E" w:rsidRDefault="009A629E" w:rsidP="009A629E">
      <w:pPr>
        <w:spacing w:before="90"/>
        <w:ind w:left="1439"/>
        <w:rPr>
          <w:b/>
          <w:sz w:val="23"/>
        </w:rPr>
      </w:pPr>
      <w:r>
        <w:rPr>
          <w:b/>
          <w:color w:val="2D2D2D"/>
          <w:sz w:val="23"/>
        </w:rPr>
        <w:lastRenderedPageBreak/>
        <w:t xml:space="preserve">Numele şi prenumele: </w:t>
      </w:r>
      <w:r>
        <w:rPr>
          <w:b/>
          <w:color w:val="7B7B7B"/>
          <w:sz w:val="23"/>
        </w:rPr>
        <w:t>_ _ _</w:t>
      </w:r>
    </w:p>
    <w:p w:rsidR="009A629E" w:rsidRDefault="009A629E" w:rsidP="009A629E">
      <w:pPr>
        <w:spacing w:before="90"/>
        <w:ind w:left="103"/>
        <w:rPr>
          <w:b/>
          <w:sz w:val="23"/>
        </w:rPr>
      </w:pPr>
      <w:r>
        <w:br w:type="column"/>
      </w:r>
      <w:r>
        <w:rPr>
          <w:b/>
          <w:color w:val="5D5D5D"/>
          <w:sz w:val="23"/>
        </w:rPr>
        <w:lastRenderedPageBreak/>
        <w:t>_ _ _ _ _</w:t>
      </w:r>
    </w:p>
    <w:p w:rsidR="009A629E" w:rsidRDefault="009A629E" w:rsidP="009A629E">
      <w:pPr>
        <w:spacing w:before="90"/>
        <w:ind w:left="103"/>
        <w:rPr>
          <w:b/>
          <w:sz w:val="23"/>
        </w:rPr>
      </w:pPr>
      <w:r>
        <w:br w:type="column"/>
      </w:r>
      <w:r>
        <w:rPr>
          <w:b/>
          <w:color w:val="5D5D5D"/>
          <w:sz w:val="23"/>
        </w:rPr>
        <w:lastRenderedPageBreak/>
        <w:t xml:space="preserve">_ </w:t>
      </w:r>
      <w:r>
        <w:rPr>
          <w:b/>
          <w:color w:val="7B7B7B"/>
          <w:sz w:val="23"/>
        </w:rPr>
        <w:t xml:space="preserve">_ </w:t>
      </w:r>
      <w:r>
        <w:rPr>
          <w:b/>
          <w:color w:val="5D5D5D"/>
          <w:sz w:val="23"/>
        </w:rPr>
        <w:t>_</w:t>
      </w:r>
    </w:p>
    <w:p w:rsidR="009A629E" w:rsidRDefault="009A629E" w:rsidP="009A629E">
      <w:pPr>
        <w:spacing w:before="90"/>
        <w:ind w:left="103"/>
        <w:rPr>
          <w:b/>
          <w:sz w:val="23"/>
        </w:rPr>
      </w:pPr>
      <w:r>
        <w:br w:type="column"/>
      </w:r>
      <w:r>
        <w:rPr>
          <w:b/>
          <w:color w:val="5D5D5D"/>
          <w:sz w:val="23"/>
        </w:rPr>
        <w:lastRenderedPageBreak/>
        <w:t>_ _</w:t>
      </w:r>
      <w:r>
        <w:rPr>
          <w:b/>
          <w:color w:val="5D5D5D"/>
          <w:spacing w:val="55"/>
          <w:sz w:val="23"/>
        </w:rPr>
        <w:t xml:space="preserve"> </w:t>
      </w:r>
      <w:r>
        <w:rPr>
          <w:b/>
          <w:color w:val="5D5D5D"/>
          <w:sz w:val="23"/>
        </w:rPr>
        <w:t>_</w:t>
      </w:r>
    </w:p>
    <w:p w:rsidR="009A629E" w:rsidRDefault="009A629E" w:rsidP="009A629E">
      <w:pPr>
        <w:rPr>
          <w:sz w:val="23"/>
        </w:rPr>
        <w:sectPr w:rsidR="009A629E">
          <w:type w:val="continuous"/>
          <w:pgSz w:w="11910" w:h="16840"/>
          <w:pgMar w:top="1320" w:right="440" w:bottom="280" w:left="0" w:header="720" w:footer="720" w:gutter="0"/>
          <w:cols w:num="4" w:space="720" w:equalWidth="0">
            <w:col w:w="4369" w:space="40"/>
            <w:col w:w="1259" w:space="39"/>
            <w:col w:w="739" w:space="39"/>
            <w:col w:w="4985"/>
          </w:cols>
        </w:sectPr>
      </w:pPr>
    </w:p>
    <w:p w:rsidR="009A629E" w:rsidRDefault="009A629E" w:rsidP="009A629E">
      <w:pPr>
        <w:spacing w:before="53"/>
        <w:ind w:left="1439"/>
        <w:rPr>
          <w:sz w:val="25"/>
        </w:rPr>
      </w:pPr>
      <w:r>
        <w:rPr>
          <w:b/>
          <w:color w:val="2D2D2D"/>
          <w:w w:val="105"/>
          <w:sz w:val="23"/>
        </w:rPr>
        <w:lastRenderedPageBreak/>
        <w:t xml:space="preserve">Data semnării: </w:t>
      </w:r>
      <w:r>
        <w:rPr>
          <w:color w:val="7B7B7B"/>
          <w:w w:val="105"/>
          <w:position w:val="-9"/>
          <w:sz w:val="25"/>
        </w:rPr>
        <w:t xml:space="preserve">- </w:t>
      </w:r>
      <w:r>
        <w:rPr>
          <w:color w:val="5D5D5D"/>
          <w:w w:val="105"/>
          <w:position w:val="-9"/>
          <w:sz w:val="25"/>
        </w:rPr>
        <w:t xml:space="preserve">- </w:t>
      </w:r>
      <w:r>
        <w:rPr>
          <w:color w:val="3F3F3F"/>
          <w:w w:val="105"/>
          <w:position w:val="-9"/>
          <w:sz w:val="25"/>
        </w:rPr>
        <w:t xml:space="preserve">- </w:t>
      </w:r>
      <w:r>
        <w:rPr>
          <w:color w:val="5D5D5D"/>
          <w:w w:val="105"/>
          <w:position w:val="-9"/>
          <w:sz w:val="25"/>
        </w:rPr>
        <w:t>-</w:t>
      </w:r>
      <w:r>
        <w:rPr>
          <w:color w:val="5D5D5D"/>
          <w:spacing w:val="55"/>
          <w:w w:val="105"/>
          <w:position w:val="-9"/>
          <w:sz w:val="25"/>
        </w:rPr>
        <w:t xml:space="preserve"> </w:t>
      </w:r>
      <w:r>
        <w:rPr>
          <w:color w:val="5D5D5D"/>
          <w:w w:val="105"/>
          <w:position w:val="-9"/>
          <w:sz w:val="25"/>
        </w:rPr>
        <w:t>-</w:t>
      </w:r>
    </w:p>
    <w:p w:rsidR="009A629E" w:rsidRDefault="009A629E" w:rsidP="00F31615">
      <w:pPr>
        <w:tabs>
          <w:tab w:val="left" w:pos="4492"/>
          <w:tab w:val="left" w:pos="7001"/>
        </w:tabs>
        <w:spacing w:before="17" w:line="292" w:lineRule="auto"/>
        <w:ind w:left="1433" w:right="4194" w:hanging="1"/>
        <w:rPr>
          <w:color w:val="5D5D5D"/>
          <w:w w:val="110"/>
          <w:sz w:val="24"/>
        </w:rPr>
      </w:pPr>
    </w:p>
    <w:p w:rsidR="009A629E" w:rsidRDefault="009A629E" w:rsidP="00641371">
      <w:pPr>
        <w:pStyle w:val="BodyText"/>
        <w:spacing w:before="1"/>
        <w:rPr>
          <w:rFonts w:asciiTheme="minorHAnsi" w:eastAsiaTheme="minorEastAsia" w:hAnsiTheme="minorHAnsi" w:cstheme="minorBidi"/>
          <w:sz w:val="26"/>
          <w:szCs w:val="22"/>
        </w:rPr>
      </w:pPr>
    </w:p>
    <w:p w:rsidR="009A629E" w:rsidRDefault="009A629E" w:rsidP="00641371">
      <w:pPr>
        <w:pStyle w:val="BodyText"/>
        <w:spacing w:before="1"/>
        <w:rPr>
          <w:rFonts w:asciiTheme="minorHAnsi" w:eastAsiaTheme="minorEastAsia" w:hAnsiTheme="minorHAnsi" w:cstheme="minorBidi"/>
          <w:sz w:val="26"/>
          <w:szCs w:val="22"/>
        </w:rPr>
      </w:pPr>
    </w:p>
    <w:p w:rsidR="009A629E" w:rsidRDefault="009A629E" w:rsidP="00641371">
      <w:pPr>
        <w:pStyle w:val="BodyText"/>
        <w:spacing w:before="1"/>
        <w:rPr>
          <w:sz w:val="38"/>
        </w:rPr>
      </w:pPr>
    </w:p>
    <w:p w:rsidR="00641371" w:rsidRDefault="00641371" w:rsidP="009A629E">
      <w:pPr>
        <w:ind w:left="1434"/>
        <w:jc w:val="center"/>
        <w:rPr>
          <w:b/>
          <w:color w:val="2D2D2D"/>
          <w:w w:val="105"/>
          <w:sz w:val="23"/>
        </w:rPr>
      </w:pPr>
      <w:r>
        <w:rPr>
          <w:b/>
          <w:color w:val="2D2D2D"/>
          <w:w w:val="105"/>
          <w:sz w:val="23"/>
        </w:rPr>
        <w:lastRenderedPageBreak/>
        <w:t>Declaratie pe proprie răspundere</w:t>
      </w:r>
      <w:r w:rsidR="009A629E">
        <w:rPr>
          <w:b/>
          <w:color w:val="2D2D2D"/>
          <w:w w:val="105"/>
          <w:sz w:val="23"/>
        </w:rPr>
        <w:t>,</w:t>
      </w:r>
    </w:p>
    <w:p w:rsidR="009A629E" w:rsidRDefault="009A629E" w:rsidP="009A629E">
      <w:pPr>
        <w:ind w:left="1434"/>
        <w:jc w:val="center"/>
        <w:rPr>
          <w:b/>
          <w:sz w:val="23"/>
        </w:rPr>
      </w:pPr>
    </w:p>
    <w:p w:rsidR="00641371" w:rsidRDefault="00641371" w:rsidP="00641371">
      <w:pPr>
        <w:tabs>
          <w:tab w:val="left" w:pos="7117"/>
          <w:tab w:val="left" w:pos="10770"/>
        </w:tabs>
        <w:spacing w:before="38"/>
        <w:ind w:left="1437"/>
        <w:rPr>
          <w:sz w:val="24"/>
        </w:rPr>
      </w:pPr>
      <w:r>
        <w:rPr>
          <w:color w:val="2D2D2D"/>
          <w:sz w:val="24"/>
        </w:rPr>
        <w:t xml:space="preserve">Subsemnatul </w:t>
      </w:r>
      <w:r>
        <w:rPr>
          <w:color w:val="2D2D2D"/>
          <w:spacing w:val="53"/>
          <w:sz w:val="24"/>
        </w:rPr>
        <w:t xml:space="preserve"> </w:t>
      </w:r>
      <w:r>
        <w:rPr>
          <w:color w:val="2D2D2D"/>
          <w:sz w:val="24"/>
        </w:rPr>
        <w:t>(a)</w:t>
      </w:r>
      <w:r>
        <w:rPr>
          <w:color w:val="2D2D2D"/>
          <w:sz w:val="24"/>
        </w:rPr>
        <w:tab/>
        <w:t xml:space="preserve">identificat   (ă)   cu </w:t>
      </w:r>
      <w:r>
        <w:rPr>
          <w:color w:val="2D2D2D"/>
          <w:spacing w:val="10"/>
          <w:sz w:val="24"/>
        </w:rPr>
        <w:t xml:space="preserve"> </w:t>
      </w:r>
      <w:r>
        <w:rPr>
          <w:color w:val="2D2D2D"/>
          <w:sz w:val="24"/>
        </w:rPr>
        <w:t xml:space="preserve">C.I </w:t>
      </w:r>
      <w:r>
        <w:rPr>
          <w:color w:val="2D2D2D"/>
          <w:spacing w:val="46"/>
          <w:sz w:val="24"/>
        </w:rPr>
        <w:t xml:space="preserve"> </w:t>
      </w:r>
      <w:r>
        <w:rPr>
          <w:color w:val="2D2D2D"/>
          <w:sz w:val="24"/>
        </w:rPr>
        <w:t>seria</w:t>
      </w:r>
      <w:r>
        <w:rPr>
          <w:color w:val="2D2D2D"/>
          <w:sz w:val="24"/>
        </w:rPr>
        <w:tab/>
      </w:r>
      <w:r>
        <w:rPr>
          <w:color w:val="3F3F3F"/>
          <w:sz w:val="24"/>
        </w:rPr>
        <w:t>,</w:t>
      </w:r>
      <w:r>
        <w:rPr>
          <w:color w:val="3F3F3F"/>
          <w:spacing w:val="28"/>
          <w:sz w:val="24"/>
        </w:rPr>
        <w:t xml:space="preserve"> </w:t>
      </w:r>
      <w:r>
        <w:rPr>
          <w:color w:val="2D2D2D"/>
          <w:sz w:val="24"/>
        </w:rPr>
        <w:t>nr.</w:t>
      </w:r>
    </w:p>
    <w:p w:rsidR="00641371" w:rsidRDefault="00641371" w:rsidP="00641371">
      <w:pPr>
        <w:rPr>
          <w:sz w:val="24"/>
        </w:rPr>
        <w:sectPr w:rsidR="00641371">
          <w:type w:val="continuous"/>
          <w:pgSz w:w="11910" w:h="16840"/>
          <w:pgMar w:top="1320" w:right="440" w:bottom="280" w:left="0" w:header="720" w:footer="720" w:gutter="0"/>
          <w:cols w:space="720"/>
        </w:sectPr>
      </w:pPr>
    </w:p>
    <w:p w:rsidR="00641371" w:rsidRDefault="00641371" w:rsidP="00641371">
      <w:pPr>
        <w:spacing w:before="37"/>
        <w:jc w:val="right"/>
        <w:rPr>
          <w:sz w:val="24"/>
        </w:rPr>
      </w:pPr>
      <w:r>
        <w:rPr>
          <w:color w:val="7B7B7B"/>
          <w:sz w:val="24"/>
        </w:rPr>
        <w:lastRenderedPageBreak/>
        <w:t xml:space="preserve">_ </w:t>
      </w:r>
      <w:r>
        <w:rPr>
          <w:color w:val="5D5D5D"/>
          <w:sz w:val="24"/>
        </w:rPr>
        <w:t>_</w:t>
      </w:r>
      <w:r>
        <w:rPr>
          <w:color w:val="5D5D5D"/>
          <w:spacing w:val="55"/>
          <w:sz w:val="24"/>
        </w:rPr>
        <w:t xml:space="preserve"> </w:t>
      </w:r>
      <w:r>
        <w:rPr>
          <w:color w:val="5D5D5D"/>
          <w:sz w:val="24"/>
        </w:rPr>
        <w:t>_</w:t>
      </w:r>
    </w:p>
    <w:p w:rsidR="00641371" w:rsidRDefault="00641371" w:rsidP="00641371">
      <w:pPr>
        <w:spacing w:before="37"/>
        <w:ind w:left="110"/>
        <w:rPr>
          <w:sz w:val="24"/>
        </w:rPr>
      </w:pPr>
      <w:r>
        <w:br w:type="column"/>
      </w:r>
      <w:r>
        <w:rPr>
          <w:color w:val="5D5D5D"/>
          <w:sz w:val="24"/>
        </w:rPr>
        <w:lastRenderedPageBreak/>
        <w:t xml:space="preserve">_ </w:t>
      </w:r>
      <w:r>
        <w:rPr>
          <w:color w:val="7B7B7B"/>
          <w:sz w:val="24"/>
        </w:rPr>
        <w:t xml:space="preserve">_ </w:t>
      </w:r>
      <w:r>
        <w:rPr>
          <w:color w:val="2D2D2D"/>
          <w:sz w:val="24"/>
        </w:rPr>
        <w:t xml:space="preserve">, eliberat(ă) de </w:t>
      </w:r>
      <w:r>
        <w:rPr>
          <w:color w:val="7B7B7B"/>
          <w:sz w:val="24"/>
        </w:rPr>
        <w:t xml:space="preserve">_ _ </w:t>
      </w:r>
      <w:r>
        <w:rPr>
          <w:color w:val="9E9E9E"/>
          <w:sz w:val="24"/>
        </w:rPr>
        <w:t>_ _</w:t>
      </w:r>
    </w:p>
    <w:p w:rsidR="00641371" w:rsidRDefault="00641371" w:rsidP="00641371">
      <w:pPr>
        <w:spacing w:before="37"/>
        <w:ind w:left="111"/>
        <w:rPr>
          <w:sz w:val="24"/>
        </w:rPr>
      </w:pPr>
      <w:r>
        <w:br w:type="column"/>
      </w:r>
      <w:r>
        <w:rPr>
          <w:color w:val="9E9E9E"/>
          <w:sz w:val="24"/>
        </w:rPr>
        <w:lastRenderedPageBreak/>
        <w:t>_ _</w:t>
      </w:r>
      <w:r>
        <w:rPr>
          <w:color w:val="9E9E9E"/>
          <w:spacing w:val="55"/>
          <w:sz w:val="24"/>
        </w:rPr>
        <w:t xml:space="preserve"> </w:t>
      </w:r>
      <w:r>
        <w:rPr>
          <w:color w:val="9E9E9E"/>
          <w:sz w:val="24"/>
        </w:rPr>
        <w:t>_</w:t>
      </w:r>
    </w:p>
    <w:p w:rsidR="00641371" w:rsidRDefault="00641371" w:rsidP="00641371">
      <w:pPr>
        <w:spacing w:before="37"/>
        <w:ind w:left="111"/>
        <w:rPr>
          <w:sz w:val="24"/>
        </w:rPr>
      </w:pPr>
      <w:r>
        <w:br w:type="column"/>
      </w:r>
      <w:r>
        <w:rPr>
          <w:color w:val="9E9E9E"/>
          <w:sz w:val="24"/>
        </w:rPr>
        <w:lastRenderedPageBreak/>
        <w:t xml:space="preserve">_ _ </w:t>
      </w:r>
      <w:r>
        <w:rPr>
          <w:color w:val="2D2D2D"/>
          <w:sz w:val="24"/>
        </w:rPr>
        <w:t xml:space="preserve">la data de </w:t>
      </w:r>
      <w:r>
        <w:rPr>
          <w:color w:val="5D5D5D"/>
          <w:sz w:val="24"/>
        </w:rPr>
        <w:t>_ _ _</w:t>
      </w:r>
    </w:p>
    <w:p w:rsidR="00641371" w:rsidRDefault="00641371" w:rsidP="00641371">
      <w:pPr>
        <w:spacing w:before="37"/>
        <w:ind w:left="109"/>
        <w:rPr>
          <w:sz w:val="24"/>
        </w:rPr>
      </w:pPr>
      <w:r>
        <w:br w:type="column"/>
      </w:r>
      <w:r>
        <w:rPr>
          <w:color w:val="5D5D5D"/>
          <w:sz w:val="24"/>
        </w:rPr>
        <w:lastRenderedPageBreak/>
        <w:t xml:space="preserve">_ </w:t>
      </w:r>
      <w:r>
        <w:rPr>
          <w:color w:val="7B7B7B"/>
          <w:sz w:val="24"/>
        </w:rPr>
        <w:t xml:space="preserve">_ </w:t>
      </w:r>
      <w:r>
        <w:rPr>
          <w:color w:val="2D2D2D"/>
          <w:sz w:val="24"/>
        </w:rPr>
        <w:t>cu domiciliul în localitatea</w:t>
      </w:r>
    </w:p>
    <w:p w:rsidR="00641371" w:rsidRDefault="00641371" w:rsidP="00641371">
      <w:pPr>
        <w:rPr>
          <w:sz w:val="24"/>
        </w:rPr>
        <w:sectPr w:rsidR="00641371">
          <w:type w:val="continuous"/>
          <w:pgSz w:w="11910" w:h="16840"/>
          <w:pgMar w:top="1320" w:right="440" w:bottom="280" w:left="0" w:header="720" w:footer="720" w:gutter="0"/>
          <w:cols w:num="5" w:space="720" w:equalWidth="0">
            <w:col w:w="2083" w:space="40"/>
            <w:col w:w="2863" w:space="39"/>
            <w:col w:w="768" w:space="40"/>
            <w:col w:w="2290" w:space="39"/>
            <w:col w:w="3308"/>
          </w:cols>
        </w:sectPr>
      </w:pPr>
    </w:p>
    <w:p w:rsidR="00641371" w:rsidRDefault="00641371" w:rsidP="00641371">
      <w:pPr>
        <w:tabs>
          <w:tab w:val="left" w:pos="3948"/>
          <w:tab w:val="left" w:pos="6885"/>
          <w:tab w:val="left" w:pos="7885"/>
          <w:tab w:val="left" w:pos="8805"/>
        </w:tabs>
        <w:spacing w:before="41"/>
        <w:ind w:left="1423"/>
        <w:rPr>
          <w:sz w:val="24"/>
        </w:rPr>
      </w:pPr>
      <w:r>
        <w:rPr>
          <w:color w:val="2D2D2D"/>
          <w:sz w:val="24"/>
          <w:u w:val="single" w:color="000000"/>
        </w:rPr>
        <w:lastRenderedPageBreak/>
        <w:t xml:space="preserve"> </w:t>
      </w:r>
      <w:r>
        <w:rPr>
          <w:color w:val="2D2D2D"/>
          <w:sz w:val="24"/>
          <w:u w:val="single" w:color="000000"/>
        </w:rPr>
        <w:tab/>
      </w:r>
      <w:r>
        <w:rPr>
          <w:color w:val="2D2D2D"/>
          <w:spacing w:val="10"/>
          <w:sz w:val="24"/>
        </w:rPr>
        <w:t xml:space="preserve"> </w:t>
      </w:r>
      <w:r>
        <w:rPr>
          <w:color w:val="2D2D2D"/>
          <w:w w:val="110"/>
          <w:sz w:val="24"/>
        </w:rPr>
        <w:t>str.</w:t>
      </w:r>
      <w:r>
        <w:rPr>
          <w:color w:val="2D2D2D"/>
          <w:w w:val="110"/>
          <w:sz w:val="24"/>
          <w:u w:val="single" w:color="5C5C5C"/>
        </w:rPr>
        <w:tab/>
      </w:r>
      <w:r>
        <w:rPr>
          <w:color w:val="2D2D2D"/>
          <w:w w:val="110"/>
          <w:sz w:val="24"/>
        </w:rPr>
        <w:t>nr.</w:t>
      </w:r>
      <w:r>
        <w:rPr>
          <w:color w:val="2D2D2D"/>
          <w:spacing w:val="50"/>
          <w:w w:val="110"/>
          <w:sz w:val="24"/>
        </w:rPr>
        <w:t xml:space="preserve"> </w:t>
      </w:r>
      <w:r>
        <w:rPr>
          <w:color w:val="2D2D2D"/>
          <w:w w:val="110"/>
          <w:sz w:val="24"/>
        </w:rPr>
        <w:t>_,</w:t>
      </w:r>
      <w:r>
        <w:rPr>
          <w:color w:val="2D2D2D"/>
          <w:w w:val="110"/>
          <w:sz w:val="24"/>
        </w:rPr>
        <w:tab/>
        <w:t>bl.</w:t>
      </w:r>
      <w:r>
        <w:rPr>
          <w:color w:val="2D2D2D"/>
          <w:spacing w:val="31"/>
          <w:w w:val="110"/>
          <w:sz w:val="24"/>
        </w:rPr>
        <w:t xml:space="preserve"> </w:t>
      </w:r>
      <w:r>
        <w:rPr>
          <w:color w:val="2D2D2D"/>
          <w:w w:val="110"/>
          <w:sz w:val="24"/>
        </w:rPr>
        <w:t>_,</w:t>
      </w:r>
      <w:r>
        <w:rPr>
          <w:color w:val="2D2D2D"/>
          <w:w w:val="110"/>
          <w:sz w:val="24"/>
        </w:rPr>
        <w:tab/>
        <w:t xml:space="preserve">se. </w:t>
      </w:r>
      <w:r>
        <w:rPr>
          <w:color w:val="2D2D2D"/>
          <w:w w:val="155"/>
          <w:sz w:val="24"/>
        </w:rPr>
        <w:t>_,ap._,</w:t>
      </w:r>
      <w:r>
        <w:rPr>
          <w:color w:val="2D2D2D"/>
          <w:spacing w:val="15"/>
          <w:w w:val="155"/>
          <w:sz w:val="24"/>
        </w:rPr>
        <w:t xml:space="preserve"> </w:t>
      </w:r>
      <w:r>
        <w:rPr>
          <w:color w:val="2D2D2D"/>
          <w:w w:val="110"/>
          <w:sz w:val="24"/>
        </w:rPr>
        <w:t>sectorul/</w:t>
      </w:r>
    </w:p>
    <w:p w:rsidR="00641371" w:rsidRDefault="00641371" w:rsidP="00641371">
      <w:pPr>
        <w:rPr>
          <w:sz w:val="24"/>
        </w:rPr>
        <w:sectPr w:rsidR="00641371">
          <w:type w:val="continuous"/>
          <w:pgSz w:w="11910" w:h="16840"/>
          <w:pgMar w:top="1320" w:right="440" w:bottom="280" w:left="0" w:header="720" w:footer="720" w:gutter="0"/>
          <w:cols w:space="720"/>
        </w:sectPr>
      </w:pPr>
    </w:p>
    <w:p w:rsidR="00641371" w:rsidRDefault="00641371" w:rsidP="00641371">
      <w:pPr>
        <w:spacing w:before="46"/>
        <w:ind w:left="1436"/>
        <w:rPr>
          <w:sz w:val="24"/>
        </w:rPr>
      </w:pPr>
      <w:r>
        <w:rPr>
          <w:color w:val="2D2D2D"/>
          <w:sz w:val="24"/>
        </w:rPr>
        <w:lastRenderedPageBreak/>
        <w:t xml:space="preserve">judetul </w:t>
      </w:r>
      <w:r>
        <w:rPr>
          <w:color w:val="9E9E9E"/>
          <w:sz w:val="24"/>
        </w:rPr>
        <w:t xml:space="preserve">_ </w:t>
      </w:r>
      <w:r>
        <w:rPr>
          <w:color w:val="7B7B7B"/>
          <w:sz w:val="24"/>
        </w:rPr>
        <w:t>_</w:t>
      </w:r>
    </w:p>
    <w:p w:rsidR="00641371" w:rsidRDefault="00641371" w:rsidP="00641371">
      <w:pPr>
        <w:spacing w:before="46"/>
        <w:ind w:left="109"/>
        <w:rPr>
          <w:sz w:val="24"/>
        </w:rPr>
      </w:pPr>
      <w:r>
        <w:br w:type="column"/>
      </w:r>
      <w:r>
        <w:rPr>
          <w:color w:val="7B7B7B"/>
          <w:sz w:val="24"/>
        </w:rPr>
        <w:lastRenderedPageBreak/>
        <w:t xml:space="preserve">_ </w:t>
      </w:r>
      <w:r>
        <w:rPr>
          <w:color w:val="5D5D5D"/>
          <w:sz w:val="24"/>
        </w:rPr>
        <w:t>_ _ _ _</w:t>
      </w:r>
    </w:p>
    <w:p w:rsidR="00641371" w:rsidRDefault="00641371" w:rsidP="00641371">
      <w:pPr>
        <w:spacing w:before="46"/>
        <w:ind w:left="109"/>
        <w:rPr>
          <w:sz w:val="24"/>
        </w:rPr>
      </w:pPr>
      <w:r>
        <w:br w:type="column"/>
      </w:r>
      <w:r>
        <w:rPr>
          <w:color w:val="5D5D5D"/>
          <w:sz w:val="24"/>
        </w:rPr>
        <w:lastRenderedPageBreak/>
        <w:t xml:space="preserve">_ _ </w:t>
      </w:r>
      <w:r>
        <w:rPr>
          <w:color w:val="2D2D2D"/>
          <w:sz w:val="24"/>
        </w:rPr>
        <w:t>, declar pe propria răspundere că toate informaţiile fumizate şi</w:t>
      </w:r>
    </w:p>
    <w:p w:rsidR="00641371" w:rsidRDefault="00641371" w:rsidP="00641371">
      <w:pPr>
        <w:rPr>
          <w:sz w:val="24"/>
        </w:rPr>
        <w:sectPr w:rsidR="00641371">
          <w:type w:val="continuous"/>
          <w:pgSz w:w="11910" w:h="16840"/>
          <w:pgMar w:top="1320" w:right="440" w:bottom="280" w:left="0" w:header="720" w:footer="720" w:gutter="0"/>
          <w:cols w:num="3" w:space="720" w:equalWidth="0">
            <w:col w:w="2623" w:space="40"/>
            <w:col w:w="1307" w:space="39"/>
            <w:col w:w="7461"/>
          </w:cols>
        </w:sectPr>
      </w:pPr>
    </w:p>
    <w:p w:rsidR="00641371" w:rsidRDefault="00641371" w:rsidP="00641371">
      <w:pPr>
        <w:spacing w:before="41"/>
        <w:ind w:left="1433"/>
        <w:rPr>
          <w:sz w:val="24"/>
        </w:rPr>
      </w:pPr>
      <w:r>
        <w:rPr>
          <w:color w:val="2D2D2D"/>
          <w:sz w:val="24"/>
        </w:rPr>
        <w:lastRenderedPageBreak/>
        <w:t>consemnate în declaraţiile depuse la Serviciul impozite şi taxe locale sunt corecte şi complete.</w:t>
      </w:r>
    </w:p>
    <w:p w:rsidR="00641371" w:rsidRDefault="00641371" w:rsidP="00641371">
      <w:pPr>
        <w:spacing w:before="37" w:line="280" w:lineRule="auto"/>
        <w:ind w:left="1438" w:hanging="7"/>
        <w:rPr>
          <w:sz w:val="24"/>
        </w:rPr>
      </w:pPr>
      <w:r>
        <w:rPr>
          <w:color w:val="2D2D2D"/>
          <w:sz w:val="24"/>
        </w:rPr>
        <w:t>Înţeleg</w:t>
      </w:r>
      <w:r>
        <w:rPr>
          <w:color w:val="2D2D2D"/>
          <w:spacing w:val="-14"/>
          <w:sz w:val="24"/>
        </w:rPr>
        <w:t xml:space="preserve"> </w:t>
      </w:r>
      <w:r>
        <w:rPr>
          <w:color w:val="2D2D2D"/>
          <w:sz w:val="24"/>
        </w:rPr>
        <w:t>că</w:t>
      </w:r>
      <w:r>
        <w:rPr>
          <w:color w:val="2D2D2D"/>
          <w:spacing w:val="-22"/>
          <w:sz w:val="24"/>
        </w:rPr>
        <w:t xml:space="preserve"> </w:t>
      </w:r>
      <w:r>
        <w:rPr>
          <w:color w:val="2D2D2D"/>
          <w:sz w:val="24"/>
        </w:rPr>
        <w:t>orice</w:t>
      </w:r>
      <w:r>
        <w:rPr>
          <w:color w:val="2D2D2D"/>
          <w:spacing w:val="-6"/>
          <w:sz w:val="24"/>
        </w:rPr>
        <w:t xml:space="preserve"> </w:t>
      </w:r>
      <w:r>
        <w:rPr>
          <w:color w:val="2D2D2D"/>
          <w:sz w:val="24"/>
        </w:rPr>
        <w:t>omisiune</w:t>
      </w:r>
      <w:r>
        <w:rPr>
          <w:color w:val="2D2D2D"/>
          <w:spacing w:val="-10"/>
          <w:sz w:val="24"/>
        </w:rPr>
        <w:t xml:space="preserve"> </w:t>
      </w:r>
      <w:r>
        <w:rPr>
          <w:color w:val="2D2D2D"/>
          <w:sz w:val="24"/>
        </w:rPr>
        <w:t>sau</w:t>
      </w:r>
      <w:r>
        <w:rPr>
          <w:color w:val="2D2D2D"/>
          <w:spacing w:val="-14"/>
          <w:sz w:val="24"/>
        </w:rPr>
        <w:t xml:space="preserve"> </w:t>
      </w:r>
      <w:r>
        <w:rPr>
          <w:color w:val="2D2D2D"/>
          <w:sz w:val="24"/>
        </w:rPr>
        <w:t>incorectitudine</w:t>
      </w:r>
      <w:r>
        <w:rPr>
          <w:color w:val="2D2D2D"/>
          <w:spacing w:val="-20"/>
          <w:sz w:val="24"/>
        </w:rPr>
        <w:t xml:space="preserve"> </w:t>
      </w:r>
      <w:r>
        <w:rPr>
          <w:color w:val="2D2D2D"/>
          <w:sz w:val="24"/>
        </w:rPr>
        <w:t>în</w:t>
      </w:r>
      <w:r>
        <w:rPr>
          <w:color w:val="2D2D2D"/>
          <w:spacing w:val="-17"/>
          <w:sz w:val="24"/>
        </w:rPr>
        <w:t xml:space="preserve"> </w:t>
      </w:r>
      <w:r>
        <w:rPr>
          <w:color w:val="2D2D2D"/>
          <w:sz w:val="24"/>
        </w:rPr>
        <w:t>prezentarea informaţiilor</w:t>
      </w:r>
      <w:r>
        <w:rPr>
          <w:color w:val="2D2D2D"/>
          <w:spacing w:val="7"/>
          <w:sz w:val="24"/>
        </w:rPr>
        <w:t xml:space="preserve"> </w:t>
      </w:r>
      <w:r>
        <w:rPr>
          <w:color w:val="2D2D2D"/>
          <w:sz w:val="24"/>
        </w:rPr>
        <w:t>în</w:t>
      </w:r>
      <w:r>
        <w:rPr>
          <w:color w:val="2D2D2D"/>
          <w:spacing w:val="-17"/>
          <w:sz w:val="24"/>
        </w:rPr>
        <w:t xml:space="preserve"> </w:t>
      </w:r>
      <w:r>
        <w:rPr>
          <w:color w:val="2D2D2D"/>
          <w:sz w:val="24"/>
        </w:rPr>
        <w:t>scopul</w:t>
      </w:r>
      <w:r>
        <w:rPr>
          <w:color w:val="2D2D2D"/>
          <w:spacing w:val="-8"/>
          <w:sz w:val="24"/>
        </w:rPr>
        <w:t xml:space="preserve"> </w:t>
      </w:r>
      <w:r>
        <w:rPr>
          <w:color w:val="2D2D2D"/>
          <w:sz w:val="24"/>
        </w:rPr>
        <w:t>de</w:t>
      </w:r>
      <w:r>
        <w:rPr>
          <w:color w:val="2D2D2D"/>
          <w:spacing w:val="-19"/>
          <w:sz w:val="24"/>
        </w:rPr>
        <w:t xml:space="preserve"> </w:t>
      </w:r>
      <w:r>
        <w:rPr>
          <w:color w:val="2D2D2D"/>
          <w:sz w:val="24"/>
        </w:rPr>
        <w:t>a</w:t>
      </w:r>
      <w:r>
        <w:rPr>
          <w:color w:val="2D2D2D"/>
          <w:spacing w:val="-17"/>
          <w:sz w:val="24"/>
        </w:rPr>
        <w:t xml:space="preserve"> </w:t>
      </w:r>
      <w:r>
        <w:rPr>
          <w:color w:val="2D2D2D"/>
          <w:sz w:val="24"/>
        </w:rPr>
        <w:t>obţine</w:t>
      </w:r>
      <w:r>
        <w:rPr>
          <w:color w:val="2D2D2D"/>
          <w:spacing w:val="-10"/>
          <w:sz w:val="24"/>
        </w:rPr>
        <w:t xml:space="preserve"> </w:t>
      </w:r>
      <w:r>
        <w:rPr>
          <w:color w:val="2D2D2D"/>
          <w:sz w:val="24"/>
        </w:rPr>
        <w:t>avantaje pecuniare este pedepsită conform</w:t>
      </w:r>
      <w:r>
        <w:rPr>
          <w:color w:val="2D2D2D"/>
          <w:spacing w:val="17"/>
          <w:sz w:val="24"/>
        </w:rPr>
        <w:t xml:space="preserve"> </w:t>
      </w:r>
      <w:r>
        <w:rPr>
          <w:color w:val="2D2D2D"/>
          <w:sz w:val="24"/>
        </w:rPr>
        <w:t>legii.</w:t>
      </w:r>
    </w:p>
    <w:p w:rsidR="00641371" w:rsidRDefault="00641371" w:rsidP="00641371">
      <w:pPr>
        <w:pStyle w:val="BodyText"/>
        <w:spacing w:before="1"/>
        <w:rPr>
          <w:sz w:val="19"/>
        </w:rPr>
      </w:pPr>
    </w:p>
    <w:p w:rsidR="00641371" w:rsidRDefault="00641371" w:rsidP="00641371">
      <w:pPr>
        <w:rPr>
          <w:sz w:val="19"/>
        </w:rPr>
        <w:sectPr w:rsidR="00641371">
          <w:type w:val="continuous"/>
          <w:pgSz w:w="11910" w:h="16840"/>
          <w:pgMar w:top="1320" w:right="440" w:bottom="280" w:left="0" w:header="720" w:footer="720" w:gutter="0"/>
          <w:cols w:space="720"/>
        </w:sectPr>
      </w:pPr>
    </w:p>
    <w:p w:rsidR="00641371" w:rsidRDefault="00641371" w:rsidP="00641371">
      <w:pPr>
        <w:spacing w:before="90"/>
        <w:ind w:left="1439"/>
        <w:rPr>
          <w:b/>
          <w:sz w:val="23"/>
        </w:rPr>
      </w:pPr>
      <w:r>
        <w:rPr>
          <w:b/>
          <w:color w:val="2D2D2D"/>
          <w:sz w:val="23"/>
        </w:rPr>
        <w:lastRenderedPageBreak/>
        <w:t xml:space="preserve">Numele şi prenumele: </w:t>
      </w:r>
      <w:r>
        <w:rPr>
          <w:b/>
          <w:color w:val="7B7B7B"/>
          <w:sz w:val="23"/>
        </w:rPr>
        <w:t>_ _ _</w:t>
      </w:r>
    </w:p>
    <w:p w:rsidR="00641371" w:rsidRDefault="00641371" w:rsidP="00641371">
      <w:pPr>
        <w:spacing w:before="90"/>
        <w:ind w:left="103"/>
        <w:rPr>
          <w:b/>
          <w:sz w:val="23"/>
        </w:rPr>
      </w:pPr>
      <w:r>
        <w:br w:type="column"/>
      </w:r>
      <w:r>
        <w:rPr>
          <w:b/>
          <w:color w:val="5D5D5D"/>
          <w:sz w:val="23"/>
        </w:rPr>
        <w:lastRenderedPageBreak/>
        <w:t>_ _ _ _ _</w:t>
      </w:r>
    </w:p>
    <w:p w:rsidR="00641371" w:rsidRDefault="00641371" w:rsidP="00641371">
      <w:pPr>
        <w:spacing w:before="90"/>
        <w:ind w:left="103"/>
        <w:rPr>
          <w:b/>
          <w:sz w:val="23"/>
        </w:rPr>
      </w:pPr>
      <w:r>
        <w:br w:type="column"/>
      </w:r>
      <w:r>
        <w:rPr>
          <w:b/>
          <w:color w:val="5D5D5D"/>
          <w:sz w:val="23"/>
        </w:rPr>
        <w:lastRenderedPageBreak/>
        <w:t xml:space="preserve">_ </w:t>
      </w:r>
      <w:r>
        <w:rPr>
          <w:b/>
          <w:color w:val="7B7B7B"/>
          <w:sz w:val="23"/>
        </w:rPr>
        <w:t xml:space="preserve">_ </w:t>
      </w:r>
      <w:r>
        <w:rPr>
          <w:b/>
          <w:color w:val="5D5D5D"/>
          <w:sz w:val="23"/>
        </w:rPr>
        <w:t>_</w:t>
      </w:r>
    </w:p>
    <w:p w:rsidR="00641371" w:rsidRDefault="00641371" w:rsidP="00641371">
      <w:pPr>
        <w:spacing w:before="90"/>
        <w:ind w:left="103"/>
        <w:rPr>
          <w:b/>
          <w:sz w:val="23"/>
        </w:rPr>
      </w:pPr>
      <w:r>
        <w:br w:type="column"/>
      </w:r>
      <w:r>
        <w:rPr>
          <w:b/>
          <w:color w:val="5D5D5D"/>
          <w:sz w:val="23"/>
        </w:rPr>
        <w:lastRenderedPageBreak/>
        <w:t>_ _</w:t>
      </w:r>
      <w:r>
        <w:rPr>
          <w:b/>
          <w:color w:val="5D5D5D"/>
          <w:spacing w:val="55"/>
          <w:sz w:val="23"/>
        </w:rPr>
        <w:t xml:space="preserve"> </w:t>
      </w:r>
      <w:r>
        <w:rPr>
          <w:b/>
          <w:color w:val="5D5D5D"/>
          <w:sz w:val="23"/>
        </w:rPr>
        <w:t>_</w:t>
      </w:r>
    </w:p>
    <w:p w:rsidR="00641371" w:rsidRDefault="00641371" w:rsidP="00641371">
      <w:pPr>
        <w:rPr>
          <w:sz w:val="23"/>
        </w:rPr>
        <w:sectPr w:rsidR="00641371">
          <w:type w:val="continuous"/>
          <w:pgSz w:w="11910" w:h="16840"/>
          <w:pgMar w:top="1320" w:right="440" w:bottom="280" w:left="0" w:header="720" w:footer="720" w:gutter="0"/>
          <w:cols w:num="4" w:space="720" w:equalWidth="0">
            <w:col w:w="4369" w:space="40"/>
            <w:col w:w="1259" w:space="39"/>
            <w:col w:w="739" w:space="39"/>
            <w:col w:w="4985"/>
          </w:cols>
        </w:sectPr>
      </w:pPr>
    </w:p>
    <w:p w:rsidR="00641371" w:rsidRDefault="00641371" w:rsidP="00641371">
      <w:pPr>
        <w:spacing w:before="53"/>
        <w:ind w:left="1439"/>
        <w:rPr>
          <w:sz w:val="25"/>
        </w:rPr>
      </w:pPr>
      <w:r>
        <w:rPr>
          <w:b/>
          <w:color w:val="2D2D2D"/>
          <w:w w:val="105"/>
          <w:sz w:val="23"/>
        </w:rPr>
        <w:lastRenderedPageBreak/>
        <w:t xml:space="preserve">Data semnării: </w:t>
      </w:r>
      <w:r>
        <w:rPr>
          <w:color w:val="7B7B7B"/>
          <w:w w:val="105"/>
          <w:position w:val="-9"/>
          <w:sz w:val="25"/>
        </w:rPr>
        <w:t xml:space="preserve">- </w:t>
      </w:r>
      <w:r>
        <w:rPr>
          <w:color w:val="5D5D5D"/>
          <w:w w:val="105"/>
          <w:position w:val="-9"/>
          <w:sz w:val="25"/>
        </w:rPr>
        <w:t xml:space="preserve">- </w:t>
      </w:r>
      <w:r>
        <w:rPr>
          <w:color w:val="3F3F3F"/>
          <w:w w:val="105"/>
          <w:position w:val="-9"/>
          <w:sz w:val="25"/>
        </w:rPr>
        <w:t xml:space="preserve">- </w:t>
      </w:r>
      <w:r>
        <w:rPr>
          <w:color w:val="5D5D5D"/>
          <w:w w:val="105"/>
          <w:position w:val="-9"/>
          <w:sz w:val="25"/>
        </w:rPr>
        <w:t>-</w:t>
      </w:r>
      <w:r>
        <w:rPr>
          <w:color w:val="5D5D5D"/>
          <w:spacing w:val="55"/>
          <w:w w:val="105"/>
          <w:position w:val="-9"/>
          <w:sz w:val="25"/>
        </w:rPr>
        <w:t xml:space="preserve"> </w:t>
      </w:r>
      <w:r>
        <w:rPr>
          <w:color w:val="5D5D5D"/>
          <w:w w:val="105"/>
          <w:position w:val="-9"/>
          <w:sz w:val="25"/>
        </w:rPr>
        <w:t>-</w:t>
      </w:r>
    </w:p>
    <w:p w:rsidR="00641371" w:rsidRDefault="00641371" w:rsidP="00641371">
      <w:pPr>
        <w:rPr>
          <w:sz w:val="25"/>
        </w:rPr>
        <w:sectPr w:rsidR="00641371">
          <w:type w:val="continuous"/>
          <w:pgSz w:w="11910" w:h="16840"/>
          <w:pgMar w:top="1320" w:right="440" w:bottom="280" w:left="0" w:header="720" w:footer="720" w:gutter="0"/>
          <w:cols w:space="720"/>
        </w:sectPr>
      </w:pPr>
    </w:p>
    <w:p w:rsidR="00641371" w:rsidRDefault="00641371" w:rsidP="00641371">
      <w:pPr>
        <w:pStyle w:val="Heading2"/>
        <w:spacing w:before="72"/>
        <w:ind w:right="104"/>
        <w:jc w:val="right"/>
        <w:rPr>
          <w:sz w:val="24"/>
        </w:rPr>
      </w:pPr>
      <w:r>
        <w:rPr>
          <w:color w:val="313131"/>
          <w:w w:val="95"/>
        </w:rPr>
        <w:lastRenderedPageBreak/>
        <w:t xml:space="preserve">Anexa </w:t>
      </w:r>
      <w:r>
        <w:rPr>
          <w:color w:val="313131"/>
          <w:w w:val="95"/>
          <w:sz w:val="24"/>
        </w:rPr>
        <w:t>2</w:t>
      </w:r>
    </w:p>
    <w:p w:rsidR="00641371" w:rsidRDefault="00641371" w:rsidP="00641371">
      <w:pPr>
        <w:pStyle w:val="BodyText"/>
        <w:rPr>
          <w:b/>
          <w:sz w:val="20"/>
        </w:rPr>
      </w:pPr>
    </w:p>
    <w:p w:rsidR="00641371" w:rsidRDefault="00641371" w:rsidP="00641371">
      <w:pPr>
        <w:pStyle w:val="BodyText"/>
        <w:rPr>
          <w:b/>
          <w:sz w:val="20"/>
        </w:rPr>
      </w:pPr>
    </w:p>
    <w:p w:rsidR="00641371" w:rsidRDefault="00641371" w:rsidP="00641371">
      <w:pPr>
        <w:pStyle w:val="BodyText"/>
        <w:spacing w:before="8"/>
        <w:rPr>
          <w:b/>
          <w:sz w:val="22"/>
        </w:rPr>
      </w:pPr>
    </w:p>
    <w:p w:rsidR="00641371" w:rsidRDefault="00641371" w:rsidP="00641371">
      <w:pPr>
        <w:sectPr w:rsidR="00641371">
          <w:pgSz w:w="11910" w:h="16840"/>
          <w:pgMar w:top="1440" w:right="440" w:bottom="1300" w:left="0" w:header="0" w:footer="1120" w:gutter="0"/>
          <w:cols w:space="720"/>
        </w:sectPr>
      </w:pPr>
    </w:p>
    <w:p w:rsidR="00641371" w:rsidRDefault="00641371" w:rsidP="00641371">
      <w:pPr>
        <w:spacing w:before="91"/>
        <w:ind w:left="1524"/>
        <w:rPr>
          <w:b/>
        </w:rPr>
      </w:pPr>
      <w:r>
        <w:rPr>
          <w:b/>
          <w:color w:val="626262"/>
          <w:w w:val="105"/>
        </w:rPr>
        <w:lastRenderedPageBreak/>
        <w:t>ROMÂNIA</w:t>
      </w:r>
    </w:p>
    <w:p w:rsidR="00641371" w:rsidRDefault="00641371" w:rsidP="00641371">
      <w:pPr>
        <w:spacing w:before="21"/>
        <w:ind w:left="1518"/>
        <w:rPr>
          <w:sz w:val="23"/>
        </w:rPr>
      </w:pPr>
      <w:r>
        <w:rPr>
          <w:b/>
          <w:color w:val="626262"/>
        </w:rPr>
        <w:t xml:space="preserve">PRIMĂRIA </w:t>
      </w:r>
      <w:r w:rsidR="00F31615">
        <w:rPr>
          <w:color w:val="626262"/>
          <w:sz w:val="23"/>
        </w:rPr>
        <w:t>COMUNEI</w:t>
      </w:r>
      <w:r>
        <w:rPr>
          <w:color w:val="626262"/>
          <w:sz w:val="23"/>
        </w:rPr>
        <w:t xml:space="preserve"> </w:t>
      </w:r>
      <w:r w:rsidR="00F31615">
        <w:rPr>
          <w:color w:val="626262"/>
          <w:sz w:val="23"/>
        </w:rPr>
        <w:t>PUIEȘTI</w:t>
      </w:r>
    </w:p>
    <w:p w:rsidR="00641371" w:rsidRDefault="00641371" w:rsidP="00641371">
      <w:pPr>
        <w:pStyle w:val="BodyText"/>
        <w:spacing w:before="5"/>
        <w:ind w:left="1519"/>
      </w:pPr>
      <w:r>
        <w:rPr>
          <w:color w:val="626262"/>
          <w:w w:val="105"/>
        </w:rPr>
        <w:t>Serviciul Impozite şi Taxe Locale</w:t>
      </w:r>
    </w:p>
    <w:p w:rsidR="00641371" w:rsidRDefault="00641371" w:rsidP="00641371">
      <w:pPr>
        <w:pStyle w:val="BodyText"/>
        <w:spacing w:before="2"/>
        <w:rPr>
          <w:sz w:val="34"/>
        </w:rPr>
      </w:pPr>
      <w:r>
        <w:br w:type="column"/>
      </w:r>
    </w:p>
    <w:p w:rsidR="00641371" w:rsidRDefault="00641371" w:rsidP="00641371">
      <w:pPr>
        <w:spacing w:line="254" w:lineRule="auto"/>
        <w:ind w:left="1707" w:right="1152" w:hanging="112"/>
        <w:jc w:val="center"/>
        <w:rPr>
          <w:b/>
        </w:rPr>
      </w:pPr>
      <w:r>
        <w:rPr>
          <w:b/>
          <w:color w:val="626262"/>
          <w:w w:val="105"/>
        </w:rPr>
        <w:t xml:space="preserve">APROB, </w:t>
      </w:r>
      <w:r>
        <w:rPr>
          <w:b/>
          <w:color w:val="626262"/>
        </w:rPr>
        <w:t>PRIMAR,</w:t>
      </w:r>
    </w:p>
    <w:p w:rsidR="00641371" w:rsidRDefault="00641371" w:rsidP="00641371">
      <w:pPr>
        <w:spacing w:line="262" w:lineRule="exact"/>
        <w:jc w:val="center"/>
        <w:sectPr w:rsidR="00641371">
          <w:type w:val="continuous"/>
          <w:pgSz w:w="11910" w:h="16840"/>
          <w:pgMar w:top="1320" w:right="440" w:bottom="280" w:left="0" w:header="720" w:footer="720" w:gutter="0"/>
          <w:cols w:num="2" w:space="720" w:equalWidth="0">
            <w:col w:w="7584" w:space="40"/>
            <w:col w:w="3846"/>
          </w:cols>
        </w:sectPr>
      </w:pPr>
    </w:p>
    <w:p w:rsidR="00641371" w:rsidRDefault="00641371" w:rsidP="00641371">
      <w:pPr>
        <w:pStyle w:val="BodyText"/>
        <w:rPr>
          <w:sz w:val="20"/>
        </w:rPr>
      </w:pPr>
    </w:p>
    <w:p w:rsidR="00641371" w:rsidRDefault="00641371" w:rsidP="00641371">
      <w:pPr>
        <w:pStyle w:val="BodyText"/>
        <w:rPr>
          <w:sz w:val="20"/>
        </w:rPr>
      </w:pPr>
    </w:p>
    <w:p w:rsidR="00641371" w:rsidRDefault="00641371" w:rsidP="00641371">
      <w:pPr>
        <w:pStyle w:val="BodyText"/>
        <w:spacing w:before="2"/>
        <w:rPr>
          <w:sz w:val="24"/>
        </w:rPr>
      </w:pPr>
    </w:p>
    <w:p w:rsidR="00641371" w:rsidRDefault="00641371" w:rsidP="00641371">
      <w:pPr>
        <w:spacing w:before="91"/>
        <w:ind w:left="3054"/>
        <w:rPr>
          <w:b/>
          <w:sz w:val="23"/>
        </w:rPr>
      </w:pPr>
      <w:r>
        <w:rPr>
          <w:b/>
          <w:color w:val="626262"/>
          <w:w w:val="105"/>
          <w:sz w:val="23"/>
        </w:rPr>
        <w:t>DECIZIE DE ANULARE A MAJORĂRILOR DE ÎNTÂRZIERE</w:t>
      </w:r>
    </w:p>
    <w:p w:rsidR="00641371" w:rsidRDefault="00641371" w:rsidP="00641371">
      <w:pPr>
        <w:pStyle w:val="BodyText"/>
        <w:rPr>
          <w:b/>
          <w:sz w:val="20"/>
        </w:rPr>
      </w:pPr>
    </w:p>
    <w:p w:rsidR="00641371" w:rsidRDefault="00641371" w:rsidP="00641371">
      <w:pPr>
        <w:pStyle w:val="BodyText"/>
        <w:spacing w:before="8"/>
        <w:rPr>
          <w:b/>
          <w:sz w:val="19"/>
        </w:rPr>
      </w:pPr>
    </w:p>
    <w:p w:rsidR="00641371" w:rsidRDefault="00641371" w:rsidP="00641371">
      <w:pPr>
        <w:rPr>
          <w:sz w:val="19"/>
        </w:rPr>
        <w:sectPr w:rsidR="00641371">
          <w:type w:val="continuous"/>
          <w:pgSz w:w="11910" w:h="16840"/>
          <w:pgMar w:top="1320" w:right="440" w:bottom="280" w:left="0" w:header="720" w:footer="720" w:gutter="0"/>
          <w:cols w:space="720"/>
        </w:sectPr>
      </w:pPr>
    </w:p>
    <w:p w:rsidR="00641371" w:rsidRDefault="00641371" w:rsidP="00641371">
      <w:pPr>
        <w:spacing w:before="94"/>
        <w:ind w:left="224"/>
        <w:rPr>
          <w:rFonts w:ascii="Arial"/>
          <w:sz w:val="19"/>
        </w:rPr>
      </w:pPr>
      <w:r>
        <w:rPr>
          <w:shadow/>
          <w:color w:val="858585"/>
          <w:w w:val="95"/>
          <w:position w:val="-17"/>
          <w:sz w:val="28"/>
        </w:rPr>
        <w:lastRenderedPageBreak/>
        <w:t>-</w:t>
      </w:r>
      <w:r>
        <w:rPr>
          <w:color w:val="858585"/>
          <w:spacing w:val="-39"/>
          <w:w w:val="95"/>
          <w:position w:val="-17"/>
          <w:sz w:val="28"/>
        </w:rPr>
        <w:t xml:space="preserve"> </w:t>
      </w:r>
      <w:r>
        <w:rPr>
          <w:rFonts w:ascii="Arial"/>
          <w:color w:val="858585"/>
          <w:w w:val="95"/>
          <w:sz w:val="19"/>
        </w:rPr>
        <w:t>,,.</w:t>
      </w:r>
    </w:p>
    <w:p w:rsidR="00641371" w:rsidRDefault="00641371" w:rsidP="00641371">
      <w:pPr>
        <w:pStyle w:val="BodyText"/>
        <w:spacing w:before="101"/>
        <w:ind w:left="238"/>
      </w:pPr>
      <w:r>
        <w:br w:type="column"/>
      </w:r>
      <w:r>
        <w:rPr>
          <w:color w:val="626262"/>
          <w:w w:val="105"/>
        </w:rPr>
        <w:lastRenderedPageBreak/>
        <w:t>Numele şi prenumele.................................................................................................</w:t>
      </w:r>
    </w:p>
    <w:p w:rsidR="00641371" w:rsidRDefault="00641371" w:rsidP="00641371">
      <w:pPr>
        <w:pStyle w:val="BodyText"/>
        <w:spacing w:before="14"/>
        <w:ind w:left="227" w:right="42" w:firstLine="4"/>
      </w:pPr>
      <w:r>
        <w:rPr>
          <w:color w:val="626262"/>
          <w:w w:val="105"/>
        </w:rPr>
        <w:t>Domiciliul: oraşul ................................, satul ................., str. ............................ nr. ....., bl. ....., sc....., et. ...., ap.....</w:t>
      </w:r>
    </w:p>
    <w:p w:rsidR="00641371" w:rsidRDefault="00641371" w:rsidP="00641371">
      <w:pPr>
        <w:pStyle w:val="BodyText"/>
        <w:spacing w:before="24"/>
        <w:ind w:left="224"/>
      </w:pPr>
      <w:r>
        <w:rPr>
          <w:color w:val="626262"/>
          <w:w w:val="105"/>
        </w:rPr>
        <w:t>Alte date de identificare a debitorului: identificat prin B.1./C.l.seria ....... nr.................., CNP</w:t>
      </w:r>
    </w:p>
    <w:p w:rsidR="00641371" w:rsidRDefault="00641371" w:rsidP="00641371">
      <w:pPr>
        <w:pStyle w:val="BodyText"/>
        <w:spacing w:before="9"/>
        <w:ind w:left="228"/>
      </w:pPr>
      <w:r>
        <w:rPr>
          <w:color w:val="626262"/>
          <w:w w:val="105"/>
        </w:rPr>
        <w:t>.........................., telefon.........................., e-mail ...............................</w:t>
      </w:r>
    </w:p>
    <w:p w:rsidR="00641371" w:rsidRDefault="00641371" w:rsidP="00641371">
      <w:pPr>
        <w:pStyle w:val="BodyText"/>
        <w:spacing w:before="2"/>
        <w:rPr>
          <w:sz w:val="24"/>
        </w:rPr>
      </w:pPr>
    </w:p>
    <w:p w:rsidR="00641371" w:rsidRDefault="00641371" w:rsidP="00641371">
      <w:pPr>
        <w:pStyle w:val="BodyText"/>
        <w:spacing w:before="1"/>
        <w:ind w:left="945"/>
      </w:pPr>
      <w:r>
        <w:rPr>
          <w:color w:val="626262"/>
          <w:w w:val="105"/>
        </w:rPr>
        <w:t>Având în vedere :</w:t>
      </w:r>
    </w:p>
    <w:p w:rsidR="00641371" w:rsidRDefault="00641371" w:rsidP="00641371">
      <w:pPr>
        <w:pStyle w:val="BodyText"/>
        <w:spacing w:before="14"/>
        <w:ind w:left="943"/>
      </w:pPr>
      <w:r>
        <w:rPr>
          <w:color w:val="626262"/>
          <w:w w:val="105"/>
        </w:rPr>
        <w:t>Cererea nr. ........... din data .....................</w:t>
      </w:r>
    </w:p>
    <w:p w:rsidR="00641371" w:rsidRDefault="00641371" w:rsidP="00641371">
      <w:pPr>
        <w:pStyle w:val="BodyText"/>
        <w:spacing w:before="9"/>
        <w:ind w:left="938"/>
      </w:pPr>
      <w:r>
        <w:rPr>
          <w:color w:val="626262"/>
          <w:w w:val="105"/>
        </w:rPr>
        <w:t>Prevederile art. 185 din Legea nr.207/2015 privind Codul de procedură fiscală</w:t>
      </w:r>
    </w:p>
    <w:p w:rsidR="00641371" w:rsidRDefault="00641371" w:rsidP="00641371">
      <w:pPr>
        <w:pStyle w:val="BodyText"/>
        <w:spacing w:before="10" w:line="244" w:lineRule="auto"/>
        <w:ind w:left="228" w:firstLine="714"/>
      </w:pPr>
      <w:r>
        <w:rPr>
          <w:color w:val="626262"/>
          <w:w w:val="105"/>
        </w:rPr>
        <w:t>Prevederile HCL nr......... data....................... cu privire la aprobarea scutirii de la plata majorărilor de întârziere</w:t>
      </w:r>
    </w:p>
    <w:p w:rsidR="00641371" w:rsidRDefault="00641371" w:rsidP="00641371">
      <w:pPr>
        <w:pStyle w:val="BodyText"/>
        <w:spacing w:before="6"/>
        <w:rPr>
          <w:sz w:val="24"/>
        </w:rPr>
      </w:pPr>
    </w:p>
    <w:p w:rsidR="00641371" w:rsidRDefault="00641371" w:rsidP="00641371">
      <w:pPr>
        <w:pStyle w:val="BodyText"/>
        <w:spacing w:line="249" w:lineRule="auto"/>
        <w:ind w:left="236" w:firstLine="705"/>
      </w:pPr>
      <w:r>
        <w:rPr>
          <w:color w:val="626262"/>
          <w:w w:val="105"/>
        </w:rPr>
        <w:t>Se aprobă cererea pentru acordare scutirii de la plata accesoriilor aferente obligaţiilor bugetare principale restante la data de 31 decembrie 2022 inclusiv, datorate bugetului local, reprezentând:</w:t>
      </w:r>
    </w:p>
    <w:p w:rsidR="00641371" w:rsidRDefault="00641371" w:rsidP="00641371">
      <w:pPr>
        <w:spacing w:line="249" w:lineRule="auto"/>
        <w:sectPr w:rsidR="00641371">
          <w:type w:val="continuous"/>
          <w:pgSz w:w="11910" w:h="16840"/>
          <w:pgMar w:top="1320" w:right="440" w:bottom="280" w:left="0" w:header="720" w:footer="720" w:gutter="0"/>
          <w:cols w:num="2" w:space="720" w:equalWidth="0">
            <w:col w:w="517" w:space="772"/>
            <w:col w:w="10181"/>
          </w:cols>
        </w:sectPr>
      </w:pPr>
    </w:p>
    <w:p w:rsidR="00641371" w:rsidRDefault="00641371" w:rsidP="00641371">
      <w:pPr>
        <w:pStyle w:val="BodyText"/>
        <w:rPr>
          <w:sz w:val="20"/>
        </w:rPr>
      </w:pPr>
    </w:p>
    <w:p w:rsidR="00641371" w:rsidRDefault="00641371" w:rsidP="00641371">
      <w:pPr>
        <w:pStyle w:val="BodyText"/>
        <w:spacing w:before="7"/>
        <w:rPr>
          <w:sz w:val="25"/>
        </w:rPr>
      </w:pPr>
    </w:p>
    <w:tbl>
      <w:tblPr>
        <w:tblW w:w="0" w:type="auto"/>
        <w:tblInd w:w="1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44"/>
        <w:gridCol w:w="5668"/>
        <w:gridCol w:w="3480"/>
      </w:tblGrid>
      <w:tr w:rsidR="00641371" w:rsidTr="00367773">
        <w:trPr>
          <w:trHeight w:val="542"/>
        </w:trPr>
        <w:tc>
          <w:tcPr>
            <w:tcW w:w="644" w:type="dxa"/>
            <w:tcBorders>
              <w:right w:val="single" w:sz="8" w:space="0" w:color="000000"/>
            </w:tcBorders>
          </w:tcPr>
          <w:p w:rsidR="00641371" w:rsidRDefault="00641371" w:rsidP="00367773">
            <w:pPr>
              <w:pStyle w:val="TableParagraph"/>
              <w:spacing w:before="15"/>
              <w:ind w:left="121"/>
              <w:rPr>
                <w:b/>
                <w:sz w:val="23"/>
              </w:rPr>
            </w:pPr>
            <w:r>
              <w:rPr>
                <w:b/>
                <w:color w:val="313131"/>
                <w:sz w:val="23"/>
              </w:rPr>
              <w:t>Nr.</w:t>
            </w:r>
          </w:p>
          <w:p w:rsidR="00641371" w:rsidRDefault="00641371" w:rsidP="00367773">
            <w:pPr>
              <w:pStyle w:val="TableParagraph"/>
              <w:spacing w:before="10" w:line="233" w:lineRule="exact"/>
              <w:ind w:left="111"/>
              <w:rPr>
                <w:sz w:val="23"/>
              </w:rPr>
            </w:pPr>
            <w:r>
              <w:rPr>
                <w:color w:val="313131"/>
                <w:w w:val="105"/>
                <w:sz w:val="23"/>
              </w:rPr>
              <w:t>crt.</w:t>
            </w:r>
          </w:p>
        </w:tc>
        <w:tc>
          <w:tcPr>
            <w:tcW w:w="5668" w:type="dxa"/>
            <w:tcBorders>
              <w:left w:val="single" w:sz="8" w:space="0" w:color="000000"/>
            </w:tcBorders>
          </w:tcPr>
          <w:p w:rsidR="00641371" w:rsidRDefault="00641371" w:rsidP="00367773">
            <w:pPr>
              <w:pStyle w:val="TableParagraph"/>
              <w:spacing w:before="20"/>
              <w:ind w:left="116"/>
              <w:rPr>
                <w:sz w:val="23"/>
              </w:rPr>
            </w:pPr>
            <w:r>
              <w:rPr>
                <w:color w:val="313131"/>
                <w:w w:val="105"/>
                <w:sz w:val="23"/>
              </w:rPr>
              <w:t>Denumirea creanţei</w:t>
            </w:r>
          </w:p>
        </w:tc>
        <w:tc>
          <w:tcPr>
            <w:tcW w:w="3480" w:type="dxa"/>
          </w:tcPr>
          <w:p w:rsidR="00641371" w:rsidRDefault="00641371" w:rsidP="00367773">
            <w:pPr>
              <w:pStyle w:val="TableParagraph"/>
              <w:spacing w:before="15" w:line="270" w:lineRule="atLeast"/>
              <w:ind w:left="110" w:right="517"/>
              <w:rPr>
                <w:sz w:val="23"/>
              </w:rPr>
            </w:pPr>
            <w:r>
              <w:rPr>
                <w:color w:val="313131"/>
                <w:w w:val="105"/>
                <w:sz w:val="23"/>
              </w:rPr>
              <w:t>Suma aferentă majorărilor de întârziere</w:t>
            </w:r>
          </w:p>
        </w:tc>
      </w:tr>
      <w:tr w:rsidR="00641371" w:rsidTr="00367773">
        <w:trPr>
          <w:trHeight w:val="261"/>
        </w:trPr>
        <w:tc>
          <w:tcPr>
            <w:tcW w:w="644" w:type="dxa"/>
            <w:tcBorders>
              <w:bottom w:val="single" w:sz="8" w:space="0" w:color="000000"/>
              <w:right w:val="single" w:sz="8" w:space="0" w:color="000000"/>
            </w:tcBorders>
          </w:tcPr>
          <w:p w:rsidR="00641371" w:rsidRDefault="00641371" w:rsidP="00367773">
            <w:pPr>
              <w:pStyle w:val="TableParagraph"/>
              <w:rPr>
                <w:sz w:val="18"/>
              </w:rPr>
            </w:pPr>
          </w:p>
        </w:tc>
        <w:tc>
          <w:tcPr>
            <w:tcW w:w="5668" w:type="dxa"/>
            <w:tcBorders>
              <w:left w:val="single" w:sz="8" w:space="0" w:color="000000"/>
            </w:tcBorders>
          </w:tcPr>
          <w:p w:rsidR="00641371" w:rsidRDefault="00641371" w:rsidP="00367773">
            <w:pPr>
              <w:pStyle w:val="TableParagraph"/>
              <w:rPr>
                <w:sz w:val="18"/>
              </w:rPr>
            </w:pPr>
          </w:p>
        </w:tc>
        <w:tc>
          <w:tcPr>
            <w:tcW w:w="3480" w:type="dxa"/>
          </w:tcPr>
          <w:p w:rsidR="00641371" w:rsidRDefault="00641371" w:rsidP="00367773">
            <w:pPr>
              <w:pStyle w:val="TableParagraph"/>
              <w:rPr>
                <w:sz w:val="18"/>
              </w:rPr>
            </w:pPr>
          </w:p>
        </w:tc>
      </w:tr>
      <w:tr w:rsidR="00641371" w:rsidTr="00367773">
        <w:trPr>
          <w:trHeight w:val="273"/>
        </w:trPr>
        <w:tc>
          <w:tcPr>
            <w:tcW w:w="644" w:type="dxa"/>
            <w:tcBorders>
              <w:top w:val="single" w:sz="8" w:space="0" w:color="000000"/>
              <w:right w:val="single" w:sz="8" w:space="0" w:color="000000"/>
            </w:tcBorders>
          </w:tcPr>
          <w:p w:rsidR="00641371" w:rsidRDefault="00641371" w:rsidP="00367773">
            <w:pPr>
              <w:pStyle w:val="TableParagraph"/>
              <w:rPr>
                <w:sz w:val="20"/>
              </w:rPr>
            </w:pPr>
          </w:p>
        </w:tc>
        <w:tc>
          <w:tcPr>
            <w:tcW w:w="5668" w:type="dxa"/>
            <w:tcBorders>
              <w:left w:val="single" w:sz="8" w:space="0" w:color="000000"/>
              <w:right w:val="single" w:sz="8" w:space="0" w:color="000000"/>
            </w:tcBorders>
          </w:tcPr>
          <w:p w:rsidR="00641371" w:rsidRDefault="00641371" w:rsidP="00367773">
            <w:pPr>
              <w:pStyle w:val="TableParagraph"/>
              <w:rPr>
                <w:sz w:val="20"/>
              </w:rPr>
            </w:pPr>
          </w:p>
        </w:tc>
        <w:tc>
          <w:tcPr>
            <w:tcW w:w="3480" w:type="dxa"/>
            <w:tcBorders>
              <w:left w:val="single" w:sz="8" w:space="0" w:color="000000"/>
            </w:tcBorders>
          </w:tcPr>
          <w:p w:rsidR="00641371" w:rsidRDefault="00641371" w:rsidP="00367773">
            <w:pPr>
              <w:pStyle w:val="TableParagraph"/>
              <w:rPr>
                <w:sz w:val="20"/>
              </w:rPr>
            </w:pPr>
          </w:p>
        </w:tc>
      </w:tr>
      <w:tr w:rsidR="00641371" w:rsidTr="00367773">
        <w:trPr>
          <w:trHeight w:val="268"/>
        </w:trPr>
        <w:tc>
          <w:tcPr>
            <w:tcW w:w="644" w:type="dxa"/>
          </w:tcPr>
          <w:p w:rsidR="00641371" w:rsidRDefault="00641371" w:rsidP="00367773">
            <w:pPr>
              <w:pStyle w:val="TableParagraph"/>
              <w:rPr>
                <w:sz w:val="18"/>
              </w:rPr>
            </w:pPr>
          </w:p>
        </w:tc>
        <w:tc>
          <w:tcPr>
            <w:tcW w:w="5668" w:type="dxa"/>
          </w:tcPr>
          <w:p w:rsidR="00641371" w:rsidRDefault="00641371" w:rsidP="00367773">
            <w:pPr>
              <w:pStyle w:val="TableParagraph"/>
              <w:rPr>
                <w:sz w:val="18"/>
              </w:rPr>
            </w:pPr>
          </w:p>
        </w:tc>
        <w:tc>
          <w:tcPr>
            <w:tcW w:w="3480" w:type="dxa"/>
          </w:tcPr>
          <w:p w:rsidR="00641371" w:rsidRDefault="00641371" w:rsidP="00367773">
            <w:pPr>
              <w:pStyle w:val="TableParagraph"/>
              <w:rPr>
                <w:sz w:val="18"/>
              </w:rPr>
            </w:pPr>
          </w:p>
        </w:tc>
      </w:tr>
      <w:tr w:rsidR="00641371" w:rsidTr="00367773">
        <w:trPr>
          <w:trHeight w:val="268"/>
        </w:trPr>
        <w:tc>
          <w:tcPr>
            <w:tcW w:w="644" w:type="dxa"/>
          </w:tcPr>
          <w:p w:rsidR="00641371" w:rsidRDefault="00641371" w:rsidP="00367773">
            <w:pPr>
              <w:pStyle w:val="TableParagraph"/>
              <w:rPr>
                <w:sz w:val="18"/>
              </w:rPr>
            </w:pPr>
          </w:p>
        </w:tc>
        <w:tc>
          <w:tcPr>
            <w:tcW w:w="5668" w:type="dxa"/>
          </w:tcPr>
          <w:p w:rsidR="00641371" w:rsidRDefault="00641371" w:rsidP="00367773">
            <w:pPr>
              <w:pStyle w:val="TableParagraph"/>
              <w:rPr>
                <w:sz w:val="18"/>
              </w:rPr>
            </w:pPr>
          </w:p>
        </w:tc>
        <w:tc>
          <w:tcPr>
            <w:tcW w:w="3480" w:type="dxa"/>
            <w:tcBorders>
              <w:right w:val="single" w:sz="8" w:space="0" w:color="000000"/>
            </w:tcBorders>
          </w:tcPr>
          <w:p w:rsidR="00641371" w:rsidRDefault="00641371" w:rsidP="00367773">
            <w:pPr>
              <w:pStyle w:val="TableParagraph"/>
              <w:rPr>
                <w:sz w:val="18"/>
              </w:rPr>
            </w:pPr>
          </w:p>
        </w:tc>
      </w:tr>
    </w:tbl>
    <w:p w:rsidR="00641371" w:rsidRDefault="00641371" w:rsidP="00641371">
      <w:pPr>
        <w:pStyle w:val="BodyText"/>
        <w:spacing w:before="8"/>
        <w:rPr>
          <w:sz w:val="17"/>
        </w:rPr>
      </w:pPr>
    </w:p>
    <w:p w:rsidR="00641371" w:rsidRDefault="00641371" w:rsidP="00641371">
      <w:pPr>
        <w:pStyle w:val="BodyText"/>
        <w:spacing w:before="91" w:line="247" w:lineRule="auto"/>
        <w:ind w:left="1517" w:right="122" w:firstLine="712"/>
        <w:jc w:val="both"/>
      </w:pPr>
      <w:r>
        <w:rPr>
          <w:color w:val="313131"/>
          <w:w w:val="105"/>
        </w:rPr>
        <w:t xml:space="preserve">Împotriva prezentei decizii, persoana interesată poate depune contestaţie la Primăria </w:t>
      </w:r>
      <w:r w:rsidR="00F31615">
        <w:rPr>
          <w:color w:val="313131"/>
          <w:w w:val="105"/>
        </w:rPr>
        <w:t>comunei</w:t>
      </w:r>
      <w:r>
        <w:rPr>
          <w:color w:val="313131"/>
          <w:w w:val="105"/>
        </w:rPr>
        <w:t xml:space="preserve"> </w:t>
      </w:r>
      <w:r w:rsidR="00F31615">
        <w:rPr>
          <w:color w:val="313131"/>
          <w:w w:val="105"/>
        </w:rPr>
        <w:t>Puiești</w:t>
      </w:r>
      <w:r>
        <w:rPr>
          <w:color w:val="313131"/>
          <w:w w:val="105"/>
        </w:rPr>
        <w:t xml:space="preserve"> în termen de 45 de zile de la data comunicării, conform prevederilor art. 270 din Legea nr. 207/2015 privind Codul de procedură fiscal, sub sancţinea decăderii.</w:t>
      </w:r>
    </w:p>
    <w:p w:rsidR="00641371" w:rsidRDefault="00641371" w:rsidP="00641371">
      <w:pPr>
        <w:pStyle w:val="BodyText"/>
        <w:rPr>
          <w:sz w:val="24"/>
        </w:rPr>
      </w:pPr>
    </w:p>
    <w:p w:rsidR="00641371" w:rsidRDefault="00641371" w:rsidP="00641371">
      <w:pPr>
        <w:pStyle w:val="BodyText"/>
        <w:spacing w:before="7"/>
      </w:pPr>
    </w:p>
    <w:p w:rsidR="00641371" w:rsidRDefault="00641371" w:rsidP="00641371">
      <w:pPr>
        <w:pStyle w:val="BodyText"/>
        <w:tabs>
          <w:tab w:val="left" w:pos="9330"/>
        </w:tabs>
        <w:ind w:left="1514"/>
      </w:pPr>
      <w:r>
        <w:rPr>
          <w:color w:val="313131"/>
          <w:w w:val="105"/>
        </w:rPr>
        <w:tab/>
        <w:t>ÎNTOCMIT,</w:t>
      </w:r>
    </w:p>
    <w:p w:rsidR="00641371" w:rsidRDefault="00641371" w:rsidP="00641371">
      <w:pPr>
        <w:sectPr w:rsidR="00641371">
          <w:type w:val="continuous"/>
          <w:pgSz w:w="11910" w:h="16840"/>
          <w:pgMar w:top="1320" w:right="440" w:bottom="280" w:left="0" w:header="720" w:footer="720" w:gutter="0"/>
          <w:cols w:space="720"/>
        </w:sectPr>
      </w:pPr>
    </w:p>
    <w:p w:rsidR="00641371" w:rsidRDefault="00641371" w:rsidP="00F31615">
      <w:pPr>
        <w:pStyle w:val="BodyText"/>
        <w:jc w:val="right"/>
      </w:pPr>
      <w:r>
        <w:rPr>
          <w:w w:val="105"/>
        </w:rPr>
        <w:lastRenderedPageBreak/>
        <w:t>Anexa3</w:t>
      </w:r>
    </w:p>
    <w:p w:rsidR="00641371" w:rsidRDefault="00641371" w:rsidP="00F31615">
      <w:pPr>
        <w:pStyle w:val="BodyText"/>
        <w:rPr>
          <w:sz w:val="20"/>
        </w:rPr>
      </w:pPr>
    </w:p>
    <w:p w:rsidR="00641371" w:rsidRDefault="00F31615" w:rsidP="00F31615">
      <w:pPr>
        <w:pStyle w:val="BodyText"/>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Aprob,</w:t>
      </w:r>
    </w:p>
    <w:p w:rsidR="00F31615" w:rsidRDefault="00F31615" w:rsidP="00F31615">
      <w:pPr>
        <w:pStyle w:val="BodyText"/>
        <w:jc w:val="right"/>
        <w:rPr>
          <w:sz w:val="20"/>
        </w:rPr>
      </w:pPr>
      <w:r>
        <w:rPr>
          <w:sz w:val="20"/>
        </w:rPr>
        <w:t>Primar</w:t>
      </w:r>
    </w:p>
    <w:p w:rsidR="00641371" w:rsidRDefault="00641371" w:rsidP="00F31615">
      <w:pPr>
        <w:pStyle w:val="BodyText"/>
        <w:rPr>
          <w:sz w:val="22"/>
        </w:rPr>
      </w:pPr>
    </w:p>
    <w:p w:rsidR="00641371" w:rsidRDefault="00641371" w:rsidP="00F31615">
      <w:pPr>
        <w:pStyle w:val="BodyText"/>
      </w:pPr>
      <w:r>
        <w:rPr>
          <w:color w:val="606060"/>
          <w:w w:val="105"/>
          <w:sz w:val="22"/>
        </w:rPr>
        <w:t>ROMÂNIA</w:t>
      </w:r>
    </w:p>
    <w:p w:rsidR="00641371" w:rsidRDefault="00641371" w:rsidP="00F31615">
      <w:pPr>
        <w:pStyle w:val="BodyText"/>
      </w:pPr>
      <w:r>
        <w:rPr>
          <w:color w:val="606060"/>
          <w:w w:val="105"/>
        </w:rPr>
        <w:t xml:space="preserve">PRIMĂRIA </w:t>
      </w:r>
      <w:r w:rsidR="00F31615">
        <w:rPr>
          <w:color w:val="606060"/>
          <w:w w:val="105"/>
        </w:rPr>
        <w:t>COMUNEI</w:t>
      </w:r>
      <w:r>
        <w:rPr>
          <w:color w:val="606060"/>
          <w:w w:val="105"/>
        </w:rPr>
        <w:t xml:space="preserve"> </w:t>
      </w:r>
      <w:r w:rsidR="00F31615">
        <w:rPr>
          <w:color w:val="606060"/>
          <w:w w:val="105"/>
        </w:rPr>
        <w:t>PUIEȘTI</w:t>
      </w:r>
    </w:p>
    <w:p w:rsidR="00641371" w:rsidRDefault="00641371" w:rsidP="00F31615">
      <w:pPr>
        <w:pStyle w:val="BodyText"/>
      </w:pPr>
      <w:r>
        <w:rPr>
          <w:color w:val="606060"/>
          <w:w w:val="105"/>
        </w:rPr>
        <w:t>Serviciul Impozite şi Taxe Locale</w:t>
      </w:r>
    </w:p>
    <w:p w:rsidR="00641371" w:rsidRDefault="00641371" w:rsidP="00F31615">
      <w:pPr>
        <w:pStyle w:val="BodyText"/>
        <w:rPr>
          <w:sz w:val="34"/>
        </w:rPr>
      </w:pPr>
    </w:p>
    <w:p w:rsidR="00F31615" w:rsidRPr="00F31615" w:rsidRDefault="00F31615" w:rsidP="00F31615">
      <w:pPr>
        <w:pStyle w:val="BodyText"/>
        <w:rPr>
          <w:sz w:val="34"/>
        </w:rPr>
      </w:pPr>
    </w:p>
    <w:p w:rsidR="00641371" w:rsidRDefault="00641371" w:rsidP="00F31615">
      <w:pPr>
        <w:pStyle w:val="BodyText"/>
      </w:pPr>
      <w:r>
        <w:rPr>
          <w:color w:val="606060"/>
          <w:w w:val="105"/>
        </w:rPr>
        <w:t>DECIZIE DE RESPINGERE A CERERII DE ANULARE A MAJORĂRILOR DE ÎNTÂRZIERE</w:t>
      </w:r>
    </w:p>
    <w:p w:rsidR="00641371" w:rsidRDefault="00641371" w:rsidP="00F31615">
      <w:pPr>
        <w:pStyle w:val="BodyText"/>
      </w:pPr>
    </w:p>
    <w:p w:rsidR="00641371" w:rsidRDefault="00641371" w:rsidP="00F31615">
      <w:pPr>
        <w:pStyle w:val="BodyText"/>
      </w:pPr>
    </w:p>
    <w:p w:rsidR="00641371" w:rsidRDefault="00641371" w:rsidP="00F31615">
      <w:pPr>
        <w:pStyle w:val="BodyText"/>
      </w:pPr>
      <w:r>
        <w:rPr>
          <w:color w:val="606060"/>
        </w:rPr>
        <w:t>Numele si prenumele.................................................................................................</w:t>
      </w:r>
    </w:p>
    <w:p w:rsidR="00641371" w:rsidRDefault="00641371" w:rsidP="00F31615">
      <w:pPr>
        <w:pStyle w:val="BodyText"/>
      </w:pPr>
      <w:r>
        <w:rPr>
          <w:color w:val="606060"/>
          <w:w w:val="110"/>
        </w:rPr>
        <w:t>Domiciliul:</w:t>
      </w:r>
      <w:r>
        <w:rPr>
          <w:color w:val="606060"/>
          <w:spacing w:val="-23"/>
          <w:w w:val="110"/>
        </w:rPr>
        <w:t xml:space="preserve"> </w:t>
      </w:r>
      <w:r>
        <w:rPr>
          <w:color w:val="606060"/>
          <w:w w:val="110"/>
        </w:rPr>
        <w:t>orasul</w:t>
      </w:r>
      <w:r>
        <w:rPr>
          <w:color w:val="606060"/>
          <w:spacing w:val="-25"/>
          <w:w w:val="110"/>
        </w:rPr>
        <w:t xml:space="preserve"> </w:t>
      </w:r>
      <w:r>
        <w:rPr>
          <w:color w:val="606060"/>
          <w:w w:val="110"/>
        </w:rPr>
        <w:t>..........................,</w:t>
      </w:r>
      <w:r>
        <w:rPr>
          <w:color w:val="606060"/>
          <w:spacing w:val="-29"/>
          <w:w w:val="110"/>
        </w:rPr>
        <w:t xml:space="preserve"> </w:t>
      </w:r>
      <w:r>
        <w:rPr>
          <w:color w:val="606060"/>
          <w:w w:val="110"/>
        </w:rPr>
        <w:t>satul</w:t>
      </w:r>
      <w:r>
        <w:rPr>
          <w:color w:val="606060"/>
          <w:spacing w:val="-26"/>
          <w:w w:val="110"/>
        </w:rPr>
        <w:t xml:space="preserve"> </w:t>
      </w:r>
      <w:r>
        <w:rPr>
          <w:color w:val="606060"/>
          <w:w w:val="110"/>
        </w:rPr>
        <w:t>......................,</w:t>
      </w:r>
      <w:r>
        <w:rPr>
          <w:color w:val="606060"/>
          <w:spacing w:val="-31"/>
          <w:w w:val="110"/>
        </w:rPr>
        <w:t xml:space="preserve"> </w:t>
      </w:r>
      <w:r>
        <w:rPr>
          <w:color w:val="606060"/>
          <w:w w:val="110"/>
        </w:rPr>
        <w:t>str........................................</w:t>
      </w:r>
      <w:r>
        <w:rPr>
          <w:color w:val="606060"/>
          <w:spacing w:val="-26"/>
          <w:w w:val="110"/>
        </w:rPr>
        <w:t xml:space="preserve"> </w:t>
      </w:r>
      <w:r>
        <w:rPr>
          <w:color w:val="606060"/>
          <w:w w:val="110"/>
        </w:rPr>
        <w:t>nr.</w:t>
      </w:r>
      <w:r>
        <w:rPr>
          <w:color w:val="606060"/>
          <w:spacing w:val="-29"/>
          <w:w w:val="110"/>
        </w:rPr>
        <w:t xml:space="preserve"> </w:t>
      </w:r>
      <w:r>
        <w:rPr>
          <w:color w:val="606060"/>
          <w:w w:val="110"/>
        </w:rPr>
        <w:t>.....,</w:t>
      </w:r>
      <w:r>
        <w:rPr>
          <w:color w:val="606060"/>
          <w:spacing w:val="-26"/>
          <w:w w:val="110"/>
        </w:rPr>
        <w:t xml:space="preserve"> </w:t>
      </w:r>
      <w:r>
        <w:rPr>
          <w:color w:val="606060"/>
          <w:w w:val="110"/>
        </w:rPr>
        <w:t>bl.</w:t>
      </w:r>
      <w:r>
        <w:rPr>
          <w:color w:val="606060"/>
          <w:spacing w:val="-33"/>
          <w:w w:val="110"/>
        </w:rPr>
        <w:t xml:space="preserve"> </w:t>
      </w:r>
      <w:r>
        <w:rPr>
          <w:color w:val="606060"/>
          <w:w w:val="110"/>
        </w:rPr>
        <w:t xml:space="preserve">....., </w:t>
      </w:r>
      <w:r>
        <w:rPr>
          <w:color w:val="606060"/>
          <w:spacing w:val="-3"/>
          <w:w w:val="110"/>
        </w:rPr>
        <w:t xml:space="preserve">se....., </w:t>
      </w:r>
      <w:r>
        <w:rPr>
          <w:color w:val="606060"/>
          <w:w w:val="110"/>
        </w:rPr>
        <w:t>et. ...., ap</w:t>
      </w:r>
      <w:r>
        <w:rPr>
          <w:color w:val="777777"/>
          <w:w w:val="110"/>
        </w:rPr>
        <w:t>...</w:t>
      </w:r>
      <w:r>
        <w:rPr>
          <w:color w:val="777777"/>
          <w:spacing w:val="-43"/>
          <w:w w:val="110"/>
        </w:rPr>
        <w:t xml:space="preserve"> </w:t>
      </w:r>
      <w:r>
        <w:rPr>
          <w:color w:val="606060"/>
          <w:w w:val="110"/>
        </w:rPr>
        <w:t>..</w:t>
      </w:r>
    </w:p>
    <w:p w:rsidR="00641371" w:rsidRDefault="00641371" w:rsidP="00F31615">
      <w:pPr>
        <w:pStyle w:val="BodyText"/>
      </w:pPr>
      <w:r>
        <w:rPr>
          <w:color w:val="606060"/>
          <w:w w:val="105"/>
        </w:rPr>
        <w:t>Alte date de identificare a debitorului: identificat prin B.1./C.l.seria ....... nr. ................., CNP</w:t>
      </w:r>
    </w:p>
    <w:p w:rsidR="00641371" w:rsidRDefault="00641371" w:rsidP="00F31615">
      <w:pPr>
        <w:pStyle w:val="BodyText"/>
      </w:pPr>
      <w:r>
        <w:rPr>
          <w:color w:val="606060"/>
          <w:w w:val="105"/>
        </w:rPr>
        <w:t>..........................</w:t>
      </w:r>
      <w:r>
        <w:rPr>
          <w:color w:val="777777"/>
          <w:w w:val="105"/>
        </w:rPr>
        <w:t xml:space="preserve">, </w:t>
      </w:r>
      <w:r>
        <w:rPr>
          <w:color w:val="606060"/>
          <w:w w:val="105"/>
        </w:rPr>
        <w:t>telefon.........................., e-mail ...............................</w:t>
      </w:r>
    </w:p>
    <w:p w:rsidR="00641371" w:rsidRDefault="00641371" w:rsidP="00F31615">
      <w:pPr>
        <w:pStyle w:val="BodyText"/>
        <w:rPr>
          <w:sz w:val="25"/>
        </w:rPr>
      </w:pPr>
    </w:p>
    <w:p w:rsidR="00641371" w:rsidRDefault="00641371" w:rsidP="00F31615">
      <w:pPr>
        <w:pStyle w:val="BodyText"/>
      </w:pPr>
      <w:r>
        <w:rPr>
          <w:color w:val="606060"/>
          <w:w w:val="105"/>
        </w:rPr>
        <w:t>Având în vedere :</w:t>
      </w:r>
    </w:p>
    <w:p w:rsidR="00641371" w:rsidRDefault="00641371" w:rsidP="00F31615">
      <w:pPr>
        <w:pStyle w:val="BodyText"/>
      </w:pPr>
      <w:r>
        <w:rPr>
          <w:color w:val="606060"/>
          <w:w w:val="105"/>
        </w:rPr>
        <w:t>Cererea nr. ........... din data .....................</w:t>
      </w:r>
    </w:p>
    <w:p w:rsidR="00641371" w:rsidRDefault="00641371" w:rsidP="00F31615">
      <w:pPr>
        <w:pStyle w:val="BodyText"/>
      </w:pPr>
      <w:r>
        <w:rPr>
          <w:color w:val="606060"/>
          <w:w w:val="105"/>
        </w:rPr>
        <w:t>Prevederile art. 185 din Legea nr.207/2015 privind Codul de procedură fiscală</w:t>
      </w:r>
    </w:p>
    <w:p w:rsidR="00641371" w:rsidRDefault="00641371" w:rsidP="00F31615">
      <w:pPr>
        <w:pStyle w:val="BodyText"/>
      </w:pPr>
      <w:r>
        <w:rPr>
          <w:color w:val="606060"/>
          <w:w w:val="105"/>
        </w:rPr>
        <w:t>Prevederile HCL nr......... data....................... cu privire la aprobarea scutirii de la plata majorărilor de întârziere</w:t>
      </w:r>
    </w:p>
    <w:p w:rsidR="00641371" w:rsidRDefault="008A21D4" w:rsidP="00F31615">
      <w:pPr>
        <w:pStyle w:val="BodyText"/>
      </w:pPr>
      <w:r>
        <w:pict>
          <v:shapetype id="_x0000_t202" coordsize="21600,21600" o:spt="202" path="m,l,21600r21600,l21600,xe">
            <v:stroke joinstyle="miter"/>
            <v:path gradientshapeok="t" o:connecttype="rect"/>
          </v:shapetype>
          <v:shape id="_x0000_s1026" type="#_x0000_t202" style="position:absolute;margin-left:74.05pt;margin-top:17.85pt;width:492.6pt;height:93.95pt;z-index:251660288;mso-position-horizontal-relative:page" filled="f" stroked="f">
            <v:textbox style="mso-next-textbox:#_x0000_s1026"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96"/>
                    <w:gridCol w:w="5226"/>
                    <w:gridCol w:w="3500"/>
                  </w:tblGrid>
                  <w:tr w:rsidR="00641371">
                    <w:trPr>
                      <w:trHeight w:val="167"/>
                    </w:trPr>
                    <w:tc>
                      <w:tcPr>
                        <w:tcW w:w="9822" w:type="dxa"/>
                        <w:gridSpan w:val="3"/>
                        <w:tcBorders>
                          <w:top w:val="nil"/>
                          <w:bottom w:val="single" w:sz="8" w:space="0" w:color="000000"/>
                          <w:right w:val="nil"/>
                        </w:tcBorders>
                      </w:tcPr>
                      <w:p w:rsidR="00641371" w:rsidRDefault="00641371">
                        <w:pPr>
                          <w:pStyle w:val="TableParagraph"/>
                          <w:spacing w:line="148" w:lineRule="exact"/>
                          <w:ind w:left="24"/>
                          <w:rPr>
                            <w:sz w:val="23"/>
                          </w:rPr>
                        </w:pPr>
                        <w:r>
                          <w:rPr>
                            <w:color w:val="878787"/>
                            <w:spacing w:val="-2"/>
                            <w:w w:val="91"/>
                            <w:sz w:val="23"/>
                          </w:rPr>
                          <w:t>p</w:t>
                        </w:r>
                        <w:r>
                          <w:rPr>
                            <w:color w:val="606060"/>
                            <w:w w:val="99"/>
                            <w:sz w:val="23"/>
                          </w:rPr>
                          <w:t>r</w:t>
                        </w:r>
                        <w:r>
                          <w:rPr>
                            <w:color w:val="606060"/>
                            <w:spacing w:val="-85"/>
                            <w:w w:val="99"/>
                            <w:sz w:val="23"/>
                          </w:rPr>
                          <w:t>m</w:t>
                        </w:r>
                        <w:r>
                          <w:rPr>
                            <w:color w:val="606060"/>
                            <w:w w:val="101"/>
                            <w:position w:val="2"/>
                            <w:sz w:val="23"/>
                          </w:rPr>
                          <w:t>.</w:t>
                        </w:r>
                        <w:r>
                          <w:rPr>
                            <w:color w:val="606060"/>
                            <w:spacing w:val="-31"/>
                            <w:position w:val="2"/>
                            <w:sz w:val="23"/>
                          </w:rPr>
                          <w:t xml:space="preserve"> </w:t>
                        </w:r>
                        <w:r>
                          <w:rPr>
                            <w:color w:val="606060"/>
                            <w:w w:val="99"/>
                            <w:sz w:val="23"/>
                          </w:rPr>
                          <w:t>c1p</w:t>
                        </w:r>
                        <w:r>
                          <w:rPr>
                            <w:color w:val="606060"/>
                            <w:spacing w:val="-46"/>
                            <w:w w:val="99"/>
                            <w:sz w:val="23"/>
                          </w:rPr>
                          <w:t>a</w:t>
                        </w:r>
                        <w:r>
                          <w:rPr>
                            <w:color w:val="606060"/>
                            <w:spacing w:val="-33"/>
                            <w:w w:val="102"/>
                            <w:position w:val="2"/>
                            <w:sz w:val="23"/>
                          </w:rPr>
                          <w:t>1</w:t>
                        </w:r>
                        <w:r>
                          <w:rPr>
                            <w:color w:val="606060"/>
                            <w:w w:val="106"/>
                            <w:sz w:val="23"/>
                          </w:rPr>
                          <w:t>e</w:t>
                        </w:r>
                        <w:r>
                          <w:rPr>
                            <w:color w:val="606060"/>
                            <w:spacing w:val="13"/>
                            <w:sz w:val="23"/>
                          </w:rPr>
                          <w:t xml:space="preserve"> </w:t>
                        </w:r>
                        <w:r>
                          <w:rPr>
                            <w:color w:val="606060"/>
                            <w:w w:val="104"/>
                            <w:sz w:val="23"/>
                          </w:rPr>
                          <w:t>re</w:t>
                        </w:r>
                        <w:r>
                          <w:rPr>
                            <w:color w:val="606060"/>
                            <w:spacing w:val="2"/>
                            <w:w w:val="104"/>
                            <w:sz w:val="23"/>
                          </w:rPr>
                          <w:t>s</w:t>
                        </w:r>
                        <w:r>
                          <w:rPr>
                            <w:color w:val="606060"/>
                            <w:spacing w:val="2"/>
                            <w:w w:val="98"/>
                            <w:position w:val="2"/>
                            <w:sz w:val="23"/>
                          </w:rPr>
                          <w:t>t</w:t>
                        </w:r>
                        <w:r>
                          <w:rPr>
                            <w:color w:val="606060"/>
                            <w:spacing w:val="-1"/>
                            <w:w w:val="105"/>
                            <w:sz w:val="23"/>
                          </w:rPr>
                          <w:t>ant</w:t>
                        </w:r>
                        <w:r>
                          <w:rPr>
                            <w:color w:val="606060"/>
                            <w:w w:val="105"/>
                            <w:sz w:val="23"/>
                          </w:rPr>
                          <w:t>e</w:t>
                        </w:r>
                        <w:r>
                          <w:rPr>
                            <w:color w:val="606060"/>
                            <w:spacing w:val="-17"/>
                            <w:sz w:val="23"/>
                          </w:rPr>
                          <w:t xml:space="preserve"> </w:t>
                        </w:r>
                        <w:r>
                          <w:rPr>
                            <w:color w:val="606060"/>
                            <w:spacing w:val="-22"/>
                            <w:w w:val="102"/>
                            <w:position w:val="2"/>
                            <w:sz w:val="23"/>
                          </w:rPr>
                          <w:t>1</w:t>
                        </w:r>
                        <w:r>
                          <w:rPr>
                            <w:color w:val="606060"/>
                            <w:w w:val="106"/>
                            <w:sz w:val="23"/>
                          </w:rPr>
                          <w:t>a</w:t>
                        </w:r>
                        <w:r>
                          <w:rPr>
                            <w:color w:val="606060"/>
                            <w:spacing w:val="1"/>
                            <w:sz w:val="23"/>
                          </w:rPr>
                          <w:t xml:space="preserve"> </w:t>
                        </w:r>
                        <w:r>
                          <w:rPr>
                            <w:color w:val="606060"/>
                            <w:spacing w:val="7"/>
                            <w:w w:val="96"/>
                            <w:position w:val="2"/>
                            <w:sz w:val="23"/>
                          </w:rPr>
                          <w:t>d</w:t>
                        </w:r>
                        <w:r>
                          <w:rPr>
                            <w:color w:val="606060"/>
                            <w:spacing w:val="-5"/>
                            <w:w w:val="106"/>
                            <w:sz w:val="23"/>
                          </w:rPr>
                          <w:t>a</w:t>
                        </w:r>
                        <w:r>
                          <w:rPr>
                            <w:color w:val="606060"/>
                            <w:spacing w:val="-69"/>
                            <w:w w:val="106"/>
                            <w:position w:val="2"/>
                            <w:sz w:val="23"/>
                          </w:rPr>
                          <w:t>t</w:t>
                        </w:r>
                        <w:r>
                          <w:rPr>
                            <w:color w:val="606060"/>
                            <w:w w:val="106"/>
                            <w:sz w:val="23"/>
                          </w:rPr>
                          <w:t>a</w:t>
                        </w:r>
                        <w:r>
                          <w:rPr>
                            <w:color w:val="606060"/>
                            <w:sz w:val="23"/>
                          </w:rPr>
                          <w:t xml:space="preserve"> </w:t>
                        </w:r>
                        <w:r>
                          <w:rPr>
                            <w:color w:val="606060"/>
                            <w:spacing w:val="10"/>
                            <w:sz w:val="23"/>
                          </w:rPr>
                          <w:t xml:space="preserve"> </w:t>
                        </w:r>
                        <w:r>
                          <w:rPr>
                            <w:color w:val="606060"/>
                            <w:spacing w:val="-1"/>
                            <w:position w:val="2"/>
                            <w:sz w:val="23"/>
                          </w:rPr>
                          <w:t>d</w:t>
                        </w:r>
                        <w:r>
                          <w:rPr>
                            <w:color w:val="606060"/>
                            <w:w w:val="106"/>
                            <w:sz w:val="23"/>
                          </w:rPr>
                          <w:t>e</w:t>
                        </w:r>
                        <w:r>
                          <w:rPr>
                            <w:color w:val="606060"/>
                            <w:sz w:val="23"/>
                          </w:rPr>
                          <w:t xml:space="preserve"> </w:t>
                        </w:r>
                        <w:r>
                          <w:rPr>
                            <w:color w:val="606060"/>
                            <w:w w:val="101"/>
                            <w:position w:val="2"/>
                            <w:sz w:val="23"/>
                          </w:rPr>
                          <w:t>31</w:t>
                        </w:r>
                        <w:r>
                          <w:rPr>
                            <w:color w:val="606060"/>
                            <w:spacing w:val="1"/>
                            <w:w w:val="101"/>
                            <w:position w:val="2"/>
                            <w:sz w:val="23"/>
                          </w:rPr>
                          <w:t>d</w:t>
                        </w:r>
                        <w:r>
                          <w:rPr>
                            <w:color w:val="606060"/>
                            <w:spacing w:val="-1"/>
                            <w:w w:val="103"/>
                            <w:sz w:val="23"/>
                          </w:rPr>
                          <w:t>ece</w:t>
                        </w:r>
                        <w:r>
                          <w:rPr>
                            <w:color w:val="606060"/>
                            <w:w w:val="103"/>
                            <w:sz w:val="23"/>
                          </w:rPr>
                          <w:t>m</w:t>
                        </w:r>
                        <w:r>
                          <w:rPr>
                            <w:color w:val="606060"/>
                            <w:spacing w:val="-122"/>
                            <w:w w:val="105"/>
                            <w:position w:val="2"/>
                            <w:sz w:val="23"/>
                          </w:rPr>
                          <w:t>b</w:t>
                        </w:r>
                        <w:r>
                          <w:rPr>
                            <w:color w:val="606060"/>
                            <w:w w:val="105"/>
                            <w:position w:val="2"/>
                            <w:sz w:val="23"/>
                          </w:rPr>
                          <w:t>.</w:t>
                        </w:r>
                        <w:r>
                          <w:rPr>
                            <w:color w:val="606060"/>
                            <w:spacing w:val="1"/>
                            <w:position w:val="2"/>
                            <w:sz w:val="23"/>
                          </w:rPr>
                          <w:t xml:space="preserve"> </w:t>
                        </w:r>
                        <w:r>
                          <w:rPr>
                            <w:color w:val="606060"/>
                            <w:w w:val="103"/>
                            <w:sz w:val="23"/>
                          </w:rPr>
                          <w:t>ne</w:t>
                        </w:r>
                        <w:r>
                          <w:rPr>
                            <w:color w:val="606060"/>
                            <w:spacing w:val="23"/>
                            <w:sz w:val="23"/>
                          </w:rPr>
                          <w:t xml:space="preserve"> </w:t>
                        </w:r>
                        <w:r>
                          <w:rPr>
                            <w:color w:val="606060"/>
                            <w:w w:val="107"/>
                            <w:position w:val="2"/>
                            <w:sz w:val="23"/>
                          </w:rPr>
                          <w:t>20</w:t>
                        </w:r>
                        <w:r>
                          <w:rPr>
                            <w:color w:val="606060"/>
                            <w:spacing w:val="-20"/>
                            <w:w w:val="107"/>
                            <w:position w:val="2"/>
                            <w:sz w:val="23"/>
                          </w:rPr>
                          <w:t>2</w:t>
                        </w:r>
                        <w:r>
                          <w:rPr>
                            <w:color w:val="606060"/>
                            <w:spacing w:val="-42"/>
                            <w:w w:val="107"/>
                            <w:position w:val="2"/>
                            <w:sz w:val="23"/>
                          </w:rPr>
                          <w:t>.</w:t>
                        </w:r>
                        <w:r>
                          <w:rPr>
                            <w:color w:val="606060"/>
                            <w:w w:val="107"/>
                            <w:position w:val="2"/>
                            <w:sz w:val="23"/>
                          </w:rPr>
                          <w:t>2</w:t>
                        </w:r>
                        <w:r>
                          <w:rPr>
                            <w:color w:val="606060"/>
                            <w:spacing w:val="-11"/>
                            <w:position w:val="2"/>
                            <w:sz w:val="23"/>
                          </w:rPr>
                          <w:t xml:space="preserve"> </w:t>
                        </w:r>
                        <w:r>
                          <w:rPr>
                            <w:rFonts w:ascii="Arial"/>
                            <w:b/>
                            <w:color w:val="606060"/>
                            <w:spacing w:val="-1"/>
                            <w:w w:val="108"/>
                            <w:sz w:val="20"/>
                          </w:rPr>
                          <w:t>m</w:t>
                        </w:r>
                        <w:r>
                          <w:rPr>
                            <w:rFonts w:ascii="Arial"/>
                            <w:b/>
                            <w:color w:val="606060"/>
                            <w:spacing w:val="-34"/>
                            <w:w w:val="108"/>
                            <w:sz w:val="20"/>
                          </w:rPr>
                          <w:t>c</w:t>
                        </w:r>
                        <w:r>
                          <w:rPr>
                            <w:color w:val="606060"/>
                            <w:spacing w:val="-16"/>
                            <w:w w:val="94"/>
                            <w:position w:val="2"/>
                            <w:sz w:val="23"/>
                          </w:rPr>
                          <w:t>1</w:t>
                        </w:r>
                        <w:r>
                          <w:rPr>
                            <w:b/>
                            <w:color w:val="606060"/>
                            <w:spacing w:val="-105"/>
                            <w:w w:val="109"/>
                            <w:sz w:val="16"/>
                          </w:rPr>
                          <w:t>U</w:t>
                        </w:r>
                        <w:r>
                          <w:rPr>
                            <w:color w:val="606060"/>
                            <w:w w:val="94"/>
                            <w:position w:val="2"/>
                            <w:sz w:val="23"/>
                          </w:rPr>
                          <w:t>.</w:t>
                        </w:r>
                        <w:r>
                          <w:rPr>
                            <w:color w:val="606060"/>
                            <w:spacing w:val="-15"/>
                            <w:position w:val="2"/>
                            <w:sz w:val="23"/>
                          </w:rPr>
                          <w:t xml:space="preserve"> </w:t>
                        </w:r>
                        <w:r>
                          <w:rPr>
                            <w:b/>
                            <w:color w:val="606060"/>
                            <w:spacing w:val="-1"/>
                            <w:w w:val="109"/>
                            <w:sz w:val="16"/>
                          </w:rPr>
                          <w:t>SIV</w:t>
                        </w:r>
                        <w:r>
                          <w:rPr>
                            <w:b/>
                            <w:color w:val="606060"/>
                            <w:w w:val="109"/>
                            <w:sz w:val="16"/>
                          </w:rPr>
                          <w:t>,</w:t>
                        </w:r>
                        <w:r>
                          <w:rPr>
                            <w:b/>
                            <w:color w:val="606060"/>
                            <w:sz w:val="16"/>
                          </w:rPr>
                          <w:t xml:space="preserve"> </w:t>
                        </w:r>
                        <w:r>
                          <w:rPr>
                            <w:b/>
                            <w:color w:val="606060"/>
                            <w:spacing w:val="-12"/>
                            <w:sz w:val="16"/>
                          </w:rPr>
                          <w:t xml:space="preserve"> </w:t>
                        </w:r>
                        <w:r>
                          <w:rPr>
                            <w:color w:val="606060"/>
                            <w:spacing w:val="3"/>
                            <w:position w:val="2"/>
                            <w:sz w:val="23"/>
                          </w:rPr>
                          <w:t>d</w:t>
                        </w:r>
                        <w:r>
                          <w:rPr>
                            <w:color w:val="606060"/>
                            <w:spacing w:val="-2"/>
                            <w:w w:val="106"/>
                            <w:sz w:val="23"/>
                          </w:rPr>
                          <w:t>a</w:t>
                        </w:r>
                        <w:r>
                          <w:rPr>
                            <w:color w:val="606060"/>
                            <w:spacing w:val="-7"/>
                            <w:w w:val="106"/>
                            <w:position w:val="2"/>
                            <w:sz w:val="23"/>
                          </w:rPr>
                          <w:t>t</w:t>
                        </w:r>
                        <w:r>
                          <w:rPr>
                            <w:color w:val="606060"/>
                            <w:w w:val="104"/>
                            <w:sz w:val="23"/>
                          </w:rPr>
                          <w:t>or</w:t>
                        </w:r>
                        <w:r>
                          <w:rPr>
                            <w:color w:val="606060"/>
                            <w:spacing w:val="6"/>
                            <w:w w:val="104"/>
                            <w:sz w:val="23"/>
                          </w:rPr>
                          <w:t>a</w:t>
                        </w:r>
                        <w:r>
                          <w:rPr>
                            <w:color w:val="606060"/>
                            <w:spacing w:val="-2"/>
                            <w:w w:val="98"/>
                            <w:position w:val="2"/>
                            <w:sz w:val="23"/>
                          </w:rPr>
                          <w:t>t</w:t>
                        </w:r>
                        <w:r>
                          <w:rPr>
                            <w:color w:val="606060"/>
                            <w:w w:val="108"/>
                            <w:sz w:val="23"/>
                          </w:rPr>
                          <w:t>e</w:t>
                        </w:r>
                        <w:r>
                          <w:rPr>
                            <w:color w:val="606060"/>
                            <w:spacing w:val="-1"/>
                            <w:sz w:val="23"/>
                          </w:rPr>
                          <w:t xml:space="preserve"> </w:t>
                        </w:r>
                        <w:r>
                          <w:rPr>
                            <w:color w:val="606060"/>
                            <w:spacing w:val="-7"/>
                            <w:w w:val="109"/>
                            <w:position w:val="2"/>
                            <w:sz w:val="23"/>
                          </w:rPr>
                          <w:t>b</w:t>
                        </w:r>
                        <w:r>
                          <w:rPr>
                            <w:color w:val="606060"/>
                            <w:w w:val="103"/>
                            <w:sz w:val="23"/>
                          </w:rPr>
                          <w:t>uge</w:t>
                        </w:r>
                        <w:r>
                          <w:rPr>
                            <w:color w:val="606060"/>
                            <w:w w:val="106"/>
                            <w:position w:val="2"/>
                            <w:sz w:val="23"/>
                          </w:rPr>
                          <w:t>t</w:t>
                        </w:r>
                        <w:r>
                          <w:rPr>
                            <w:color w:val="606060"/>
                            <w:spacing w:val="-17"/>
                            <w:w w:val="94"/>
                            <w:sz w:val="23"/>
                          </w:rPr>
                          <w:t>u</w:t>
                        </w:r>
                        <w:r>
                          <w:rPr>
                            <w:color w:val="606060"/>
                            <w:spacing w:val="-111"/>
                            <w:w w:val="110"/>
                            <w:position w:val="2"/>
                            <w:sz w:val="23"/>
                          </w:rPr>
                          <w:t>1</w:t>
                        </w:r>
                        <w:r>
                          <w:rPr>
                            <w:color w:val="606060"/>
                            <w:spacing w:val="17"/>
                            <w:w w:val="110"/>
                            <w:position w:val="2"/>
                            <w:sz w:val="23"/>
                          </w:rPr>
                          <w:t>.</w:t>
                        </w:r>
                        <w:r>
                          <w:rPr>
                            <w:color w:val="606060"/>
                            <w:spacing w:val="-1"/>
                            <w:w w:val="94"/>
                            <w:sz w:val="16"/>
                          </w:rPr>
                          <w:t>U</w:t>
                        </w:r>
                        <w:r>
                          <w:rPr>
                            <w:color w:val="606060"/>
                            <w:w w:val="94"/>
                            <w:sz w:val="16"/>
                          </w:rPr>
                          <w:t>l</w:t>
                        </w:r>
                        <w:r>
                          <w:rPr>
                            <w:color w:val="606060"/>
                            <w:sz w:val="16"/>
                          </w:rPr>
                          <w:t xml:space="preserve"> </w:t>
                        </w:r>
                        <w:r>
                          <w:rPr>
                            <w:color w:val="606060"/>
                            <w:spacing w:val="-17"/>
                            <w:sz w:val="16"/>
                          </w:rPr>
                          <w:t xml:space="preserve"> </w:t>
                        </w:r>
                        <w:r>
                          <w:rPr>
                            <w:color w:val="606060"/>
                            <w:spacing w:val="-27"/>
                            <w:w w:val="102"/>
                            <w:position w:val="2"/>
                            <w:sz w:val="23"/>
                          </w:rPr>
                          <w:t>1</w:t>
                        </w:r>
                        <w:r>
                          <w:rPr>
                            <w:color w:val="606060"/>
                            <w:w w:val="103"/>
                            <w:sz w:val="23"/>
                          </w:rPr>
                          <w:t>oc</w:t>
                        </w:r>
                        <w:r>
                          <w:rPr>
                            <w:color w:val="606060"/>
                            <w:spacing w:val="-22"/>
                            <w:w w:val="103"/>
                            <w:sz w:val="23"/>
                          </w:rPr>
                          <w:t>a</w:t>
                        </w:r>
                        <w:r>
                          <w:rPr>
                            <w:color w:val="606060"/>
                            <w:spacing w:val="-27"/>
                            <w:w w:val="102"/>
                            <w:position w:val="2"/>
                            <w:sz w:val="23"/>
                          </w:rPr>
                          <w:t>1</w:t>
                        </w:r>
                        <w:r>
                          <w:rPr>
                            <w:color w:val="606060"/>
                            <w:w w:val="103"/>
                            <w:sz w:val="23"/>
                          </w:rPr>
                          <w:t>,</w:t>
                        </w:r>
                        <w:r>
                          <w:rPr>
                            <w:color w:val="606060"/>
                            <w:spacing w:val="7"/>
                            <w:sz w:val="23"/>
                          </w:rPr>
                          <w:t xml:space="preserve"> </w:t>
                        </w:r>
                        <w:r>
                          <w:rPr>
                            <w:color w:val="606060"/>
                            <w:w w:val="104"/>
                            <w:sz w:val="23"/>
                          </w:rPr>
                          <w:t>reprezent</w:t>
                        </w:r>
                        <w:r>
                          <w:rPr>
                            <w:color w:val="606060"/>
                            <w:spacing w:val="-93"/>
                            <w:w w:val="104"/>
                            <w:sz w:val="23"/>
                          </w:rPr>
                          <w:t>a</w:t>
                        </w:r>
                        <w:r>
                          <w:rPr>
                            <w:color w:val="606060"/>
                            <w:spacing w:val="-11"/>
                            <w:w w:val="110"/>
                            <w:position w:val="2"/>
                            <w:sz w:val="23"/>
                          </w:rPr>
                          <w:t>"</w:t>
                        </w:r>
                        <w:r>
                          <w:rPr>
                            <w:color w:val="606060"/>
                            <w:spacing w:val="10"/>
                            <w:w w:val="104"/>
                            <w:sz w:val="23"/>
                          </w:rPr>
                          <w:t>n</w:t>
                        </w:r>
                        <w:r>
                          <w:rPr>
                            <w:color w:val="606060"/>
                            <w:w w:val="105"/>
                            <w:position w:val="2"/>
                            <w:sz w:val="23"/>
                          </w:rPr>
                          <w:t>d</w:t>
                        </w:r>
                      </w:p>
                    </w:tc>
                  </w:tr>
                  <w:tr w:rsidR="00641371">
                    <w:trPr>
                      <w:trHeight w:val="547"/>
                    </w:trPr>
                    <w:tc>
                      <w:tcPr>
                        <w:tcW w:w="1096" w:type="dxa"/>
                        <w:tcBorders>
                          <w:left w:val="single" w:sz="8" w:space="0" w:color="000000"/>
                        </w:tcBorders>
                      </w:tcPr>
                      <w:p w:rsidR="00641371" w:rsidRDefault="00641371">
                        <w:pPr>
                          <w:pStyle w:val="TableParagraph"/>
                          <w:spacing w:before="20"/>
                          <w:ind w:left="122"/>
                          <w:rPr>
                            <w:sz w:val="23"/>
                          </w:rPr>
                        </w:pPr>
                        <w:r>
                          <w:rPr>
                            <w:color w:val="606060"/>
                            <w:w w:val="105"/>
                            <w:sz w:val="23"/>
                          </w:rPr>
                          <w:t>Nr. crt.</w:t>
                        </w:r>
                      </w:p>
                    </w:tc>
                    <w:tc>
                      <w:tcPr>
                        <w:tcW w:w="5226" w:type="dxa"/>
                        <w:tcBorders>
                          <w:top w:val="single" w:sz="8" w:space="0" w:color="000000"/>
                        </w:tcBorders>
                      </w:tcPr>
                      <w:p w:rsidR="00641371" w:rsidRDefault="00641371">
                        <w:pPr>
                          <w:pStyle w:val="TableParagraph"/>
                          <w:spacing w:before="25"/>
                          <w:ind w:left="842"/>
                          <w:rPr>
                            <w:sz w:val="23"/>
                          </w:rPr>
                        </w:pPr>
                        <w:r>
                          <w:rPr>
                            <w:color w:val="606060"/>
                            <w:sz w:val="23"/>
                          </w:rPr>
                          <w:t>Denumirea creanţei</w:t>
                        </w:r>
                      </w:p>
                    </w:tc>
                    <w:tc>
                      <w:tcPr>
                        <w:tcW w:w="3500" w:type="dxa"/>
                      </w:tcPr>
                      <w:p w:rsidR="00641371" w:rsidRDefault="00641371">
                        <w:pPr>
                          <w:pStyle w:val="TableParagraph"/>
                          <w:tabs>
                            <w:tab w:val="left" w:pos="876"/>
                            <w:tab w:val="left" w:pos="1872"/>
                            <w:tab w:val="left" w:pos="3179"/>
                          </w:tabs>
                          <w:spacing w:before="19" w:line="270" w:lineRule="atLeast"/>
                          <w:ind w:left="119" w:right="75"/>
                          <w:rPr>
                            <w:sz w:val="23"/>
                          </w:rPr>
                        </w:pPr>
                        <w:r>
                          <w:rPr>
                            <w:color w:val="606060"/>
                            <w:w w:val="105"/>
                            <w:sz w:val="23"/>
                          </w:rPr>
                          <w:t>Suma</w:t>
                        </w:r>
                        <w:r>
                          <w:rPr>
                            <w:color w:val="606060"/>
                            <w:w w:val="105"/>
                            <w:sz w:val="23"/>
                          </w:rPr>
                          <w:tab/>
                          <w:t>aferentă</w:t>
                        </w:r>
                        <w:r>
                          <w:rPr>
                            <w:color w:val="606060"/>
                            <w:w w:val="105"/>
                            <w:sz w:val="23"/>
                          </w:rPr>
                          <w:tab/>
                          <w:t>majorărilor</w:t>
                        </w:r>
                        <w:r>
                          <w:rPr>
                            <w:color w:val="606060"/>
                            <w:w w:val="105"/>
                            <w:sz w:val="23"/>
                          </w:rPr>
                          <w:tab/>
                          <w:t>de întârziere</w:t>
                        </w:r>
                      </w:p>
                    </w:tc>
                  </w:tr>
                  <w:tr w:rsidR="00641371">
                    <w:trPr>
                      <w:trHeight w:val="261"/>
                    </w:trPr>
                    <w:tc>
                      <w:tcPr>
                        <w:tcW w:w="1096" w:type="dxa"/>
                      </w:tcPr>
                      <w:p w:rsidR="00641371" w:rsidRDefault="00641371">
                        <w:pPr>
                          <w:pStyle w:val="TableParagraph"/>
                          <w:rPr>
                            <w:sz w:val="18"/>
                          </w:rPr>
                        </w:pPr>
                      </w:p>
                    </w:tc>
                    <w:tc>
                      <w:tcPr>
                        <w:tcW w:w="5226" w:type="dxa"/>
                      </w:tcPr>
                      <w:p w:rsidR="00641371" w:rsidRDefault="00641371">
                        <w:pPr>
                          <w:pStyle w:val="TableParagraph"/>
                          <w:rPr>
                            <w:sz w:val="18"/>
                          </w:rPr>
                        </w:pPr>
                      </w:p>
                    </w:tc>
                    <w:tc>
                      <w:tcPr>
                        <w:tcW w:w="3500" w:type="dxa"/>
                        <w:tcBorders>
                          <w:bottom w:val="single" w:sz="8" w:space="0" w:color="000000"/>
                          <w:right w:val="single" w:sz="8" w:space="0" w:color="000000"/>
                        </w:tcBorders>
                      </w:tcPr>
                      <w:p w:rsidR="00641371" w:rsidRDefault="00641371">
                        <w:pPr>
                          <w:pStyle w:val="TableParagraph"/>
                          <w:rPr>
                            <w:sz w:val="18"/>
                          </w:rPr>
                        </w:pPr>
                      </w:p>
                    </w:tc>
                  </w:tr>
                  <w:tr w:rsidR="00641371">
                    <w:trPr>
                      <w:trHeight w:val="268"/>
                    </w:trPr>
                    <w:tc>
                      <w:tcPr>
                        <w:tcW w:w="1096" w:type="dxa"/>
                      </w:tcPr>
                      <w:p w:rsidR="00641371" w:rsidRDefault="00641371">
                        <w:pPr>
                          <w:pStyle w:val="TableParagraph"/>
                          <w:rPr>
                            <w:sz w:val="18"/>
                          </w:rPr>
                        </w:pPr>
                      </w:p>
                    </w:tc>
                    <w:tc>
                      <w:tcPr>
                        <w:tcW w:w="5226" w:type="dxa"/>
                      </w:tcPr>
                      <w:p w:rsidR="00641371" w:rsidRDefault="00641371">
                        <w:pPr>
                          <w:pStyle w:val="TableParagraph"/>
                          <w:rPr>
                            <w:sz w:val="18"/>
                          </w:rPr>
                        </w:pPr>
                      </w:p>
                    </w:tc>
                    <w:tc>
                      <w:tcPr>
                        <w:tcW w:w="3500" w:type="dxa"/>
                        <w:tcBorders>
                          <w:top w:val="single" w:sz="8" w:space="0" w:color="000000"/>
                        </w:tcBorders>
                      </w:tcPr>
                      <w:p w:rsidR="00641371" w:rsidRDefault="00641371">
                        <w:pPr>
                          <w:pStyle w:val="TableParagraph"/>
                          <w:rPr>
                            <w:sz w:val="18"/>
                          </w:rPr>
                        </w:pPr>
                      </w:p>
                    </w:tc>
                  </w:tr>
                  <w:tr w:rsidR="00641371">
                    <w:trPr>
                      <w:trHeight w:val="268"/>
                    </w:trPr>
                    <w:tc>
                      <w:tcPr>
                        <w:tcW w:w="1096" w:type="dxa"/>
                      </w:tcPr>
                      <w:p w:rsidR="00641371" w:rsidRDefault="00641371">
                        <w:pPr>
                          <w:pStyle w:val="TableParagraph"/>
                          <w:rPr>
                            <w:sz w:val="18"/>
                          </w:rPr>
                        </w:pPr>
                      </w:p>
                    </w:tc>
                    <w:tc>
                      <w:tcPr>
                        <w:tcW w:w="5226" w:type="dxa"/>
                      </w:tcPr>
                      <w:p w:rsidR="00641371" w:rsidRDefault="00641371">
                        <w:pPr>
                          <w:pStyle w:val="TableParagraph"/>
                          <w:rPr>
                            <w:sz w:val="18"/>
                          </w:rPr>
                        </w:pPr>
                      </w:p>
                    </w:tc>
                    <w:tc>
                      <w:tcPr>
                        <w:tcW w:w="3500" w:type="dxa"/>
                      </w:tcPr>
                      <w:p w:rsidR="00641371" w:rsidRDefault="00641371">
                        <w:pPr>
                          <w:pStyle w:val="TableParagraph"/>
                          <w:rPr>
                            <w:sz w:val="18"/>
                          </w:rPr>
                        </w:pPr>
                      </w:p>
                    </w:tc>
                  </w:tr>
                  <w:tr w:rsidR="00641371">
                    <w:trPr>
                      <w:trHeight w:val="273"/>
                    </w:trPr>
                    <w:tc>
                      <w:tcPr>
                        <w:tcW w:w="6322" w:type="dxa"/>
                        <w:gridSpan w:val="2"/>
                        <w:tcBorders>
                          <w:right w:val="single" w:sz="8" w:space="0" w:color="000000"/>
                        </w:tcBorders>
                      </w:tcPr>
                      <w:p w:rsidR="00641371" w:rsidRDefault="00641371">
                        <w:pPr>
                          <w:pStyle w:val="TableParagraph"/>
                          <w:rPr>
                            <w:sz w:val="20"/>
                          </w:rPr>
                        </w:pPr>
                      </w:p>
                    </w:tc>
                    <w:tc>
                      <w:tcPr>
                        <w:tcW w:w="3500" w:type="dxa"/>
                        <w:tcBorders>
                          <w:left w:val="single" w:sz="8" w:space="0" w:color="000000"/>
                        </w:tcBorders>
                      </w:tcPr>
                      <w:p w:rsidR="00641371" w:rsidRDefault="00641371">
                        <w:pPr>
                          <w:pStyle w:val="TableParagraph"/>
                          <w:rPr>
                            <w:sz w:val="20"/>
                          </w:rPr>
                        </w:pPr>
                      </w:p>
                    </w:tc>
                  </w:tr>
                </w:tbl>
                <w:p w:rsidR="00641371" w:rsidRDefault="00641371" w:rsidP="00641371">
                  <w:pPr>
                    <w:pStyle w:val="BodyText"/>
                  </w:pPr>
                </w:p>
              </w:txbxContent>
            </v:textbox>
            <w10:wrap anchorx="page"/>
          </v:shape>
        </w:pict>
      </w:r>
      <w:r w:rsidR="00641371">
        <w:rPr>
          <w:color w:val="606060"/>
          <w:w w:val="105"/>
        </w:rPr>
        <w:t>Se</w:t>
      </w:r>
      <w:r w:rsidR="00641371">
        <w:rPr>
          <w:color w:val="606060"/>
          <w:spacing w:val="-20"/>
          <w:w w:val="105"/>
        </w:rPr>
        <w:t xml:space="preserve"> </w:t>
      </w:r>
      <w:r w:rsidR="00641371">
        <w:rPr>
          <w:color w:val="606060"/>
          <w:w w:val="105"/>
        </w:rPr>
        <w:t>respinge</w:t>
      </w:r>
      <w:r w:rsidR="00641371">
        <w:rPr>
          <w:color w:val="606060"/>
          <w:spacing w:val="-13"/>
          <w:w w:val="105"/>
        </w:rPr>
        <w:t xml:space="preserve"> </w:t>
      </w:r>
      <w:r w:rsidR="00641371">
        <w:rPr>
          <w:color w:val="606060"/>
          <w:w w:val="105"/>
        </w:rPr>
        <w:t>cererea</w:t>
      </w:r>
      <w:r w:rsidR="00641371">
        <w:rPr>
          <w:color w:val="606060"/>
          <w:spacing w:val="-15"/>
          <w:w w:val="105"/>
        </w:rPr>
        <w:t xml:space="preserve"> </w:t>
      </w:r>
      <w:r w:rsidR="00641371">
        <w:rPr>
          <w:color w:val="606060"/>
          <w:w w:val="105"/>
        </w:rPr>
        <w:t>pentru</w:t>
      </w:r>
      <w:r w:rsidR="00641371">
        <w:rPr>
          <w:color w:val="606060"/>
          <w:spacing w:val="-18"/>
          <w:w w:val="105"/>
        </w:rPr>
        <w:t xml:space="preserve"> </w:t>
      </w:r>
      <w:r w:rsidR="00641371">
        <w:rPr>
          <w:color w:val="606060"/>
          <w:w w:val="105"/>
        </w:rPr>
        <w:t>acordare</w:t>
      </w:r>
      <w:r w:rsidR="00641371">
        <w:rPr>
          <w:color w:val="606060"/>
          <w:spacing w:val="-15"/>
          <w:w w:val="105"/>
        </w:rPr>
        <w:t xml:space="preserve"> </w:t>
      </w:r>
      <w:r w:rsidR="00641371">
        <w:rPr>
          <w:color w:val="606060"/>
          <w:w w:val="105"/>
        </w:rPr>
        <w:t>scutirii</w:t>
      </w:r>
      <w:r w:rsidR="00641371">
        <w:rPr>
          <w:color w:val="606060"/>
          <w:spacing w:val="-20"/>
          <w:w w:val="105"/>
        </w:rPr>
        <w:t xml:space="preserve"> </w:t>
      </w:r>
      <w:r w:rsidR="00641371">
        <w:rPr>
          <w:color w:val="606060"/>
          <w:w w:val="105"/>
        </w:rPr>
        <w:t>de</w:t>
      </w:r>
      <w:r w:rsidR="00641371">
        <w:rPr>
          <w:color w:val="606060"/>
          <w:spacing w:val="-25"/>
          <w:w w:val="105"/>
        </w:rPr>
        <w:t xml:space="preserve"> </w:t>
      </w:r>
      <w:r w:rsidR="00641371">
        <w:rPr>
          <w:color w:val="606060"/>
          <w:w w:val="105"/>
        </w:rPr>
        <w:t>la</w:t>
      </w:r>
      <w:r w:rsidR="00641371">
        <w:rPr>
          <w:color w:val="606060"/>
          <w:spacing w:val="-24"/>
          <w:w w:val="105"/>
        </w:rPr>
        <w:t xml:space="preserve"> </w:t>
      </w:r>
      <w:r w:rsidR="00641371">
        <w:rPr>
          <w:color w:val="606060"/>
          <w:w w:val="105"/>
        </w:rPr>
        <w:t>plata</w:t>
      </w:r>
      <w:r w:rsidR="00641371">
        <w:rPr>
          <w:color w:val="606060"/>
          <w:spacing w:val="-22"/>
          <w:w w:val="105"/>
        </w:rPr>
        <w:t xml:space="preserve"> </w:t>
      </w:r>
      <w:r w:rsidR="00641371">
        <w:rPr>
          <w:color w:val="606060"/>
          <w:w w:val="105"/>
        </w:rPr>
        <w:t>accesoriilor</w:t>
      </w:r>
      <w:r w:rsidR="00641371">
        <w:rPr>
          <w:color w:val="606060"/>
          <w:spacing w:val="-10"/>
          <w:w w:val="105"/>
        </w:rPr>
        <w:t xml:space="preserve"> </w:t>
      </w:r>
      <w:r w:rsidR="00641371">
        <w:rPr>
          <w:color w:val="606060"/>
          <w:w w:val="105"/>
        </w:rPr>
        <w:t>aferente</w:t>
      </w:r>
      <w:r w:rsidR="00641371">
        <w:rPr>
          <w:color w:val="606060"/>
          <w:spacing w:val="-20"/>
          <w:w w:val="105"/>
        </w:rPr>
        <w:t xml:space="preserve"> </w:t>
      </w:r>
      <w:r w:rsidR="00641371">
        <w:rPr>
          <w:color w:val="606060"/>
          <w:w w:val="105"/>
        </w:rPr>
        <w:t>obligaţiilor</w:t>
      </w:r>
      <w:r w:rsidR="00641371">
        <w:rPr>
          <w:color w:val="606060"/>
          <w:spacing w:val="-7"/>
          <w:w w:val="105"/>
        </w:rPr>
        <w:t xml:space="preserve"> </w:t>
      </w:r>
      <w:r w:rsidR="00641371">
        <w:rPr>
          <w:color w:val="606060"/>
          <w:w w:val="105"/>
        </w:rPr>
        <w:t>bugetare</w:t>
      </w:r>
    </w:p>
    <w:p w:rsidR="00641371" w:rsidRDefault="00641371" w:rsidP="00F31615">
      <w:pPr>
        <w:pStyle w:val="BodyText"/>
      </w:pPr>
    </w:p>
    <w:p w:rsidR="00F31615" w:rsidRDefault="00F31615" w:rsidP="00F31615">
      <w:pPr>
        <w:pStyle w:val="BodyText"/>
      </w:pPr>
    </w:p>
    <w:p w:rsidR="00641371" w:rsidRDefault="00641371" w:rsidP="00F31615">
      <w:pPr>
        <w:pStyle w:val="BodyText"/>
      </w:pPr>
    </w:p>
    <w:p w:rsidR="00F31615" w:rsidRDefault="00F31615" w:rsidP="00F31615">
      <w:pPr>
        <w:pStyle w:val="BodyText"/>
        <w:rPr>
          <w:b/>
          <w:color w:val="606060"/>
          <w:spacing w:val="-1"/>
          <w:w w:val="105"/>
          <w:position w:val="1"/>
        </w:rPr>
      </w:pPr>
    </w:p>
    <w:p w:rsidR="00F31615" w:rsidRDefault="00F31615" w:rsidP="00F31615">
      <w:pPr>
        <w:pStyle w:val="BodyText"/>
        <w:rPr>
          <w:b/>
          <w:color w:val="606060"/>
          <w:spacing w:val="-1"/>
          <w:w w:val="105"/>
          <w:position w:val="1"/>
        </w:rPr>
      </w:pPr>
    </w:p>
    <w:p w:rsidR="00F31615" w:rsidRDefault="00F31615" w:rsidP="00F31615">
      <w:pPr>
        <w:pStyle w:val="BodyText"/>
        <w:rPr>
          <w:b/>
          <w:color w:val="606060"/>
          <w:spacing w:val="-1"/>
          <w:w w:val="105"/>
          <w:position w:val="1"/>
        </w:rPr>
      </w:pPr>
    </w:p>
    <w:p w:rsidR="00F31615" w:rsidRDefault="00F31615" w:rsidP="00F31615">
      <w:pPr>
        <w:pStyle w:val="BodyText"/>
        <w:rPr>
          <w:b/>
          <w:color w:val="606060"/>
          <w:spacing w:val="-1"/>
          <w:w w:val="105"/>
          <w:position w:val="1"/>
        </w:rPr>
      </w:pPr>
    </w:p>
    <w:p w:rsidR="00F31615" w:rsidRDefault="00F31615" w:rsidP="00F31615">
      <w:pPr>
        <w:pStyle w:val="BodyText"/>
        <w:rPr>
          <w:b/>
          <w:color w:val="606060"/>
          <w:spacing w:val="-1"/>
          <w:w w:val="105"/>
          <w:position w:val="1"/>
        </w:rPr>
      </w:pPr>
    </w:p>
    <w:p w:rsidR="00641371" w:rsidRDefault="00F31615" w:rsidP="00F31615">
      <w:pPr>
        <w:pStyle w:val="BodyText"/>
      </w:pPr>
      <w:r>
        <w:rPr>
          <w:b/>
          <w:color w:val="606060"/>
          <w:spacing w:val="-1"/>
          <w:w w:val="105"/>
          <w:position w:val="1"/>
        </w:rPr>
        <w:tab/>
      </w:r>
      <w:r w:rsidR="00641371" w:rsidRPr="00F31615">
        <w:rPr>
          <w:b/>
          <w:color w:val="606060"/>
          <w:spacing w:val="-1"/>
          <w:w w:val="105"/>
          <w:position w:val="1"/>
        </w:rPr>
        <w:t>Mo</w:t>
      </w:r>
      <w:r w:rsidR="00641371" w:rsidRPr="00F31615">
        <w:rPr>
          <w:b/>
          <w:color w:val="606060"/>
          <w:spacing w:val="-39"/>
          <w:w w:val="105"/>
          <w:position w:val="1"/>
        </w:rPr>
        <w:t>t</w:t>
      </w:r>
      <w:r w:rsidR="00641371" w:rsidRPr="00F31615">
        <w:rPr>
          <w:b/>
          <w:color w:val="B5B5B5"/>
          <w:spacing w:val="-11"/>
          <w:w w:val="60"/>
          <w:sz w:val="47"/>
        </w:rPr>
        <w:t>'</w:t>
      </w:r>
      <w:r w:rsidR="00641371" w:rsidRPr="00F31615">
        <w:rPr>
          <w:b/>
          <w:color w:val="606060"/>
          <w:spacing w:val="-1"/>
          <w:w w:val="105"/>
          <w:position w:val="1"/>
        </w:rPr>
        <w:t>ivel</w:t>
      </w:r>
      <w:r w:rsidR="00641371" w:rsidRPr="00F31615">
        <w:rPr>
          <w:b/>
          <w:color w:val="606060"/>
          <w:w w:val="105"/>
          <w:position w:val="1"/>
        </w:rPr>
        <w:t>e</w:t>
      </w:r>
      <w:r w:rsidR="00641371" w:rsidRPr="00F31615">
        <w:rPr>
          <w:b/>
          <w:color w:val="606060"/>
          <w:position w:val="1"/>
        </w:rPr>
        <w:t xml:space="preserve"> </w:t>
      </w:r>
      <w:r w:rsidR="00641371" w:rsidRPr="00F31615">
        <w:rPr>
          <w:b/>
          <w:color w:val="606060"/>
          <w:w w:val="104"/>
          <w:position w:val="1"/>
        </w:rPr>
        <w:t>pentru</w:t>
      </w:r>
      <w:r w:rsidR="00641371" w:rsidRPr="00F31615">
        <w:rPr>
          <w:b/>
          <w:color w:val="606060"/>
          <w:position w:val="1"/>
        </w:rPr>
        <w:t xml:space="preserve"> </w:t>
      </w:r>
      <w:r w:rsidR="00641371" w:rsidRPr="00F31615">
        <w:rPr>
          <w:b/>
          <w:color w:val="606060"/>
          <w:spacing w:val="-1"/>
          <w:w w:val="105"/>
          <w:position w:val="1"/>
        </w:rPr>
        <w:t>car</w:t>
      </w:r>
      <w:r w:rsidR="00641371" w:rsidRPr="00F31615">
        <w:rPr>
          <w:b/>
          <w:color w:val="606060"/>
          <w:w w:val="105"/>
          <w:position w:val="1"/>
        </w:rPr>
        <w:t>e</w:t>
      </w:r>
      <w:r w:rsidR="00641371" w:rsidRPr="00F31615">
        <w:rPr>
          <w:b/>
          <w:color w:val="606060"/>
          <w:position w:val="1"/>
        </w:rPr>
        <w:t xml:space="preserve"> </w:t>
      </w:r>
      <w:r w:rsidR="00641371" w:rsidRPr="00F31615">
        <w:rPr>
          <w:b/>
          <w:color w:val="606060"/>
          <w:spacing w:val="-1"/>
          <w:w w:val="106"/>
          <w:position w:val="1"/>
        </w:rPr>
        <w:t>s</w:t>
      </w:r>
      <w:r w:rsidR="00641371" w:rsidRPr="00F31615">
        <w:rPr>
          <w:b/>
          <w:color w:val="606060"/>
          <w:w w:val="106"/>
          <w:position w:val="1"/>
        </w:rPr>
        <w:t>e</w:t>
      </w:r>
      <w:r w:rsidR="00641371" w:rsidRPr="00F31615">
        <w:rPr>
          <w:b/>
          <w:color w:val="606060"/>
          <w:position w:val="1"/>
        </w:rPr>
        <w:t xml:space="preserve"> </w:t>
      </w:r>
      <w:r w:rsidR="00641371" w:rsidRPr="00F31615">
        <w:rPr>
          <w:b/>
          <w:color w:val="606060"/>
          <w:w w:val="102"/>
          <w:position w:val="1"/>
        </w:rPr>
        <w:t>respinge</w:t>
      </w:r>
      <w:r w:rsidR="00641371" w:rsidRPr="00F31615">
        <w:rPr>
          <w:b/>
          <w:color w:val="606060"/>
          <w:position w:val="1"/>
        </w:rPr>
        <w:t xml:space="preserve"> </w:t>
      </w:r>
      <w:r w:rsidR="00641371" w:rsidRPr="00F31615">
        <w:rPr>
          <w:b/>
          <w:color w:val="606060"/>
          <w:spacing w:val="-1"/>
          <w:w w:val="104"/>
          <w:position w:val="1"/>
        </w:rPr>
        <w:t>cerere</w:t>
      </w:r>
      <w:r w:rsidR="00641371" w:rsidRPr="00F31615">
        <w:rPr>
          <w:b/>
          <w:color w:val="606060"/>
          <w:w w:val="104"/>
          <w:position w:val="1"/>
        </w:rPr>
        <w:t>a</w:t>
      </w:r>
      <w:r w:rsidR="00641371" w:rsidRPr="00F31615">
        <w:rPr>
          <w:b/>
          <w:color w:val="606060"/>
          <w:position w:val="1"/>
        </w:rPr>
        <w:t xml:space="preserve"> </w:t>
      </w:r>
      <w:r w:rsidR="00641371" w:rsidRPr="00F31615">
        <w:rPr>
          <w:b/>
          <w:color w:val="606060"/>
          <w:w w:val="107"/>
          <w:position w:val="1"/>
        </w:rPr>
        <w:t>de</w:t>
      </w:r>
      <w:r w:rsidR="00641371" w:rsidRPr="00F31615">
        <w:rPr>
          <w:b/>
          <w:color w:val="606060"/>
          <w:position w:val="1"/>
        </w:rPr>
        <w:t xml:space="preserve"> </w:t>
      </w:r>
      <w:r w:rsidR="00641371" w:rsidRPr="00F31615">
        <w:rPr>
          <w:b/>
          <w:color w:val="606060"/>
          <w:spacing w:val="-1"/>
          <w:w w:val="104"/>
          <w:position w:val="1"/>
        </w:rPr>
        <w:t>acordar</w:t>
      </w:r>
      <w:r w:rsidR="00641371" w:rsidRPr="00F31615">
        <w:rPr>
          <w:b/>
          <w:color w:val="606060"/>
          <w:w w:val="104"/>
          <w:position w:val="1"/>
        </w:rPr>
        <w:t>e</w:t>
      </w:r>
      <w:r w:rsidR="00641371" w:rsidRPr="00F31615">
        <w:rPr>
          <w:b/>
          <w:color w:val="606060"/>
          <w:position w:val="1"/>
        </w:rPr>
        <w:t xml:space="preserve"> </w:t>
      </w:r>
      <w:r w:rsidR="00641371" w:rsidRPr="00F31615">
        <w:rPr>
          <w:b/>
          <w:color w:val="606060"/>
          <w:w w:val="104"/>
          <w:position w:val="1"/>
        </w:rPr>
        <w:t>a</w:t>
      </w:r>
      <w:r w:rsidR="00641371" w:rsidRPr="00F31615">
        <w:rPr>
          <w:b/>
          <w:color w:val="606060"/>
          <w:position w:val="1"/>
        </w:rPr>
        <w:t xml:space="preserve"> </w:t>
      </w:r>
      <w:r w:rsidR="00641371" w:rsidRPr="00F31615">
        <w:rPr>
          <w:b/>
          <w:color w:val="606060"/>
          <w:w w:val="103"/>
          <w:position w:val="1"/>
        </w:rPr>
        <w:t>anulării</w:t>
      </w:r>
      <w:r w:rsidR="00641371" w:rsidRPr="00F31615">
        <w:rPr>
          <w:b/>
          <w:color w:val="606060"/>
          <w:position w:val="1"/>
        </w:rPr>
        <w:t xml:space="preserve"> </w:t>
      </w:r>
      <w:r w:rsidR="00641371" w:rsidRPr="00F31615">
        <w:rPr>
          <w:b/>
          <w:color w:val="606060"/>
          <w:spacing w:val="-1"/>
          <w:w w:val="103"/>
          <w:position w:val="1"/>
        </w:rPr>
        <w:t>majorărilo</w:t>
      </w:r>
      <w:r w:rsidR="00641371" w:rsidRPr="00F31615">
        <w:rPr>
          <w:b/>
          <w:color w:val="606060"/>
          <w:w w:val="103"/>
          <w:position w:val="1"/>
        </w:rPr>
        <w:t>r</w:t>
      </w:r>
      <w:r w:rsidR="00641371" w:rsidRPr="00F31615">
        <w:rPr>
          <w:b/>
          <w:color w:val="606060"/>
          <w:position w:val="1"/>
        </w:rPr>
        <w:t xml:space="preserve"> </w:t>
      </w:r>
      <w:r w:rsidR="00641371" w:rsidRPr="00F31615">
        <w:rPr>
          <w:b/>
          <w:color w:val="606060"/>
          <w:w w:val="107"/>
          <w:position w:val="1"/>
        </w:rPr>
        <w:t>de</w:t>
      </w:r>
      <w:r w:rsidR="00641371" w:rsidRPr="00F31615">
        <w:rPr>
          <w:b/>
          <w:color w:val="606060"/>
          <w:position w:val="1"/>
        </w:rPr>
        <w:t xml:space="preserve"> </w:t>
      </w:r>
      <w:r w:rsidR="00641371" w:rsidRPr="00F31615">
        <w:rPr>
          <w:b/>
          <w:color w:val="606060"/>
          <w:spacing w:val="-1"/>
          <w:w w:val="105"/>
          <w:position w:val="1"/>
        </w:rPr>
        <w:t>întârziere:</w:t>
      </w:r>
      <w:r w:rsidR="00641371">
        <w:rPr>
          <w:color w:val="606060"/>
          <w:spacing w:val="-1"/>
          <w:w w:val="105"/>
          <w:position w:val="1"/>
        </w:rPr>
        <w:t xml:space="preserve"> </w:t>
      </w:r>
      <w:r w:rsidR="00641371">
        <w:rPr>
          <w:color w:val="606060"/>
          <w:w w:val="105"/>
        </w:rPr>
        <w:t>Împotriva prezentei decizii, persoana interesată  poate depune contestaţie la Primăria</w:t>
      </w:r>
      <w:r w:rsidR="00641371">
        <w:rPr>
          <w:color w:val="606060"/>
          <w:spacing w:val="52"/>
          <w:w w:val="105"/>
        </w:rPr>
        <w:t xml:space="preserve"> </w:t>
      </w:r>
      <w:r>
        <w:rPr>
          <w:color w:val="606060"/>
          <w:w w:val="105"/>
        </w:rPr>
        <w:t>comunei Puiești</w:t>
      </w:r>
      <w:r w:rsidR="00641371">
        <w:rPr>
          <w:color w:val="606060"/>
          <w:w w:val="105"/>
        </w:rPr>
        <w:t xml:space="preserve"> în termen de 45 de zile de la data comunicării, conform prevederilor art. 270 din Legea nr. 207/2015 privind Codul de procedură fiscal, sub sancţiunea decăderii.</w:t>
      </w:r>
    </w:p>
    <w:p w:rsidR="00641371" w:rsidRDefault="00641371" w:rsidP="00F31615">
      <w:pPr>
        <w:pStyle w:val="BodyText"/>
      </w:pPr>
    </w:p>
    <w:p w:rsidR="00641371" w:rsidRDefault="00641371" w:rsidP="00F31615">
      <w:pPr>
        <w:pStyle w:val="BodyText"/>
      </w:pPr>
    </w:p>
    <w:p w:rsidR="00461FF8" w:rsidRDefault="00641371" w:rsidP="00F31615">
      <w:pPr>
        <w:pStyle w:val="BodyText"/>
      </w:pPr>
      <w:r>
        <w:rPr>
          <w:sz w:val="22"/>
        </w:rPr>
        <w:tab/>
        <w:t>ÎNTOCMIT</w:t>
      </w:r>
    </w:p>
    <w:sectPr w:rsidR="00461FF8" w:rsidSect="003E744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3D2" w:rsidRDefault="007223D2" w:rsidP="003E7446">
      <w:pPr>
        <w:spacing w:after="0" w:line="240" w:lineRule="auto"/>
      </w:pPr>
      <w:r>
        <w:separator/>
      </w:r>
    </w:p>
  </w:endnote>
  <w:endnote w:type="continuationSeparator" w:id="1">
    <w:p w:rsidR="007223D2" w:rsidRDefault="007223D2" w:rsidP="003E74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A1F" w:rsidRDefault="008A21D4">
    <w:pPr>
      <w:pStyle w:val="BodyText"/>
      <w:spacing w:line="14" w:lineRule="auto"/>
      <w:rPr>
        <w:sz w:val="20"/>
      </w:rPr>
    </w:pPr>
    <w:r w:rsidRPr="008A21D4">
      <w:pict>
        <v:shapetype id="_x0000_t202" coordsize="21600,21600" o:spt="202" path="m,l,21600r21600,l21600,xe">
          <v:stroke joinstyle="miter"/>
          <v:path gradientshapeok="t" o:connecttype="rect"/>
        </v:shapetype>
        <v:shape id="_x0000_s2049" type="#_x0000_t202" style="position:absolute;margin-left:554.9pt;margin-top:771.8pt;width:13.9pt;height:17.35pt;z-index:-251658752;mso-position-horizontal-relative:page;mso-position-vertical-relative:page" filled="f" stroked="f">
          <v:textbox style="mso-next-textbox:#_x0000_s2049" inset="0,0,0,0">
            <w:txbxContent>
              <w:p w:rsidR="00627A1F" w:rsidRDefault="008A21D4">
                <w:pPr>
                  <w:spacing w:before="71"/>
                  <w:ind w:left="115"/>
                  <w:rPr>
                    <w:rFonts w:ascii="Arial"/>
                    <w:sz w:val="21"/>
                  </w:rPr>
                </w:pPr>
                <w:r>
                  <w:fldChar w:fldCharType="begin"/>
                </w:r>
                <w:r w:rsidR="00461FF8">
                  <w:rPr>
                    <w:rFonts w:ascii="Arial"/>
                    <w:color w:val="313131"/>
                    <w:w w:val="104"/>
                    <w:sz w:val="21"/>
                  </w:rPr>
                  <w:instrText xml:space="preserve"> PAGE </w:instrText>
                </w:r>
                <w:r>
                  <w:fldChar w:fldCharType="separate"/>
                </w:r>
                <w:r w:rsidR="00494075">
                  <w:rPr>
                    <w:rFonts w:ascii="Arial"/>
                    <w:noProof/>
                    <w:color w:val="313131"/>
                    <w:w w:val="104"/>
                    <w:sz w:val="21"/>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3D2" w:rsidRDefault="007223D2" w:rsidP="003E7446">
      <w:pPr>
        <w:spacing w:after="0" w:line="240" w:lineRule="auto"/>
      </w:pPr>
      <w:r>
        <w:separator/>
      </w:r>
    </w:p>
  </w:footnote>
  <w:footnote w:type="continuationSeparator" w:id="1">
    <w:p w:rsidR="007223D2" w:rsidRDefault="007223D2" w:rsidP="003E74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86D5F"/>
    <w:multiLevelType w:val="hybridMultilevel"/>
    <w:tmpl w:val="3A760EA0"/>
    <w:lvl w:ilvl="0" w:tplc="857A12A2">
      <w:start w:val="2"/>
      <w:numFmt w:val="decimal"/>
      <w:lvlText w:val="(%1)"/>
      <w:lvlJc w:val="left"/>
      <w:pPr>
        <w:ind w:left="43" w:hanging="278"/>
      </w:pPr>
      <w:rPr>
        <w:rFonts w:ascii="Times New Roman" w:eastAsia="Times New Roman" w:hAnsi="Times New Roman" w:cs="Times New Roman" w:hint="default"/>
        <w:color w:val="575757"/>
        <w:w w:val="103"/>
        <w:sz w:val="21"/>
        <w:szCs w:val="21"/>
      </w:rPr>
    </w:lvl>
    <w:lvl w:ilvl="1" w:tplc="58DEAEC4">
      <w:numFmt w:val="bullet"/>
      <w:lvlText w:val="•"/>
      <w:lvlJc w:val="left"/>
      <w:pPr>
        <w:ind w:left="1043" w:hanging="278"/>
      </w:pPr>
      <w:rPr>
        <w:rFonts w:hint="default"/>
      </w:rPr>
    </w:lvl>
    <w:lvl w:ilvl="2" w:tplc="44467E34">
      <w:numFmt w:val="bullet"/>
      <w:lvlText w:val="•"/>
      <w:lvlJc w:val="left"/>
      <w:pPr>
        <w:ind w:left="2046" w:hanging="278"/>
      </w:pPr>
      <w:rPr>
        <w:rFonts w:hint="default"/>
      </w:rPr>
    </w:lvl>
    <w:lvl w:ilvl="3" w:tplc="0D4A27FA">
      <w:numFmt w:val="bullet"/>
      <w:lvlText w:val="•"/>
      <w:lvlJc w:val="left"/>
      <w:pPr>
        <w:ind w:left="3050" w:hanging="278"/>
      </w:pPr>
      <w:rPr>
        <w:rFonts w:hint="default"/>
      </w:rPr>
    </w:lvl>
    <w:lvl w:ilvl="4" w:tplc="E8966678">
      <w:numFmt w:val="bullet"/>
      <w:lvlText w:val="•"/>
      <w:lvlJc w:val="left"/>
      <w:pPr>
        <w:ind w:left="4053" w:hanging="278"/>
      </w:pPr>
      <w:rPr>
        <w:rFonts w:hint="default"/>
      </w:rPr>
    </w:lvl>
    <w:lvl w:ilvl="5" w:tplc="9D24E65E">
      <w:numFmt w:val="bullet"/>
      <w:lvlText w:val="•"/>
      <w:lvlJc w:val="left"/>
      <w:pPr>
        <w:ind w:left="5057" w:hanging="278"/>
      </w:pPr>
      <w:rPr>
        <w:rFonts w:hint="default"/>
      </w:rPr>
    </w:lvl>
    <w:lvl w:ilvl="6" w:tplc="600889E8">
      <w:numFmt w:val="bullet"/>
      <w:lvlText w:val="•"/>
      <w:lvlJc w:val="left"/>
      <w:pPr>
        <w:ind w:left="6060" w:hanging="278"/>
      </w:pPr>
      <w:rPr>
        <w:rFonts w:hint="default"/>
      </w:rPr>
    </w:lvl>
    <w:lvl w:ilvl="7" w:tplc="1C2ABB5C">
      <w:numFmt w:val="bullet"/>
      <w:lvlText w:val="•"/>
      <w:lvlJc w:val="left"/>
      <w:pPr>
        <w:ind w:left="7063" w:hanging="278"/>
      </w:pPr>
      <w:rPr>
        <w:rFonts w:hint="default"/>
      </w:rPr>
    </w:lvl>
    <w:lvl w:ilvl="8" w:tplc="61C8CE70">
      <w:numFmt w:val="bullet"/>
      <w:lvlText w:val="•"/>
      <w:lvlJc w:val="left"/>
      <w:pPr>
        <w:ind w:left="8067" w:hanging="278"/>
      </w:pPr>
      <w:rPr>
        <w:rFonts w:hint="default"/>
      </w:rPr>
    </w:lvl>
  </w:abstractNum>
  <w:abstractNum w:abstractNumId="1">
    <w:nsid w:val="10E66F79"/>
    <w:multiLevelType w:val="hybridMultilevel"/>
    <w:tmpl w:val="C83ADFA0"/>
    <w:lvl w:ilvl="0" w:tplc="8788D5A4">
      <w:start w:val="2"/>
      <w:numFmt w:val="decimal"/>
      <w:lvlText w:val="(%1)"/>
      <w:lvlJc w:val="left"/>
      <w:pPr>
        <w:ind w:left="45" w:hanging="400"/>
      </w:pPr>
      <w:rPr>
        <w:rFonts w:ascii="Times New Roman" w:eastAsia="Times New Roman" w:hAnsi="Times New Roman" w:cs="Times New Roman" w:hint="default"/>
        <w:color w:val="575757"/>
        <w:w w:val="106"/>
        <w:sz w:val="23"/>
        <w:szCs w:val="23"/>
      </w:rPr>
    </w:lvl>
    <w:lvl w:ilvl="1" w:tplc="80C21824">
      <w:numFmt w:val="bullet"/>
      <w:lvlText w:val="•"/>
      <w:lvlJc w:val="left"/>
      <w:pPr>
        <w:ind w:left="1043" w:hanging="400"/>
      </w:pPr>
      <w:rPr>
        <w:rFonts w:hint="default"/>
      </w:rPr>
    </w:lvl>
    <w:lvl w:ilvl="2" w:tplc="74567D10">
      <w:numFmt w:val="bullet"/>
      <w:lvlText w:val="•"/>
      <w:lvlJc w:val="left"/>
      <w:pPr>
        <w:ind w:left="2046" w:hanging="400"/>
      </w:pPr>
      <w:rPr>
        <w:rFonts w:hint="default"/>
      </w:rPr>
    </w:lvl>
    <w:lvl w:ilvl="3" w:tplc="5F76969E">
      <w:numFmt w:val="bullet"/>
      <w:lvlText w:val="•"/>
      <w:lvlJc w:val="left"/>
      <w:pPr>
        <w:ind w:left="3050" w:hanging="400"/>
      </w:pPr>
      <w:rPr>
        <w:rFonts w:hint="default"/>
      </w:rPr>
    </w:lvl>
    <w:lvl w:ilvl="4" w:tplc="B9EC4BB0">
      <w:numFmt w:val="bullet"/>
      <w:lvlText w:val="•"/>
      <w:lvlJc w:val="left"/>
      <w:pPr>
        <w:ind w:left="4053" w:hanging="400"/>
      </w:pPr>
      <w:rPr>
        <w:rFonts w:hint="default"/>
      </w:rPr>
    </w:lvl>
    <w:lvl w:ilvl="5" w:tplc="F9CCCA64">
      <w:numFmt w:val="bullet"/>
      <w:lvlText w:val="•"/>
      <w:lvlJc w:val="left"/>
      <w:pPr>
        <w:ind w:left="5057" w:hanging="400"/>
      </w:pPr>
      <w:rPr>
        <w:rFonts w:hint="default"/>
      </w:rPr>
    </w:lvl>
    <w:lvl w:ilvl="6" w:tplc="E1724F08">
      <w:numFmt w:val="bullet"/>
      <w:lvlText w:val="•"/>
      <w:lvlJc w:val="left"/>
      <w:pPr>
        <w:ind w:left="6060" w:hanging="400"/>
      </w:pPr>
      <w:rPr>
        <w:rFonts w:hint="default"/>
      </w:rPr>
    </w:lvl>
    <w:lvl w:ilvl="7" w:tplc="755A9ECC">
      <w:numFmt w:val="bullet"/>
      <w:lvlText w:val="•"/>
      <w:lvlJc w:val="left"/>
      <w:pPr>
        <w:ind w:left="7063" w:hanging="400"/>
      </w:pPr>
      <w:rPr>
        <w:rFonts w:hint="default"/>
      </w:rPr>
    </w:lvl>
    <w:lvl w:ilvl="8" w:tplc="8C0E9632">
      <w:numFmt w:val="bullet"/>
      <w:lvlText w:val="•"/>
      <w:lvlJc w:val="left"/>
      <w:pPr>
        <w:ind w:left="8067" w:hanging="400"/>
      </w:pPr>
      <w:rPr>
        <w:rFonts w:hint="default"/>
      </w:rPr>
    </w:lvl>
  </w:abstractNum>
  <w:abstractNum w:abstractNumId="2">
    <w:nsid w:val="2A082AEB"/>
    <w:multiLevelType w:val="hybridMultilevel"/>
    <w:tmpl w:val="68E816EC"/>
    <w:lvl w:ilvl="0" w:tplc="D8C0E8A0">
      <w:start w:val="2"/>
      <w:numFmt w:val="decimal"/>
      <w:lvlText w:val="(%1)"/>
      <w:lvlJc w:val="left"/>
      <w:pPr>
        <w:ind w:left="1448" w:hanging="333"/>
      </w:pPr>
      <w:rPr>
        <w:rFonts w:ascii="Times New Roman" w:eastAsia="Times New Roman" w:hAnsi="Times New Roman" w:cs="Times New Roman" w:hint="default"/>
        <w:color w:val="5B5B5B"/>
        <w:w w:val="101"/>
        <w:sz w:val="24"/>
        <w:szCs w:val="24"/>
      </w:rPr>
    </w:lvl>
    <w:lvl w:ilvl="1" w:tplc="D83ABF2E">
      <w:numFmt w:val="bullet"/>
      <w:lvlText w:val="•"/>
      <w:lvlJc w:val="left"/>
      <w:pPr>
        <w:ind w:left="2442" w:hanging="333"/>
      </w:pPr>
      <w:rPr>
        <w:rFonts w:hint="default"/>
      </w:rPr>
    </w:lvl>
    <w:lvl w:ilvl="2" w:tplc="D7CAE988">
      <w:numFmt w:val="bullet"/>
      <w:lvlText w:val="•"/>
      <w:lvlJc w:val="left"/>
      <w:pPr>
        <w:ind w:left="3444" w:hanging="333"/>
      </w:pPr>
      <w:rPr>
        <w:rFonts w:hint="default"/>
      </w:rPr>
    </w:lvl>
    <w:lvl w:ilvl="3" w:tplc="9910A9C6">
      <w:numFmt w:val="bullet"/>
      <w:lvlText w:val="•"/>
      <w:lvlJc w:val="left"/>
      <w:pPr>
        <w:ind w:left="4447" w:hanging="333"/>
      </w:pPr>
      <w:rPr>
        <w:rFonts w:hint="default"/>
      </w:rPr>
    </w:lvl>
    <w:lvl w:ilvl="4" w:tplc="BC3CBF78">
      <w:numFmt w:val="bullet"/>
      <w:lvlText w:val="•"/>
      <w:lvlJc w:val="left"/>
      <w:pPr>
        <w:ind w:left="5449" w:hanging="333"/>
      </w:pPr>
      <w:rPr>
        <w:rFonts w:hint="default"/>
      </w:rPr>
    </w:lvl>
    <w:lvl w:ilvl="5" w:tplc="0218AD7C">
      <w:numFmt w:val="bullet"/>
      <w:lvlText w:val="•"/>
      <w:lvlJc w:val="left"/>
      <w:pPr>
        <w:ind w:left="6452" w:hanging="333"/>
      </w:pPr>
      <w:rPr>
        <w:rFonts w:hint="default"/>
      </w:rPr>
    </w:lvl>
    <w:lvl w:ilvl="6" w:tplc="F4BEAF78">
      <w:numFmt w:val="bullet"/>
      <w:lvlText w:val="•"/>
      <w:lvlJc w:val="left"/>
      <w:pPr>
        <w:ind w:left="7454" w:hanging="333"/>
      </w:pPr>
      <w:rPr>
        <w:rFonts w:hint="default"/>
      </w:rPr>
    </w:lvl>
    <w:lvl w:ilvl="7" w:tplc="2B4EDED8">
      <w:numFmt w:val="bullet"/>
      <w:lvlText w:val="•"/>
      <w:lvlJc w:val="left"/>
      <w:pPr>
        <w:ind w:left="8456" w:hanging="333"/>
      </w:pPr>
      <w:rPr>
        <w:rFonts w:hint="default"/>
      </w:rPr>
    </w:lvl>
    <w:lvl w:ilvl="8" w:tplc="A45C0BC8">
      <w:numFmt w:val="bullet"/>
      <w:lvlText w:val="•"/>
      <w:lvlJc w:val="left"/>
      <w:pPr>
        <w:ind w:left="9459" w:hanging="333"/>
      </w:pPr>
      <w:rPr>
        <w:rFonts w:hint="default"/>
      </w:rPr>
    </w:lvl>
  </w:abstractNum>
  <w:abstractNum w:abstractNumId="3">
    <w:nsid w:val="37D06DB5"/>
    <w:multiLevelType w:val="hybridMultilevel"/>
    <w:tmpl w:val="27181382"/>
    <w:lvl w:ilvl="0" w:tplc="E48EA430">
      <w:start w:val="1"/>
      <w:numFmt w:val="lowerLetter"/>
      <w:lvlText w:val="%1)"/>
      <w:lvlJc w:val="left"/>
      <w:pPr>
        <w:ind w:left="38" w:hanging="262"/>
      </w:pPr>
      <w:rPr>
        <w:rFonts w:ascii="Times New Roman" w:eastAsia="Times New Roman" w:hAnsi="Times New Roman" w:cs="Times New Roman" w:hint="default"/>
        <w:b/>
        <w:bCs/>
        <w:color w:val="575757"/>
        <w:w w:val="100"/>
        <w:sz w:val="24"/>
        <w:szCs w:val="24"/>
      </w:rPr>
    </w:lvl>
    <w:lvl w:ilvl="1" w:tplc="4F96C090">
      <w:numFmt w:val="bullet"/>
      <w:lvlText w:val="•"/>
      <w:lvlJc w:val="left"/>
      <w:pPr>
        <w:ind w:left="1043" w:hanging="262"/>
      </w:pPr>
      <w:rPr>
        <w:rFonts w:hint="default"/>
      </w:rPr>
    </w:lvl>
    <w:lvl w:ilvl="2" w:tplc="C5026654">
      <w:numFmt w:val="bullet"/>
      <w:lvlText w:val="•"/>
      <w:lvlJc w:val="left"/>
      <w:pPr>
        <w:ind w:left="2046" w:hanging="262"/>
      </w:pPr>
      <w:rPr>
        <w:rFonts w:hint="default"/>
      </w:rPr>
    </w:lvl>
    <w:lvl w:ilvl="3" w:tplc="2A901A24">
      <w:numFmt w:val="bullet"/>
      <w:lvlText w:val="•"/>
      <w:lvlJc w:val="left"/>
      <w:pPr>
        <w:ind w:left="3050" w:hanging="262"/>
      </w:pPr>
      <w:rPr>
        <w:rFonts w:hint="default"/>
      </w:rPr>
    </w:lvl>
    <w:lvl w:ilvl="4" w:tplc="1C10E12A">
      <w:numFmt w:val="bullet"/>
      <w:lvlText w:val="•"/>
      <w:lvlJc w:val="left"/>
      <w:pPr>
        <w:ind w:left="4053" w:hanging="262"/>
      </w:pPr>
      <w:rPr>
        <w:rFonts w:hint="default"/>
      </w:rPr>
    </w:lvl>
    <w:lvl w:ilvl="5" w:tplc="C66CC72E">
      <w:numFmt w:val="bullet"/>
      <w:lvlText w:val="•"/>
      <w:lvlJc w:val="left"/>
      <w:pPr>
        <w:ind w:left="5057" w:hanging="262"/>
      </w:pPr>
      <w:rPr>
        <w:rFonts w:hint="default"/>
      </w:rPr>
    </w:lvl>
    <w:lvl w:ilvl="6" w:tplc="DE74CB6C">
      <w:numFmt w:val="bullet"/>
      <w:lvlText w:val="•"/>
      <w:lvlJc w:val="left"/>
      <w:pPr>
        <w:ind w:left="6060" w:hanging="262"/>
      </w:pPr>
      <w:rPr>
        <w:rFonts w:hint="default"/>
      </w:rPr>
    </w:lvl>
    <w:lvl w:ilvl="7" w:tplc="83A24E1A">
      <w:numFmt w:val="bullet"/>
      <w:lvlText w:val="•"/>
      <w:lvlJc w:val="left"/>
      <w:pPr>
        <w:ind w:left="7063" w:hanging="262"/>
      </w:pPr>
      <w:rPr>
        <w:rFonts w:hint="default"/>
      </w:rPr>
    </w:lvl>
    <w:lvl w:ilvl="8" w:tplc="B3D0D522">
      <w:numFmt w:val="bullet"/>
      <w:lvlText w:val="•"/>
      <w:lvlJc w:val="left"/>
      <w:pPr>
        <w:ind w:left="8067" w:hanging="262"/>
      </w:pPr>
      <w:rPr>
        <w:rFonts w:hint="default"/>
      </w:rPr>
    </w:lvl>
  </w:abstractNum>
  <w:abstractNum w:abstractNumId="4">
    <w:nsid w:val="3B851D83"/>
    <w:multiLevelType w:val="hybridMultilevel"/>
    <w:tmpl w:val="D6809066"/>
    <w:lvl w:ilvl="0" w:tplc="130C1EFC">
      <w:start w:val="2"/>
      <w:numFmt w:val="decimal"/>
      <w:lvlText w:val="(%1)"/>
      <w:lvlJc w:val="left"/>
      <w:pPr>
        <w:ind w:left="1443" w:hanging="414"/>
      </w:pPr>
      <w:rPr>
        <w:rFonts w:ascii="Times New Roman" w:eastAsia="Times New Roman" w:hAnsi="Times New Roman" w:cs="Times New Roman" w:hint="default"/>
        <w:color w:val="5B5B5B"/>
        <w:w w:val="99"/>
        <w:sz w:val="24"/>
        <w:szCs w:val="24"/>
      </w:rPr>
    </w:lvl>
    <w:lvl w:ilvl="1" w:tplc="19EA7982">
      <w:numFmt w:val="bullet"/>
      <w:lvlText w:val="•"/>
      <w:lvlJc w:val="left"/>
      <w:pPr>
        <w:ind w:left="2442" w:hanging="414"/>
      </w:pPr>
      <w:rPr>
        <w:rFonts w:hint="default"/>
      </w:rPr>
    </w:lvl>
    <w:lvl w:ilvl="2" w:tplc="CB064DBC">
      <w:numFmt w:val="bullet"/>
      <w:lvlText w:val="•"/>
      <w:lvlJc w:val="left"/>
      <w:pPr>
        <w:ind w:left="3444" w:hanging="414"/>
      </w:pPr>
      <w:rPr>
        <w:rFonts w:hint="default"/>
      </w:rPr>
    </w:lvl>
    <w:lvl w:ilvl="3" w:tplc="97DC461C">
      <w:numFmt w:val="bullet"/>
      <w:lvlText w:val="•"/>
      <w:lvlJc w:val="left"/>
      <w:pPr>
        <w:ind w:left="4447" w:hanging="414"/>
      </w:pPr>
      <w:rPr>
        <w:rFonts w:hint="default"/>
      </w:rPr>
    </w:lvl>
    <w:lvl w:ilvl="4" w:tplc="37007E2A">
      <w:numFmt w:val="bullet"/>
      <w:lvlText w:val="•"/>
      <w:lvlJc w:val="left"/>
      <w:pPr>
        <w:ind w:left="5449" w:hanging="414"/>
      </w:pPr>
      <w:rPr>
        <w:rFonts w:hint="default"/>
      </w:rPr>
    </w:lvl>
    <w:lvl w:ilvl="5" w:tplc="73F2A236">
      <w:numFmt w:val="bullet"/>
      <w:lvlText w:val="•"/>
      <w:lvlJc w:val="left"/>
      <w:pPr>
        <w:ind w:left="6452" w:hanging="414"/>
      </w:pPr>
      <w:rPr>
        <w:rFonts w:hint="default"/>
      </w:rPr>
    </w:lvl>
    <w:lvl w:ilvl="6" w:tplc="818EAFC6">
      <w:numFmt w:val="bullet"/>
      <w:lvlText w:val="•"/>
      <w:lvlJc w:val="left"/>
      <w:pPr>
        <w:ind w:left="7454" w:hanging="414"/>
      </w:pPr>
      <w:rPr>
        <w:rFonts w:hint="default"/>
      </w:rPr>
    </w:lvl>
    <w:lvl w:ilvl="7" w:tplc="D348F800">
      <w:numFmt w:val="bullet"/>
      <w:lvlText w:val="•"/>
      <w:lvlJc w:val="left"/>
      <w:pPr>
        <w:ind w:left="8456" w:hanging="414"/>
      </w:pPr>
      <w:rPr>
        <w:rFonts w:hint="default"/>
      </w:rPr>
    </w:lvl>
    <w:lvl w:ilvl="8" w:tplc="DF02EAD0">
      <w:numFmt w:val="bullet"/>
      <w:lvlText w:val="•"/>
      <w:lvlJc w:val="left"/>
      <w:pPr>
        <w:ind w:left="9459" w:hanging="414"/>
      </w:pPr>
      <w:rPr>
        <w:rFonts w:hint="default"/>
      </w:rPr>
    </w:lvl>
  </w:abstractNum>
  <w:abstractNum w:abstractNumId="5">
    <w:nsid w:val="78093243"/>
    <w:multiLevelType w:val="hybridMultilevel"/>
    <w:tmpl w:val="CA5E3794"/>
    <w:lvl w:ilvl="0" w:tplc="810E862E">
      <w:start w:val="1"/>
      <w:numFmt w:val="upperRoman"/>
      <w:lvlText w:val="%1."/>
      <w:lvlJc w:val="left"/>
      <w:pPr>
        <w:ind w:left="2862" w:hanging="859"/>
        <w:jc w:val="right"/>
      </w:pPr>
      <w:rPr>
        <w:rFonts w:hint="default"/>
        <w:w w:val="102"/>
      </w:rPr>
    </w:lvl>
    <w:lvl w:ilvl="1" w:tplc="F95CE05A">
      <w:numFmt w:val="bullet"/>
      <w:lvlText w:val="•"/>
      <w:lvlJc w:val="left"/>
      <w:pPr>
        <w:ind w:left="3720" w:hanging="859"/>
      </w:pPr>
      <w:rPr>
        <w:rFonts w:hint="default"/>
      </w:rPr>
    </w:lvl>
    <w:lvl w:ilvl="2" w:tplc="8DB604A8">
      <w:numFmt w:val="bullet"/>
      <w:lvlText w:val="•"/>
      <w:lvlJc w:val="left"/>
      <w:pPr>
        <w:ind w:left="4580" w:hanging="859"/>
      </w:pPr>
      <w:rPr>
        <w:rFonts w:hint="default"/>
      </w:rPr>
    </w:lvl>
    <w:lvl w:ilvl="3" w:tplc="E9AE5024">
      <w:numFmt w:val="bullet"/>
      <w:lvlText w:val="•"/>
      <w:lvlJc w:val="left"/>
      <w:pPr>
        <w:ind w:left="5441" w:hanging="859"/>
      </w:pPr>
      <w:rPr>
        <w:rFonts w:hint="default"/>
      </w:rPr>
    </w:lvl>
    <w:lvl w:ilvl="4" w:tplc="D36456D6">
      <w:numFmt w:val="bullet"/>
      <w:lvlText w:val="•"/>
      <w:lvlJc w:val="left"/>
      <w:pPr>
        <w:ind w:left="6301" w:hanging="859"/>
      </w:pPr>
      <w:rPr>
        <w:rFonts w:hint="default"/>
      </w:rPr>
    </w:lvl>
    <w:lvl w:ilvl="5" w:tplc="D9C0513A">
      <w:numFmt w:val="bullet"/>
      <w:lvlText w:val="•"/>
      <w:lvlJc w:val="left"/>
      <w:pPr>
        <w:ind w:left="7162" w:hanging="859"/>
      </w:pPr>
      <w:rPr>
        <w:rFonts w:hint="default"/>
      </w:rPr>
    </w:lvl>
    <w:lvl w:ilvl="6" w:tplc="B6C41080">
      <w:numFmt w:val="bullet"/>
      <w:lvlText w:val="•"/>
      <w:lvlJc w:val="left"/>
      <w:pPr>
        <w:ind w:left="8022" w:hanging="859"/>
      </w:pPr>
      <w:rPr>
        <w:rFonts w:hint="default"/>
      </w:rPr>
    </w:lvl>
    <w:lvl w:ilvl="7" w:tplc="7DE64BA8">
      <w:numFmt w:val="bullet"/>
      <w:lvlText w:val="•"/>
      <w:lvlJc w:val="left"/>
      <w:pPr>
        <w:ind w:left="8882" w:hanging="859"/>
      </w:pPr>
      <w:rPr>
        <w:rFonts w:hint="default"/>
      </w:rPr>
    </w:lvl>
    <w:lvl w:ilvl="8" w:tplc="BF78153E">
      <w:numFmt w:val="bullet"/>
      <w:lvlText w:val="•"/>
      <w:lvlJc w:val="left"/>
      <w:pPr>
        <w:ind w:left="9743" w:hanging="859"/>
      </w:pPr>
      <w:rPr>
        <w:rFonts w:hint="default"/>
      </w:r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useFELayout/>
  </w:compat>
  <w:rsids>
    <w:rsidRoot w:val="00641371"/>
    <w:rsid w:val="003E7446"/>
    <w:rsid w:val="00417804"/>
    <w:rsid w:val="00461FF8"/>
    <w:rsid w:val="00494075"/>
    <w:rsid w:val="00641371"/>
    <w:rsid w:val="007223D2"/>
    <w:rsid w:val="00895E4D"/>
    <w:rsid w:val="008A21D4"/>
    <w:rsid w:val="009508D2"/>
    <w:rsid w:val="009A629E"/>
    <w:rsid w:val="00CB4F0F"/>
    <w:rsid w:val="00EA2063"/>
    <w:rsid w:val="00F316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446"/>
  </w:style>
  <w:style w:type="paragraph" w:styleId="Heading2">
    <w:name w:val="heading 2"/>
    <w:basedOn w:val="Normal"/>
    <w:link w:val="Heading2Char"/>
    <w:uiPriority w:val="1"/>
    <w:qFormat/>
    <w:rsid w:val="00641371"/>
    <w:pPr>
      <w:widowControl w:val="0"/>
      <w:autoSpaceDE w:val="0"/>
      <w:autoSpaceDN w:val="0"/>
      <w:spacing w:after="0" w:line="240" w:lineRule="auto"/>
      <w:ind w:right="1013"/>
      <w:jc w:val="center"/>
      <w:outlineLvl w:val="1"/>
    </w:pPr>
    <w:rPr>
      <w:rFonts w:ascii="Times New Roman" w:eastAsia="Times New Roman" w:hAnsi="Times New Roman" w:cs="Times New Roman"/>
      <w:b/>
      <w:bCs/>
      <w:sz w:val="25"/>
      <w:szCs w:val="25"/>
    </w:rPr>
  </w:style>
  <w:style w:type="paragraph" w:styleId="Heading4">
    <w:name w:val="heading 4"/>
    <w:basedOn w:val="Normal"/>
    <w:link w:val="Heading4Char"/>
    <w:uiPriority w:val="1"/>
    <w:qFormat/>
    <w:rsid w:val="00641371"/>
    <w:pPr>
      <w:widowControl w:val="0"/>
      <w:autoSpaceDE w:val="0"/>
      <w:autoSpaceDN w:val="0"/>
      <w:spacing w:after="0" w:line="240" w:lineRule="auto"/>
      <w:ind w:left="38" w:hanging="853"/>
      <w:jc w:val="both"/>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41371"/>
    <w:rPr>
      <w:rFonts w:ascii="Times New Roman" w:eastAsia="Times New Roman" w:hAnsi="Times New Roman" w:cs="Times New Roman"/>
      <w:b/>
      <w:bCs/>
      <w:sz w:val="25"/>
      <w:szCs w:val="25"/>
    </w:rPr>
  </w:style>
  <w:style w:type="character" w:customStyle="1" w:styleId="Heading4Char">
    <w:name w:val="Heading 4 Char"/>
    <w:basedOn w:val="DefaultParagraphFont"/>
    <w:link w:val="Heading4"/>
    <w:uiPriority w:val="1"/>
    <w:rsid w:val="00641371"/>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641371"/>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641371"/>
    <w:rPr>
      <w:rFonts w:ascii="Times New Roman" w:eastAsia="Times New Roman" w:hAnsi="Times New Roman" w:cs="Times New Roman"/>
      <w:sz w:val="23"/>
      <w:szCs w:val="23"/>
    </w:rPr>
  </w:style>
  <w:style w:type="paragraph" w:styleId="ListParagraph">
    <w:name w:val="List Paragraph"/>
    <w:basedOn w:val="Normal"/>
    <w:uiPriority w:val="1"/>
    <w:qFormat/>
    <w:rsid w:val="00641371"/>
    <w:pPr>
      <w:widowControl w:val="0"/>
      <w:autoSpaceDE w:val="0"/>
      <w:autoSpaceDN w:val="0"/>
      <w:spacing w:after="0" w:line="240" w:lineRule="auto"/>
      <w:ind w:left="38" w:firstLine="561"/>
      <w:jc w:val="both"/>
    </w:pPr>
    <w:rPr>
      <w:rFonts w:ascii="Times New Roman" w:eastAsia="Times New Roman" w:hAnsi="Times New Roman" w:cs="Times New Roman"/>
    </w:rPr>
  </w:style>
  <w:style w:type="paragraph" w:customStyle="1" w:styleId="TableParagraph">
    <w:name w:val="Table Paragraph"/>
    <w:basedOn w:val="Normal"/>
    <w:uiPriority w:val="1"/>
    <w:qFormat/>
    <w:rsid w:val="0064137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1779</Words>
  <Characters>10144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8</cp:revision>
  <cp:lastPrinted>2023-10-26T07:56:00Z</cp:lastPrinted>
  <dcterms:created xsi:type="dcterms:W3CDTF">2023-10-26T06:51:00Z</dcterms:created>
  <dcterms:modified xsi:type="dcterms:W3CDTF">2023-11-16T12:42:00Z</dcterms:modified>
</cp:coreProperties>
</file>