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D20DD" w14:textId="03CB460A" w:rsidR="002B3D5F" w:rsidRPr="0010196B" w:rsidRDefault="002B3D5F" w:rsidP="002B3D5F">
      <w:pPr>
        <w:jc w:val="both"/>
        <w:rPr>
          <w:b/>
          <w:color w:val="222A35" w:themeColor="text2" w:themeShade="80"/>
        </w:rPr>
      </w:pPr>
      <w:r>
        <w:t xml:space="preserve">                                                                                              </w:t>
      </w:r>
      <w:r w:rsidR="00326341">
        <w:t>A</w:t>
      </w:r>
      <w:r w:rsidRPr="0010196B">
        <w:rPr>
          <w:b/>
          <w:color w:val="222A35" w:themeColor="text2" w:themeShade="80"/>
        </w:rPr>
        <w:t>nexa nr.3</w:t>
      </w:r>
      <w:r w:rsidRPr="00673946">
        <w:t xml:space="preserve"> </w:t>
      </w:r>
      <w:r>
        <w:t>la HCL nr.  _______</w:t>
      </w:r>
    </w:p>
    <w:p w14:paraId="5FE29ABF" w14:textId="77777777" w:rsidR="002B3D5F" w:rsidRPr="00C8137D" w:rsidRDefault="002B3D5F" w:rsidP="002B3D5F">
      <w:pPr>
        <w:jc w:val="both"/>
        <w:rPr>
          <w:b/>
        </w:rPr>
      </w:pPr>
      <w:r w:rsidRPr="00312C23">
        <w:rPr>
          <w:b/>
          <w:sz w:val="20"/>
          <w:szCs w:val="20"/>
        </w:rPr>
        <w:t>Anexa nr. 7 – Diferenţele de Tarif</w:t>
      </w:r>
      <w:r>
        <w:rPr>
          <w:b/>
          <w:sz w:val="20"/>
          <w:szCs w:val="20"/>
        </w:rPr>
        <w:t xml:space="preserve"> -</w:t>
      </w:r>
      <w:bookmarkStart w:id="0" w:name="_Hlk115873527"/>
      <w:r w:rsidRPr="00FB62A3">
        <w:rPr>
          <w:rFonts w:eastAsia="Courier New"/>
          <w:b/>
          <w:color w:val="000000"/>
          <w:lang w:val="en-US" w:bidi="en-US"/>
        </w:rPr>
        <w:t>la Contractul nr. 25770/22.08.2019</w:t>
      </w:r>
    </w:p>
    <w:bookmarkEnd w:id="0"/>
    <w:p w14:paraId="135770C6" w14:textId="77777777" w:rsidR="002B3D5F" w:rsidRPr="00312C23" w:rsidRDefault="002B3D5F" w:rsidP="002B3D5F">
      <w:pPr>
        <w:rPr>
          <w:b/>
          <w:sz w:val="20"/>
          <w:szCs w:val="20"/>
        </w:rPr>
      </w:pPr>
      <w:r w:rsidRPr="00312C23">
        <w:rPr>
          <w:b/>
          <w:sz w:val="20"/>
          <w:szCs w:val="20"/>
        </w:rPr>
        <w:t>Anexa 7.1 – Categoriile de pasageri care beneficiază de gratuităţi și reduceri la transportul în comun: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1146"/>
        <w:gridCol w:w="1587"/>
        <w:gridCol w:w="2236"/>
        <w:gridCol w:w="1842"/>
      </w:tblGrid>
      <w:tr w:rsidR="002B3D5F" w:rsidRPr="00312C23" w14:paraId="0E011960" w14:textId="77777777" w:rsidTr="00BA2EB4">
        <w:trPr>
          <w:trHeight w:val="703"/>
        </w:trPr>
        <w:tc>
          <w:tcPr>
            <w:tcW w:w="2965" w:type="dxa"/>
            <w:shd w:val="clear" w:color="auto" w:fill="auto"/>
            <w:hideMark/>
          </w:tcPr>
          <w:p w14:paraId="1C8E182D" w14:textId="77777777" w:rsidR="002B3D5F" w:rsidRPr="001959E2" w:rsidRDefault="002B3D5F" w:rsidP="00BA2EB4">
            <w:pPr>
              <w:pStyle w:val="Frspaiere"/>
              <w:spacing w:line="25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14:paraId="12422B53" w14:textId="77777777" w:rsidR="002B3D5F" w:rsidRPr="00967097" w:rsidRDefault="002B3D5F" w:rsidP="00BA2EB4">
            <w:pPr>
              <w:pStyle w:val="Frspaiere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Categoria sociala/Tipul de protectie sociala</w:t>
            </w:r>
          </w:p>
        </w:tc>
        <w:tc>
          <w:tcPr>
            <w:tcW w:w="1146" w:type="dxa"/>
            <w:shd w:val="clear" w:color="auto" w:fill="auto"/>
            <w:hideMark/>
          </w:tcPr>
          <w:p w14:paraId="0F84D2BE" w14:textId="77777777" w:rsidR="002B3D5F" w:rsidRPr="00967097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Modalitatea de acordare a protectiei sociale (procentul de reducere)</w:t>
            </w:r>
          </w:p>
        </w:tc>
        <w:tc>
          <w:tcPr>
            <w:tcW w:w="1587" w:type="dxa"/>
            <w:shd w:val="clear" w:color="auto" w:fill="auto"/>
            <w:hideMark/>
          </w:tcPr>
          <w:p w14:paraId="7595705A" w14:textId="77777777" w:rsidR="002B3D5F" w:rsidRPr="00EA3B6C" w:rsidRDefault="002B3D5F" w:rsidP="00BA2EB4">
            <w:pPr>
              <w:pStyle w:val="Frspaiere"/>
              <w:spacing w:line="25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pt-BR"/>
              </w:rPr>
            </w:pPr>
            <w:r w:rsidRPr="00EA3B6C">
              <w:rPr>
                <w:rFonts w:ascii="Times New Roman" w:hAnsi="Times New Roman" w:cs="Times New Roman"/>
                <w:bCs/>
                <w:sz w:val="18"/>
                <w:szCs w:val="18"/>
                <w:lang w:val="pt-BR"/>
              </w:rPr>
              <w:t>Nivelul protectiei sociale acordate (lei/unitate)</w:t>
            </w:r>
          </w:p>
          <w:p w14:paraId="010428C8" w14:textId="77777777" w:rsidR="002B3D5F" w:rsidRPr="00967097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actual</w:t>
            </w:r>
          </w:p>
        </w:tc>
        <w:tc>
          <w:tcPr>
            <w:tcW w:w="2236" w:type="dxa"/>
          </w:tcPr>
          <w:p w14:paraId="179D2C58" w14:textId="77777777" w:rsidR="002B3D5F" w:rsidRPr="00EA3B6C" w:rsidRDefault="002B3D5F" w:rsidP="00BA2EB4">
            <w:pPr>
              <w:pStyle w:val="Frspaiere"/>
              <w:spacing w:line="25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pt-BR"/>
              </w:rPr>
            </w:pPr>
          </w:p>
          <w:p w14:paraId="03BADB7A" w14:textId="77777777" w:rsidR="002B3D5F" w:rsidRPr="00EA3B6C" w:rsidRDefault="002B3D5F" w:rsidP="00BA2EB4">
            <w:pPr>
              <w:pStyle w:val="Frspaiere"/>
              <w:spacing w:line="25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pt-BR"/>
              </w:rPr>
            </w:pPr>
            <w:r w:rsidRPr="00EA3B6C">
              <w:rPr>
                <w:rFonts w:ascii="Times New Roman" w:hAnsi="Times New Roman" w:cs="Times New Roman"/>
                <w:b/>
                <w:sz w:val="18"/>
                <w:szCs w:val="18"/>
                <w:lang w:val="pt-BR"/>
              </w:rPr>
              <w:t>Nivelul protectiei sociale acordate (lei/unitate)</w:t>
            </w:r>
          </w:p>
          <w:p w14:paraId="32829C71" w14:textId="77777777" w:rsidR="002B3D5F" w:rsidRPr="00967097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modificat</w:t>
            </w:r>
          </w:p>
        </w:tc>
        <w:tc>
          <w:tcPr>
            <w:tcW w:w="1842" w:type="dxa"/>
            <w:shd w:val="clear" w:color="auto" w:fill="auto"/>
            <w:hideMark/>
          </w:tcPr>
          <w:p w14:paraId="57B87753" w14:textId="77777777" w:rsidR="002B3D5F" w:rsidRPr="00013CB0" w:rsidRDefault="002B3D5F" w:rsidP="00BA2EB4">
            <w:pPr>
              <w:pStyle w:val="Frspaiere"/>
              <w:spacing w:line="25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68C4C" w14:textId="77777777" w:rsidR="002B3D5F" w:rsidRPr="00967097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Legislația in vigoare care reglementeaza protectia sociala</w:t>
            </w:r>
          </w:p>
        </w:tc>
      </w:tr>
      <w:tr w:rsidR="002B3D5F" w:rsidRPr="00312C23" w14:paraId="3E8C9E36" w14:textId="77777777" w:rsidTr="00BA2EB4">
        <w:trPr>
          <w:trHeight w:val="415"/>
        </w:trPr>
        <w:tc>
          <w:tcPr>
            <w:tcW w:w="2965" w:type="dxa"/>
            <w:shd w:val="clear" w:color="auto" w:fill="auto"/>
            <w:hideMark/>
          </w:tcPr>
          <w:p w14:paraId="5B374294" w14:textId="77777777" w:rsidR="002B3D5F" w:rsidRPr="00312C23" w:rsidRDefault="002B3D5F" w:rsidP="00BA2EB4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Veterani si vaduve de război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72020546" w14:textId="77777777" w:rsidR="002B3D5F" w:rsidRPr="00312C23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587" w:type="dxa"/>
            <w:shd w:val="clear" w:color="auto" w:fill="auto"/>
            <w:hideMark/>
          </w:tcPr>
          <w:p w14:paraId="529142A5" w14:textId="77777777" w:rsidR="002B3D5F" w:rsidRPr="00845FD7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53lei/</w:t>
            </w: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90 calatorii/luna</w:t>
            </w:r>
          </w:p>
        </w:tc>
        <w:tc>
          <w:tcPr>
            <w:tcW w:w="2236" w:type="dxa"/>
          </w:tcPr>
          <w:p w14:paraId="29B6834B" w14:textId="77777777" w:rsidR="002B3D5F" w:rsidRPr="0032553A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269lei/90 calatorii/luna</w:t>
            </w:r>
          </w:p>
        </w:tc>
        <w:tc>
          <w:tcPr>
            <w:tcW w:w="1842" w:type="dxa"/>
            <w:shd w:val="clear" w:color="auto" w:fill="auto"/>
            <w:hideMark/>
          </w:tcPr>
          <w:p w14:paraId="59D7956F" w14:textId="77777777" w:rsidR="002B3D5F" w:rsidRPr="00312C23" w:rsidRDefault="002B3D5F" w:rsidP="00BA2EB4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 xml:space="preserve"> Legea 44/1994 HCLnr.85/2022</w:t>
            </w:r>
          </w:p>
        </w:tc>
      </w:tr>
      <w:tr w:rsidR="002B3D5F" w:rsidRPr="00312C23" w14:paraId="61350382" w14:textId="77777777" w:rsidTr="00BA2EB4">
        <w:trPr>
          <w:trHeight w:val="425"/>
        </w:trPr>
        <w:tc>
          <w:tcPr>
            <w:tcW w:w="2965" w:type="dxa"/>
            <w:shd w:val="clear" w:color="auto" w:fill="auto"/>
            <w:hideMark/>
          </w:tcPr>
          <w:p w14:paraId="339E641F" w14:textId="77777777" w:rsidR="002B3D5F" w:rsidRPr="00312C23" w:rsidRDefault="002B3D5F" w:rsidP="00BA2EB4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Persoane persecutate politic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5E73BF51" w14:textId="77777777" w:rsidR="002B3D5F" w:rsidRPr="00312C23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587" w:type="dxa"/>
            <w:shd w:val="clear" w:color="auto" w:fill="auto"/>
            <w:hideMark/>
          </w:tcPr>
          <w:p w14:paraId="197F8043" w14:textId="77777777" w:rsidR="002B3D5F" w:rsidRPr="00845FD7" w:rsidRDefault="002B3D5F" w:rsidP="00BA2EB4">
            <w:pPr>
              <w:pStyle w:val="Frspaier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253 lei/</w:t>
            </w: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90 calatorii/luna</w:t>
            </w:r>
          </w:p>
        </w:tc>
        <w:tc>
          <w:tcPr>
            <w:tcW w:w="2236" w:type="dxa"/>
          </w:tcPr>
          <w:p w14:paraId="4B684B27" w14:textId="77777777" w:rsidR="002B3D5F" w:rsidRPr="0032553A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269 lei/90 calatorii/luna</w:t>
            </w:r>
          </w:p>
        </w:tc>
        <w:tc>
          <w:tcPr>
            <w:tcW w:w="1842" w:type="dxa"/>
            <w:shd w:val="clear" w:color="auto" w:fill="auto"/>
            <w:hideMark/>
          </w:tcPr>
          <w:p w14:paraId="7B17F593" w14:textId="77777777" w:rsidR="002B3D5F" w:rsidRPr="00312C23" w:rsidRDefault="002B3D5F" w:rsidP="00BA2EB4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Legea nr. 118/1995 HCLnr.85/2022</w:t>
            </w:r>
          </w:p>
        </w:tc>
      </w:tr>
      <w:tr w:rsidR="002B3D5F" w:rsidRPr="00312C23" w14:paraId="42AF71AD" w14:textId="77777777" w:rsidTr="00BA2EB4">
        <w:trPr>
          <w:trHeight w:val="457"/>
        </w:trPr>
        <w:tc>
          <w:tcPr>
            <w:tcW w:w="2965" w:type="dxa"/>
            <w:shd w:val="clear" w:color="auto" w:fill="auto"/>
          </w:tcPr>
          <w:p w14:paraId="49D47CD9" w14:textId="77777777" w:rsidR="002B3D5F" w:rsidRPr="00312C23" w:rsidRDefault="002B3D5F" w:rsidP="00BA2EB4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Persoane cu handicap şi insotitorii acestora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77C67CE0" w14:textId="77777777" w:rsidR="002B3D5F" w:rsidRPr="00312C23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587" w:type="dxa"/>
            <w:shd w:val="clear" w:color="auto" w:fill="auto"/>
          </w:tcPr>
          <w:p w14:paraId="14B19ABC" w14:textId="77777777" w:rsidR="002B3D5F" w:rsidRPr="00845FD7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253lei/</w:t>
            </w: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90 calatorii/luna</w:t>
            </w:r>
          </w:p>
        </w:tc>
        <w:tc>
          <w:tcPr>
            <w:tcW w:w="2236" w:type="dxa"/>
          </w:tcPr>
          <w:p w14:paraId="7C89CD6C" w14:textId="77777777" w:rsidR="002B3D5F" w:rsidRPr="0032553A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269lei/90 calatorii/luna</w:t>
            </w:r>
          </w:p>
        </w:tc>
        <w:tc>
          <w:tcPr>
            <w:tcW w:w="1842" w:type="dxa"/>
            <w:shd w:val="clear" w:color="auto" w:fill="auto"/>
          </w:tcPr>
          <w:p w14:paraId="4D9AB21A" w14:textId="77777777" w:rsidR="002B3D5F" w:rsidRPr="00312C23" w:rsidRDefault="002B3D5F" w:rsidP="00BA2EB4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Legea nr. 448/2006 si HCLnr.85/2022</w:t>
            </w:r>
          </w:p>
        </w:tc>
      </w:tr>
      <w:tr w:rsidR="002B3D5F" w:rsidRPr="00312C23" w14:paraId="202CFEC9" w14:textId="77777777" w:rsidTr="00BA2EB4">
        <w:trPr>
          <w:trHeight w:val="374"/>
        </w:trPr>
        <w:tc>
          <w:tcPr>
            <w:tcW w:w="2965" w:type="dxa"/>
            <w:shd w:val="clear" w:color="auto" w:fill="auto"/>
          </w:tcPr>
          <w:p w14:paraId="5FA8D8B5" w14:textId="77777777" w:rsidR="002B3D5F" w:rsidRPr="00312C23" w:rsidRDefault="002B3D5F" w:rsidP="00BA2EB4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Donatori de sange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6B8E6FF1" w14:textId="77777777" w:rsidR="002B3D5F" w:rsidRPr="00312C23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1587" w:type="dxa"/>
            <w:shd w:val="clear" w:color="auto" w:fill="auto"/>
          </w:tcPr>
          <w:p w14:paraId="526968BC" w14:textId="77777777" w:rsidR="002B3D5F" w:rsidRPr="00013CB0" w:rsidRDefault="002B3D5F" w:rsidP="00BA2EB4">
            <w:pPr>
              <w:pStyle w:val="Frspaiere"/>
              <w:spacing w:line="25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 lei/</w:t>
            </w: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45</w:t>
            </w:r>
          </w:p>
          <w:p w14:paraId="30E3DBA0" w14:textId="77777777" w:rsidR="002B3D5F" w:rsidRPr="00845FD7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calatorii/luna</w:t>
            </w:r>
          </w:p>
        </w:tc>
        <w:tc>
          <w:tcPr>
            <w:tcW w:w="2236" w:type="dxa"/>
          </w:tcPr>
          <w:p w14:paraId="306D4F1C" w14:textId="77777777" w:rsidR="002B3D5F" w:rsidRPr="0032553A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134 lei/45 calatorii/luna</w:t>
            </w:r>
          </w:p>
        </w:tc>
        <w:tc>
          <w:tcPr>
            <w:tcW w:w="1842" w:type="dxa"/>
            <w:shd w:val="clear" w:color="auto" w:fill="auto"/>
          </w:tcPr>
          <w:p w14:paraId="6C80B1AC" w14:textId="77777777" w:rsidR="002B3D5F" w:rsidRPr="00312C23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Legea nr. 282/2005 si HCLnr.85/2022</w:t>
            </w:r>
          </w:p>
        </w:tc>
      </w:tr>
      <w:tr w:rsidR="002B3D5F" w:rsidRPr="00312C23" w14:paraId="4DA429BF" w14:textId="77777777" w:rsidTr="00BA2EB4">
        <w:trPr>
          <w:trHeight w:val="703"/>
        </w:trPr>
        <w:tc>
          <w:tcPr>
            <w:tcW w:w="2965" w:type="dxa"/>
            <w:shd w:val="clear" w:color="auto" w:fill="auto"/>
          </w:tcPr>
          <w:p w14:paraId="79371CB0" w14:textId="77777777" w:rsidR="002B3D5F" w:rsidRPr="00312C23" w:rsidRDefault="002B3D5F" w:rsidP="00BA2EB4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Pensionarii cu pensie la limita de varsta cu un venit mai mic de 1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125</w:t>
            </w:r>
            <w:r w:rsidRPr="00013CB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lei/luna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52548A91" w14:textId="77777777" w:rsidR="002B3D5F" w:rsidRPr="00312C23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054B59E" w14:textId="77777777" w:rsidR="002B3D5F" w:rsidRPr="00845FD7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169 lei/</w:t>
            </w: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60 calatorii/luna</w:t>
            </w:r>
          </w:p>
        </w:tc>
        <w:tc>
          <w:tcPr>
            <w:tcW w:w="2236" w:type="dxa"/>
            <w:vAlign w:val="center"/>
          </w:tcPr>
          <w:p w14:paraId="1CC8392E" w14:textId="77777777" w:rsidR="002B3D5F" w:rsidRPr="0032553A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79 lei/ </w:t>
            </w: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60 calatorii/luna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4657D4" w14:textId="77777777" w:rsidR="002B3D5F" w:rsidRPr="00A574A2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431">
              <w:t xml:space="preserve">HCL </w:t>
            </w:r>
            <w:r>
              <w:t>173</w:t>
            </w:r>
            <w:r w:rsidRPr="00506431">
              <w:t>/</w:t>
            </w:r>
            <w:r>
              <w:t>28.06.</w:t>
            </w:r>
            <w:r w:rsidRPr="00506431">
              <w:t>202</w:t>
            </w:r>
            <w:r>
              <w:t>3</w:t>
            </w:r>
          </w:p>
        </w:tc>
      </w:tr>
      <w:tr w:rsidR="002B3D5F" w:rsidRPr="00312C23" w14:paraId="5C99470D" w14:textId="77777777" w:rsidTr="00BA2EB4">
        <w:trPr>
          <w:trHeight w:val="273"/>
        </w:trPr>
        <w:tc>
          <w:tcPr>
            <w:tcW w:w="2965" w:type="dxa"/>
            <w:shd w:val="clear" w:color="auto" w:fill="auto"/>
          </w:tcPr>
          <w:p w14:paraId="2DE25409" w14:textId="77777777" w:rsidR="002B3D5F" w:rsidRPr="00312C23" w:rsidRDefault="002B3D5F" w:rsidP="00BA2EB4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Pensionarii cu varsta peste 70 ani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5EBEBA54" w14:textId="77777777" w:rsidR="002B3D5F" w:rsidRPr="00312C23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587" w:type="dxa"/>
            <w:shd w:val="clear" w:color="auto" w:fill="auto"/>
          </w:tcPr>
          <w:p w14:paraId="55FF1948" w14:textId="77777777" w:rsidR="002B3D5F" w:rsidRPr="00845FD7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169 lei/</w:t>
            </w: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60 calatorii/luna</w:t>
            </w:r>
          </w:p>
        </w:tc>
        <w:tc>
          <w:tcPr>
            <w:tcW w:w="2236" w:type="dxa"/>
            <w:vAlign w:val="center"/>
          </w:tcPr>
          <w:p w14:paraId="3679C728" w14:textId="77777777" w:rsidR="002B3D5F" w:rsidRPr="0032553A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79 lei/ </w:t>
            </w: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60 calatorii/luna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8DA27DD" w14:textId="77777777" w:rsidR="002B3D5F" w:rsidRPr="00013CB0" w:rsidRDefault="002B3D5F" w:rsidP="00BA2EB4">
            <w:pPr>
              <w:pStyle w:val="Frspaiere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HCLnr.85/2022</w:t>
            </w:r>
          </w:p>
          <w:p w14:paraId="64383D6C" w14:textId="77777777" w:rsidR="002B3D5F" w:rsidRPr="00312C23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D5F" w:rsidRPr="00312C23" w14:paraId="70877001" w14:textId="77777777" w:rsidTr="00BA2EB4">
        <w:trPr>
          <w:trHeight w:val="703"/>
        </w:trPr>
        <w:tc>
          <w:tcPr>
            <w:tcW w:w="2965" w:type="dxa"/>
            <w:shd w:val="clear" w:color="auto" w:fill="auto"/>
          </w:tcPr>
          <w:p w14:paraId="7F47B05C" w14:textId="77777777" w:rsidR="002B3D5F" w:rsidRPr="00312C23" w:rsidRDefault="002B3D5F" w:rsidP="00BA2EB4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Elevii din invatamintul preuniversitar si studentii din cartierele Schela si Gura Vaii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7C45B62D" w14:textId="77777777" w:rsidR="002B3D5F" w:rsidRPr="00312C23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6AC6D3" w14:textId="77777777" w:rsidR="002B3D5F" w:rsidRPr="00845FD7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69 lei/</w:t>
            </w: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60 calatorii/luna</w:t>
            </w:r>
          </w:p>
        </w:tc>
        <w:tc>
          <w:tcPr>
            <w:tcW w:w="2236" w:type="dxa"/>
            <w:vAlign w:val="center"/>
          </w:tcPr>
          <w:p w14:paraId="305A447A" w14:textId="77777777" w:rsidR="002B3D5F" w:rsidRPr="0032553A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79 lei/ </w:t>
            </w: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60 calatorii/luna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01BC2A" w14:textId="77777777" w:rsidR="002B3D5F" w:rsidRPr="00013CB0" w:rsidRDefault="002B3D5F" w:rsidP="00BA2EB4">
            <w:pPr>
              <w:pStyle w:val="Frspaiere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HCLnr.85/2022</w:t>
            </w:r>
          </w:p>
          <w:p w14:paraId="679C4171" w14:textId="77777777" w:rsidR="002B3D5F" w:rsidRPr="00312C23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D5F" w:rsidRPr="00312C23" w14:paraId="312D1860" w14:textId="77777777" w:rsidTr="00BA2EB4">
        <w:trPr>
          <w:trHeight w:val="810"/>
        </w:trPr>
        <w:tc>
          <w:tcPr>
            <w:tcW w:w="2965" w:type="dxa"/>
            <w:shd w:val="clear" w:color="auto" w:fill="auto"/>
          </w:tcPr>
          <w:p w14:paraId="16E0BC0B" w14:textId="77777777" w:rsidR="002B3D5F" w:rsidRPr="00C8137D" w:rsidRDefault="002B3D5F" w:rsidP="00BA2EB4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Beneficiarii prevederilor Legii nr.416/2001 privind venitul minim garantat, care locuiesc in cartierele Schela si Gura Vaii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469AB834" w14:textId="77777777" w:rsidR="002B3D5F" w:rsidRPr="00312C23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899844C" w14:textId="77777777" w:rsidR="002B3D5F" w:rsidRPr="00845FD7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69 lei/</w:t>
            </w: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60 calatorii/luna</w:t>
            </w:r>
          </w:p>
        </w:tc>
        <w:tc>
          <w:tcPr>
            <w:tcW w:w="2236" w:type="dxa"/>
            <w:vAlign w:val="center"/>
          </w:tcPr>
          <w:p w14:paraId="7475368A" w14:textId="77777777" w:rsidR="002B3D5F" w:rsidRPr="0032553A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79 lei/ </w:t>
            </w: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60 calatorii/luna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BA51A8" w14:textId="77777777" w:rsidR="002B3D5F" w:rsidRPr="00013CB0" w:rsidRDefault="002B3D5F" w:rsidP="00BA2EB4">
            <w:pPr>
              <w:pStyle w:val="Frspaiere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HCLnr.85/2022</w:t>
            </w:r>
          </w:p>
          <w:p w14:paraId="39DB67E2" w14:textId="77777777" w:rsidR="002B3D5F" w:rsidRPr="00312C23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D5F" w:rsidRPr="00312C23" w14:paraId="0A4A2C05" w14:textId="77777777" w:rsidTr="00BA2EB4">
        <w:trPr>
          <w:trHeight w:val="934"/>
        </w:trPr>
        <w:tc>
          <w:tcPr>
            <w:tcW w:w="2965" w:type="dxa"/>
            <w:shd w:val="clear" w:color="auto" w:fill="auto"/>
          </w:tcPr>
          <w:p w14:paraId="2A0CFB76" w14:textId="77777777" w:rsidR="002B3D5F" w:rsidRPr="00C8137D" w:rsidRDefault="002B3D5F" w:rsidP="00BA2EB4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Beneficiarii prevederilor Legii nr.208/1997 privind cantinele de ajutor social, care locuiesc in cartierele Schela si Gura Vaii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4F179683" w14:textId="77777777" w:rsidR="002B3D5F" w:rsidRPr="00312C23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6F605B7" w14:textId="77777777" w:rsidR="002B3D5F" w:rsidRPr="00845FD7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85 lei/</w:t>
            </w: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30 calatorii/luna</w:t>
            </w:r>
          </w:p>
        </w:tc>
        <w:tc>
          <w:tcPr>
            <w:tcW w:w="2236" w:type="dxa"/>
          </w:tcPr>
          <w:p w14:paraId="37462D6D" w14:textId="77777777" w:rsidR="002B3D5F" w:rsidRPr="0032553A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90 lei/ </w:t>
            </w: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30 calatorii/luna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497050" w14:textId="77777777" w:rsidR="002B3D5F" w:rsidRPr="00013CB0" w:rsidRDefault="002B3D5F" w:rsidP="00BA2EB4">
            <w:pPr>
              <w:pStyle w:val="Frspaiere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HCLnr.85/2022</w:t>
            </w:r>
          </w:p>
          <w:p w14:paraId="0E666C01" w14:textId="77777777" w:rsidR="002B3D5F" w:rsidRPr="00312C23" w:rsidRDefault="002B3D5F" w:rsidP="00BA2EB4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87847F" w14:textId="77777777" w:rsidR="002B3D5F" w:rsidRPr="00BA26B4" w:rsidRDefault="002B3D5F" w:rsidP="002B3D5F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CONCEDENT,</w:t>
      </w:r>
      <w:r w:rsidRPr="00BA26B4">
        <w:rPr>
          <w:sz w:val="22"/>
          <w:szCs w:val="22"/>
        </w:rPr>
        <w:tab/>
        <w:t xml:space="preserve">                                                                     CONCESIONAR,</w:t>
      </w:r>
    </w:p>
    <w:p w14:paraId="1BF2DD52" w14:textId="77777777" w:rsidR="002B3D5F" w:rsidRPr="00BA26B4" w:rsidRDefault="002B3D5F" w:rsidP="002B3D5F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 xml:space="preserve">Municipiul Drobeta Turnu Severin                                     Transport Public Urban Drobeta SA     </w:t>
      </w:r>
    </w:p>
    <w:p w14:paraId="4F215CD1" w14:textId="77777777" w:rsidR="002B3D5F" w:rsidRPr="00BA26B4" w:rsidRDefault="002B3D5F" w:rsidP="002B3D5F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 xml:space="preserve">         Primar,</w:t>
      </w:r>
      <w:r w:rsidRPr="00BA26B4">
        <w:rPr>
          <w:sz w:val="22"/>
          <w:szCs w:val="22"/>
        </w:rPr>
        <w:tab/>
        <w:t xml:space="preserve">                                                                                       Administrator,</w:t>
      </w:r>
    </w:p>
    <w:p w14:paraId="4DF2A973" w14:textId="77777777" w:rsidR="002B3D5F" w:rsidRPr="00BA26B4" w:rsidRDefault="002B3D5F" w:rsidP="002B3D5F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 xml:space="preserve">   Screciu Marius Vasile</w:t>
      </w:r>
      <w:r w:rsidRPr="00BA26B4">
        <w:rPr>
          <w:sz w:val="22"/>
          <w:szCs w:val="22"/>
        </w:rPr>
        <w:tab/>
        <w:t xml:space="preserve">                                                     Florescu Aurelia - Teodora</w:t>
      </w:r>
    </w:p>
    <w:p w14:paraId="715B6D5A" w14:textId="77777777" w:rsidR="002B3D5F" w:rsidRPr="00BA26B4" w:rsidRDefault="002B3D5F" w:rsidP="002B3D5F">
      <w:pPr>
        <w:jc w:val="both"/>
        <w:rPr>
          <w:sz w:val="22"/>
          <w:szCs w:val="22"/>
        </w:rPr>
      </w:pPr>
    </w:p>
    <w:p w14:paraId="5B7F07F6" w14:textId="77777777" w:rsidR="002B3D5F" w:rsidRPr="00BA26B4" w:rsidRDefault="002B3D5F" w:rsidP="002B3D5F">
      <w:pPr>
        <w:jc w:val="both"/>
        <w:rPr>
          <w:sz w:val="22"/>
          <w:szCs w:val="22"/>
        </w:rPr>
      </w:pPr>
    </w:p>
    <w:p w14:paraId="3361425B" w14:textId="77777777" w:rsidR="002B3D5F" w:rsidRPr="00BA26B4" w:rsidRDefault="002B3D5F" w:rsidP="002B3D5F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Secretar Gen. U.A.T,</w:t>
      </w:r>
    </w:p>
    <w:p w14:paraId="353B7CAB" w14:textId="77777777" w:rsidR="002B3D5F" w:rsidRPr="00BA26B4" w:rsidRDefault="002B3D5F" w:rsidP="002B3D5F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Pasat Mirela Onuta</w:t>
      </w:r>
    </w:p>
    <w:p w14:paraId="462A7D45" w14:textId="77777777" w:rsidR="002B3D5F" w:rsidRPr="00BA26B4" w:rsidRDefault="002B3D5F" w:rsidP="002B3D5F">
      <w:pPr>
        <w:jc w:val="both"/>
        <w:rPr>
          <w:sz w:val="22"/>
          <w:szCs w:val="22"/>
        </w:rPr>
      </w:pPr>
    </w:p>
    <w:p w14:paraId="67148F0A" w14:textId="77777777" w:rsidR="002B3D5F" w:rsidRPr="00BA26B4" w:rsidRDefault="002B3D5F" w:rsidP="002B3D5F">
      <w:pPr>
        <w:jc w:val="both"/>
        <w:rPr>
          <w:sz w:val="22"/>
          <w:szCs w:val="22"/>
        </w:rPr>
      </w:pPr>
    </w:p>
    <w:p w14:paraId="1AC05DB5" w14:textId="77777777" w:rsidR="002B3D5F" w:rsidRPr="00BA26B4" w:rsidRDefault="002B3D5F" w:rsidP="002B3D5F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Direcția Economica,</w:t>
      </w:r>
    </w:p>
    <w:p w14:paraId="60D7B1E2" w14:textId="77777777" w:rsidR="002B3D5F" w:rsidRPr="00BA26B4" w:rsidRDefault="002B3D5F" w:rsidP="002B3D5F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Director Executiv,</w:t>
      </w:r>
    </w:p>
    <w:p w14:paraId="4DD00FBB" w14:textId="77777777" w:rsidR="002B3D5F" w:rsidRPr="00BA26B4" w:rsidRDefault="002B3D5F" w:rsidP="002B3D5F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Bâzoi Ana-Maria</w:t>
      </w:r>
    </w:p>
    <w:p w14:paraId="41F8509A" w14:textId="77777777" w:rsidR="002B3D5F" w:rsidRPr="00BA26B4" w:rsidRDefault="002B3D5F" w:rsidP="002B3D5F">
      <w:pPr>
        <w:jc w:val="both"/>
        <w:rPr>
          <w:sz w:val="22"/>
          <w:szCs w:val="22"/>
        </w:rPr>
      </w:pPr>
    </w:p>
    <w:p w14:paraId="6E38EB59" w14:textId="77777777" w:rsidR="002B3D5F" w:rsidRPr="00BA26B4" w:rsidRDefault="002B3D5F" w:rsidP="002B3D5F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Direcția Dezvoltare Locala,</w:t>
      </w:r>
    </w:p>
    <w:p w14:paraId="18A9B982" w14:textId="77777777" w:rsidR="002B3D5F" w:rsidRPr="00BA26B4" w:rsidRDefault="002B3D5F" w:rsidP="002B3D5F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Director Executiv,</w:t>
      </w:r>
    </w:p>
    <w:p w14:paraId="423E7396" w14:textId="77777777" w:rsidR="002B3D5F" w:rsidRPr="00BA26B4" w:rsidRDefault="002B3D5F" w:rsidP="002B3D5F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Vâlcu Romulus</w:t>
      </w:r>
    </w:p>
    <w:p w14:paraId="70E526A5" w14:textId="77777777" w:rsidR="002B3D5F" w:rsidRPr="00BA26B4" w:rsidRDefault="002B3D5F" w:rsidP="002B3D5F">
      <w:pPr>
        <w:jc w:val="both"/>
        <w:rPr>
          <w:sz w:val="22"/>
          <w:szCs w:val="22"/>
        </w:rPr>
      </w:pPr>
    </w:p>
    <w:p w14:paraId="22086A06" w14:textId="77777777" w:rsidR="002B3D5F" w:rsidRPr="00BA26B4" w:rsidRDefault="002B3D5F" w:rsidP="002B3D5F">
      <w:pPr>
        <w:jc w:val="both"/>
        <w:rPr>
          <w:sz w:val="22"/>
          <w:szCs w:val="22"/>
        </w:rPr>
      </w:pPr>
    </w:p>
    <w:p w14:paraId="37D8392E" w14:textId="77777777" w:rsidR="002B3D5F" w:rsidRPr="00BA26B4" w:rsidRDefault="002B3D5F" w:rsidP="002B3D5F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Directia Juridic Contencios,</w:t>
      </w:r>
    </w:p>
    <w:p w14:paraId="7D165ABF" w14:textId="77777777" w:rsidR="002B3D5F" w:rsidRPr="00BA26B4" w:rsidRDefault="002B3D5F" w:rsidP="002B3D5F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Director Executiv,</w:t>
      </w:r>
    </w:p>
    <w:p w14:paraId="5DA444B3" w14:textId="77777777" w:rsidR="002B3D5F" w:rsidRPr="00BA26B4" w:rsidRDefault="002B3D5F" w:rsidP="002B3D5F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Firu Ramona</w:t>
      </w:r>
    </w:p>
    <w:p w14:paraId="01EC75DA" w14:textId="77777777" w:rsidR="002B3D5F" w:rsidRPr="00BA26B4" w:rsidRDefault="002B3D5F" w:rsidP="002B3D5F">
      <w:pPr>
        <w:jc w:val="both"/>
        <w:rPr>
          <w:sz w:val="22"/>
          <w:szCs w:val="22"/>
        </w:rPr>
      </w:pPr>
    </w:p>
    <w:p w14:paraId="6771D21B" w14:textId="77777777" w:rsidR="002B3D5F" w:rsidRPr="00BA26B4" w:rsidRDefault="002B3D5F" w:rsidP="002B3D5F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Direcția Tehnica,</w:t>
      </w:r>
    </w:p>
    <w:p w14:paraId="14965292" w14:textId="77777777" w:rsidR="002B3D5F" w:rsidRPr="00BA26B4" w:rsidRDefault="002B3D5F" w:rsidP="002B3D5F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Director Executiv,</w:t>
      </w:r>
    </w:p>
    <w:p w14:paraId="65EA5FB6" w14:textId="77777777" w:rsidR="002B3D5F" w:rsidRPr="00BA26B4" w:rsidRDefault="002B3D5F" w:rsidP="002B3D5F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Stăiculescu Gheorghe</w:t>
      </w:r>
    </w:p>
    <w:p w14:paraId="6B66BD8E" w14:textId="77777777" w:rsidR="002B3D5F" w:rsidRDefault="002B3D5F" w:rsidP="002B3D5F"/>
    <w:p w14:paraId="5F82D4C3" w14:textId="77777777" w:rsidR="002B3D5F" w:rsidRDefault="002B3D5F" w:rsidP="002B3D5F">
      <w:pPr>
        <w:widowControl w:val="0"/>
        <w:jc w:val="right"/>
        <w:rPr>
          <w:b/>
          <w:color w:val="222A35" w:themeColor="text2" w:themeShade="80"/>
          <w:sz w:val="20"/>
          <w:szCs w:val="20"/>
        </w:rPr>
      </w:pPr>
    </w:p>
    <w:p w14:paraId="3CE02B01" w14:textId="77777777" w:rsidR="00EE392A" w:rsidRPr="001B2EE1" w:rsidRDefault="00EE392A" w:rsidP="001B2EE1"/>
    <w:sectPr w:rsidR="00EE392A" w:rsidRPr="001B2EE1" w:rsidSect="002B3D5F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0E"/>
    <w:rsid w:val="000E5C0E"/>
    <w:rsid w:val="001B2EE1"/>
    <w:rsid w:val="0028569F"/>
    <w:rsid w:val="002B3D5F"/>
    <w:rsid w:val="00326341"/>
    <w:rsid w:val="00652F52"/>
    <w:rsid w:val="006E4AC0"/>
    <w:rsid w:val="00D75BBD"/>
    <w:rsid w:val="00EE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67E5"/>
  <w15:chartTrackingRefBased/>
  <w15:docId w15:val="{9CD9B9B1-7FEB-48CD-80FF-32BA65AD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E5C0E"/>
    <w:pPr>
      <w:suppressAutoHyphens/>
      <w:spacing w:after="0" w:line="240" w:lineRule="auto"/>
    </w:pPr>
    <w:rPr>
      <w:rFonts w:ascii="Calibri" w:eastAsia="Calibri" w:hAnsi="Calibri" w:cs="Calibri"/>
      <w:lang w:val="es-C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383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6</cp:revision>
  <dcterms:created xsi:type="dcterms:W3CDTF">2022-11-04T10:18:00Z</dcterms:created>
  <dcterms:modified xsi:type="dcterms:W3CDTF">2023-10-31T07:43:00Z</dcterms:modified>
</cp:coreProperties>
</file>