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DACEB" w14:textId="0168034B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  nr. 1</w:t>
      </w:r>
      <w:r w:rsidR="00CA126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</w:t>
      </w:r>
      <w:bookmarkStart w:id="0" w:name="_Hlk120620992"/>
      <w:r w:rsidR="00CD376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Proiectul de </w:t>
      </w:r>
      <w:bookmarkStart w:id="1" w:name="_Hlk122010040"/>
      <w:r w:rsidR="00662F1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h</w:t>
      </w:r>
      <w:r w:rsidR="00CD376A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otărâre nr. </w:t>
      </w:r>
      <w:bookmarkEnd w:id="1"/>
      <w:r w:rsidR="00CA126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235/11015/27.11.2023</w:t>
      </w:r>
    </w:p>
    <w:bookmarkEnd w:id="0"/>
    <w:p w14:paraId="3DFFA257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303BDD2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195EF71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00F86D6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EB48FD8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FFF0B9D" w14:textId="218E8F21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IMPOZIT TEREN INTRAVILAN/ TEREN CU CONSTRUC</w:t>
      </w:r>
      <w:r w:rsidR="00CA1263">
        <w:rPr>
          <w:rFonts w:ascii="Times New Roman" w:eastAsia="Times New Roman" w:hAnsi="Times New Roman" w:cs="Times New Roman"/>
          <w:b/>
          <w:bCs/>
          <w:lang w:val="ro-RO" w:eastAsia="ro-RO"/>
        </w:rPr>
        <w:t>Ț</w:t>
      </w: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II</w:t>
      </w:r>
    </w:p>
    <w:p w14:paraId="566D5E13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5298"/>
        <w:gridCol w:w="5508"/>
      </w:tblGrid>
      <w:tr w:rsidR="00786C88" w:rsidRPr="00786C88" w14:paraId="2FAF961C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EE927" w14:textId="545C1E54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Zona din cadrul localit</w:t>
            </w:r>
            <w:r w:rsidR="00CA1263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ăț</w:t>
            </w: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ii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4661" w14:textId="77777777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Nivelul impozitului/taxei  pe rangul II   lei/ ha</w:t>
            </w:r>
          </w:p>
        </w:tc>
      </w:tr>
      <w:tr w:rsidR="00786C88" w:rsidRPr="00786C88" w14:paraId="4347D9C9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E83B7" w14:textId="6D046530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08A0" w14:textId="77777777" w:rsidR="00786C88" w:rsidRPr="00786C88" w:rsidRDefault="00A25AFE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9763</w:t>
            </w:r>
          </w:p>
        </w:tc>
      </w:tr>
      <w:tr w:rsidR="00786C88" w:rsidRPr="00786C88" w14:paraId="40ECFA04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D102" w14:textId="5CAAD91F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B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FD2A" w14:textId="77777777" w:rsidR="00786C88" w:rsidRPr="00786C88" w:rsidRDefault="00A25AFE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6808</w:t>
            </w:r>
          </w:p>
        </w:tc>
      </w:tr>
      <w:tr w:rsidR="00786C88" w:rsidRPr="00786C88" w14:paraId="248913C0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4969" w14:textId="21586FAD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38CE" w14:textId="77777777" w:rsidR="00786C88" w:rsidRPr="00786C88" w:rsidRDefault="00A25AFE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4369</w:t>
            </w:r>
          </w:p>
        </w:tc>
      </w:tr>
      <w:tr w:rsidR="00786C88" w:rsidRPr="00786C88" w14:paraId="03B18F4C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76938" w14:textId="58C10B86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5339" w14:textId="77777777" w:rsidR="00786C88" w:rsidRPr="00786C88" w:rsidRDefault="00A25AFE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2312</w:t>
            </w:r>
          </w:p>
        </w:tc>
      </w:tr>
    </w:tbl>
    <w:p w14:paraId="4DD30510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3762854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6F5FF79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656A072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45606F0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354F0A3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CA09A0C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842895D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bCs/>
          <w:lang w:val="ro-RO" w:eastAsia="ro-RO"/>
        </w:rPr>
        <w:t>IMPOZIT TEREN EXTRAVILAN</w:t>
      </w:r>
    </w:p>
    <w:p w14:paraId="3B9C87CE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7F12CD90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5298"/>
        <w:gridCol w:w="5508"/>
      </w:tblGrid>
      <w:tr w:rsidR="00786C88" w:rsidRPr="00786C88" w14:paraId="1160507D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0474" w14:textId="7091221B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CATEGORIA DE FOLOSIN</w:t>
            </w:r>
            <w:r w:rsidR="00CA1263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ȚĂ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8826D" w14:textId="77777777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IMPOZIT LEI/HA</w:t>
            </w:r>
          </w:p>
        </w:tc>
      </w:tr>
      <w:tr w:rsidR="00786C88" w:rsidRPr="00786C88" w14:paraId="5C7A7744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C8A6D" w14:textId="4C97C618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Teren cu construc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ii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4839" w14:textId="77777777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41</w:t>
            </w:r>
          </w:p>
        </w:tc>
      </w:tr>
      <w:tr w:rsidR="00786C88" w:rsidRPr="00786C88" w14:paraId="211A60C0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E4D42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Teren arabil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C9D9" w14:textId="77777777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67</w:t>
            </w:r>
          </w:p>
        </w:tc>
      </w:tr>
      <w:tr w:rsidR="00786C88" w:rsidRPr="00786C88" w14:paraId="4FB3560D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E7434" w14:textId="77352A2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ăș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une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CA92F" w14:textId="77777777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38</w:t>
            </w:r>
          </w:p>
        </w:tc>
      </w:tr>
      <w:tr w:rsidR="00786C88" w:rsidRPr="00786C88" w14:paraId="70953E04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912BB" w14:textId="780CCDC9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F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â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nea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ță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059E3" w14:textId="77777777" w:rsidR="00786C88" w:rsidRPr="00786C88" w:rsidRDefault="004C2013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3</w:t>
            </w:r>
            <w:r w:rsidR="00FF37E7">
              <w:rPr>
                <w:rFonts w:ascii="Times New Roman" w:eastAsia="Times New Roman" w:hAnsi="Times New Roman" w:cs="Times New Roman"/>
                <w:lang w:val="ro-RO" w:eastAsia="ro-RO"/>
              </w:rPr>
              <w:t>8</w:t>
            </w:r>
          </w:p>
        </w:tc>
      </w:tr>
      <w:tr w:rsidR="00786C88" w:rsidRPr="00786C88" w14:paraId="6219D8FD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91684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Vie pe rod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1918E" w14:textId="77777777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75</w:t>
            </w:r>
          </w:p>
        </w:tc>
      </w:tr>
      <w:tr w:rsidR="00786C88" w:rsidRPr="00786C88" w14:paraId="7AD29851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64B0A" w14:textId="27275425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Vie p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â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n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la intrarea pe rod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96C0A" w14:textId="0AD663D7" w:rsidR="00786C88" w:rsidRPr="00786C88" w:rsidRDefault="00786C88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0</w:t>
            </w:r>
          </w:p>
        </w:tc>
      </w:tr>
      <w:tr w:rsidR="00786C88" w:rsidRPr="00786C88" w14:paraId="1D1F96BF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A4FB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Livada pe rod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F5B8" w14:textId="77777777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76</w:t>
            </w:r>
          </w:p>
        </w:tc>
      </w:tr>
      <w:tr w:rsidR="00786C88" w:rsidRPr="00786C88" w14:paraId="0E5A3107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6DD73" w14:textId="648BCB89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Livada p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â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n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la intrarea pe rod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A6A3B" w14:textId="5DC0F6A9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0</w:t>
            </w:r>
          </w:p>
        </w:tc>
      </w:tr>
      <w:tr w:rsidR="00786C88" w:rsidRPr="00786C88" w14:paraId="3DBF85E3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799FB" w14:textId="38EBE0D9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dure sau alt teren cu vegeta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ie forestier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B141D" w14:textId="77777777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20</w:t>
            </w:r>
          </w:p>
        </w:tc>
      </w:tr>
      <w:tr w:rsidR="00786C88" w:rsidRPr="00786C88" w14:paraId="5B3A6572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017C6" w14:textId="465EC25A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dure 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î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n v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â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rst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p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â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n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la 20 de ani 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i p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dure cu rol de protec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ț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ie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CFD9F" w14:textId="41704F8F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0</w:t>
            </w:r>
          </w:p>
        </w:tc>
      </w:tr>
      <w:tr w:rsidR="00786C88" w:rsidRPr="00786C88" w14:paraId="495AF798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2B874" w14:textId="1681F44D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Teren cu ap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, altul dec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â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t cel cu amenaj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ri piscicole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B2584" w14:textId="0CA906DB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7</w:t>
            </w:r>
          </w:p>
        </w:tc>
      </w:tr>
      <w:tr w:rsidR="00786C88" w:rsidRPr="00786C88" w14:paraId="4330F042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565E" w14:textId="3751917D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Teren cu amenaj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ri piscicole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1DF4" w14:textId="77777777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45</w:t>
            </w:r>
          </w:p>
        </w:tc>
      </w:tr>
      <w:tr w:rsidR="00786C88" w:rsidRPr="00786C88" w14:paraId="48E99C49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ECEB" w14:textId="59209169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Drumuri 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ș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i c</w:t>
            </w:r>
            <w:r w:rsidR="00CA1263">
              <w:rPr>
                <w:rFonts w:ascii="Times New Roman" w:eastAsia="Times New Roman" w:hAnsi="Times New Roman" w:cs="Times New Roman"/>
                <w:lang w:val="ro-RO" w:eastAsia="ro-RO"/>
              </w:rPr>
              <w:t>ă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i ferate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BE26" w14:textId="4B78B43C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0</w:t>
            </w:r>
          </w:p>
        </w:tc>
      </w:tr>
      <w:tr w:rsidR="00786C88" w:rsidRPr="00786C88" w14:paraId="57D9789D" w14:textId="77777777" w:rsidTr="00A25AFE"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6640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Teren neproductiv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74E7" w14:textId="70A72FDF" w:rsidR="00786C88" w:rsidRPr="00786C88" w:rsidRDefault="00FF37E7" w:rsidP="00CA12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0</w:t>
            </w:r>
          </w:p>
        </w:tc>
      </w:tr>
    </w:tbl>
    <w:p w14:paraId="4CF50FCD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06C1378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D33E74A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B3CF619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CB9EC6D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3B01F84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6B5BFA1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5855190" w14:textId="77777777" w:rsid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696E57D" w14:textId="77777777" w:rsidR="004C2013" w:rsidRPr="00CA1263" w:rsidRDefault="00662F1B" w:rsidP="00662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bookmarkStart w:id="2" w:name="_Hlk122010413"/>
      <w:r w:rsidRPr="00CA1263">
        <w:rPr>
          <w:rFonts w:ascii="Times New Roman" w:eastAsia="Times New Roman" w:hAnsi="Times New Roman" w:cs="Times New Roman"/>
          <w:b/>
          <w:bCs/>
          <w:lang w:val="ro-RO" w:eastAsia="ro-RO"/>
        </w:rPr>
        <w:t>Inițiator</w:t>
      </w:r>
      <w:r w:rsidR="00BA326D" w:rsidRPr="00CA1263">
        <w:rPr>
          <w:rFonts w:ascii="Times New Roman" w:eastAsia="Times New Roman" w:hAnsi="Times New Roman" w:cs="Times New Roman"/>
          <w:b/>
          <w:bCs/>
          <w:lang w:val="ro-RO" w:eastAsia="ro-RO"/>
        </w:rPr>
        <w:t>:</w:t>
      </w:r>
    </w:p>
    <w:p w14:paraId="15EEE6FF" w14:textId="77777777" w:rsidR="00BA326D" w:rsidRPr="00CA1263" w:rsidRDefault="00BA326D" w:rsidP="00662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CA1263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09207E69" w14:textId="77777777" w:rsidR="00BA326D" w:rsidRPr="00CA1263" w:rsidRDefault="00BA326D" w:rsidP="00662F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CA1263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  <w:bookmarkEnd w:id="2"/>
    </w:p>
    <w:p w14:paraId="3E9E3758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6BE0375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2978D33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B10B45F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AE467FE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776600D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34FB866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4620D8D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0AEB4A9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9559A73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4130C90" w14:textId="77777777" w:rsidR="004C2013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9D5C189" w14:textId="77777777" w:rsidR="004C2013" w:rsidRPr="00786C88" w:rsidRDefault="004C201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86E7AB7" w14:textId="05BEBD12" w:rsidR="00CD376A" w:rsidRPr="00786C88" w:rsidRDefault="00786C88" w:rsidP="00CD376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>Anexa  nr. 1</w:t>
      </w:r>
      <w:r w:rsidR="00CA126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</w:t>
      </w:r>
      <w:r w:rsidR="00F607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</w:t>
      </w: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 </w:t>
      </w:r>
      <w:r w:rsidR="00CA126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11667F12" w14:textId="77777777" w:rsidR="00786C88" w:rsidRPr="00786C88" w:rsidRDefault="00786C88" w:rsidP="00786C88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24259F0C" w14:textId="77777777" w:rsidR="00786C88" w:rsidRPr="00786C88" w:rsidRDefault="00786C88" w:rsidP="00786C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52534A1A" w14:textId="77777777" w:rsidR="00786C88" w:rsidRPr="00786C88" w:rsidRDefault="00786C88" w:rsidP="00786C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604EB0DE" w14:textId="77777777" w:rsidR="00786C88" w:rsidRPr="00786C88" w:rsidRDefault="00786C88" w:rsidP="00786C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45E4244B" w14:textId="77777777" w:rsidR="00786C88" w:rsidRPr="00786C88" w:rsidRDefault="00786C88" w:rsidP="00786C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</w:p>
    <w:p w14:paraId="5C511D72" w14:textId="0424191C" w:rsidR="00786C88" w:rsidRPr="00786C88" w:rsidRDefault="00786C88" w:rsidP="00CA1263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</w:pPr>
      <w:r w:rsidRPr="00786C88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  <w:t>Valorile impozabile în cazul clădirilor REZIDEN</w:t>
      </w:r>
      <w:r w:rsidR="00782A0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  <w:t>Ț</w:t>
      </w:r>
      <w:r w:rsidRPr="00786C88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  <w:t>IALE de</w:t>
      </w:r>
      <w:r w:rsidR="00782A0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  <w:t>ț</w:t>
      </w:r>
      <w:r w:rsidRPr="00786C88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val="ro-RO" w:eastAsia="ro-RO"/>
        </w:rPr>
        <w:t>inute de PERSOANE FIZICE</w:t>
      </w:r>
    </w:p>
    <w:p w14:paraId="2EE39434" w14:textId="7A2B4436" w:rsidR="00786C88" w:rsidRPr="00CA1263" w:rsidRDefault="00786C88" w:rsidP="00CA1263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i/>
          <w:iCs/>
          <w:lang w:eastAsia="ro-RO"/>
        </w:rPr>
      </w:pPr>
      <w:r w:rsidRPr="00CA1263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u w:val="single"/>
          <w:lang w:val="ro-RO" w:eastAsia="ro-RO"/>
        </w:rPr>
        <w:t>(</w:t>
      </w:r>
      <w:r w:rsidRPr="00CA1263">
        <w:rPr>
          <w:rFonts w:ascii="Times New Roman" w:eastAsia="Times New Roman" w:hAnsi="Times New Roman" w:cs="Arial"/>
          <w:b/>
          <w:i/>
          <w:iCs/>
          <w:sz w:val="24"/>
          <w:szCs w:val="24"/>
          <w:u w:val="single"/>
          <w:lang w:val="ro-RO" w:eastAsia="ro-RO"/>
        </w:rPr>
        <w:t>Art. 457 alin. (1)</w:t>
      </w:r>
      <w:r w:rsidR="00CA1263" w:rsidRPr="00CA1263">
        <w:rPr>
          <w:rFonts w:ascii="Times New Roman" w:eastAsia="Times New Roman" w:hAnsi="Times New Roman" w:cs="Arial"/>
          <w:b/>
          <w:i/>
          <w:iCs/>
          <w:sz w:val="24"/>
          <w:szCs w:val="24"/>
          <w:u w:val="single"/>
          <w:lang w:val="ro-RO" w:eastAsia="ro-RO"/>
        </w:rPr>
        <w:t xml:space="preserve"> din Legea nr. 227/2015 privind Codul fiscal, cu modificările și completările ulterioare</w:t>
      </w:r>
      <w:r w:rsidRPr="00CA1263">
        <w:rPr>
          <w:rFonts w:ascii="Times New Roman" w:eastAsia="Times New Roman" w:hAnsi="Times New Roman" w:cs="Arial"/>
          <w:b/>
          <w:i/>
          <w:iCs/>
          <w:sz w:val="24"/>
          <w:szCs w:val="24"/>
          <w:u w:val="single"/>
          <w:lang w:val="ro-RO" w:eastAsia="ro-RO"/>
        </w:rPr>
        <w:t>)</w:t>
      </w:r>
    </w:p>
    <w:p w14:paraId="6BB9570B" w14:textId="77777777" w:rsid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i/>
          <w:iCs/>
          <w:lang w:eastAsia="ro-RO"/>
        </w:rPr>
      </w:pPr>
    </w:p>
    <w:p w14:paraId="35930295" w14:textId="77777777" w:rsidR="00CA1263" w:rsidRDefault="00CA126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i/>
          <w:iCs/>
          <w:lang w:eastAsia="ro-RO"/>
        </w:rPr>
      </w:pPr>
    </w:p>
    <w:p w14:paraId="428BB4EF" w14:textId="77777777" w:rsidR="00CA1263" w:rsidRPr="00CA1263" w:rsidRDefault="00CA126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i/>
          <w:iCs/>
          <w:lang w:val="ro-RO" w:eastAsia="ro-RO"/>
        </w:rPr>
      </w:pPr>
    </w:p>
    <w:p w14:paraId="404D3E20" w14:textId="04C7B5ED" w:rsidR="00786C88" w:rsidRPr="00CA1263" w:rsidRDefault="00786C88" w:rsidP="00786C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val="ro-RO" w:eastAsia="ro-RO"/>
        </w:rPr>
      </w:pP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Valoarea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impozabilă a clădirii, exprimată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în lei, se determină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prin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proofErr w:type="spellStart"/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înmulţirea</w:t>
      </w:r>
      <w:proofErr w:type="spellEnd"/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proofErr w:type="spellStart"/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suprafeţei</w:t>
      </w:r>
      <w:proofErr w:type="spellEnd"/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construite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proofErr w:type="spellStart"/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desfăşurat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ă</w:t>
      </w:r>
      <w:proofErr w:type="spellEnd"/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a acesteia, exprimată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în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metri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proofErr w:type="spellStart"/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pătraţi</w:t>
      </w:r>
      <w:proofErr w:type="spellEnd"/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, cu valoarea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impozabilă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corespunzătoare, exprimată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în lei/mp, din tabelul</w:t>
      </w:r>
      <w:r w:rsidR="00CA1263"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 xml:space="preserve"> </w:t>
      </w:r>
      <w:r w:rsidRPr="00CA1263">
        <w:rPr>
          <w:rFonts w:ascii="Times New Roman" w:eastAsia="Times New Roman" w:hAnsi="Times New Roman" w:cs="Arial"/>
          <w:sz w:val="24"/>
          <w:szCs w:val="24"/>
          <w:lang w:val="ro-RO" w:eastAsia="ro-RO"/>
        </w:rPr>
        <w:t>următor:</w:t>
      </w:r>
    </w:p>
    <w:p w14:paraId="6695AB0E" w14:textId="77777777" w:rsidR="00CA1263" w:rsidRPr="00CA1263" w:rsidRDefault="00CA1263" w:rsidP="00786C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o-RO"/>
        </w:rPr>
      </w:pPr>
    </w:p>
    <w:p w14:paraId="499F8800" w14:textId="77777777" w:rsidR="00CA1263" w:rsidRPr="00786C88" w:rsidRDefault="00CA1263" w:rsidP="00786C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Arial"/>
          <w:lang w:eastAsia="ro-RO"/>
        </w:rPr>
      </w:pPr>
    </w:p>
    <w:p w14:paraId="6E5538A6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lang w:eastAsia="ro-RO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83"/>
        <w:gridCol w:w="1844"/>
        <w:gridCol w:w="1552"/>
      </w:tblGrid>
      <w:tr w:rsidR="00786C88" w:rsidRPr="00786C88" w14:paraId="69ADFEFD" w14:textId="77777777" w:rsidTr="00A25AFE">
        <w:trPr>
          <w:trHeight w:val="428"/>
        </w:trPr>
        <w:tc>
          <w:tcPr>
            <w:tcW w:w="70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6B2F2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val="ro-RO" w:eastAsia="ro-RO"/>
              </w:rPr>
            </w:pPr>
          </w:p>
          <w:p w14:paraId="68FC553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6"/>
                <w:szCs w:val="26"/>
                <w:lang w:val="ro-RO" w:eastAsia="ro-RO"/>
              </w:rPr>
            </w:pPr>
          </w:p>
          <w:p w14:paraId="335DF05B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sz w:val="26"/>
                <w:szCs w:val="26"/>
                <w:lang w:val="ro-RO" w:eastAsia="ro-RO"/>
              </w:rPr>
              <w:t>Tipul clădirii</w:t>
            </w:r>
          </w:p>
          <w:p w14:paraId="35DA9093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9361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 w:eastAsia="ro-RO"/>
              </w:rPr>
              <w:t>Nivelurile aplicabile</w:t>
            </w:r>
          </w:p>
          <w:p w14:paraId="39CDC0CA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 w:eastAsia="ro-RO"/>
              </w:rPr>
              <w:t>în anul 202</w:t>
            </w:r>
            <w:r w:rsidR="00DD58D1">
              <w:rPr>
                <w:rFonts w:ascii="Times New Roman" w:eastAsia="Times New Roman" w:hAnsi="Times New Roman" w:cs="Arial"/>
                <w:b/>
                <w:lang w:val="ro-RO" w:eastAsia="ro-RO"/>
              </w:rPr>
              <w:t>4</w:t>
            </w:r>
          </w:p>
          <w:p w14:paraId="2569DF73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Cs/>
                <w:lang w:val="ro-RO" w:eastAsia="ro-RO"/>
              </w:rPr>
              <w:t>Valoarea impozabilă  - lei/m² -</w:t>
            </w:r>
          </w:p>
        </w:tc>
      </w:tr>
      <w:tr w:rsidR="00786C88" w:rsidRPr="00786C88" w14:paraId="4B3E41A5" w14:textId="77777777" w:rsidTr="00A25AFE">
        <w:trPr>
          <w:trHeight w:val="427"/>
        </w:trPr>
        <w:tc>
          <w:tcPr>
            <w:tcW w:w="708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1C234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831052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Cu </w:t>
            </w: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instalatii</w:t>
            </w:r>
            <w:proofErr w:type="spellEnd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 de apa, canalizare, electrice si </w:t>
            </w: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incalzire</w:t>
            </w:r>
            <w:proofErr w:type="spellEnd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 (</w:t>
            </w: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conditii</w:t>
            </w:r>
            <w:proofErr w:type="spellEnd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 cumulative)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160157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Farainstalatii</w:t>
            </w:r>
            <w:proofErr w:type="spellEnd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 xml:space="preserve"> de apa, canalizare, electrice si </w:t>
            </w:r>
            <w:proofErr w:type="spellStart"/>
            <w:r w:rsidRPr="00786C88">
              <w:rPr>
                <w:rFonts w:ascii="Times New Roman" w:eastAsia="Times New Roman" w:hAnsi="Times New Roman" w:cs="Arial"/>
                <w:bCs/>
                <w:sz w:val="20"/>
                <w:szCs w:val="20"/>
                <w:lang w:val="ro-RO" w:eastAsia="ro-RO"/>
              </w:rPr>
              <w:t>incalzire</w:t>
            </w:r>
            <w:proofErr w:type="spellEnd"/>
          </w:p>
        </w:tc>
      </w:tr>
      <w:tr w:rsidR="00786C88" w:rsidRPr="00786C88" w14:paraId="7B623FAB" w14:textId="77777777" w:rsidTr="00A25AF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692505" w14:textId="77777777" w:rsidR="00786C88" w:rsidRPr="00786C88" w:rsidRDefault="00786C88" w:rsidP="00786C88">
            <w:pPr>
              <w:numPr>
                <w:ilvl w:val="0"/>
                <w:numId w:val="6"/>
              </w:numPr>
              <w:tabs>
                <w:tab w:val="left" w:pos="460"/>
              </w:tabs>
              <w:suppressAutoHyphens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Clădire cu cadre din beton armat sau cu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pereţi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exteriori din cărămidă arsă sau din orice alte materiale rezultate în urma unui tratament termic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>/sau chimic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DEEA3" w14:textId="77777777" w:rsidR="00786C88" w:rsidRPr="00786C88" w:rsidRDefault="00FF37E7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Arial"/>
                <w:lang w:val="ro-RO" w:eastAsia="ro-RO"/>
              </w:rPr>
              <w:t>1351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789113" w14:textId="77777777" w:rsidR="00786C88" w:rsidRPr="00786C88" w:rsidRDefault="00FF37E7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Arial"/>
                <w:lang w:val="ro-RO" w:eastAsia="ro-RO"/>
              </w:rPr>
              <w:t>810</w:t>
            </w:r>
          </w:p>
        </w:tc>
      </w:tr>
      <w:tr w:rsidR="00786C88" w:rsidRPr="00786C88" w14:paraId="5E8EC3AB" w14:textId="77777777" w:rsidTr="00A25AF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31850D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B.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Clădire cu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pereţii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exteriori din lemn, din piatră naturală, din cărămidă nearsă, din vălătuci sau din orice alte materiale nesupuse unui tratament termic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>/sau chimic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C9F601" w14:textId="77777777" w:rsidR="00786C88" w:rsidRPr="00786C88" w:rsidRDefault="00FF37E7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Arial"/>
                <w:lang w:val="ro-RO" w:eastAsia="ro-RO"/>
              </w:rPr>
              <w:t>405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EF3345" w14:textId="77777777" w:rsidR="00786C88" w:rsidRPr="00786C88" w:rsidRDefault="00FF37E7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Arial"/>
                <w:lang w:val="ro-RO" w:eastAsia="ro-RO"/>
              </w:rPr>
              <w:t>271</w:t>
            </w:r>
          </w:p>
        </w:tc>
      </w:tr>
      <w:tr w:rsidR="00786C88" w:rsidRPr="00786C88" w14:paraId="007AE00A" w14:textId="77777777" w:rsidTr="00A25AF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F55CA7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C.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Clădire-anexă cu cadre din beton armat sau cu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pereţi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exteriori din cărămidă arsă sau din orice alte materiale rezultate în urma unui tratament termic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>/sau chimic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F02ADD" w14:textId="77777777" w:rsidR="00786C88" w:rsidRPr="00786C88" w:rsidRDefault="00FF37E7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Arial"/>
                <w:lang w:val="ro-RO" w:eastAsia="ro-RO"/>
              </w:rPr>
              <w:t>271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A942F8" w14:textId="77777777" w:rsidR="00786C88" w:rsidRPr="00786C88" w:rsidRDefault="00FF37E7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Arial"/>
                <w:lang w:val="ro-RO" w:eastAsia="ro-RO"/>
              </w:rPr>
              <w:t>236</w:t>
            </w:r>
          </w:p>
        </w:tc>
      </w:tr>
      <w:tr w:rsidR="00786C88" w:rsidRPr="00786C88" w14:paraId="4B5229C5" w14:textId="77777777" w:rsidTr="00A25AF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F19F1A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D.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Clădire-anexă cu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pereţii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exteriori din lemn, din piatră naturală, din cărămidă nearsă, din vălătuci sau din orice alte materiale nesupuse unui tratament termic </w:t>
            </w:r>
            <w:proofErr w:type="spellStart"/>
            <w:r w:rsidRPr="00786C88">
              <w:rPr>
                <w:rFonts w:ascii="Times New Roman" w:eastAsia="Times New Roman" w:hAnsi="Times New Roman" w:cs="Arial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Arial"/>
                <w:lang w:val="ro-RO"/>
              </w:rPr>
              <w:t>/sau chimic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715627" w14:textId="77777777" w:rsidR="00786C88" w:rsidRPr="00786C88" w:rsidRDefault="00FF37E7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Arial"/>
                <w:lang w:val="ro-RO" w:eastAsia="ro-RO"/>
              </w:rPr>
              <w:t>170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02F3DC" w14:textId="77777777" w:rsidR="00786C88" w:rsidRPr="00786C88" w:rsidRDefault="00FF37E7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Arial"/>
                <w:lang w:val="ro-RO" w:eastAsia="ro-RO"/>
              </w:rPr>
              <w:t>101</w:t>
            </w:r>
          </w:p>
        </w:tc>
      </w:tr>
      <w:tr w:rsidR="00786C88" w:rsidRPr="00786C88" w14:paraId="6B842D6F" w14:textId="77777777" w:rsidTr="00A25AF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194528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E.</w:t>
            </w:r>
            <w:r w:rsidRPr="00786C88">
              <w:rPr>
                <w:rFonts w:ascii="Times New Roman" w:eastAsia="Times New Roman" w:hAnsi="Times New Roman" w:cs="Arial"/>
                <w:lang w:val="it-IT"/>
              </w:rPr>
              <w:t>În cazul contribuabilului care deţine la aceeaşi adresă, încăperi amplasate la subsol, la demisol şi/sau la mansardă, utilizate ca locuinţă, în oricare dintre tipurile de clădiri prevăzute la lit. A-D</w:t>
            </w: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7EDA2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75%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din suma care s-ar aplica clădirii</w:t>
            </w:r>
          </w:p>
        </w:tc>
      </w:tr>
      <w:tr w:rsidR="00786C88" w:rsidRPr="00786C88" w14:paraId="1FB10618" w14:textId="77777777" w:rsidTr="00A25AFE">
        <w:tc>
          <w:tcPr>
            <w:tcW w:w="7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FF3A9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F.</w:t>
            </w:r>
            <w:r w:rsidRPr="00786C88">
              <w:rPr>
                <w:rFonts w:ascii="Times New Roman" w:eastAsia="Times New Roman" w:hAnsi="Times New Roman" w:cs="Arial"/>
                <w:lang w:val="it-IT"/>
              </w:rPr>
              <w:t>În cazul contribuabilului care deţine la aceeaşi adresă, încăperi amplasate la subsol, la demisol şi/sau la mansardă, utilizate în alte scopuri decât cel de locuinţă, în oricare dintre tipurile de clădiri prevăzute la lit A-D</w:t>
            </w:r>
          </w:p>
        </w:tc>
        <w:tc>
          <w:tcPr>
            <w:tcW w:w="33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C36971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Arial"/>
                <w:b/>
                <w:lang w:val="ro-RO"/>
              </w:rPr>
              <w:t>50%</w:t>
            </w:r>
            <w:r w:rsidRPr="00786C88">
              <w:rPr>
                <w:rFonts w:ascii="Times New Roman" w:eastAsia="Times New Roman" w:hAnsi="Times New Roman" w:cs="Arial"/>
                <w:lang w:val="ro-RO"/>
              </w:rPr>
              <w:t xml:space="preserve"> din suma care s-ar aplica clădirii</w:t>
            </w:r>
          </w:p>
        </w:tc>
      </w:tr>
    </w:tbl>
    <w:p w14:paraId="65438BE0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B5A0350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73E0653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1859E82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E1E9A8D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71BC4FA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F6075AD" w14:textId="77777777" w:rsidR="00BA326D" w:rsidRPr="00782A06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528F32EE" w14:textId="77777777" w:rsidR="00BA326D" w:rsidRPr="00782A06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5AA1C06E" w14:textId="77777777" w:rsidR="00786C88" w:rsidRPr="00782A06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0A60325A" w14:textId="77777777" w:rsidR="00786C88" w:rsidRPr="00782A06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77859E0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F1C9C2C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7A02DDC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70C1DA5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6DA4325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4EB431" w14:textId="77777777" w:rsidR="004C2013" w:rsidRDefault="004C201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C6375CB" w14:textId="77777777" w:rsidR="004C2013" w:rsidRDefault="004C201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AADD37" w14:textId="77777777" w:rsidR="004C2013" w:rsidRDefault="004C201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BF5531C" w14:textId="77777777" w:rsidR="004C2013" w:rsidRDefault="004C201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245DB69" w14:textId="77E3FF71" w:rsidR="004C2013" w:rsidRDefault="00FF37E7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5CFF2A60" w14:textId="77777777" w:rsidR="004C2013" w:rsidRDefault="004C201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99FE8" w14:textId="77777777" w:rsidR="004C2013" w:rsidRDefault="004C201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0486ADC" w14:textId="1955605D" w:rsidR="00A035FC" w:rsidRPr="00786C88" w:rsidRDefault="00A035FC" w:rsidP="00A035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 nr. 2 la </w:t>
      </w:r>
      <w:r w:rsidR="00782A06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3538631F" w14:textId="77777777" w:rsidR="00A035FC" w:rsidRPr="00786C88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F3F7700" w14:textId="77777777" w:rsidR="00A035FC" w:rsidRPr="00786C88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1C437D1" w14:textId="6FE90E64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AUTOVEHICULE DE TRANSPORT DE MARFĂ CU MASA TOTALĂ AUTORIZATĂ EGALĂ SAU MAI MARE DE 12 TONE</w:t>
      </w:r>
    </w:p>
    <w:p w14:paraId="7A5944E9" w14:textId="77777777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9657621" w14:textId="77777777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0C51391" w14:textId="5D8A67FD" w:rsidR="00A035FC" w:rsidRDefault="00782A06" w:rsidP="00A035F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</w:t>
      </w:r>
      <w:r w:rsidR="00A035FC" w:rsidRPr="00786C8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mpozitul pe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aceste </w:t>
      </w:r>
      <w:r w:rsidR="00A035FC" w:rsidRPr="00786C8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mijloace de transport este egal cu suma corespunzătoare prevăzută în tabelul următor:</w:t>
      </w:r>
    </w:p>
    <w:p w14:paraId="77CF711E" w14:textId="77777777" w:rsidR="00782A06" w:rsidRDefault="00782A06" w:rsidP="00A035F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EA9E92E" w14:textId="77777777" w:rsidR="00782A06" w:rsidRPr="00786C88" w:rsidRDefault="00782A06" w:rsidP="00A035F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102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547"/>
        <w:gridCol w:w="3565"/>
        <w:gridCol w:w="2971"/>
        <w:gridCol w:w="2678"/>
      </w:tblGrid>
      <w:tr w:rsidR="00A035FC" w:rsidRPr="00786C88" w14:paraId="6B72485A" w14:textId="77777777" w:rsidTr="00782A06">
        <w:trPr>
          <w:trHeight w:val="232"/>
        </w:trPr>
        <w:tc>
          <w:tcPr>
            <w:tcW w:w="4569" w:type="dxa"/>
            <w:gridSpan w:val="3"/>
            <w:vMerge w:val="restart"/>
            <w:shd w:val="clear" w:color="auto" w:fill="auto"/>
            <w:hideMark/>
          </w:tcPr>
          <w:p w14:paraId="338C6FFA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Numărul de axe și greutatea brută</w:t>
            </w:r>
            <w:r w:rsidRPr="00786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încărcată maximă admisă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2DB09C8B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Impozitul (în lei/an)</w:t>
            </w:r>
          </w:p>
        </w:tc>
      </w:tr>
      <w:tr w:rsidR="00A035FC" w:rsidRPr="00786C88" w14:paraId="068B9423" w14:textId="77777777" w:rsidTr="00782A06">
        <w:trPr>
          <w:trHeight w:val="123"/>
        </w:trPr>
        <w:tc>
          <w:tcPr>
            <w:tcW w:w="4569" w:type="dxa"/>
            <w:gridSpan w:val="3"/>
            <w:vMerge/>
            <w:shd w:val="clear" w:color="auto" w:fill="auto"/>
            <w:hideMark/>
          </w:tcPr>
          <w:p w14:paraId="1A4E85F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75B2C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Ax(e) motor(oare) cu sistem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de suspensie pneumatică sau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echivalentele recunoscute</w:t>
            </w:r>
          </w:p>
        </w:tc>
        <w:tc>
          <w:tcPr>
            <w:tcW w:w="0" w:type="auto"/>
            <w:shd w:val="clear" w:color="auto" w:fill="auto"/>
            <w:hideMark/>
          </w:tcPr>
          <w:p w14:paraId="2B58BE5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sisteme de suspensie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pentru axele motoare</w:t>
            </w:r>
          </w:p>
        </w:tc>
      </w:tr>
      <w:tr w:rsidR="00A035FC" w:rsidRPr="00786C88" w14:paraId="174C88BB" w14:textId="77777777" w:rsidTr="007360A8">
        <w:trPr>
          <w:trHeight w:val="232"/>
        </w:trPr>
        <w:tc>
          <w:tcPr>
            <w:tcW w:w="457" w:type="dxa"/>
            <w:shd w:val="clear" w:color="auto" w:fill="auto"/>
            <w:hideMark/>
          </w:tcPr>
          <w:p w14:paraId="33BEA57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9761" w:type="dxa"/>
            <w:gridSpan w:val="4"/>
            <w:shd w:val="clear" w:color="auto" w:fill="auto"/>
            <w:hideMark/>
          </w:tcPr>
          <w:p w14:paraId="33DF4450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două axe</w:t>
            </w:r>
          </w:p>
        </w:tc>
      </w:tr>
      <w:tr w:rsidR="00A035FC" w:rsidRPr="00786C88" w14:paraId="6FD18453" w14:textId="77777777" w:rsidTr="00782A06">
        <w:trPr>
          <w:trHeight w:val="476"/>
        </w:trPr>
        <w:tc>
          <w:tcPr>
            <w:tcW w:w="457" w:type="dxa"/>
            <w:shd w:val="clear" w:color="auto" w:fill="auto"/>
            <w:hideMark/>
          </w:tcPr>
          <w:p w14:paraId="6E26355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4AD9286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565" w:type="dxa"/>
            <w:shd w:val="clear" w:color="auto" w:fill="auto"/>
            <w:hideMark/>
          </w:tcPr>
          <w:p w14:paraId="07F0543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12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13 tone</w:t>
            </w:r>
          </w:p>
        </w:tc>
        <w:tc>
          <w:tcPr>
            <w:tcW w:w="0" w:type="auto"/>
            <w:shd w:val="clear" w:color="auto" w:fill="auto"/>
            <w:hideMark/>
          </w:tcPr>
          <w:p w14:paraId="29DC4097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14:paraId="01A69C9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</w:tr>
      <w:tr w:rsidR="00A035FC" w:rsidRPr="00786C88" w14:paraId="6FFF471D" w14:textId="77777777" w:rsidTr="00782A06">
        <w:trPr>
          <w:trHeight w:val="463"/>
        </w:trPr>
        <w:tc>
          <w:tcPr>
            <w:tcW w:w="457" w:type="dxa"/>
            <w:shd w:val="clear" w:color="auto" w:fill="auto"/>
            <w:hideMark/>
          </w:tcPr>
          <w:p w14:paraId="53CE449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2B2A0B2E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565" w:type="dxa"/>
            <w:shd w:val="clear" w:color="auto" w:fill="auto"/>
            <w:hideMark/>
          </w:tcPr>
          <w:p w14:paraId="06FBB1A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13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14 tone</w:t>
            </w:r>
          </w:p>
        </w:tc>
        <w:tc>
          <w:tcPr>
            <w:tcW w:w="0" w:type="auto"/>
            <w:shd w:val="clear" w:color="auto" w:fill="auto"/>
            <w:hideMark/>
          </w:tcPr>
          <w:p w14:paraId="00DA9076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5BE4B4F7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428</w:t>
            </w:r>
          </w:p>
        </w:tc>
      </w:tr>
      <w:tr w:rsidR="00A035FC" w:rsidRPr="00786C88" w14:paraId="499F6EFD" w14:textId="77777777" w:rsidTr="00782A06">
        <w:trPr>
          <w:trHeight w:val="476"/>
        </w:trPr>
        <w:tc>
          <w:tcPr>
            <w:tcW w:w="457" w:type="dxa"/>
            <w:shd w:val="clear" w:color="auto" w:fill="auto"/>
            <w:hideMark/>
          </w:tcPr>
          <w:p w14:paraId="2F58119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60A83AB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565" w:type="dxa"/>
            <w:shd w:val="clear" w:color="auto" w:fill="auto"/>
            <w:hideMark/>
          </w:tcPr>
          <w:p w14:paraId="30E0EB9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14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15 tone</w:t>
            </w:r>
          </w:p>
        </w:tc>
        <w:tc>
          <w:tcPr>
            <w:tcW w:w="0" w:type="auto"/>
            <w:shd w:val="clear" w:color="auto" w:fill="auto"/>
            <w:hideMark/>
          </w:tcPr>
          <w:p w14:paraId="3FBB2F1D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0B0B3FE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602</w:t>
            </w:r>
          </w:p>
        </w:tc>
      </w:tr>
      <w:tr w:rsidR="00A035FC" w:rsidRPr="00786C88" w14:paraId="2E8CDE8F" w14:textId="77777777" w:rsidTr="00782A06">
        <w:trPr>
          <w:trHeight w:val="463"/>
        </w:trPr>
        <w:tc>
          <w:tcPr>
            <w:tcW w:w="457" w:type="dxa"/>
            <w:shd w:val="clear" w:color="auto" w:fill="auto"/>
            <w:hideMark/>
          </w:tcPr>
          <w:p w14:paraId="0471B33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18F5B7AD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565" w:type="dxa"/>
            <w:shd w:val="clear" w:color="auto" w:fill="auto"/>
            <w:hideMark/>
          </w:tcPr>
          <w:p w14:paraId="2594282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15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18 tone</w:t>
            </w:r>
          </w:p>
        </w:tc>
        <w:tc>
          <w:tcPr>
            <w:tcW w:w="0" w:type="auto"/>
            <w:shd w:val="clear" w:color="auto" w:fill="auto"/>
            <w:hideMark/>
          </w:tcPr>
          <w:p w14:paraId="3FD49AB6" w14:textId="77777777" w:rsidR="00A035FC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602</w:t>
            </w:r>
          </w:p>
          <w:p w14:paraId="5A40035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4CD2EE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63</w:t>
            </w:r>
          </w:p>
        </w:tc>
      </w:tr>
      <w:tr w:rsidR="00A035FC" w:rsidRPr="00786C88" w14:paraId="19E6BCEF" w14:textId="77777777" w:rsidTr="00782A06">
        <w:trPr>
          <w:trHeight w:val="232"/>
        </w:trPr>
        <w:tc>
          <w:tcPr>
            <w:tcW w:w="457" w:type="dxa"/>
            <w:shd w:val="clear" w:color="auto" w:fill="auto"/>
            <w:hideMark/>
          </w:tcPr>
          <w:p w14:paraId="6D42E5D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3A787DC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565" w:type="dxa"/>
            <w:shd w:val="clear" w:color="auto" w:fill="auto"/>
            <w:hideMark/>
          </w:tcPr>
          <w:p w14:paraId="3B7D8A1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18 tone</w:t>
            </w:r>
          </w:p>
        </w:tc>
        <w:tc>
          <w:tcPr>
            <w:tcW w:w="0" w:type="auto"/>
            <w:shd w:val="clear" w:color="auto" w:fill="auto"/>
            <w:hideMark/>
          </w:tcPr>
          <w:p w14:paraId="5A267B0D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602</w:t>
            </w:r>
          </w:p>
        </w:tc>
        <w:tc>
          <w:tcPr>
            <w:tcW w:w="0" w:type="auto"/>
            <w:shd w:val="clear" w:color="auto" w:fill="auto"/>
            <w:hideMark/>
          </w:tcPr>
          <w:p w14:paraId="114B898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63</w:t>
            </w:r>
          </w:p>
        </w:tc>
      </w:tr>
      <w:tr w:rsidR="00A035FC" w:rsidRPr="00786C88" w14:paraId="288799E5" w14:textId="77777777" w:rsidTr="007360A8">
        <w:trPr>
          <w:trHeight w:val="232"/>
        </w:trPr>
        <w:tc>
          <w:tcPr>
            <w:tcW w:w="457" w:type="dxa"/>
            <w:shd w:val="clear" w:color="auto" w:fill="auto"/>
            <w:hideMark/>
          </w:tcPr>
          <w:p w14:paraId="43EAD09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9761" w:type="dxa"/>
            <w:gridSpan w:val="4"/>
            <w:shd w:val="clear" w:color="auto" w:fill="auto"/>
            <w:hideMark/>
          </w:tcPr>
          <w:p w14:paraId="22516B21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 axe</w:t>
            </w:r>
          </w:p>
        </w:tc>
      </w:tr>
      <w:tr w:rsidR="00A035FC" w:rsidRPr="00786C88" w14:paraId="670363FC" w14:textId="77777777" w:rsidTr="00782A06">
        <w:trPr>
          <w:trHeight w:val="476"/>
        </w:trPr>
        <w:tc>
          <w:tcPr>
            <w:tcW w:w="457" w:type="dxa"/>
            <w:shd w:val="clear" w:color="auto" w:fill="auto"/>
            <w:hideMark/>
          </w:tcPr>
          <w:p w14:paraId="7527B5E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0F7AB60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565" w:type="dxa"/>
            <w:shd w:val="clear" w:color="auto" w:fill="auto"/>
            <w:hideMark/>
          </w:tcPr>
          <w:p w14:paraId="71A663FD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15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17 tone</w:t>
            </w:r>
          </w:p>
        </w:tc>
        <w:tc>
          <w:tcPr>
            <w:tcW w:w="0" w:type="auto"/>
            <w:shd w:val="clear" w:color="auto" w:fill="auto"/>
            <w:hideMark/>
          </w:tcPr>
          <w:p w14:paraId="1756D042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154</w:t>
            </w:r>
          </w:p>
        </w:tc>
        <w:tc>
          <w:tcPr>
            <w:tcW w:w="0" w:type="auto"/>
            <w:shd w:val="clear" w:color="auto" w:fill="auto"/>
            <w:hideMark/>
          </w:tcPr>
          <w:p w14:paraId="7880247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269</w:t>
            </w:r>
          </w:p>
        </w:tc>
      </w:tr>
      <w:tr w:rsidR="00A035FC" w:rsidRPr="00786C88" w14:paraId="6CF9B6CF" w14:textId="77777777" w:rsidTr="00782A06">
        <w:trPr>
          <w:trHeight w:val="463"/>
        </w:trPr>
        <w:tc>
          <w:tcPr>
            <w:tcW w:w="457" w:type="dxa"/>
            <w:shd w:val="clear" w:color="auto" w:fill="auto"/>
            <w:hideMark/>
          </w:tcPr>
          <w:p w14:paraId="081F9F7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4035D87F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565" w:type="dxa"/>
            <w:shd w:val="clear" w:color="auto" w:fill="auto"/>
            <w:hideMark/>
          </w:tcPr>
          <w:p w14:paraId="6CBF5D6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17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19 tone</w:t>
            </w:r>
          </w:p>
        </w:tc>
        <w:tc>
          <w:tcPr>
            <w:tcW w:w="0" w:type="auto"/>
            <w:shd w:val="clear" w:color="auto" w:fill="auto"/>
            <w:hideMark/>
          </w:tcPr>
          <w:p w14:paraId="046FD78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51ACCB22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52</w:t>
            </w:r>
          </w:p>
        </w:tc>
      </w:tr>
      <w:tr w:rsidR="00A035FC" w:rsidRPr="00786C88" w14:paraId="605748FB" w14:textId="77777777" w:rsidTr="00782A06">
        <w:trPr>
          <w:trHeight w:val="476"/>
        </w:trPr>
        <w:tc>
          <w:tcPr>
            <w:tcW w:w="457" w:type="dxa"/>
            <w:shd w:val="clear" w:color="auto" w:fill="auto"/>
            <w:hideMark/>
          </w:tcPr>
          <w:p w14:paraId="42E70CC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34E1DF3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565" w:type="dxa"/>
            <w:shd w:val="clear" w:color="auto" w:fill="auto"/>
            <w:hideMark/>
          </w:tcPr>
          <w:p w14:paraId="583D58A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19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21 tone</w:t>
            </w:r>
          </w:p>
        </w:tc>
        <w:tc>
          <w:tcPr>
            <w:tcW w:w="0" w:type="auto"/>
            <w:shd w:val="clear" w:color="auto" w:fill="auto"/>
            <w:hideMark/>
          </w:tcPr>
          <w:p w14:paraId="447E314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52</w:t>
            </w:r>
          </w:p>
        </w:tc>
        <w:tc>
          <w:tcPr>
            <w:tcW w:w="0" w:type="auto"/>
            <w:shd w:val="clear" w:color="auto" w:fill="auto"/>
            <w:hideMark/>
          </w:tcPr>
          <w:p w14:paraId="3834E58E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</w:tr>
      <w:tr w:rsidR="00A035FC" w:rsidRPr="00786C88" w14:paraId="21BD116E" w14:textId="77777777" w:rsidTr="00782A06">
        <w:trPr>
          <w:trHeight w:val="463"/>
        </w:trPr>
        <w:tc>
          <w:tcPr>
            <w:tcW w:w="457" w:type="dxa"/>
            <w:shd w:val="clear" w:color="auto" w:fill="auto"/>
            <w:hideMark/>
          </w:tcPr>
          <w:p w14:paraId="0F97C19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4BE99F3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565" w:type="dxa"/>
            <w:shd w:val="clear" w:color="auto" w:fill="auto"/>
            <w:hideMark/>
          </w:tcPr>
          <w:p w14:paraId="5C8E862E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21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23 tone</w:t>
            </w:r>
          </w:p>
        </w:tc>
        <w:tc>
          <w:tcPr>
            <w:tcW w:w="0" w:type="auto"/>
            <w:shd w:val="clear" w:color="auto" w:fill="auto"/>
            <w:hideMark/>
          </w:tcPr>
          <w:p w14:paraId="62BE7431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3F7C61B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</w:t>
            </w:r>
          </w:p>
        </w:tc>
      </w:tr>
      <w:tr w:rsidR="00A035FC" w:rsidRPr="00786C88" w14:paraId="3BB8E0AF" w14:textId="77777777" w:rsidTr="00782A06">
        <w:trPr>
          <w:trHeight w:val="476"/>
        </w:trPr>
        <w:tc>
          <w:tcPr>
            <w:tcW w:w="457" w:type="dxa"/>
            <w:shd w:val="clear" w:color="auto" w:fill="auto"/>
            <w:hideMark/>
          </w:tcPr>
          <w:p w14:paraId="6D52770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0FAD787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565" w:type="dxa"/>
            <w:shd w:val="clear" w:color="auto" w:fill="auto"/>
            <w:hideMark/>
          </w:tcPr>
          <w:p w14:paraId="0CF2A81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23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25 tone</w:t>
            </w:r>
          </w:p>
        </w:tc>
        <w:tc>
          <w:tcPr>
            <w:tcW w:w="0" w:type="auto"/>
            <w:shd w:val="clear" w:color="auto" w:fill="auto"/>
            <w:hideMark/>
          </w:tcPr>
          <w:p w14:paraId="5426A1A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14:paraId="6913E80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</w:tr>
      <w:tr w:rsidR="00A035FC" w:rsidRPr="00786C88" w14:paraId="1473CFA6" w14:textId="77777777" w:rsidTr="00782A06">
        <w:trPr>
          <w:trHeight w:val="463"/>
        </w:trPr>
        <w:tc>
          <w:tcPr>
            <w:tcW w:w="457" w:type="dxa"/>
            <w:shd w:val="clear" w:color="auto" w:fill="auto"/>
            <w:hideMark/>
          </w:tcPr>
          <w:p w14:paraId="3E905D6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435B613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565" w:type="dxa"/>
            <w:shd w:val="clear" w:color="auto" w:fill="auto"/>
            <w:hideMark/>
          </w:tcPr>
          <w:p w14:paraId="23ACD13F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25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26 tone</w:t>
            </w:r>
          </w:p>
        </w:tc>
        <w:tc>
          <w:tcPr>
            <w:tcW w:w="0" w:type="auto"/>
            <w:shd w:val="clear" w:color="auto" w:fill="auto"/>
            <w:hideMark/>
          </w:tcPr>
          <w:p w14:paraId="37E4310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14:paraId="483AD7C1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</w:tr>
      <w:tr w:rsidR="00A035FC" w:rsidRPr="00786C88" w14:paraId="10F4DC79" w14:textId="77777777" w:rsidTr="00782A06">
        <w:trPr>
          <w:trHeight w:val="232"/>
        </w:trPr>
        <w:tc>
          <w:tcPr>
            <w:tcW w:w="457" w:type="dxa"/>
            <w:shd w:val="clear" w:color="auto" w:fill="auto"/>
            <w:hideMark/>
          </w:tcPr>
          <w:p w14:paraId="39F1C030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0A66C3B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3565" w:type="dxa"/>
            <w:shd w:val="clear" w:color="auto" w:fill="auto"/>
            <w:hideMark/>
          </w:tcPr>
          <w:p w14:paraId="236EE18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26 tone</w:t>
            </w:r>
          </w:p>
        </w:tc>
        <w:tc>
          <w:tcPr>
            <w:tcW w:w="0" w:type="auto"/>
            <w:shd w:val="clear" w:color="auto" w:fill="auto"/>
            <w:hideMark/>
          </w:tcPr>
          <w:p w14:paraId="6FCECBA9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104</w:t>
            </w:r>
          </w:p>
        </w:tc>
        <w:tc>
          <w:tcPr>
            <w:tcW w:w="0" w:type="auto"/>
            <w:shd w:val="clear" w:color="auto" w:fill="auto"/>
            <w:hideMark/>
          </w:tcPr>
          <w:p w14:paraId="6B680781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</w:p>
        </w:tc>
      </w:tr>
      <w:tr w:rsidR="00A035FC" w:rsidRPr="00786C88" w14:paraId="43FD4417" w14:textId="77777777" w:rsidTr="007360A8">
        <w:trPr>
          <w:trHeight w:val="232"/>
        </w:trPr>
        <w:tc>
          <w:tcPr>
            <w:tcW w:w="457" w:type="dxa"/>
            <w:shd w:val="clear" w:color="auto" w:fill="auto"/>
            <w:hideMark/>
          </w:tcPr>
          <w:p w14:paraId="1CBAC42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9761" w:type="dxa"/>
            <w:gridSpan w:val="4"/>
            <w:shd w:val="clear" w:color="auto" w:fill="auto"/>
            <w:hideMark/>
          </w:tcPr>
          <w:p w14:paraId="44030C57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 axe</w:t>
            </w:r>
          </w:p>
        </w:tc>
      </w:tr>
      <w:tr w:rsidR="00A035FC" w:rsidRPr="00786C88" w14:paraId="31F85B28" w14:textId="77777777" w:rsidTr="00782A06">
        <w:trPr>
          <w:trHeight w:val="476"/>
        </w:trPr>
        <w:tc>
          <w:tcPr>
            <w:tcW w:w="457" w:type="dxa"/>
            <w:shd w:val="clear" w:color="auto" w:fill="auto"/>
            <w:hideMark/>
          </w:tcPr>
          <w:p w14:paraId="662A021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749E2C9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3565" w:type="dxa"/>
            <w:shd w:val="clear" w:color="auto" w:fill="auto"/>
            <w:hideMark/>
          </w:tcPr>
          <w:p w14:paraId="7321F565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23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25 tone</w:t>
            </w:r>
          </w:p>
        </w:tc>
        <w:tc>
          <w:tcPr>
            <w:tcW w:w="0" w:type="auto"/>
            <w:shd w:val="clear" w:color="auto" w:fill="auto"/>
            <w:hideMark/>
          </w:tcPr>
          <w:p w14:paraId="78D021CB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716</w:t>
            </w:r>
          </w:p>
          <w:p w14:paraId="63AD5D8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EB17A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</w:tr>
      <w:tr w:rsidR="00A035FC" w:rsidRPr="00786C88" w14:paraId="2C0908E7" w14:textId="77777777" w:rsidTr="00782A06">
        <w:trPr>
          <w:trHeight w:val="463"/>
        </w:trPr>
        <w:tc>
          <w:tcPr>
            <w:tcW w:w="457" w:type="dxa"/>
            <w:shd w:val="clear" w:color="auto" w:fill="auto"/>
            <w:hideMark/>
          </w:tcPr>
          <w:p w14:paraId="1FCDEB6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39CD323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3565" w:type="dxa"/>
            <w:shd w:val="clear" w:color="auto" w:fill="auto"/>
            <w:hideMark/>
          </w:tcPr>
          <w:p w14:paraId="100BAF90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25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27 tone</w:t>
            </w:r>
          </w:p>
        </w:tc>
        <w:tc>
          <w:tcPr>
            <w:tcW w:w="0" w:type="auto"/>
            <w:shd w:val="clear" w:color="auto" w:fill="auto"/>
            <w:hideMark/>
          </w:tcPr>
          <w:p w14:paraId="2B5AE36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58D2DA2E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34</w:t>
            </w:r>
          </w:p>
        </w:tc>
      </w:tr>
      <w:tr w:rsidR="00A035FC" w:rsidRPr="00786C88" w14:paraId="5956A89E" w14:textId="77777777" w:rsidTr="00782A06">
        <w:trPr>
          <w:trHeight w:val="476"/>
        </w:trPr>
        <w:tc>
          <w:tcPr>
            <w:tcW w:w="457" w:type="dxa"/>
            <w:shd w:val="clear" w:color="auto" w:fill="auto"/>
            <w:hideMark/>
          </w:tcPr>
          <w:p w14:paraId="71A758D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3C08F30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565" w:type="dxa"/>
            <w:shd w:val="clear" w:color="auto" w:fill="auto"/>
            <w:hideMark/>
          </w:tcPr>
          <w:p w14:paraId="3E60E86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27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29 tone</w:t>
            </w:r>
          </w:p>
        </w:tc>
        <w:tc>
          <w:tcPr>
            <w:tcW w:w="0" w:type="auto"/>
            <w:shd w:val="clear" w:color="auto" w:fill="auto"/>
            <w:hideMark/>
          </w:tcPr>
          <w:p w14:paraId="26C0977A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14:paraId="457FF7EA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800</w:t>
            </w:r>
          </w:p>
        </w:tc>
      </w:tr>
      <w:tr w:rsidR="00A035FC" w:rsidRPr="00786C88" w14:paraId="325EF08F" w14:textId="77777777" w:rsidTr="00782A06">
        <w:trPr>
          <w:trHeight w:val="463"/>
        </w:trPr>
        <w:tc>
          <w:tcPr>
            <w:tcW w:w="457" w:type="dxa"/>
            <w:shd w:val="clear" w:color="auto" w:fill="auto"/>
            <w:hideMark/>
          </w:tcPr>
          <w:p w14:paraId="6C8FA2B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5D624735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3565" w:type="dxa"/>
            <w:shd w:val="clear" w:color="auto" w:fill="auto"/>
            <w:hideMark/>
          </w:tcPr>
          <w:p w14:paraId="1E52987E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29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31 tone</w:t>
            </w:r>
          </w:p>
        </w:tc>
        <w:tc>
          <w:tcPr>
            <w:tcW w:w="0" w:type="auto"/>
            <w:shd w:val="clear" w:color="auto" w:fill="auto"/>
            <w:hideMark/>
          </w:tcPr>
          <w:p w14:paraId="61B0E44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800</w:t>
            </w:r>
          </w:p>
        </w:tc>
        <w:tc>
          <w:tcPr>
            <w:tcW w:w="0" w:type="auto"/>
            <w:shd w:val="clear" w:color="auto" w:fill="auto"/>
            <w:hideMark/>
          </w:tcPr>
          <w:p w14:paraId="5A315A3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</w:p>
        </w:tc>
      </w:tr>
      <w:tr w:rsidR="00A035FC" w:rsidRPr="00786C88" w14:paraId="64AA0E03" w14:textId="77777777" w:rsidTr="00782A06">
        <w:trPr>
          <w:trHeight w:val="476"/>
        </w:trPr>
        <w:tc>
          <w:tcPr>
            <w:tcW w:w="457" w:type="dxa"/>
            <w:shd w:val="clear" w:color="auto" w:fill="auto"/>
            <w:hideMark/>
          </w:tcPr>
          <w:p w14:paraId="7F3F6C1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3F22E63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565" w:type="dxa"/>
            <w:shd w:val="clear" w:color="auto" w:fill="auto"/>
            <w:hideMark/>
          </w:tcPr>
          <w:p w14:paraId="38E735AF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31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32 tone</w:t>
            </w:r>
          </w:p>
        </w:tc>
        <w:tc>
          <w:tcPr>
            <w:tcW w:w="0" w:type="auto"/>
            <w:shd w:val="clear" w:color="auto" w:fill="auto"/>
            <w:hideMark/>
          </w:tcPr>
          <w:p w14:paraId="190342A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800</w:t>
            </w:r>
          </w:p>
        </w:tc>
        <w:tc>
          <w:tcPr>
            <w:tcW w:w="0" w:type="auto"/>
            <w:shd w:val="clear" w:color="auto" w:fill="auto"/>
            <w:hideMark/>
          </w:tcPr>
          <w:p w14:paraId="2D20F6D5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</w:p>
        </w:tc>
      </w:tr>
      <w:tr w:rsidR="00A035FC" w:rsidRPr="00786C88" w14:paraId="0E14974D" w14:textId="77777777" w:rsidTr="00782A06">
        <w:trPr>
          <w:trHeight w:val="232"/>
        </w:trPr>
        <w:tc>
          <w:tcPr>
            <w:tcW w:w="457" w:type="dxa"/>
            <w:shd w:val="clear" w:color="auto" w:fill="auto"/>
            <w:hideMark/>
          </w:tcPr>
          <w:p w14:paraId="6AE8719D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547" w:type="dxa"/>
            <w:shd w:val="clear" w:color="auto" w:fill="auto"/>
            <w:hideMark/>
          </w:tcPr>
          <w:p w14:paraId="725B7CC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3565" w:type="dxa"/>
            <w:shd w:val="clear" w:color="auto" w:fill="auto"/>
            <w:hideMark/>
          </w:tcPr>
          <w:p w14:paraId="3ACF027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32 tone</w:t>
            </w:r>
          </w:p>
        </w:tc>
        <w:tc>
          <w:tcPr>
            <w:tcW w:w="0" w:type="auto"/>
            <w:shd w:val="clear" w:color="auto" w:fill="auto"/>
            <w:hideMark/>
          </w:tcPr>
          <w:p w14:paraId="329E41C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800</w:t>
            </w:r>
          </w:p>
        </w:tc>
        <w:tc>
          <w:tcPr>
            <w:tcW w:w="0" w:type="auto"/>
            <w:shd w:val="clear" w:color="auto" w:fill="auto"/>
            <w:hideMark/>
          </w:tcPr>
          <w:p w14:paraId="7C4F6CF9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</w:p>
        </w:tc>
      </w:tr>
    </w:tbl>
    <w:p w14:paraId="3D96C351" w14:textId="77777777" w:rsidR="00A035FC" w:rsidRDefault="00A035FC" w:rsidP="00782A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5E4692" w14:textId="77777777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EF58795" w14:textId="77777777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341EE632" w14:textId="77777777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BFC0CC2" w14:textId="77777777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0B169F69" w14:textId="2071E21C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 xml:space="preserve">COMBINAȚII DE AUTOVEHICULE, UN AUTOVEHICUL ARTICULAT SAU TREN RUTIER, DE TRANSPORT DE MARFĂ CU MASA TOTALĂ MAXIMĂ </w:t>
      </w:r>
    </w:p>
    <w:p w14:paraId="30F73193" w14:textId="1C5F323A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AUTORIZATĂ EGALĂ SAU MAI MARE DE 12 TONE</w:t>
      </w:r>
    </w:p>
    <w:p w14:paraId="676A3713" w14:textId="77777777" w:rsid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C9F08CB" w14:textId="77777777" w:rsidR="00782A06" w:rsidRPr="00782A06" w:rsidRDefault="00782A06" w:rsidP="00782A0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BCFCC19" w14:textId="6BC906D3" w:rsidR="00A035FC" w:rsidRPr="00786C88" w:rsidRDefault="00A035FC" w:rsidP="00A035F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782A0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</w:t>
      </w:r>
      <w:r w:rsidRPr="00786C8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mpozitul pe </w:t>
      </w:r>
      <w:r w:rsidR="00782A0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aceste </w:t>
      </w:r>
      <w:r w:rsidRPr="00786C8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mijloace de transport este egal cu suma corespunzătoare prevăzută în tabelul următor:</w:t>
      </w:r>
    </w:p>
    <w:p w14:paraId="4DD5B479" w14:textId="77777777" w:rsidR="00A035FC" w:rsidRPr="00786C88" w:rsidRDefault="00A035FC" w:rsidP="00A035FC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354"/>
        <w:gridCol w:w="2894"/>
        <w:gridCol w:w="2969"/>
        <w:gridCol w:w="2676"/>
      </w:tblGrid>
      <w:tr w:rsidR="00A035FC" w:rsidRPr="00786C88" w14:paraId="6B6C42FE" w14:textId="77777777" w:rsidTr="007360A8">
        <w:tc>
          <w:tcPr>
            <w:tcW w:w="0" w:type="auto"/>
            <w:gridSpan w:val="3"/>
            <w:vMerge w:val="restart"/>
            <w:shd w:val="clear" w:color="auto" w:fill="auto"/>
            <w:hideMark/>
          </w:tcPr>
          <w:p w14:paraId="1A79542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Numărul de axe și greutatea brută</w:t>
            </w:r>
            <w:r w:rsidRPr="00786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br/>
              <w:t>încărcată maximă admisă</w:t>
            </w:r>
          </w:p>
        </w:tc>
        <w:tc>
          <w:tcPr>
            <w:tcW w:w="0" w:type="auto"/>
            <w:gridSpan w:val="2"/>
            <w:shd w:val="clear" w:color="auto" w:fill="auto"/>
            <w:hideMark/>
          </w:tcPr>
          <w:p w14:paraId="3B9F5AD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Impozitul (în lei/an)</w:t>
            </w:r>
          </w:p>
        </w:tc>
      </w:tr>
      <w:tr w:rsidR="00A035FC" w:rsidRPr="00786C88" w14:paraId="1D35351F" w14:textId="77777777" w:rsidTr="007360A8">
        <w:tc>
          <w:tcPr>
            <w:tcW w:w="0" w:type="auto"/>
            <w:gridSpan w:val="3"/>
            <w:vMerge/>
            <w:shd w:val="clear" w:color="auto" w:fill="auto"/>
            <w:hideMark/>
          </w:tcPr>
          <w:p w14:paraId="3352EB2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F14322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Ax(e) motor(oare) cu sistem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de suspensie pneumatică sau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echivalentele recunoscute</w:t>
            </w:r>
          </w:p>
        </w:tc>
        <w:tc>
          <w:tcPr>
            <w:tcW w:w="0" w:type="auto"/>
            <w:shd w:val="clear" w:color="auto" w:fill="auto"/>
            <w:hideMark/>
          </w:tcPr>
          <w:p w14:paraId="14D3D23D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Alte sisteme de suspensie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pentru axele motoare</w:t>
            </w:r>
          </w:p>
        </w:tc>
      </w:tr>
      <w:tr w:rsidR="00A035FC" w:rsidRPr="00786C88" w14:paraId="2158B081" w14:textId="77777777" w:rsidTr="007360A8">
        <w:tc>
          <w:tcPr>
            <w:tcW w:w="0" w:type="auto"/>
            <w:shd w:val="clear" w:color="auto" w:fill="auto"/>
            <w:hideMark/>
          </w:tcPr>
          <w:p w14:paraId="1D439A4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4581D86D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 + 1 axe</w:t>
            </w:r>
          </w:p>
        </w:tc>
      </w:tr>
      <w:tr w:rsidR="00A035FC" w:rsidRPr="00786C88" w14:paraId="5F8534DF" w14:textId="77777777" w:rsidTr="007360A8">
        <w:tc>
          <w:tcPr>
            <w:tcW w:w="0" w:type="auto"/>
            <w:shd w:val="clear" w:color="auto" w:fill="auto"/>
            <w:hideMark/>
          </w:tcPr>
          <w:p w14:paraId="627815B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3E5C095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1019E95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12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14 tone</w:t>
            </w:r>
          </w:p>
        </w:tc>
        <w:tc>
          <w:tcPr>
            <w:tcW w:w="0" w:type="auto"/>
            <w:shd w:val="clear" w:color="auto" w:fill="auto"/>
            <w:hideMark/>
          </w:tcPr>
          <w:p w14:paraId="4D18DCC9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14:paraId="4DDAD75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</w:tr>
      <w:tr w:rsidR="00A035FC" w:rsidRPr="00786C88" w14:paraId="1AC5AB30" w14:textId="77777777" w:rsidTr="007360A8">
        <w:tc>
          <w:tcPr>
            <w:tcW w:w="0" w:type="auto"/>
            <w:shd w:val="clear" w:color="auto" w:fill="auto"/>
            <w:hideMark/>
          </w:tcPr>
          <w:p w14:paraId="144A354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DEB2F65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42863BE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14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16 tone</w:t>
            </w:r>
          </w:p>
        </w:tc>
        <w:tc>
          <w:tcPr>
            <w:tcW w:w="0" w:type="auto"/>
            <w:shd w:val="clear" w:color="auto" w:fill="auto"/>
            <w:hideMark/>
          </w:tcPr>
          <w:p w14:paraId="32B4599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14:paraId="4BDDE5C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</w:tr>
      <w:tr w:rsidR="00A035FC" w:rsidRPr="00786C88" w14:paraId="3CDA1CFA" w14:textId="77777777" w:rsidTr="007360A8">
        <w:tc>
          <w:tcPr>
            <w:tcW w:w="0" w:type="auto"/>
            <w:shd w:val="clear" w:color="auto" w:fill="auto"/>
            <w:hideMark/>
          </w:tcPr>
          <w:p w14:paraId="2C450F6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06BC5E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7193AADF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16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18 tone</w:t>
            </w:r>
          </w:p>
        </w:tc>
        <w:tc>
          <w:tcPr>
            <w:tcW w:w="0" w:type="auto"/>
            <w:shd w:val="clear" w:color="auto" w:fill="auto"/>
            <w:hideMark/>
          </w:tcPr>
          <w:p w14:paraId="490F0E5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  <w:tc>
          <w:tcPr>
            <w:tcW w:w="0" w:type="auto"/>
            <w:shd w:val="clear" w:color="auto" w:fill="auto"/>
            <w:hideMark/>
          </w:tcPr>
          <w:p w14:paraId="61A61E02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0</w:t>
            </w:r>
          </w:p>
        </w:tc>
      </w:tr>
      <w:tr w:rsidR="00A035FC" w:rsidRPr="00786C88" w14:paraId="2569743C" w14:textId="77777777" w:rsidTr="007360A8">
        <w:tc>
          <w:tcPr>
            <w:tcW w:w="0" w:type="auto"/>
            <w:shd w:val="clear" w:color="auto" w:fill="auto"/>
            <w:hideMark/>
          </w:tcPr>
          <w:p w14:paraId="16966C0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3BB0DC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5A0C5ED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18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20 tone</w:t>
            </w:r>
          </w:p>
        </w:tc>
        <w:tc>
          <w:tcPr>
            <w:tcW w:w="0" w:type="auto"/>
            <w:shd w:val="clear" w:color="auto" w:fill="auto"/>
            <w:hideMark/>
          </w:tcPr>
          <w:p w14:paraId="279F25E3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14:paraId="1F7D4FC1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</w:tr>
      <w:tr w:rsidR="00A035FC" w:rsidRPr="00786C88" w14:paraId="7055383B" w14:textId="77777777" w:rsidTr="007360A8">
        <w:tc>
          <w:tcPr>
            <w:tcW w:w="0" w:type="auto"/>
            <w:shd w:val="clear" w:color="auto" w:fill="auto"/>
            <w:hideMark/>
          </w:tcPr>
          <w:p w14:paraId="599CE275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2A8995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490F7B9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20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22 tone</w:t>
            </w:r>
          </w:p>
        </w:tc>
        <w:tc>
          <w:tcPr>
            <w:tcW w:w="0" w:type="auto"/>
            <w:shd w:val="clear" w:color="auto" w:fill="auto"/>
            <w:hideMark/>
          </w:tcPr>
          <w:p w14:paraId="720539BA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4D8487A9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</w:tr>
      <w:tr w:rsidR="00A035FC" w:rsidRPr="00786C88" w14:paraId="7643F4D7" w14:textId="77777777" w:rsidTr="007360A8">
        <w:tc>
          <w:tcPr>
            <w:tcW w:w="0" w:type="auto"/>
            <w:shd w:val="clear" w:color="auto" w:fill="auto"/>
            <w:hideMark/>
          </w:tcPr>
          <w:p w14:paraId="105B277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406002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453FF48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22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23 tone</w:t>
            </w:r>
          </w:p>
        </w:tc>
        <w:tc>
          <w:tcPr>
            <w:tcW w:w="0" w:type="auto"/>
            <w:shd w:val="clear" w:color="auto" w:fill="auto"/>
            <w:hideMark/>
          </w:tcPr>
          <w:p w14:paraId="41942F77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6CEDB4F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</w:tr>
      <w:tr w:rsidR="00A035FC" w:rsidRPr="00786C88" w14:paraId="12A48B9E" w14:textId="77777777" w:rsidTr="007360A8">
        <w:tc>
          <w:tcPr>
            <w:tcW w:w="0" w:type="auto"/>
            <w:shd w:val="clear" w:color="auto" w:fill="auto"/>
            <w:hideMark/>
          </w:tcPr>
          <w:p w14:paraId="2814D43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21E226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191B0D95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23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25 tone</w:t>
            </w:r>
          </w:p>
        </w:tc>
        <w:tc>
          <w:tcPr>
            <w:tcW w:w="0" w:type="auto"/>
            <w:shd w:val="clear" w:color="auto" w:fill="auto"/>
            <w:hideMark/>
          </w:tcPr>
          <w:p w14:paraId="3DE4D523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0ED1688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70</w:t>
            </w:r>
          </w:p>
        </w:tc>
      </w:tr>
      <w:tr w:rsidR="00A035FC" w:rsidRPr="00786C88" w14:paraId="2BBBA283" w14:textId="77777777" w:rsidTr="007360A8">
        <w:tc>
          <w:tcPr>
            <w:tcW w:w="0" w:type="auto"/>
            <w:shd w:val="clear" w:color="auto" w:fill="auto"/>
            <w:hideMark/>
          </w:tcPr>
          <w:p w14:paraId="4D8CEE2F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9A6D5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6961B4DD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25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28 tone</w:t>
            </w:r>
          </w:p>
        </w:tc>
        <w:tc>
          <w:tcPr>
            <w:tcW w:w="0" w:type="auto"/>
            <w:shd w:val="clear" w:color="auto" w:fill="auto"/>
            <w:hideMark/>
          </w:tcPr>
          <w:p w14:paraId="646471B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14:paraId="7C6AE40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</w:t>
            </w:r>
          </w:p>
        </w:tc>
      </w:tr>
      <w:tr w:rsidR="00A035FC" w:rsidRPr="00786C88" w14:paraId="59146466" w14:textId="77777777" w:rsidTr="007360A8">
        <w:tc>
          <w:tcPr>
            <w:tcW w:w="0" w:type="auto"/>
            <w:shd w:val="clear" w:color="auto" w:fill="auto"/>
            <w:hideMark/>
          </w:tcPr>
          <w:p w14:paraId="585642B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0498EF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20FE6D9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28 tone</w:t>
            </w:r>
          </w:p>
        </w:tc>
        <w:tc>
          <w:tcPr>
            <w:tcW w:w="0" w:type="auto"/>
            <w:shd w:val="clear" w:color="auto" w:fill="auto"/>
            <w:hideMark/>
          </w:tcPr>
          <w:p w14:paraId="5BBE840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70</w:t>
            </w:r>
          </w:p>
        </w:tc>
        <w:tc>
          <w:tcPr>
            <w:tcW w:w="0" w:type="auto"/>
            <w:shd w:val="clear" w:color="auto" w:fill="auto"/>
            <w:hideMark/>
          </w:tcPr>
          <w:p w14:paraId="36DD0BA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27</w:t>
            </w:r>
          </w:p>
        </w:tc>
      </w:tr>
      <w:tr w:rsidR="00A035FC" w:rsidRPr="00786C88" w14:paraId="07926C26" w14:textId="77777777" w:rsidTr="007360A8">
        <w:tc>
          <w:tcPr>
            <w:tcW w:w="0" w:type="auto"/>
            <w:shd w:val="clear" w:color="auto" w:fill="auto"/>
            <w:hideMark/>
          </w:tcPr>
          <w:p w14:paraId="7E5C846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3E4F6996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 + 2 axe</w:t>
            </w:r>
          </w:p>
        </w:tc>
      </w:tr>
      <w:tr w:rsidR="00A035FC" w:rsidRPr="00786C88" w14:paraId="129AD684" w14:textId="77777777" w:rsidTr="007360A8">
        <w:tc>
          <w:tcPr>
            <w:tcW w:w="0" w:type="auto"/>
            <w:shd w:val="clear" w:color="auto" w:fill="auto"/>
            <w:hideMark/>
          </w:tcPr>
          <w:p w14:paraId="174B9A5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A6BC4D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236BDE9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23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25 tone</w:t>
            </w:r>
          </w:p>
        </w:tc>
        <w:tc>
          <w:tcPr>
            <w:tcW w:w="0" w:type="auto"/>
            <w:shd w:val="clear" w:color="auto" w:fill="auto"/>
            <w:hideMark/>
          </w:tcPr>
          <w:p w14:paraId="7C467F25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3788B52A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</w:tr>
      <w:tr w:rsidR="00A035FC" w:rsidRPr="00786C88" w14:paraId="4E08B08F" w14:textId="77777777" w:rsidTr="007360A8">
        <w:tc>
          <w:tcPr>
            <w:tcW w:w="0" w:type="auto"/>
            <w:shd w:val="clear" w:color="auto" w:fill="auto"/>
            <w:hideMark/>
          </w:tcPr>
          <w:p w14:paraId="592439A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C4A23E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B9117E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25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26 tone</w:t>
            </w:r>
          </w:p>
        </w:tc>
        <w:tc>
          <w:tcPr>
            <w:tcW w:w="0" w:type="auto"/>
            <w:shd w:val="clear" w:color="auto" w:fill="auto"/>
            <w:hideMark/>
          </w:tcPr>
          <w:p w14:paraId="684F3B5B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42A4F99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72</w:t>
            </w:r>
          </w:p>
        </w:tc>
      </w:tr>
      <w:tr w:rsidR="00A035FC" w:rsidRPr="00786C88" w14:paraId="27781E34" w14:textId="77777777" w:rsidTr="007360A8">
        <w:tc>
          <w:tcPr>
            <w:tcW w:w="0" w:type="auto"/>
            <w:shd w:val="clear" w:color="auto" w:fill="auto"/>
            <w:hideMark/>
          </w:tcPr>
          <w:p w14:paraId="3E6A447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D0DC3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09C6400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26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28 tone</w:t>
            </w:r>
          </w:p>
        </w:tc>
        <w:tc>
          <w:tcPr>
            <w:tcW w:w="0" w:type="auto"/>
            <w:shd w:val="clear" w:color="auto" w:fill="auto"/>
            <w:hideMark/>
          </w:tcPr>
          <w:p w14:paraId="2AB514D1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72</w:t>
            </w:r>
          </w:p>
        </w:tc>
        <w:tc>
          <w:tcPr>
            <w:tcW w:w="0" w:type="auto"/>
            <w:shd w:val="clear" w:color="auto" w:fill="auto"/>
            <w:hideMark/>
          </w:tcPr>
          <w:p w14:paraId="7FEC4DF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</w:tr>
      <w:tr w:rsidR="00A035FC" w:rsidRPr="00786C88" w14:paraId="209B7313" w14:textId="77777777" w:rsidTr="007360A8">
        <w:tc>
          <w:tcPr>
            <w:tcW w:w="0" w:type="auto"/>
            <w:shd w:val="clear" w:color="auto" w:fill="auto"/>
            <w:hideMark/>
          </w:tcPr>
          <w:p w14:paraId="462B752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3A1ED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2CBE6830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28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29 tone</w:t>
            </w:r>
          </w:p>
        </w:tc>
        <w:tc>
          <w:tcPr>
            <w:tcW w:w="0" w:type="auto"/>
            <w:shd w:val="clear" w:color="auto" w:fill="auto"/>
            <w:hideMark/>
          </w:tcPr>
          <w:p w14:paraId="1FAFCED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14:paraId="369F8419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</w:tr>
      <w:tr w:rsidR="00A035FC" w:rsidRPr="00786C88" w14:paraId="25289602" w14:textId="77777777" w:rsidTr="007360A8">
        <w:tc>
          <w:tcPr>
            <w:tcW w:w="0" w:type="auto"/>
            <w:shd w:val="clear" w:color="auto" w:fill="auto"/>
            <w:hideMark/>
          </w:tcPr>
          <w:p w14:paraId="069A580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A2FB9E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43FB464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29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31 tone</w:t>
            </w:r>
          </w:p>
        </w:tc>
        <w:tc>
          <w:tcPr>
            <w:tcW w:w="0" w:type="auto"/>
            <w:shd w:val="clear" w:color="auto" w:fill="auto"/>
            <w:hideMark/>
          </w:tcPr>
          <w:p w14:paraId="19C31112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14:paraId="6B7290C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66</w:t>
            </w:r>
          </w:p>
        </w:tc>
      </w:tr>
      <w:tr w:rsidR="00A035FC" w:rsidRPr="00786C88" w14:paraId="4E277EE0" w14:textId="77777777" w:rsidTr="007360A8">
        <w:tc>
          <w:tcPr>
            <w:tcW w:w="0" w:type="auto"/>
            <w:shd w:val="clear" w:color="auto" w:fill="auto"/>
            <w:hideMark/>
          </w:tcPr>
          <w:p w14:paraId="210F864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B9FD49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14:paraId="6DABB3E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31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33 tone</w:t>
            </w:r>
          </w:p>
        </w:tc>
        <w:tc>
          <w:tcPr>
            <w:tcW w:w="0" w:type="auto"/>
            <w:shd w:val="clear" w:color="auto" w:fill="auto"/>
            <w:hideMark/>
          </w:tcPr>
          <w:p w14:paraId="6F212896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66</w:t>
            </w:r>
          </w:p>
        </w:tc>
        <w:tc>
          <w:tcPr>
            <w:tcW w:w="0" w:type="auto"/>
            <w:shd w:val="clear" w:color="auto" w:fill="auto"/>
            <w:hideMark/>
          </w:tcPr>
          <w:p w14:paraId="661EFEF2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</w:tr>
      <w:tr w:rsidR="00A035FC" w:rsidRPr="00786C88" w14:paraId="79554E01" w14:textId="77777777" w:rsidTr="007360A8">
        <w:tc>
          <w:tcPr>
            <w:tcW w:w="0" w:type="auto"/>
            <w:shd w:val="clear" w:color="auto" w:fill="auto"/>
            <w:hideMark/>
          </w:tcPr>
          <w:p w14:paraId="5C3B45F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8F818D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14:paraId="10DD5FC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33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36 tone</w:t>
            </w:r>
          </w:p>
        </w:tc>
        <w:tc>
          <w:tcPr>
            <w:tcW w:w="0" w:type="auto"/>
            <w:shd w:val="clear" w:color="auto" w:fill="auto"/>
            <w:hideMark/>
          </w:tcPr>
          <w:p w14:paraId="17AFF1D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14:paraId="53DDA6D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511</w:t>
            </w:r>
          </w:p>
        </w:tc>
      </w:tr>
      <w:tr w:rsidR="00A035FC" w:rsidRPr="00786C88" w14:paraId="30DA97ED" w14:textId="77777777" w:rsidTr="007360A8">
        <w:tc>
          <w:tcPr>
            <w:tcW w:w="0" w:type="auto"/>
            <w:shd w:val="clear" w:color="auto" w:fill="auto"/>
            <w:hideMark/>
          </w:tcPr>
          <w:p w14:paraId="589E716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714BC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14:paraId="027485C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36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38 tone</w:t>
            </w:r>
          </w:p>
        </w:tc>
        <w:tc>
          <w:tcPr>
            <w:tcW w:w="0" w:type="auto"/>
            <w:shd w:val="clear" w:color="auto" w:fill="auto"/>
            <w:hideMark/>
          </w:tcPr>
          <w:p w14:paraId="4B3C180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14:paraId="5B719E81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511</w:t>
            </w:r>
          </w:p>
        </w:tc>
      </w:tr>
      <w:tr w:rsidR="00A035FC" w:rsidRPr="00786C88" w14:paraId="67FE1477" w14:textId="77777777" w:rsidTr="007360A8">
        <w:tc>
          <w:tcPr>
            <w:tcW w:w="0" w:type="auto"/>
            <w:shd w:val="clear" w:color="auto" w:fill="auto"/>
            <w:hideMark/>
          </w:tcPr>
          <w:p w14:paraId="4D032980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D5BFB8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1CCC3BD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38 tone</w:t>
            </w:r>
          </w:p>
        </w:tc>
        <w:tc>
          <w:tcPr>
            <w:tcW w:w="0" w:type="auto"/>
            <w:shd w:val="clear" w:color="auto" w:fill="auto"/>
            <w:hideMark/>
          </w:tcPr>
          <w:p w14:paraId="62204E84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14:paraId="0C710CA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3511</w:t>
            </w:r>
          </w:p>
        </w:tc>
      </w:tr>
      <w:tr w:rsidR="00A035FC" w:rsidRPr="00786C88" w14:paraId="55CB2902" w14:textId="77777777" w:rsidTr="007360A8">
        <w:tc>
          <w:tcPr>
            <w:tcW w:w="0" w:type="auto"/>
            <w:shd w:val="clear" w:color="auto" w:fill="auto"/>
            <w:hideMark/>
          </w:tcPr>
          <w:p w14:paraId="1963F7DE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III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2B28C2F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 + 3 axe</w:t>
            </w:r>
          </w:p>
        </w:tc>
      </w:tr>
      <w:tr w:rsidR="00A035FC" w:rsidRPr="00786C88" w14:paraId="04C59603" w14:textId="77777777" w:rsidTr="007360A8">
        <w:tc>
          <w:tcPr>
            <w:tcW w:w="0" w:type="auto"/>
            <w:shd w:val="clear" w:color="auto" w:fill="auto"/>
            <w:hideMark/>
          </w:tcPr>
          <w:p w14:paraId="6DF117ED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52FD60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2731EEC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36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38 tone</w:t>
            </w:r>
          </w:p>
        </w:tc>
        <w:tc>
          <w:tcPr>
            <w:tcW w:w="0" w:type="auto"/>
            <w:shd w:val="clear" w:color="auto" w:fill="auto"/>
            <w:hideMark/>
          </w:tcPr>
          <w:p w14:paraId="41A14EC2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14:paraId="645750DA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61</w:t>
            </w:r>
          </w:p>
        </w:tc>
      </w:tr>
      <w:tr w:rsidR="00A035FC" w:rsidRPr="00786C88" w14:paraId="74371205" w14:textId="77777777" w:rsidTr="007360A8">
        <w:tc>
          <w:tcPr>
            <w:tcW w:w="0" w:type="auto"/>
            <w:shd w:val="clear" w:color="auto" w:fill="auto"/>
            <w:hideMark/>
          </w:tcPr>
          <w:p w14:paraId="2B18AA43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C48968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37C33F6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38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40 tone</w:t>
            </w:r>
          </w:p>
        </w:tc>
        <w:tc>
          <w:tcPr>
            <w:tcW w:w="0" w:type="auto"/>
            <w:shd w:val="clear" w:color="auto" w:fill="auto"/>
            <w:hideMark/>
          </w:tcPr>
          <w:p w14:paraId="586489EB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0" w:type="auto"/>
            <w:shd w:val="clear" w:color="auto" w:fill="auto"/>
            <w:hideMark/>
          </w:tcPr>
          <w:p w14:paraId="240BCFFE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81</w:t>
            </w:r>
          </w:p>
        </w:tc>
      </w:tr>
      <w:tr w:rsidR="00A035FC" w:rsidRPr="00786C88" w14:paraId="717C5828" w14:textId="77777777" w:rsidTr="007360A8">
        <w:tc>
          <w:tcPr>
            <w:tcW w:w="0" w:type="auto"/>
            <w:shd w:val="clear" w:color="auto" w:fill="auto"/>
            <w:hideMark/>
          </w:tcPr>
          <w:p w14:paraId="7FBB465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E8699F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1CCDD6F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40 tone</w:t>
            </w:r>
          </w:p>
        </w:tc>
        <w:tc>
          <w:tcPr>
            <w:tcW w:w="0" w:type="auto"/>
            <w:shd w:val="clear" w:color="auto" w:fill="auto"/>
            <w:hideMark/>
          </w:tcPr>
          <w:p w14:paraId="1FBCEF6B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61</w:t>
            </w:r>
          </w:p>
        </w:tc>
        <w:tc>
          <w:tcPr>
            <w:tcW w:w="0" w:type="auto"/>
            <w:shd w:val="clear" w:color="auto" w:fill="auto"/>
            <w:hideMark/>
          </w:tcPr>
          <w:p w14:paraId="2E3990F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81</w:t>
            </w:r>
          </w:p>
        </w:tc>
      </w:tr>
      <w:tr w:rsidR="00A035FC" w:rsidRPr="00786C88" w14:paraId="0774875A" w14:textId="77777777" w:rsidTr="007360A8">
        <w:tc>
          <w:tcPr>
            <w:tcW w:w="0" w:type="auto"/>
            <w:shd w:val="clear" w:color="auto" w:fill="auto"/>
            <w:hideMark/>
          </w:tcPr>
          <w:p w14:paraId="4A4EE85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IV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503474E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 + 2 axe</w:t>
            </w:r>
          </w:p>
        </w:tc>
      </w:tr>
      <w:tr w:rsidR="00A035FC" w:rsidRPr="00786C88" w14:paraId="48E84E4A" w14:textId="77777777" w:rsidTr="007360A8">
        <w:tc>
          <w:tcPr>
            <w:tcW w:w="0" w:type="auto"/>
            <w:shd w:val="clear" w:color="auto" w:fill="auto"/>
            <w:hideMark/>
          </w:tcPr>
          <w:p w14:paraId="1C79303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03C2B8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4F5F1A6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36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38 tone</w:t>
            </w:r>
          </w:p>
        </w:tc>
        <w:tc>
          <w:tcPr>
            <w:tcW w:w="0" w:type="auto"/>
            <w:shd w:val="clear" w:color="auto" w:fill="auto"/>
            <w:hideMark/>
          </w:tcPr>
          <w:p w14:paraId="0E8405E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14:paraId="79E45D9D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58</w:t>
            </w:r>
          </w:p>
        </w:tc>
      </w:tr>
      <w:tr w:rsidR="00A035FC" w:rsidRPr="00786C88" w14:paraId="0DF696FD" w14:textId="77777777" w:rsidTr="007360A8">
        <w:tc>
          <w:tcPr>
            <w:tcW w:w="0" w:type="auto"/>
            <w:shd w:val="clear" w:color="auto" w:fill="auto"/>
            <w:hideMark/>
          </w:tcPr>
          <w:p w14:paraId="1310494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2D7B47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5833B96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38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40 tone</w:t>
            </w:r>
          </w:p>
        </w:tc>
        <w:tc>
          <w:tcPr>
            <w:tcW w:w="0" w:type="auto"/>
            <w:shd w:val="clear" w:color="auto" w:fill="auto"/>
            <w:hideMark/>
          </w:tcPr>
          <w:p w14:paraId="535CCC2E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58</w:t>
            </w:r>
          </w:p>
        </w:tc>
        <w:tc>
          <w:tcPr>
            <w:tcW w:w="0" w:type="auto"/>
            <w:shd w:val="clear" w:color="auto" w:fill="auto"/>
            <w:hideMark/>
          </w:tcPr>
          <w:p w14:paraId="2A11F527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</w:p>
        </w:tc>
      </w:tr>
      <w:tr w:rsidR="00A035FC" w:rsidRPr="00786C88" w14:paraId="1EA23D75" w14:textId="77777777" w:rsidTr="007360A8">
        <w:tc>
          <w:tcPr>
            <w:tcW w:w="0" w:type="auto"/>
            <w:shd w:val="clear" w:color="auto" w:fill="auto"/>
            <w:hideMark/>
          </w:tcPr>
          <w:p w14:paraId="480B15C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C4EE055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9011ECE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40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44 tone</w:t>
            </w:r>
          </w:p>
        </w:tc>
        <w:tc>
          <w:tcPr>
            <w:tcW w:w="0" w:type="auto"/>
            <w:shd w:val="clear" w:color="auto" w:fill="auto"/>
            <w:hideMark/>
          </w:tcPr>
          <w:p w14:paraId="2B079D7A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3123</w:t>
            </w:r>
          </w:p>
        </w:tc>
        <w:tc>
          <w:tcPr>
            <w:tcW w:w="0" w:type="auto"/>
            <w:shd w:val="clear" w:color="auto" w:fill="auto"/>
            <w:hideMark/>
          </w:tcPr>
          <w:p w14:paraId="5E312696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620</w:t>
            </w:r>
          </w:p>
        </w:tc>
      </w:tr>
      <w:tr w:rsidR="00A035FC" w:rsidRPr="00786C88" w14:paraId="030E2A77" w14:textId="77777777" w:rsidTr="007360A8">
        <w:tc>
          <w:tcPr>
            <w:tcW w:w="0" w:type="auto"/>
            <w:shd w:val="clear" w:color="auto" w:fill="auto"/>
            <w:hideMark/>
          </w:tcPr>
          <w:p w14:paraId="511C79B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C76FF0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0C22B8A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44 tone</w:t>
            </w:r>
          </w:p>
        </w:tc>
        <w:tc>
          <w:tcPr>
            <w:tcW w:w="0" w:type="auto"/>
            <w:shd w:val="clear" w:color="auto" w:fill="auto"/>
            <w:hideMark/>
          </w:tcPr>
          <w:p w14:paraId="2B1314A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14:paraId="160CC5D5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620</w:t>
            </w:r>
          </w:p>
        </w:tc>
      </w:tr>
      <w:tr w:rsidR="00A035FC" w:rsidRPr="00786C88" w14:paraId="42E1CB48" w14:textId="77777777" w:rsidTr="007360A8">
        <w:tc>
          <w:tcPr>
            <w:tcW w:w="0" w:type="auto"/>
            <w:shd w:val="clear" w:color="auto" w:fill="auto"/>
            <w:hideMark/>
          </w:tcPr>
          <w:p w14:paraId="517FBF8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V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2CE406B3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 + 3 axe</w:t>
            </w:r>
          </w:p>
        </w:tc>
      </w:tr>
      <w:tr w:rsidR="00A035FC" w:rsidRPr="00786C88" w14:paraId="557BF800" w14:textId="77777777" w:rsidTr="007360A8">
        <w:tc>
          <w:tcPr>
            <w:tcW w:w="0" w:type="auto"/>
            <w:shd w:val="clear" w:color="auto" w:fill="auto"/>
            <w:hideMark/>
          </w:tcPr>
          <w:p w14:paraId="6B40633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02B41E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368CC7D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36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38 tone</w:t>
            </w:r>
          </w:p>
        </w:tc>
        <w:tc>
          <w:tcPr>
            <w:tcW w:w="0" w:type="auto"/>
            <w:shd w:val="clear" w:color="auto" w:fill="auto"/>
            <w:hideMark/>
          </w:tcPr>
          <w:p w14:paraId="51DB330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6142A9E1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</w:tr>
      <w:tr w:rsidR="00A035FC" w:rsidRPr="00786C88" w14:paraId="6AB49FA2" w14:textId="77777777" w:rsidTr="007360A8">
        <w:tc>
          <w:tcPr>
            <w:tcW w:w="0" w:type="auto"/>
            <w:shd w:val="clear" w:color="auto" w:fill="auto"/>
            <w:hideMark/>
          </w:tcPr>
          <w:p w14:paraId="0FE5FAFC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4DA4701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44E2A05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38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40 tone</w:t>
            </w:r>
          </w:p>
        </w:tc>
        <w:tc>
          <w:tcPr>
            <w:tcW w:w="0" w:type="auto"/>
            <w:shd w:val="clear" w:color="auto" w:fill="auto"/>
            <w:hideMark/>
          </w:tcPr>
          <w:p w14:paraId="452E2589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14:paraId="1662E33F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</w:p>
        </w:tc>
      </w:tr>
      <w:tr w:rsidR="00A035FC" w:rsidRPr="00786C88" w14:paraId="10A18D23" w14:textId="77777777" w:rsidTr="007360A8">
        <w:tc>
          <w:tcPr>
            <w:tcW w:w="0" w:type="auto"/>
            <w:shd w:val="clear" w:color="auto" w:fill="auto"/>
            <w:hideMark/>
          </w:tcPr>
          <w:p w14:paraId="2E5CE916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66C5A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2AB9C7F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40 tone,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br/>
              <w:t>dar mai mică de 44 tone</w:t>
            </w:r>
          </w:p>
        </w:tc>
        <w:tc>
          <w:tcPr>
            <w:tcW w:w="0" w:type="auto"/>
            <w:shd w:val="clear" w:color="auto" w:fill="auto"/>
            <w:hideMark/>
          </w:tcPr>
          <w:p w14:paraId="343984A8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</w:p>
        </w:tc>
        <w:tc>
          <w:tcPr>
            <w:tcW w:w="0" w:type="auto"/>
            <w:shd w:val="clear" w:color="auto" w:fill="auto"/>
            <w:hideMark/>
          </w:tcPr>
          <w:p w14:paraId="1DA2FBC6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60</w:t>
            </w:r>
          </w:p>
        </w:tc>
      </w:tr>
      <w:tr w:rsidR="00A035FC" w:rsidRPr="00786C88" w14:paraId="3EF5ADC7" w14:textId="77777777" w:rsidTr="007360A8">
        <w:tc>
          <w:tcPr>
            <w:tcW w:w="0" w:type="auto"/>
            <w:shd w:val="clear" w:color="auto" w:fill="auto"/>
            <w:hideMark/>
          </w:tcPr>
          <w:p w14:paraId="20B01FA7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FBB1C64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14:paraId="683CF02F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Masa de cel puțin 44 tone</w:t>
            </w:r>
          </w:p>
        </w:tc>
        <w:tc>
          <w:tcPr>
            <w:tcW w:w="0" w:type="auto"/>
            <w:shd w:val="clear" w:color="auto" w:fill="auto"/>
            <w:hideMark/>
          </w:tcPr>
          <w:p w14:paraId="04D71C56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71</w:t>
            </w:r>
          </w:p>
        </w:tc>
        <w:tc>
          <w:tcPr>
            <w:tcW w:w="0" w:type="auto"/>
            <w:shd w:val="clear" w:color="auto" w:fill="auto"/>
            <w:hideMark/>
          </w:tcPr>
          <w:p w14:paraId="4B66B9E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60</w:t>
            </w:r>
          </w:p>
        </w:tc>
      </w:tr>
    </w:tbl>
    <w:p w14:paraId="7218783E" w14:textId="77777777" w:rsidR="00A035FC" w:rsidRPr="00786C88" w:rsidRDefault="00A035FC" w:rsidP="00A035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FC9D145" w14:textId="77777777" w:rsidR="00A035FC" w:rsidRPr="00786C88" w:rsidRDefault="00A035FC" w:rsidP="00A035F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Rata de schimb a monedei euro, respectiv </w:t>
      </w:r>
      <w:r w:rsidRPr="00786C8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4,9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735</w:t>
      </w:r>
      <w:r w:rsidRPr="00786C8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RON</w:t>
      </w:r>
      <w:r w:rsidRPr="00786C8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, conform Jurnalului Oficial al Uniunii Europene, publicat la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2</w:t>
      </w:r>
      <w:r w:rsidRPr="00786C8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 octombrie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3</w:t>
      </w:r>
      <w:r w:rsidRPr="00786C88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.</w:t>
      </w:r>
    </w:p>
    <w:p w14:paraId="6C6E0986" w14:textId="77777777" w:rsidR="00A035FC" w:rsidRPr="00786C88" w:rsidRDefault="00A035FC" w:rsidP="00A035FC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54704221" w14:textId="77777777" w:rsidR="00A035FC" w:rsidRPr="00786C88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14:paraId="71A5CDEB" w14:textId="77777777" w:rsidR="00A035FC" w:rsidRPr="00786C88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TAXE ŞI IMPOZITE PE MIJLOACELE DE TRANSPORT ÎN CAZUL VEHICULELOR ÎNREGISTRATE ŞI IMPOZITUL ASUPRA MIJLOACELOR</w:t>
      </w:r>
    </w:p>
    <w:p w14:paraId="00D999B9" w14:textId="77777777" w:rsidR="00A035FC" w:rsidRPr="00786C88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DE TRANSPORT PE APĂ</w:t>
      </w:r>
    </w:p>
    <w:p w14:paraId="36EB10AB" w14:textId="77777777" w:rsidR="00A035FC" w:rsidRPr="00786C88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2EB4E61" w14:textId="77777777" w:rsidR="00A035FC" w:rsidRPr="00786C88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82AD7DF" w14:textId="77777777" w:rsidR="00A035FC" w:rsidRPr="00786C88" w:rsidRDefault="00A035FC" w:rsidP="00A035F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6348"/>
        <w:gridCol w:w="3133"/>
      </w:tblGrid>
      <w:tr w:rsidR="00A035FC" w:rsidRPr="00786C88" w14:paraId="72FED916" w14:textId="77777777" w:rsidTr="007360A8"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870F0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taxei/impozitului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16262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pentru anul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  <w:p w14:paraId="4328101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Impozit – lei</w:t>
            </w:r>
          </w:p>
        </w:tc>
      </w:tr>
      <w:tr w:rsidR="00A035FC" w:rsidRPr="00786C88" w14:paraId="4290BCA6" w14:textId="77777777" w:rsidTr="007360A8"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B15CE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Art. 470 alin. 2, pct. II – Vehicule înregistrate</w:t>
            </w:r>
          </w:p>
          <w:p w14:paraId="30E0609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A. Vehicule cu capacitate cilindrică lei/200cmc: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87A0" w14:textId="77777777" w:rsidR="00A035FC" w:rsidRPr="00786C88" w:rsidRDefault="00A035FC" w:rsidP="007360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035FC" w:rsidRPr="00786C88" w14:paraId="4440118F" w14:textId="77777777" w:rsidTr="007360A8"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F6A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A.1. Vehicule înregistrate cu capacitate cilindrică 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&lt;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4.800 cmc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85E2" w14:textId="1AED43D5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lei/200</w:t>
            </w:r>
            <w:r w:rsidR="00782A0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cmc</w:t>
            </w:r>
          </w:p>
        </w:tc>
      </w:tr>
      <w:tr w:rsidR="00A035FC" w:rsidRPr="00786C88" w14:paraId="34E18B68" w14:textId="77777777" w:rsidTr="007360A8"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E687F" w14:textId="1A17B7A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A.2. Vehicule înregistrate cu capacitate cilindrică 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&gt;</w:t>
            </w:r>
            <w:r w:rsidR="00782A0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4.800 cmc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BD044" w14:textId="1B5004C5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lei/200</w:t>
            </w:r>
            <w:r w:rsidR="00782A0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cmc</w:t>
            </w:r>
          </w:p>
        </w:tc>
      </w:tr>
      <w:tr w:rsidR="00A035FC" w:rsidRPr="00786C88" w14:paraId="69AB8F5B" w14:textId="77777777" w:rsidTr="007360A8"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DF24B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B. Vehicule fără capacitate cilindrică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evidenţiată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: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4F518" w14:textId="72813A14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F607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84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lei/an</w:t>
            </w:r>
          </w:p>
        </w:tc>
      </w:tr>
      <w:tr w:rsidR="00A035FC" w:rsidRPr="00786C88" w14:paraId="6FD0448C" w14:textId="77777777" w:rsidTr="007360A8"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76CA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C. Mijloace de transport pe apă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1054" w14:textId="77777777" w:rsidR="00A035FC" w:rsidRPr="00786C88" w:rsidRDefault="00A035FC" w:rsidP="007360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A035FC" w:rsidRPr="00786C88" w14:paraId="3F3DE079" w14:textId="77777777" w:rsidTr="007360A8">
        <w:trPr>
          <w:trHeight w:val="405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2AD7E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Art. 470 alin. 8 pct. 4  - Nave de sport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agrement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6D5A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735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lei/an</w:t>
            </w:r>
          </w:p>
        </w:tc>
      </w:tr>
      <w:tr w:rsidR="00A035FC" w:rsidRPr="00786C88" w14:paraId="3885F885" w14:textId="77777777" w:rsidTr="007360A8">
        <w:trPr>
          <w:trHeight w:val="195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96670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pentru eliberare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plăcuţe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înregistrarea vehiculelor înregistrate.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BA06C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lei/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plăcuţă</w:t>
            </w:r>
            <w:proofErr w:type="spellEnd"/>
          </w:p>
        </w:tc>
      </w:tr>
      <w:tr w:rsidR="00A035FC" w:rsidRPr="00786C88" w14:paraId="2660DD95" w14:textId="77777777" w:rsidTr="007360A8">
        <w:trPr>
          <w:trHeight w:val="345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BE362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pentru eliberare certificate de înregistrare a vehiculelor înregistrate.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CAA5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 lei/certificat</w:t>
            </w:r>
          </w:p>
        </w:tc>
      </w:tr>
      <w:tr w:rsidR="00A035FC" w:rsidRPr="00786C88" w14:paraId="20A5172A" w14:textId="77777777" w:rsidTr="007360A8">
        <w:trPr>
          <w:trHeight w:val="300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5519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înscriere vehicule înregistrate.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A9439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  <w:tr w:rsidR="00A035FC" w:rsidRPr="00786C88" w14:paraId="7F4FB75D" w14:textId="77777777" w:rsidTr="007360A8">
        <w:trPr>
          <w:trHeight w:val="510"/>
        </w:trPr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67288" w14:textId="77777777" w:rsidR="00A035FC" w:rsidRPr="00786C88" w:rsidRDefault="00A035FC" w:rsidP="007360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Taxă anuală vehicule lente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4C829" w14:textId="77777777" w:rsidR="00A035FC" w:rsidRPr="00786C88" w:rsidRDefault="00A035FC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48</w:t>
            </w: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</w:tbl>
    <w:p w14:paraId="303A6F56" w14:textId="77777777" w:rsidR="00A035FC" w:rsidRPr="00786C88" w:rsidRDefault="00A035FC" w:rsidP="00A035F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CCDF628" w14:textId="77777777" w:rsidR="00A035FC" w:rsidRPr="00786C88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69340D" w14:textId="77777777" w:rsidR="00A035FC" w:rsidRPr="00782A06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22FE9032" w14:textId="77777777" w:rsidR="00A035FC" w:rsidRPr="00782A06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1AEE8DDB" w14:textId="77777777" w:rsidR="00A035FC" w:rsidRPr="00782A06" w:rsidRDefault="00A035FC" w:rsidP="00A035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782A06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4CC4CD2B" w14:textId="7777777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4FFD6D2" w14:textId="7777777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5E0F4DA" w14:textId="77777777" w:rsid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21E42BC" w14:textId="77777777" w:rsidR="009612AF" w:rsidRDefault="009612AF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DF30395" w14:textId="77777777" w:rsidR="009612AF" w:rsidRDefault="009612AF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DD4A6F" w14:textId="77777777" w:rsidR="009612AF" w:rsidRDefault="009612AF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A7D8654" w14:textId="77777777" w:rsidR="00A035FC" w:rsidRDefault="00A035FC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C96FDB0" w14:textId="77777777" w:rsidR="00A035FC" w:rsidRDefault="00A035FC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78F131F" w14:textId="77777777" w:rsidR="00A035FC" w:rsidRDefault="00A035FC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6DD38FE" w14:textId="77777777" w:rsidR="00A035FC" w:rsidRDefault="00A035FC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E052F8" w14:textId="77777777" w:rsidR="00A035FC" w:rsidRDefault="00A035FC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DBE71B" w14:textId="77777777" w:rsidR="009612AF" w:rsidRDefault="009612AF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E3DF00A" w14:textId="77777777" w:rsidR="009612AF" w:rsidRDefault="009612AF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92EABF0" w14:textId="77777777" w:rsidR="009612AF" w:rsidRDefault="009612AF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E86FD36" w14:textId="77777777" w:rsidR="009612AF" w:rsidRDefault="009612AF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BACF774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59DFA47" w14:textId="72228BA4" w:rsidR="00783886" w:rsidRPr="00786C88" w:rsidRDefault="00783886" w:rsidP="00662F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3 la </w:t>
      </w:r>
      <w:r w:rsidR="00CF236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5897472A" w14:textId="77777777" w:rsidR="00783886" w:rsidRPr="00786C88" w:rsidRDefault="00783886" w:rsidP="00783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E91FA23" w14:textId="77777777" w:rsidR="00783886" w:rsidRPr="00786C88" w:rsidRDefault="00783886" w:rsidP="00783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135EF6E" w14:textId="77777777" w:rsidR="00783886" w:rsidRPr="00786C88" w:rsidRDefault="00783886" w:rsidP="00783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D2EF2DB" w14:textId="77777777" w:rsidR="00783886" w:rsidRPr="00786C88" w:rsidRDefault="00783886" w:rsidP="00783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D276F42" w14:textId="77777777" w:rsidR="00783886" w:rsidRPr="00786C88" w:rsidRDefault="00783886" w:rsidP="00783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CE4290E" w14:textId="77777777" w:rsidR="00783886" w:rsidRPr="00786C88" w:rsidRDefault="00783886" w:rsidP="007838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tbl>
      <w:tblPr>
        <w:tblW w:w="0" w:type="auto"/>
        <w:tblInd w:w="445" w:type="dxa"/>
        <w:tblLayout w:type="fixed"/>
        <w:tblLook w:val="0000" w:firstRow="0" w:lastRow="0" w:firstColumn="0" w:lastColumn="0" w:noHBand="0" w:noVBand="0"/>
      </w:tblPr>
      <w:tblGrid>
        <w:gridCol w:w="4050"/>
        <w:gridCol w:w="2520"/>
        <w:gridCol w:w="2700"/>
      </w:tblGrid>
      <w:tr w:rsidR="00783886" w:rsidRPr="00786C88" w14:paraId="103B4D8A" w14:textId="77777777" w:rsidTr="00A25AFE">
        <w:tc>
          <w:tcPr>
            <w:tcW w:w="9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D9CC" w14:textId="77777777" w:rsidR="00783886" w:rsidRPr="00786C88" w:rsidRDefault="00783886" w:rsidP="00A25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TAXA PENTRU FOLOSIREA MIJLOACELOR DE RECLAMĂ ŞI PUBLICITATE/LEI/M</w:t>
            </w: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ro-RO" w:eastAsia="ro-RO"/>
              </w:rPr>
              <w:t>2</w:t>
            </w:r>
          </w:p>
        </w:tc>
      </w:tr>
      <w:tr w:rsidR="00783886" w:rsidRPr="00786C88" w14:paraId="432F7240" w14:textId="77777777" w:rsidTr="00A25AFE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A6639" w14:textId="77777777" w:rsidR="00783886" w:rsidRPr="00786C88" w:rsidRDefault="00783886" w:rsidP="00A25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0704C" w14:textId="77777777" w:rsidR="00783886" w:rsidRPr="00786C88" w:rsidRDefault="00783886" w:rsidP="00A25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conform Codului fiscal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FA6A" w14:textId="77777777" w:rsidR="00783886" w:rsidRPr="00786C88" w:rsidRDefault="00783886" w:rsidP="00A25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71437013" w14:textId="77777777" w:rsidR="00783886" w:rsidRPr="00786C88" w:rsidRDefault="00783886" w:rsidP="00A035F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propus pentru anul 202</w:t>
            </w:r>
            <w:r w:rsidR="00A035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783886" w:rsidRPr="00786C88" w14:paraId="4FD3AF46" w14:textId="77777777" w:rsidTr="00A25AFE">
        <w:trPr>
          <w:trHeight w:val="88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EA14" w14:textId="77777777" w:rsidR="00783886" w:rsidRPr="00786C88" w:rsidRDefault="00783886" w:rsidP="00A25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Art. 478 alin. 2</w:t>
            </w:r>
          </w:p>
          <w:p w14:paraId="1EA6B92A" w14:textId="77777777" w:rsidR="00783886" w:rsidRPr="00786C88" w:rsidRDefault="00783886" w:rsidP="00A25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Taxa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în scop de reclamă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publicitate: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4710" w14:textId="77777777" w:rsidR="00783886" w:rsidRPr="00786C88" w:rsidRDefault="00783886" w:rsidP="00A25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239A" w14:textId="77777777" w:rsidR="00783886" w:rsidRPr="00786C88" w:rsidRDefault="00783886" w:rsidP="00A25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3886" w:rsidRPr="00786C88" w14:paraId="597D6D3A" w14:textId="77777777" w:rsidTr="00A25AFE">
        <w:trPr>
          <w:trHeight w:val="49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F2AA" w14:textId="77777777" w:rsidR="00783886" w:rsidRPr="00786C88" w:rsidRDefault="00783886" w:rsidP="00A25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a) în cazul unui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situat în locul în care persoana derulează o activitate economică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51C40" w14:textId="77777777" w:rsidR="00783886" w:rsidRPr="00786C88" w:rsidRDefault="00783886" w:rsidP="00A25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37B9C1CE" w14:textId="77777777" w:rsidR="00783886" w:rsidRPr="00786C88" w:rsidRDefault="00783886" w:rsidP="00A25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32 lei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CCDBB" w14:textId="77777777" w:rsidR="00783886" w:rsidRPr="00786C88" w:rsidRDefault="00A035FC" w:rsidP="00A25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49</w:t>
            </w:r>
            <w:r w:rsidR="00783886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  <w:tr w:rsidR="00783886" w:rsidRPr="00786C88" w14:paraId="1539E5C5" w14:textId="77777777" w:rsidTr="00A25AFE"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4324C" w14:textId="77777777" w:rsidR="00783886" w:rsidRPr="00786C88" w:rsidRDefault="00783886" w:rsidP="00A25A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b) în cazul oricărui alt panou,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sau structură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reclamă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publicitate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A5A7C" w14:textId="77777777" w:rsidR="00783886" w:rsidRPr="00786C88" w:rsidRDefault="00783886" w:rsidP="00A25AF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A8E2ED2" w14:textId="77777777" w:rsidR="00783886" w:rsidRPr="00786C88" w:rsidRDefault="00783886" w:rsidP="00A25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23 lei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71E15" w14:textId="77777777" w:rsidR="00783886" w:rsidRPr="00786C88" w:rsidRDefault="00A035FC" w:rsidP="00A25A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36</w:t>
            </w:r>
            <w:r w:rsidR="00783886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</w:tbl>
    <w:p w14:paraId="69307DBF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454F7A9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AADB7C1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6F4B25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9A290BA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C96F196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9FE9262" w14:textId="77777777" w:rsidR="00783886" w:rsidRDefault="00783886" w:rsidP="00CF23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6428C79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213D3C1" w14:textId="77777777" w:rsidR="00783886" w:rsidRPr="00CF2368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DAF45C4" w14:textId="77777777" w:rsidR="00BA326D" w:rsidRPr="00CF2368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CF2368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581441F3" w14:textId="77777777" w:rsidR="00BA326D" w:rsidRPr="00CF2368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CF2368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1C32FEA4" w14:textId="77777777" w:rsidR="00783886" w:rsidRPr="00CF2368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F2368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6B5F9A9D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DBB6C59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A388127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4BF8172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1D5C8CE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185713D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755E1F0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4C9978B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4C783CB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517C37B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BB3437D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730EB5A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AC1A679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21C5471" w14:textId="77777777" w:rsidR="00662F1B" w:rsidRDefault="00662F1B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3E0166C" w14:textId="77777777" w:rsidR="00662F1B" w:rsidRDefault="00662F1B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6C8D686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1DAA062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B4790F1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903002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BC3929C" w14:textId="77777777" w:rsidR="00CF2368" w:rsidRDefault="00CF236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76DAE0B" w14:textId="77777777" w:rsidR="00CF2368" w:rsidRDefault="00CF236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D8EC159" w14:textId="77777777" w:rsidR="00783886" w:rsidRDefault="00783886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89C60A6" w14:textId="671DE191" w:rsidR="00786C88" w:rsidRPr="00786C88" w:rsidRDefault="00786C88" w:rsidP="00662F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4 la </w:t>
      </w:r>
      <w:r w:rsidR="00CF236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5234C11B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CE10BDD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ro-RO"/>
        </w:rPr>
      </w:pPr>
    </w:p>
    <w:tbl>
      <w:tblPr>
        <w:tblW w:w="0" w:type="auto"/>
        <w:tblInd w:w="625" w:type="dxa"/>
        <w:tblLayout w:type="fixed"/>
        <w:tblLook w:val="0000" w:firstRow="0" w:lastRow="0" w:firstColumn="0" w:lastColumn="0" w:noHBand="0" w:noVBand="0"/>
      </w:tblPr>
      <w:tblGrid>
        <w:gridCol w:w="3315"/>
        <w:gridCol w:w="1941"/>
        <w:gridCol w:w="1244"/>
        <w:gridCol w:w="2770"/>
      </w:tblGrid>
      <w:tr w:rsidR="00786C88" w:rsidRPr="00786C88" w14:paraId="2D2081C9" w14:textId="77777777" w:rsidTr="00A25AFE">
        <w:tc>
          <w:tcPr>
            <w:tcW w:w="9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0FC11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TAXA PENTRU ELIBERAREA CERTIFICATELOR, AVIZELOR</w:t>
            </w:r>
          </w:p>
          <w:p w14:paraId="05230FC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ŞI AUTORIZAŢIILOR/LEI</w:t>
            </w:r>
          </w:p>
        </w:tc>
      </w:tr>
      <w:tr w:rsidR="00786C88" w:rsidRPr="00786C88" w14:paraId="5C21E7F4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FBC9B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762E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conform Codului fiscal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97D7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Cota de majorare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EB491" w14:textId="77777777" w:rsidR="00786C88" w:rsidRPr="00786C88" w:rsidRDefault="00786C88" w:rsidP="00A51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propus pentru anul 202</w:t>
            </w:r>
            <w:r w:rsidR="00A51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786C88" w:rsidRPr="00786C88" w14:paraId="50B9AB13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C6E35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1</w:t>
            </w:r>
          </w:p>
          <w:p w14:paraId="0CACB6AE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Taxa pentru eliberarea certificatului de urbanism în mediu urban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8F95E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361E9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034E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257B841D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4E418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Suprafaţa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care se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obţine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certificatul de urbanism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F7802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BD857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65D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691AFD2C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80243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a) până la 150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B80E3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6 lei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C2EF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6841F9B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C338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8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724C02F9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9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6B015E43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5E6B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b) între 151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250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61C1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7 lei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17E4B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2C86E37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0BBAC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9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5BBC89DA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11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26EC6862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A2A0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c) între 251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500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016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9 lei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4C8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1C6E84A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AC13" w14:textId="77777777" w:rsidR="00786C88" w:rsidRPr="00786C88" w:rsidRDefault="00A5162E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   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3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1DAA3CD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4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53CC1BDA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D497F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d) între 501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750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97B6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13 lei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1330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7C79E550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F15D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8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39D5A29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9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2C827B9E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56A9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e) între 751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6E803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15 lei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AE08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49A434C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C31D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20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556C082D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24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4D2E9602" w14:textId="77777777" w:rsidTr="00A25AFE">
        <w:trPr>
          <w:trHeight w:val="226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D2B00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DF7673A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740202B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21EF475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894D004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f) peste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D2D67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EC3B43E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4E670B0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15+0,01 lei/mp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depăşeşte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DD25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vertAlign w:val="superscript"/>
                <w:lang w:val="ro-RO" w:eastAsia="ro-RO"/>
              </w:rPr>
            </w:pPr>
          </w:p>
          <w:p w14:paraId="70FA9171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57AA8D5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4FD350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0E7E8AB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BD5B88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9C55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20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+ 0,01 lei /m</w:t>
            </w:r>
            <w:r w:rsidR="00786C88"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fiecare m</w:t>
            </w:r>
            <w:r w:rsidR="00786C88"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care </w:t>
            </w:r>
            <w:proofErr w:type="spellStart"/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depăşeşte</w:t>
            </w:r>
            <w:proofErr w:type="spellEnd"/>
          </w:p>
          <w:p w14:paraId="3EBE56C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vertAlign w:val="superscript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 </w:t>
            </w:r>
          </w:p>
          <w:p w14:paraId="2714BBE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17A81E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2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4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+ 0,01 lei/m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depăşeşte</w:t>
            </w:r>
            <w:proofErr w:type="spellEnd"/>
          </w:p>
          <w:p w14:paraId="33D6A96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1.000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  </w:t>
            </w:r>
          </w:p>
        </w:tc>
      </w:tr>
      <w:tr w:rsidR="00786C88" w:rsidRPr="00786C88" w14:paraId="04DE4A6E" w14:textId="77777777" w:rsidTr="00A25AFE">
        <w:trPr>
          <w:trHeight w:val="1412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DBBA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2</w:t>
            </w:r>
          </w:p>
          <w:p w14:paraId="4E547884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>Taxa pentru eliberarea certificatului de urbanism pentru o zonă rurală este egală cu 50% din taxa stabilită conform art. 474 alin. (1).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0360C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638E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11DBA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3F039DFF" w14:textId="77777777" w:rsidTr="00A25AFE">
        <w:trPr>
          <w:trHeight w:val="144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A19FA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3</w:t>
            </w:r>
          </w:p>
          <w:p w14:paraId="7023789D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prelungirea unui certificat de urbanism este egală cu 30% din cuantumul taxei pentru eliberarea certificatului sau 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iniţiale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14:paraId="1BD71559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C9F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3631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8EE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5361481A" w14:textId="77777777" w:rsidTr="00A25AFE">
        <w:trPr>
          <w:trHeight w:val="153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10433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Courier New" w:eastAsia="Courier New" w:hAnsi="Courier New" w:cs="Courier New"/>
                <w:sz w:val="24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4</w:t>
            </w:r>
          </w:p>
          <w:p w14:paraId="559AD3B8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avizarea certificatului de urbanism de către comisia de urbanism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amenajarea teritoriului, de către primari sau de structurile de specialitate din cadrul consiliului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judeţean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926B7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14:paraId="6D0F1165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14:paraId="761B4480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14:paraId="0F1FE99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16 lei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1593D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9D95E04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2F885A8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432C85C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E869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981BCF1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13A3741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016679F4" w14:textId="77777777" w:rsidR="00786C88" w:rsidRPr="00786C88" w:rsidRDefault="00786C88" w:rsidP="00A516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2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6979EE44" w14:textId="77777777" w:rsidTr="00A25AFE">
        <w:trPr>
          <w:trHeight w:val="198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7EBB5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5</w:t>
            </w:r>
          </w:p>
          <w:p w14:paraId="6EBA510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autorizatii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de construire pentru o clădire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rezidenţiala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sau clădire-anexă, este egală cu 0,5% din valoarea autorizată a lucrărilor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construcţii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.</w:t>
            </w:r>
          </w:p>
          <w:p w14:paraId="7CC33DF3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C8D55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F208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1C48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5E6F9369" w14:textId="77777777" w:rsidTr="00A25AFE">
        <w:trPr>
          <w:trHeight w:val="190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8724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lastRenderedPageBreak/>
              <w:t>Art. 474  alin.  6</w:t>
            </w:r>
          </w:p>
          <w:p w14:paraId="466B1ACA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construire pentru alte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decât cele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menţionate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la alin. (5) este egală cu 1% din valoarea autorizată a lucrărilor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, inclusiv valoarea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instalaţiilor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aferente.</w:t>
            </w:r>
          </w:p>
          <w:p w14:paraId="15EF7F64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E829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535A6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80975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5A143972" w14:textId="77777777" w:rsidTr="00A25AFE">
        <w:trPr>
          <w:trHeight w:val="132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70F0A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Courier New" w:eastAsia="Courier New" w:hAnsi="Courier New" w:cs="Courier New"/>
                <w:sz w:val="24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8</w:t>
            </w:r>
          </w:p>
          <w:p w14:paraId="6788E20D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prelungirea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construire este egală cu 30% din cuantumul taxei pentru eliberarea certificatului sau 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iniţiale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14:paraId="0954EA7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6D4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36641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686F5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649B1A67" w14:textId="77777777" w:rsidTr="00A25AFE">
        <w:trPr>
          <w:trHeight w:val="220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CBF73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9</w:t>
            </w:r>
          </w:p>
          <w:p w14:paraId="19799458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desfiinţare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, totală sau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parţială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, 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este egală cu 0,1% din valoarea impozabilă stabilită pentru determinarea impozitului pe clădiri, aferentă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părţii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desfiinţate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  <w:p w14:paraId="683CA738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7F278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F1B5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EA05F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1F808898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BC9B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10</w:t>
            </w:r>
          </w:p>
          <w:p w14:paraId="0D606253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foraje sau excavări necesare lucrărilor de cercetare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prospectare a terenurilor în etapa efectuării studiilor geotehnice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a studiilor privind ridicările topografice, sondele de gaze, petrol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alte excavări se datorează de către titularii drepturilor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prospecţiune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explorare. </w:t>
            </w:r>
          </w:p>
          <w:p w14:paraId="45A8BFBA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01789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B23E23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AAA7D7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99D5458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3B97A53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16 lei 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afectat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B17F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9242BD3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BB243E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0E4A1C2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E1E4E0A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4BA4C92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85BD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A05549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98AEFC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21DBE13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A11A064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22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lei/m</w:t>
            </w:r>
            <w:r w:rsidR="00786C88"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 xml:space="preserve">2      </w:t>
            </w:r>
          </w:p>
          <w:p w14:paraId="2142ECBB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2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5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</w:tc>
      </w:tr>
      <w:tr w:rsidR="00786C88" w:rsidRPr="00786C88" w14:paraId="32D61EB8" w14:textId="77777777" w:rsidTr="00A25AFE">
        <w:trPr>
          <w:trHeight w:val="224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4EDB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12</w:t>
            </w:r>
          </w:p>
          <w:p w14:paraId="55202553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necesare pentru lucrările de organizare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şantier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în vederea realizării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, care nu sunt incluse în altă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construire, este egală cu 3% din valoarea autorizată a lucrărilor de organizare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şantier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4C28F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</w:p>
          <w:p w14:paraId="61E8C6E2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2AB4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F10F70A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8E2225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FFB5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C9D7AA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0771F7A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4FF57B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1CA537B0" w14:textId="77777777" w:rsidTr="00A25AFE">
        <w:trPr>
          <w:trHeight w:val="170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534A3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 alin.  13</w:t>
            </w:r>
          </w:p>
          <w:p w14:paraId="54A1291B" w14:textId="77777777" w:rsidR="00786C88" w:rsidRPr="00786C88" w:rsidRDefault="00786C88" w:rsidP="00786C8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de amenajare de tabere de corturi,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căsuţe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 xml:space="preserve"> sau rulote ori campinguri este egală cu 2% din valoarea autorizată a lucrărilor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/>
              </w:rPr>
              <w:t>construcţie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/>
              </w:rPr>
              <w:t>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CD1F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3EFB5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DD9A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5791E5A5" w14:textId="77777777" w:rsidTr="00A25AFE">
        <w:trPr>
          <w:trHeight w:val="197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60D25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 . 14</w:t>
            </w:r>
          </w:p>
          <w:p w14:paraId="4542EC61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construire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chioşcuri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, tonete, cabine,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spaţii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expunere, situate pe căile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în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spaţiile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publice, precum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amplasarea corpurilor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 panourilor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afişaj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, a firmelor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reclamelor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17F6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  <w:p w14:paraId="616B003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o-RO" w:eastAsia="ro-RO"/>
              </w:rPr>
            </w:pPr>
          </w:p>
          <w:p w14:paraId="60F46BF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8 lei pentru fiecare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suprafaţă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ocupată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construcţie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EB3B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9A1CDF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F679668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402028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7C27BA5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E936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213804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12CFE7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62AA040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10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lei/m</w:t>
            </w:r>
            <w:r w:rsidR="00786C88"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  <w:p w14:paraId="0C5297B0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3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</w:tc>
      </w:tr>
      <w:tr w:rsidR="00786C88" w:rsidRPr="00786C88" w14:paraId="65A036FB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3D950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474 alin. 15</w:t>
            </w:r>
          </w:p>
          <w:p w14:paraId="61549AE4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lastRenderedPageBreak/>
              <w:t xml:space="preserve">Taxa pentru eliberarea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privind lucrările de racorduri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branşamente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reţelele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publice de apă, canalizare, gaze, termice, energie electrică, telefonie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televiziune prin cablu.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70BF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0222B11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9DAF11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14 lei  pentru fiecare racord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F9E86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2516A18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8601EBE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5A883AF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AC456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A5AF055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DC2C59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9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lei/racord</w:t>
            </w:r>
          </w:p>
          <w:p w14:paraId="54233474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22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lei/racord</w:t>
            </w:r>
          </w:p>
        </w:tc>
      </w:tr>
      <w:tr w:rsidR="00786C88" w:rsidRPr="00786C88" w14:paraId="71630BA6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2A27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lastRenderedPageBreak/>
              <w:t>Art. 474 alin. 16</w:t>
            </w:r>
          </w:p>
          <w:p w14:paraId="59DFF461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certificatului de nomenclatură stradală 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adresă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F21C0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CAEADE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9 lei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220CD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6DC146F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PF</w:t>
            </w:r>
          </w:p>
          <w:p w14:paraId="2ACD550B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PJ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47A9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07DEEDE" w14:textId="77777777" w:rsidR="00680A80" w:rsidRDefault="00786C88" w:rsidP="00680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1</w:t>
            </w:r>
            <w:r w:rsidR="00A5162E">
              <w:rPr>
                <w:rFonts w:ascii="Times New Roman" w:eastAsia="Times New Roman" w:hAnsi="Times New Roman" w:cs="Times New Roman"/>
                <w:lang w:val="ro-RO" w:eastAsia="ro-RO"/>
              </w:rPr>
              <w:t>3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6A4197A2" w14:textId="77777777" w:rsidR="00786C88" w:rsidRPr="00680A80" w:rsidRDefault="00A5162E" w:rsidP="00680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>1</w:t>
            </w:r>
            <w:r>
              <w:rPr>
                <w:rFonts w:ascii="Times New Roman" w:eastAsia="Times New Roman" w:hAnsi="Times New Roman" w:cs="Times New Roman"/>
                <w:lang w:val="ro-RO" w:eastAsia="ro-RO"/>
              </w:rPr>
              <w:t>4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38CE38E8" w14:textId="77777777" w:rsidTr="00A25AFE"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2CB6C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Taxa pentru eliberare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adeverinta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 xml:space="preserve">/certificat teren intravilan si notare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Cs/>
                <w:lang w:val="ro-RO" w:eastAsia="ro-RO"/>
              </w:rPr>
              <w:t>constructii</w:t>
            </w:r>
            <w:proofErr w:type="spellEnd"/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2F2A1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0931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47CA2" w14:textId="77777777" w:rsidR="00786C88" w:rsidRPr="00786C88" w:rsidRDefault="00680A80" w:rsidP="00680A8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5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55EDCA7A" w14:textId="77777777" w:rsidTr="00A25AFE">
        <w:trPr>
          <w:trHeight w:val="75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9DEE4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desfăşurarea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activităţi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cu profil alimentar sau nealimentar.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8BD07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098741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33AB2359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7EA9E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E708EB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1F1F916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988CA" w14:textId="77777777" w:rsidR="00680A80" w:rsidRDefault="00680A80" w:rsidP="00680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03A17099" w14:textId="77777777" w:rsidR="00786C88" w:rsidRPr="00786C88" w:rsidRDefault="00A5162E" w:rsidP="00680A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144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  <w:p w14:paraId="63694E6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9F2E2A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18A99BDA" w14:textId="77777777" w:rsidTr="00A25AFE">
        <w:trPr>
          <w:trHeight w:val="106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D91CC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524F1307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Taxă pentru vizarea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desfăşurarea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activităţi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cu profil alimentar sau nealimentar.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DE2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CDD4E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2D054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A2EFBEE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783DC5C" w14:textId="77777777" w:rsidR="00786C88" w:rsidRPr="00786C88" w:rsidRDefault="00A5162E" w:rsidP="00A516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 72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  <w:tr w:rsidR="00786C88" w:rsidRPr="00786C88" w14:paraId="2A1FDFAB" w14:textId="77777777" w:rsidTr="00A25AFE">
        <w:trPr>
          <w:trHeight w:val="779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B95C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475 alin. 3</w:t>
            </w:r>
          </w:p>
          <w:p w14:paraId="71EFDCFB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eliberarea /vizarea anuală a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autorizaţiei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privind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desfăşurarea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activităţii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alimentaţie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publică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suprafeţe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de până la 500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.  </w:t>
            </w:r>
          </w:p>
        </w:tc>
        <w:tc>
          <w:tcPr>
            <w:tcW w:w="5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D6BDE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541B68F7" w14:textId="77777777" w:rsidTr="00A25AFE">
        <w:trPr>
          <w:trHeight w:val="288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4698E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până la 100 m</w:t>
            </w:r>
            <w:r w:rsidRPr="00786C88">
              <w:rPr>
                <w:rFonts w:ascii="Times New Roman" w:eastAsia="Times New Roman" w:hAnsi="Times New Roman" w:cs="Times New Roman"/>
                <w:vertAlign w:val="superscript"/>
                <w:lang w:val="ro-RO" w:eastAsia="ro-RO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3C89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92657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0B7E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800 lei</w:t>
            </w:r>
          </w:p>
        </w:tc>
      </w:tr>
      <w:tr w:rsidR="00786C88" w:rsidRPr="00786C88" w14:paraId="6CC389A9" w14:textId="77777777" w:rsidTr="00A25AFE">
        <w:trPr>
          <w:trHeight w:val="322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9BFB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între 101 mp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200 mp inclusiv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AB444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6480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66D7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1.500 lei </w:t>
            </w:r>
          </w:p>
        </w:tc>
      </w:tr>
      <w:tr w:rsidR="00786C88" w:rsidRPr="00786C88" w14:paraId="21744085" w14:textId="77777777" w:rsidTr="00A25AFE">
        <w:trPr>
          <w:trHeight w:val="22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50125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Între 201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300 mp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9BFE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319F7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802E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2.000 lei </w:t>
            </w:r>
          </w:p>
        </w:tc>
      </w:tr>
      <w:tr w:rsidR="00786C88" w:rsidRPr="00786C88" w14:paraId="7505FA2C" w14:textId="77777777" w:rsidTr="00A25AFE">
        <w:trPr>
          <w:trHeight w:val="17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BF7AD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Între 301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400 mp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54A8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7C55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B7C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2.500 lei </w:t>
            </w:r>
          </w:p>
        </w:tc>
      </w:tr>
      <w:tr w:rsidR="00786C88" w:rsidRPr="00786C88" w14:paraId="4C8C342C" w14:textId="77777777" w:rsidTr="00A25AFE">
        <w:trPr>
          <w:trHeight w:val="237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B62A0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Între 401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500 mp inclusiv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3325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E555A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D0958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3.000 lei</w:t>
            </w:r>
          </w:p>
        </w:tc>
      </w:tr>
      <w:tr w:rsidR="00786C88" w:rsidRPr="00786C88" w14:paraId="23197F3D" w14:textId="77777777" w:rsidTr="00A25AFE">
        <w:trPr>
          <w:trHeight w:val="510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4AD9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Peste 500 mp</w:t>
            </w:r>
          </w:p>
          <w:p w14:paraId="3AD6344F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8D7F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E0FF6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2D81" w14:textId="77777777" w:rsidR="00786C88" w:rsidRPr="00786C88" w:rsidRDefault="00A5162E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 xml:space="preserve">                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>4.000 lei</w:t>
            </w:r>
          </w:p>
        </w:tc>
      </w:tr>
      <w:tr w:rsidR="00786C88" w:rsidRPr="00786C88" w14:paraId="55E215B7" w14:textId="77777777" w:rsidTr="00A25AFE">
        <w:trPr>
          <w:trHeight w:val="1565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04AE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Art. 486 alin. 1</w:t>
            </w:r>
          </w:p>
          <w:p w14:paraId="54473F8E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Taxa pentru utilizarea temporară a locurilor publice (eliberarea unei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>comerţ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stradal cu o perioadă de valabilitate de până la 30 de zile).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E1B34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73F4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3E38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73EEB75E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27FD86D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o-RO" w:eastAsia="ro-RO"/>
              </w:rPr>
            </w:pPr>
          </w:p>
          <w:p w14:paraId="442B8D8C" w14:textId="77777777" w:rsidR="00786C88" w:rsidRPr="00786C88" w:rsidRDefault="00A5162E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72</w:t>
            </w:r>
            <w:r w:rsidR="00786C88" w:rsidRPr="00786C88">
              <w:rPr>
                <w:rFonts w:ascii="Times New Roman" w:eastAsia="Times New Roman" w:hAnsi="Times New Roman" w:cs="Times New Roman"/>
                <w:lang w:val="ro-RO" w:eastAsia="ro-RO"/>
              </w:rPr>
              <w:t xml:space="preserve"> lei</w:t>
            </w:r>
          </w:p>
        </w:tc>
      </w:tr>
    </w:tbl>
    <w:p w14:paraId="5D67EFDC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769B7B7" w14:textId="77777777" w:rsidR="00786C88" w:rsidRPr="00786C88" w:rsidRDefault="00786C88" w:rsidP="00786C88">
      <w:pPr>
        <w:spacing w:after="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2DB9DDCB" w14:textId="77777777" w:rsidR="00786C88" w:rsidRPr="00786C88" w:rsidRDefault="00786C88" w:rsidP="00786C8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7E8764" w14:textId="77777777" w:rsidR="00786C88" w:rsidRPr="00CF236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671CEE94" w14:textId="77777777" w:rsidR="00BA326D" w:rsidRPr="00CF2368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CF2368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5BF98924" w14:textId="77777777" w:rsidR="00BA326D" w:rsidRPr="00CF2368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CF2368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0F0F2111" w14:textId="77777777" w:rsidR="00786C88" w:rsidRPr="00CF2368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CF2368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52744DBC" w14:textId="77777777" w:rsidR="00BA326D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</w:p>
    <w:p w14:paraId="52D706DA" w14:textId="77777777" w:rsidR="00BA326D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</w:p>
    <w:p w14:paraId="1E2EC612" w14:textId="77777777" w:rsidR="00BA326D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</w:p>
    <w:p w14:paraId="03715119" w14:textId="77777777" w:rsidR="00BA326D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ro-RO" w:eastAsia="ro-RO"/>
        </w:rPr>
      </w:pPr>
    </w:p>
    <w:p w14:paraId="2D40D42C" w14:textId="77777777" w:rsidR="00BA326D" w:rsidRPr="00786C88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B185648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FB2C7C5" w14:textId="7777777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8A6B292" w14:textId="7777777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E1D7B5B" w14:textId="7777777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C12369D" w14:textId="7777777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1C5F5BB" w14:textId="7777777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270F8D3" w14:textId="7777777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3069417" w14:textId="6B6234A1" w:rsidR="00A5162E" w:rsidRDefault="00A5162E" w:rsidP="00A5162E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nr.</w:t>
      </w:r>
      <w:r w:rsidR="00CA126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5 la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Proiectul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de </w:t>
      </w:r>
      <w:proofErr w:type="spellStart"/>
      <w:r w:rsidR="00CA1263">
        <w:rPr>
          <w:rFonts w:ascii="Times New Roman" w:eastAsia="Times New Roman" w:hAnsi="Times New Roman" w:cs="Times New Roman"/>
          <w:b/>
          <w:color w:val="000000"/>
          <w:sz w:val="24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otăre</w:t>
      </w:r>
      <w:proofErr w:type="spellEnd"/>
      <w:r w:rsidR="00CA126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nr.</w:t>
      </w:r>
      <w:r w:rsidR="00CA1263">
        <w:rPr>
          <w:rFonts w:ascii="Times New Roman" w:eastAsia="Times New Roman" w:hAnsi="Times New Roman" w:cs="Times New Roman"/>
          <w:b/>
          <w:color w:val="000000"/>
          <w:sz w:val="24"/>
        </w:rPr>
        <w:t>235/11015/27.11.2023</w:t>
      </w:r>
    </w:p>
    <w:p w14:paraId="1E6BFD3D" w14:textId="77777777" w:rsidR="00A5162E" w:rsidRDefault="00A5162E" w:rsidP="00A5162E">
      <w:pPr>
        <w:tabs>
          <w:tab w:val="left" w:pos="33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9BB5947" w14:textId="0EDA622C" w:rsidR="00A5162E" w:rsidRPr="00D628A5" w:rsidRDefault="00A5162E" w:rsidP="00CA1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8A5">
        <w:rPr>
          <w:rFonts w:ascii="Times New Roman" w:eastAsia="Times New Roman" w:hAnsi="Times New Roman" w:cs="Times New Roman"/>
          <w:b/>
          <w:bCs/>
          <w:sz w:val="28"/>
          <w:szCs w:val="28"/>
        </w:rPr>
        <w:t>TAXE SPECIALE</w:t>
      </w:r>
      <w:r w:rsidR="00CA12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/CHIRII/REDEVENȚE </w:t>
      </w:r>
      <w:r w:rsidRPr="00D628A5">
        <w:rPr>
          <w:rFonts w:ascii="Times New Roman" w:eastAsia="Times New Roman" w:hAnsi="Times New Roman" w:cs="Times New Roman"/>
          <w:b/>
          <w:bCs/>
          <w:sz w:val="28"/>
          <w:szCs w:val="28"/>
        </w:rPr>
        <w:t>FOLOSITE DE CĂTRE SERVICIUL ADMINISTRAREA</w:t>
      </w:r>
      <w:r w:rsidR="00CA12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628A5">
        <w:rPr>
          <w:rFonts w:ascii="Times New Roman" w:eastAsia="Times New Roman" w:hAnsi="Times New Roman" w:cs="Times New Roman"/>
          <w:b/>
          <w:bCs/>
          <w:sz w:val="28"/>
          <w:szCs w:val="28"/>
        </w:rPr>
        <w:t>DOMENIULUI PUBLIC ȘI PRIVAT</w:t>
      </w:r>
      <w:r w:rsidR="00CA12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628A5">
        <w:rPr>
          <w:rFonts w:ascii="Times New Roman" w:eastAsia="Times New Roman" w:hAnsi="Times New Roman" w:cs="Times New Roman"/>
          <w:b/>
          <w:bCs/>
          <w:sz w:val="28"/>
          <w:szCs w:val="28"/>
        </w:rPr>
        <w:t>LA SOLICITAREA PERSOANELOR FIZICE ȘI JURIDICE</w:t>
      </w:r>
    </w:p>
    <w:p w14:paraId="335CCD2A" w14:textId="77777777" w:rsidR="00A5162E" w:rsidRDefault="00A5162E" w:rsidP="00A51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0A378BF8" w14:textId="77777777" w:rsidR="00A5162E" w:rsidRDefault="00A5162E" w:rsidP="00A51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A. TAXE ELIBERARE AVIZE, ACORDURI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940"/>
        <w:gridCol w:w="4150"/>
      </w:tblGrid>
      <w:tr w:rsidR="00A5162E" w14:paraId="593E0905" w14:textId="77777777" w:rsidTr="007360A8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1560E" w14:textId="77777777" w:rsidR="00A5162E" w:rsidRDefault="00A5162E" w:rsidP="00A5162E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TIPUL TAXEI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09F7" w14:textId="77777777" w:rsidR="00A5162E" w:rsidRDefault="00A5162E" w:rsidP="00A5162E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NIVELUL TAXEI PROPUS PENTRU ANUL 2024</w:t>
            </w:r>
          </w:p>
        </w:tc>
      </w:tr>
      <w:tr w:rsidR="00A5162E" w14:paraId="28940314" w14:textId="77777777" w:rsidTr="007360A8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CD8D0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Taxă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lucrări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ce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presupun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deteriorarea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domeniului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public:</w:t>
            </w:r>
          </w:p>
          <w:p w14:paraId="08466ECB" w14:textId="77777777" w:rsidR="00A5162E" w:rsidRPr="00D628A5" w:rsidRDefault="00A5162E" w:rsidP="00A5162E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teren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până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la 10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mp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afectat</w:t>
            </w:r>
            <w:proofErr w:type="spellEnd"/>
          </w:p>
          <w:p w14:paraId="11152350" w14:textId="77777777" w:rsidR="00A5162E" w:rsidRPr="00D628A5" w:rsidRDefault="00A5162E" w:rsidP="00A5162E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teren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peste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10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mp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afectat</w:t>
            </w:r>
            <w:proofErr w:type="spellEnd"/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6510" w14:textId="77777777" w:rsidR="00A5162E" w:rsidRPr="00D628A5" w:rsidRDefault="00A5162E" w:rsidP="00A5162E">
            <w:pPr>
              <w:tabs>
                <w:tab w:val="left" w:pos="10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E4A0F13" w14:textId="77777777" w:rsidR="00A5162E" w:rsidRPr="00D628A5" w:rsidRDefault="00A5162E" w:rsidP="00A51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3113E9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77  lei</w:t>
            </w:r>
          </w:p>
          <w:p w14:paraId="07D59A7B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155  lei</w:t>
            </w:r>
          </w:p>
        </w:tc>
      </w:tr>
      <w:tr w:rsidR="00A5162E" w14:paraId="4F0B244B" w14:textId="77777777" w:rsidTr="007360A8"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6D80D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Taxă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eliberarea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avizului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la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Serviciul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administrarea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domeniului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public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privat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vederea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obţinerii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autorizaţiei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construire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, precum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avizul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principiu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racordarea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utilităţi</w:t>
            </w:r>
            <w:proofErr w:type="spellEnd"/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B56FF" w14:textId="77777777" w:rsidR="00A5162E" w:rsidRPr="00D628A5" w:rsidRDefault="00A5162E" w:rsidP="00A5162E">
            <w:pPr>
              <w:tabs>
                <w:tab w:val="left" w:pos="10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AA53A2B" w14:textId="77777777" w:rsidR="00A5162E" w:rsidRPr="00D628A5" w:rsidRDefault="00A5162E" w:rsidP="00A516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B5730A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20 lei</w:t>
            </w:r>
          </w:p>
        </w:tc>
      </w:tr>
      <w:tr w:rsidR="00A5162E" w14:paraId="65A8CCA2" w14:textId="77777777" w:rsidTr="007360A8">
        <w:trPr>
          <w:trHeight w:val="2370"/>
        </w:trPr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C2D08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Taxă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obţinerea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avizului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staţionare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încărcare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descărcare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mărfuri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autovehiculelor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peste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3,5 tone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zonele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restricţii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staţionare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>:</w:t>
            </w:r>
          </w:p>
          <w:p w14:paraId="2BD8794E" w14:textId="77777777" w:rsidR="00A5162E" w:rsidRPr="00D628A5" w:rsidRDefault="00A5162E" w:rsidP="00A5162E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zona A</w:t>
            </w:r>
          </w:p>
          <w:p w14:paraId="2AB2604E" w14:textId="77777777" w:rsidR="00A5162E" w:rsidRPr="00D628A5" w:rsidRDefault="00A5162E" w:rsidP="00A5162E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zona B</w:t>
            </w:r>
          </w:p>
          <w:p w14:paraId="1825684E" w14:textId="77777777" w:rsidR="00A5162E" w:rsidRPr="00D628A5" w:rsidRDefault="00A5162E" w:rsidP="00A5162E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zona C</w:t>
            </w:r>
          </w:p>
          <w:p w14:paraId="6E1F3540" w14:textId="77777777" w:rsidR="00A5162E" w:rsidRPr="00D628A5" w:rsidRDefault="00A5162E" w:rsidP="00A5162E">
            <w:pPr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720"/>
                <w:tab w:val="left" w:pos="1035"/>
              </w:tabs>
              <w:suppressAutoHyphens/>
              <w:spacing w:after="0" w:line="240" w:lineRule="auto"/>
              <w:ind w:left="720" w:hanging="360"/>
              <w:jc w:val="both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zona D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ACBF1" w14:textId="77777777" w:rsidR="00A5162E" w:rsidRPr="00D628A5" w:rsidRDefault="00A5162E" w:rsidP="00A5162E">
            <w:pPr>
              <w:tabs>
                <w:tab w:val="left" w:pos="1035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67EA169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031036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91C401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8A5">
              <w:rPr>
                <w:rFonts w:ascii="Times New Roman" w:hAnsi="Times New Roman" w:cs="Times New Roman"/>
              </w:rPr>
              <w:t xml:space="preserve">  </w:t>
            </w:r>
            <w:r w:rsidRPr="00D628A5">
              <w:rPr>
                <w:rFonts w:ascii="Times New Roman" w:eastAsia="Times New Roman" w:hAnsi="Times New Roman" w:cs="Times New Roman"/>
              </w:rPr>
              <w:t>19 lei/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staţionare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178 lei/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lună</w:t>
            </w:r>
            <w:proofErr w:type="spellEnd"/>
          </w:p>
          <w:p w14:paraId="6E1932C7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D628A5">
              <w:rPr>
                <w:rFonts w:ascii="Times New Roman" w:eastAsia="Arial" w:hAnsi="Times New Roman" w:cs="Times New Roman"/>
              </w:rPr>
              <w:t>10</w:t>
            </w:r>
            <w:r w:rsidRPr="00D628A5">
              <w:rPr>
                <w:rFonts w:ascii="Times New Roman" w:eastAsia="Times New Roman" w:hAnsi="Times New Roman" w:cs="Times New Roman"/>
              </w:rPr>
              <w:t xml:space="preserve"> lei/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staţionare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99 lei/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lună</w:t>
            </w:r>
            <w:proofErr w:type="spellEnd"/>
          </w:p>
          <w:p w14:paraId="57BDE305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D628A5">
              <w:rPr>
                <w:rFonts w:ascii="Times New Roman" w:eastAsia="Arial" w:hAnsi="Times New Roman" w:cs="Times New Roman"/>
              </w:rPr>
              <w:t>9</w:t>
            </w:r>
            <w:r w:rsidRPr="00D628A5">
              <w:rPr>
                <w:rFonts w:ascii="Times New Roman" w:eastAsia="Times New Roman" w:hAnsi="Times New Roman" w:cs="Times New Roman"/>
              </w:rPr>
              <w:t xml:space="preserve"> lei/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staţionare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85 lei/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lună</w:t>
            </w:r>
            <w:proofErr w:type="spellEnd"/>
          </w:p>
          <w:p w14:paraId="2ABB11DB" w14:textId="77777777" w:rsidR="00A5162E" w:rsidRPr="00D628A5" w:rsidRDefault="00A5162E" w:rsidP="00A5162E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 xml:space="preserve">  </w:t>
            </w:r>
            <w:r w:rsidRPr="00D628A5">
              <w:rPr>
                <w:rFonts w:ascii="Times New Roman" w:eastAsia="Arial" w:hAnsi="Times New Roman" w:cs="Times New Roman"/>
              </w:rPr>
              <w:t>7</w:t>
            </w:r>
            <w:r w:rsidRPr="00D628A5">
              <w:rPr>
                <w:rFonts w:ascii="Times New Roman" w:eastAsia="Times New Roman" w:hAnsi="Times New Roman" w:cs="Times New Roman"/>
              </w:rPr>
              <w:t xml:space="preserve"> lei/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staţionare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51 lei/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lună</w:t>
            </w:r>
            <w:proofErr w:type="spellEnd"/>
          </w:p>
        </w:tc>
      </w:tr>
    </w:tbl>
    <w:p w14:paraId="17BF4709" w14:textId="77777777" w:rsidR="00A5162E" w:rsidRDefault="00A5162E" w:rsidP="00A5162E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014D221" w14:textId="77777777" w:rsidR="00A5162E" w:rsidRDefault="00A5162E" w:rsidP="00A516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B.  TAXE SPECIALE PENTRU UTILIZAREA CĂMINELOR CULTURALE PENTRU ANUL 2024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068"/>
        <w:gridCol w:w="2952"/>
        <w:gridCol w:w="3070"/>
      </w:tblGrid>
      <w:tr w:rsidR="00A5162E" w14:paraId="4BF45AD8" w14:textId="77777777" w:rsidTr="007360A8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DF5C2" w14:textId="77777777" w:rsidR="00A5162E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TIPUL TAXEI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9EF0A" w14:textId="77777777" w:rsidR="00A5162E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VALEA BRADULUI, MESTEACĂN, ŢĂRĂŢEL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2B20" w14:textId="77777777" w:rsidR="00A5162E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RUDA BRAD</w:t>
            </w:r>
          </w:p>
          <w:p w14:paraId="026731F6" w14:textId="77777777" w:rsidR="00A5162E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</w:tr>
      <w:tr w:rsidR="00A5162E" w14:paraId="10E629B8" w14:textId="77777777" w:rsidTr="007360A8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DFE50" w14:textId="77777777" w:rsidR="00A5162E" w:rsidRPr="00D628A5" w:rsidRDefault="00A5162E" w:rsidP="00A516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nunţi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23ED8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511 lei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C102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248 lei</w:t>
            </w:r>
          </w:p>
        </w:tc>
      </w:tr>
      <w:tr w:rsidR="00A5162E" w14:paraId="755E90C5" w14:textId="77777777" w:rsidTr="007360A8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B2FF6" w14:textId="77777777" w:rsidR="00A5162E" w:rsidRPr="00D628A5" w:rsidRDefault="00A5162E" w:rsidP="00A516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botezuri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F271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298 lei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BF7B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148 lei</w:t>
            </w:r>
          </w:p>
        </w:tc>
      </w:tr>
      <w:tr w:rsidR="00A5162E" w14:paraId="7D5B5441" w14:textId="77777777" w:rsidTr="007360A8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D385" w14:textId="77777777" w:rsidR="00A5162E" w:rsidRPr="00D628A5" w:rsidRDefault="00A5162E" w:rsidP="00A516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discoteci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hore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nedei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37C32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216 lei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04CB4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105 lei</w:t>
            </w:r>
          </w:p>
        </w:tc>
      </w:tr>
      <w:tr w:rsidR="00A5162E" w14:paraId="58F8D1CF" w14:textId="77777777" w:rsidTr="007360A8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C2AAA" w14:textId="77777777" w:rsidR="00A5162E" w:rsidRPr="00D628A5" w:rsidRDefault="00A5162E" w:rsidP="00A516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onomastici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aniversări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88B5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216 lei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7680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105 lei</w:t>
            </w:r>
          </w:p>
        </w:tc>
      </w:tr>
      <w:tr w:rsidR="00A5162E" w14:paraId="6E6ED9C5" w14:textId="77777777" w:rsidTr="007360A8"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5CCB6" w14:textId="77777777" w:rsidR="00A5162E" w:rsidRPr="00D628A5" w:rsidRDefault="00A5162E" w:rsidP="00A516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pomeni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parastase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B4C23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105 lei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DBBD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52 lei</w:t>
            </w:r>
          </w:p>
        </w:tc>
      </w:tr>
    </w:tbl>
    <w:p w14:paraId="2DA53B00" w14:textId="77777777" w:rsidR="00A5162E" w:rsidRDefault="00A5162E" w:rsidP="00A516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6D54026" w14:textId="77777777" w:rsidR="00A5162E" w:rsidRDefault="00A5162E" w:rsidP="00A516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E0AC0C8" w14:textId="77777777" w:rsidR="00A5162E" w:rsidRDefault="00A5162E" w:rsidP="00A5162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C. TAXE SPECIALE PENTRU UTILIZAREA CANTINEI DE AJUTOR SOCIAL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30"/>
        <w:gridCol w:w="4060"/>
      </w:tblGrid>
      <w:tr w:rsidR="00A5162E" w14:paraId="6241B06B" w14:textId="77777777" w:rsidTr="007360A8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7D5D" w14:textId="77777777" w:rsidR="00A5162E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TIPUL TAXEI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04848" w14:textId="77777777" w:rsidR="00A5162E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NIVELUL TAXEI  PROPUS PENTRU ANUL 2024</w:t>
            </w:r>
          </w:p>
        </w:tc>
      </w:tr>
      <w:tr w:rsidR="00A5162E" w14:paraId="024F24F7" w14:textId="77777777" w:rsidTr="007360A8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F6E7" w14:textId="77777777" w:rsidR="00A5162E" w:rsidRPr="00D628A5" w:rsidRDefault="00A5162E" w:rsidP="00A516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sală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mese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organizare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mese festive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1C353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126 lei</w:t>
            </w:r>
          </w:p>
        </w:tc>
      </w:tr>
      <w:tr w:rsidR="00A5162E" w14:paraId="2AB37EEC" w14:textId="77777777" w:rsidTr="007360A8"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9DB18" w14:textId="77777777" w:rsidR="00A5162E" w:rsidRPr="00D628A5" w:rsidRDefault="00A5162E" w:rsidP="00A5162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sală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mese,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bucătărie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vesela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dotare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personalului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operator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vederea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628A5">
              <w:rPr>
                <w:rFonts w:ascii="Times New Roman" w:eastAsia="Times New Roman" w:hAnsi="Times New Roman" w:cs="Times New Roman"/>
              </w:rPr>
              <w:t>organizării</w:t>
            </w:r>
            <w:proofErr w:type="spellEnd"/>
            <w:r w:rsidRPr="00D628A5">
              <w:rPr>
                <w:rFonts w:ascii="Times New Roman" w:eastAsia="Times New Roman" w:hAnsi="Times New Roman" w:cs="Times New Roman"/>
              </w:rPr>
              <w:t xml:space="preserve"> de mese festive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6E682" w14:textId="77777777" w:rsidR="00A5162E" w:rsidRPr="00D628A5" w:rsidRDefault="00A5162E" w:rsidP="00A5162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A6024F" w14:textId="77777777" w:rsidR="00A5162E" w:rsidRPr="00D628A5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628A5">
              <w:rPr>
                <w:rFonts w:ascii="Times New Roman" w:eastAsia="Times New Roman" w:hAnsi="Times New Roman" w:cs="Times New Roman"/>
              </w:rPr>
              <w:t>446 lei</w:t>
            </w:r>
          </w:p>
        </w:tc>
      </w:tr>
    </w:tbl>
    <w:p w14:paraId="4318DEB4" w14:textId="77777777" w:rsidR="00A5162E" w:rsidRDefault="00A5162E" w:rsidP="00A5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D. TAXE PENTRU SPAȚIILE FOLOSITE PENTRU ACTIVITĂȚI RECREATIVE, ÎNTREȚINERI CORPORALE, CURSURI DANS ȘI ALTELE SIMILARE ÎN ANUL 2024</w:t>
      </w:r>
    </w:p>
    <w:p w14:paraId="2C24775C" w14:textId="77777777" w:rsidR="00A5162E" w:rsidRDefault="00A5162E" w:rsidP="00A516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0"/>
        <w:gridCol w:w="4176"/>
        <w:gridCol w:w="2493"/>
        <w:gridCol w:w="2498"/>
      </w:tblGrid>
      <w:tr w:rsidR="00A5162E" w14:paraId="76525109" w14:textId="77777777" w:rsidTr="007360A8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03C158" w14:textId="77777777" w:rsidR="00A5162E" w:rsidRDefault="00D628A5" w:rsidP="00A5162E">
            <w:pPr>
              <w:pStyle w:val="TableContents"/>
              <w:jc w:val="center"/>
            </w:pPr>
            <w:r>
              <w:rPr>
                <w:b/>
                <w:bCs/>
              </w:rPr>
              <w:t>N</w:t>
            </w:r>
            <w:r w:rsidR="00A5162E">
              <w:rPr>
                <w:b/>
                <w:bCs/>
              </w:rPr>
              <w:t>r. crt.</w:t>
            </w:r>
          </w:p>
        </w:tc>
        <w:tc>
          <w:tcPr>
            <w:tcW w:w="41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1CF3EF" w14:textId="77777777" w:rsidR="00A5162E" w:rsidRDefault="00A5162E" w:rsidP="00A5162E">
            <w:pPr>
              <w:pStyle w:val="TableContents"/>
              <w:jc w:val="center"/>
            </w:pPr>
            <w:r>
              <w:rPr>
                <w:b/>
                <w:bCs/>
              </w:rPr>
              <w:t>Unitatea care administrează spațiul/sala de sport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6DCB0" w14:textId="77777777" w:rsidR="00A5162E" w:rsidRDefault="00A5162E" w:rsidP="00A5162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Taxă sezon cald (aprilie – octombrie)</w:t>
            </w:r>
          </w:p>
          <w:p w14:paraId="7E0CFCA3" w14:textId="77777777" w:rsidR="00A5162E" w:rsidRDefault="00A5162E" w:rsidP="00A5162E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lei/oră </w:t>
            </w:r>
          </w:p>
        </w:tc>
        <w:tc>
          <w:tcPr>
            <w:tcW w:w="2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44FBF7" w14:textId="77777777" w:rsidR="00A5162E" w:rsidRDefault="00A5162E" w:rsidP="00A5162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Taxă sezon rece (noiembrie – martie)</w:t>
            </w:r>
          </w:p>
          <w:p w14:paraId="18830B39" w14:textId="77777777" w:rsidR="00A5162E" w:rsidRDefault="00A5162E" w:rsidP="00A5162E">
            <w:pPr>
              <w:pStyle w:val="TableContents"/>
              <w:jc w:val="center"/>
            </w:pPr>
            <w:r>
              <w:rPr>
                <w:b/>
                <w:bCs/>
              </w:rPr>
              <w:t xml:space="preserve">lei/oră </w:t>
            </w:r>
          </w:p>
        </w:tc>
      </w:tr>
      <w:tr w:rsidR="00A5162E" w14:paraId="4686B000" w14:textId="77777777" w:rsidTr="007360A8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BC379" w14:textId="77777777" w:rsidR="00A5162E" w:rsidRPr="00D628A5" w:rsidRDefault="00A5162E" w:rsidP="00A5162E">
            <w:pPr>
              <w:pStyle w:val="TableContents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1.</w:t>
            </w:r>
          </w:p>
        </w:tc>
        <w:tc>
          <w:tcPr>
            <w:tcW w:w="41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86E6E1" w14:textId="77777777" w:rsidR="00A5162E" w:rsidRPr="00D628A5" w:rsidRDefault="00A5162E" w:rsidP="00A5162E">
            <w:pPr>
              <w:pStyle w:val="TableContents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Sală de sport Liceul Teoretic ”Avram Iancu”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540B1F" w14:textId="77777777" w:rsidR="00A5162E" w:rsidRPr="00D628A5" w:rsidRDefault="00A5162E" w:rsidP="00A5162E">
            <w:pPr>
              <w:pStyle w:val="TableContents"/>
              <w:jc w:val="center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61,00</w:t>
            </w:r>
          </w:p>
        </w:tc>
        <w:tc>
          <w:tcPr>
            <w:tcW w:w="2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3B85BE" w14:textId="77777777" w:rsidR="00A5162E" w:rsidRPr="00D628A5" w:rsidRDefault="00A5162E" w:rsidP="00A5162E">
            <w:pPr>
              <w:pStyle w:val="TableContents"/>
              <w:jc w:val="center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99,00</w:t>
            </w:r>
          </w:p>
        </w:tc>
      </w:tr>
      <w:tr w:rsidR="00A5162E" w14:paraId="564A0B30" w14:textId="77777777" w:rsidTr="007360A8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AD202" w14:textId="77777777" w:rsidR="00A5162E" w:rsidRPr="00D628A5" w:rsidRDefault="00A5162E" w:rsidP="00A5162E">
            <w:pPr>
              <w:pStyle w:val="TableContents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2.</w:t>
            </w:r>
          </w:p>
        </w:tc>
        <w:tc>
          <w:tcPr>
            <w:tcW w:w="41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760AD" w14:textId="77777777" w:rsidR="00A5162E" w:rsidRPr="00D628A5" w:rsidRDefault="00A5162E" w:rsidP="00A5162E">
            <w:pPr>
              <w:pStyle w:val="TableContents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Sală de Sport Școala Gimnazială ”Horia, Cloșca și Crișan”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44D7C3" w14:textId="77777777" w:rsidR="00A5162E" w:rsidRPr="00D628A5" w:rsidRDefault="00A5162E" w:rsidP="00A5162E">
            <w:pPr>
              <w:pStyle w:val="TableContents"/>
              <w:jc w:val="center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61,00</w:t>
            </w:r>
          </w:p>
        </w:tc>
        <w:tc>
          <w:tcPr>
            <w:tcW w:w="2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164B0D" w14:textId="77777777" w:rsidR="00A5162E" w:rsidRPr="00D628A5" w:rsidRDefault="00A5162E" w:rsidP="00A5162E">
            <w:pPr>
              <w:pStyle w:val="TableContents"/>
              <w:jc w:val="center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99,00</w:t>
            </w:r>
          </w:p>
        </w:tc>
      </w:tr>
      <w:tr w:rsidR="00A5162E" w14:paraId="22471AC9" w14:textId="77777777" w:rsidTr="007360A8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9C05A1" w14:textId="77777777" w:rsidR="00A5162E" w:rsidRPr="00D628A5" w:rsidRDefault="00A5162E" w:rsidP="00A5162E">
            <w:pPr>
              <w:pStyle w:val="TableContents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3.</w:t>
            </w:r>
          </w:p>
        </w:tc>
        <w:tc>
          <w:tcPr>
            <w:tcW w:w="41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0DF7D" w14:textId="77777777" w:rsidR="00A5162E" w:rsidRPr="00D628A5" w:rsidRDefault="00A5162E" w:rsidP="00A5162E">
            <w:pPr>
              <w:pStyle w:val="TableContents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Sală de Sport Școala Gimnazială ” Mircea Sântimbreanu ”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A6467" w14:textId="77777777" w:rsidR="00A5162E" w:rsidRPr="00D628A5" w:rsidRDefault="00A5162E" w:rsidP="00A5162E">
            <w:pPr>
              <w:pStyle w:val="TableContents"/>
              <w:jc w:val="center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99,00</w:t>
            </w:r>
          </w:p>
        </w:tc>
        <w:tc>
          <w:tcPr>
            <w:tcW w:w="2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4A7A6A" w14:textId="77777777" w:rsidR="00A5162E" w:rsidRPr="00D628A5" w:rsidRDefault="00A5162E" w:rsidP="00A5162E">
            <w:pPr>
              <w:pStyle w:val="TableContents"/>
              <w:jc w:val="center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123,00</w:t>
            </w:r>
          </w:p>
        </w:tc>
      </w:tr>
      <w:tr w:rsidR="00A5162E" w14:paraId="1A1BD33D" w14:textId="77777777" w:rsidTr="007360A8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B689D" w14:textId="77777777" w:rsidR="00A5162E" w:rsidRPr="00D628A5" w:rsidRDefault="00A5162E" w:rsidP="00A5162E">
            <w:pPr>
              <w:pStyle w:val="TableContents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4.</w:t>
            </w:r>
          </w:p>
        </w:tc>
        <w:tc>
          <w:tcPr>
            <w:tcW w:w="41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490F7A" w14:textId="77777777" w:rsidR="00A5162E" w:rsidRPr="00D628A5" w:rsidRDefault="00A5162E" w:rsidP="00A5162E">
            <w:pPr>
              <w:pStyle w:val="TableContents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Sala de dans din incinta Casei de Cultură</w:t>
            </w: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376E4" w14:textId="77777777" w:rsidR="00A5162E" w:rsidRPr="00D628A5" w:rsidRDefault="00A5162E" w:rsidP="00A5162E">
            <w:pPr>
              <w:pStyle w:val="TableContents"/>
              <w:jc w:val="center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61,00</w:t>
            </w:r>
          </w:p>
        </w:tc>
        <w:tc>
          <w:tcPr>
            <w:tcW w:w="24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54CBD0" w14:textId="77777777" w:rsidR="00A5162E" w:rsidRPr="00D628A5" w:rsidRDefault="00A5162E" w:rsidP="00A5162E">
            <w:pPr>
              <w:pStyle w:val="TableContents"/>
              <w:jc w:val="center"/>
              <w:rPr>
                <w:sz w:val="22"/>
                <w:szCs w:val="22"/>
              </w:rPr>
            </w:pPr>
            <w:r w:rsidRPr="00D628A5">
              <w:rPr>
                <w:sz w:val="22"/>
                <w:szCs w:val="22"/>
              </w:rPr>
              <w:t>99,00</w:t>
            </w:r>
          </w:p>
        </w:tc>
      </w:tr>
    </w:tbl>
    <w:p w14:paraId="38839B7C" w14:textId="77777777" w:rsidR="00A5162E" w:rsidRDefault="00A5162E" w:rsidP="00A516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F0B319" w14:textId="77777777" w:rsidR="00A5162E" w:rsidRDefault="00A5162E" w:rsidP="00A5162E">
      <w:pPr>
        <w:spacing w:after="0" w:line="240" w:lineRule="auto"/>
        <w:rPr>
          <w:rFonts w:ascii="Times New Roman" w:eastAsia="Lucida Sans Unicode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E. TAXELE DE BAZĂ PE MP. PENTRU SPAȚIILE CU ALTĂ DESTINAȚIE DECÂT ACEEA DE LOCUINȚĂ</w:t>
      </w:r>
    </w:p>
    <w:p w14:paraId="4C1391C2" w14:textId="77777777" w:rsidR="00A5162E" w:rsidRDefault="00A5162E" w:rsidP="00A5162E">
      <w:pPr>
        <w:spacing w:after="0" w:line="240" w:lineRule="auto"/>
        <w:rPr>
          <w:rFonts w:ascii="Times New Roman" w:eastAsia="Lucida Sans Unicode" w:hAnsi="Times New Roman" w:cs="Times New Roman"/>
          <w:b/>
        </w:rPr>
      </w:pPr>
      <w:r>
        <w:rPr>
          <w:rFonts w:ascii="Times New Roman" w:eastAsia="Lucida Sans Unicode" w:hAnsi="Times New Roman" w:cs="Times New Roman"/>
          <w:sz w:val="24"/>
        </w:rPr>
        <w:tab/>
      </w:r>
      <w:r>
        <w:rPr>
          <w:rFonts w:ascii="Times New Roman" w:eastAsia="Lucida Sans Unicode" w:hAnsi="Times New Roman" w:cs="Times New Roman"/>
          <w:sz w:val="24"/>
        </w:rPr>
        <w:tab/>
      </w:r>
      <w:r>
        <w:rPr>
          <w:rFonts w:ascii="Times New Roman" w:eastAsia="Lucida Sans Unicode" w:hAnsi="Times New Roman" w:cs="Times New Roman"/>
          <w:sz w:val="24"/>
        </w:rPr>
        <w:tab/>
      </w:r>
      <w:r>
        <w:rPr>
          <w:rFonts w:ascii="Times New Roman" w:eastAsia="Lucida Sans Unicode" w:hAnsi="Times New Roman" w:cs="Times New Roman"/>
          <w:sz w:val="24"/>
        </w:rPr>
        <w:tab/>
      </w:r>
      <w:r>
        <w:rPr>
          <w:rFonts w:ascii="Times New Roman" w:eastAsia="Lucida Sans Unicode" w:hAnsi="Times New Roman" w:cs="Times New Roman"/>
          <w:sz w:val="24"/>
        </w:rPr>
        <w:tab/>
      </w:r>
      <w:r>
        <w:rPr>
          <w:rFonts w:ascii="Times New Roman" w:eastAsia="Lucida Sans Unicode" w:hAnsi="Times New Roman" w:cs="Times New Roman"/>
          <w:sz w:val="24"/>
        </w:rPr>
        <w:tab/>
        <w:t xml:space="preserve">                           </w:t>
      </w:r>
      <w:r>
        <w:rPr>
          <w:rFonts w:ascii="Times New Roman" w:eastAsia="Lucida Sans Unicode" w:hAnsi="Times New Roman" w:cs="Times New Roman"/>
          <w:sz w:val="24"/>
        </w:rPr>
        <w:tab/>
      </w:r>
      <w:r>
        <w:rPr>
          <w:rFonts w:ascii="Times New Roman" w:eastAsia="Lucida Sans Unicode" w:hAnsi="Times New Roman" w:cs="Times New Roman"/>
          <w:sz w:val="24"/>
        </w:rPr>
        <w:tab/>
      </w:r>
      <w:r>
        <w:rPr>
          <w:rFonts w:ascii="Times New Roman" w:eastAsia="Lucida Sans Unicode" w:hAnsi="Times New Roman" w:cs="Times New Roman"/>
          <w:sz w:val="24"/>
        </w:rPr>
        <w:tab/>
        <w:t>lei /</w:t>
      </w:r>
      <w:proofErr w:type="spellStart"/>
      <w:r>
        <w:rPr>
          <w:rFonts w:ascii="Times New Roman" w:eastAsia="Lucida Sans Unicode" w:hAnsi="Times New Roman" w:cs="Times New Roman"/>
          <w:sz w:val="24"/>
        </w:rPr>
        <w:t>mp</w:t>
      </w:r>
      <w:proofErr w:type="spellEnd"/>
      <w:r>
        <w:rPr>
          <w:rFonts w:ascii="Times New Roman" w:eastAsia="Lucida Sans Unicode" w:hAnsi="Times New Roman" w:cs="Times New Roman"/>
          <w:sz w:val="24"/>
        </w:rPr>
        <w:t>./</w:t>
      </w:r>
      <w:proofErr w:type="spellStart"/>
      <w:r>
        <w:rPr>
          <w:rFonts w:ascii="Times New Roman" w:eastAsia="Lucida Sans Unicode" w:hAnsi="Times New Roman" w:cs="Times New Roman"/>
          <w:sz w:val="24"/>
        </w:rPr>
        <w:t>lună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5521"/>
        <w:gridCol w:w="1064"/>
        <w:gridCol w:w="1172"/>
        <w:gridCol w:w="1604"/>
      </w:tblGrid>
      <w:tr w:rsidR="00A5162E" w14:paraId="7D53754C" w14:textId="77777777" w:rsidTr="007360A8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AADA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nr.</w:t>
            </w:r>
          </w:p>
          <w:p w14:paraId="11662BD7" w14:textId="77777777" w:rsidR="00A5162E" w:rsidRDefault="00A5162E" w:rsidP="00A516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</w:rPr>
              <w:t>crt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</w:rPr>
              <w:t>.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84E4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DESTINAŢIA SPAŢIILOR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D1A1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ZONA I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ED2C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ZONA II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78919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ZONA III + IV</w:t>
            </w:r>
          </w:p>
        </w:tc>
      </w:tr>
      <w:tr w:rsidR="00A5162E" w14:paraId="0F6ED339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7D00F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59535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nespecializate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tip boutique,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bănci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en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-gross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F036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27,00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13F47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19,00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63B5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11,00</w:t>
            </w:r>
          </w:p>
        </w:tc>
      </w:tr>
      <w:tr w:rsidR="00A5162E" w14:paraId="7855CA8A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9FB97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58713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specializate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alimentaţie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publică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inclusiv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amenajate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pentru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jocuri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mecanice</w:t>
            </w:r>
            <w:proofErr w:type="spellEnd"/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BDF16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30,00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A1A25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27,00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DE66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17,00</w:t>
            </w:r>
          </w:p>
        </w:tc>
      </w:tr>
      <w:tr w:rsidR="00A5162E" w14:paraId="6ABC0DF0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80805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87344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(magazine)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comercializate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specializate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nealimentare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cu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articole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larg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consum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tip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consiganţie</w:t>
            </w:r>
            <w:proofErr w:type="spellEnd"/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AF488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16,00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F6E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14,00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9CB1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</w:tr>
      <w:tr w:rsidR="00A5162E" w14:paraId="6AB37B78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F8FA5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4.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9685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(magazine)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specializate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alimentar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de legume –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fructe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florării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patiserii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cofetării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(care nu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desfac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băuturi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alcoolice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produse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industriale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magazine tip ABC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91D2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14,00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E4F3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13,00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E816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</w:tr>
      <w:tr w:rsidR="00A5162E" w14:paraId="3E12A6DE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49585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5.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CA83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producţie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alimentaţie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publică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bucătării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carmangerii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laboratoare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cofetărie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patiserie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îngheţată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simingerie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) -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independente</w:t>
            </w:r>
            <w:proofErr w:type="spellEnd"/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DCA1A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13,00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F0F01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F5EC0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</w:tr>
      <w:tr w:rsidR="00A5162E" w14:paraId="5BB694DE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8788C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6.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9443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(magazine)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tip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librărie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papetărie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farmacie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farmacie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veterinară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cabinete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medicale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particulare</w:t>
            </w:r>
            <w:proofErr w:type="spellEnd"/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59C7D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1528E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080C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</w:tr>
      <w:tr w:rsidR="00A5162E" w14:paraId="42E628F9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9E0B1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DAA30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ateliere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)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producţie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industriale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prestări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servicii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altele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decât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cele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la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punctul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5 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6BCA4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10,00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FCB2C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250E5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</w:tr>
      <w:tr w:rsidR="00A5162E" w14:paraId="70EA268B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EB2C0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8.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C1E82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Spaţii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folosite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pentru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sedii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administrative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societăţile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regiile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nebugetare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poştă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telefoane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altele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similare</w:t>
            </w:r>
            <w:proofErr w:type="spellEnd"/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21E3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FF84D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57F1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</w:tr>
      <w:tr w:rsidR="00A5162E" w14:paraId="7BEDF552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58660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0EFA8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Spaţii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folosite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pentru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învăţământ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sănătate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cabinete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Dispensarul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Policlinic),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culturale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cercetare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organizaţii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caritate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fundaţii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sedii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unităţi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bugetare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asociaţii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handicapaţi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invalizi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război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cooperative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invalizi</w:t>
            </w:r>
            <w:proofErr w:type="spellEnd"/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F79D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63E58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276A2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</w:tr>
      <w:tr w:rsidR="00A5162E" w14:paraId="620775AF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94E23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</w:t>
            </w:r>
            <w:r>
              <w:rPr>
                <w:rFonts w:ascii="Times New Roman" w:eastAsia="Lucida Sans Unicode" w:hAnsi="Times New Roman" w:cs="Times New Roman"/>
                <w:vertAlign w:val="superscript"/>
              </w:rPr>
              <w:t>1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77E96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Spaţii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folosite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destinaţie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cabinet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stomatologic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psihologic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sau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altele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asimilate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care sunt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aducătoare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venituri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33A8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A94E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A988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11,00</w:t>
            </w:r>
          </w:p>
        </w:tc>
      </w:tr>
      <w:tr w:rsidR="00A5162E" w14:paraId="4F786689" w14:textId="77777777" w:rsidTr="007360A8"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AAC04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10.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5EF72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Magazii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independente</w:t>
            </w:r>
            <w:proofErr w:type="spellEnd"/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A1A8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9A18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208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</w:tr>
      <w:tr w:rsidR="00A5162E" w14:paraId="52593980" w14:textId="77777777" w:rsidTr="007360A8">
        <w:trPr>
          <w:cantSplit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814A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11.</w:t>
            </w:r>
          </w:p>
        </w:tc>
        <w:tc>
          <w:tcPr>
            <w:tcW w:w="5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6E6D2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Sedii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asociaţii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proprietari</w:t>
            </w:r>
            <w:proofErr w:type="spellEnd"/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F88D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</w:tr>
      <w:tr w:rsidR="00A5162E" w14:paraId="61E7F40B" w14:textId="77777777" w:rsidTr="007360A8">
        <w:trPr>
          <w:cantSplit/>
          <w:trHeight w:hRule="exact" w:val="550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FBC24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12.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18659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Taxă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închiriere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sală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şedinţă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:</w:t>
            </w:r>
          </w:p>
          <w:p w14:paraId="1AEBD2EF" w14:textId="77777777" w:rsidR="00A5162E" w:rsidRDefault="00A5162E" w:rsidP="00A5162E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a)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agenţi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economici care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realizează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venituri</w:t>
            </w:r>
            <w:proofErr w:type="spellEnd"/>
          </w:p>
          <w:p w14:paraId="6407E30E" w14:textId="77777777" w:rsidR="00A5162E" w:rsidRDefault="00A5162E" w:rsidP="00A5162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b)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organizaţii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politice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asociaţii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societăţi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scopuri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caritabile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care nu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realizează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venituri</w:t>
            </w:r>
            <w:proofErr w:type="spellEnd"/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E6DD3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30,00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ora</w:t>
            </w:r>
            <w:proofErr w:type="spellEnd"/>
          </w:p>
        </w:tc>
      </w:tr>
      <w:tr w:rsidR="00A5162E" w14:paraId="7FA9A88C" w14:textId="77777777" w:rsidTr="007360A8">
        <w:trPr>
          <w:cantSplit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A3346" w14:textId="77777777" w:rsidR="00A5162E" w:rsidRDefault="00A5162E" w:rsidP="00A5162E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5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DBFC6" w14:textId="77777777" w:rsidR="00A5162E" w:rsidRDefault="00A5162E" w:rsidP="00A5162E">
            <w:pPr>
              <w:snapToGrid w:val="0"/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E360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11,00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ora</w:t>
            </w:r>
            <w:proofErr w:type="spellEnd"/>
          </w:p>
        </w:tc>
      </w:tr>
    </w:tbl>
    <w:p w14:paraId="2AB3F86C" w14:textId="77777777" w:rsidR="00A5162E" w:rsidRDefault="00A5162E" w:rsidP="00A5162E">
      <w:pPr>
        <w:spacing w:after="0" w:line="240" w:lineRule="auto"/>
        <w:jc w:val="both"/>
        <w:rPr>
          <w:rFonts w:ascii="Times New Roman" w:eastAsia="Lucida Sans Unicode" w:hAnsi="Times New Roman" w:cs="Times New Roman"/>
          <w:sz w:val="18"/>
          <w:szCs w:val="18"/>
        </w:rPr>
      </w:pPr>
      <w:proofErr w:type="spellStart"/>
      <w:r>
        <w:rPr>
          <w:rFonts w:ascii="Times New Roman" w:eastAsia="Lucida Sans Unicode" w:hAnsi="Times New Roman" w:cs="Times New Roman"/>
          <w:b/>
          <w:bCs/>
          <w:sz w:val="18"/>
          <w:szCs w:val="18"/>
          <w:u w:val="single"/>
        </w:rPr>
        <w:t>Notă</w:t>
      </w:r>
      <w:proofErr w:type="spellEnd"/>
      <w:r>
        <w:rPr>
          <w:rFonts w:ascii="Times New Roman" w:eastAsia="Lucida Sans Unicode" w:hAnsi="Times New Roman" w:cs="Times New Roman"/>
          <w:b/>
          <w:bCs/>
          <w:sz w:val="18"/>
          <w:szCs w:val="18"/>
          <w:u w:val="single"/>
        </w:rPr>
        <w:t>:</w:t>
      </w:r>
      <w:r>
        <w:rPr>
          <w:rFonts w:ascii="Times New Roman" w:eastAsia="Lucida Sans Unicode" w:hAnsi="Times New Roman" w:cs="Times New Roman"/>
          <w:sz w:val="18"/>
          <w:szCs w:val="18"/>
        </w:rPr>
        <w:t xml:space="preserve">  -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pentru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încăperile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folosite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ca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magazii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magazii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mână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şi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altele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aferente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spaţiilor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comerciale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) se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aplică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o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reducere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de 15%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faţă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tarifele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bază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>;</w:t>
      </w:r>
    </w:p>
    <w:p w14:paraId="554E20EC" w14:textId="77777777" w:rsidR="00A5162E" w:rsidRDefault="00A5162E" w:rsidP="00A5162E">
      <w:pPr>
        <w:widowControl w:val="0"/>
        <w:numPr>
          <w:ilvl w:val="0"/>
          <w:numId w:val="2"/>
        </w:numPr>
        <w:tabs>
          <w:tab w:val="clear" w:pos="0"/>
          <w:tab w:val="num" w:pos="720"/>
          <w:tab w:val="left" w:pos="1065"/>
        </w:tabs>
        <w:suppressAutoHyphens/>
        <w:spacing w:after="0" w:line="240" w:lineRule="auto"/>
        <w:ind w:left="720" w:hanging="360"/>
        <w:jc w:val="both"/>
        <w:rPr>
          <w:rFonts w:ascii="Times New Roman" w:eastAsia="Lucida Sans Unicode" w:hAnsi="Times New Roman" w:cs="Times New Roman"/>
          <w:sz w:val="18"/>
          <w:szCs w:val="18"/>
        </w:rPr>
      </w:pP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tarifele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prevăzute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în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prezenta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listă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, se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reduc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cu 10%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pentru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clădirile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lipsite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instalaţiile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apă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, canal,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electricitate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numai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una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din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ele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>;</w:t>
      </w:r>
    </w:p>
    <w:p w14:paraId="3151E7D6" w14:textId="77777777" w:rsidR="00A5162E" w:rsidRDefault="00A5162E" w:rsidP="00A516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tarifele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prevăzute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în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prezenta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listă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se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reduc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cu 20%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pentru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spaţiile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aflate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în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subsol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şi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sz w:val="18"/>
          <w:szCs w:val="18"/>
        </w:rPr>
        <w:t>demisol</w:t>
      </w:r>
      <w:proofErr w:type="spellEnd"/>
      <w:r>
        <w:rPr>
          <w:rFonts w:ascii="Times New Roman" w:eastAsia="Lucida Sans Unicode" w:hAnsi="Times New Roman" w:cs="Times New Roman"/>
          <w:sz w:val="18"/>
          <w:szCs w:val="18"/>
        </w:rPr>
        <w:t>;</w:t>
      </w:r>
    </w:p>
    <w:p w14:paraId="2E37B803" w14:textId="77777777" w:rsidR="00A5162E" w:rsidRDefault="00A5162E" w:rsidP="00A516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În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contextul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celor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mai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sus, consider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oportun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iniţia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proiect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hotărâre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indexarea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acestor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taxe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speciale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indicele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inflaţie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comunicat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Institutul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Naţional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Statistică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este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 2,6 %.</w:t>
      </w:r>
    </w:p>
    <w:p w14:paraId="2A9B1891" w14:textId="77777777" w:rsidR="00A5162E" w:rsidRDefault="00A5162E" w:rsidP="00A516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B0A4579" w14:textId="77777777" w:rsidR="00A5162E" w:rsidRDefault="00A5162E" w:rsidP="00A5162E">
      <w:pPr>
        <w:spacing w:after="0" w:line="240" w:lineRule="auto"/>
        <w:jc w:val="both"/>
        <w:rPr>
          <w:rFonts w:ascii="Times New Roman" w:eastAsia="Lucida Sans Unicode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F. TAXELE PENTRU TERENURI OCUPATE ȘI AFERENTE SPAȚIILOR COMERCIALE, PRESTĂRI SERVICII ȘI PRODUCȚIE, PE ZONE DE ATRACȚIE </w:t>
      </w:r>
    </w:p>
    <w:p w14:paraId="741801C7" w14:textId="77777777" w:rsidR="00A5162E" w:rsidRDefault="00A5162E" w:rsidP="00A5162E">
      <w:pPr>
        <w:spacing w:after="0" w:line="240" w:lineRule="auto"/>
        <w:jc w:val="both"/>
        <w:rPr>
          <w:rFonts w:ascii="Times New Roman" w:eastAsia="Lucida Sans Unicode" w:hAnsi="Times New Roman" w:cs="Times New Roman"/>
        </w:rPr>
      </w:pPr>
    </w:p>
    <w:p w14:paraId="580932CA" w14:textId="77777777" w:rsidR="00A5162E" w:rsidRDefault="00A5162E" w:rsidP="00A5162E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</w:rPr>
      </w:pP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  <w:t xml:space="preserve">      </w:t>
      </w:r>
      <w:r>
        <w:rPr>
          <w:rFonts w:ascii="Times New Roman" w:eastAsia="Lucida Sans Unicode" w:hAnsi="Times New Roman" w:cs="Times New Roman"/>
        </w:rPr>
        <w:tab/>
      </w:r>
      <w:r>
        <w:rPr>
          <w:rFonts w:ascii="Times New Roman" w:eastAsia="Lucida Sans Unicode" w:hAnsi="Times New Roman" w:cs="Times New Roman"/>
        </w:rPr>
        <w:tab/>
        <w:t xml:space="preserve"> lei /</w:t>
      </w:r>
      <w:proofErr w:type="spellStart"/>
      <w:r>
        <w:rPr>
          <w:rFonts w:ascii="Times New Roman" w:eastAsia="Lucida Sans Unicode" w:hAnsi="Times New Roman" w:cs="Times New Roman"/>
        </w:rPr>
        <w:t>mp</w:t>
      </w:r>
      <w:proofErr w:type="spellEnd"/>
      <w:r>
        <w:rPr>
          <w:rFonts w:ascii="Times New Roman" w:eastAsia="Lucida Sans Unicode" w:hAnsi="Times New Roman" w:cs="Times New Roman"/>
        </w:rPr>
        <w:t>./</w:t>
      </w:r>
      <w:proofErr w:type="spellStart"/>
      <w:r>
        <w:rPr>
          <w:rFonts w:ascii="Times New Roman" w:eastAsia="Lucida Sans Unicode" w:hAnsi="Times New Roman" w:cs="Times New Roman"/>
        </w:rPr>
        <w:t>lună</w:t>
      </w:r>
      <w:proofErr w:type="spellEnd"/>
    </w:p>
    <w:tbl>
      <w:tblPr>
        <w:tblW w:w="0" w:type="auto"/>
        <w:tblInd w:w="-140" w:type="dxa"/>
        <w:tblLayout w:type="fixed"/>
        <w:tblLook w:val="0000" w:firstRow="0" w:lastRow="0" w:firstColumn="0" w:lastColumn="0" w:noHBand="0" w:noVBand="0"/>
      </w:tblPr>
      <w:tblGrid>
        <w:gridCol w:w="606"/>
        <w:gridCol w:w="6324"/>
        <w:gridCol w:w="1170"/>
        <w:gridCol w:w="900"/>
        <w:gridCol w:w="1470"/>
      </w:tblGrid>
      <w:tr w:rsidR="00A5162E" w14:paraId="6A28C6E5" w14:textId="77777777" w:rsidTr="007360A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6731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nr.</w:t>
            </w:r>
          </w:p>
          <w:p w14:paraId="1BF9ADA7" w14:textId="77777777" w:rsidR="00A5162E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</w:rPr>
              <w:t>crt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</w:rPr>
              <w:t>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7940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DESTINAŢIA TERENURILOR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7428F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ZONA I</w:t>
            </w:r>
          </w:p>
          <w:p w14:paraId="78D15C9C" w14:textId="77777777" w:rsidR="00A5162E" w:rsidRDefault="00A5162E" w:rsidP="00A516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C5D6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ZONA II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4B47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  <w:b/>
              </w:rPr>
              <w:t>ZONA III+IV</w:t>
            </w:r>
          </w:p>
        </w:tc>
      </w:tr>
      <w:tr w:rsidR="00A5162E" w14:paraId="1955E93B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332CE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ED17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chioşcuri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tonete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construcţii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provizorii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destinate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unor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668C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16,00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EBE82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F5D2A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</w:tr>
      <w:tr w:rsidR="00A5162E" w14:paraId="5563CEA5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12F2A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B109C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chioşcuri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tonete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construcţii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provizorii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destinate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alimentaţiei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publice</w:t>
            </w:r>
            <w:proofErr w:type="spellEnd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90CEA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19,00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111F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14,00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C13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</w:tr>
      <w:tr w:rsidR="00A5162E" w14:paraId="68CFD826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B8474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54149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terase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acoperite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sau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neacoperite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aferente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unor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spaţii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68421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25,00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7D483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14,00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55FE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</w:tr>
      <w:tr w:rsidR="00A5162E" w14:paraId="4FB74BEF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12C8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4.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1487E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provizoriu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depozitarea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materialelor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produselor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ambalajelor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magazii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)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6C857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07EC7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C9BF2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</w:tr>
      <w:tr w:rsidR="00A5162E" w14:paraId="33DDB371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8F26E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5.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9414D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folosite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pentru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prestări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servicii</w:t>
            </w:r>
            <w:proofErr w:type="spellEnd"/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AEA8F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43A5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E6A8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</w:tr>
      <w:tr w:rsidR="00A5162E" w14:paraId="42BF43F3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9CBFE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6.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B639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diverse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alte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inclusiv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organizări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lastRenderedPageBreak/>
              <w:t>şantier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sifonării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confecţionări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coroane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geamgii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, etc.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29893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lastRenderedPageBreak/>
              <w:t>7,00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42083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04A6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</w:tr>
      <w:tr w:rsidR="00A5162E" w14:paraId="63CC06CE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E8D7B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771B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chioşcuri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tonete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pentru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vânzare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ziare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reviste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, carte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43555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7,00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EAE48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0E709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3,00</w:t>
            </w:r>
          </w:p>
        </w:tc>
      </w:tr>
      <w:tr w:rsidR="00A5162E" w14:paraId="1E3083E0" w14:textId="77777777" w:rsidTr="007360A8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DF211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Lucida Sans Unicode" w:hAnsi="Times New Roman" w:cs="Times New Roman"/>
              </w:rPr>
              <w:t>8.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38DC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garaje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construite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persoane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fizice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folosite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numai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în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scopul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parcării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automobilelor</w:t>
            </w:r>
            <w:proofErr w:type="spellEnd"/>
          </w:p>
        </w:tc>
        <w:tc>
          <w:tcPr>
            <w:tcW w:w="3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4316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2,60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mp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lună</w:t>
            </w:r>
            <w:proofErr w:type="spellEnd"/>
          </w:p>
        </w:tc>
      </w:tr>
      <w:tr w:rsidR="00A5162E" w14:paraId="34530047" w14:textId="77777777" w:rsidTr="007360A8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FCE5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5B2D6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pentru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căi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acces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spaţiile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</w:p>
        </w:tc>
        <w:tc>
          <w:tcPr>
            <w:tcW w:w="3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A86D2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5,00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mp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lună</w:t>
            </w:r>
            <w:proofErr w:type="spellEnd"/>
          </w:p>
        </w:tc>
      </w:tr>
      <w:tr w:rsidR="00A5162E" w14:paraId="77093F3F" w14:textId="77777777" w:rsidTr="007360A8">
        <w:trPr>
          <w:cantSplit/>
        </w:trPr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E8366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10.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3D791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pentru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cultivare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legume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şi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zarzavaturi</w:t>
            </w:r>
            <w:proofErr w:type="spellEnd"/>
          </w:p>
        </w:tc>
        <w:tc>
          <w:tcPr>
            <w:tcW w:w="3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1A4B9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0,72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mp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lună</w:t>
            </w:r>
            <w:proofErr w:type="spellEnd"/>
          </w:p>
        </w:tc>
      </w:tr>
      <w:tr w:rsidR="00A5162E" w14:paraId="3BFCA619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C3F42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11.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3AC0F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pentru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desfăşurarea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unor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distractive (circ,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tombolă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, etc.)</w:t>
            </w:r>
          </w:p>
        </w:tc>
        <w:tc>
          <w:tcPr>
            <w:tcW w:w="3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C7033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</w:p>
          <w:p w14:paraId="50392992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6,40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mp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/zi</w:t>
            </w:r>
          </w:p>
        </w:tc>
      </w:tr>
      <w:tr w:rsidR="00A5162E" w14:paraId="68AC3004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CE1AD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12.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A8675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panouri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publicitare</w:t>
            </w:r>
            <w:proofErr w:type="spellEnd"/>
          </w:p>
        </w:tc>
        <w:tc>
          <w:tcPr>
            <w:tcW w:w="3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523D3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2,80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mp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/zi</w:t>
            </w:r>
          </w:p>
        </w:tc>
      </w:tr>
      <w:tr w:rsidR="00A5162E" w14:paraId="781448FF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AE58B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</w:rPr>
              <w:t>13.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4C20B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închiriate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ocazia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unor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festivităţi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în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scopuri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comerciale</w:t>
            </w:r>
            <w:proofErr w:type="spellEnd"/>
          </w:p>
        </w:tc>
        <w:tc>
          <w:tcPr>
            <w:tcW w:w="3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4CA7C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</w:p>
          <w:p w14:paraId="0928AA27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9,00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mp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>/zi</w:t>
            </w:r>
          </w:p>
        </w:tc>
      </w:tr>
      <w:tr w:rsidR="00A5162E" w14:paraId="138ECEA3" w14:textId="77777777" w:rsidTr="007360A8"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14CA2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14.</w:t>
            </w:r>
          </w:p>
        </w:tc>
        <w:tc>
          <w:tcPr>
            <w:tcW w:w="6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5AF35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ocazional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autovehicule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abandonate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domeniul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public</w:t>
            </w:r>
          </w:p>
        </w:tc>
        <w:tc>
          <w:tcPr>
            <w:tcW w:w="3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3B40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</w:p>
          <w:p w14:paraId="3850EC87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11 lei/zi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sau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fracțiune</w:t>
            </w:r>
            <w:proofErr w:type="spellEnd"/>
          </w:p>
        </w:tc>
      </w:tr>
      <w:tr w:rsidR="00A5162E" w14:paraId="399F36C8" w14:textId="77777777" w:rsidTr="007360A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A03A7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15.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AFF99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ocazional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autovehicule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expuse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în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scopul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vânzării</w:t>
            </w:r>
            <w:proofErr w:type="spellEnd"/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79EF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</w:p>
          <w:p w14:paraId="045E884A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11 lei/zi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sau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fracțiune</w:t>
            </w:r>
            <w:proofErr w:type="spellEnd"/>
          </w:p>
        </w:tc>
      </w:tr>
      <w:tr w:rsidR="00A5162E" w14:paraId="59211294" w14:textId="77777777" w:rsidTr="007360A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5D77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16.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F6AA8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Terenuri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ocupate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ocazional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până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la 30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zile</w:t>
            </w:r>
            <w:proofErr w:type="spellEnd"/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B935C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 xml:space="preserve">10,30 lei/zi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sau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fracțiune</w:t>
            </w:r>
            <w:proofErr w:type="spellEnd"/>
          </w:p>
        </w:tc>
      </w:tr>
      <w:tr w:rsidR="00A5162E" w14:paraId="055F8B99" w14:textId="77777777" w:rsidTr="007360A8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28FA8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17.</w:t>
            </w:r>
          </w:p>
        </w:tc>
        <w:tc>
          <w:tcPr>
            <w:tcW w:w="6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DFC57" w14:textId="77777777" w:rsidR="00A5162E" w:rsidRDefault="00A5162E" w:rsidP="00A5162E">
            <w:pPr>
              <w:snapToGrid w:val="0"/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distractive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desfăşurate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ocazional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în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parcuri</w:t>
            </w:r>
            <w:proofErr w:type="spellEnd"/>
            <w:r>
              <w:rPr>
                <w:rFonts w:ascii="Times New Roman" w:eastAsia="Lucida Sans Unicode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publice</w:t>
            </w:r>
            <w:proofErr w:type="spellEnd"/>
          </w:p>
        </w:tc>
        <w:tc>
          <w:tcPr>
            <w:tcW w:w="3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8D6A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</w:rPr>
            </w:pPr>
          </w:p>
          <w:p w14:paraId="410C066E" w14:textId="77777777" w:rsidR="00A5162E" w:rsidRDefault="00A5162E" w:rsidP="00A5162E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14,00 lei/</w:t>
            </w:r>
            <w:proofErr w:type="spellStart"/>
            <w:r>
              <w:rPr>
                <w:rFonts w:ascii="Times New Roman" w:eastAsia="Lucida Sans Unicode" w:hAnsi="Times New Roman" w:cs="Times New Roman"/>
              </w:rPr>
              <w:t>oră</w:t>
            </w:r>
            <w:proofErr w:type="spellEnd"/>
          </w:p>
        </w:tc>
      </w:tr>
    </w:tbl>
    <w:p w14:paraId="3D7B13B2" w14:textId="77777777" w:rsidR="00A5162E" w:rsidRDefault="00A5162E" w:rsidP="00A5162E">
      <w:pPr>
        <w:spacing w:after="0"/>
        <w:rPr>
          <w:rFonts w:ascii="Times New Roman" w:eastAsia="Lucida Sans Unicode" w:hAnsi="Times New Roman" w:cs="Times New Roman"/>
          <w:sz w:val="24"/>
        </w:rPr>
      </w:pPr>
    </w:p>
    <w:p w14:paraId="35AF6676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4FA8BB2" w14:textId="77777777" w:rsidR="00786C88" w:rsidRPr="00912439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3ACDE270" w14:textId="77777777" w:rsidR="00BA326D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0774B410" w14:textId="77777777" w:rsidR="00BA326D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232C8755" w14:textId="77777777" w:rsidR="00786C88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7E508039" w14:textId="77777777" w:rsid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153FB52" w14:textId="77777777" w:rsidR="002320F3" w:rsidRDefault="002320F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DDD794B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482F980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FAA99BC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ED8B36A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A67B57C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7AA36EF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80A1CFB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7069ED4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407F618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078D0B6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5EB8F5D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8E7B3EF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BEEB243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F399764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F71DC7B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E24059F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6F85B4F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0D3C887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7C0D349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7B76751A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0A7761A2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0E928A5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BC8FC89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88CEF41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1C38880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355861F4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AB2A41C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24E912D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B243E5F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28797FE1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82BAB83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E5F9317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39A8C4E" w14:textId="77777777" w:rsidR="00D628A5" w:rsidRDefault="00D628A5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B0579F4" w14:textId="77777777" w:rsidR="002320F3" w:rsidRPr="00786C88" w:rsidRDefault="002320F3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4C247BE1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EB1327E" w14:textId="5BBE0F1E" w:rsidR="00786C88" w:rsidRPr="00786C88" w:rsidRDefault="00786C88" w:rsidP="006D587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lastRenderedPageBreak/>
        <w:t xml:space="preserve">Anexa nr. 6 la </w:t>
      </w:r>
      <w:r w:rsidR="009124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5EEAD7C0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263C1A1" w14:textId="3291A454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T</w:t>
      </w:r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AXE </w:t>
      </w:r>
      <w:proofErr w:type="spellStart"/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şi</w:t>
      </w:r>
      <w:proofErr w:type="spellEnd"/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TAXE SPECIALE PENTRU PRESTĂRI DE SERVICII EFECTUATE DE CĂTRE COMPARTIMENTUL </w:t>
      </w:r>
      <w:r w:rsidR="00912439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FOND FUNCIAR, REGISTRUL AGRICOL</w:t>
      </w:r>
    </w:p>
    <w:p w14:paraId="7808385E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E676A27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10604BB0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944599B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2E2E71C4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27"/>
        <w:gridCol w:w="1661"/>
        <w:gridCol w:w="2730"/>
      </w:tblGrid>
      <w:tr w:rsidR="00786C88" w:rsidRPr="00786C88" w14:paraId="574F4393" w14:textId="77777777" w:rsidTr="00A25AFE">
        <w:trPr>
          <w:trHeight w:val="1250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F399B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1BB2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conform Codului Fiscal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00A8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NIVELUL PROPUS PENTRU </w:t>
            </w:r>
          </w:p>
          <w:p w14:paraId="42873028" w14:textId="77777777" w:rsidR="00786C88" w:rsidRPr="00786C88" w:rsidRDefault="00786C88" w:rsidP="00DD58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ANUL 202</w:t>
            </w:r>
            <w:r w:rsidR="00DD5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786C88" w:rsidRPr="00786C88" w14:paraId="668B020D" w14:textId="77777777" w:rsidTr="00A25AFE">
        <w:trPr>
          <w:trHeight w:val="1785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03E77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Art. 475 alin. 2</w:t>
            </w:r>
          </w:p>
          <w:p w14:paraId="33C9097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Taxă pentru eliberarea atestatului de producător;</w:t>
            </w:r>
          </w:p>
          <w:p w14:paraId="427CD07B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Taxă pentru eliberarea carnetului de comercializare a produselor din sectorul agricol.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6C5A4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0E8FEF2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84</w:t>
            </w:r>
          </w:p>
          <w:p w14:paraId="25893FA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D5B331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EC4FD1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17</w:t>
            </w:r>
          </w:p>
          <w:p w14:paraId="762EF4A2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66A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o-RO" w:eastAsia="ro-RO"/>
              </w:rPr>
            </w:pPr>
          </w:p>
          <w:p w14:paraId="007311DB" w14:textId="4F636F9E" w:rsidR="00786C88" w:rsidRPr="00786C88" w:rsidRDefault="002320F3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EC733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  <w:p w14:paraId="5980AB8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3840D731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A8C3D48" w14:textId="73E596C2" w:rsidR="00786C88" w:rsidRPr="00786C88" w:rsidRDefault="002320F3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</w:t>
            </w:r>
            <w:r w:rsidR="00EC733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  <w:p w14:paraId="6117BBC3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786C88" w:rsidRPr="00786C88" w14:paraId="19AF3C15" w14:textId="77777777" w:rsidTr="00A25AFE">
        <w:trPr>
          <w:trHeight w:val="690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AA13C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Art. 475 alin. 5</w:t>
            </w:r>
          </w:p>
          <w:p w14:paraId="476865F2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Taxa pentru eliberarea de copii heliografice de pe planuri cadastrale sau de pe alte asemenea planuri.</w:t>
            </w:r>
          </w:p>
          <w:p w14:paraId="0B1BC52A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7A457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7A186D6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1629F36B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33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1208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6FCA5A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056BF554" w14:textId="200281A2" w:rsidR="00786C88" w:rsidRPr="00786C88" w:rsidRDefault="002320F3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="00EC733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7</w:t>
            </w:r>
            <w:r w:rsidR="00786C88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  <w:tr w:rsidR="00786C88" w:rsidRPr="00786C88" w14:paraId="275B0F61" w14:textId="77777777" w:rsidTr="00A25AFE">
        <w:trPr>
          <w:trHeight w:val="690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0BDAE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Taxa eliberare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adeverinta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privind categoria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>folosinta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a terenurilor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9A410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7CA5C" w14:textId="77777777" w:rsidR="00786C88" w:rsidRPr="00786C88" w:rsidRDefault="002320F3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="00786C88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  <w:tr w:rsidR="00786C88" w:rsidRPr="00786C88" w14:paraId="275589AC" w14:textId="77777777" w:rsidTr="00A25AFE">
        <w:trPr>
          <w:trHeight w:val="600"/>
          <w:jc w:val="center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9BBB3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Taxă eliberare copii certificate pentru conformitate cu originalul:</w:t>
            </w:r>
          </w:p>
          <w:p w14:paraId="5252BC7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- format A4</w:t>
            </w:r>
          </w:p>
          <w:p w14:paraId="4B14CD37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           - format A3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1825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2C2D2E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72276F0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20398871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13D1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AE91EAE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C4AC64F" w14:textId="77777777" w:rsidR="00786C88" w:rsidRPr="00786C88" w:rsidRDefault="002320F3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="00786C88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  <w:p w14:paraId="5BA6C161" w14:textId="32DAB505" w:rsidR="00786C88" w:rsidRPr="00786C88" w:rsidRDefault="002320F3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EC733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</w:t>
            </w:r>
            <w:r w:rsidR="00786C88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</w:tbl>
    <w:p w14:paraId="178F4063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A5D294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D8C75F3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0959A41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4BAB8B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FD01105" w14:textId="77777777" w:rsidR="002320F3" w:rsidRDefault="002320F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C29F0B0" w14:textId="77777777" w:rsidR="002320F3" w:rsidRPr="00912439" w:rsidRDefault="002320F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0038427" w14:textId="77777777" w:rsidR="00BA326D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41F19B84" w14:textId="77777777" w:rsidR="00BA326D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6CE7FE80" w14:textId="77777777" w:rsidR="002320F3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1B1B75C1" w14:textId="77777777" w:rsidR="002320F3" w:rsidRDefault="002320F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812D55" w14:textId="77777777" w:rsidR="002320F3" w:rsidRPr="00786C88" w:rsidRDefault="002320F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B4BC8C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B1EFD9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4B1905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20BC6B6" w14:textId="77777777" w:rsidR="00FE23C8" w:rsidRDefault="00FE23C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D2EB31" w14:textId="77777777" w:rsidR="00FE23C8" w:rsidRDefault="00FE23C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E957DB0" w14:textId="77777777" w:rsidR="00FE23C8" w:rsidRDefault="00FE23C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375F9" w14:textId="77777777" w:rsidR="00FE23C8" w:rsidRDefault="00FE23C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D1E99FF" w14:textId="77777777" w:rsidR="00912439" w:rsidRDefault="00912439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846C6C" w14:textId="77777777" w:rsidR="00912439" w:rsidRDefault="00912439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0AED8A8" w14:textId="77777777" w:rsidR="00912439" w:rsidRDefault="00912439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38B03B9" w14:textId="77777777" w:rsidR="00912439" w:rsidRDefault="00912439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E5A6C56" w14:textId="77777777" w:rsidR="00912439" w:rsidRDefault="00912439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C8F1633" w14:textId="77777777" w:rsidR="00912439" w:rsidRDefault="00912439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65FF63" w14:textId="77777777" w:rsidR="00912439" w:rsidRPr="00786C88" w:rsidRDefault="00912439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7D18B4D" w14:textId="1BBFB5A7" w:rsidR="00786C88" w:rsidRPr="00786C88" w:rsidRDefault="00786C88" w:rsidP="00786C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7 la </w:t>
      </w:r>
      <w:r w:rsidR="009124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1CD9EB81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F2C883B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A732D82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FA58142" w14:textId="388D6A62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TAXE SPECIALE PENTRU PRESTĂRI DE SERVICII DE CĂTRE SERVICIUL PUBLIC COMUNITAR LOCAL DE EVIDENŢA PERSOANELOR</w:t>
      </w:r>
      <w:r w:rsidR="00912439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BRAD</w:t>
      </w:r>
    </w:p>
    <w:p w14:paraId="1B5CA130" w14:textId="47FDC24E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– </w:t>
      </w:r>
      <w:r w:rsidR="00912439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COMPARTIMENTUL </w:t>
      </w:r>
      <w:r w:rsidRPr="00786C8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STARE CIVILĂ</w:t>
      </w:r>
    </w:p>
    <w:p w14:paraId="4BA06A9B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42690AD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6892AEB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7404CB1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8CAFB8B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6E20C3C8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4368"/>
        <w:gridCol w:w="1667"/>
        <w:gridCol w:w="1691"/>
        <w:gridCol w:w="2068"/>
      </w:tblGrid>
      <w:tr w:rsidR="00786C88" w:rsidRPr="00786C88" w14:paraId="2C1C2270" w14:textId="77777777" w:rsidTr="002320F3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3CA03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7E69C6C1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AC91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conform Codului Fiscal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104EB" w14:textId="77777777" w:rsidR="00786C88" w:rsidRPr="00786C88" w:rsidRDefault="002320F3" w:rsidP="00D62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taxei pentru anul 202</w:t>
            </w:r>
            <w:r w:rsidR="00D62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807D" w14:textId="77777777" w:rsidR="00786C88" w:rsidRPr="00786C88" w:rsidRDefault="00786C88" w:rsidP="00D628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PROPUS PENTRU ANUL 202</w:t>
            </w:r>
            <w:r w:rsidR="00D628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786C88" w:rsidRPr="00786C88" w14:paraId="710190C9" w14:textId="77777777" w:rsidTr="002320F3"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1F329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Taxa pentru îndeplinirea procedurii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divorţ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:</w:t>
            </w:r>
          </w:p>
          <w:p w14:paraId="1EBA48E2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B8AC989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          - taxa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divorţ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278E4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4AC4A0D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745C168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0BD9F80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6E5F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BF2FFD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244D9FF7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50FE9DCC" w14:textId="77777777" w:rsidR="00786C88" w:rsidRPr="00786C88" w:rsidRDefault="00D628A5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578</w:t>
            </w:r>
          </w:p>
          <w:p w14:paraId="52F8777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1B8E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0EE6D6F4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48D1033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</w:p>
          <w:p w14:paraId="157628A2" w14:textId="77777777" w:rsidR="00786C88" w:rsidRPr="00786C88" w:rsidRDefault="00D628A5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658</w:t>
            </w:r>
            <w:r w:rsidR="00786C88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</w:tbl>
    <w:p w14:paraId="641C693A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0FDB9CD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CDBE40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0084962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8F40DEB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65C6B7A0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137F6B5D" w14:textId="77777777" w:rsidR="00786C88" w:rsidRDefault="00786C88" w:rsidP="00786C88">
      <w:pPr>
        <w:spacing w:after="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1A469A64" w14:textId="77777777" w:rsidR="002320F3" w:rsidRDefault="002320F3" w:rsidP="00786C88">
      <w:pPr>
        <w:spacing w:after="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219DAC5F" w14:textId="77777777" w:rsidR="00786C88" w:rsidRPr="00786C88" w:rsidRDefault="00786C88" w:rsidP="00786C88">
      <w:pPr>
        <w:spacing w:after="16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38EA7B46" w14:textId="77777777" w:rsidR="00786C88" w:rsidRPr="00912439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6880034" w14:textId="77777777" w:rsidR="00BA326D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7A7C8136" w14:textId="77777777" w:rsidR="00BA326D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1575E8E9" w14:textId="77777777" w:rsidR="00786C88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6774E286" w14:textId="77777777" w:rsidR="00786C88" w:rsidRPr="00912439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0A230B25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D6F4375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07BE879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C92454C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2793832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F6DA9DB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D1A32A3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1158FA0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333C2FE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3CC6A42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415339A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C697BAD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5BA88CA" w14:textId="77777777" w:rsidR="00BA326D" w:rsidRDefault="00BA326D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1EB1C9" w14:textId="77777777" w:rsidR="00BA326D" w:rsidRDefault="00BA326D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4971E00" w14:textId="77777777" w:rsidR="00BA326D" w:rsidRDefault="00BA326D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4669F65" w14:textId="77777777" w:rsidR="00BA326D" w:rsidRDefault="00BA326D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FFDC4C6" w14:textId="77777777" w:rsidR="00BA326D" w:rsidRDefault="00BA326D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572CD07" w14:textId="77777777" w:rsidR="00BA326D" w:rsidRPr="00786C88" w:rsidRDefault="00BA326D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0304B00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7BA2774" w14:textId="77777777" w:rsidR="002320F3" w:rsidRPr="00786C88" w:rsidRDefault="002320F3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08DC757" w14:textId="36218ACD" w:rsidR="00786C88" w:rsidRDefault="00786C88" w:rsidP="009124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8 la </w:t>
      </w:r>
      <w:r w:rsidR="009124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2B0F6FE4" w14:textId="77777777" w:rsidR="00912439" w:rsidRDefault="00912439" w:rsidP="009124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8BC259F" w14:textId="77777777" w:rsidR="00912439" w:rsidRDefault="00912439" w:rsidP="009124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AB56316" w14:textId="77777777" w:rsidR="00912439" w:rsidRDefault="00912439" w:rsidP="009124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1D0EE2B" w14:textId="77777777" w:rsidR="00912439" w:rsidRPr="00786C88" w:rsidRDefault="00912439" w:rsidP="009124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5828"/>
        <w:gridCol w:w="4750"/>
      </w:tblGrid>
      <w:tr w:rsidR="00786C88" w:rsidRPr="00786C88" w14:paraId="1DE9CECE" w14:textId="77777777" w:rsidTr="00A25AFE">
        <w:trPr>
          <w:trHeight w:val="423"/>
        </w:trPr>
        <w:tc>
          <w:tcPr>
            <w:tcW w:w="10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242F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ALTE  TAXE  LOCALE</w:t>
            </w:r>
          </w:p>
        </w:tc>
      </w:tr>
      <w:tr w:rsidR="00786C88" w:rsidRPr="00786C88" w14:paraId="24A5DE5D" w14:textId="77777777" w:rsidTr="00A25AFE"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F835D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TIPUL TAXEI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F480C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NIVELUL PROPUS PENTRU</w:t>
            </w:r>
          </w:p>
          <w:p w14:paraId="198BD638" w14:textId="77777777" w:rsidR="00786C88" w:rsidRPr="00786C88" w:rsidRDefault="00786C88" w:rsidP="00736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 xml:space="preserve"> ANUL 202</w:t>
            </w:r>
            <w:r w:rsidR="0073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</w:tr>
      <w:tr w:rsidR="00786C88" w:rsidRPr="00786C88" w14:paraId="3B171B5D" w14:textId="77777777" w:rsidTr="00A25AFE">
        <w:trPr>
          <w:trHeight w:val="323"/>
        </w:trPr>
        <w:tc>
          <w:tcPr>
            <w:tcW w:w="5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05C39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Taxa pentru eliberarea de copii xerox de pe documente</w:t>
            </w:r>
          </w:p>
          <w:p w14:paraId="47EEA04B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 format A 4</w:t>
            </w:r>
          </w:p>
          <w:p w14:paraId="28882FD2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- format A 3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F4536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82EEBC0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 leu/filă</w:t>
            </w:r>
          </w:p>
        </w:tc>
      </w:tr>
      <w:tr w:rsidR="00786C88" w:rsidRPr="00786C88" w14:paraId="3FB9E44E" w14:textId="77777777" w:rsidTr="00A25AFE">
        <w:trPr>
          <w:trHeight w:val="322"/>
        </w:trPr>
        <w:tc>
          <w:tcPr>
            <w:tcW w:w="5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186F2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A252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 lei/filă</w:t>
            </w:r>
          </w:p>
        </w:tc>
      </w:tr>
      <w:tr w:rsidR="00786C88" w:rsidRPr="00786C88" w14:paraId="383B10C5" w14:textId="77777777" w:rsidTr="00A25AFE">
        <w:trPr>
          <w:trHeight w:val="242"/>
        </w:trPr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8525E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Taxa pentru eliberarea certificatelor</w:t>
            </w:r>
            <w:r w:rsidR="002320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/</w:t>
            </w:r>
            <w:proofErr w:type="spellStart"/>
            <w:r w:rsidR="002320F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adeverintelor</w:t>
            </w:r>
            <w:proofErr w:type="spellEnd"/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CC6B" w14:textId="77777777" w:rsidR="00786C88" w:rsidRPr="00786C88" w:rsidRDefault="002320F3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  <w:r w:rsidR="00786C88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</w:t>
            </w:r>
          </w:p>
        </w:tc>
      </w:tr>
      <w:tr w:rsidR="00786C88" w:rsidRPr="00786C88" w14:paraId="44243B49" w14:textId="77777777" w:rsidTr="00A25AFE"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F1E9F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Taxa anuală pentru eliberarea duplicatelor pentru 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autorizaţia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transport în regim de taxi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6976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192BE60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200 lei</w:t>
            </w:r>
          </w:p>
        </w:tc>
      </w:tr>
      <w:tr w:rsidR="00786C88" w:rsidRPr="00786C88" w14:paraId="596F5701" w14:textId="77777777" w:rsidTr="00A25AFE">
        <w:tc>
          <w:tcPr>
            <w:tcW w:w="5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347D2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Taxa pentru utilizarea domeniului public și privat de către transportatorii autorizați pentru transportul de persoane în regim de taxi</w:t>
            </w:r>
          </w:p>
        </w:tc>
        <w:tc>
          <w:tcPr>
            <w:tcW w:w="4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1722" w14:textId="77777777" w:rsidR="00786C88" w:rsidRPr="00786C88" w:rsidRDefault="00D628A5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1.379</w:t>
            </w:r>
            <w:r w:rsidR="00786C88"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lei/autoturism/an</w:t>
            </w:r>
          </w:p>
        </w:tc>
      </w:tr>
      <w:tr w:rsidR="00786C88" w:rsidRPr="00786C88" w14:paraId="67A39FC0" w14:textId="77777777" w:rsidTr="00A25AFE">
        <w:trPr>
          <w:trHeight w:val="890"/>
        </w:trPr>
        <w:tc>
          <w:tcPr>
            <w:tcW w:w="5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9B189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Taxă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urgenţă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pentru eliberarea de acte (certificat fiscal,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adeverinţe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, avize,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construire,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autorizaţii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de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funcţionare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, certificat urbanism, certificat de atestare, dovezi etc.)</w:t>
            </w:r>
          </w:p>
          <w:p w14:paraId="34CC8506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pentru persoane fizice</w:t>
            </w:r>
          </w:p>
          <w:p w14:paraId="2518101F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- pentru persoane juridice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400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AB8A41C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787CB643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3691E5A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52BE3FD5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20 lei</w:t>
            </w:r>
          </w:p>
        </w:tc>
      </w:tr>
      <w:tr w:rsidR="00786C88" w:rsidRPr="00786C88" w14:paraId="0943DDC9" w14:textId="77777777" w:rsidTr="00A25AFE">
        <w:trPr>
          <w:trHeight w:val="134"/>
        </w:trPr>
        <w:tc>
          <w:tcPr>
            <w:tcW w:w="5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46CA2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83B32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40 lei</w:t>
            </w:r>
          </w:p>
        </w:tc>
      </w:tr>
      <w:tr w:rsidR="00786C88" w:rsidRPr="00786C88" w14:paraId="50A73DE4" w14:textId="77777777" w:rsidTr="00A25AFE">
        <w:trPr>
          <w:trHeight w:val="356"/>
        </w:trPr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1BCC" w14:textId="77777777" w:rsidR="00786C88" w:rsidRPr="00786C88" w:rsidRDefault="00786C88" w:rsidP="00786C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Taxa pentru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consultaţii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pe probleme de urbanism, administrarea domeniului public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privat, taxe impozite, comercial </w:t>
            </w:r>
            <w:proofErr w:type="spellStart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juridic</w:t>
            </w:r>
          </w:p>
        </w:tc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284B" w14:textId="77777777" w:rsidR="00786C88" w:rsidRPr="00786C88" w:rsidRDefault="00786C88" w:rsidP="00786C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62B18E26" w14:textId="77777777" w:rsidR="00786C88" w:rsidRPr="00786C88" w:rsidRDefault="00786C88" w:rsidP="00786C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786C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10 lei</w:t>
            </w:r>
          </w:p>
        </w:tc>
      </w:tr>
    </w:tbl>
    <w:p w14:paraId="3AFE37DC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5B1B934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E1AE844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94D5383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689CE7D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FC35BAB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4A062D2" w14:textId="77777777" w:rsidR="00786C88" w:rsidRPr="00912439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7FBF8DE" w14:textId="77777777" w:rsidR="00BA326D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088729AE" w14:textId="77777777" w:rsidR="00BA326D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4456A132" w14:textId="77777777" w:rsidR="00786C88" w:rsidRPr="0091243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912439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4A72E2B7" w14:textId="77777777" w:rsidR="00BA326D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470615F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65439A6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83481B9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161900B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6DFB6F5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F7AC15A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3586633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1557776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6D4C7E8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C05C12F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D100DD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41B017E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B150522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072B255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B303D93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4B6E9F2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839D5F0" w14:textId="77777777" w:rsidR="007360A8" w:rsidRDefault="007360A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DD116AE" w14:textId="77777777" w:rsid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495FD76B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CD80546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64F53BB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2C4BE5CE" w14:textId="77777777" w:rsidR="00786C88" w:rsidRPr="00786C88" w:rsidRDefault="00786C88" w:rsidP="00786C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6BBE480" w14:textId="3BF84991" w:rsidR="00786C88" w:rsidRPr="00786C88" w:rsidRDefault="00786C88" w:rsidP="00662F1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786C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9 la </w:t>
      </w:r>
      <w:r w:rsidR="0091243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213A0C72" w14:textId="77777777" w:rsidR="00786C88" w:rsidRPr="007360A8" w:rsidRDefault="00786C88" w:rsidP="007360A8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lang w:val="en-GB"/>
        </w:rPr>
      </w:pPr>
    </w:p>
    <w:p w14:paraId="4AFC3453" w14:textId="77777777" w:rsidR="00DD58D1" w:rsidRDefault="00DD58D1" w:rsidP="007360A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7035DC" w14:textId="77777777" w:rsidR="00DD58D1" w:rsidRDefault="007360A8" w:rsidP="007360A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0A8">
        <w:rPr>
          <w:rFonts w:ascii="Times New Roman" w:hAnsi="Times New Roman" w:cs="Times New Roman"/>
          <w:b/>
          <w:sz w:val="24"/>
          <w:szCs w:val="24"/>
        </w:rPr>
        <w:t xml:space="preserve">TAXE SPECIALE, </w:t>
      </w:r>
      <w:r w:rsidRPr="007360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TARIF</w:t>
      </w:r>
      <w:r w:rsidRPr="007360A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7360A8">
        <w:rPr>
          <w:rFonts w:ascii="Times New Roman" w:hAnsi="Times New Roman" w:cs="Times New Roman"/>
          <w:b/>
          <w:sz w:val="24"/>
          <w:szCs w:val="24"/>
        </w:rPr>
        <w:t>Ş</w:t>
      </w:r>
      <w:r w:rsidRPr="007360A8">
        <w:rPr>
          <w:rFonts w:ascii="Times New Roman" w:hAnsi="Times New Roman" w:cs="Times New Roman"/>
          <w:b/>
          <w:bCs/>
          <w:sz w:val="24"/>
          <w:szCs w:val="24"/>
        </w:rPr>
        <w:t>I CHIRII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60A8">
        <w:rPr>
          <w:rFonts w:ascii="Times New Roman" w:hAnsi="Times New Roman" w:cs="Times New Roman"/>
          <w:b/>
          <w:sz w:val="24"/>
          <w:szCs w:val="24"/>
        </w:rPr>
        <w:t>PENTRU FOLOSIREA PIEŢELOR ŞI TÂRGURILOR DATE  ÎN ADMINISTRAREA</w:t>
      </w:r>
      <w:r w:rsidR="00DD5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0A8">
        <w:rPr>
          <w:rFonts w:ascii="Times New Roman" w:hAnsi="Times New Roman" w:cs="Times New Roman"/>
          <w:b/>
          <w:sz w:val="24"/>
          <w:szCs w:val="24"/>
        </w:rPr>
        <w:t xml:space="preserve">SERVICIULUI PUBLIC DE DESFACERE </w:t>
      </w:r>
    </w:p>
    <w:p w14:paraId="13CF0D5E" w14:textId="77777777" w:rsidR="007360A8" w:rsidRPr="007360A8" w:rsidRDefault="007360A8" w:rsidP="007360A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0A8">
        <w:rPr>
          <w:rFonts w:ascii="Times New Roman" w:hAnsi="Times New Roman" w:cs="Times New Roman"/>
          <w:b/>
          <w:sz w:val="24"/>
          <w:szCs w:val="24"/>
        </w:rPr>
        <w:t>„HAN, PIAŢĂ ŞI OBOR”</w:t>
      </w:r>
    </w:p>
    <w:p w14:paraId="09409DD4" w14:textId="77777777" w:rsidR="007360A8" w:rsidRDefault="007360A8" w:rsidP="007360A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376DB" w14:textId="77777777" w:rsidR="007360A8" w:rsidRDefault="007360A8" w:rsidP="007360A8">
      <w:pPr>
        <w:numPr>
          <w:ilvl w:val="0"/>
          <w:numId w:val="10"/>
        </w:numPr>
        <w:suppressAutoHyphens/>
        <w:spacing w:after="0" w:line="240" w:lineRule="auto"/>
        <w:ind w:left="660"/>
        <w:rPr>
          <w:rFonts w:ascii="Times New Roman" w:hAnsi="Times New Roman" w:cs="Times New Roman"/>
        </w:rPr>
      </w:pPr>
      <w:r w:rsidRPr="007360A8">
        <w:rPr>
          <w:rFonts w:ascii="Times New Roman" w:hAnsi="Times New Roman" w:cs="Times New Roman"/>
          <w:b/>
        </w:rPr>
        <w:t xml:space="preserve">TAXE SPECIALE, </w:t>
      </w:r>
      <w:r w:rsidRPr="007360A8">
        <w:rPr>
          <w:rFonts w:ascii="Times New Roman" w:hAnsi="Times New Roman" w:cs="Times New Roman"/>
          <w:b/>
          <w:bCs/>
          <w:color w:val="000000"/>
        </w:rPr>
        <w:t>TARIF</w:t>
      </w:r>
      <w:r w:rsidRPr="007360A8">
        <w:rPr>
          <w:rFonts w:ascii="Times New Roman" w:hAnsi="Times New Roman" w:cs="Times New Roman"/>
          <w:b/>
          <w:bCs/>
        </w:rPr>
        <w:t xml:space="preserve">E </w:t>
      </w:r>
      <w:r w:rsidRPr="007360A8">
        <w:rPr>
          <w:rFonts w:ascii="Times New Roman" w:hAnsi="Times New Roman" w:cs="Times New Roman"/>
          <w:b/>
        </w:rPr>
        <w:t>Ş</w:t>
      </w:r>
      <w:r w:rsidRPr="007360A8">
        <w:rPr>
          <w:rFonts w:ascii="Times New Roman" w:hAnsi="Times New Roman" w:cs="Times New Roman"/>
          <w:b/>
          <w:bCs/>
        </w:rPr>
        <w:t>I CHIRII PENTRU PIA</w:t>
      </w:r>
      <w:r w:rsidRPr="007360A8">
        <w:rPr>
          <w:rFonts w:ascii="Times New Roman" w:hAnsi="Times New Roman" w:cs="Times New Roman"/>
          <w:b/>
        </w:rPr>
        <w:t>Ţ</w:t>
      </w:r>
      <w:r w:rsidRPr="007360A8">
        <w:rPr>
          <w:rFonts w:ascii="Times New Roman" w:hAnsi="Times New Roman" w:cs="Times New Roman"/>
          <w:b/>
          <w:bCs/>
        </w:rPr>
        <w:t xml:space="preserve">A AGROALIMENTARA </w:t>
      </w:r>
      <w:r w:rsidRPr="007360A8">
        <w:rPr>
          <w:rFonts w:ascii="Times New Roman" w:hAnsi="Times New Roman" w:cs="Times New Roman"/>
          <w:b/>
        </w:rPr>
        <w:t>Ş</w:t>
      </w:r>
      <w:r w:rsidRPr="007360A8">
        <w:rPr>
          <w:rFonts w:ascii="Times New Roman" w:hAnsi="Times New Roman" w:cs="Times New Roman"/>
          <w:b/>
          <w:bCs/>
          <w:color w:val="000000"/>
        </w:rPr>
        <w:t>I</w:t>
      </w:r>
      <w:r w:rsidRPr="007360A8">
        <w:rPr>
          <w:rFonts w:ascii="Times New Roman" w:hAnsi="Times New Roman" w:cs="Times New Roman"/>
          <w:b/>
          <w:bCs/>
        </w:rPr>
        <w:t xml:space="preserve"> HAN “PIA</w:t>
      </w:r>
      <w:r w:rsidRPr="007360A8">
        <w:rPr>
          <w:rFonts w:ascii="Times New Roman" w:hAnsi="Times New Roman" w:cs="Times New Roman"/>
          <w:b/>
        </w:rPr>
        <w:t>ŢĂ</w:t>
      </w:r>
      <w:r w:rsidRPr="007360A8">
        <w:rPr>
          <w:rFonts w:ascii="Times New Roman" w:hAnsi="Times New Roman" w:cs="Times New Roman"/>
          <w:b/>
          <w:bCs/>
        </w:rPr>
        <w:t>”</w:t>
      </w:r>
      <w:r w:rsidRPr="007360A8">
        <w:rPr>
          <w:rFonts w:ascii="Times New Roman" w:hAnsi="Times New Roman" w:cs="Times New Roman"/>
        </w:rPr>
        <w:t xml:space="preserve"> :</w:t>
      </w:r>
    </w:p>
    <w:p w14:paraId="735F100B" w14:textId="77777777" w:rsidR="00912439" w:rsidRPr="007360A8" w:rsidRDefault="00912439" w:rsidP="00912439">
      <w:pPr>
        <w:suppressAutoHyphens/>
        <w:spacing w:after="0" w:line="240" w:lineRule="auto"/>
        <w:ind w:left="660"/>
        <w:rPr>
          <w:rFonts w:ascii="Times New Roman" w:hAnsi="Times New Roman" w:cs="Times New Roman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954"/>
        <w:gridCol w:w="1134"/>
        <w:gridCol w:w="709"/>
        <w:gridCol w:w="850"/>
        <w:gridCol w:w="851"/>
      </w:tblGrid>
      <w:tr w:rsidR="007360A8" w:rsidRPr="007360A8" w14:paraId="63C4779E" w14:textId="77777777" w:rsidTr="00912439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62D0" w14:textId="655FD67A" w:rsidR="007360A8" w:rsidRPr="00912439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2439"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proofErr w:type="spellStart"/>
            <w:r w:rsidRPr="00912439">
              <w:rPr>
                <w:rFonts w:ascii="Times New Roman" w:hAnsi="Times New Roman" w:cs="Times New Roman"/>
                <w:b/>
                <w:bCs/>
              </w:rPr>
              <w:t>cr</w:t>
            </w:r>
            <w:r w:rsidR="00912439">
              <w:rPr>
                <w:rFonts w:ascii="Times New Roman" w:hAnsi="Times New Roman" w:cs="Times New Roman"/>
                <w:b/>
                <w:bCs/>
              </w:rPr>
              <w:t>t</w:t>
            </w:r>
            <w:proofErr w:type="spellEnd"/>
            <w:r w:rsidRPr="0091243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8254" w14:textId="27F4BE6A" w:rsidR="007360A8" w:rsidRPr="00912439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39">
              <w:rPr>
                <w:rFonts w:ascii="Times New Roman" w:hAnsi="Times New Roman" w:cs="Times New Roman"/>
                <w:b/>
                <w:bCs/>
              </w:rPr>
              <w:t>TIPUL TAXEI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B645" w14:textId="77777777" w:rsidR="007360A8" w:rsidRPr="00912439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39">
              <w:rPr>
                <w:rFonts w:ascii="Times New Roman" w:hAnsi="Times New Roman" w:cs="Times New Roman"/>
                <w:b/>
                <w:bCs/>
              </w:rPr>
              <w:t>U.M 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422A" w14:textId="77777777" w:rsidR="007360A8" w:rsidRPr="00912439" w:rsidRDefault="007360A8" w:rsidP="007360A8">
            <w:pPr>
              <w:spacing w:after="0" w:line="240" w:lineRule="auto"/>
              <w:ind w:left="-108" w:right="-11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2439">
              <w:rPr>
                <w:rFonts w:ascii="Times New Roman" w:hAnsi="Times New Roman" w:cs="Times New Roman"/>
                <w:b/>
                <w:bCs/>
              </w:rPr>
              <w:t>Perioada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41F0" w14:textId="77777777" w:rsidR="007360A8" w:rsidRPr="00912439" w:rsidRDefault="007360A8" w:rsidP="007360A8">
            <w:pPr>
              <w:spacing w:after="0" w:line="240" w:lineRule="auto"/>
              <w:ind w:left="-103" w:right="-144"/>
              <w:rPr>
                <w:rFonts w:ascii="Times New Roman" w:hAnsi="Times New Roman" w:cs="Times New Roman"/>
                <w:b/>
                <w:bCs/>
              </w:rPr>
            </w:pPr>
            <w:r w:rsidRPr="00912439">
              <w:rPr>
                <w:rFonts w:ascii="Times New Roman" w:hAnsi="Times New Roman" w:cs="Times New Roman"/>
                <w:b/>
                <w:bCs/>
              </w:rPr>
              <w:t xml:space="preserve">      Tarif  (lei)</w:t>
            </w:r>
          </w:p>
        </w:tc>
      </w:tr>
      <w:tr w:rsidR="007360A8" w:rsidRPr="007360A8" w14:paraId="45DC0163" w14:textId="77777777" w:rsidTr="00912439">
        <w:trPr>
          <w:trHeight w:val="18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3A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0D61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F3B1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B9A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1CF" w14:textId="32934F6D" w:rsidR="007360A8" w:rsidRPr="00912439" w:rsidRDefault="007360A8" w:rsidP="009124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2439">
              <w:rPr>
                <w:rFonts w:ascii="Times New Roman" w:hAnsi="Times New Roman" w:cs="Times New Roman"/>
                <w:b/>
                <w:bCs/>
              </w:rPr>
              <w:t>Actual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8723" w14:textId="06A2E762" w:rsidR="007360A8" w:rsidRPr="00912439" w:rsidRDefault="007360A8" w:rsidP="00912439">
            <w:pPr>
              <w:spacing w:after="0" w:line="240" w:lineRule="auto"/>
              <w:ind w:left="-108" w:right="-12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2439">
              <w:rPr>
                <w:rFonts w:ascii="Times New Roman" w:hAnsi="Times New Roman" w:cs="Times New Roman"/>
                <w:b/>
                <w:bCs/>
              </w:rPr>
              <w:t>Propus</w:t>
            </w:r>
            <w:proofErr w:type="spellEnd"/>
          </w:p>
        </w:tc>
      </w:tr>
      <w:tr w:rsidR="007360A8" w:rsidRPr="007360A8" w14:paraId="5511A4EF" w14:textId="77777777" w:rsidTr="0091243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E0B3B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AF3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60A8">
              <w:rPr>
                <w:rFonts w:ascii="Times New Roman" w:hAnsi="Times New Roman" w:cs="Times New Roman"/>
                <w:b/>
              </w:rPr>
              <w:t>Tarife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servicii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specifice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00E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75D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FA2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9AD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</w:tr>
      <w:tr w:rsidR="007360A8" w:rsidRPr="007360A8" w14:paraId="54FDABC3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15093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28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inchiriat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cantare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1E3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256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EEAD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470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9</w:t>
            </w:r>
          </w:p>
        </w:tc>
      </w:tr>
      <w:tr w:rsidR="007360A8" w:rsidRPr="007360A8" w14:paraId="01E54F37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337F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270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inchiriat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halate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sectorul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lactate;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C35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750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8AC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AF3B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9</w:t>
            </w:r>
          </w:p>
        </w:tc>
      </w:tr>
      <w:tr w:rsidR="007360A8" w:rsidRPr="007360A8" w14:paraId="5CA62612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1CB038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39E0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depozitat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marfa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magazii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159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8204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24 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B69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7F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5</w:t>
            </w:r>
          </w:p>
        </w:tc>
      </w:tr>
      <w:tr w:rsidR="007360A8" w:rsidRPr="007360A8" w14:paraId="2B626B0C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F7919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97E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depozitat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marfa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7360A8">
              <w:rPr>
                <w:rFonts w:ascii="Times New Roman" w:hAnsi="Times New Roman" w:cs="Times New Roman"/>
              </w:rPr>
              <w:t>gratare</w:t>
            </w:r>
            <w:proofErr w:type="spellEnd"/>
            <w:r w:rsidRPr="007360A8">
              <w:rPr>
                <w:rFonts w:ascii="Times New Roman" w:hAnsi="Times New Roman" w:cs="Times New Roman"/>
              </w:rPr>
              <w:t>/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paleti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7360A8">
              <w:rPr>
                <w:rFonts w:ascii="Times New Roman" w:hAnsi="Times New Roman" w:cs="Times New Roman"/>
              </w:rPr>
              <w:t>lemn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paviment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 w:rsidRPr="007360A8">
              <w:rPr>
                <w:rFonts w:ascii="Times New Roman" w:hAnsi="Times New Roman" w:cs="Times New Roman"/>
              </w:rPr>
              <w:t>spatiul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admis </w:t>
            </w:r>
            <w:proofErr w:type="spellStart"/>
            <w:r w:rsidRPr="007360A8">
              <w:rPr>
                <w:rFonts w:ascii="Times New Roman" w:hAnsi="Times New Roman" w:cs="Times New Roman"/>
              </w:rPr>
              <w:t>langa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masa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inchiriata</w:t>
            </w:r>
            <w:proofErr w:type="spellEnd"/>
            <w:r w:rsidRPr="007360A8">
              <w:rPr>
                <w:rFonts w:ascii="Times New Roman" w:hAnsi="Times New Roman" w:cs="Times New Roman"/>
              </w:rPr>
              <w:t>/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rezervata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B73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3AA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C2E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0473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7</w:t>
            </w:r>
          </w:p>
        </w:tc>
      </w:tr>
      <w:tr w:rsidR="007360A8" w:rsidRPr="007360A8" w14:paraId="542557FB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178D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7C8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e)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chirie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/masa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producatori</w:t>
            </w:r>
            <w:proofErr w:type="spellEnd"/>
            <w:r w:rsidRPr="007360A8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agricoli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8908" w14:textId="3E2ACBB8" w:rsidR="007360A8" w:rsidRPr="007360A8" w:rsidRDefault="007360A8" w:rsidP="009124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=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2 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DC0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2C5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E9EF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337</w:t>
            </w:r>
          </w:p>
        </w:tc>
      </w:tr>
      <w:tr w:rsidR="007360A8" w:rsidRPr="007360A8" w14:paraId="5F6406AF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D1013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8538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f)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rezervare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/masa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producatori</w:t>
            </w:r>
            <w:proofErr w:type="spellEnd"/>
            <w:r w:rsidRPr="007360A8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agricoli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606E" w14:textId="54BB713B" w:rsidR="007360A8" w:rsidRPr="007360A8" w:rsidRDefault="007360A8" w:rsidP="009124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=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2 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207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900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411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135</w:t>
            </w:r>
          </w:p>
        </w:tc>
      </w:tr>
      <w:tr w:rsidR="007360A8" w:rsidRPr="007360A8" w14:paraId="2D4CB01F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15BC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23A9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g) taxa/masa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producatori</w:t>
            </w:r>
            <w:proofErr w:type="spellEnd"/>
            <w:r w:rsidRPr="007360A8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agricoli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</w:rPr>
              <w:t>ocazionali</w:t>
            </w:r>
            <w:proofErr w:type="spellEnd"/>
            <w:r w:rsidRPr="007360A8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C49E" w14:textId="61A0E311" w:rsidR="007360A8" w:rsidRPr="007360A8" w:rsidRDefault="007360A8" w:rsidP="00912439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=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2 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9A0C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89A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76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17</w:t>
            </w:r>
          </w:p>
        </w:tc>
      </w:tr>
      <w:tr w:rsidR="007360A8" w:rsidRPr="007360A8" w14:paraId="7CB9314E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D521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9C2C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h)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chirie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pavilion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flori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E6AC" w14:textId="77777777" w:rsidR="007360A8" w:rsidRPr="007360A8" w:rsidRDefault="007360A8" w:rsidP="00912439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588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4F2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D33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337</w:t>
            </w:r>
          </w:p>
        </w:tc>
      </w:tr>
      <w:tr w:rsidR="007360A8" w:rsidRPr="007360A8" w14:paraId="6C05C831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58A6C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52A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)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rezervare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pavilion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flori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054A" w14:textId="040C3DAD" w:rsidR="007360A8" w:rsidRPr="007360A8" w:rsidRDefault="007360A8" w:rsidP="00912439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CC1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560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510A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135</w:t>
            </w:r>
          </w:p>
        </w:tc>
      </w:tr>
      <w:tr w:rsidR="007360A8" w:rsidRPr="007360A8" w14:paraId="266A10C5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DFEA8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3A70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j) taxa/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pavilon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flori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</w:rPr>
              <w:t>ocazionali</w:t>
            </w:r>
            <w:proofErr w:type="spellEnd"/>
            <w:r w:rsidRPr="007360A8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B880" w14:textId="64A6C14E" w:rsidR="007360A8" w:rsidRPr="007360A8" w:rsidRDefault="007360A8" w:rsidP="00912439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9DD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E214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EBFD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17</w:t>
            </w:r>
          </w:p>
        </w:tc>
      </w:tr>
      <w:tr w:rsidR="007360A8" w:rsidRPr="007360A8" w14:paraId="02AC299D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21076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4FDE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k)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rezervare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/masa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perioada</w:t>
            </w:r>
            <w:proofErr w:type="spellEnd"/>
            <w:r w:rsidRPr="007360A8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iarna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</w:rPr>
              <w:t>noiembrie-martie</w:t>
            </w:r>
            <w:proofErr w:type="spellEnd"/>
            <w:r w:rsidRPr="007360A8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B8B1" w14:textId="0816CD13" w:rsidR="007360A8" w:rsidRPr="007360A8" w:rsidRDefault="007360A8" w:rsidP="009124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=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2 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04E4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673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47ED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123</w:t>
            </w:r>
          </w:p>
        </w:tc>
      </w:tr>
      <w:tr w:rsidR="007360A8" w:rsidRPr="007360A8" w14:paraId="1F675D93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52FB3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A5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l)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chirie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/masa </w:t>
            </w:r>
            <w:r w:rsidRPr="007360A8">
              <w:rPr>
                <w:rFonts w:ascii="Times New Roman" w:hAnsi="Times New Roman" w:cs="Times New Roman"/>
                <w:u w:val="single"/>
              </w:rPr>
              <w:t>sector lactate</w:t>
            </w:r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2F32" w14:textId="77777777" w:rsidR="00912439" w:rsidRDefault="007360A8" w:rsidP="00912439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</w:t>
            </w:r>
          </w:p>
          <w:p w14:paraId="7F04711D" w14:textId="0CBFB4CC" w:rsidR="007360A8" w:rsidRPr="007360A8" w:rsidRDefault="007360A8" w:rsidP="00912439">
            <w:pPr>
              <w:spacing w:after="0" w:line="240" w:lineRule="auto"/>
              <w:ind w:left="-108" w:right="-249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 L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=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1,25</w:t>
            </w:r>
            <w:r w:rsidR="00912439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554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71DC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D73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271</w:t>
            </w:r>
          </w:p>
        </w:tc>
      </w:tr>
      <w:tr w:rsidR="007360A8" w:rsidRPr="007360A8" w14:paraId="1CC8A5B9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DA40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48E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m)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rezervare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/masa </w:t>
            </w:r>
            <w:r w:rsidRPr="007360A8">
              <w:rPr>
                <w:rFonts w:ascii="Times New Roman" w:hAnsi="Times New Roman" w:cs="Times New Roman"/>
                <w:u w:val="single"/>
              </w:rPr>
              <w:t>sector lactate</w:t>
            </w:r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1023" w14:textId="77777777" w:rsidR="002F6A46" w:rsidRDefault="007360A8" w:rsidP="002F6A46">
            <w:pPr>
              <w:spacing w:after="0" w:line="240" w:lineRule="auto"/>
              <w:ind w:left="-392" w:right="-249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masa cu </w:t>
            </w:r>
          </w:p>
          <w:p w14:paraId="6B9CA8A0" w14:textId="37E7BF48" w:rsidR="007360A8" w:rsidRPr="007360A8" w:rsidRDefault="007360A8" w:rsidP="002F6A46">
            <w:pPr>
              <w:spacing w:after="0" w:line="240" w:lineRule="auto"/>
              <w:ind w:left="-392" w:right="-249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L</w:t>
            </w:r>
            <w:r w:rsidR="002F6A46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</w:rPr>
              <w:t>=1,25m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FE2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298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1AE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135</w:t>
            </w:r>
          </w:p>
        </w:tc>
      </w:tr>
      <w:tr w:rsidR="007360A8" w:rsidRPr="007360A8" w14:paraId="5C3B4C08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A7E93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BB79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n) taxa/masa </w:t>
            </w:r>
            <w:r w:rsidRPr="007360A8">
              <w:rPr>
                <w:rFonts w:ascii="Times New Roman" w:hAnsi="Times New Roman" w:cs="Times New Roman"/>
                <w:u w:val="single"/>
              </w:rPr>
              <w:t>sector lactate</w:t>
            </w:r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E446" w14:textId="77777777" w:rsidR="007360A8" w:rsidRPr="007360A8" w:rsidRDefault="007360A8" w:rsidP="002F6A4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L=1,25m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510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86A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CFD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9</w:t>
            </w:r>
          </w:p>
        </w:tc>
      </w:tr>
      <w:tr w:rsidR="007360A8" w:rsidRPr="007360A8" w14:paraId="3C5CF0DB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0B73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4019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o) taxa minima </w:t>
            </w:r>
            <w:r w:rsidRPr="007360A8">
              <w:rPr>
                <w:rFonts w:ascii="Times New Roman" w:hAnsi="Times New Roman" w:cs="Times New Roman"/>
                <w:u w:val="single"/>
              </w:rPr>
              <w:t>sector lactate</w:t>
            </w:r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E2BD" w14:textId="77777777" w:rsidR="007360A8" w:rsidRPr="007360A8" w:rsidRDefault="007360A8" w:rsidP="009124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L=1,25m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369D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0997" w14:textId="53FCA21D" w:rsidR="007360A8" w:rsidRPr="007360A8" w:rsidRDefault="007360A8" w:rsidP="00912439">
            <w:pPr>
              <w:spacing w:after="0" w:line="240" w:lineRule="auto"/>
              <w:ind w:left="-142" w:right="-12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B6B5" w14:textId="585AE49C" w:rsidR="007360A8" w:rsidRPr="007360A8" w:rsidRDefault="007360A8" w:rsidP="00912439">
            <w:pPr>
              <w:spacing w:after="0" w:line="240" w:lineRule="auto"/>
              <w:ind w:left="-142" w:right="-123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9</w:t>
            </w:r>
          </w:p>
        </w:tc>
      </w:tr>
      <w:tr w:rsidR="007360A8" w:rsidRPr="007360A8" w14:paraId="5A50C851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0D6C1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D3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p) - taxa /vitrina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frigorifica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pastrare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lactate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canicula</w:t>
            </w:r>
            <w:proofErr w:type="spellEnd"/>
            <w:r w:rsidRPr="007360A8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44F4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 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114A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3D1F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7DB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8</w:t>
            </w:r>
          </w:p>
        </w:tc>
      </w:tr>
      <w:tr w:rsidR="007360A8" w:rsidRPr="007360A8" w14:paraId="1FD2C911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1AB8F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688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q) - taxa /vitrina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frigorifica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lactate;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421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4 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70A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221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42FD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17</w:t>
            </w:r>
          </w:p>
        </w:tc>
      </w:tr>
      <w:tr w:rsidR="007360A8" w:rsidRPr="007360A8" w14:paraId="4193D153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784CE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BE1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r) - taxa /vitrina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frigorifica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lactate;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EF7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 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812A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16C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A71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25</w:t>
            </w:r>
          </w:p>
        </w:tc>
      </w:tr>
      <w:tr w:rsidR="007360A8" w:rsidRPr="007360A8" w14:paraId="5849A619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2460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45F3" w14:textId="77777777" w:rsidR="007360A8" w:rsidRPr="007360A8" w:rsidRDefault="007360A8" w:rsidP="007360A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s) -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chirie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utilizare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</w:rPr>
              <w:t>comert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360A8">
              <w:rPr>
                <w:rFonts w:ascii="Times New Roman" w:hAnsi="Times New Roman" w:cs="Times New Roman"/>
              </w:rPr>
              <w:t>amanuntul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branzeturi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carne,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produse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din carne,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peste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congelat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) vitrina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frigorifica</w:t>
            </w:r>
            <w:proofErr w:type="spellEnd"/>
            <w:r w:rsidRPr="007360A8">
              <w:rPr>
                <w:rFonts w:ascii="Times New Roman" w:hAnsi="Times New Roman" w:cs="Times New Roman"/>
              </w:rPr>
              <w:t>-lactate;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645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24 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B75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7F3D" w14:textId="1DE40808" w:rsidR="007360A8" w:rsidRPr="007360A8" w:rsidRDefault="007360A8" w:rsidP="00912439">
            <w:pPr>
              <w:spacing w:after="0" w:line="240" w:lineRule="auto"/>
              <w:ind w:left="-12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 xml:space="preserve">296 + </w:t>
            </w:r>
            <w:proofErr w:type="spellStart"/>
            <w:r w:rsidRPr="007360A8">
              <w:rPr>
                <w:rFonts w:ascii="Times New Roman" w:hAnsi="Times New Roman" w:cs="Times New Roman"/>
                <w:color w:val="000000"/>
              </w:rPr>
              <w:t>en</w:t>
            </w:r>
            <w:proofErr w:type="spellEnd"/>
            <w:r w:rsidRPr="007360A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360A8">
              <w:rPr>
                <w:rFonts w:ascii="Times New Roman" w:hAnsi="Times New Roman" w:cs="Times New Roman"/>
                <w:color w:val="000000"/>
              </w:rPr>
              <w:t>el</w:t>
            </w:r>
            <w:proofErr w:type="spellEnd"/>
            <w:r w:rsidRPr="007360A8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EE59" w14:textId="3201109C" w:rsidR="007360A8" w:rsidRPr="007360A8" w:rsidRDefault="007360A8" w:rsidP="00912439">
            <w:pPr>
              <w:spacing w:after="0" w:line="240" w:lineRule="auto"/>
              <w:ind w:left="-12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337 +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en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el</w:t>
            </w:r>
            <w:proofErr w:type="spellEnd"/>
            <w:r w:rsidRPr="007360A8">
              <w:rPr>
                <w:rFonts w:ascii="Times New Roman" w:hAnsi="Times New Roman" w:cs="Times New Roman"/>
              </w:rPr>
              <w:t>,</w:t>
            </w:r>
          </w:p>
        </w:tc>
      </w:tr>
      <w:tr w:rsidR="007360A8" w:rsidRPr="007360A8" w14:paraId="38998DCD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5E341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E3BE" w14:textId="77777777" w:rsidR="007360A8" w:rsidRPr="007360A8" w:rsidRDefault="007360A8" w:rsidP="007360A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s) -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utilizare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</w:rPr>
              <w:t>comert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360A8">
              <w:rPr>
                <w:rFonts w:ascii="Times New Roman" w:hAnsi="Times New Roman" w:cs="Times New Roman"/>
              </w:rPr>
              <w:t>amanuntul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branzeturi,carne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produse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din carne,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peste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congelat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) vitrina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frigorifica</w:t>
            </w:r>
            <w:proofErr w:type="spellEnd"/>
            <w:r w:rsidRPr="007360A8">
              <w:rPr>
                <w:rFonts w:ascii="Times New Roman" w:hAnsi="Times New Roman" w:cs="Times New Roman"/>
              </w:rPr>
              <w:t>-lactate;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D38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12 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C44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9049" w14:textId="5014D80C" w:rsidR="007360A8" w:rsidRPr="007360A8" w:rsidRDefault="007360A8" w:rsidP="00912439">
            <w:pPr>
              <w:spacing w:after="0" w:line="240" w:lineRule="auto"/>
              <w:ind w:left="-12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 xml:space="preserve">18 + </w:t>
            </w:r>
            <w:proofErr w:type="spellStart"/>
            <w:r w:rsidRPr="007360A8">
              <w:rPr>
                <w:rFonts w:ascii="Times New Roman" w:hAnsi="Times New Roman" w:cs="Times New Roman"/>
                <w:color w:val="000000"/>
              </w:rPr>
              <w:t>en</w:t>
            </w:r>
            <w:proofErr w:type="spellEnd"/>
            <w:r w:rsidRPr="007360A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360A8">
              <w:rPr>
                <w:rFonts w:ascii="Times New Roman" w:hAnsi="Times New Roman" w:cs="Times New Roman"/>
                <w:color w:val="000000"/>
              </w:rPr>
              <w:t>el</w:t>
            </w:r>
            <w:proofErr w:type="spellEnd"/>
            <w:r w:rsidRPr="007360A8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3F13" w14:textId="6DE705A3" w:rsidR="007360A8" w:rsidRPr="007360A8" w:rsidRDefault="007360A8" w:rsidP="00912439">
            <w:pPr>
              <w:spacing w:after="0" w:line="240" w:lineRule="auto"/>
              <w:ind w:left="-12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20 +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en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el</w:t>
            </w:r>
            <w:proofErr w:type="spellEnd"/>
            <w:r w:rsidRPr="007360A8">
              <w:rPr>
                <w:rFonts w:ascii="Times New Roman" w:hAnsi="Times New Roman" w:cs="Times New Roman"/>
              </w:rPr>
              <w:t>,</w:t>
            </w:r>
          </w:p>
        </w:tc>
      </w:tr>
      <w:tr w:rsidR="007360A8" w:rsidRPr="007360A8" w14:paraId="262EA5B7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E1B967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8CA4" w14:textId="77777777" w:rsidR="007360A8" w:rsidRPr="007360A8" w:rsidRDefault="007360A8" w:rsidP="007360A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t) -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utilizare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</w:rPr>
              <w:t>comert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360A8">
              <w:rPr>
                <w:rFonts w:ascii="Times New Roman" w:hAnsi="Times New Roman" w:cs="Times New Roman"/>
              </w:rPr>
              <w:t>amanuntul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branzeturi,carne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produse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din carne,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peste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congelat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) vitrina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frigorifica</w:t>
            </w:r>
            <w:proofErr w:type="spellEnd"/>
            <w:r w:rsidRPr="007360A8">
              <w:rPr>
                <w:rFonts w:ascii="Times New Roman" w:hAnsi="Times New Roman" w:cs="Times New Roman"/>
              </w:rPr>
              <w:t>-lactate;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62E4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24 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B3A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7360A8">
              <w:rPr>
                <w:rFonts w:ascii="Times New Roman" w:hAnsi="Times New Roman" w:cs="Times New Roman"/>
              </w:rPr>
              <w:t>zile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B396" w14:textId="4AB12697" w:rsidR="007360A8" w:rsidRPr="007360A8" w:rsidRDefault="007360A8" w:rsidP="00912439">
            <w:pPr>
              <w:spacing w:after="0" w:line="240" w:lineRule="auto"/>
              <w:ind w:left="-12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 xml:space="preserve">119 + </w:t>
            </w:r>
            <w:proofErr w:type="spellStart"/>
            <w:r w:rsidRPr="007360A8">
              <w:rPr>
                <w:rFonts w:ascii="Times New Roman" w:hAnsi="Times New Roman" w:cs="Times New Roman"/>
                <w:color w:val="000000"/>
              </w:rPr>
              <w:t>en</w:t>
            </w:r>
            <w:proofErr w:type="spellEnd"/>
            <w:r w:rsidRPr="007360A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7360A8">
              <w:rPr>
                <w:rFonts w:ascii="Times New Roman" w:hAnsi="Times New Roman" w:cs="Times New Roman"/>
                <w:color w:val="000000"/>
              </w:rPr>
              <w:t>el</w:t>
            </w:r>
            <w:proofErr w:type="spellEnd"/>
            <w:r w:rsidRPr="007360A8"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3186" w14:textId="52D03DAB" w:rsidR="007360A8" w:rsidRPr="007360A8" w:rsidRDefault="007360A8" w:rsidP="00912439">
            <w:pPr>
              <w:spacing w:after="0" w:line="240" w:lineRule="auto"/>
              <w:ind w:left="-12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135 +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en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el</w:t>
            </w:r>
            <w:proofErr w:type="spellEnd"/>
            <w:r w:rsidRPr="007360A8">
              <w:rPr>
                <w:rFonts w:ascii="Times New Roman" w:hAnsi="Times New Roman" w:cs="Times New Roman"/>
              </w:rPr>
              <w:t>,</w:t>
            </w:r>
          </w:p>
        </w:tc>
      </w:tr>
      <w:tr w:rsidR="007360A8" w:rsidRPr="007360A8" w14:paraId="279E59F9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98349F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9B1D" w14:textId="77777777" w:rsidR="007360A8" w:rsidRPr="007360A8" w:rsidRDefault="007360A8" w:rsidP="007360A8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t) – taxa/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miel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carcasa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(in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perioada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sarbatorilor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pascale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incluzand</w:t>
            </w:r>
            <w:proofErr w:type="spellEnd"/>
            <w:r w:rsidRPr="007360A8">
              <w:rPr>
                <w:rFonts w:ascii="Times New Roman" w:hAnsi="Times New Roman" w:cs="Times New Roman"/>
              </w:rPr>
              <w:t>: taxa /masa, taxa/</w:t>
            </w:r>
            <w:proofErr w:type="spellStart"/>
            <w:r w:rsidRPr="007360A8">
              <w:rPr>
                <w:rFonts w:ascii="Times New Roman" w:hAnsi="Times New Roman" w:cs="Times New Roman"/>
              </w:rPr>
              <w:t>spatiu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frigorific,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dezinfectie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zilnica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spatiului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,)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A23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24 ore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18FA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0D3A" w14:textId="77777777" w:rsidR="007360A8" w:rsidRPr="007360A8" w:rsidRDefault="007360A8" w:rsidP="00912439">
            <w:pPr>
              <w:spacing w:after="0" w:line="240" w:lineRule="auto"/>
              <w:ind w:left="-12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13 lei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652D" w14:textId="77777777" w:rsidR="007360A8" w:rsidRPr="007360A8" w:rsidRDefault="007360A8" w:rsidP="00912439">
            <w:pPr>
              <w:spacing w:after="0" w:line="240" w:lineRule="auto"/>
              <w:ind w:left="-12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15 lei</w:t>
            </w:r>
          </w:p>
        </w:tc>
      </w:tr>
      <w:tr w:rsidR="007360A8" w:rsidRPr="007360A8" w14:paraId="60D53C24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E6B2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1B1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u)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chirie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/masa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agenti</w:t>
            </w:r>
            <w:proofErr w:type="spellEnd"/>
            <w:r w:rsidRPr="007360A8">
              <w:rPr>
                <w:rFonts w:ascii="Times New Roman" w:hAnsi="Times New Roman" w:cs="Times New Roman"/>
                <w:u w:val="single"/>
              </w:rPr>
              <w:t xml:space="preserve"> economici</w:t>
            </w:r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56F6" w14:textId="77777777" w:rsidR="007360A8" w:rsidRPr="007360A8" w:rsidRDefault="007360A8" w:rsidP="009124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L=2 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DD0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4DB3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99CF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271</w:t>
            </w:r>
          </w:p>
        </w:tc>
      </w:tr>
      <w:tr w:rsidR="007360A8" w:rsidRPr="007360A8" w14:paraId="70C18ABD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115C7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784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v)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rezervare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/masa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agenti</w:t>
            </w:r>
            <w:proofErr w:type="spellEnd"/>
            <w:r w:rsidRPr="007360A8">
              <w:rPr>
                <w:rFonts w:ascii="Times New Roman" w:hAnsi="Times New Roman" w:cs="Times New Roman"/>
                <w:u w:val="single"/>
              </w:rPr>
              <w:t xml:space="preserve"> economici</w:t>
            </w:r>
            <w:r w:rsidRPr="007360A8">
              <w:rPr>
                <w:rFonts w:ascii="Times New Roman" w:hAnsi="Times New Roman" w:cs="Times New Roman"/>
              </w:rPr>
              <w:t xml:space="preserve"> 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989A" w14:textId="77777777" w:rsidR="007360A8" w:rsidRPr="007360A8" w:rsidRDefault="007360A8" w:rsidP="009124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L=2 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577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2C1A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99F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135</w:t>
            </w:r>
          </w:p>
        </w:tc>
      </w:tr>
      <w:tr w:rsidR="007360A8" w:rsidRPr="007360A8" w14:paraId="1D6351C9" w14:textId="77777777" w:rsidTr="00912439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6CD8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81CB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x) taxa /masa </w:t>
            </w:r>
            <w:proofErr w:type="spellStart"/>
            <w:r w:rsidRPr="007360A8">
              <w:rPr>
                <w:rFonts w:ascii="Times New Roman" w:hAnsi="Times New Roman" w:cs="Times New Roman"/>
                <w:u w:val="single"/>
              </w:rPr>
              <w:t>agenti</w:t>
            </w:r>
            <w:proofErr w:type="spellEnd"/>
            <w:r w:rsidRPr="007360A8">
              <w:rPr>
                <w:rFonts w:ascii="Times New Roman" w:hAnsi="Times New Roman" w:cs="Times New Roman"/>
                <w:u w:val="single"/>
              </w:rPr>
              <w:t xml:space="preserve"> economici</w:t>
            </w:r>
            <w:r w:rsidRPr="007360A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</w:rPr>
              <w:t>ocazionali</w:t>
            </w:r>
            <w:proofErr w:type="spellEnd"/>
            <w:r w:rsidRPr="007360A8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3517" w14:textId="77777777" w:rsidR="007360A8" w:rsidRPr="007360A8" w:rsidRDefault="007360A8" w:rsidP="009124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masa cu L=2 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A65F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5D6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4E6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17</w:t>
            </w:r>
          </w:p>
        </w:tc>
      </w:tr>
      <w:tr w:rsidR="007360A8" w:rsidRPr="007360A8" w14:paraId="06F12956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3E60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9EC0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Taxa/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suprafata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(in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hala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amplasare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rafturi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etalare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lastRenderedPageBreak/>
              <w:t>marfa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catre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comercianti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in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spatiul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corespunzator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din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spatele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mesei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inchiriate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F63B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lastRenderedPageBreak/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FE0A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9FD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5FC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3</w:t>
            </w:r>
          </w:p>
        </w:tc>
      </w:tr>
      <w:tr w:rsidR="007360A8" w:rsidRPr="007360A8" w14:paraId="47D94B7F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71F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645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Taxa/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suprafata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amplasare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chiosc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gratar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mici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terasa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C28E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  <w:p w14:paraId="5AB5ABD5" w14:textId="6C52B4A9" w:rsidR="007360A8" w:rsidRPr="007360A8" w:rsidRDefault="007360A8" w:rsidP="00912439">
            <w:pPr>
              <w:spacing w:after="0" w:line="240" w:lineRule="auto"/>
              <w:ind w:left="-187" w:right="-117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(3m x 3m)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F9F3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A484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0924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405</w:t>
            </w:r>
          </w:p>
        </w:tc>
      </w:tr>
      <w:tr w:rsidR="007360A8" w:rsidRPr="007360A8" w14:paraId="312E31DE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216C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27B6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Taxa/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suprafata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amplasare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aparat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cafea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7E8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11C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BCE1" w14:textId="09224DB8" w:rsidR="007360A8" w:rsidRPr="007360A8" w:rsidRDefault="007360A8" w:rsidP="00912439">
            <w:pPr>
              <w:spacing w:after="0" w:line="240" w:lineRule="auto"/>
              <w:ind w:left="-142" w:right="-3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 xml:space="preserve">6 + </w:t>
            </w:r>
            <w:proofErr w:type="spellStart"/>
            <w:r w:rsidRPr="007360A8">
              <w:rPr>
                <w:rFonts w:ascii="Times New Roman" w:hAnsi="Times New Roman" w:cs="Times New Roman"/>
                <w:color w:val="000000"/>
              </w:rPr>
              <w:t>en.el</w:t>
            </w:r>
            <w:proofErr w:type="spellEnd"/>
            <w:r w:rsidRPr="007360A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0FC8" w14:textId="19DAA1EA" w:rsidR="007360A8" w:rsidRPr="007360A8" w:rsidRDefault="007360A8" w:rsidP="00912439">
            <w:pPr>
              <w:spacing w:after="0" w:line="240" w:lineRule="auto"/>
              <w:ind w:left="-142" w:right="-303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7 +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en.el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</w:tr>
      <w:tr w:rsidR="007360A8" w:rsidRPr="007360A8" w14:paraId="01DB7245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CCB1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813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60A8">
              <w:rPr>
                <w:rFonts w:ascii="Times New Roman" w:hAnsi="Times New Roman" w:cs="Times New Roman"/>
                <w:b/>
              </w:rPr>
              <w:t>Chirie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expunere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vanzare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direct pe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paviment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: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pepeni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varza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cartofi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(&gt; 2 t);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B9F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  <w:p w14:paraId="73D4B9B4" w14:textId="77777777" w:rsidR="007360A8" w:rsidRPr="007360A8" w:rsidRDefault="007360A8" w:rsidP="00912439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(3m x 3m)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617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592E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17F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405</w:t>
            </w:r>
          </w:p>
        </w:tc>
      </w:tr>
      <w:tr w:rsidR="007360A8" w:rsidRPr="007360A8" w14:paraId="73C46E7F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673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2130" w14:textId="77777777" w:rsidR="007360A8" w:rsidRPr="007360A8" w:rsidRDefault="007360A8" w:rsidP="007360A8">
            <w:pPr>
              <w:spacing w:after="0" w:line="240" w:lineRule="auto"/>
              <w:ind w:right="-209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expunere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vanzare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ocazional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direct pe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paviment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pepeni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varza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cartofi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(&gt; 2 t)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sau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marfa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mici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mestesugari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237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CE85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9E0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7677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7</w:t>
            </w:r>
          </w:p>
        </w:tc>
      </w:tr>
      <w:tr w:rsidR="007360A8" w:rsidRPr="007360A8" w14:paraId="5B693B25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F1F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D6C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vanzarea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produselor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orice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fel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cantitati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&gt;2 t) din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vehicule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sau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autovehicule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amplasate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platoul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pietei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F9F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./ o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masina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4D9F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C53E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DEB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008450C3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CF68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C83C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ocuparea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fara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comercializare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platoului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parcarilor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pietei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catre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masini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incarcate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cu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marfa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7E96" w14:textId="3BE9A3BE" w:rsidR="007360A8" w:rsidRPr="007360A8" w:rsidRDefault="007360A8" w:rsidP="009124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masina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23B3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24 ore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06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AEF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16</w:t>
            </w:r>
          </w:p>
        </w:tc>
      </w:tr>
      <w:tr w:rsidR="007360A8" w:rsidRPr="007360A8" w14:paraId="505F4CB6" w14:textId="77777777" w:rsidTr="0091243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1AE9F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40C8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vanzare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animale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mici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pasari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9DF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3B8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35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93C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</w:tr>
      <w:tr w:rsidR="007360A8" w:rsidRPr="007360A8" w14:paraId="1F391F71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EBAC1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79BF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pasari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exceptia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puilor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o zi;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6323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0BE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B29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54BA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5</w:t>
            </w:r>
          </w:p>
        </w:tc>
      </w:tr>
      <w:tr w:rsidR="007360A8" w:rsidRPr="007360A8" w14:paraId="57384426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7EA8B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D50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pui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o zi;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259F" w14:textId="77777777" w:rsidR="007360A8" w:rsidRPr="007360A8" w:rsidRDefault="007360A8" w:rsidP="0091243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0CB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CA8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69EC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5AC3881E" w14:textId="77777777" w:rsidTr="00912439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63C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29C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iepuri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hamsteri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FFFF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B1AD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241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9C49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5</w:t>
            </w:r>
          </w:p>
        </w:tc>
      </w:tr>
      <w:tr w:rsidR="007360A8" w:rsidRPr="007360A8" w14:paraId="05025DBB" w14:textId="77777777" w:rsidTr="00912439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9BA7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6F33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Han Piata: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AB74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5643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090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3BD7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</w:tr>
      <w:tr w:rsidR="007360A8" w:rsidRPr="007360A8" w14:paraId="636E5F4A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2925E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0C46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a)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cazare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9106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un pat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8AD7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371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5728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43</w:t>
            </w:r>
          </w:p>
        </w:tc>
      </w:tr>
      <w:tr w:rsidR="007360A8" w:rsidRPr="007360A8" w14:paraId="06DFAD6F" w14:textId="77777777" w:rsidTr="00912439"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A8ED9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30F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b)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cazare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BA8C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un pat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6FB1" w14:textId="77777777" w:rsidR="007360A8" w:rsidRPr="007360A8" w:rsidRDefault="007360A8" w:rsidP="00912439">
            <w:pPr>
              <w:spacing w:after="0" w:line="240" w:lineRule="auto"/>
              <w:ind w:right="-166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7360A8">
              <w:rPr>
                <w:rFonts w:ascii="Times New Roman" w:hAnsi="Times New Roman" w:cs="Times New Roman"/>
              </w:rPr>
              <w:t>zile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A32E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F94C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429</w:t>
            </w:r>
          </w:p>
        </w:tc>
      </w:tr>
      <w:tr w:rsidR="007360A8" w:rsidRPr="007360A8" w14:paraId="71C10BFD" w14:textId="77777777" w:rsidTr="00912439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D201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D97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c) taxa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cazare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9242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un pat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E5DC" w14:textId="77777777" w:rsidR="007360A8" w:rsidRPr="007360A8" w:rsidRDefault="007360A8" w:rsidP="00912439">
            <w:pPr>
              <w:spacing w:after="0" w:line="240" w:lineRule="auto"/>
              <w:ind w:right="-166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luna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1ABE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9B21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675</w:t>
            </w:r>
          </w:p>
        </w:tc>
      </w:tr>
      <w:tr w:rsidR="007360A8" w:rsidRPr="007360A8" w14:paraId="043577EB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E24C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3AFB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utilizare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Sanitar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Public;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5997" w14:textId="77777777" w:rsidR="007360A8" w:rsidRPr="007360A8" w:rsidRDefault="007360A8" w:rsidP="009124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7360A8">
              <w:rPr>
                <w:rFonts w:ascii="Times New Roman" w:hAnsi="Times New Roman" w:cs="Times New Roman"/>
              </w:rPr>
              <w:t>utilizare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EEB7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BBE0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283C" w14:textId="77777777" w:rsidR="007360A8" w:rsidRPr="007360A8" w:rsidRDefault="007360A8" w:rsidP="00912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</w:t>
            </w:r>
          </w:p>
        </w:tc>
      </w:tr>
      <w:tr w:rsidR="007360A8" w:rsidRPr="007360A8" w14:paraId="7AD28B53" w14:textId="77777777" w:rsidTr="0091243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17F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FF6E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parcari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auto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comercianti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;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F37B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Conform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Regulamentul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</w:rPr>
              <w:t>administrare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parcarilor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publice</w:t>
            </w:r>
            <w:proofErr w:type="spellEnd"/>
          </w:p>
        </w:tc>
      </w:tr>
    </w:tbl>
    <w:p w14:paraId="7A37E097" w14:textId="77777777" w:rsidR="007360A8" w:rsidRDefault="007360A8" w:rsidP="007360A8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4CB0015B" w14:textId="77777777" w:rsidR="00DD58D1" w:rsidRPr="007360A8" w:rsidRDefault="00DD58D1" w:rsidP="007360A8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730EDAE" w14:textId="5D104EA8" w:rsidR="007360A8" w:rsidRPr="002F6A46" w:rsidRDefault="007360A8" w:rsidP="002F6A46">
      <w:pPr>
        <w:pStyle w:val="Listparagraf"/>
        <w:numPr>
          <w:ilvl w:val="0"/>
          <w:numId w:val="10"/>
        </w:numPr>
        <w:suppressAutoHyphens/>
      </w:pPr>
      <w:r w:rsidRPr="002F6A46">
        <w:rPr>
          <w:b/>
        </w:rPr>
        <w:t>TAXE SPECIALE Ş</w:t>
      </w:r>
      <w:r w:rsidRPr="002F6A46">
        <w:rPr>
          <w:b/>
          <w:bCs/>
        </w:rPr>
        <w:t>I</w:t>
      </w:r>
      <w:r w:rsidRPr="002F6A46">
        <w:rPr>
          <w:b/>
        </w:rPr>
        <w:t xml:space="preserve"> </w:t>
      </w:r>
      <w:r w:rsidRPr="002F6A46">
        <w:rPr>
          <w:b/>
          <w:bCs/>
          <w:color w:val="000000"/>
        </w:rPr>
        <w:t>TARIF</w:t>
      </w:r>
      <w:r w:rsidRPr="002F6A46">
        <w:rPr>
          <w:b/>
          <w:bCs/>
        </w:rPr>
        <w:t>E PENTRU T</w:t>
      </w:r>
      <w:r w:rsidRPr="002F6A46">
        <w:rPr>
          <w:b/>
        </w:rPr>
        <w:t>Â</w:t>
      </w:r>
      <w:r w:rsidRPr="002F6A46">
        <w:rPr>
          <w:b/>
          <w:bCs/>
        </w:rPr>
        <w:t>RGUL INDUSTRIAL</w:t>
      </w:r>
      <w:r w:rsidRPr="002F6A46">
        <w:t xml:space="preserve"> :</w:t>
      </w:r>
    </w:p>
    <w:p w14:paraId="474C817C" w14:textId="77777777" w:rsidR="002F6A46" w:rsidRPr="002F6A46" w:rsidRDefault="002F6A46" w:rsidP="002F6A46">
      <w:pPr>
        <w:pStyle w:val="Listparagraf"/>
        <w:suppressAutoHyphens/>
        <w:ind w:left="1020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840"/>
        <w:gridCol w:w="1105"/>
        <w:gridCol w:w="851"/>
        <w:gridCol w:w="879"/>
        <w:gridCol w:w="964"/>
      </w:tblGrid>
      <w:tr w:rsidR="007360A8" w:rsidRPr="007360A8" w14:paraId="0A87587D" w14:textId="77777777" w:rsidTr="007360A8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FC16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crt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A398" w14:textId="7D67ED54" w:rsidR="007360A8" w:rsidRPr="002F6A46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A46">
              <w:rPr>
                <w:rFonts w:ascii="Times New Roman" w:hAnsi="Times New Roman" w:cs="Times New Roman"/>
                <w:b/>
                <w:bCs/>
              </w:rPr>
              <w:t>TIPUL TAXEI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E2A0" w14:textId="1708BD0F" w:rsidR="007360A8" w:rsidRPr="002F6A46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A46">
              <w:rPr>
                <w:rFonts w:ascii="Times New Roman" w:hAnsi="Times New Roman" w:cs="Times New Roman"/>
                <w:b/>
                <w:bCs/>
              </w:rPr>
              <w:t>U.M 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D6E3" w14:textId="77777777" w:rsidR="007360A8" w:rsidRPr="002F6A46" w:rsidRDefault="007360A8" w:rsidP="002F6A46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F6A46">
              <w:rPr>
                <w:rFonts w:ascii="Times New Roman" w:hAnsi="Times New Roman" w:cs="Times New Roman"/>
                <w:b/>
                <w:bCs/>
              </w:rPr>
              <w:t>Perioada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963C" w14:textId="4549A092" w:rsidR="007360A8" w:rsidRPr="002F6A46" w:rsidRDefault="007360A8" w:rsidP="002F6A46">
            <w:pPr>
              <w:spacing w:after="0" w:line="240" w:lineRule="auto"/>
              <w:ind w:left="-103" w:right="-1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A46">
              <w:rPr>
                <w:rFonts w:ascii="Times New Roman" w:hAnsi="Times New Roman" w:cs="Times New Roman"/>
                <w:b/>
                <w:bCs/>
              </w:rPr>
              <w:t>Tarif (lei)</w:t>
            </w:r>
          </w:p>
        </w:tc>
      </w:tr>
      <w:tr w:rsidR="007360A8" w:rsidRPr="007360A8" w14:paraId="002D1607" w14:textId="77777777" w:rsidTr="007360A8">
        <w:trPr>
          <w:trHeight w:val="11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5AF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D8B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77C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C5F1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9F2B" w14:textId="77777777" w:rsidR="007360A8" w:rsidRPr="002F6A46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F6A46">
              <w:rPr>
                <w:rFonts w:ascii="Times New Roman" w:hAnsi="Times New Roman" w:cs="Times New Roman"/>
                <w:b/>
                <w:bCs/>
              </w:rPr>
              <w:t>Actual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0EC3" w14:textId="77777777" w:rsidR="007360A8" w:rsidRPr="002F6A46" w:rsidRDefault="007360A8" w:rsidP="007360A8">
            <w:pPr>
              <w:spacing w:after="0" w:line="240" w:lineRule="auto"/>
              <w:ind w:right="-123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F6A46">
              <w:rPr>
                <w:rFonts w:ascii="Times New Roman" w:hAnsi="Times New Roman" w:cs="Times New Roman"/>
                <w:b/>
                <w:bCs/>
              </w:rPr>
              <w:t>Propus</w:t>
            </w:r>
            <w:proofErr w:type="spellEnd"/>
          </w:p>
        </w:tc>
      </w:tr>
      <w:tr w:rsidR="007360A8" w:rsidRPr="007360A8" w14:paraId="03159CDD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AD1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F4B8" w14:textId="1B9CB56C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60A8">
              <w:rPr>
                <w:rFonts w:ascii="Times New Roman" w:hAnsi="Times New Roman" w:cs="Times New Roman"/>
                <w:b/>
              </w:rPr>
              <w:t>Chirie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suprafa</w:t>
            </w:r>
            <w:r w:rsidR="002F6A46">
              <w:rPr>
                <w:rFonts w:ascii="Times New Roman" w:hAnsi="Times New Roman" w:cs="Times New Roman"/>
                <w:b/>
              </w:rPr>
              <w:t>ță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teren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comercian</w:t>
            </w:r>
            <w:r w:rsidR="002F6A46">
              <w:rPr>
                <w:rFonts w:ascii="Times New Roman" w:hAnsi="Times New Roman" w:cs="Times New Roman"/>
                <w:b/>
              </w:rPr>
              <w:t>ț</w:t>
            </w:r>
            <w:r w:rsidRPr="007360A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02E6" w14:textId="77777777" w:rsidR="007360A8" w:rsidRPr="007360A8" w:rsidRDefault="007360A8" w:rsidP="002F6A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  <w:p w14:paraId="3D06F30B" w14:textId="77777777" w:rsidR="007360A8" w:rsidRPr="007360A8" w:rsidRDefault="007360A8" w:rsidP="002F6A46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(4m x 3m)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BD65" w14:textId="018A985C" w:rsidR="007360A8" w:rsidRPr="007360A8" w:rsidRDefault="007360A8" w:rsidP="002F6A46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</w:rPr>
              <w:t>4(5)</w:t>
            </w:r>
            <w:proofErr w:type="spellStart"/>
            <w:r w:rsidRPr="007360A8">
              <w:rPr>
                <w:rFonts w:ascii="Times New Roman" w:hAnsi="Times New Roman" w:cs="Times New Roman"/>
              </w:rPr>
              <w:t>zile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 de </w:t>
            </w:r>
            <w:proofErr w:type="spellStart"/>
            <w:r w:rsidRPr="007360A8">
              <w:rPr>
                <w:rFonts w:ascii="Times New Roman" w:hAnsi="Times New Roman" w:cs="Times New Roman"/>
              </w:rPr>
              <w:t>t</w:t>
            </w:r>
            <w:r w:rsidR="002F6A46">
              <w:rPr>
                <w:rFonts w:ascii="Times New Roman" w:hAnsi="Times New Roman" w:cs="Times New Roman"/>
              </w:rPr>
              <w:t>â</w:t>
            </w:r>
            <w:r w:rsidRPr="007360A8">
              <w:rPr>
                <w:rFonts w:ascii="Times New Roman" w:hAnsi="Times New Roman" w:cs="Times New Roman"/>
              </w:rPr>
              <w:t>rg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r w:rsidRPr="007360A8">
              <w:rPr>
                <w:rFonts w:ascii="Times New Roman" w:hAnsi="Times New Roman" w:cs="Times New Roman"/>
                <w:b/>
              </w:rPr>
              <w:t>/</w:t>
            </w:r>
          </w:p>
          <w:p w14:paraId="6DBCA1B5" w14:textId="5253CC52" w:rsidR="007360A8" w:rsidRPr="007360A8" w:rsidRDefault="007360A8" w:rsidP="002F6A46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lun</w:t>
            </w:r>
            <w:r w:rsidR="002F6A46">
              <w:rPr>
                <w:rFonts w:ascii="Times New Roman" w:hAnsi="Times New Roman" w:cs="Times New Roman"/>
              </w:rPr>
              <w:t>ă</w:t>
            </w:r>
            <w:proofErr w:type="spellEnd"/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8AAC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D44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86</w:t>
            </w:r>
          </w:p>
        </w:tc>
      </w:tr>
      <w:tr w:rsidR="007360A8" w:rsidRPr="007360A8" w14:paraId="6AB2AD18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8CBE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59A7" w14:textId="7CB4718C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Taxa /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suprafa</w:t>
            </w:r>
            <w:r w:rsidR="002F6A46">
              <w:rPr>
                <w:rFonts w:ascii="Times New Roman" w:hAnsi="Times New Roman" w:cs="Times New Roman"/>
                <w:b/>
              </w:rPr>
              <w:t>ță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teren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comercian</w:t>
            </w:r>
            <w:r w:rsidR="002F6A46">
              <w:rPr>
                <w:rFonts w:ascii="Times New Roman" w:hAnsi="Times New Roman" w:cs="Times New Roman"/>
                <w:b/>
              </w:rPr>
              <w:t>ț</w:t>
            </w:r>
            <w:r w:rsidRPr="007360A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ocazionali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);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1330" w14:textId="77777777" w:rsidR="007360A8" w:rsidRPr="007360A8" w:rsidRDefault="007360A8" w:rsidP="002F6A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12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  <w:p w14:paraId="7F280920" w14:textId="77777777" w:rsidR="007360A8" w:rsidRPr="007360A8" w:rsidRDefault="007360A8" w:rsidP="002F6A46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(4m x 3m)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1805" w14:textId="41DD8F9D" w:rsidR="007360A8" w:rsidRPr="007360A8" w:rsidRDefault="007360A8" w:rsidP="002F6A46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5A59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DCB3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25</w:t>
            </w:r>
          </w:p>
        </w:tc>
      </w:tr>
      <w:tr w:rsidR="007360A8" w:rsidRPr="007360A8" w14:paraId="5A633AF4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6B7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0788" w14:textId="4C75F166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expunere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2F6A46">
              <w:rPr>
                <w:rFonts w:ascii="Times New Roman" w:hAnsi="Times New Roman" w:cs="Times New Roman"/>
                <w:b/>
              </w:rPr>
              <w:t>ș</w:t>
            </w:r>
            <w:r w:rsidRPr="007360A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</w:t>
            </w:r>
            <w:r w:rsidR="002F6A46">
              <w:rPr>
                <w:rFonts w:ascii="Times New Roman" w:hAnsi="Times New Roman" w:cs="Times New Roman"/>
                <w:b/>
              </w:rPr>
              <w:t>â</w:t>
            </w:r>
            <w:r w:rsidRPr="007360A8">
              <w:rPr>
                <w:rFonts w:ascii="Times New Roman" w:hAnsi="Times New Roman" w:cs="Times New Roman"/>
                <w:b/>
              </w:rPr>
              <w:t>nzare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direct de pe sol 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</w:t>
            </w:r>
            <w:r w:rsidR="002F6A46">
              <w:rPr>
                <w:rFonts w:ascii="Times New Roman" w:hAnsi="Times New Roman" w:cs="Times New Roman"/>
                <w:b/>
              </w:rPr>
              <w:t>ă</w:t>
            </w:r>
            <w:r w:rsidRPr="007360A8">
              <w:rPr>
                <w:rFonts w:ascii="Times New Roman" w:hAnsi="Times New Roman" w:cs="Times New Roman"/>
                <w:b/>
              </w:rPr>
              <w:t>rfii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(second-hand);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A893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ml.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3C5" w14:textId="6BDB5BF7" w:rsidR="007360A8" w:rsidRPr="007360A8" w:rsidRDefault="007360A8" w:rsidP="002F6A46">
            <w:pPr>
              <w:spacing w:after="0" w:line="240" w:lineRule="auto"/>
              <w:ind w:right="-137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EAA2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429D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5</w:t>
            </w:r>
          </w:p>
        </w:tc>
      </w:tr>
      <w:tr w:rsidR="007360A8" w:rsidRPr="007360A8" w14:paraId="550C008A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8C2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1153" w14:textId="7097F5B2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</w:t>
            </w:r>
            <w:r w:rsidR="002F6A46">
              <w:rPr>
                <w:rFonts w:ascii="Times New Roman" w:hAnsi="Times New Roman" w:cs="Times New Roman"/>
                <w:b/>
              </w:rPr>
              <w:t>â</w:t>
            </w:r>
            <w:r w:rsidRPr="007360A8">
              <w:rPr>
                <w:rFonts w:ascii="Times New Roman" w:hAnsi="Times New Roman" w:cs="Times New Roman"/>
                <w:b/>
              </w:rPr>
              <w:t>nzarea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produselor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orice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fel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cantit</w:t>
            </w:r>
            <w:r w:rsidR="002F6A46">
              <w:rPr>
                <w:rFonts w:ascii="Times New Roman" w:hAnsi="Times New Roman" w:cs="Times New Roman"/>
                <w:b/>
              </w:rPr>
              <w:t>ăț</w:t>
            </w:r>
            <w:r w:rsidRPr="007360A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&gt;</w:t>
            </w:r>
            <w:r w:rsidR="002F6A46">
              <w:rPr>
                <w:rFonts w:ascii="Times New Roman" w:hAnsi="Times New Roman" w:cs="Times New Roman"/>
                <w:b/>
              </w:rPr>
              <w:t xml:space="preserve"> </w:t>
            </w:r>
            <w:r w:rsidRPr="007360A8">
              <w:rPr>
                <w:rFonts w:ascii="Times New Roman" w:hAnsi="Times New Roman" w:cs="Times New Roman"/>
                <w:b/>
              </w:rPr>
              <w:t xml:space="preserve">2 t) din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vehicule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sau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autovehicule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8B99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./ o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masina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3C62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403D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2653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762B1A4F" w14:textId="77777777" w:rsidTr="007360A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D856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7187" w14:textId="3F192658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ocuparea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locurilor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cu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mijloace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transport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expuse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la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</w:t>
            </w:r>
            <w:r w:rsidR="002F6A46">
              <w:rPr>
                <w:rFonts w:ascii="Times New Roman" w:hAnsi="Times New Roman" w:cs="Times New Roman"/>
                <w:b/>
              </w:rPr>
              <w:t>â</w:t>
            </w:r>
            <w:r w:rsidRPr="007360A8">
              <w:rPr>
                <w:rFonts w:ascii="Times New Roman" w:hAnsi="Times New Roman" w:cs="Times New Roman"/>
                <w:b/>
              </w:rPr>
              <w:t>nzare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1419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C492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E570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CFB5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</w:tr>
      <w:tr w:rsidR="007360A8" w:rsidRPr="007360A8" w14:paraId="0EBA49D3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D347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DB0C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biciclete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cu motor,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scutere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motociclete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28EA" w14:textId="5963FC14" w:rsidR="007360A8" w:rsidRPr="007360A8" w:rsidRDefault="007360A8" w:rsidP="002F6A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4C69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22D9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BC57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7</w:t>
            </w:r>
          </w:p>
        </w:tc>
      </w:tr>
      <w:tr w:rsidR="007360A8" w:rsidRPr="007360A8" w14:paraId="346804C4" w14:textId="77777777" w:rsidTr="007360A8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CC91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90E6" w14:textId="126C165A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alte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mijloace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transport cu </w:t>
            </w:r>
            <w:proofErr w:type="spellStart"/>
            <w:r w:rsidRPr="007360A8">
              <w:rPr>
                <w:rFonts w:ascii="Times New Roman" w:hAnsi="Times New Roman" w:cs="Times New Roman"/>
              </w:rPr>
              <w:t>trac</w:t>
            </w:r>
            <w:r w:rsidR="002F6A46">
              <w:rPr>
                <w:rFonts w:ascii="Times New Roman" w:hAnsi="Times New Roman" w:cs="Times New Roman"/>
              </w:rPr>
              <w:t>ț</w:t>
            </w:r>
            <w:r w:rsidRPr="007360A8">
              <w:rPr>
                <w:rFonts w:ascii="Times New Roman" w:hAnsi="Times New Roman" w:cs="Times New Roman"/>
              </w:rPr>
              <w:t>iune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mecanic</w:t>
            </w:r>
            <w:r w:rsidR="002F6A46">
              <w:rPr>
                <w:rFonts w:ascii="Times New Roman" w:hAnsi="Times New Roman" w:cs="Times New Roman"/>
              </w:rPr>
              <w:t>ă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fiecare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mijloc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transport,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inclusiv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remorci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8034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0AA9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989C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80C0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25</w:t>
            </w:r>
          </w:p>
        </w:tc>
      </w:tr>
      <w:tr w:rsidR="007360A8" w:rsidRPr="007360A8" w14:paraId="4ACE8B52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A3D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C09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utilizare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Sanitar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Public;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A8F6" w14:textId="6BCA7417" w:rsidR="007360A8" w:rsidRPr="007360A8" w:rsidRDefault="007360A8" w:rsidP="002F6A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7360A8">
              <w:rPr>
                <w:rFonts w:ascii="Times New Roman" w:hAnsi="Times New Roman" w:cs="Times New Roman"/>
              </w:rPr>
              <w:t>utilizare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ABDF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74A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16B3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</w:t>
            </w:r>
          </w:p>
        </w:tc>
      </w:tr>
      <w:tr w:rsidR="007360A8" w:rsidRPr="007360A8" w14:paraId="4C7ECDE6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AEC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8E37" w14:textId="6AB60FA3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parc</w:t>
            </w:r>
            <w:r w:rsidR="002F6A46">
              <w:rPr>
                <w:rFonts w:ascii="Times New Roman" w:hAnsi="Times New Roman" w:cs="Times New Roman"/>
                <w:b/>
              </w:rPr>
              <w:t>ă</w:t>
            </w:r>
            <w:r w:rsidRPr="007360A8">
              <w:rPr>
                <w:rFonts w:ascii="Times New Roman" w:hAnsi="Times New Roman" w:cs="Times New Roman"/>
                <w:b/>
              </w:rPr>
              <w:t>ri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auto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comercian</w:t>
            </w:r>
            <w:r w:rsidR="002F6A46">
              <w:rPr>
                <w:rFonts w:ascii="Times New Roman" w:hAnsi="Times New Roman" w:cs="Times New Roman"/>
                <w:b/>
              </w:rPr>
              <w:t>ț</w:t>
            </w:r>
            <w:r w:rsidRPr="007360A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2F6A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94F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Conform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Regulamentul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</w:rPr>
              <w:t>administrare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parcarilor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publice</w:t>
            </w:r>
            <w:proofErr w:type="spellEnd"/>
          </w:p>
        </w:tc>
      </w:tr>
    </w:tbl>
    <w:p w14:paraId="37ADBD0F" w14:textId="77777777" w:rsidR="007360A8" w:rsidRDefault="007360A8" w:rsidP="007360A8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F3AAD63" w14:textId="77777777" w:rsidR="00DD58D1" w:rsidRPr="007360A8" w:rsidRDefault="00DD58D1" w:rsidP="007360A8">
      <w:pPr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91A66A3" w14:textId="77777777" w:rsidR="007360A8" w:rsidRDefault="007360A8" w:rsidP="007360A8">
      <w:pPr>
        <w:numPr>
          <w:ilvl w:val="0"/>
          <w:numId w:val="8"/>
        </w:numPr>
        <w:suppressAutoHyphens/>
        <w:spacing w:after="0" w:line="240" w:lineRule="auto"/>
        <w:ind w:left="851" w:hanging="283"/>
        <w:rPr>
          <w:rFonts w:ascii="Times New Roman" w:hAnsi="Times New Roman" w:cs="Times New Roman"/>
          <w:b/>
          <w:bCs/>
        </w:rPr>
      </w:pPr>
      <w:r w:rsidRPr="007360A8">
        <w:rPr>
          <w:rFonts w:ascii="Times New Roman" w:hAnsi="Times New Roman" w:cs="Times New Roman"/>
          <w:b/>
          <w:bCs/>
        </w:rPr>
        <w:t xml:space="preserve">TAXE SPECIALE </w:t>
      </w:r>
      <w:r w:rsidRPr="007360A8">
        <w:rPr>
          <w:rFonts w:ascii="Times New Roman" w:hAnsi="Times New Roman" w:cs="Times New Roman"/>
          <w:b/>
        </w:rPr>
        <w:t>Ş</w:t>
      </w:r>
      <w:r w:rsidRPr="007360A8">
        <w:rPr>
          <w:rFonts w:ascii="Times New Roman" w:hAnsi="Times New Roman" w:cs="Times New Roman"/>
          <w:b/>
          <w:bCs/>
        </w:rPr>
        <w:t>I TARIFE PENTRU T</w:t>
      </w:r>
      <w:r w:rsidRPr="007360A8">
        <w:rPr>
          <w:rFonts w:ascii="Times New Roman" w:hAnsi="Times New Roman" w:cs="Times New Roman"/>
          <w:b/>
        </w:rPr>
        <w:t>Â</w:t>
      </w:r>
      <w:r w:rsidRPr="007360A8">
        <w:rPr>
          <w:rFonts w:ascii="Times New Roman" w:hAnsi="Times New Roman" w:cs="Times New Roman"/>
          <w:b/>
          <w:bCs/>
        </w:rPr>
        <w:t>RGUL OBOR :</w:t>
      </w:r>
    </w:p>
    <w:p w14:paraId="674A4D2A" w14:textId="77777777" w:rsidR="002F6A46" w:rsidRPr="007360A8" w:rsidRDefault="002F6A46" w:rsidP="002F6A46">
      <w:pPr>
        <w:suppressAutoHyphens/>
        <w:spacing w:after="0" w:line="240" w:lineRule="auto"/>
        <w:ind w:left="851"/>
        <w:rPr>
          <w:rFonts w:ascii="Times New Roman" w:hAnsi="Times New Roman" w:cs="Times New Roman"/>
          <w:b/>
          <w:bCs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953"/>
        <w:gridCol w:w="992"/>
        <w:gridCol w:w="851"/>
        <w:gridCol w:w="879"/>
        <w:gridCol w:w="964"/>
      </w:tblGrid>
      <w:tr w:rsidR="007360A8" w:rsidRPr="007360A8" w14:paraId="3FEDCE22" w14:textId="77777777" w:rsidTr="007360A8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537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crt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9" w14:textId="287F2FA2" w:rsidR="007360A8" w:rsidRPr="002F6A46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A46">
              <w:rPr>
                <w:rFonts w:ascii="Times New Roman" w:hAnsi="Times New Roman" w:cs="Times New Roman"/>
                <w:b/>
                <w:bCs/>
              </w:rPr>
              <w:t>TIPUL TAXEI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FB3C" w14:textId="77777777" w:rsidR="007360A8" w:rsidRPr="002F6A46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A46">
              <w:rPr>
                <w:rFonts w:ascii="Times New Roman" w:hAnsi="Times New Roman" w:cs="Times New Roman"/>
                <w:b/>
                <w:bCs/>
              </w:rPr>
              <w:t>U.M .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07C" w14:textId="77777777" w:rsidR="007360A8" w:rsidRPr="002F6A46" w:rsidRDefault="007360A8" w:rsidP="002F6A46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F6A46">
              <w:rPr>
                <w:rFonts w:ascii="Times New Roman" w:hAnsi="Times New Roman" w:cs="Times New Roman"/>
                <w:b/>
                <w:bCs/>
              </w:rPr>
              <w:t>Perioada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045" w14:textId="3253187E" w:rsidR="007360A8" w:rsidRPr="002F6A46" w:rsidRDefault="007360A8" w:rsidP="002F6A46">
            <w:pPr>
              <w:spacing w:after="0" w:line="240" w:lineRule="auto"/>
              <w:ind w:left="-103" w:right="-1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A46">
              <w:rPr>
                <w:rFonts w:ascii="Times New Roman" w:hAnsi="Times New Roman" w:cs="Times New Roman"/>
                <w:b/>
                <w:bCs/>
              </w:rPr>
              <w:t>Tarif (lei)</w:t>
            </w:r>
          </w:p>
        </w:tc>
      </w:tr>
      <w:tr w:rsidR="007360A8" w:rsidRPr="007360A8" w14:paraId="1B32BE11" w14:textId="77777777" w:rsidTr="007360A8">
        <w:trPr>
          <w:trHeight w:val="276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CABE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8D14" w14:textId="77777777" w:rsidR="007360A8" w:rsidRPr="002F6A46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F8A0" w14:textId="77777777" w:rsidR="007360A8" w:rsidRPr="002F6A46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1373" w14:textId="77777777" w:rsidR="007360A8" w:rsidRPr="002F6A46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066" w14:textId="77777777" w:rsidR="007360A8" w:rsidRPr="002F6A46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6A46">
              <w:rPr>
                <w:rFonts w:ascii="Times New Roman" w:hAnsi="Times New Roman" w:cs="Times New Roman"/>
                <w:b/>
                <w:bCs/>
              </w:rPr>
              <w:t>Actual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E8EE" w14:textId="77777777" w:rsidR="007360A8" w:rsidRPr="002F6A46" w:rsidRDefault="007360A8" w:rsidP="002F6A46">
            <w:pPr>
              <w:spacing w:after="0" w:line="240" w:lineRule="auto"/>
              <w:ind w:right="-12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F6A46">
              <w:rPr>
                <w:rFonts w:ascii="Times New Roman" w:hAnsi="Times New Roman" w:cs="Times New Roman"/>
                <w:b/>
                <w:bCs/>
              </w:rPr>
              <w:t>Propus</w:t>
            </w:r>
            <w:proofErr w:type="spellEnd"/>
          </w:p>
        </w:tc>
      </w:tr>
      <w:tr w:rsidR="007360A8" w:rsidRPr="007360A8" w14:paraId="08045B56" w14:textId="77777777" w:rsidTr="007360A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B25038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371B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60A8">
              <w:rPr>
                <w:rFonts w:ascii="Times New Roman" w:hAnsi="Times New Roman" w:cs="Times New Roman"/>
                <w:b/>
              </w:rPr>
              <w:t>Tarife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servicii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specifice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DA95" w14:textId="38DF6DEB" w:rsidR="007360A8" w:rsidRPr="007360A8" w:rsidRDefault="007360A8" w:rsidP="002F6A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3C74" w14:textId="6E88A989" w:rsidR="007360A8" w:rsidRPr="007360A8" w:rsidRDefault="007360A8" w:rsidP="002F6A46">
            <w:pPr>
              <w:spacing w:after="0" w:line="240" w:lineRule="auto"/>
              <w:ind w:left="-108" w:right="-391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BFC12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EE6B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</w:tr>
      <w:tr w:rsidR="007360A8" w:rsidRPr="007360A8" w14:paraId="7A5D166C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0AB4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0BF2" w14:textId="102F5E6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depozitat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marf</w:t>
            </w:r>
            <w:r w:rsidR="00087A59">
              <w:rPr>
                <w:rFonts w:ascii="Times New Roman" w:hAnsi="Times New Roman" w:cs="Times New Roman"/>
              </w:rPr>
              <w:t>ă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87A59">
              <w:rPr>
                <w:rFonts w:ascii="Times New Roman" w:hAnsi="Times New Roman" w:cs="Times New Roman"/>
              </w:rPr>
              <w:t>î</w:t>
            </w:r>
            <w:r w:rsidRPr="007360A8">
              <w:rPr>
                <w:rFonts w:ascii="Times New Roman" w:hAnsi="Times New Roman" w:cs="Times New Roman"/>
              </w:rPr>
              <w:t>n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magazii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1E40" w14:textId="77777777" w:rsidR="007360A8" w:rsidRPr="007360A8" w:rsidRDefault="007360A8" w:rsidP="002F6A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6733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24 ore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E35F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972A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3</w:t>
            </w:r>
          </w:p>
        </w:tc>
      </w:tr>
      <w:tr w:rsidR="007360A8" w:rsidRPr="007360A8" w14:paraId="47D34B9B" w14:textId="77777777" w:rsidTr="007360A8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2A4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8DD" w14:textId="72D9160A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depozitat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marf</w:t>
            </w:r>
            <w:r w:rsidR="00087A59">
              <w:rPr>
                <w:rFonts w:ascii="Times New Roman" w:hAnsi="Times New Roman" w:cs="Times New Roman"/>
              </w:rPr>
              <w:t>ă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direct la sol;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6A46" w14:textId="0BDCCC75" w:rsidR="007360A8" w:rsidRPr="007360A8" w:rsidRDefault="007360A8" w:rsidP="002F6A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E02B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71D7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22F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75E9432B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5147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2.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CDB6" w14:textId="618A855F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60A8">
              <w:rPr>
                <w:rFonts w:ascii="Times New Roman" w:hAnsi="Times New Roman" w:cs="Times New Roman"/>
                <w:b/>
              </w:rPr>
              <w:t>Tax</w:t>
            </w:r>
            <w:r w:rsidR="00087A59">
              <w:rPr>
                <w:rFonts w:ascii="Times New Roman" w:hAnsi="Times New Roman" w:cs="Times New Roman"/>
                <w:b/>
              </w:rPr>
              <w:t>ă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expunere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087A59">
              <w:rPr>
                <w:rFonts w:ascii="Times New Roman" w:hAnsi="Times New Roman" w:cs="Times New Roman"/>
                <w:b/>
              </w:rPr>
              <w:t>ș</w:t>
            </w:r>
            <w:r w:rsidRPr="007360A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</w:t>
            </w:r>
            <w:r w:rsidR="00087A59">
              <w:rPr>
                <w:rFonts w:ascii="Times New Roman" w:hAnsi="Times New Roman" w:cs="Times New Roman"/>
                <w:b/>
              </w:rPr>
              <w:t>â</w:t>
            </w:r>
            <w:r w:rsidRPr="007360A8">
              <w:rPr>
                <w:rFonts w:ascii="Times New Roman" w:hAnsi="Times New Roman" w:cs="Times New Roman"/>
                <w:b/>
              </w:rPr>
              <w:t>nzare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direct de pe sol 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</w:t>
            </w:r>
            <w:r w:rsidR="00087A59">
              <w:rPr>
                <w:rFonts w:ascii="Times New Roman" w:hAnsi="Times New Roman" w:cs="Times New Roman"/>
                <w:b/>
              </w:rPr>
              <w:t>ă</w:t>
            </w:r>
            <w:r w:rsidRPr="007360A8">
              <w:rPr>
                <w:rFonts w:ascii="Times New Roman" w:hAnsi="Times New Roman" w:cs="Times New Roman"/>
                <w:b/>
              </w:rPr>
              <w:t>rfii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8C72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646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727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4E85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4A9DAEB3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B652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845" w14:textId="43DBE414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Taxa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</w:t>
            </w:r>
            <w:r w:rsidR="00087A59">
              <w:rPr>
                <w:rFonts w:ascii="Times New Roman" w:hAnsi="Times New Roman" w:cs="Times New Roman"/>
                <w:b/>
              </w:rPr>
              <w:t>â</w:t>
            </w:r>
            <w:r w:rsidRPr="007360A8">
              <w:rPr>
                <w:rFonts w:ascii="Times New Roman" w:hAnsi="Times New Roman" w:cs="Times New Roman"/>
                <w:b/>
              </w:rPr>
              <w:t>nzarea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produselor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orice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fel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cantit</w:t>
            </w:r>
            <w:r w:rsidR="00087A59">
              <w:rPr>
                <w:rFonts w:ascii="Times New Roman" w:hAnsi="Times New Roman" w:cs="Times New Roman"/>
                <w:b/>
              </w:rPr>
              <w:t>ăț</w:t>
            </w:r>
            <w:r w:rsidRPr="007360A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&gt; 2 t) din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vehicule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sau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autovehicule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D68C" w14:textId="2A6E7D72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mp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./ o </w:t>
            </w:r>
            <w:proofErr w:type="spellStart"/>
            <w:r w:rsidRPr="007360A8">
              <w:rPr>
                <w:rFonts w:ascii="Times New Roman" w:hAnsi="Times New Roman" w:cs="Times New Roman"/>
              </w:rPr>
              <w:t>ma</w:t>
            </w:r>
            <w:r w:rsidR="002F6A46">
              <w:rPr>
                <w:rFonts w:ascii="Times New Roman" w:hAnsi="Times New Roman" w:cs="Times New Roman"/>
              </w:rPr>
              <w:t>ș</w:t>
            </w:r>
            <w:r w:rsidRPr="007360A8">
              <w:rPr>
                <w:rFonts w:ascii="Times New Roman" w:hAnsi="Times New Roman" w:cs="Times New Roman"/>
              </w:rPr>
              <w:t>in</w:t>
            </w:r>
            <w:r w:rsidR="002F6A46">
              <w:rPr>
                <w:rFonts w:ascii="Times New Roman" w:hAnsi="Times New Roman" w:cs="Times New Roman"/>
              </w:rPr>
              <w:t>ă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9DA4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5BD2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4675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49AF2227" w14:textId="77777777" w:rsidTr="007360A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3EBB6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6110" w14:textId="10679F81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60A8">
              <w:rPr>
                <w:rFonts w:ascii="Times New Roman" w:hAnsi="Times New Roman" w:cs="Times New Roman"/>
                <w:b/>
              </w:rPr>
              <w:t>Tax</w:t>
            </w:r>
            <w:r w:rsidR="00087A59">
              <w:rPr>
                <w:rFonts w:ascii="Times New Roman" w:hAnsi="Times New Roman" w:cs="Times New Roman"/>
                <w:b/>
              </w:rPr>
              <w:t>ă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</w:t>
            </w:r>
            <w:r w:rsidR="00087A59">
              <w:rPr>
                <w:rFonts w:ascii="Times New Roman" w:hAnsi="Times New Roman" w:cs="Times New Roman"/>
                <w:b/>
              </w:rPr>
              <w:t>â</w:t>
            </w:r>
            <w:r w:rsidRPr="007360A8">
              <w:rPr>
                <w:rFonts w:ascii="Times New Roman" w:hAnsi="Times New Roman" w:cs="Times New Roman"/>
                <w:b/>
              </w:rPr>
              <w:t>nzare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animale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6247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11DC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1D7B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DB7D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</w:tr>
      <w:tr w:rsidR="007360A8" w:rsidRPr="007360A8" w14:paraId="1BC6FCD0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E008B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AE30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a) bovine, bubaline,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cabaline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2B2D" w14:textId="309C5655" w:rsidR="007360A8" w:rsidRPr="007360A8" w:rsidRDefault="007360A8" w:rsidP="002F6A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189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32E0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8E2D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9</w:t>
            </w:r>
          </w:p>
        </w:tc>
      </w:tr>
      <w:tr w:rsidR="007360A8" w:rsidRPr="007360A8" w14:paraId="272DA305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DD6E56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A9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porci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peste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360A8">
              <w:rPr>
                <w:rFonts w:ascii="Times New Roman" w:hAnsi="Times New Roman" w:cs="Times New Roman"/>
              </w:rPr>
              <w:t>luni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2CEA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EBB8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BC1A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E526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64E78AAC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3C3D8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04D2" w14:textId="5D9F3F91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porci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peste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360A8">
              <w:rPr>
                <w:rFonts w:ascii="Times New Roman" w:hAnsi="Times New Roman" w:cs="Times New Roman"/>
              </w:rPr>
              <w:t>luni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dar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</w:t>
            </w:r>
            <w:r w:rsidR="00087A59">
              <w:rPr>
                <w:rFonts w:ascii="Times New Roman" w:hAnsi="Times New Roman" w:cs="Times New Roman"/>
              </w:rPr>
              <w:t>â</w:t>
            </w:r>
            <w:r w:rsidRPr="007360A8">
              <w:rPr>
                <w:rFonts w:ascii="Times New Roman" w:hAnsi="Times New Roman" w:cs="Times New Roman"/>
              </w:rPr>
              <w:t>n</w:t>
            </w:r>
            <w:r w:rsidR="00087A59">
              <w:rPr>
                <w:rFonts w:ascii="Times New Roman" w:hAnsi="Times New Roman" w:cs="Times New Roman"/>
              </w:rPr>
              <w:t>ă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la 6 </w:t>
            </w:r>
            <w:proofErr w:type="spellStart"/>
            <w:r w:rsidRPr="007360A8">
              <w:rPr>
                <w:rFonts w:ascii="Times New Roman" w:hAnsi="Times New Roman" w:cs="Times New Roman"/>
              </w:rPr>
              <w:t>luni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AD7B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FC37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7AC3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47D5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7</w:t>
            </w:r>
          </w:p>
        </w:tc>
      </w:tr>
      <w:tr w:rsidR="007360A8" w:rsidRPr="007360A8" w14:paraId="77E84DB0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BFCF96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84EF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d)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porci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peste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7360A8">
              <w:rPr>
                <w:rFonts w:ascii="Times New Roman" w:hAnsi="Times New Roman" w:cs="Times New Roman"/>
              </w:rPr>
              <w:t>luni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9DB0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531D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41C6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1249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8</w:t>
            </w:r>
          </w:p>
        </w:tc>
      </w:tr>
      <w:tr w:rsidR="007360A8" w:rsidRPr="007360A8" w14:paraId="7C006171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F94A9B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E4E9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e) ovine, caprine;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BF38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BBDB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BB6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0F02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50B042D8" w14:textId="77777777" w:rsidTr="007360A8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237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5CB0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f)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miei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iezi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BB6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4F97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2B98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5AF6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10</w:t>
            </w:r>
          </w:p>
        </w:tc>
      </w:tr>
      <w:tr w:rsidR="007360A8" w:rsidRPr="007360A8" w14:paraId="610C10DD" w14:textId="77777777" w:rsidTr="007360A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012A25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8077" w14:textId="244DE185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 xml:space="preserve">Taxe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pentru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v</w:t>
            </w:r>
            <w:r w:rsidR="00087A59">
              <w:rPr>
                <w:rFonts w:ascii="Times New Roman" w:hAnsi="Times New Roman" w:cs="Times New Roman"/>
                <w:b/>
              </w:rPr>
              <w:t>â</w:t>
            </w:r>
            <w:r w:rsidRPr="007360A8">
              <w:rPr>
                <w:rFonts w:ascii="Times New Roman" w:hAnsi="Times New Roman" w:cs="Times New Roman"/>
                <w:b/>
              </w:rPr>
              <w:t>nzare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animale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mici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</w:t>
            </w:r>
            <w:r w:rsidR="00087A59">
              <w:rPr>
                <w:rFonts w:ascii="Times New Roman" w:hAnsi="Times New Roman" w:cs="Times New Roman"/>
                <w:b/>
              </w:rPr>
              <w:t>ă</w:t>
            </w:r>
            <w:r w:rsidRPr="007360A8">
              <w:rPr>
                <w:rFonts w:ascii="Times New Roman" w:hAnsi="Times New Roman" w:cs="Times New Roman"/>
                <w:b/>
              </w:rPr>
              <w:t>s</w:t>
            </w:r>
            <w:r w:rsidR="00087A59">
              <w:rPr>
                <w:rFonts w:ascii="Times New Roman" w:hAnsi="Times New Roman" w:cs="Times New Roman"/>
                <w:b/>
              </w:rPr>
              <w:t>ă</w:t>
            </w:r>
            <w:r w:rsidRPr="007360A8">
              <w:rPr>
                <w:rFonts w:ascii="Times New Roman" w:hAnsi="Times New Roman" w:cs="Times New Roman"/>
                <w:b/>
              </w:rPr>
              <w:t>ri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49D1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C90A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76F9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0F7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-</w:t>
            </w:r>
          </w:p>
        </w:tc>
      </w:tr>
      <w:tr w:rsidR="007360A8" w:rsidRPr="007360A8" w14:paraId="1E8348D1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FE20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D88C" w14:textId="120AB2FD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a)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</w:t>
            </w:r>
            <w:r w:rsidR="00087A59">
              <w:rPr>
                <w:rFonts w:ascii="Times New Roman" w:hAnsi="Times New Roman" w:cs="Times New Roman"/>
              </w:rPr>
              <w:t>ă</w:t>
            </w:r>
            <w:r w:rsidRPr="007360A8">
              <w:rPr>
                <w:rFonts w:ascii="Times New Roman" w:hAnsi="Times New Roman" w:cs="Times New Roman"/>
              </w:rPr>
              <w:t>s</w:t>
            </w:r>
            <w:r w:rsidR="00087A59">
              <w:rPr>
                <w:rFonts w:ascii="Times New Roman" w:hAnsi="Times New Roman" w:cs="Times New Roman"/>
              </w:rPr>
              <w:t>ă</w:t>
            </w:r>
            <w:r w:rsidRPr="007360A8">
              <w:rPr>
                <w:rFonts w:ascii="Times New Roman" w:hAnsi="Times New Roman" w:cs="Times New Roman"/>
              </w:rPr>
              <w:t>ri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360A8">
              <w:rPr>
                <w:rFonts w:ascii="Times New Roman" w:hAnsi="Times New Roman" w:cs="Times New Roman"/>
              </w:rPr>
              <w:t>excep</w:t>
            </w:r>
            <w:r w:rsidR="00087A59">
              <w:rPr>
                <w:rFonts w:ascii="Times New Roman" w:hAnsi="Times New Roman" w:cs="Times New Roman"/>
              </w:rPr>
              <w:t>ț</w:t>
            </w:r>
            <w:r w:rsidRPr="007360A8">
              <w:rPr>
                <w:rFonts w:ascii="Times New Roman" w:hAnsi="Times New Roman" w:cs="Times New Roman"/>
              </w:rPr>
              <w:t>ia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puilor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o zi;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6C2B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8A62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A67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2843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5</w:t>
            </w:r>
          </w:p>
        </w:tc>
      </w:tr>
      <w:tr w:rsidR="007360A8" w:rsidRPr="007360A8" w14:paraId="45E59983" w14:textId="77777777" w:rsidTr="007360A8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D2F6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44FD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b)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pui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o zi;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FF6" w14:textId="77777777" w:rsidR="007360A8" w:rsidRPr="007360A8" w:rsidRDefault="007360A8" w:rsidP="002F6A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7718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EA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36A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6</w:t>
            </w:r>
          </w:p>
        </w:tc>
      </w:tr>
      <w:tr w:rsidR="007360A8" w:rsidRPr="007360A8" w14:paraId="1DFEF6A2" w14:textId="77777777" w:rsidTr="007360A8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0A70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27FA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c) </w:t>
            </w:r>
            <w:proofErr w:type="spellStart"/>
            <w:r w:rsidRPr="007360A8">
              <w:rPr>
                <w:rFonts w:ascii="Times New Roman" w:hAnsi="Times New Roman" w:cs="Times New Roman"/>
              </w:rPr>
              <w:t>iepuri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360A8">
              <w:rPr>
                <w:rFonts w:ascii="Times New Roman" w:hAnsi="Times New Roman" w:cs="Times New Roman"/>
              </w:rPr>
              <w:t>hamsteri</w:t>
            </w:r>
            <w:proofErr w:type="spellEnd"/>
            <w:r w:rsidRPr="007360A8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91FD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0A8">
              <w:rPr>
                <w:rFonts w:ascii="Times New Roman" w:hAnsi="Times New Roman" w:cs="Times New Roman"/>
              </w:rPr>
              <w:t>buc</w:t>
            </w:r>
            <w:proofErr w:type="spellEnd"/>
            <w:r w:rsidRPr="007360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D87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ACFD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0A53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5</w:t>
            </w:r>
          </w:p>
        </w:tc>
      </w:tr>
      <w:tr w:rsidR="007360A8" w:rsidRPr="007360A8" w14:paraId="4A5ED652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6E94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19C7" w14:textId="3C9138E9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60A8">
              <w:rPr>
                <w:rFonts w:ascii="Times New Roman" w:hAnsi="Times New Roman" w:cs="Times New Roman"/>
                <w:b/>
              </w:rPr>
              <w:t>Tax</w:t>
            </w:r>
            <w:r w:rsidR="00087A59">
              <w:rPr>
                <w:rFonts w:ascii="Times New Roman" w:hAnsi="Times New Roman" w:cs="Times New Roman"/>
                <w:b/>
              </w:rPr>
              <w:t>ă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utilizare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Sanitar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Public;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C45A" w14:textId="77777777" w:rsidR="007360A8" w:rsidRPr="007360A8" w:rsidRDefault="007360A8" w:rsidP="002F6A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o </w:t>
            </w:r>
            <w:proofErr w:type="spellStart"/>
            <w:r w:rsidRPr="007360A8">
              <w:rPr>
                <w:rFonts w:ascii="Times New Roman" w:hAnsi="Times New Roman" w:cs="Times New Roman"/>
              </w:rPr>
              <w:t>utilizare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A177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o zi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13DE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60A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09FD" w14:textId="77777777" w:rsidR="007360A8" w:rsidRPr="007360A8" w:rsidRDefault="007360A8" w:rsidP="002F6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>1</w:t>
            </w:r>
          </w:p>
        </w:tc>
      </w:tr>
      <w:tr w:rsidR="007360A8" w:rsidRPr="007360A8" w14:paraId="5E0A808C" w14:textId="77777777" w:rsidTr="007360A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F676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60A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E236" w14:textId="0FA458D1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360A8">
              <w:rPr>
                <w:rFonts w:ascii="Times New Roman" w:hAnsi="Times New Roman" w:cs="Times New Roman"/>
                <w:b/>
              </w:rPr>
              <w:t>Tax</w:t>
            </w:r>
            <w:r w:rsidR="00087A59">
              <w:rPr>
                <w:rFonts w:ascii="Times New Roman" w:hAnsi="Times New Roman" w:cs="Times New Roman"/>
                <w:b/>
              </w:rPr>
              <w:t>ă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parc</w:t>
            </w:r>
            <w:r w:rsidR="00087A59">
              <w:rPr>
                <w:rFonts w:ascii="Times New Roman" w:hAnsi="Times New Roman" w:cs="Times New Roman"/>
                <w:b/>
              </w:rPr>
              <w:t>ă</w:t>
            </w:r>
            <w:r w:rsidRPr="007360A8">
              <w:rPr>
                <w:rFonts w:ascii="Times New Roman" w:hAnsi="Times New Roman" w:cs="Times New Roman"/>
                <w:b/>
              </w:rPr>
              <w:t>ri</w:t>
            </w:r>
            <w:proofErr w:type="spellEnd"/>
            <w:r w:rsidRPr="007360A8">
              <w:rPr>
                <w:rFonts w:ascii="Times New Roman" w:hAnsi="Times New Roman" w:cs="Times New Roman"/>
                <w:b/>
              </w:rPr>
              <w:t xml:space="preserve"> auto </w:t>
            </w:r>
            <w:proofErr w:type="spellStart"/>
            <w:r w:rsidRPr="007360A8">
              <w:rPr>
                <w:rFonts w:ascii="Times New Roman" w:hAnsi="Times New Roman" w:cs="Times New Roman"/>
                <w:b/>
              </w:rPr>
              <w:t>comercian</w:t>
            </w:r>
            <w:r w:rsidR="00087A59">
              <w:rPr>
                <w:rFonts w:ascii="Times New Roman" w:hAnsi="Times New Roman" w:cs="Times New Roman"/>
                <w:b/>
              </w:rPr>
              <w:t>ț</w:t>
            </w:r>
            <w:r w:rsidRPr="007360A8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="00087A59">
              <w:rPr>
                <w:rFonts w:ascii="Times New Roman" w:hAnsi="Times New Roman" w:cs="Times New Roman"/>
                <w:b/>
              </w:rPr>
              <w:t>.</w:t>
            </w:r>
            <w:r w:rsidRPr="007360A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0730" w14:textId="77777777" w:rsidR="007360A8" w:rsidRPr="007360A8" w:rsidRDefault="007360A8" w:rsidP="007360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60A8">
              <w:rPr>
                <w:rFonts w:ascii="Times New Roman" w:hAnsi="Times New Roman" w:cs="Times New Roman"/>
              </w:rPr>
              <w:t xml:space="preserve">Conform </w:t>
            </w:r>
            <w:proofErr w:type="spellStart"/>
            <w:r w:rsidRPr="007360A8">
              <w:rPr>
                <w:rFonts w:ascii="Times New Roman" w:hAnsi="Times New Roman" w:cs="Times New Roman"/>
              </w:rPr>
              <w:t>Regulamentul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360A8">
              <w:rPr>
                <w:rFonts w:ascii="Times New Roman" w:hAnsi="Times New Roman" w:cs="Times New Roman"/>
              </w:rPr>
              <w:t>administrare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parcarilor</w:t>
            </w:r>
            <w:proofErr w:type="spellEnd"/>
            <w:r w:rsidRPr="007360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0A8">
              <w:rPr>
                <w:rFonts w:ascii="Times New Roman" w:hAnsi="Times New Roman" w:cs="Times New Roman"/>
              </w:rPr>
              <w:t>publice</w:t>
            </w:r>
            <w:proofErr w:type="spellEnd"/>
          </w:p>
        </w:tc>
      </w:tr>
    </w:tbl>
    <w:p w14:paraId="53F258F8" w14:textId="77777777" w:rsidR="007360A8" w:rsidRPr="007360A8" w:rsidRDefault="007360A8" w:rsidP="007360A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34C0155" w14:textId="77777777" w:rsidR="00325B22" w:rsidRPr="00D56791" w:rsidRDefault="00325B22" w:rsidP="007360A8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BC82F" w14:textId="77777777" w:rsidR="00325B22" w:rsidRPr="00D56791" w:rsidRDefault="00325B22" w:rsidP="00325B22">
      <w:pPr>
        <w:tabs>
          <w:tab w:val="left" w:pos="720"/>
          <w:tab w:val="left" w:pos="1440"/>
          <w:tab w:val="left" w:pos="2160"/>
          <w:tab w:val="right" w:pos="9721"/>
        </w:tabs>
        <w:ind w:right="-89"/>
        <w:rPr>
          <w:rFonts w:ascii="Times New Roman" w:hAnsi="Times New Roman" w:cs="Times New Roman"/>
          <w:sz w:val="24"/>
          <w:szCs w:val="24"/>
        </w:rPr>
      </w:pPr>
    </w:p>
    <w:p w14:paraId="2E56B863" w14:textId="77777777" w:rsidR="00786C88" w:rsidRPr="00087A59" w:rsidRDefault="00786C88" w:rsidP="00087A59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4"/>
          <w:lang w:val="en-GB"/>
        </w:rPr>
      </w:pPr>
    </w:p>
    <w:p w14:paraId="4FEC8688" w14:textId="77777777" w:rsidR="00BA326D" w:rsidRPr="00087A5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087A59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3FF1DDB5" w14:textId="77777777" w:rsidR="00BA326D" w:rsidRPr="00087A5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087A59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3CD33B7A" w14:textId="77777777" w:rsidR="00786C88" w:rsidRPr="00087A59" w:rsidRDefault="00BA326D" w:rsidP="00BA326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087A59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0E9D7F2E" w14:textId="77777777" w:rsidR="00BA326D" w:rsidRPr="00087A59" w:rsidRDefault="00BA326D" w:rsidP="00BA326D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lang w:val="en-GB"/>
        </w:rPr>
      </w:pPr>
    </w:p>
    <w:p w14:paraId="4B24C29B" w14:textId="77777777" w:rsidR="00786C88" w:rsidRPr="00786C88" w:rsidRDefault="00786C88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5C4A854E" w14:textId="77777777" w:rsidR="00786C88" w:rsidRPr="00786C88" w:rsidRDefault="00786C88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31E8E8BD" w14:textId="77777777" w:rsidR="00786C88" w:rsidRPr="00786C88" w:rsidRDefault="00786C88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4F35679C" w14:textId="77777777" w:rsidR="00786C88" w:rsidRPr="00786C88" w:rsidRDefault="00786C88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4ED4BA6A" w14:textId="77777777" w:rsidR="00786C88" w:rsidRDefault="00786C88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5200602E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73769F39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28C737BB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7DB1DBAB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2B452E0D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1804772D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7E5CB3A3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4564808E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3BA4A9AB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370DD60B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28D9446E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32230109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03EB7E48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7C58329F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5E9AECE1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787E5BF6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229ADF9C" w14:textId="77777777" w:rsidR="00DD58D1" w:rsidRDefault="00DD58D1" w:rsidP="00786C88">
      <w:pPr>
        <w:spacing w:after="160" w:line="259" w:lineRule="auto"/>
        <w:jc w:val="right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02568B29" w14:textId="77777777" w:rsidR="00786C88" w:rsidRPr="00786C88" w:rsidRDefault="00786C88" w:rsidP="00087A59">
      <w:pPr>
        <w:spacing w:after="160" w:line="259" w:lineRule="auto"/>
        <w:rPr>
          <w:rFonts w:ascii="Times New Roman" w:eastAsiaTheme="minorHAnsi" w:hAnsi="Times New Roman" w:cs="Times New Roman"/>
          <w:b/>
          <w:sz w:val="24"/>
          <w:lang w:val="en-GB"/>
        </w:rPr>
      </w:pPr>
    </w:p>
    <w:p w14:paraId="4D254576" w14:textId="7D165A8D" w:rsidR="00786C88" w:rsidRPr="00786C88" w:rsidRDefault="00786C88" w:rsidP="006D587D">
      <w:pPr>
        <w:suppressAutoHyphens/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lang w:val="en-GB"/>
        </w:rPr>
      </w:pPr>
      <w:proofErr w:type="spellStart"/>
      <w:r w:rsidRPr="00786C88">
        <w:rPr>
          <w:rFonts w:ascii="Times New Roman" w:eastAsiaTheme="minorHAnsi" w:hAnsi="Times New Roman" w:cs="Times New Roman"/>
          <w:b/>
          <w:sz w:val="24"/>
          <w:lang w:val="en-GB"/>
        </w:rPr>
        <w:t>Anexa</w:t>
      </w:r>
      <w:proofErr w:type="spellEnd"/>
      <w:r w:rsidRPr="00786C88">
        <w:rPr>
          <w:rFonts w:ascii="Times New Roman" w:eastAsiaTheme="minorHAnsi" w:hAnsi="Times New Roman" w:cs="Times New Roman"/>
          <w:b/>
          <w:sz w:val="24"/>
          <w:lang w:val="en-GB"/>
        </w:rPr>
        <w:t xml:space="preserve">  nr. 10  la</w:t>
      </w:r>
      <w:r w:rsidR="00087A59">
        <w:rPr>
          <w:rFonts w:ascii="Times New Roman" w:eastAsiaTheme="minorHAnsi" w:hAnsi="Times New Roman" w:cs="Times New Roman"/>
          <w:b/>
          <w:sz w:val="24"/>
          <w:lang w:val="en-GB"/>
        </w:rPr>
        <w:t xml:space="preserve"> </w:t>
      </w:r>
      <w:r w:rsidR="00087A5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Proiectul de hotărâre nr. 235/11015/27.11.2023</w:t>
      </w:r>
    </w:p>
    <w:p w14:paraId="29E6A819" w14:textId="77777777" w:rsidR="00786C88" w:rsidRPr="00786C88" w:rsidRDefault="00786C88" w:rsidP="00786C88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lang w:val="en-GB"/>
        </w:rPr>
      </w:pPr>
    </w:p>
    <w:p w14:paraId="10CB849A" w14:textId="77777777" w:rsidR="00786C88" w:rsidRPr="00786C88" w:rsidRDefault="00786C88" w:rsidP="00786C8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786C8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CRITERII PENTRU STABILIREA COTELOR ADIȚIONALE ALE IMPOZITELOR</w:t>
      </w:r>
    </w:p>
    <w:p w14:paraId="6AAAC04A" w14:textId="5D9CDDB0" w:rsidR="00786C88" w:rsidRPr="00786C88" w:rsidRDefault="00786C88" w:rsidP="00786C88">
      <w:pPr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2"/>
          <w:sz w:val="24"/>
          <w:szCs w:val="24"/>
          <w:lang w:eastAsia="zh-CN" w:bidi="hi-IN"/>
        </w:rPr>
      </w:pPr>
      <w:r w:rsidRPr="00786C8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ȘI TAXELOR</w:t>
      </w:r>
      <w:r w:rsidR="00087A59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786C88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LOCALE PENTRU ANUL 202</w:t>
      </w:r>
      <w:r w:rsidR="00DD58D1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>4</w:t>
      </w:r>
    </w:p>
    <w:p w14:paraId="339FC780" w14:textId="77777777" w:rsidR="00786C88" w:rsidRPr="00786C88" w:rsidRDefault="00786C88" w:rsidP="00786C88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13B55391" w14:textId="77777777" w:rsidR="00786C88" w:rsidRPr="00786C88" w:rsidRDefault="00786C88" w:rsidP="00786C88">
      <w:pPr>
        <w:suppressAutoHyphens/>
        <w:spacing w:before="280"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2E53A1E4" w14:textId="006A567E" w:rsidR="00786C88" w:rsidRDefault="00786C88" w:rsidP="00786C88">
      <w:pPr>
        <w:suppressAutoHyphens/>
        <w:spacing w:after="0" w:line="240" w:lineRule="auto"/>
        <w:ind w:right="357"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</w:pP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Conform prevederilor art. 489 alin. 1 din Legea </w:t>
      </w:r>
      <w:r w:rsidR="00087A59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nr. </w:t>
      </w: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>227/2015 privind Codul fiscal,</w:t>
      </w:r>
      <w:r w:rsidR="00087A59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 cu modificările și completările ulterioare,</w:t>
      </w: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 autoritatea deliberativă a administrației publice locale, la propunerea autorității executive, poate stabili cote adiționale la impozitele și taxele locale în funcție de următoarele criterii: economice, sociale, geografice, precum și de necesitățile bugetare locale, cu excepția taxelor prevăzute la art. 494 alin. 10 lit. b și lit. c din același act normativ.</w:t>
      </w:r>
    </w:p>
    <w:p w14:paraId="2FB23132" w14:textId="77777777" w:rsidR="00087A59" w:rsidRDefault="00087A59" w:rsidP="00786C88">
      <w:pPr>
        <w:suppressAutoHyphens/>
        <w:spacing w:after="0" w:line="240" w:lineRule="auto"/>
        <w:ind w:right="357" w:firstLine="708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</w:pPr>
    </w:p>
    <w:p w14:paraId="0DC04C3E" w14:textId="204136B4" w:rsidR="00087A59" w:rsidRPr="00786C88" w:rsidRDefault="00087A59" w:rsidP="00087A59">
      <w:pPr>
        <w:suppressAutoHyphens/>
        <w:spacing w:after="0" w:line="240" w:lineRule="auto"/>
        <w:ind w:right="357" w:firstLine="708"/>
        <w:jc w:val="both"/>
        <w:rPr>
          <w:rFonts w:ascii="Liberation Serif" w:eastAsia="SimSun" w:hAnsi="Liberation Serif" w:cs="Mangal"/>
          <w:kern w:val="2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>Astfel, a</w:t>
      </w: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>plicarea cotei adiționale de 10%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 la impozitele și taxele locale</w:t>
      </w: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 pentru persoanele fizice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pentru anul 2024 </w:t>
      </w: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>s-a făcut din necesitatea compensării unei cote-părți din reducerea prevăzută în O.G. nr. 27/1996 privind acordarea de facilități persoanelor care domiciliază sau lucrează în unele localități din Munții Apuseni prevăzut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>ă</w:t>
      </w: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 în H.G. nr. 323/1996.</w:t>
      </w:r>
    </w:p>
    <w:p w14:paraId="2539A218" w14:textId="00DC47E0" w:rsidR="00087A59" w:rsidRPr="00786C88" w:rsidRDefault="00087A59" w:rsidP="00087A59">
      <w:pPr>
        <w:suppressAutoHyphens/>
        <w:spacing w:after="0" w:line="240" w:lineRule="auto"/>
        <w:ind w:right="357"/>
        <w:jc w:val="both"/>
        <w:rPr>
          <w:rFonts w:ascii="Liberation Serif" w:eastAsia="SimSun" w:hAnsi="Liberation Serif" w:cs="Mangal"/>
          <w:kern w:val="2"/>
          <w:sz w:val="24"/>
          <w:szCs w:val="24"/>
          <w:lang w:val="ro-RO" w:eastAsia="zh-CN" w:bidi="hi-IN"/>
        </w:rPr>
      </w:pP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ab/>
        <w:t xml:space="preserve">Aplicarea cotei adiționale de 20%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la impozitele și taxele locale </w:t>
      </w: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>pentru persoanele juridice pentru anul 202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>4</w:t>
      </w: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 se motivează prin necesitatea menținerii veniturilor bugetului local provenite din impozite și taxe locale la nivel apropiat anului precedent.</w:t>
      </w:r>
    </w:p>
    <w:p w14:paraId="7DB01C47" w14:textId="1DBDFD7F" w:rsidR="00786C88" w:rsidRPr="00786C88" w:rsidRDefault="00786C88" w:rsidP="00087A59">
      <w:pPr>
        <w:suppressAutoHyphens/>
        <w:spacing w:after="0" w:line="240" w:lineRule="auto"/>
        <w:ind w:right="357"/>
        <w:jc w:val="both"/>
        <w:rPr>
          <w:rFonts w:ascii="Liberation Serif" w:eastAsia="SimSun" w:hAnsi="Liberation Serif" w:cs="Mangal"/>
          <w:kern w:val="2"/>
          <w:sz w:val="24"/>
          <w:szCs w:val="24"/>
          <w:lang w:val="ro-RO" w:eastAsia="zh-CN" w:bidi="hi-IN"/>
        </w:rPr>
      </w:pPr>
    </w:p>
    <w:p w14:paraId="5B0063C9" w14:textId="77777777" w:rsidR="00786C88" w:rsidRPr="00786C88" w:rsidRDefault="00786C88" w:rsidP="00786C88">
      <w:pPr>
        <w:suppressAutoHyphens/>
        <w:spacing w:after="0" w:line="240" w:lineRule="auto"/>
        <w:ind w:right="357" w:firstLine="708"/>
        <w:jc w:val="both"/>
        <w:rPr>
          <w:rFonts w:ascii="Liberation Serif" w:eastAsia="SimSun" w:hAnsi="Liberation Serif" w:cs="Mangal"/>
          <w:kern w:val="2"/>
          <w:sz w:val="24"/>
          <w:szCs w:val="24"/>
          <w:lang w:val="ro-RO" w:eastAsia="zh-CN" w:bidi="hi-IN"/>
        </w:rPr>
      </w:pPr>
      <w:r w:rsidRPr="00786C88">
        <w:rPr>
          <w:rFonts w:ascii="Times New Roman" w:eastAsia="SimSun" w:hAnsi="Times New Roman" w:cs="Times New Roman"/>
          <w:kern w:val="2"/>
          <w:sz w:val="24"/>
          <w:szCs w:val="24"/>
          <w:lang w:val="ro-RO" w:eastAsia="zh-CN" w:bidi="hi-IN"/>
        </w:rPr>
        <w:t xml:space="preserve">   În afară de veniturile avute se pot acumula venituri modeste provenite din: agricultură de subzistență, creșterea animalelor în condiții pedoclimatice specifice zonei montane.</w:t>
      </w:r>
    </w:p>
    <w:p w14:paraId="3900F0E9" w14:textId="77777777" w:rsidR="00786C88" w:rsidRPr="00786C88" w:rsidRDefault="00786C88" w:rsidP="00786C88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lang w:val="ro-RO"/>
        </w:rPr>
      </w:pPr>
    </w:p>
    <w:p w14:paraId="7426DAC8" w14:textId="77777777" w:rsidR="00786C88" w:rsidRPr="00786C88" w:rsidRDefault="00786C88" w:rsidP="00786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14:paraId="5F162DCF" w14:textId="77777777" w:rsidR="00786C88" w:rsidRPr="00786C88" w:rsidRDefault="00786C88" w:rsidP="00786C88">
      <w:pPr>
        <w:spacing w:after="160" w:line="259" w:lineRule="auto"/>
        <w:rPr>
          <w:rFonts w:ascii="Times New Roman" w:eastAsiaTheme="minorHAnsi" w:hAnsi="Times New Roman" w:cs="Times New Roman"/>
          <w:sz w:val="24"/>
          <w:lang w:val="ro-RO" w:eastAsia="ro-RO"/>
        </w:rPr>
      </w:pPr>
    </w:p>
    <w:p w14:paraId="70E84C57" w14:textId="77777777" w:rsidR="00786C88" w:rsidRPr="00786C88" w:rsidRDefault="00786C88" w:rsidP="00786C88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lang w:val="ro-RO"/>
        </w:rPr>
      </w:pPr>
    </w:p>
    <w:p w14:paraId="1AC5A643" w14:textId="77777777" w:rsidR="00BA326D" w:rsidRPr="00087A5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087A59">
        <w:rPr>
          <w:rFonts w:ascii="Times New Roman" w:eastAsia="Times New Roman" w:hAnsi="Times New Roman" w:cs="Times New Roman"/>
          <w:b/>
          <w:bCs/>
          <w:lang w:val="ro-RO" w:eastAsia="ro-RO"/>
        </w:rPr>
        <w:t>Inițiator:</w:t>
      </w:r>
    </w:p>
    <w:p w14:paraId="2B88072C" w14:textId="77777777" w:rsidR="00BA326D" w:rsidRPr="00087A59" w:rsidRDefault="00BA326D" w:rsidP="00BA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087A59">
        <w:rPr>
          <w:rFonts w:ascii="Times New Roman" w:eastAsia="Times New Roman" w:hAnsi="Times New Roman" w:cs="Times New Roman"/>
          <w:b/>
          <w:bCs/>
          <w:lang w:val="ro-RO" w:eastAsia="ro-RO"/>
        </w:rPr>
        <w:t>P R I M A R</w:t>
      </w:r>
    </w:p>
    <w:p w14:paraId="1C87EA9E" w14:textId="77777777" w:rsidR="00786C88" w:rsidRPr="00087A59" w:rsidRDefault="00BA326D" w:rsidP="00BA326D">
      <w:pPr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sz w:val="24"/>
          <w:lang w:val="en-GB"/>
        </w:rPr>
      </w:pPr>
      <w:r w:rsidRPr="00087A59">
        <w:rPr>
          <w:rFonts w:ascii="Times New Roman" w:eastAsia="Times New Roman" w:hAnsi="Times New Roman" w:cs="Times New Roman"/>
          <w:b/>
          <w:bCs/>
          <w:lang w:val="ro-RO" w:eastAsia="ro-RO"/>
        </w:rPr>
        <w:t>Florin CAZACU</w:t>
      </w:r>
    </w:p>
    <w:p w14:paraId="25407BC1" w14:textId="77777777" w:rsidR="001B6268" w:rsidRPr="00786C88" w:rsidRDefault="001B6268" w:rsidP="00786C88"/>
    <w:sectPr w:rsidR="001B6268" w:rsidRPr="00786C88" w:rsidSect="00A25AFE">
      <w:pgSz w:w="11906" w:h="16838"/>
      <w:pgMar w:top="340" w:right="624" w:bottom="340" w:left="84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ionOld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C9050E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  <w:lang w:val="en-U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.)"/>
      <w:lvlJc w:val="left"/>
      <w:pPr>
        <w:tabs>
          <w:tab w:val="num" w:pos="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suff w:val="space"/>
      <w:lvlText w:val="(%1)"/>
      <w:lvlJc w:val="left"/>
      <w:pPr>
        <w:tabs>
          <w:tab w:val="num" w:pos="0"/>
        </w:tabs>
        <w:ind w:left="0" w:firstLine="0"/>
      </w:pPr>
      <w:rPr>
        <w:sz w:val="28"/>
        <w:szCs w:val="28"/>
        <w:lang w:val="en-US"/>
      </w:rPr>
    </w:lvl>
  </w:abstractNum>
  <w:abstractNum w:abstractNumId="5" w15:restartNumberingAfterBreak="0">
    <w:nsid w:val="00000006"/>
    <w:multiLevelType w:val="multilevel"/>
    <w:tmpl w:val="00000006"/>
    <w:name w:val="WWNum1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E4548FD"/>
    <w:multiLevelType w:val="hybridMultilevel"/>
    <w:tmpl w:val="7090DBBA"/>
    <w:lvl w:ilvl="0" w:tplc="6E807C20">
      <w:start w:val="1"/>
      <w:numFmt w:val="upperLetter"/>
      <w:lvlText w:val="%1."/>
      <w:lvlJc w:val="left"/>
      <w:pPr>
        <w:ind w:left="10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40" w:hanging="360"/>
      </w:pPr>
    </w:lvl>
    <w:lvl w:ilvl="2" w:tplc="0418001B" w:tentative="1">
      <w:start w:val="1"/>
      <w:numFmt w:val="lowerRoman"/>
      <w:lvlText w:val="%3."/>
      <w:lvlJc w:val="right"/>
      <w:pPr>
        <w:ind w:left="2460" w:hanging="180"/>
      </w:pPr>
    </w:lvl>
    <w:lvl w:ilvl="3" w:tplc="0418000F" w:tentative="1">
      <w:start w:val="1"/>
      <w:numFmt w:val="decimal"/>
      <w:lvlText w:val="%4."/>
      <w:lvlJc w:val="left"/>
      <w:pPr>
        <w:ind w:left="3180" w:hanging="360"/>
      </w:pPr>
    </w:lvl>
    <w:lvl w:ilvl="4" w:tplc="04180019" w:tentative="1">
      <w:start w:val="1"/>
      <w:numFmt w:val="lowerLetter"/>
      <w:lvlText w:val="%5."/>
      <w:lvlJc w:val="left"/>
      <w:pPr>
        <w:ind w:left="3900" w:hanging="360"/>
      </w:pPr>
    </w:lvl>
    <w:lvl w:ilvl="5" w:tplc="0418001B" w:tentative="1">
      <w:start w:val="1"/>
      <w:numFmt w:val="lowerRoman"/>
      <w:lvlText w:val="%6."/>
      <w:lvlJc w:val="right"/>
      <w:pPr>
        <w:ind w:left="4620" w:hanging="180"/>
      </w:pPr>
    </w:lvl>
    <w:lvl w:ilvl="6" w:tplc="0418000F" w:tentative="1">
      <w:start w:val="1"/>
      <w:numFmt w:val="decimal"/>
      <w:lvlText w:val="%7."/>
      <w:lvlJc w:val="left"/>
      <w:pPr>
        <w:ind w:left="5340" w:hanging="360"/>
      </w:pPr>
    </w:lvl>
    <w:lvl w:ilvl="7" w:tplc="04180019" w:tentative="1">
      <w:start w:val="1"/>
      <w:numFmt w:val="lowerLetter"/>
      <w:lvlText w:val="%8."/>
      <w:lvlJc w:val="left"/>
      <w:pPr>
        <w:ind w:left="6060" w:hanging="360"/>
      </w:pPr>
    </w:lvl>
    <w:lvl w:ilvl="8" w:tplc="041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26900C8"/>
    <w:multiLevelType w:val="hybridMultilevel"/>
    <w:tmpl w:val="32AECD1C"/>
    <w:lvl w:ilvl="0" w:tplc="041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B045B"/>
    <w:multiLevelType w:val="hybridMultilevel"/>
    <w:tmpl w:val="22F8D3D2"/>
    <w:lvl w:ilvl="0" w:tplc="BD76D1A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9848430">
    <w:abstractNumId w:val="0"/>
  </w:num>
  <w:num w:numId="2" w16cid:durableId="1877156246">
    <w:abstractNumId w:val="1"/>
  </w:num>
  <w:num w:numId="3" w16cid:durableId="246155118">
    <w:abstractNumId w:val="2"/>
  </w:num>
  <w:num w:numId="4" w16cid:durableId="759524907">
    <w:abstractNumId w:val="3"/>
  </w:num>
  <w:num w:numId="5" w16cid:durableId="1350909132">
    <w:abstractNumId w:val="4"/>
  </w:num>
  <w:num w:numId="6" w16cid:durableId="499320987">
    <w:abstractNumId w:val="5"/>
  </w:num>
  <w:num w:numId="7" w16cid:durableId="2120563953">
    <w:abstractNumId w:val="8"/>
  </w:num>
  <w:num w:numId="8" w16cid:durableId="1736777697">
    <w:abstractNumId w:val="7"/>
  </w:num>
  <w:num w:numId="9" w16cid:durableId="28161477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64159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BEB"/>
    <w:rsid w:val="00087A59"/>
    <w:rsid w:val="000C1423"/>
    <w:rsid w:val="001B6268"/>
    <w:rsid w:val="001C18ED"/>
    <w:rsid w:val="0021600C"/>
    <w:rsid w:val="002320F3"/>
    <w:rsid w:val="002A1594"/>
    <w:rsid w:val="002F6A46"/>
    <w:rsid w:val="00325B22"/>
    <w:rsid w:val="003442A0"/>
    <w:rsid w:val="004B1E0F"/>
    <w:rsid w:val="004C2013"/>
    <w:rsid w:val="004C302E"/>
    <w:rsid w:val="005B4BEB"/>
    <w:rsid w:val="00662F1B"/>
    <w:rsid w:val="00677FF1"/>
    <w:rsid w:val="00680A80"/>
    <w:rsid w:val="006967DE"/>
    <w:rsid w:val="006D587D"/>
    <w:rsid w:val="007360A8"/>
    <w:rsid w:val="00782A06"/>
    <w:rsid w:val="00783886"/>
    <w:rsid w:val="00786C88"/>
    <w:rsid w:val="00912439"/>
    <w:rsid w:val="009612AF"/>
    <w:rsid w:val="00A035FC"/>
    <w:rsid w:val="00A25AFE"/>
    <w:rsid w:val="00A5162E"/>
    <w:rsid w:val="00BA326D"/>
    <w:rsid w:val="00CA1263"/>
    <w:rsid w:val="00CD376A"/>
    <w:rsid w:val="00CF2368"/>
    <w:rsid w:val="00D628A5"/>
    <w:rsid w:val="00DD58D1"/>
    <w:rsid w:val="00EC7332"/>
    <w:rsid w:val="00F607BF"/>
    <w:rsid w:val="00F641AF"/>
    <w:rsid w:val="00FE23C8"/>
    <w:rsid w:val="00FF3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2D4C"/>
  <w15:docId w15:val="{19808B0D-4C1F-4797-9633-C1095901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ED"/>
  </w:style>
  <w:style w:type="paragraph" w:styleId="Titlu1">
    <w:name w:val="heading 1"/>
    <w:basedOn w:val="Normal"/>
    <w:next w:val="Normal"/>
    <w:link w:val="Titlu1Caracter"/>
    <w:qFormat/>
    <w:rsid w:val="005B4BEB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B4BEB"/>
    <w:rPr>
      <w:rFonts w:ascii="Arial" w:eastAsia="Times New Roman" w:hAnsi="Arial" w:cs="Arial"/>
      <w:b/>
      <w:bCs/>
      <w:kern w:val="1"/>
      <w:sz w:val="32"/>
      <w:szCs w:val="32"/>
      <w:lang w:val="ro-RO"/>
    </w:rPr>
  </w:style>
  <w:style w:type="numbering" w:customStyle="1" w:styleId="FrListare1">
    <w:name w:val="Fără Listare1"/>
    <w:next w:val="FrListare"/>
    <w:uiPriority w:val="99"/>
    <w:semiHidden/>
    <w:unhideWhenUsed/>
    <w:rsid w:val="005B4BEB"/>
  </w:style>
  <w:style w:type="character" w:customStyle="1" w:styleId="WW8Num1z0">
    <w:name w:val="WW8Num1z0"/>
    <w:rsid w:val="005B4BEB"/>
  </w:style>
  <w:style w:type="character" w:customStyle="1" w:styleId="WW8Num1z1">
    <w:name w:val="WW8Num1z1"/>
    <w:rsid w:val="005B4BEB"/>
  </w:style>
  <w:style w:type="character" w:customStyle="1" w:styleId="WW8Num1z2">
    <w:name w:val="WW8Num1z2"/>
    <w:rsid w:val="005B4BEB"/>
  </w:style>
  <w:style w:type="character" w:customStyle="1" w:styleId="WW8Num1z3">
    <w:name w:val="WW8Num1z3"/>
    <w:rsid w:val="005B4BEB"/>
  </w:style>
  <w:style w:type="character" w:customStyle="1" w:styleId="WW8Num1z4">
    <w:name w:val="WW8Num1z4"/>
    <w:rsid w:val="005B4BEB"/>
  </w:style>
  <w:style w:type="character" w:customStyle="1" w:styleId="WW8Num1z5">
    <w:name w:val="WW8Num1z5"/>
    <w:rsid w:val="005B4BEB"/>
  </w:style>
  <w:style w:type="character" w:customStyle="1" w:styleId="WW8Num1z6">
    <w:name w:val="WW8Num1z6"/>
    <w:rsid w:val="005B4BEB"/>
  </w:style>
  <w:style w:type="character" w:customStyle="1" w:styleId="WW8Num1z7">
    <w:name w:val="WW8Num1z7"/>
    <w:rsid w:val="005B4BEB"/>
  </w:style>
  <w:style w:type="character" w:customStyle="1" w:styleId="WW8Num1z8">
    <w:name w:val="WW8Num1z8"/>
    <w:rsid w:val="005B4BEB"/>
  </w:style>
  <w:style w:type="character" w:customStyle="1" w:styleId="WW8Num2z0">
    <w:name w:val="WW8Num2z0"/>
    <w:rsid w:val="005B4BEB"/>
    <w:rPr>
      <w:sz w:val="28"/>
      <w:szCs w:val="28"/>
      <w:lang w:val="en-US"/>
    </w:rPr>
  </w:style>
  <w:style w:type="character" w:customStyle="1" w:styleId="WW8Num3z0">
    <w:name w:val="WW8Num3z0"/>
    <w:rsid w:val="005B4BEB"/>
    <w:rPr>
      <w:rFonts w:hint="default"/>
      <w:b/>
    </w:rPr>
  </w:style>
  <w:style w:type="character" w:customStyle="1" w:styleId="WW8Num3z1">
    <w:name w:val="WW8Num3z1"/>
    <w:rsid w:val="005B4BEB"/>
  </w:style>
  <w:style w:type="character" w:customStyle="1" w:styleId="WW8Num3z2">
    <w:name w:val="WW8Num3z2"/>
    <w:rsid w:val="005B4BEB"/>
  </w:style>
  <w:style w:type="character" w:customStyle="1" w:styleId="WW8Num3z3">
    <w:name w:val="WW8Num3z3"/>
    <w:rsid w:val="005B4BEB"/>
  </w:style>
  <w:style w:type="character" w:customStyle="1" w:styleId="WW8Num3z4">
    <w:name w:val="WW8Num3z4"/>
    <w:rsid w:val="005B4BEB"/>
  </w:style>
  <w:style w:type="character" w:customStyle="1" w:styleId="WW8Num3z5">
    <w:name w:val="WW8Num3z5"/>
    <w:rsid w:val="005B4BEB"/>
  </w:style>
  <w:style w:type="character" w:customStyle="1" w:styleId="WW8Num3z6">
    <w:name w:val="WW8Num3z6"/>
    <w:rsid w:val="005B4BEB"/>
  </w:style>
  <w:style w:type="character" w:customStyle="1" w:styleId="WW8Num3z7">
    <w:name w:val="WW8Num3z7"/>
    <w:rsid w:val="005B4BEB"/>
  </w:style>
  <w:style w:type="character" w:customStyle="1" w:styleId="WW8Num3z8">
    <w:name w:val="WW8Num3z8"/>
    <w:rsid w:val="005B4BEB"/>
  </w:style>
  <w:style w:type="character" w:customStyle="1" w:styleId="WW8Num4z0">
    <w:name w:val="WW8Num4z0"/>
    <w:rsid w:val="005B4BEB"/>
    <w:rPr>
      <w:rFonts w:hint="default"/>
    </w:rPr>
  </w:style>
  <w:style w:type="character" w:customStyle="1" w:styleId="WW8Num4z1">
    <w:name w:val="WW8Num4z1"/>
    <w:rsid w:val="005B4BEB"/>
  </w:style>
  <w:style w:type="character" w:customStyle="1" w:styleId="WW8Num4z2">
    <w:name w:val="WW8Num4z2"/>
    <w:rsid w:val="005B4BEB"/>
  </w:style>
  <w:style w:type="character" w:customStyle="1" w:styleId="WW8Num4z3">
    <w:name w:val="WW8Num4z3"/>
    <w:rsid w:val="005B4BEB"/>
  </w:style>
  <w:style w:type="character" w:customStyle="1" w:styleId="WW8Num4z4">
    <w:name w:val="WW8Num4z4"/>
    <w:rsid w:val="005B4BEB"/>
  </w:style>
  <w:style w:type="character" w:customStyle="1" w:styleId="WW8Num4z5">
    <w:name w:val="WW8Num4z5"/>
    <w:rsid w:val="005B4BEB"/>
  </w:style>
  <w:style w:type="character" w:customStyle="1" w:styleId="WW8Num4z6">
    <w:name w:val="WW8Num4z6"/>
    <w:rsid w:val="005B4BEB"/>
  </w:style>
  <w:style w:type="character" w:customStyle="1" w:styleId="WW8Num4z7">
    <w:name w:val="WW8Num4z7"/>
    <w:rsid w:val="005B4BEB"/>
  </w:style>
  <w:style w:type="character" w:customStyle="1" w:styleId="WW8Num4z8">
    <w:name w:val="WW8Num4z8"/>
    <w:rsid w:val="005B4BEB"/>
  </w:style>
  <w:style w:type="character" w:customStyle="1" w:styleId="WW8Num5z0">
    <w:name w:val="WW8Num5z0"/>
    <w:rsid w:val="005B4BEB"/>
    <w:rPr>
      <w:sz w:val="28"/>
      <w:szCs w:val="28"/>
      <w:lang w:val="en-US"/>
    </w:rPr>
  </w:style>
  <w:style w:type="character" w:customStyle="1" w:styleId="WW8Num2z1">
    <w:name w:val="WW8Num2z1"/>
    <w:rsid w:val="005B4BEB"/>
  </w:style>
  <w:style w:type="character" w:customStyle="1" w:styleId="WW8Num2z2">
    <w:name w:val="WW8Num2z2"/>
    <w:rsid w:val="005B4BEB"/>
  </w:style>
  <w:style w:type="character" w:customStyle="1" w:styleId="WW8Num2z3">
    <w:name w:val="WW8Num2z3"/>
    <w:rsid w:val="005B4BEB"/>
  </w:style>
  <w:style w:type="character" w:customStyle="1" w:styleId="WW8Num2z4">
    <w:name w:val="WW8Num2z4"/>
    <w:rsid w:val="005B4BEB"/>
  </w:style>
  <w:style w:type="character" w:customStyle="1" w:styleId="WW8Num2z5">
    <w:name w:val="WW8Num2z5"/>
    <w:rsid w:val="005B4BEB"/>
  </w:style>
  <w:style w:type="character" w:customStyle="1" w:styleId="WW8Num2z6">
    <w:name w:val="WW8Num2z6"/>
    <w:rsid w:val="005B4BEB"/>
  </w:style>
  <w:style w:type="character" w:customStyle="1" w:styleId="WW8Num2z7">
    <w:name w:val="WW8Num2z7"/>
    <w:rsid w:val="005B4BEB"/>
  </w:style>
  <w:style w:type="character" w:customStyle="1" w:styleId="WW8Num2z8">
    <w:name w:val="WW8Num2z8"/>
    <w:rsid w:val="005B4BEB"/>
  </w:style>
  <w:style w:type="character" w:styleId="Hyperlink">
    <w:name w:val="Hyperlink"/>
    <w:rsid w:val="005B4BEB"/>
    <w:rPr>
      <w:color w:val="000080"/>
      <w:u w:val="single"/>
    </w:rPr>
  </w:style>
  <w:style w:type="character" w:customStyle="1" w:styleId="ListLabel1">
    <w:name w:val="ListLabel 1"/>
    <w:rsid w:val="005B4BEB"/>
    <w:rPr>
      <w:b/>
      <w:sz w:val="22"/>
    </w:rPr>
  </w:style>
  <w:style w:type="paragraph" w:customStyle="1" w:styleId="Heading">
    <w:name w:val="Heading"/>
    <w:basedOn w:val="Normal"/>
    <w:next w:val="Corptext"/>
    <w:rsid w:val="005B4BEB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val="ro-RO" w:eastAsia="ro-RO"/>
    </w:rPr>
  </w:style>
  <w:style w:type="paragraph" w:styleId="Corptext">
    <w:name w:val="Body Text"/>
    <w:basedOn w:val="Normal"/>
    <w:link w:val="CorptextCaracter"/>
    <w:rsid w:val="005B4BEB"/>
    <w:pPr>
      <w:suppressAutoHyphens/>
      <w:spacing w:after="120" w:line="240" w:lineRule="auto"/>
    </w:pPr>
    <w:rPr>
      <w:rFonts w:ascii="CenturionOld" w:eastAsia="Times New Roman" w:hAnsi="CenturionOld" w:cs="CenturionOld"/>
      <w:sz w:val="24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B4BEB"/>
    <w:rPr>
      <w:rFonts w:ascii="CenturionOld" w:eastAsia="Times New Roman" w:hAnsi="CenturionOld" w:cs="CenturionOld"/>
      <w:sz w:val="24"/>
      <w:szCs w:val="20"/>
      <w:lang w:val="ro-RO"/>
    </w:rPr>
  </w:style>
  <w:style w:type="paragraph" w:styleId="List">
    <w:name w:val="List"/>
    <w:basedOn w:val="Corptext"/>
    <w:rsid w:val="005B4BEB"/>
    <w:rPr>
      <w:rFonts w:cs="Arial"/>
    </w:rPr>
  </w:style>
  <w:style w:type="paragraph" w:styleId="Legend">
    <w:name w:val="caption"/>
    <w:basedOn w:val="Normal"/>
    <w:qFormat/>
    <w:rsid w:val="005B4BE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val="ro-RO" w:eastAsia="ro-RO"/>
    </w:rPr>
  </w:style>
  <w:style w:type="paragraph" w:customStyle="1" w:styleId="Index">
    <w:name w:val="Index"/>
    <w:basedOn w:val="Normal"/>
    <w:rsid w:val="005B4BEB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val="ro-RO" w:eastAsia="ro-RO"/>
    </w:rPr>
  </w:style>
  <w:style w:type="paragraph" w:styleId="Corptext2">
    <w:name w:val="Body Text 2"/>
    <w:basedOn w:val="Normal"/>
    <w:link w:val="Corptext2Caracter"/>
    <w:rsid w:val="005B4BE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rptext2Caracter">
    <w:name w:val="Corp text 2 Caracter"/>
    <w:basedOn w:val="Fontdeparagrafimplicit"/>
    <w:link w:val="Corptext2"/>
    <w:rsid w:val="005B4BE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ableContents">
    <w:name w:val="Table Contents"/>
    <w:basedOn w:val="Normal"/>
    <w:rsid w:val="005B4BE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ableHeading">
    <w:name w:val="Table Heading"/>
    <w:basedOn w:val="TableContents"/>
    <w:rsid w:val="005B4BEB"/>
    <w:pPr>
      <w:jc w:val="center"/>
    </w:pPr>
    <w:rPr>
      <w:b/>
      <w:bCs/>
    </w:rPr>
  </w:style>
  <w:style w:type="character" w:customStyle="1" w:styleId="salnbdy">
    <w:name w:val="s_aln_bdy"/>
    <w:basedOn w:val="Fontdeparagrafimplicit"/>
    <w:rsid w:val="005B4BEB"/>
  </w:style>
  <w:style w:type="character" w:customStyle="1" w:styleId="slit">
    <w:name w:val="s_lit"/>
    <w:basedOn w:val="Fontdeparagrafimplicit"/>
    <w:rsid w:val="005B4BEB"/>
  </w:style>
  <w:style w:type="character" w:customStyle="1" w:styleId="slitttl">
    <w:name w:val="s_lit_ttl"/>
    <w:basedOn w:val="Fontdeparagrafimplicit"/>
    <w:rsid w:val="005B4BEB"/>
  </w:style>
  <w:style w:type="character" w:customStyle="1" w:styleId="slitbdy">
    <w:name w:val="s_lit_bdy"/>
    <w:basedOn w:val="Fontdeparagrafimplicit"/>
    <w:rsid w:val="005B4BEB"/>
  </w:style>
  <w:style w:type="paragraph" w:customStyle="1" w:styleId="stilparagraf">
    <w:name w:val="stilparagraf"/>
    <w:basedOn w:val="Normal"/>
    <w:rsid w:val="005B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5B4BEB"/>
    <w:pPr>
      <w:spacing w:after="0" w:line="240" w:lineRule="auto"/>
    </w:pPr>
    <w:rPr>
      <w:rFonts w:ascii="Calibri" w:eastAsia="Times New Roman" w:hAnsi="Calibri" w:cs="Times New Roman"/>
    </w:rPr>
  </w:style>
  <w:style w:type="table" w:styleId="Tabelgril">
    <w:name w:val="Table Grid"/>
    <w:basedOn w:val="TabelNormal"/>
    <w:uiPriority w:val="59"/>
    <w:rsid w:val="005B4B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qFormat/>
    <w:rsid w:val="005B4BE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5B4BEB"/>
    <w:pPr>
      <w:suppressAutoHyphens/>
      <w:spacing w:before="280" w:after="142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irst-name">
    <w:name w:val="first-name"/>
    <w:basedOn w:val="Fontdeparagrafimplicit"/>
    <w:rsid w:val="005B4BEB"/>
  </w:style>
  <w:style w:type="character" w:customStyle="1" w:styleId="last-name">
    <w:name w:val="last-name"/>
    <w:basedOn w:val="Fontdeparagrafimplicit"/>
    <w:rsid w:val="005B4BEB"/>
  </w:style>
  <w:style w:type="numbering" w:customStyle="1" w:styleId="FrListare2">
    <w:name w:val="Fără Listare2"/>
    <w:next w:val="FrListare"/>
    <w:uiPriority w:val="99"/>
    <w:semiHidden/>
    <w:unhideWhenUsed/>
    <w:rsid w:val="00786C88"/>
  </w:style>
  <w:style w:type="numbering" w:customStyle="1" w:styleId="FrListare11">
    <w:name w:val="Fără Listare11"/>
    <w:next w:val="FrListare"/>
    <w:uiPriority w:val="99"/>
    <w:semiHidden/>
    <w:unhideWhenUsed/>
    <w:rsid w:val="0078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19</Pages>
  <Words>4421</Words>
  <Characters>25646</Characters>
  <Application>Microsoft Office Word</Application>
  <DocSecurity>0</DocSecurity>
  <Lines>213</Lines>
  <Paragraphs>60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Primaria Brad</cp:lastModifiedBy>
  <cp:revision>8</cp:revision>
  <cp:lastPrinted>2023-11-26T18:58:00Z</cp:lastPrinted>
  <dcterms:created xsi:type="dcterms:W3CDTF">2023-11-26T17:24:00Z</dcterms:created>
  <dcterms:modified xsi:type="dcterms:W3CDTF">2023-11-28T11:11:00Z</dcterms:modified>
</cp:coreProperties>
</file>