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05F73958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019EC81B" w14:textId="6F62A5E7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 modernizare 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Parcul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10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ragalina in Municipiul Drobeta Turnu Severin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71F6C1DC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D510B7" w:rsidRPr="00D510B7">
        <w:rPr>
          <w:rFonts w:ascii="Times New Roman" w:hAnsi="Times New Roman" w:cs="Times New Roman"/>
          <w:bCs/>
          <w:sz w:val="24"/>
          <w:szCs w:val="24"/>
        </w:rPr>
        <w:t>BIM DESIGN&amp; PROIECT SRL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Judeţul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Mehedinti</w:t>
      </w:r>
      <w:proofErr w:type="spellEnd"/>
    </w:p>
    <w:p w14:paraId="1768DD1C" w14:textId="6408E540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, Parc </w:t>
      </w:r>
      <w:r w:rsidR="00D510B7">
        <w:rPr>
          <w:rFonts w:ascii="Times New Roman" w:hAnsi="Times New Roman" w:cs="Times New Roman"/>
          <w:bCs/>
          <w:sz w:val="24"/>
          <w:szCs w:val="24"/>
        </w:rPr>
        <w:t>Dragalina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642513D0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EE0B22">
        <w:rPr>
          <w:rFonts w:ascii="Times New Roman" w:hAnsi="Times New Roman" w:cs="Times New Roman"/>
          <w:bCs/>
          <w:sz w:val="24"/>
          <w:szCs w:val="24"/>
        </w:rPr>
        <w:t>11.</w:t>
      </w:r>
      <w:r w:rsidR="00AB19C2">
        <w:rPr>
          <w:rFonts w:ascii="Times New Roman" w:hAnsi="Times New Roman" w:cs="Times New Roman"/>
          <w:bCs/>
          <w:sz w:val="24"/>
          <w:szCs w:val="24"/>
        </w:rPr>
        <w:t>094</w:t>
      </w:r>
      <w:r w:rsidR="00EE0B22">
        <w:rPr>
          <w:rFonts w:ascii="Times New Roman" w:hAnsi="Times New Roman" w:cs="Times New Roman"/>
          <w:bCs/>
          <w:sz w:val="24"/>
          <w:szCs w:val="24"/>
        </w:rPr>
        <w:t>.</w:t>
      </w:r>
      <w:r w:rsidR="00AB19C2">
        <w:rPr>
          <w:rFonts w:ascii="Times New Roman" w:hAnsi="Times New Roman" w:cs="Times New Roman"/>
          <w:bCs/>
          <w:sz w:val="24"/>
          <w:szCs w:val="24"/>
        </w:rPr>
        <w:t>300</w:t>
      </w:r>
      <w:r w:rsidR="00EE0B22">
        <w:rPr>
          <w:rFonts w:ascii="Times New Roman" w:hAnsi="Times New Roman" w:cs="Times New Roman"/>
          <w:bCs/>
          <w:sz w:val="24"/>
          <w:szCs w:val="24"/>
        </w:rPr>
        <w:t>,</w:t>
      </w:r>
      <w:r w:rsidR="00AB19C2">
        <w:rPr>
          <w:rFonts w:ascii="Times New Roman" w:hAnsi="Times New Roman" w:cs="Times New Roman"/>
          <w:bCs/>
          <w:sz w:val="24"/>
          <w:szCs w:val="24"/>
        </w:rPr>
        <w:t>00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EE0B22">
        <w:rPr>
          <w:rFonts w:ascii="Times New Roman" w:hAnsi="Times New Roman" w:cs="Times New Roman"/>
          <w:bCs/>
          <w:sz w:val="24"/>
          <w:szCs w:val="24"/>
        </w:rPr>
        <w:t>9.</w:t>
      </w:r>
      <w:r w:rsidR="00AB19C2">
        <w:rPr>
          <w:rFonts w:ascii="Times New Roman" w:hAnsi="Times New Roman" w:cs="Times New Roman"/>
          <w:bCs/>
          <w:sz w:val="24"/>
          <w:szCs w:val="24"/>
        </w:rPr>
        <w:t>337</w:t>
      </w:r>
      <w:r w:rsidR="00EE0B22">
        <w:rPr>
          <w:rFonts w:ascii="Times New Roman" w:hAnsi="Times New Roman" w:cs="Times New Roman"/>
          <w:bCs/>
          <w:sz w:val="24"/>
          <w:szCs w:val="24"/>
        </w:rPr>
        <w:t>.3</w:t>
      </w:r>
      <w:r w:rsidR="00AB19C2">
        <w:rPr>
          <w:rFonts w:ascii="Times New Roman" w:hAnsi="Times New Roman" w:cs="Times New Roman"/>
          <w:bCs/>
          <w:sz w:val="24"/>
          <w:szCs w:val="24"/>
        </w:rPr>
        <w:t>86</w:t>
      </w:r>
      <w:r w:rsidR="00EE0B22">
        <w:rPr>
          <w:rFonts w:ascii="Times New Roman" w:hAnsi="Times New Roman" w:cs="Times New Roman"/>
          <w:bCs/>
          <w:sz w:val="24"/>
          <w:szCs w:val="24"/>
        </w:rPr>
        <w:t>,</w:t>
      </w:r>
      <w:r w:rsidR="00AB19C2">
        <w:rPr>
          <w:rFonts w:ascii="Times New Roman" w:hAnsi="Times New Roman" w:cs="Times New Roman"/>
          <w:bCs/>
          <w:sz w:val="24"/>
          <w:szCs w:val="24"/>
        </w:rPr>
        <w:t>62</w:t>
      </w:r>
      <w:r w:rsidR="00C96B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7777777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3DF9A362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AB19C2">
        <w:rPr>
          <w:rFonts w:ascii="Times New Roman" w:hAnsi="Times New Roman" w:cs="Times New Roman"/>
          <w:bCs/>
          <w:sz w:val="24"/>
          <w:szCs w:val="24"/>
        </w:rPr>
        <w:t>9.463.108,23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9C2">
        <w:rPr>
          <w:rFonts w:ascii="Times New Roman" w:hAnsi="Times New Roman" w:cs="Times New Roman"/>
          <w:bCs/>
          <w:sz w:val="24"/>
          <w:szCs w:val="24"/>
        </w:rPr>
        <w:t>7.952.191,79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22B3E069" w14:textId="023DC5E0" w:rsidR="00E47CFF" w:rsidRDefault="002A3C1C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7C57B316" w14:textId="007A0CB8" w:rsidR="001E366F" w:rsidRPr="001E366F" w:rsidRDefault="001E366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spații verzi modernizată</w:t>
      </w:r>
      <w:r w:rsidRPr="001E366F">
        <w:rPr>
          <w:rFonts w:ascii="Times New Roman" w:hAnsi="Times New Roman" w:cs="Times New Roman"/>
          <w:bCs/>
          <w:sz w:val="24"/>
          <w:szCs w:val="24"/>
          <w:lang w:bidi="he-IL"/>
        </w:rPr>
        <w:t>: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1E366F">
        <w:rPr>
          <w:rFonts w:ascii="Times New Roman" w:hAnsi="Times New Roman" w:cs="Times New Roman"/>
          <w:bCs/>
          <w:sz w:val="24"/>
          <w:szCs w:val="24"/>
          <w:lang w:bidi="he-IL"/>
        </w:rPr>
        <w:t>14.504,40 mp</w:t>
      </w:r>
    </w:p>
    <w:p w14:paraId="383E8906" w14:textId="60A8D8FF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EE0B22">
        <w:rPr>
          <w:rFonts w:ascii="Times New Roman" w:hAnsi="Times New Roman" w:cs="Times New Roman"/>
          <w:sz w:val="24"/>
          <w:szCs w:val="24"/>
        </w:rPr>
        <w:t xml:space="preserve">9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7785" w14:textId="77777777" w:rsidR="002B50B1" w:rsidRPr="001470C0" w:rsidRDefault="002B50B1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1D4A899A" w14:textId="3A82F381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4F8D88C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Director executiv,</w:t>
      </w:r>
    </w:p>
    <w:p w14:paraId="03C41A4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Vâlcu Romulus</w:t>
      </w:r>
    </w:p>
    <w:p w14:paraId="152FBD54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EFC35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9E5C0A" w14:textId="3DE7E7F3" w:rsidR="002B50B1" w:rsidRPr="002B50B1" w:rsidRDefault="00AB19C2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Serviciul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="002B50B1" w:rsidRPr="002B50B1">
        <w:rPr>
          <w:rFonts w:ascii="Times New Roman" w:hAnsi="Times New Roman" w:cs="Times New Roman"/>
          <w:sz w:val="24"/>
          <w:szCs w:val="24"/>
        </w:rPr>
        <w:t>,</w:t>
      </w:r>
    </w:p>
    <w:p w14:paraId="521B87F1" w14:textId="433484CD" w:rsidR="00E47CFF" w:rsidRPr="001470C0" w:rsidRDefault="00AB19C2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Bobilca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p w14:paraId="053AFD73" w14:textId="0EC15C52" w:rsidR="00E47CFF" w:rsidRPr="001470C0" w:rsidRDefault="00E47CFF" w:rsidP="00E47CF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</w:p>
    <w:p w14:paraId="4319D089" w14:textId="77777777" w:rsidR="00E47CFF" w:rsidRPr="001470C0" w:rsidRDefault="00E47CFF" w:rsidP="00E47CFF">
      <w:pPr>
        <w:tabs>
          <w:tab w:val="left" w:pos="4350"/>
          <w:tab w:val="center" w:pos="4933"/>
        </w:tabs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9069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2001" w14:textId="77777777" w:rsidR="0090696E" w:rsidRDefault="0090696E" w:rsidP="00E47CFF">
      <w:pPr>
        <w:spacing w:after="0" w:line="240" w:lineRule="auto"/>
      </w:pPr>
      <w:r>
        <w:separator/>
      </w:r>
    </w:p>
  </w:endnote>
  <w:endnote w:type="continuationSeparator" w:id="0">
    <w:p w14:paraId="200AE1D0" w14:textId="77777777" w:rsidR="0090696E" w:rsidRDefault="0090696E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9318" w14:textId="77777777" w:rsidR="0090696E" w:rsidRDefault="0090696E" w:rsidP="00E47CFF">
      <w:pPr>
        <w:spacing w:after="0" w:line="240" w:lineRule="auto"/>
      </w:pPr>
      <w:r>
        <w:separator/>
      </w:r>
    </w:p>
  </w:footnote>
  <w:footnote w:type="continuationSeparator" w:id="0">
    <w:p w14:paraId="599C782B" w14:textId="77777777" w:rsidR="0090696E" w:rsidRDefault="0090696E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0B7F29" w:rsidRDefault="000B7F29" w:rsidP="00BF1683">
    <w:pPr>
      <w:pStyle w:val="Antet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622D"/>
    <w:rsid w:val="000B7F29"/>
    <w:rsid w:val="000C7692"/>
    <w:rsid w:val="001470C0"/>
    <w:rsid w:val="001B5463"/>
    <w:rsid w:val="001E366F"/>
    <w:rsid w:val="002865CC"/>
    <w:rsid w:val="002A3C1C"/>
    <w:rsid w:val="002B50B1"/>
    <w:rsid w:val="002F2726"/>
    <w:rsid w:val="00317C86"/>
    <w:rsid w:val="003363D2"/>
    <w:rsid w:val="003D3275"/>
    <w:rsid w:val="00411CEE"/>
    <w:rsid w:val="00517D00"/>
    <w:rsid w:val="00557E60"/>
    <w:rsid w:val="006F3181"/>
    <w:rsid w:val="00710A0C"/>
    <w:rsid w:val="007200E5"/>
    <w:rsid w:val="007405D7"/>
    <w:rsid w:val="00767398"/>
    <w:rsid w:val="007E3E4C"/>
    <w:rsid w:val="008168F0"/>
    <w:rsid w:val="0090696E"/>
    <w:rsid w:val="00956163"/>
    <w:rsid w:val="00957590"/>
    <w:rsid w:val="009620E7"/>
    <w:rsid w:val="00A03677"/>
    <w:rsid w:val="00A10777"/>
    <w:rsid w:val="00A70150"/>
    <w:rsid w:val="00A83F87"/>
    <w:rsid w:val="00AB19C2"/>
    <w:rsid w:val="00B05252"/>
    <w:rsid w:val="00B65D06"/>
    <w:rsid w:val="00B901D6"/>
    <w:rsid w:val="00C96BAC"/>
    <w:rsid w:val="00C96CC5"/>
    <w:rsid w:val="00CA2C21"/>
    <w:rsid w:val="00CD324B"/>
    <w:rsid w:val="00D401D4"/>
    <w:rsid w:val="00D45887"/>
    <w:rsid w:val="00D510B7"/>
    <w:rsid w:val="00D56734"/>
    <w:rsid w:val="00DC1447"/>
    <w:rsid w:val="00DD2E10"/>
    <w:rsid w:val="00E11F50"/>
    <w:rsid w:val="00E47CFF"/>
    <w:rsid w:val="00EE0B22"/>
    <w:rsid w:val="00EF4B58"/>
    <w:rsid w:val="00F0326A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27</cp:revision>
  <cp:lastPrinted>2023-02-21T09:18:00Z</cp:lastPrinted>
  <dcterms:created xsi:type="dcterms:W3CDTF">2021-03-18T11:11:00Z</dcterms:created>
  <dcterms:modified xsi:type="dcterms:W3CDTF">2024-01-18T13:03:00Z</dcterms:modified>
</cp:coreProperties>
</file>