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54A88" w:rsidRPr="00336C0B" w:rsidRDefault="00E54A88" w:rsidP="00E54A88">
      <w:pPr>
        <w:spacing w:line="276" w:lineRule="auto"/>
        <w:ind w:firstLine="567"/>
        <w:jc w:val="both"/>
        <w:rPr>
          <w:sz w:val="28"/>
          <w:szCs w:val="28"/>
          <w:lang w:val="fr-FR"/>
        </w:rPr>
      </w:pPr>
    </w:p>
    <w:p w:rsidR="00E54A88" w:rsidRPr="00336C0B" w:rsidRDefault="00E54A88" w:rsidP="00E54A88">
      <w:pPr>
        <w:spacing w:line="276" w:lineRule="auto"/>
        <w:ind w:firstLine="567"/>
        <w:jc w:val="both"/>
        <w:rPr>
          <w:sz w:val="28"/>
          <w:szCs w:val="28"/>
          <w:lang w:val="fr-FR"/>
        </w:rPr>
      </w:pPr>
    </w:p>
    <w:p w:rsidR="00E54A88" w:rsidRPr="00336C0B" w:rsidRDefault="00E54A88" w:rsidP="00E54A88">
      <w:pPr>
        <w:spacing w:line="276" w:lineRule="auto"/>
        <w:ind w:firstLine="567"/>
        <w:jc w:val="both"/>
        <w:rPr>
          <w:sz w:val="28"/>
          <w:szCs w:val="28"/>
          <w:lang w:val="fr-FR"/>
        </w:rPr>
      </w:pPr>
    </w:p>
    <w:p w:rsidR="00E54A88" w:rsidRPr="00336C0B" w:rsidRDefault="00E54A88" w:rsidP="00E54A88">
      <w:pPr>
        <w:spacing w:line="276" w:lineRule="auto"/>
        <w:ind w:firstLine="567"/>
        <w:jc w:val="center"/>
        <w:rPr>
          <w:b/>
          <w:sz w:val="28"/>
          <w:szCs w:val="28"/>
          <w:lang w:val="fr-FR"/>
        </w:rPr>
      </w:pPr>
    </w:p>
    <w:p w:rsidR="00E54A88" w:rsidRPr="00336C0B" w:rsidRDefault="00E54A88" w:rsidP="00E54A88">
      <w:pPr>
        <w:spacing w:line="276" w:lineRule="auto"/>
        <w:ind w:firstLine="567"/>
        <w:jc w:val="center"/>
        <w:rPr>
          <w:b/>
          <w:sz w:val="28"/>
          <w:szCs w:val="28"/>
          <w:lang w:val="fr-FR"/>
        </w:rPr>
      </w:pPr>
    </w:p>
    <w:p w:rsidR="00E54A88" w:rsidRPr="00336C0B" w:rsidRDefault="00E54A88" w:rsidP="00E54A88">
      <w:pPr>
        <w:spacing w:line="276" w:lineRule="auto"/>
        <w:ind w:firstLine="567"/>
        <w:jc w:val="center"/>
        <w:rPr>
          <w:b/>
          <w:sz w:val="28"/>
          <w:szCs w:val="28"/>
          <w:lang w:val="fr-FR"/>
        </w:rPr>
      </w:pPr>
    </w:p>
    <w:p w:rsidR="00E54A88" w:rsidRPr="00336C0B" w:rsidRDefault="00E54A88" w:rsidP="00E54A88">
      <w:pPr>
        <w:spacing w:line="276" w:lineRule="auto"/>
        <w:ind w:firstLine="567"/>
        <w:jc w:val="center"/>
        <w:rPr>
          <w:b/>
          <w:sz w:val="28"/>
          <w:szCs w:val="28"/>
          <w:lang w:val="fr-FR"/>
        </w:rPr>
      </w:pPr>
    </w:p>
    <w:p w:rsidR="00E54A88" w:rsidRPr="00336C0B" w:rsidRDefault="00E54A88" w:rsidP="00E54A88">
      <w:pPr>
        <w:spacing w:line="276" w:lineRule="auto"/>
        <w:ind w:firstLine="567"/>
        <w:jc w:val="center"/>
        <w:rPr>
          <w:b/>
          <w:sz w:val="28"/>
          <w:szCs w:val="28"/>
          <w:lang w:val="fr-FR"/>
        </w:rPr>
      </w:pPr>
    </w:p>
    <w:p w:rsidR="00E54A88" w:rsidRPr="00336C0B" w:rsidRDefault="00E54A88" w:rsidP="00E54A88">
      <w:pPr>
        <w:spacing w:line="276" w:lineRule="auto"/>
        <w:ind w:firstLine="567"/>
        <w:jc w:val="center"/>
        <w:rPr>
          <w:b/>
          <w:sz w:val="28"/>
          <w:szCs w:val="28"/>
          <w:lang w:val="fr-FR"/>
        </w:rPr>
      </w:pPr>
    </w:p>
    <w:p w:rsidR="00E54A88" w:rsidRPr="00336C0B" w:rsidRDefault="00E54A88" w:rsidP="00E54A88">
      <w:pPr>
        <w:spacing w:line="276" w:lineRule="auto"/>
        <w:ind w:firstLine="567"/>
        <w:jc w:val="center"/>
        <w:rPr>
          <w:rFonts w:ascii="Garamond" w:hAnsi="Garamond"/>
          <w:b/>
          <w:sz w:val="72"/>
          <w:szCs w:val="72"/>
          <w:lang w:val="ro-RO"/>
        </w:rPr>
      </w:pPr>
      <w:r w:rsidRPr="00336C0B">
        <w:rPr>
          <w:rFonts w:ascii="Garamond" w:hAnsi="Garamond"/>
          <w:b/>
          <w:sz w:val="72"/>
          <w:szCs w:val="72"/>
          <w:lang w:val="fr-FR"/>
        </w:rPr>
        <w:t>Strategia</w:t>
      </w:r>
      <w:r w:rsidR="008A5FE4" w:rsidRPr="00336C0B">
        <w:rPr>
          <w:rFonts w:ascii="Garamond" w:hAnsi="Garamond"/>
          <w:b/>
          <w:sz w:val="72"/>
          <w:szCs w:val="72"/>
          <w:lang w:val="fr-FR"/>
        </w:rPr>
        <w:t xml:space="preserve"> de </w:t>
      </w:r>
      <w:r w:rsidRPr="00336C0B">
        <w:rPr>
          <w:rFonts w:ascii="Garamond" w:hAnsi="Garamond"/>
          <w:b/>
          <w:sz w:val="72"/>
          <w:szCs w:val="72"/>
          <w:lang w:val="fr-FR"/>
        </w:rPr>
        <w:t xml:space="preserve"> </w:t>
      </w:r>
      <w:r w:rsidR="00AF5660" w:rsidRPr="00336C0B">
        <w:rPr>
          <w:rFonts w:ascii="Garamond" w:hAnsi="Garamond"/>
          <w:b/>
          <w:sz w:val="72"/>
          <w:szCs w:val="72"/>
          <w:lang w:val="fr-FR"/>
        </w:rPr>
        <w:t xml:space="preserve">Dezvoltare </w:t>
      </w:r>
      <w:r w:rsidRPr="00336C0B">
        <w:rPr>
          <w:rFonts w:ascii="Garamond" w:hAnsi="Garamond"/>
          <w:b/>
          <w:sz w:val="72"/>
          <w:szCs w:val="72"/>
          <w:lang w:val="ro-RO"/>
        </w:rPr>
        <w:t xml:space="preserve"> </w:t>
      </w:r>
    </w:p>
    <w:p w:rsidR="00E54A88" w:rsidRPr="00336C0B" w:rsidRDefault="00697277" w:rsidP="00E54A88">
      <w:pPr>
        <w:spacing w:line="276" w:lineRule="auto"/>
        <w:ind w:firstLine="567"/>
        <w:jc w:val="center"/>
        <w:rPr>
          <w:rFonts w:ascii="Garamond" w:hAnsi="Garamond"/>
          <w:b/>
          <w:sz w:val="72"/>
          <w:szCs w:val="72"/>
          <w:lang w:val="ro-RO"/>
        </w:rPr>
      </w:pPr>
      <w:r w:rsidRPr="00336C0B">
        <w:rPr>
          <w:rFonts w:ascii="Garamond" w:hAnsi="Garamond"/>
          <w:b/>
          <w:sz w:val="72"/>
          <w:szCs w:val="72"/>
          <w:lang w:val="ro-RO"/>
        </w:rPr>
        <w:t>a comunei Cornetu</w:t>
      </w:r>
    </w:p>
    <w:p w:rsidR="00AF5660" w:rsidRPr="00336C0B" w:rsidRDefault="00007E03" w:rsidP="00E54A88">
      <w:pPr>
        <w:spacing w:line="276" w:lineRule="auto"/>
        <w:ind w:firstLine="567"/>
        <w:jc w:val="center"/>
        <w:rPr>
          <w:rFonts w:ascii="Garamond" w:hAnsi="Garamond"/>
          <w:b/>
          <w:sz w:val="72"/>
          <w:szCs w:val="72"/>
          <w:lang w:val="ro-RO"/>
        </w:rPr>
      </w:pPr>
      <w:r w:rsidRPr="00336C0B">
        <w:rPr>
          <w:rFonts w:ascii="Garamond" w:hAnsi="Garamond"/>
          <w:b/>
          <w:sz w:val="72"/>
          <w:szCs w:val="72"/>
          <w:lang w:val="ro-RO"/>
        </w:rPr>
        <w:t xml:space="preserve">  </w:t>
      </w:r>
      <w:r w:rsidR="00697277" w:rsidRPr="00336C0B">
        <w:rPr>
          <w:rFonts w:ascii="Garamond" w:hAnsi="Garamond"/>
          <w:b/>
          <w:sz w:val="72"/>
          <w:szCs w:val="72"/>
          <w:lang w:val="ro-RO"/>
        </w:rPr>
        <w:t>2022</w:t>
      </w:r>
      <w:r w:rsidR="00157056">
        <w:rPr>
          <w:rFonts w:ascii="Garamond" w:hAnsi="Garamond"/>
          <w:b/>
          <w:sz w:val="72"/>
          <w:szCs w:val="72"/>
          <w:lang w:val="ro-RO"/>
        </w:rPr>
        <w:t>-2027</w:t>
      </w:r>
      <w:bookmarkStart w:id="0" w:name="_GoBack"/>
      <w:bookmarkEnd w:id="0"/>
    </w:p>
    <w:p w:rsidR="00E54A88" w:rsidRPr="00336C0B" w:rsidRDefault="00E54A88" w:rsidP="00E54A88">
      <w:pPr>
        <w:spacing w:line="276" w:lineRule="auto"/>
        <w:ind w:firstLine="567"/>
        <w:jc w:val="center"/>
        <w:rPr>
          <w:rFonts w:ascii="Garamond" w:hAnsi="Garamond"/>
          <w:b/>
          <w:sz w:val="72"/>
          <w:szCs w:val="72"/>
          <w:lang w:val="ro-RO"/>
        </w:rPr>
      </w:pPr>
    </w:p>
    <w:p w:rsidR="00E54A88" w:rsidRPr="00336C0B" w:rsidRDefault="00E54A88" w:rsidP="00E54A88">
      <w:pPr>
        <w:spacing w:line="276" w:lineRule="auto"/>
        <w:ind w:firstLine="567"/>
        <w:jc w:val="center"/>
        <w:rPr>
          <w:b/>
          <w:sz w:val="28"/>
          <w:szCs w:val="28"/>
          <w:lang w:val="ro-RO"/>
        </w:rPr>
      </w:pPr>
    </w:p>
    <w:p w:rsidR="00E54A88" w:rsidRPr="00336C0B" w:rsidRDefault="00E54A88" w:rsidP="00E54A88">
      <w:pPr>
        <w:spacing w:line="276" w:lineRule="auto"/>
        <w:ind w:firstLine="567"/>
        <w:jc w:val="center"/>
        <w:rPr>
          <w:b/>
          <w:sz w:val="28"/>
          <w:szCs w:val="28"/>
          <w:lang w:val="ro-RO"/>
        </w:rPr>
      </w:pPr>
    </w:p>
    <w:p w:rsidR="00E54A88" w:rsidRPr="00336C0B" w:rsidRDefault="00E54A88" w:rsidP="00E54A88">
      <w:pPr>
        <w:spacing w:line="276" w:lineRule="auto"/>
        <w:ind w:firstLine="567"/>
        <w:jc w:val="center"/>
        <w:rPr>
          <w:b/>
          <w:sz w:val="28"/>
          <w:szCs w:val="28"/>
          <w:lang w:val="ro-RO"/>
        </w:rPr>
      </w:pPr>
    </w:p>
    <w:p w:rsidR="00E54A88" w:rsidRPr="00336C0B" w:rsidRDefault="00E54A88" w:rsidP="00E54A88">
      <w:pPr>
        <w:spacing w:line="276" w:lineRule="auto"/>
        <w:ind w:firstLine="567"/>
        <w:jc w:val="center"/>
        <w:rPr>
          <w:b/>
          <w:sz w:val="28"/>
          <w:szCs w:val="28"/>
          <w:lang w:val="ro-RO"/>
        </w:rPr>
      </w:pPr>
    </w:p>
    <w:p w:rsidR="00E54A88" w:rsidRPr="00336C0B" w:rsidRDefault="00E54A88" w:rsidP="00E54A88">
      <w:pPr>
        <w:spacing w:line="276" w:lineRule="auto"/>
        <w:ind w:firstLine="567"/>
        <w:jc w:val="center"/>
        <w:rPr>
          <w:b/>
          <w:sz w:val="28"/>
          <w:szCs w:val="28"/>
          <w:lang w:val="ro-RO"/>
        </w:rPr>
      </w:pPr>
    </w:p>
    <w:p w:rsidR="00E54A88" w:rsidRPr="00336C0B" w:rsidRDefault="00E54A88" w:rsidP="00E54A88">
      <w:pPr>
        <w:spacing w:line="276" w:lineRule="auto"/>
        <w:ind w:firstLine="567"/>
        <w:jc w:val="center"/>
        <w:rPr>
          <w:b/>
          <w:sz w:val="28"/>
          <w:szCs w:val="28"/>
          <w:lang w:val="ro-RO"/>
        </w:rPr>
      </w:pPr>
    </w:p>
    <w:p w:rsidR="00E54A88" w:rsidRPr="00336C0B" w:rsidRDefault="00E54A88" w:rsidP="00E54A88">
      <w:pPr>
        <w:spacing w:line="276" w:lineRule="auto"/>
        <w:ind w:firstLine="567"/>
        <w:jc w:val="center"/>
        <w:rPr>
          <w:b/>
          <w:sz w:val="28"/>
          <w:szCs w:val="28"/>
          <w:lang w:val="ro-RO"/>
        </w:rPr>
      </w:pPr>
    </w:p>
    <w:p w:rsidR="00E54A88" w:rsidRPr="00336C0B" w:rsidRDefault="00E54A88" w:rsidP="00E54A88">
      <w:pPr>
        <w:spacing w:line="276" w:lineRule="auto"/>
        <w:ind w:firstLine="567"/>
        <w:jc w:val="center"/>
        <w:rPr>
          <w:b/>
          <w:sz w:val="28"/>
          <w:szCs w:val="28"/>
          <w:lang w:val="ro-RO"/>
        </w:rPr>
      </w:pPr>
    </w:p>
    <w:p w:rsidR="00E54A88" w:rsidRPr="00336C0B" w:rsidRDefault="00E54A88" w:rsidP="00E54A88">
      <w:pPr>
        <w:spacing w:line="276" w:lineRule="auto"/>
        <w:ind w:firstLine="567"/>
        <w:jc w:val="center"/>
        <w:rPr>
          <w:b/>
          <w:sz w:val="28"/>
          <w:szCs w:val="28"/>
          <w:lang w:val="ro-RO"/>
        </w:rPr>
      </w:pPr>
    </w:p>
    <w:p w:rsidR="00E54A88" w:rsidRPr="00336C0B" w:rsidRDefault="00E54A88" w:rsidP="006C2935">
      <w:pPr>
        <w:spacing w:line="276" w:lineRule="auto"/>
        <w:rPr>
          <w:b/>
          <w:sz w:val="28"/>
          <w:szCs w:val="28"/>
          <w:lang w:val="ro-RO"/>
        </w:rPr>
      </w:pPr>
    </w:p>
    <w:p w:rsidR="00E54A88" w:rsidRDefault="00E54A88" w:rsidP="00E54A88">
      <w:pPr>
        <w:spacing w:line="276" w:lineRule="auto"/>
        <w:ind w:firstLine="567"/>
        <w:jc w:val="center"/>
        <w:rPr>
          <w:b/>
          <w:sz w:val="28"/>
          <w:szCs w:val="28"/>
          <w:lang w:val="ro-RO"/>
        </w:rPr>
      </w:pPr>
    </w:p>
    <w:p w:rsidR="00691609" w:rsidRDefault="00691609" w:rsidP="00E54A88">
      <w:pPr>
        <w:spacing w:line="276" w:lineRule="auto"/>
        <w:ind w:firstLine="567"/>
        <w:jc w:val="center"/>
        <w:rPr>
          <w:b/>
          <w:sz w:val="28"/>
          <w:szCs w:val="28"/>
          <w:lang w:val="ro-RO"/>
        </w:rPr>
      </w:pPr>
    </w:p>
    <w:p w:rsidR="00336C0B" w:rsidRDefault="00336C0B" w:rsidP="00E54A88">
      <w:pPr>
        <w:spacing w:line="276" w:lineRule="auto"/>
        <w:ind w:firstLine="567"/>
        <w:jc w:val="center"/>
        <w:rPr>
          <w:b/>
          <w:sz w:val="28"/>
          <w:szCs w:val="28"/>
          <w:lang w:val="ro-RO"/>
        </w:rPr>
      </w:pPr>
    </w:p>
    <w:p w:rsidR="00336C0B" w:rsidRDefault="00336C0B" w:rsidP="00E54A88">
      <w:pPr>
        <w:spacing w:line="276" w:lineRule="auto"/>
        <w:ind w:firstLine="567"/>
        <w:jc w:val="center"/>
        <w:rPr>
          <w:b/>
          <w:sz w:val="28"/>
          <w:szCs w:val="28"/>
          <w:lang w:val="ro-RO"/>
        </w:rPr>
      </w:pPr>
    </w:p>
    <w:p w:rsidR="00336C0B" w:rsidRDefault="00336C0B" w:rsidP="00E54A88">
      <w:pPr>
        <w:spacing w:line="276" w:lineRule="auto"/>
        <w:ind w:firstLine="567"/>
        <w:jc w:val="center"/>
        <w:rPr>
          <w:b/>
          <w:sz w:val="28"/>
          <w:szCs w:val="28"/>
          <w:lang w:val="ro-RO"/>
        </w:rPr>
      </w:pPr>
    </w:p>
    <w:p w:rsidR="00336C0B" w:rsidRPr="00336C0B" w:rsidRDefault="00336C0B" w:rsidP="00E54A88">
      <w:pPr>
        <w:spacing w:line="276" w:lineRule="auto"/>
        <w:ind w:firstLine="567"/>
        <w:jc w:val="center"/>
        <w:rPr>
          <w:b/>
          <w:sz w:val="28"/>
          <w:szCs w:val="28"/>
          <w:lang w:val="ro-RO"/>
        </w:rPr>
      </w:pPr>
    </w:p>
    <w:p w:rsidR="00E54A88" w:rsidRPr="00336C0B" w:rsidRDefault="00E54A88" w:rsidP="00E54A88">
      <w:pPr>
        <w:spacing w:line="276" w:lineRule="auto"/>
        <w:ind w:firstLine="567"/>
        <w:jc w:val="center"/>
        <w:rPr>
          <w:b/>
          <w:sz w:val="28"/>
          <w:szCs w:val="28"/>
          <w:lang w:val="ro-RO"/>
        </w:rPr>
      </w:pPr>
    </w:p>
    <w:p w:rsidR="00B8580D" w:rsidRPr="00B8580D" w:rsidRDefault="00B8580D" w:rsidP="00B8580D">
      <w:pPr>
        <w:pStyle w:val="ListParagraph"/>
        <w:numPr>
          <w:ilvl w:val="0"/>
          <w:numId w:val="30"/>
        </w:numPr>
        <w:jc w:val="center"/>
        <w:rPr>
          <w:rFonts w:ascii="Times New Roman" w:hAnsi="Times New Roman" w:cs="Times New Roman"/>
          <w:sz w:val="28"/>
          <w:szCs w:val="28"/>
        </w:rPr>
      </w:pPr>
      <w:r w:rsidRPr="00B8580D">
        <w:rPr>
          <w:rFonts w:ascii="Times New Roman" w:hAnsi="Times New Roman" w:cs="Times New Roman"/>
          <w:b/>
          <w:sz w:val="28"/>
          <w:szCs w:val="28"/>
        </w:rPr>
        <w:lastRenderedPageBreak/>
        <w:t>INTRODUCERE</w:t>
      </w:r>
    </w:p>
    <w:p w:rsidR="00E54A88" w:rsidRPr="00336C0B" w:rsidRDefault="00E54A88" w:rsidP="00E54A88">
      <w:pPr>
        <w:spacing w:line="276" w:lineRule="auto"/>
        <w:ind w:firstLine="567"/>
        <w:jc w:val="center"/>
        <w:rPr>
          <w:b/>
          <w:sz w:val="28"/>
          <w:szCs w:val="28"/>
          <w:lang w:val="ro-RO"/>
        </w:rPr>
      </w:pPr>
    </w:p>
    <w:p w:rsidR="000510CA" w:rsidRPr="00336C0B" w:rsidRDefault="00DA5E87" w:rsidP="00DA5E87">
      <w:pPr>
        <w:spacing w:line="276" w:lineRule="auto"/>
        <w:ind w:firstLine="567"/>
        <w:jc w:val="both"/>
        <w:rPr>
          <w:sz w:val="28"/>
          <w:szCs w:val="28"/>
        </w:rPr>
      </w:pPr>
      <w:r w:rsidRPr="00336C0B">
        <w:rPr>
          <w:sz w:val="28"/>
          <w:szCs w:val="28"/>
        </w:rPr>
        <w:t>Strategiile de dezvoltare fac posibilă coordonarea activă a proces</w:t>
      </w:r>
      <w:r w:rsidR="000510CA" w:rsidRPr="00336C0B">
        <w:rPr>
          <w:sz w:val="28"/>
          <w:szCs w:val="28"/>
        </w:rPr>
        <w:t>elor de dezvoltare care au loc in teritoriu, luarea i</w:t>
      </w:r>
      <w:r w:rsidRPr="00336C0B">
        <w:rPr>
          <w:sz w:val="28"/>
          <w:szCs w:val="28"/>
        </w:rPr>
        <w:t xml:space="preserve">n considerare a caracteristicilor locale, a schimbărilor din mediul exterior şi fac posibilă </w:t>
      </w:r>
      <w:r w:rsidR="000510CA" w:rsidRPr="00336C0B">
        <w:rPr>
          <w:sz w:val="28"/>
          <w:szCs w:val="28"/>
        </w:rPr>
        <w:t xml:space="preserve">abordarea proactivă, realizată </w:t>
      </w:r>
      <w:r w:rsidR="000510CA" w:rsidRPr="00336C0B">
        <w:rPr>
          <w:sz w:val="28"/>
          <w:szCs w:val="28"/>
          <w:lang w:val="ro-RO"/>
        </w:rPr>
        <w:t>î</w:t>
      </w:r>
      <w:r w:rsidRPr="00336C0B">
        <w:rPr>
          <w:sz w:val="28"/>
          <w:szCs w:val="28"/>
        </w:rPr>
        <w:t>ntr-un mod inovativ, a procese</w:t>
      </w:r>
      <w:r w:rsidR="000510CA" w:rsidRPr="00336C0B">
        <w:rPr>
          <w:sz w:val="28"/>
          <w:szCs w:val="28"/>
        </w:rPr>
        <w:t>lor de dezvoltare teritorială.</w:t>
      </w:r>
    </w:p>
    <w:p w:rsidR="000510CA" w:rsidRPr="00336C0B" w:rsidRDefault="000510CA" w:rsidP="00DA5E87">
      <w:pPr>
        <w:spacing w:line="276" w:lineRule="auto"/>
        <w:ind w:firstLine="567"/>
        <w:jc w:val="both"/>
        <w:rPr>
          <w:sz w:val="28"/>
          <w:szCs w:val="28"/>
        </w:rPr>
      </w:pPr>
      <w:r w:rsidRPr="00336C0B">
        <w:rPr>
          <w:sz w:val="28"/>
          <w:szCs w:val="28"/>
        </w:rPr>
        <w:t xml:space="preserve"> </w:t>
      </w:r>
      <w:proofErr w:type="gramStart"/>
      <w:r w:rsidRPr="00336C0B">
        <w:rPr>
          <w:sz w:val="28"/>
          <w:szCs w:val="28"/>
        </w:rPr>
        <w:t>În Româ</w:t>
      </w:r>
      <w:r w:rsidR="00DA5E87" w:rsidRPr="00336C0B">
        <w:rPr>
          <w:sz w:val="28"/>
          <w:szCs w:val="28"/>
        </w:rPr>
        <w:t>nia conceptul de strategie de dezvoltare locală şi-a găsit, cel puţin p</w:t>
      </w:r>
      <w:r w:rsidRPr="00336C0B">
        <w:rPr>
          <w:sz w:val="28"/>
          <w:szCs w:val="28"/>
        </w:rPr>
        <w:t>ână î</w:t>
      </w:r>
      <w:r w:rsidR="00DA5E87" w:rsidRPr="00336C0B">
        <w:rPr>
          <w:sz w:val="28"/>
          <w:szCs w:val="28"/>
        </w:rPr>
        <w:t>n prezent, o aplicabilitate practi</w:t>
      </w:r>
      <w:r w:rsidRPr="00336C0B">
        <w:rPr>
          <w:sz w:val="28"/>
          <w:szCs w:val="28"/>
        </w:rPr>
        <w:t>că redusă pentru cei implicaţi î</w:t>
      </w:r>
      <w:r w:rsidR="00DA5E87" w:rsidRPr="00336C0B">
        <w:rPr>
          <w:sz w:val="28"/>
          <w:szCs w:val="28"/>
        </w:rPr>
        <w:t>n procesele de dezvoltare comunitară.</w:t>
      </w:r>
      <w:proofErr w:type="gramEnd"/>
      <w:r w:rsidR="00DA5E87" w:rsidRPr="00336C0B">
        <w:rPr>
          <w:sz w:val="28"/>
          <w:szCs w:val="28"/>
        </w:rPr>
        <w:t xml:space="preserve"> Acest concept </w:t>
      </w:r>
      <w:proofErr w:type="gramStart"/>
      <w:r w:rsidR="00DA5E87" w:rsidRPr="00336C0B">
        <w:rPr>
          <w:sz w:val="28"/>
          <w:szCs w:val="28"/>
        </w:rPr>
        <w:t>este</w:t>
      </w:r>
      <w:proofErr w:type="gramEnd"/>
      <w:r w:rsidR="00DA5E87" w:rsidRPr="00336C0B">
        <w:rPr>
          <w:sz w:val="28"/>
          <w:szCs w:val="28"/>
        </w:rPr>
        <w:t xml:space="preserve"> u</w:t>
      </w:r>
      <w:r w:rsidRPr="00336C0B">
        <w:rPr>
          <w:sz w:val="28"/>
          <w:szCs w:val="28"/>
        </w:rPr>
        <w:t>tilizat tot mai des î</w:t>
      </w:r>
      <w:r w:rsidR="00DA5E87" w:rsidRPr="00336C0B">
        <w:rPr>
          <w:sz w:val="28"/>
          <w:szCs w:val="28"/>
        </w:rPr>
        <w:t xml:space="preserve">n literatura de specialitate. </w:t>
      </w:r>
    </w:p>
    <w:p w:rsidR="000510CA" w:rsidRPr="00336C0B" w:rsidRDefault="00DA5E87" w:rsidP="000510CA">
      <w:pPr>
        <w:spacing w:line="276" w:lineRule="auto"/>
        <w:ind w:firstLine="567"/>
        <w:jc w:val="both"/>
        <w:rPr>
          <w:sz w:val="28"/>
          <w:szCs w:val="28"/>
        </w:rPr>
      </w:pPr>
      <w:r w:rsidRPr="00336C0B">
        <w:rPr>
          <w:sz w:val="28"/>
          <w:szCs w:val="28"/>
        </w:rPr>
        <w:t xml:space="preserve">Chiar şi aici se poate observa o anumită rezervă faţă de acesta, rezervă datorată probabil unor </w:t>
      </w:r>
      <w:r w:rsidR="000510CA" w:rsidRPr="00336C0B">
        <w:rPr>
          <w:sz w:val="28"/>
          <w:szCs w:val="28"/>
        </w:rPr>
        <w:t>obişnuinţe rămase din perioada î</w:t>
      </w:r>
      <w:r w:rsidRPr="00336C0B">
        <w:rPr>
          <w:sz w:val="28"/>
          <w:szCs w:val="28"/>
        </w:rPr>
        <w:t>n care dezvoltarea locală nu era coordonată la nivel local, pe baza unei strategii care să diferenţieze diferite</w:t>
      </w:r>
      <w:r w:rsidR="000510CA" w:rsidRPr="00336C0B">
        <w:rPr>
          <w:sz w:val="28"/>
          <w:szCs w:val="28"/>
        </w:rPr>
        <w:t xml:space="preserve"> alternative de dezvoltare, ci încadra comunităţile î</w:t>
      </w:r>
      <w:r w:rsidRPr="00336C0B">
        <w:rPr>
          <w:sz w:val="28"/>
          <w:szCs w:val="28"/>
        </w:rPr>
        <w:t>ntr-un plan general de dezvoltare elabor</w:t>
      </w:r>
      <w:r w:rsidR="000510CA" w:rsidRPr="00336C0B">
        <w:rPr>
          <w:sz w:val="28"/>
          <w:szCs w:val="28"/>
        </w:rPr>
        <w:t xml:space="preserve">at la nivel central. </w:t>
      </w:r>
    </w:p>
    <w:p w:rsidR="000510CA" w:rsidRPr="00336C0B" w:rsidRDefault="000510CA" w:rsidP="000510CA">
      <w:pPr>
        <w:spacing w:line="276" w:lineRule="auto"/>
        <w:ind w:firstLine="567"/>
        <w:jc w:val="both"/>
        <w:rPr>
          <w:sz w:val="28"/>
          <w:szCs w:val="28"/>
        </w:rPr>
      </w:pPr>
      <w:r w:rsidRPr="00336C0B">
        <w:rPr>
          <w:sz w:val="28"/>
          <w:szCs w:val="28"/>
        </w:rPr>
        <w:t>Mai mult, î</w:t>
      </w:r>
      <w:r w:rsidR="00DA5E87" w:rsidRPr="00336C0B">
        <w:rPr>
          <w:sz w:val="28"/>
          <w:szCs w:val="28"/>
        </w:rPr>
        <w:t>n acest plan general de dezvoltare se fixa</w:t>
      </w:r>
      <w:r w:rsidRPr="00336C0B">
        <w:rPr>
          <w:sz w:val="28"/>
          <w:szCs w:val="28"/>
        </w:rPr>
        <w:t>u obiective de atins şi nu se gândea î</w:t>
      </w:r>
      <w:r w:rsidR="00DA5E87" w:rsidRPr="00336C0B">
        <w:rPr>
          <w:sz w:val="28"/>
          <w:szCs w:val="28"/>
        </w:rPr>
        <w:t xml:space="preserve">n termeni de programe care urmau </w:t>
      </w:r>
      <w:proofErr w:type="gramStart"/>
      <w:r w:rsidR="00DA5E87" w:rsidRPr="00336C0B">
        <w:rPr>
          <w:sz w:val="28"/>
          <w:szCs w:val="28"/>
        </w:rPr>
        <w:t>să</w:t>
      </w:r>
      <w:proofErr w:type="gramEnd"/>
      <w:r w:rsidR="00DA5E87" w:rsidRPr="00336C0B">
        <w:rPr>
          <w:sz w:val="28"/>
          <w:szCs w:val="28"/>
        </w:rPr>
        <w:t xml:space="preserve"> fie implementate şi care necesitau o abordare multidimensională a problemei vizate. </w:t>
      </w:r>
    </w:p>
    <w:p w:rsidR="000510CA" w:rsidRPr="00336C0B" w:rsidRDefault="00DA5E87" w:rsidP="000510CA">
      <w:pPr>
        <w:spacing w:line="276" w:lineRule="auto"/>
        <w:ind w:firstLine="567"/>
        <w:jc w:val="both"/>
        <w:rPr>
          <w:sz w:val="28"/>
          <w:szCs w:val="28"/>
        </w:rPr>
      </w:pPr>
      <w:r w:rsidRPr="00336C0B">
        <w:rPr>
          <w:sz w:val="28"/>
          <w:szCs w:val="28"/>
        </w:rPr>
        <w:t xml:space="preserve">Elaborarea strategiilor de dezvoltare locală şi micro-regională reprezintă unul din paşii cei mai importanţi care susţin procesele de dezvoltare locală </w:t>
      </w:r>
      <w:r w:rsidR="000510CA" w:rsidRPr="00336C0B">
        <w:rPr>
          <w:sz w:val="28"/>
          <w:szCs w:val="28"/>
        </w:rPr>
        <w:t xml:space="preserve">şi micro-regională. </w:t>
      </w:r>
    </w:p>
    <w:p w:rsidR="000510CA" w:rsidRPr="00336C0B" w:rsidRDefault="000510CA" w:rsidP="000510CA">
      <w:pPr>
        <w:spacing w:line="276" w:lineRule="auto"/>
        <w:ind w:firstLine="567"/>
        <w:jc w:val="both"/>
        <w:rPr>
          <w:sz w:val="28"/>
          <w:szCs w:val="28"/>
        </w:rPr>
      </w:pPr>
      <w:proofErr w:type="gramStart"/>
      <w:r w:rsidRPr="00336C0B">
        <w:rPr>
          <w:sz w:val="28"/>
          <w:szCs w:val="28"/>
        </w:rPr>
        <w:t>Î</w:t>
      </w:r>
      <w:r w:rsidR="00DA5E87" w:rsidRPr="00336C0B">
        <w:rPr>
          <w:sz w:val="28"/>
          <w:szCs w:val="28"/>
        </w:rPr>
        <w:t>n esenţă, acest tip de strategie clarifică pe termen mediu şi lung care sunt direcţiile şi domeniile spre care se orientează efortul de dezvoltare al comunităţii.</w:t>
      </w:r>
      <w:proofErr w:type="gramEnd"/>
      <w:r w:rsidR="00DA5E87" w:rsidRPr="00336C0B">
        <w:rPr>
          <w:sz w:val="28"/>
          <w:szCs w:val="28"/>
        </w:rPr>
        <w:t xml:space="preserve"> </w:t>
      </w:r>
    </w:p>
    <w:p w:rsidR="000510CA" w:rsidRPr="00336C0B" w:rsidRDefault="00DA5E87" w:rsidP="000510CA">
      <w:pPr>
        <w:spacing w:line="276" w:lineRule="auto"/>
        <w:ind w:firstLine="567"/>
        <w:jc w:val="both"/>
        <w:rPr>
          <w:sz w:val="28"/>
          <w:szCs w:val="28"/>
        </w:rPr>
      </w:pPr>
      <w:r w:rsidRPr="00336C0B">
        <w:rPr>
          <w:sz w:val="28"/>
          <w:szCs w:val="28"/>
        </w:rPr>
        <w:t>Strategiile de dezvoltare locală sunt caracterizate de cel puţin şapte trăsături care le recomandă managerilor de la nivel local responsabili cu acest domeniu. Cele şapte caracteristici ale strategiilor s</w:t>
      </w:r>
      <w:r w:rsidR="000510CA" w:rsidRPr="00336C0B">
        <w:rPr>
          <w:sz w:val="28"/>
          <w:szCs w:val="28"/>
        </w:rPr>
        <w:t>unt următoarele</w:t>
      </w:r>
      <w:r w:rsidRPr="00336C0B">
        <w:rPr>
          <w:sz w:val="28"/>
          <w:szCs w:val="28"/>
        </w:rPr>
        <w:t xml:space="preserve">: imagine asupra viitorului, creativitate, flexibilitate, </w:t>
      </w:r>
      <w:proofErr w:type="gramStart"/>
      <w:r w:rsidRPr="00336C0B">
        <w:rPr>
          <w:sz w:val="28"/>
          <w:szCs w:val="28"/>
        </w:rPr>
        <w:t>activitate,</w:t>
      </w:r>
      <w:proofErr w:type="gramEnd"/>
      <w:r w:rsidRPr="00336C0B">
        <w:rPr>
          <w:sz w:val="28"/>
          <w:szCs w:val="28"/>
        </w:rPr>
        <w:t xml:space="preserve"> create pentru acţiune, orientare spre</w:t>
      </w:r>
      <w:r w:rsidR="000510CA" w:rsidRPr="00336C0B">
        <w:rPr>
          <w:sz w:val="28"/>
          <w:szCs w:val="28"/>
        </w:rPr>
        <w:t xml:space="preserve"> schimbare, orientare spre un câ</w:t>
      </w:r>
      <w:r w:rsidRPr="00336C0B">
        <w:rPr>
          <w:sz w:val="28"/>
          <w:szCs w:val="28"/>
        </w:rPr>
        <w:t xml:space="preserve">ştig durabil. </w:t>
      </w:r>
    </w:p>
    <w:p w:rsidR="000510CA" w:rsidRPr="00336C0B" w:rsidRDefault="000510CA" w:rsidP="000510CA">
      <w:pPr>
        <w:spacing w:line="276" w:lineRule="auto"/>
        <w:ind w:firstLine="567"/>
        <w:jc w:val="both"/>
        <w:rPr>
          <w:sz w:val="28"/>
          <w:szCs w:val="28"/>
        </w:rPr>
      </w:pPr>
      <w:r w:rsidRPr="00336C0B">
        <w:rPr>
          <w:sz w:val="28"/>
          <w:szCs w:val="28"/>
        </w:rPr>
        <w:t>Prin prima caracteristică se î</w:t>
      </w:r>
      <w:r w:rsidR="00DA5E87" w:rsidRPr="00336C0B">
        <w:rPr>
          <w:sz w:val="28"/>
          <w:szCs w:val="28"/>
        </w:rPr>
        <w:t>nţelege</w:t>
      </w:r>
      <w:r w:rsidRPr="00336C0B">
        <w:rPr>
          <w:sz w:val="28"/>
          <w:szCs w:val="28"/>
        </w:rPr>
        <w:t xml:space="preserve"> că strategia </w:t>
      </w:r>
      <w:proofErr w:type="gramStart"/>
      <w:r w:rsidRPr="00336C0B">
        <w:rPr>
          <w:sz w:val="28"/>
          <w:szCs w:val="28"/>
        </w:rPr>
        <w:t>este</w:t>
      </w:r>
      <w:proofErr w:type="gramEnd"/>
      <w:r w:rsidRPr="00336C0B">
        <w:rPr>
          <w:sz w:val="28"/>
          <w:szCs w:val="28"/>
        </w:rPr>
        <w:t xml:space="preserve"> elaborată având î</w:t>
      </w:r>
      <w:r w:rsidR="00DA5E87" w:rsidRPr="00336C0B">
        <w:rPr>
          <w:sz w:val="28"/>
          <w:szCs w:val="28"/>
        </w:rPr>
        <w:t>n vedere viitorul regiunii pentru care aceasta este destinată. A</w:t>
      </w:r>
      <w:r w:rsidRPr="00336C0B">
        <w:rPr>
          <w:sz w:val="28"/>
          <w:szCs w:val="28"/>
        </w:rPr>
        <w:t xml:space="preserve">stfel, strategia </w:t>
      </w:r>
      <w:proofErr w:type="gramStart"/>
      <w:r w:rsidRPr="00336C0B">
        <w:rPr>
          <w:sz w:val="28"/>
          <w:szCs w:val="28"/>
        </w:rPr>
        <w:t>este</w:t>
      </w:r>
      <w:proofErr w:type="gramEnd"/>
      <w:r w:rsidRPr="00336C0B">
        <w:rPr>
          <w:sz w:val="28"/>
          <w:szCs w:val="28"/>
        </w:rPr>
        <w:t xml:space="preserve"> parte a gâ</w:t>
      </w:r>
      <w:r w:rsidR="00DA5E87" w:rsidRPr="00336C0B">
        <w:rPr>
          <w:sz w:val="28"/>
          <w:szCs w:val="28"/>
        </w:rPr>
        <w:t>ndirii pe termen lung asup</w:t>
      </w:r>
      <w:r w:rsidRPr="00336C0B">
        <w:rPr>
          <w:sz w:val="28"/>
          <w:szCs w:val="28"/>
        </w:rPr>
        <w:t>ra viitorului regiunii î</w:t>
      </w:r>
      <w:r w:rsidR="00DA5E87" w:rsidRPr="00336C0B">
        <w:rPr>
          <w:sz w:val="28"/>
          <w:szCs w:val="28"/>
        </w:rPr>
        <w:t xml:space="preserve">n cauză. </w:t>
      </w:r>
    </w:p>
    <w:p w:rsidR="000510CA" w:rsidRPr="00336C0B" w:rsidRDefault="00DA5E87" w:rsidP="000510CA">
      <w:pPr>
        <w:spacing w:line="276" w:lineRule="auto"/>
        <w:ind w:firstLine="567"/>
        <w:jc w:val="both"/>
        <w:rPr>
          <w:sz w:val="28"/>
          <w:szCs w:val="28"/>
        </w:rPr>
      </w:pPr>
      <w:r w:rsidRPr="00336C0B">
        <w:rPr>
          <w:sz w:val="28"/>
          <w:szCs w:val="28"/>
        </w:rPr>
        <w:t>Creativitatea vizează faptul că prin intermediul strategiei sunt prezentate alternativele, posi</w:t>
      </w:r>
      <w:r w:rsidR="000510CA" w:rsidRPr="00336C0B">
        <w:rPr>
          <w:sz w:val="28"/>
          <w:szCs w:val="28"/>
        </w:rPr>
        <w:t xml:space="preserve">bilele scenarii de dezvoltare gândite astfel încât </w:t>
      </w:r>
      <w:proofErr w:type="gramStart"/>
      <w:r w:rsidR="000510CA" w:rsidRPr="00336C0B">
        <w:rPr>
          <w:sz w:val="28"/>
          <w:szCs w:val="28"/>
        </w:rPr>
        <w:t>să</w:t>
      </w:r>
      <w:proofErr w:type="gramEnd"/>
      <w:r w:rsidR="000510CA" w:rsidRPr="00336C0B">
        <w:rPr>
          <w:sz w:val="28"/>
          <w:szCs w:val="28"/>
        </w:rPr>
        <w:t xml:space="preserve"> se ia în considerare câ</w:t>
      </w:r>
      <w:r w:rsidRPr="00336C0B">
        <w:rPr>
          <w:sz w:val="28"/>
          <w:szCs w:val="28"/>
        </w:rPr>
        <w:t xml:space="preserve">t mai mult din potenţialul de dezvoltare al regiunii. </w:t>
      </w:r>
    </w:p>
    <w:p w:rsidR="000510CA" w:rsidRPr="00336C0B" w:rsidRDefault="00DA5E87" w:rsidP="000510CA">
      <w:pPr>
        <w:spacing w:line="276" w:lineRule="auto"/>
        <w:ind w:firstLine="567"/>
        <w:jc w:val="both"/>
        <w:rPr>
          <w:sz w:val="28"/>
          <w:szCs w:val="28"/>
        </w:rPr>
      </w:pPr>
      <w:r w:rsidRPr="00336C0B">
        <w:rPr>
          <w:sz w:val="28"/>
          <w:szCs w:val="28"/>
        </w:rPr>
        <w:lastRenderedPageBreak/>
        <w:t>Caracterul flexibil al strategi</w:t>
      </w:r>
      <w:r w:rsidR="000510CA" w:rsidRPr="00336C0B">
        <w:rPr>
          <w:sz w:val="28"/>
          <w:szCs w:val="28"/>
        </w:rPr>
        <w:t xml:space="preserve">ilor de dezvoltare locală vine </w:t>
      </w:r>
      <w:r w:rsidRPr="00336C0B">
        <w:rPr>
          <w:sz w:val="28"/>
          <w:szCs w:val="28"/>
        </w:rPr>
        <w:t>n sprijinul faptului că acestea avantaj</w:t>
      </w:r>
      <w:r w:rsidR="000510CA" w:rsidRPr="00336C0B">
        <w:rPr>
          <w:sz w:val="28"/>
          <w:szCs w:val="28"/>
        </w:rPr>
        <w:t>ează sisteme care se adaptează î</w:t>
      </w:r>
      <w:r w:rsidRPr="00336C0B">
        <w:rPr>
          <w:sz w:val="28"/>
          <w:szCs w:val="28"/>
        </w:rPr>
        <w:t xml:space="preserve">n permanenţă condiţiilor externe şi modificării situaţiei interne. </w:t>
      </w:r>
    </w:p>
    <w:p w:rsidR="000510CA" w:rsidRPr="00336C0B" w:rsidRDefault="00DA5E87" w:rsidP="000510CA">
      <w:pPr>
        <w:spacing w:line="276" w:lineRule="auto"/>
        <w:ind w:firstLine="567"/>
        <w:jc w:val="both"/>
        <w:rPr>
          <w:sz w:val="28"/>
          <w:szCs w:val="28"/>
        </w:rPr>
      </w:pPr>
      <w:r w:rsidRPr="00336C0B">
        <w:rPr>
          <w:sz w:val="28"/>
          <w:szCs w:val="28"/>
        </w:rPr>
        <w:t xml:space="preserve">O strategie nu doar reacţionează la schimbări, prin </w:t>
      </w:r>
      <w:r w:rsidR="000510CA" w:rsidRPr="00336C0B">
        <w:rPr>
          <w:sz w:val="28"/>
          <w:szCs w:val="28"/>
        </w:rPr>
        <w:t xml:space="preserve">faptul că </w:t>
      </w:r>
      <w:proofErr w:type="gramStart"/>
      <w:r w:rsidR="000510CA" w:rsidRPr="00336C0B">
        <w:rPr>
          <w:sz w:val="28"/>
          <w:szCs w:val="28"/>
        </w:rPr>
        <w:t>ia</w:t>
      </w:r>
      <w:proofErr w:type="gramEnd"/>
      <w:r w:rsidR="000510CA" w:rsidRPr="00336C0B">
        <w:rPr>
          <w:sz w:val="28"/>
          <w:szCs w:val="28"/>
        </w:rPr>
        <w:t xml:space="preserve"> î</w:t>
      </w:r>
      <w:r w:rsidRPr="00336C0B">
        <w:rPr>
          <w:sz w:val="28"/>
          <w:szCs w:val="28"/>
        </w:rPr>
        <w:t xml:space="preserve">n considerare influenţele diferiţilor factori interni şi/sau externi ai regiunii ţintă, dar conţine si elemente proactive, construind posibile planuri şi programe ce urmează a fi aplicate pentru diferite situaţii ce ar apare pe parcurs. </w:t>
      </w:r>
    </w:p>
    <w:p w:rsidR="000510CA" w:rsidRPr="00336C0B" w:rsidRDefault="00DA5E87" w:rsidP="000510CA">
      <w:pPr>
        <w:spacing w:line="276" w:lineRule="auto"/>
        <w:ind w:firstLine="567"/>
        <w:jc w:val="both"/>
        <w:rPr>
          <w:sz w:val="28"/>
          <w:szCs w:val="28"/>
        </w:rPr>
      </w:pPr>
      <w:r w:rsidRPr="00336C0B">
        <w:rPr>
          <w:sz w:val="28"/>
          <w:szCs w:val="28"/>
        </w:rPr>
        <w:t xml:space="preserve">Principiul acţiunii care stă la baza unei strategii de dezvoltare se datorează faptului că ea </w:t>
      </w:r>
      <w:proofErr w:type="gramStart"/>
      <w:r w:rsidRPr="00336C0B">
        <w:rPr>
          <w:sz w:val="28"/>
          <w:szCs w:val="28"/>
        </w:rPr>
        <w:t>este</w:t>
      </w:r>
      <w:proofErr w:type="gramEnd"/>
      <w:r w:rsidRPr="00336C0B">
        <w:rPr>
          <w:sz w:val="28"/>
          <w:szCs w:val="28"/>
        </w:rPr>
        <w:t xml:space="preserve"> compusă de programe, a căror aplicare implică acţi</w:t>
      </w:r>
      <w:r w:rsidR="000510CA" w:rsidRPr="00336C0B">
        <w:rPr>
          <w:sz w:val="28"/>
          <w:szCs w:val="28"/>
        </w:rPr>
        <w:t>une concretă direcţionată spre î</w:t>
      </w:r>
      <w:r w:rsidRPr="00336C0B">
        <w:rPr>
          <w:sz w:val="28"/>
          <w:szCs w:val="28"/>
        </w:rPr>
        <w:t xml:space="preserve">mbunătăţirea situaţiei regiunii ţintă. </w:t>
      </w:r>
    </w:p>
    <w:p w:rsidR="000510CA" w:rsidRPr="00336C0B" w:rsidRDefault="00DA5E87" w:rsidP="000510CA">
      <w:pPr>
        <w:spacing w:line="276" w:lineRule="auto"/>
        <w:ind w:firstLine="567"/>
        <w:jc w:val="both"/>
        <w:rPr>
          <w:sz w:val="28"/>
          <w:szCs w:val="28"/>
        </w:rPr>
      </w:pPr>
      <w:r w:rsidRPr="00336C0B">
        <w:rPr>
          <w:sz w:val="28"/>
          <w:szCs w:val="28"/>
        </w:rPr>
        <w:t>Orientarea spre schimbare reiese din faptul că strategiile urmăresc elaborarea unui pachet de programe care, odată implementate, să ducă la schimbare pe plan social, la o mai bună valorificare a potenţialului local, precum şi orientar</w:t>
      </w:r>
      <w:r w:rsidR="000510CA" w:rsidRPr="00336C0B">
        <w:rPr>
          <w:sz w:val="28"/>
          <w:szCs w:val="28"/>
        </w:rPr>
        <w:t>ea activităţilor de dezvoltare î</w:t>
      </w:r>
      <w:r w:rsidRPr="00336C0B">
        <w:rPr>
          <w:sz w:val="28"/>
          <w:szCs w:val="28"/>
        </w:rPr>
        <w:t xml:space="preserve">n concordanţă </w:t>
      </w:r>
      <w:r w:rsidR="000510CA" w:rsidRPr="00336C0B">
        <w:rPr>
          <w:sz w:val="28"/>
          <w:szCs w:val="28"/>
        </w:rPr>
        <w:t>cu procesele î</w:t>
      </w:r>
      <w:r w:rsidRPr="00336C0B">
        <w:rPr>
          <w:sz w:val="28"/>
          <w:szCs w:val="28"/>
        </w:rPr>
        <w:t xml:space="preserve">nregistrate pe plan local. </w:t>
      </w:r>
    </w:p>
    <w:p w:rsidR="000510CA" w:rsidRPr="00336C0B" w:rsidRDefault="00DA5E87" w:rsidP="000510CA">
      <w:pPr>
        <w:spacing w:line="276" w:lineRule="auto"/>
        <w:ind w:firstLine="567"/>
        <w:jc w:val="both"/>
        <w:rPr>
          <w:sz w:val="28"/>
          <w:szCs w:val="28"/>
        </w:rPr>
      </w:pPr>
      <w:r w:rsidRPr="00336C0B">
        <w:rPr>
          <w:sz w:val="28"/>
          <w:szCs w:val="28"/>
        </w:rPr>
        <w:t xml:space="preserve">O ultimă caracteristică ar fi aceea că scopul planificării strategice </w:t>
      </w:r>
      <w:proofErr w:type="gramStart"/>
      <w:r w:rsidRPr="00336C0B">
        <w:rPr>
          <w:sz w:val="28"/>
          <w:szCs w:val="28"/>
        </w:rPr>
        <w:t>este</w:t>
      </w:r>
      <w:proofErr w:type="gramEnd"/>
      <w:r w:rsidRPr="00336C0B">
        <w:rPr>
          <w:sz w:val="28"/>
          <w:szCs w:val="28"/>
        </w:rPr>
        <w:t xml:space="preserve"> orientat spre atingerea unei dezvoltări durabile.</w:t>
      </w:r>
      <w:r w:rsidR="000510CA" w:rsidRPr="00336C0B">
        <w:rPr>
          <w:sz w:val="28"/>
          <w:szCs w:val="28"/>
        </w:rPr>
        <w:t xml:space="preserve"> Conceptul de dezvoltare durabilă a devenit tot mai important în ultimii ani o</w:t>
      </w:r>
      <w:r w:rsidRPr="00336C0B">
        <w:rPr>
          <w:sz w:val="28"/>
          <w:szCs w:val="28"/>
        </w:rPr>
        <w:t xml:space="preserve">dată cu evaluările finale realizate pentru multe programe </w:t>
      </w:r>
      <w:proofErr w:type="gramStart"/>
      <w:r w:rsidRPr="00336C0B">
        <w:rPr>
          <w:sz w:val="28"/>
          <w:szCs w:val="28"/>
        </w:rPr>
        <w:t>internaţionale</w:t>
      </w:r>
      <w:proofErr w:type="gramEnd"/>
      <w:r w:rsidRPr="00336C0B">
        <w:rPr>
          <w:sz w:val="28"/>
          <w:szCs w:val="28"/>
        </w:rPr>
        <w:t xml:space="preserve"> orientate spre susţinerea dezvoltării locale. </w:t>
      </w:r>
    </w:p>
    <w:p w:rsidR="000510CA" w:rsidRPr="00336C0B" w:rsidRDefault="000510CA" w:rsidP="000510CA">
      <w:pPr>
        <w:spacing w:line="276" w:lineRule="auto"/>
        <w:ind w:firstLine="567"/>
        <w:jc w:val="both"/>
        <w:rPr>
          <w:sz w:val="28"/>
          <w:szCs w:val="28"/>
        </w:rPr>
      </w:pPr>
      <w:r w:rsidRPr="00336C0B">
        <w:rPr>
          <w:sz w:val="28"/>
          <w:szCs w:val="28"/>
        </w:rPr>
        <w:t>Au existat multe situaţii in care, odată cu i</w:t>
      </w:r>
      <w:r w:rsidR="00DA5E87" w:rsidRPr="00336C0B">
        <w:rPr>
          <w:sz w:val="28"/>
          <w:szCs w:val="28"/>
        </w:rPr>
        <w:t>ncheierea acordării ajutorului internaţional, comunităţile care au constituit grupul ţintă ale acestor</w:t>
      </w:r>
      <w:r w:rsidR="008B333A" w:rsidRPr="00336C0B">
        <w:rPr>
          <w:sz w:val="28"/>
          <w:szCs w:val="28"/>
        </w:rPr>
        <w:t xml:space="preserve"> programe nu au reuş</w:t>
      </w:r>
      <w:r w:rsidRPr="00336C0B">
        <w:rPr>
          <w:sz w:val="28"/>
          <w:szCs w:val="28"/>
        </w:rPr>
        <w:t>it, î</w:t>
      </w:r>
      <w:r w:rsidR="008B333A" w:rsidRPr="00336C0B">
        <w:rPr>
          <w:sz w:val="28"/>
          <w:szCs w:val="28"/>
        </w:rPr>
        <w:t>n multe cazuri, să-şi menţină niv</w:t>
      </w:r>
      <w:r w:rsidRPr="00336C0B">
        <w:rPr>
          <w:sz w:val="28"/>
          <w:szCs w:val="28"/>
        </w:rPr>
        <w:t>elul de dezvoltare atins deja, necum să î</w:t>
      </w:r>
      <w:r w:rsidR="008B333A" w:rsidRPr="00336C0B">
        <w:rPr>
          <w:sz w:val="28"/>
          <w:szCs w:val="28"/>
        </w:rPr>
        <w:t xml:space="preserve">nregistreze o creştere. </w:t>
      </w:r>
    </w:p>
    <w:p w:rsidR="000510CA" w:rsidRPr="00336C0B" w:rsidRDefault="000510CA" w:rsidP="000510CA">
      <w:pPr>
        <w:spacing w:line="276" w:lineRule="auto"/>
        <w:ind w:firstLine="567"/>
        <w:jc w:val="both"/>
        <w:rPr>
          <w:sz w:val="28"/>
          <w:szCs w:val="28"/>
        </w:rPr>
      </w:pPr>
      <w:r w:rsidRPr="00336C0B">
        <w:rPr>
          <w:sz w:val="28"/>
          <w:szCs w:val="28"/>
        </w:rPr>
        <w:t>Î</w:t>
      </w:r>
      <w:r w:rsidR="008B333A" w:rsidRPr="00336C0B">
        <w:rPr>
          <w:sz w:val="28"/>
          <w:szCs w:val="28"/>
        </w:rPr>
        <w:t>n consecinţă, dezvoltarea durabilă a devenit o componentă importantă a strategiilor de dezvoltare locală şi regională, iar programele de dezvoltare locală propuse finanţatorilo</w:t>
      </w:r>
      <w:r w:rsidRPr="00336C0B">
        <w:rPr>
          <w:sz w:val="28"/>
          <w:szCs w:val="28"/>
        </w:rPr>
        <w:t>r internaţionali sunt evaluate î</w:t>
      </w:r>
      <w:r w:rsidR="008B333A" w:rsidRPr="00336C0B">
        <w:rPr>
          <w:sz w:val="28"/>
          <w:szCs w:val="28"/>
        </w:rPr>
        <w:t>n funcţie şi de această caracteristică.</w:t>
      </w:r>
    </w:p>
    <w:p w:rsidR="000510CA" w:rsidRPr="00336C0B" w:rsidRDefault="000510CA" w:rsidP="000510CA">
      <w:pPr>
        <w:spacing w:line="276" w:lineRule="auto"/>
        <w:ind w:firstLine="567"/>
        <w:jc w:val="both"/>
        <w:rPr>
          <w:sz w:val="28"/>
          <w:szCs w:val="28"/>
        </w:rPr>
      </w:pPr>
      <w:r w:rsidRPr="00336C0B">
        <w:rPr>
          <w:sz w:val="28"/>
          <w:szCs w:val="28"/>
        </w:rPr>
        <w:t>Î</w:t>
      </w:r>
      <w:r w:rsidR="008B333A" w:rsidRPr="00336C0B">
        <w:rPr>
          <w:sz w:val="28"/>
          <w:szCs w:val="28"/>
        </w:rPr>
        <w:t>n procesul elaborării şi implementării strategiilor de dezvoltare locală sunt implicaţi următorii actori de pe plan local:</w:t>
      </w:r>
    </w:p>
    <w:p w:rsidR="000510CA" w:rsidRPr="00336C0B" w:rsidRDefault="008B333A" w:rsidP="000510CA">
      <w:pPr>
        <w:spacing w:line="276" w:lineRule="auto"/>
        <w:ind w:firstLine="567"/>
        <w:jc w:val="both"/>
        <w:rPr>
          <w:sz w:val="28"/>
          <w:szCs w:val="28"/>
        </w:rPr>
      </w:pPr>
      <w:r w:rsidRPr="00336C0B">
        <w:rPr>
          <w:sz w:val="28"/>
          <w:szCs w:val="28"/>
        </w:rPr>
        <w:t xml:space="preserve"> • </w:t>
      </w:r>
      <w:proofErr w:type="gramStart"/>
      <w:r w:rsidRPr="00336C0B">
        <w:rPr>
          <w:sz w:val="28"/>
          <w:szCs w:val="28"/>
        </w:rPr>
        <w:t>administraţia</w:t>
      </w:r>
      <w:proofErr w:type="gramEnd"/>
      <w:r w:rsidRPr="00336C0B">
        <w:rPr>
          <w:sz w:val="28"/>
          <w:szCs w:val="28"/>
        </w:rPr>
        <w:t xml:space="preserve"> publică locală, </w:t>
      </w:r>
    </w:p>
    <w:p w:rsidR="000510CA" w:rsidRPr="00336C0B" w:rsidRDefault="008B333A" w:rsidP="000510CA">
      <w:pPr>
        <w:spacing w:line="276" w:lineRule="auto"/>
        <w:ind w:firstLine="567"/>
        <w:jc w:val="both"/>
        <w:rPr>
          <w:sz w:val="28"/>
          <w:szCs w:val="28"/>
        </w:rPr>
      </w:pPr>
      <w:r w:rsidRPr="00336C0B">
        <w:rPr>
          <w:sz w:val="28"/>
          <w:szCs w:val="28"/>
        </w:rPr>
        <w:t xml:space="preserve">• </w:t>
      </w:r>
      <w:proofErr w:type="gramStart"/>
      <w:r w:rsidRPr="00336C0B">
        <w:rPr>
          <w:sz w:val="28"/>
          <w:szCs w:val="28"/>
        </w:rPr>
        <w:t>comunitatea</w:t>
      </w:r>
      <w:proofErr w:type="gramEnd"/>
      <w:r w:rsidRPr="00336C0B">
        <w:rPr>
          <w:sz w:val="28"/>
          <w:szCs w:val="28"/>
        </w:rPr>
        <w:t xml:space="preserve"> locală, </w:t>
      </w:r>
    </w:p>
    <w:p w:rsidR="000510CA" w:rsidRPr="00336C0B" w:rsidRDefault="008B333A" w:rsidP="000510CA">
      <w:pPr>
        <w:spacing w:line="276" w:lineRule="auto"/>
        <w:ind w:firstLine="567"/>
        <w:jc w:val="both"/>
        <w:rPr>
          <w:sz w:val="28"/>
          <w:szCs w:val="28"/>
        </w:rPr>
      </w:pPr>
      <w:r w:rsidRPr="00336C0B">
        <w:rPr>
          <w:sz w:val="28"/>
          <w:szCs w:val="28"/>
        </w:rPr>
        <w:t xml:space="preserve">• </w:t>
      </w:r>
      <w:proofErr w:type="gramStart"/>
      <w:r w:rsidRPr="00336C0B">
        <w:rPr>
          <w:sz w:val="28"/>
          <w:szCs w:val="28"/>
        </w:rPr>
        <w:t>firme</w:t>
      </w:r>
      <w:proofErr w:type="gramEnd"/>
      <w:r w:rsidRPr="00336C0B">
        <w:rPr>
          <w:sz w:val="28"/>
          <w:szCs w:val="28"/>
        </w:rPr>
        <w:t xml:space="preserve"> private, </w:t>
      </w:r>
    </w:p>
    <w:p w:rsidR="000510CA" w:rsidRPr="00336C0B" w:rsidRDefault="008B333A" w:rsidP="000510CA">
      <w:pPr>
        <w:spacing w:line="276" w:lineRule="auto"/>
        <w:ind w:firstLine="567"/>
        <w:jc w:val="both"/>
        <w:rPr>
          <w:sz w:val="28"/>
          <w:szCs w:val="28"/>
        </w:rPr>
      </w:pPr>
      <w:r w:rsidRPr="00336C0B">
        <w:rPr>
          <w:sz w:val="28"/>
          <w:szCs w:val="28"/>
        </w:rPr>
        <w:t xml:space="preserve">• </w:t>
      </w:r>
      <w:proofErr w:type="gramStart"/>
      <w:r w:rsidRPr="00336C0B">
        <w:rPr>
          <w:sz w:val="28"/>
          <w:szCs w:val="28"/>
        </w:rPr>
        <w:t>reprezentanţii</w:t>
      </w:r>
      <w:proofErr w:type="gramEnd"/>
      <w:r w:rsidRPr="00336C0B">
        <w:rPr>
          <w:sz w:val="28"/>
          <w:szCs w:val="28"/>
        </w:rPr>
        <w:t xml:space="preserve"> societăţii civile. </w:t>
      </w:r>
    </w:p>
    <w:p w:rsidR="000510CA" w:rsidRPr="00336C0B" w:rsidRDefault="008B333A" w:rsidP="000510CA">
      <w:pPr>
        <w:spacing w:line="276" w:lineRule="auto"/>
        <w:ind w:firstLine="567"/>
        <w:jc w:val="both"/>
        <w:rPr>
          <w:sz w:val="28"/>
          <w:szCs w:val="28"/>
        </w:rPr>
      </w:pPr>
      <w:proofErr w:type="gramStart"/>
      <w:r w:rsidRPr="00336C0B">
        <w:rPr>
          <w:sz w:val="28"/>
          <w:szCs w:val="28"/>
        </w:rPr>
        <w:t>Implementarea cu succes a proiectelor de dezvoltare comu</w:t>
      </w:r>
      <w:r w:rsidR="000510CA" w:rsidRPr="00336C0B">
        <w:rPr>
          <w:sz w:val="28"/>
          <w:szCs w:val="28"/>
        </w:rPr>
        <w:t>nitară presupune parteneriatul î</w:t>
      </w:r>
      <w:r w:rsidRPr="00336C0B">
        <w:rPr>
          <w:sz w:val="28"/>
          <w:szCs w:val="28"/>
        </w:rPr>
        <w:t>ntre actorii mai sus menţionaţi.</w:t>
      </w:r>
      <w:proofErr w:type="gramEnd"/>
      <w:r w:rsidRPr="00336C0B">
        <w:rPr>
          <w:sz w:val="28"/>
          <w:szCs w:val="28"/>
        </w:rPr>
        <w:t xml:space="preserve"> </w:t>
      </w:r>
    </w:p>
    <w:p w:rsidR="00A51760" w:rsidRDefault="000510CA" w:rsidP="00336C0B">
      <w:pPr>
        <w:spacing w:line="276" w:lineRule="auto"/>
        <w:ind w:firstLine="567"/>
        <w:jc w:val="both"/>
        <w:rPr>
          <w:sz w:val="28"/>
          <w:szCs w:val="28"/>
        </w:rPr>
      </w:pPr>
      <w:proofErr w:type="gramStart"/>
      <w:r w:rsidRPr="00336C0B">
        <w:rPr>
          <w:sz w:val="28"/>
          <w:szCs w:val="28"/>
        </w:rPr>
        <w:t>Un</w:t>
      </w:r>
      <w:proofErr w:type="gramEnd"/>
      <w:r w:rsidRPr="00336C0B">
        <w:rPr>
          <w:sz w:val="28"/>
          <w:szCs w:val="28"/>
        </w:rPr>
        <w:t xml:space="preserve"> rol aparte îl are î</w:t>
      </w:r>
      <w:r w:rsidR="008B333A" w:rsidRPr="00336C0B">
        <w:rPr>
          <w:sz w:val="28"/>
          <w:szCs w:val="28"/>
        </w:rPr>
        <w:t>nsă administraţia publică locală, care par</w:t>
      </w:r>
      <w:r w:rsidRPr="00336C0B">
        <w:rPr>
          <w:sz w:val="28"/>
          <w:szCs w:val="28"/>
        </w:rPr>
        <w:t>ticipă atât în faza de elaborare dar şi î</w:t>
      </w:r>
      <w:r w:rsidR="008B333A" w:rsidRPr="00336C0B">
        <w:rPr>
          <w:sz w:val="28"/>
          <w:szCs w:val="28"/>
        </w:rPr>
        <w:t>n cea de implementare a iniţiativelor de dez</w:t>
      </w:r>
      <w:r w:rsidRPr="00336C0B">
        <w:rPr>
          <w:sz w:val="28"/>
          <w:szCs w:val="28"/>
        </w:rPr>
        <w:t xml:space="preserve">voltare locală. </w:t>
      </w:r>
    </w:p>
    <w:p w:rsidR="00FF2BE1" w:rsidRPr="00B8580D" w:rsidRDefault="00FF2BE1" w:rsidP="00336C0B">
      <w:pPr>
        <w:spacing w:line="276" w:lineRule="auto"/>
        <w:ind w:firstLine="567"/>
        <w:jc w:val="both"/>
        <w:rPr>
          <w:sz w:val="28"/>
          <w:szCs w:val="28"/>
        </w:rPr>
      </w:pPr>
    </w:p>
    <w:p w:rsidR="00FF2BE1" w:rsidRPr="00B8580D" w:rsidRDefault="00FF2BE1" w:rsidP="00336C0B">
      <w:pPr>
        <w:spacing w:line="276" w:lineRule="auto"/>
        <w:ind w:firstLine="567"/>
        <w:jc w:val="both"/>
        <w:rPr>
          <w:sz w:val="28"/>
          <w:szCs w:val="28"/>
        </w:rPr>
      </w:pPr>
      <w:r w:rsidRPr="00B8580D">
        <w:rPr>
          <w:sz w:val="28"/>
          <w:szCs w:val="28"/>
        </w:rPr>
        <w:t xml:space="preserve">Prezentul document prezinta strategia de dezvoltare locala (SDL) a comunei Cornetu  pentru perioada 2022 – 2027, strategie elaborata in scopul dezvoltarii zonei din punct de vedere ecomomic si social, printr-o mai buna valorificare a resurselor locale, atragerea investitiilor si investitorilor, revigorarea si conservarea traditiilor, crearea si reabilitarea infrastructurilor de tip urban si valorificarea pozitiei geografice, in concordanta cu protejarea mediului inconjurator. </w:t>
      </w:r>
    </w:p>
    <w:p w:rsidR="00FF2BE1" w:rsidRPr="00B8580D" w:rsidRDefault="00FF2BE1" w:rsidP="00336C0B">
      <w:pPr>
        <w:spacing w:line="276" w:lineRule="auto"/>
        <w:ind w:firstLine="567"/>
        <w:jc w:val="both"/>
        <w:rPr>
          <w:sz w:val="28"/>
          <w:szCs w:val="28"/>
        </w:rPr>
      </w:pPr>
      <w:r w:rsidRPr="00B8580D">
        <w:rPr>
          <w:sz w:val="28"/>
          <w:szCs w:val="28"/>
        </w:rPr>
        <w:t xml:space="preserve">O parte a documentului include o prezentare generala a comunei Cornetu care se refera la date geografice si elemente de istorie a localitatii cealalta parte a documentului include o abordare a principalelor domenii ale dezvoltarii comunei Cornetu : - Agricultura, silvicultura si dezvoltare rurala - Infrastructura si mediu - Economic - Turism - Educatie si cultura - Resurse umane. Viziunea dezvoltarii comunei Cornetu a fost conturata pe baza reunirii in cadrul unei imagini unitare </w:t>
      </w:r>
      <w:proofErr w:type="gramStart"/>
      <w:r w:rsidRPr="00B8580D">
        <w:rPr>
          <w:sz w:val="28"/>
          <w:szCs w:val="28"/>
        </w:rPr>
        <w:t>a</w:t>
      </w:r>
      <w:proofErr w:type="gramEnd"/>
      <w:r w:rsidRPr="00B8580D">
        <w:rPr>
          <w:sz w:val="28"/>
          <w:szCs w:val="28"/>
        </w:rPr>
        <w:t xml:space="preserve"> obiectivelor generale specifice domeniilor abordate. </w:t>
      </w:r>
    </w:p>
    <w:p w:rsidR="00FF2BE1" w:rsidRPr="00B8580D" w:rsidRDefault="00FF2BE1" w:rsidP="00B8580D">
      <w:pPr>
        <w:spacing w:line="276" w:lineRule="auto"/>
        <w:ind w:firstLine="567"/>
        <w:jc w:val="both"/>
        <w:rPr>
          <w:sz w:val="28"/>
          <w:szCs w:val="28"/>
        </w:rPr>
      </w:pPr>
      <w:r w:rsidRPr="00B8580D">
        <w:rPr>
          <w:sz w:val="28"/>
          <w:szCs w:val="28"/>
        </w:rPr>
        <w:t xml:space="preserve">Aceasta viziune va fi transpusa in practica prin intermediul planurilor de masuri pentru perioada 2014 – 2020, elaborate pentru fiecare domeniu in parte, care </w:t>
      </w:r>
      <w:proofErr w:type="gramStart"/>
      <w:r w:rsidRPr="00B8580D">
        <w:rPr>
          <w:sz w:val="28"/>
          <w:szCs w:val="28"/>
        </w:rPr>
        <w:t>includ :</w:t>
      </w:r>
      <w:proofErr w:type="gramEnd"/>
      <w:r w:rsidRPr="00B8580D">
        <w:rPr>
          <w:sz w:val="28"/>
          <w:szCs w:val="28"/>
        </w:rPr>
        <w:t xml:space="preserve"> obiectivele operationale, incadrarea in timp si indicarea principalelor surse potentiale de finantare. </w:t>
      </w:r>
    </w:p>
    <w:p w:rsidR="00FF2BE1" w:rsidRPr="00B8580D" w:rsidRDefault="00FF2BE1" w:rsidP="00FF2BE1">
      <w:pPr>
        <w:pStyle w:val="ListParagraph"/>
        <w:ind w:left="0" w:firstLine="567"/>
        <w:jc w:val="both"/>
        <w:rPr>
          <w:rFonts w:ascii="Times New Roman" w:hAnsi="Times New Roman" w:cs="Times New Roman"/>
          <w:sz w:val="28"/>
          <w:szCs w:val="28"/>
        </w:rPr>
      </w:pPr>
      <w:r w:rsidRPr="00B8580D">
        <w:rPr>
          <w:rFonts w:ascii="Times New Roman" w:hAnsi="Times New Roman" w:cs="Times New Roman"/>
          <w:sz w:val="28"/>
          <w:szCs w:val="28"/>
        </w:rPr>
        <w:t xml:space="preserve">Dezvoltarea durabila </w:t>
      </w:r>
      <w:proofErr w:type="gramStart"/>
      <w:r w:rsidRPr="00B8580D">
        <w:rPr>
          <w:rFonts w:ascii="Times New Roman" w:hAnsi="Times New Roman" w:cs="Times New Roman"/>
          <w:sz w:val="28"/>
          <w:szCs w:val="28"/>
        </w:rPr>
        <w:t>este</w:t>
      </w:r>
      <w:proofErr w:type="gramEnd"/>
      <w:r w:rsidRPr="00B8580D">
        <w:rPr>
          <w:rFonts w:ascii="Times New Roman" w:hAnsi="Times New Roman" w:cs="Times New Roman"/>
          <w:sz w:val="28"/>
          <w:szCs w:val="28"/>
        </w:rPr>
        <w:t xml:space="preserve"> conceputa ca menţinerea posibilităţilor si condiţiilor de viata pentru generaţiile viitoare, in special a resurselor naturale regenerabile, cel puţin la nivelul celor existente pentru generaţiile actuale, si reducerea factorilor de mediu afectaţi de poluare. </w:t>
      </w:r>
    </w:p>
    <w:p w:rsidR="00FF2BE1" w:rsidRPr="00B8580D" w:rsidRDefault="00FF2BE1" w:rsidP="00FF2BE1">
      <w:pPr>
        <w:pStyle w:val="ListParagraph"/>
        <w:ind w:left="0" w:firstLine="567"/>
        <w:jc w:val="both"/>
        <w:rPr>
          <w:rFonts w:ascii="Times New Roman" w:hAnsi="Times New Roman" w:cs="Times New Roman"/>
          <w:sz w:val="28"/>
          <w:szCs w:val="28"/>
        </w:rPr>
      </w:pPr>
      <w:r w:rsidRPr="00B8580D">
        <w:rPr>
          <w:rFonts w:ascii="Times New Roman" w:hAnsi="Times New Roman" w:cs="Times New Roman"/>
          <w:sz w:val="28"/>
          <w:szCs w:val="28"/>
        </w:rPr>
        <w:t xml:space="preserve">Elementul central al conceptului de dezvoltare durabila </w:t>
      </w:r>
      <w:proofErr w:type="gramStart"/>
      <w:r w:rsidRPr="00B8580D">
        <w:rPr>
          <w:rFonts w:ascii="Times New Roman" w:hAnsi="Times New Roman" w:cs="Times New Roman"/>
          <w:sz w:val="28"/>
          <w:szCs w:val="28"/>
        </w:rPr>
        <w:t>este</w:t>
      </w:r>
      <w:proofErr w:type="gramEnd"/>
      <w:r w:rsidRPr="00B8580D">
        <w:rPr>
          <w:rFonts w:ascii="Times New Roman" w:hAnsi="Times New Roman" w:cs="Times New Roman"/>
          <w:sz w:val="28"/>
          <w:szCs w:val="28"/>
        </w:rPr>
        <w:t xml:space="preserve"> reprezentat de interacţiunea dintre populaţie, progres economic si potenţialul de resurse naturale, evidenţiindu-se ca probleme esenţiale: optimizarea raportului nevoi –resurse, obiective de atins, mijloace necesare, pe baza compatibilităţii lor reciproce in timp si spaţiu. </w:t>
      </w:r>
    </w:p>
    <w:p w:rsidR="00FF2BE1" w:rsidRPr="00B8580D" w:rsidRDefault="00FF2BE1" w:rsidP="00FF2BE1">
      <w:pPr>
        <w:pStyle w:val="ListParagraph"/>
        <w:ind w:left="0" w:firstLine="567"/>
        <w:jc w:val="both"/>
        <w:rPr>
          <w:rFonts w:ascii="Times New Roman" w:hAnsi="Times New Roman" w:cs="Times New Roman"/>
          <w:sz w:val="28"/>
          <w:szCs w:val="28"/>
        </w:rPr>
      </w:pPr>
      <w:r w:rsidRPr="00B8580D">
        <w:rPr>
          <w:rFonts w:ascii="Times New Roman" w:hAnsi="Times New Roman" w:cs="Times New Roman"/>
          <w:b/>
          <w:i/>
          <w:sz w:val="28"/>
          <w:szCs w:val="28"/>
        </w:rPr>
        <w:t>Obiectivul general al dezvoltării durabile</w:t>
      </w:r>
      <w:r w:rsidRPr="00B8580D">
        <w:rPr>
          <w:rFonts w:ascii="Times New Roman" w:hAnsi="Times New Roman" w:cs="Times New Roman"/>
          <w:sz w:val="28"/>
          <w:szCs w:val="28"/>
        </w:rPr>
        <w:t xml:space="preserve"> este de a găsi un optim de interacţiune si compatibilitate a patru sisteme</w:t>
      </w:r>
      <w:proofErr w:type="gramStart"/>
      <w:r w:rsidRPr="00B8580D">
        <w:rPr>
          <w:rFonts w:ascii="Times New Roman" w:hAnsi="Times New Roman" w:cs="Times New Roman"/>
          <w:sz w:val="28"/>
          <w:szCs w:val="28"/>
        </w:rPr>
        <w:t>:economic</w:t>
      </w:r>
      <w:proofErr w:type="gramEnd"/>
      <w:r w:rsidRPr="00B8580D">
        <w:rPr>
          <w:rFonts w:ascii="Times New Roman" w:hAnsi="Times New Roman" w:cs="Times New Roman"/>
          <w:sz w:val="28"/>
          <w:szCs w:val="28"/>
        </w:rPr>
        <w:t xml:space="preserve">, uman, ambiental si tehnologic, intr-un proces dinamic si flexibil de funcţionare. </w:t>
      </w:r>
    </w:p>
    <w:p w:rsidR="00FF2BE1" w:rsidRPr="00B8580D" w:rsidRDefault="00FF2BE1" w:rsidP="00FF2BE1">
      <w:pPr>
        <w:pStyle w:val="ListParagraph"/>
        <w:ind w:left="0" w:firstLine="567"/>
        <w:jc w:val="both"/>
        <w:rPr>
          <w:rFonts w:ascii="Times New Roman" w:hAnsi="Times New Roman" w:cs="Times New Roman"/>
          <w:sz w:val="28"/>
          <w:szCs w:val="28"/>
        </w:rPr>
      </w:pPr>
      <w:r w:rsidRPr="00B8580D">
        <w:rPr>
          <w:rFonts w:ascii="Times New Roman" w:hAnsi="Times New Roman" w:cs="Times New Roman"/>
          <w:sz w:val="28"/>
          <w:szCs w:val="28"/>
        </w:rPr>
        <w:t xml:space="preserve">Nivelul optim corespunde acelei dezvoltări de lunga durata care poate fi susţinuta de către cele patru sisteme. </w:t>
      </w:r>
    </w:p>
    <w:p w:rsidR="00FF2BE1" w:rsidRPr="00B8580D" w:rsidRDefault="00FF2BE1" w:rsidP="00FF2BE1">
      <w:pPr>
        <w:pStyle w:val="ListParagraph"/>
        <w:ind w:left="0" w:firstLine="567"/>
        <w:jc w:val="both"/>
        <w:rPr>
          <w:rFonts w:ascii="Times New Roman" w:hAnsi="Times New Roman" w:cs="Times New Roman"/>
          <w:sz w:val="28"/>
          <w:szCs w:val="28"/>
        </w:rPr>
      </w:pPr>
      <w:r w:rsidRPr="00B8580D">
        <w:rPr>
          <w:rFonts w:ascii="Times New Roman" w:hAnsi="Times New Roman" w:cs="Times New Roman"/>
          <w:sz w:val="28"/>
          <w:szCs w:val="28"/>
        </w:rPr>
        <w:t xml:space="preserve">Pentru ca sistemul </w:t>
      </w:r>
      <w:proofErr w:type="gramStart"/>
      <w:r w:rsidRPr="00B8580D">
        <w:rPr>
          <w:rFonts w:ascii="Times New Roman" w:hAnsi="Times New Roman" w:cs="Times New Roman"/>
          <w:sz w:val="28"/>
          <w:szCs w:val="28"/>
        </w:rPr>
        <w:t>sa</w:t>
      </w:r>
      <w:proofErr w:type="gramEnd"/>
      <w:r w:rsidRPr="00B8580D">
        <w:rPr>
          <w:rFonts w:ascii="Times New Roman" w:hAnsi="Times New Roman" w:cs="Times New Roman"/>
          <w:sz w:val="28"/>
          <w:szCs w:val="28"/>
        </w:rPr>
        <w:t xml:space="preserve"> fie operaţional, este necesar ca aceasta susţinere sau viabilitate sa fie aplicata in toate subsistemele ce formează cele patru dimensiuni ale dezvoltării durabile – plecând de la energie, agricultura, industrie pana la investiţii, aşezării umane si biodiversitate. </w:t>
      </w:r>
    </w:p>
    <w:p w:rsidR="00FF2BE1" w:rsidRPr="00B8580D" w:rsidRDefault="00FF2BE1" w:rsidP="00FF2BE1">
      <w:pPr>
        <w:pStyle w:val="ListParagraph"/>
        <w:ind w:left="0" w:firstLine="567"/>
        <w:jc w:val="both"/>
        <w:rPr>
          <w:rFonts w:ascii="Times New Roman" w:hAnsi="Times New Roman" w:cs="Times New Roman"/>
          <w:sz w:val="28"/>
          <w:szCs w:val="28"/>
        </w:rPr>
      </w:pPr>
      <w:r w:rsidRPr="00B8580D">
        <w:rPr>
          <w:rFonts w:ascii="Times New Roman" w:hAnsi="Times New Roman" w:cs="Times New Roman"/>
          <w:sz w:val="28"/>
          <w:szCs w:val="28"/>
        </w:rPr>
        <w:lastRenderedPageBreak/>
        <w:t xml:space="preserve">Cerinţele minime pentru realizarea dezvoltării durabile includ: redimensionarea creşterii economice, având in vedere accentuarea laturilor calitative ale producţiei; eliminarea sărăciei in condiţiile satisfacerii nevoilor esenţiale – loc de munca, hrana, energie, apa, locuinţa si sănătate; asigurarea creşterii populaţiei la un nivel acceptabil(reducerea creşterii demografice necontrolate); conservarea si sporirea resurselor naturale, întreţinerea ecosistemelor, supravegherea impactului dezvoltări economice asupra mediului; reorientare tehnologica si punerea sub control a riscurilor acesteia; descentralizarea formelor de guvernare, creşterea gradului de participare la luarea deciziilor privind mediul si economia. </w:t>
      </w:r>
    </w:p>
    <w:p w:rsidR="00FF2BE1" w:rsidRPr="00B8580D" w:rsidRDefault="00FF2BE1" w:rsidP="00FF2BE1">
      <w:pPr>
        <w:pStyle w:val="ListParagraph"/>
        <w:ind w:left="0" w:firstLine="567"/>
        <w:jc w:val="both"/>
        <w:rPr>
          <w:rFonts w:ascii="Times New Roman" w:hAnsi="Times New Roman" w:cs="Times New Roman"/>
          <w:sz w:val="28"/>
          <w:szCs w:val="28"/>
        </w:rPr>
      </w:pPr>
      <w:r w:rsidRPr="00B8580D">
        <w:rPr>
          <w:rFonts w:ascii="Times New Roman" w:hAnsi="Times New Roman" w:cs="Times New Roman"/>
          <w:b/>
          <w:i/>
          <w:sz w:val="28"/>
          <w:szCs w:val="28"/>
        </w:rPr>
        <w:t xml:space="preserve">Dezvoltarea durabila nu </w:t>
      </w:r>
      <w:proofErr w:type="gramStart"/>
      <w:r w:rsidRPr="00B8580D">
        <w:rPr>
          <w:rFonts w:ascii="Times New Roman" w:hAnsi="Times New Roman" w:cs="Times New Roman"/>
          <w:b/>
          <w:i/>
          <w:sz w:val="28"/>
          <w:szCs w:val="28"/>
        </w:rPr>
        <w:t>este</w:t>
      </w:r>
      <w:proofErr w:type="gramEnd"/>
      <w:r w:rsidRPr="00B8580D">
        <w:rPr>
          <w:rFonts w:ascii="Times New Roman" w:hAnsi="Times New Roman" w:cs="Times New Roman"/>
          <w:b/>
          <w:i/>
          <w:sz w:val="28"/>
          <w:szCs w:val="28"/>
        </w:rPr>
        <w:t xml:space="preserve"> un scop in sine, ci un mijloc pentru a stimula progresul tehnic si economic, prin distribuirea mai echitabila a efectelor sale asupra generaţiilor prezente si viitoare</w:t>
      </w:r>
      <w:r w:rsidRPr="00B8580D">
        <w:rPr>
          <w:rFonts w:ascii="Times New Roman" w:hAnsi="Times New Roman" w:cs="Times New Roman"/>
          <w:sz w:val="28"/>
          <w:szCs w:val="28"/>
        </w:rPr>
        <w:t xml:space="preserve">.    </w:t>
      </w:r>
    </w:p>
    <w:p w:rsidR="00FF2BE1" w:rsidRPr="00B8580D" w:rsidRDefault="00FF2BE1" w:rsidP="00FF2BE1">
      <w:pPr>
        <w:pStyle w:val="ListParagraph"/>
        <w:ind w:left="0" w:firstLine="567"/>
        <w:jc w:val="both"/>
        <w:rPr>
          <w:rFonts w:ascii="Times New Roman" w:hAnsi="Times New Roman" w:cs="Times New Roman"/>
          <w:sz w:val="28"/>
          <w:szCs w:val="28"/>
        </w:rPr>
      </w:pPr>
      <w:r w:rsidRPr="00B8580D">
        <w:rPr>
          <w:rFonts w:ascii="Times New Roman" w:hAnsi="Times New Roman" w:cs="Times New Roman"/>
          <w:sz w:val="28"/>
          <w:szCs w:val="28"/>
        </w:rPr>
        <w:t xml:space="preserve">Strategia de dezvoltare locala a comunei Cornetu pentru perioada 2022 – 2027, este realizata pentru o perioada de 5 ani si urmareste dezvoltarea durabila prin valorificarea potentialului local pentru a fi in concordanta cu obiectivul strategic al Strategiei Nationale pentru Dezvoltare Durabila a României - Orizonturi 2013-2020-2030, respectiv „Orizont 2020: Atingerea nivelului mediu actual al tarilor Uniunii Europene la principalii indicatori ai dezvoltarii durabile”, constituindu-se intr-un instrument de planificare a obiectivelor care reflecta nevoile actuale ale comunitatii si atingerea acestora in viitor.    </w:t>
      </w:r>
    </w:p>
    <w:p w:rsidR="00FF2BE1" w:rsidRPr="00B8580D" w:rsidRDefault="00FF2BE1" w:rsidP="00FF2BE1">
      <w:pPr>
        <w:pStyle w:val="ListParagraph"/>
        <w:ind w:left="0" w:firstLine="567"/>
        <w:jc w:val="both"/>
        <w:rPr>
          <w:rFonts w:ascii="Times New Roman" w:hAnsi="Times New Roman" w:cs="Times New Roman"/>
          <w:b/>
          <w:sz w:val="28"/>
          <w:szCs w:val="28"/>
        </w:rPr>
      </w:pPr>
      <w:r w:rsidRPr="00B8580D">
        <w:rPr>
          <w:rFonts w:ascii="Times New Roman" w:hAnsi="Times New Roman" w:cs="Times New Roman"/>
          <w:sz w:val="28"/>
          <w:szCs w:val="28"/>
        </w:rPr>
        <w:t xml:space="preserve">  </w:t>
      </w:r>
      <w:r w:rsidRPr="00B8580D">
        <w:rPr>
          <w:rFonts w:ascii="Times New Roman" w:hAnsi="Times New Roman" w:cs="Times New Roman"/>
          <w:b/>
          <w:sz w:val="28"/>
          <w:szCs w:val="28"/>
        </w:rPr>
        <w:t xml:space="preserve">Baza </w:t>
      </w:r>
      <w:proofErr w:type="gramStart"/>
      <w:r w:rsidRPr="00B8580D">
        <w:rPr>
          <w:rFonts w:ascii="Times New Roman" w:hAnsi="Times New Roman" w:cs="Times New Roman"/>
          <w:b/>
          <w:sz w:val="28"/>
          <w:szCs w:val="28"/>
        </w:rPr>
        <w:t>legala :</w:t>
      </w:r>
      <w:proofErr w:type="gramEnd"/>
      <w:r w:rsidRPr="00B8580D">
        <w:rPr>
          <w:rFonts w:ascii="Times New Roman" w:hAnsi="Times New Roman" w:cs="Times New Roman"/>
          <w:b/>
          <w:sz w:val="28"/>
          <w:szCs w:val="28"/>
        </w:rPr>
        <w:t xml:space="preserve"> </w:t>
      </w:r>
    </w:p>
    <w:p w:rsidR="00FF2BE1" w:rsidRPr="00B8580D" w:rsidRDefault="00FF2BE1" w:rsidP="00FF2BE1">
      <w:pPr>
        <w:pStyle w:val="ListParagraph"/>
        <w:ind w:left="0" w:firstLine="567"/>
        <w:jc w:val="both"/>
        <w:rPr>
          <w:rFonts w:ascii="Times New Roman" w:hAnsi="Times New Roman" w:cs="Times New Roman"/>
          <w:sz w:val="28"/>
          <w:szCs w:val="28"/>
        </w:rPr>
      </w:pPr>
      <w:r w:rsidRPr="00B8580D">
        <w:rPr>
          <w:rFonts w:ascii="Times New Roman" w:hAnsi="Times New Roman" w:cs="Times New Roman"/>
          <w:sz w:val="28"/>
          <w:szCs w:val="28"/>
        </w:rPr>
        <w:t xml:space="preserve">Strategia de la Lisabona a Comisie Europene revizuita </w:t>
      </w:r>
    </w:p>
    <w:p w:rsidR="00FF2BE1" w:rsidRPr="00B8580D" w:rsidRDefault="00FF2BE1" w:rsidP="00FF2BE1">
      <w:pPr>
        <w:pStyle w:val="ListParagraph"/>
        <w:ind w:left="0" w:firstLine="567"/>
        <w:jc w:val="both"/>
        <w:rPr>
          <w:rFonts w:ascii="Times New Roman" w:hAnsi="Times New Roman" w:cs="Times New Roman"/>
          <w:sz w:val="28"/>
          <w:szCs w:val="28"/>
        </w:rPr>
      </w:pPr>
      <w:r w:rsidRPr="00B8580D">
        <w:rPr>
          <w:rFonts w:ascii="Times New Roman" w:hAnsi="Times New Roman" w:cs="Times New Roman"/>
          <w:sz w:val="28"/>
          <w:szCs w:val="28"/>
        </w:rPr>
        <w:t xml:space="preserve"> Strategia Europeana de Ocupare</w:t>
      </w:r>
    </w:p>
    <w:p w:rsidR="00FF2BE1" w:rsidRPr="00B8580D" w:rsidRDefault="00FF2BE1" w:rsidP="00FF2BE1">
      <w:pPr>
        <w:pStyle w:val="ListParagraph"/>
        <w:ind w:left="0" w:firstLine="567"/>
        <w:jc w:val="both"/>
        <w:rPr>
          <w:rFonts w:ascii="Times New Roman" w:hAnsi="Times New Roman" w:cs="Times New Roman"/>
          <w:sz w:val="28"/>
          <w:szCs w:val="28"/>
        </w:rPr>
      </w:pPr>
      <w:r w:rsidRPr="00B8580D">
        <w:rPr>
          <w:rFonts w:ascii="Times New Roman" w:hAnsi="Times New Roman" w:cs="Times New Roman"/>
          <w:sz w:val="28"/>
          <w:szCs w:val="28"/>
        </w:rPr>
        <w:t xml:space="preserve"> Noua Strategie de Sanatate a Comunitatii Europene </w:t>
      </w:r>
    </w:p>
    <w:p w:rsidR="00FF2BE1" w:rsidRPr="00B8580D" w:rsidRDefault="00FF2BE1" w:rsidP="00FF2BE1">
      <w:pPr>
        <w:pStyle w:val="ListParagraph"/>
        <w:ind w:left="0" w:firstLine="567"/>
        <w:jc w:val="both"/>
        <w:rPr>
          <w:rFonts w:ascii="Times New Roman" w:hAnsi="Times New Roman" w:cs="Times New Roman"/>
          <w:sz w:val="28"/>
          <w:szCs w:val="28"/>
        </w:rPr>
      </w:pPr>
      <w:r w:rsidRPr="00B8580D">
        <w:rPr>
          <w:rFonts w:ascii="Times New Roman" w:hAnsi="Times New Roman" w:cs="Times New Roman"/>
          <w:sz w:val="28"/>
          <w:szCs w:val="28"/>
        </w:rPr>
        <w:t xml:space="preserve"> Carta Sociala Europeana revizuita </w:t>
      </w:r>
    </w:p>
    <w:p w:rsidR="00FF2BE1" w:rsidRPr="00B8580D" w:rsidRDefault="00FF2BE1" w:rsidP="00FF2BE1">
      <w:pPr>
        <w:pStyle w:val="ListParagraph"/>
        <w:ind w:left="0" w:firstLine="567"/>
        <w:jc w:val="both"/>
        <w:rPr>
          <w:rFonts w:ascii="Times New Roman" w:hAnsi="Times New Roman" w:cs="Times New Roman"/>
          <w:sz w:val="28"/>
          <w:szCs w:val="28"/>
        </w:rPr>
      </w:pPr>
      <w:r w:rsidRPr="00B8580D">
        <w:rPr>
          <w:rFonts w:ascii="Times New Roman" w:hAnsi="Times New Roman" w:cs="Times New Roman"/>
          <w:sz w:val="28"/>
          <w:szCs w:val="28"/>
        </w:rPr>
        <w:t xml:space="preserve">  Carta Drepturilor Fundamentale in Uniunea Europeana </w:t>
      </w:r>
    </w:p>
    <w:p w:rsidR="00FF2BE1" w:rsidRPr="00B8580D" w:rsidRDefault="00B8580D" w:rsidP="00FF2BE1">
      <w:pPr>
        <w:pStyle w:val="ListParagraph"/>
        <w:ind w:left="0" w:firstLine="567"/>
        <w:jc w:val="both"/>
        <w:rPr>
          <w:rFonts w:ascii="Times New Roman" w:hAnsi="Times New Roman" w:cs="Times New Roman"/>
          <w:sz w:val="28"/>
          <w:szCs w:val="28"/>
        </w:rPr>
      </w:pPr>
      <w:r>
        <w:rPr>
          <w:rFonts w:ascii="Times New Roman" w:hAnsi="Times New Roman" w:cs="Times New Roman"/>
          <w:sz w:val="28"/>
          <w:szCs w:val="28"/>
        </w:rPr>
        <w:t xml:space="preserve">  </w:t>
      </w:r>
      <w:r w:rsidR="00FF2BE1" w:rsidRPr="00B8580D">
        <w:rPr>
          <w:rFonts w:ascii="Times New Roman" w:hAnsi="Times New Roman" w:cs="Times New Roman"/>
          <w:sz w:val="28"/>
          <w:szCs w:val="28"/>
        </w:rPr>
        <w:t xml:space="preserve">Directiva pentru Tratament Egal Directiva pentru Securitate Social </w:t>
      </w:r>
    </w:p>
    <w:p w:rsidR="00FF2BE1" w:rsidRPr="00B8580D" w:rsidRDefault="00B8580D" w:rsidP="00FF2BE1">
      <w:pPr>
        <w:pStyle w:val="ListParagraph"/>
        <w:ind w:left="0" w:firstLine="567"/>
        <w:jc w:val="both"/>
        <w:rPr>
          <w:rFonts w:ascii="Times New Roman" w:hAnsi="Times New Roman" w:cs="Times New Roman"/>
          <w:sz w:val="28"/>
          <w:szCs w:val="28"/>
        </w:rPr>
      </w:pPr>
      <w:r>
        <w:rPr>
          <w:rFonts w:ascii="Times New Roman" w:hAnsi="Times New Roman" w:cs="Times New Roman"/>
          <w:sz w:val="28"/>
          <w:szCs w:val="28"/>
        </w:rPr>
        <w:t xml:space="preserve">  </w:t>
      </w:r>
      <w:r w:rsidR="00FF2BE1" w:rsidRPr="00B8580D">
        <w:rPr>
          <w:rFonts w:ascii="Times New Roman" w:hAnsi="Times New Roman" w:cs="Times New Roman"/>
          <w:sz w:val="28"/>
          <w:szCs w:val="28"/>
        </w:rPr>
        <w:t xml:space="preserve">Tratatul de Aderare a Romaniei si Bulgariei la Uniunea Europeana - 2005 </w:t>
      </w:r>
    </w:p>
    <w:p w:rsidR="00FF2BE1" w:rsidRPr="00B8580D" w:rsidRDefault="00FF2BE1" w:rsidP="00FF2BE1">
      <w:pPr>
        <w:pStyle w:val="ListParagraph"/>
        <w:ind w:left="0" w:firstLine="567"/>
        <w:jc w:val="both"/>
        <w:rPr>
          <w:rFonts w:ascii="Times New Roman" w:hAnsi="Times New Roman" w:cs="Times New Roman"/>
          <w:sz w:val="28"/>
          <w:szCs w:val="28"/>
        </w:rPr>
      </w:pPr>
      <w:r w:rsidRPr="00B8580D">
        <w:rPr>
          <w:rFonts w:ascii="Times New Roman" w:hAnsi="Times New Roman" w:cs="Times New Roman"/>
          <w:sz w:val="28"/>
          <w:szCs w:val="28"/>
        </w:rPr>
        <w:t xml:space="preserve">    Strategia Nationala pentru Dezvoltare Durabila a României Orizonturi 2013- 2020-2030 </w:t>
      </w:r>
    </w:p>
    <w:p w:rsidR="00FF2BE1" w:rsidRPr="00B8580D" w:rsidRDefault="00FF2BE1" w:rsidP="00FF2BE1">
      <w:pPr>
        <w:pStyle w:val="ListParagraph"/>
        <w:ind w:left="0" w:firstLine="567"/>
        <w:jc w:val="both"/>
        <w:rPr>
          <w:rFonts w:ascii="Times New Roman" w:hAnsi="Times New Roman" w:cs="Times New Roman"/>
          <w:sz w:val="28"/>
          <w:szCs w:val="28"/>
        </w:rPr>
      </w:pPr>
      <w:r w:rsidRPr="00B8580D">
        <w:rPr>
          <w:rFonts w:ascii="Times New Roman" w:hAnsi="Times New Roman" w:cs="Times New Roman"/>
          <w:sz w:val="28"/>
          <w:szCs w:val="28"/>
        </w:rPr>
        <w:t xml:space="preserve">   Programul de guvernare </w:t>
      </w:r>
    </w:p>
    <w:p w:rsidR="00FF2BE1" w:rsidRPr="00B8580D" w:rsidRDefault="00FF2BE1" w:rsidP="00FF2BE1">
      <w:pPr>
        <w:pStyle w:val="ListParagraph"/>
        <w:ind w:left="0" w:firstLine="567"/>
        <w:jc w:val="both"/>
        <w:rPr>
          <w:rFonts w:ascii="Times New Roman" w:hAnsi="Times New Roman" w:cs="Times New Roman"/>
          <w:sz w:val="28"/>
          <w:szCs w:val="28"/>
        </w:rPr>
      </w:pPr>
      <w:r w:rsidRPr="00B8580D">
        <w:rPr>
          <w:rFonts w:ascii="Times New Roman" w:hAnsi="Times New Roman" w:cs="Times New Roman"/>
          <w:sz w:val="28"/>
          <w:szCs w:val="28"/>
        </w:rPr>
        <w:t xml:space="preserve">    Programele Operational Sectoriale </w:t>
      </w:r>
    </w:p>
    <w:p w:rsidR="00FF2BE1" w:rsidRPr="00B8580D" w:rsidRDefault="00FF2BE1" w:rsidP="00FF2BE1">
      <w:pPr>
        <w:pStyle w:val="ListParagraph"/>
        <w:ind w:left="0" w:firstLine="567"/>
        <w:jc w:val="both"/>
        <w:rPr>
          <w:rFonts w:ascii="Times New Roman" w:hAnsi="Times New Roman" w:cs="Times New Roman"/>
          <w:sz w:val="28"/>
          <w:szCs w:val="28"/>
        </w:rPr>
      </w:pPr>
      <w:r w:rsidRPr="00B8580D">
        <w:rPr>
          <w:rFonts w:ascii="Times New Roman" w:hAnsi="Times New Roman" w:cs="Times New Roman"/>
          <w:sz w:val="28"/>
          <w:szCs w:val="28"/>
        </w:rPr>
        <w:t xml:space="preserve">    Programul Operational Regional </w:t>
      </w:r>
    </w:p>
    <w:p w:rsidR="00E54A88" w:rsidRDefault="00E54A88" w:rsidP="00DA5E87">
      <w:pPr>
        <w:spacing w:line="276" w:lineRule="auto"/>
        <w:ind w:firstLine="567"/>
        <w:jc w:val="both"/>
        <w:rPr>
          <w:b/>
          <w:sz w:val="28"/>
          <w:szCs w:val="28"/>
          <w:lang w:val="ro-RO"/>
        </w:rPr>
      </w:pPr>
    </w:p>
    <w:p w:rsidR="007E211E" w:rsidRDefault="007E211E" w:rsidP="00DA5E87">
      <w:pPr>
        <w:spacing w:line="276" w:lineRule="auto"/>
        <w:ind w:firstLine="567"/>
        <w:jc w:val="both"/>
        <w:rPr>
          <w:b/>
          <w:sz w:val="28"/>
          <w:szCs w:val="28"/>
          <w:lang w:val="ro-RO"/>
        </w:rPr>
      </w:pPr>
    </w:p>
    <w:p w:rsidR="007E211E" w:rsidRDefault="007E211E" w:rsidP="00DA5E87">
      <w:pPr>
        <w:spacing w:line="276" w:lineRule="auto"/>
        <w:ind w:firstLine="567"/>
        <w:jc w:val="both"/>
        <w:rPr>
          <w:b/>
          <w:sz w:val="28"/>
          <w:szCs w:val="28"/>
          <w:lang w:val="ro-RO"/>
        </w:rPr>
      </w:pPr>
    </w:p>
    <w:p w:rsidR="007E211E" w:rsidRPr="00B8580D" w:rsidRDefault="007E211E" w:rsidP="00DA5E87">
      <w:pPr>
        <w:spacing w:line="276" w:lineRule="auto"/>
        <w:ind w:firstLine="567"/>
        <w:jc w:val="both"/>
        <w:rPr>
          <w:b/>
          <w:sz w:val="28"/>
          <w:szCs w:val="28"/>
          <w:lang w:val="ro-RO"/>
        </w:rPr>
      </w:pPr>
    </w:p>
    <w:p w:rsidR="00E54A88" w:rsidRPr="00336C0B" w:rsidRDefault="00E54A88" w:rsidP="00E54A88">
      <w:pPr>
        <w:spacing w:line="276" w:lineRule="auto"/>
        <w:ind w:firstLine="567"/>
        <w:jc w:val="center"/>
        <w:rPr>
          <w:b/>
          <w:sz w:val="28"/>
          <w:szCs w:val="28"/>
          <w:lang w:val="ro-RO"/>
        </w:rPr>
      </w:pPr>
      <w:r w:rsidRPr="00336C0B">
        <w:rPr>
          <w:b/>
          <w:sz w:val="28"/>
          <w:szCs w:val="28"/>
          <w:lang w:val="ro-RO"/>
        </w:rPr>
        <w:t xml:space="preserve">CAPITOLUL I </w:t>
      </w:r>
    </w:p>
    <w:p w:rsidR="00E54A88" w:rsidRPr="00336C0B" w:rsidRDefault="006C2935" w:rsidP="00E54A88">
      <w:pPr>
        <w:spacing w:line="276" w:lineRule="auto"/>
        <w:ind w:firstLine="567"/>
        <w:jc w:val="center"/>
        <w:rPr>
          <w:b/>
          <w:sz w:val="28"/>
          <w:szCs w:val="28"/>
          <w:lang w:val="ro-RO"/>
        </w:rPr>
      </w:pPr>
      <w:r w:rsidRPr="00336C0B">
        <w:rPr>
          <w:b/>
          <w:sz w:val="28"/>
          <w:szCs w:val="28"/>
          <w:lang w:val="ro-RO"/>
        </w:rPr>
        <w:t>Monografia comunei Cornetu</w:t>
      </w:r>
    </w:p>
    <w:p w:rsidR="00E54A88" w:rsidRPr="00336C0B" w:rsidRDefault="00E54A88" w:rsidP="00E54A88">
      <w:pPr>
        <w:spacing w:line="276" w:lineRule="auto"/>
        <w:ind w:firstLine="567"/>
        <w:jc w:val="both"/>
        <w:rPr>
          <w:sz w:val="28"/>
          <w:szCs w:val="28"/>
          <w:u w:val="single"/>
          <w:lang w:val="ro-RO"/>
        </w:rPr>
      </w:pPr>
    </w:p>
    <w:p w:rsidR="00E54A88" w:rsidRPr="00336C0B" w:rsidRDefault="00E54A88" w:rsidP="00E54A88">
      <w:pPr>
        <w:numPr>
          <w:ilvl w:val="1"/>
          <w:numId w:val="4"/>
        </w:numPr>
        <w:spacing w:line="276" w:lineRule="auto"/>
        <w:ind w:left="0" w:firstLine="567"/>
        <w:jc w:val="both"/>
        <w:rPr>
          <w:b/>
          <w:i/>
          <w:sz w:val="28"/>
          <w:szCs w:val="28"/>
          <w:lang w:val="es-VE"/>
        </w:rPr>
      </w:pPr>
      <w:r w:rsidRPr="00336C0B">
        <w:rPr>
          <w:b/>
          <w:i/>
          <w:sz w:val="28"/>
          <w:szCs w:val="28"/>
          <w:lang w:val="es-VE"/>
        </w:rPr>
        <w:t>Scurt istoric</w:t>
      </w:r>
    </w:p>
    <w:p w:rsidR="00A51760" w:rsidRPr="00336C0B" w:rsidRDefault="00A51760" w:rsidP="00A51760">
      <w:pPr>
        <w:spacing w:line="276" w:lineRule="auto"/>
        <w:ind w:left="437" w:firstLine="283"/>
        <w:jc w:val="both"/>
        <w:rPr>
          <w:sz w:val="28"/>
          <w:szCs w:val="28"/>
          <w:lang w:val="es-VE"/>
        </w:rPr>
      </w:pPr>
      <w:r w:rsidRPr="00336C0B">
        <w:rPr>
          <w:sz w:val="28"/>
          <w:szCs w:val="28"/>
          <w:lang w:val="es-VE"/>
        </w:rPr>
        <w:t xml:space="preserve">Inainte de </w:t>
      </w:r>
      <w:r w:rsidR="00E54A88" w:rsidRPr="00336C0B">
        <w:rPr>
          <w:sz w:val="28"/>
          <w:szCs w:val="28"/>
          <w:lang w:val="es-VE"/>
        </w:rPr>
        <w:t xml:space="preserve"> </w:t>
      </w:r>
      <w:r w:rsidRPr="00336C0B">
        <w:rPr>
          <w:sz w:val="28"/>
          <w:szCs w:val="28"/>
          <w:lang w:val="es-VE"/>
        </w:rPr>
        <w:t xml:space="preserve">urcarea lui Mihai Viteazul pe </w:t>
      </w:r>
      <w:r w:rsidR="00E54A88" w:rsidRPr="00336C0B">
        <w:rPr>
          <w:sz w:val="28"/>
          <w:szCs w:val="28"/>
          <w:lang w:val="es-VE"/>
        </w:rPr>
        <w:t xml:space="preserve"> </w:t>
      </w:r>
      <w:r w:rsidRPr="00336C0B">
        <w:rPr>
          <w:sz w:val="28"/>
          <w:szCs w:val="28"/>
          <w:lang w:val="es-VE"/>
        </w:rPr>
        <w:t>tronul Tarii Romanesti, exista pe campul dintre Arges si Sabar o asezare numita Măicănești, cu populatie formata din moșneni (țărani liberi cu pământ). În timpul domniei lui Mihai Viteazul mulți dintre aceștia și-au pierdut libertatea si pământul, devenind "rumâni" (iobagi).</w:t>
      </w:r>
    </w:p>
    <w:p w:rsidR="002A6555" w:rsidRPr="00336C0B" w:rsidRDefault="00A51760" w:rsidP="00A51760">
      <w:pPr>
        <w:spacing w:line="276" w:lineRule="auto"/>
        <w:ind w:left="437" w:firstLine="283"/>
        <w:jc w:val="both"/>
        <w:rPr>
          <w:sz w:val="28"/>
          <w:szCs w:val="28"/>
          <w:lang w:val="es-VE"/>
        </w:rPr>
      </w:pPr>
      <w:r w:rsidRPr="00336C0B">
        <w:rPr>
          <w:sz w:val="28"/>
          <w:szCs w:val="28"/>
          <w:lang w:val="es-VE"/>
        </w:rPr>
        <w:tab/>
        <w:t xml:space="preserve">În vremea lui Matei Basarab mulți țărani au fugit de pe mosii, iar cei </w:t>
      </w:r>
      <w:r w:rsidR="002A6555" w:rsidRPr="00336C0B">
        <w:rPr>
          <w:sz w:val="28"/>
          <w:szCs w:val="28"/>
          <w:lang w:val="es-VE"/>
        </w:rPr>
        <w:t>carea u rămas și aveau pământ au început să și-l vândă pentru a supraviețui.</w:t>
      </w:r>
    </w:p>
    <w:p w:rsidR="002A6555" w:rsidRPr="00336C0B" w:rsidRDefault="002A6555" w:rsidP="00A51760">
      <w:pPr>
        <w:spacing w:line="276" w:lineRule="auto"/>
        <w:ind w:left="437" w:firstLine="283"/>
        <w:jc w:val="both"/>
        <w:rPr>
          <w:sz w:val="28"/>
          <w:szCs w:val="28"/>
          <w:lang w:val="es-VE"/>
        </w:rPr>
      </w:pPr>
      <w:r w:rsidRPr="00336C0B">
        <w:rPr>
          <w:sz w:val="28"/>
          <w:szCs w:val="28"/>
          <w:lang w:val="es-VE"/>
        </w:rPr>
        <w:tab/>
        <w:t>În anii 1640 si 1671 sunt pomeniți boierii acelei vremi carea u cumpărat "funiile" de pământ ale țăranilor</w:t>
      </w:r>
      <w:r w:rsidRPr="00336C0B">
        <w:rPr>
          <w:rFonts w:ascii="Cambria Math" w:hAnsi="Cambria Math" w:cs="Cambria Math"/>
          <w:sz w:val="28"/>
          <w:szCs w:val="28"/>
          <w:lang w:val="es-VE"/>
        </w:rPr>
        <w:t>∶</w:t>
      </w:r>
      <w:r w:rsidRPr="00336C0B">
        <w:rPr>
          <w:sz w:val="28"/>
          <w:szCs w:val="28"/>
          <w:lang w:val="es-VE"/>
        </w:rPr>
        <w:t xml:space="preserve"> Manu Negustoru, Ghiora Căpitan si Stroe Leordean.</w:t>
      </w:r>
    </w:p>
    <w:p w:rsidR="002A6555" w:rsidRPr="00336C0B" w:rsidRDefault="002A6555" w:rsidP="00A51760">
      <w:pPr>
        <w:spacing w:line="276" w:lineRule="auto"/>
        <w:ind w:left="437" w:firstLine="283"/>
        <w:jc w:val="both"/>
        <w:rPr>
          <w:sz w:val="28"/>
          <w:szCs w:val="28"/>
          <w:lang w:val="es-VE"/>
        </w:rPr>
      </w:pPr>
      <w:r w:rsidRPr="00336C0B">
        <w:rPr>
          <w:sz w:val="28"/>
          <w:szCs w:val="28"/>
          <w:lang w:val="es-VE"/>
        </w:rPr>
        <w:tab/>
        <w:t>Părăsirea localităților de  către măicăneșteni a determinat pe boierii ce cumpăraseră "funiile" țăranilor sa aducă oameni de peste Carpați pentru a-și asegura brațe de muncă. Noii veniți și-au făcut locuințele undeva in vest de vechea vatră a satului Măicănești, lângă o pădure de corni, de unde a provenit si noua denumire a satului – Cornetu.</w:t>
      </w:r>
    </w:p>
    <w:p w:rsidR="002A6555" w:rsidRPr="00336C0B" w:rsidRDefault="002A6555" w:rsidP="00A51760">
      <w:pPr>
        <w:spacing w:line="276" w:lineRule="auto"/>
        <w:ind w:left="437" w:firstLine="283"/>
        <w:jc w:val="both"/>
        <w:rPr>
          <w:sz w:val="28"/>
          <w:szCs w:val="28"/>
          <w:lang w:val="es-VE"/>
        </w:rPr>
      </w:pPr>
      <w:r w:rsidRPr="00336C0B">
        <w:rPr>
          <w:sz w:val="28"/>
          <w:szCs w:val="28"/>
          <w:lang w:val="es-VE"/>
        </w:rPr>
        <w:tab/>
        <w:t>Pământurile din Cornetu au fost stăpânite de-a lungul timpului de mai mulți boieri, ca</w:t>
      </w:r>
      <w:r w:rsidRPr="00336C0B">
        <w:rPr>
          <w:rFonts w:ascii="Cambria Math" w:hAnsi="Cambria Math" w:cs="Cambria Math"/>
          <w:sz w:val="28"/>
          <w:szCs w:val="28"/>
          <w:lang w:val="es-VE"/>
        </w:rPr>
        <w:t>∶</w:t>
      </w:r>
      <w:r w:rsidRPr="00336C0B">
        <w:rPr>
          <w:sz w:val="28"/>
          <w:szCs w:val="28"/>
          <w:lang w:val="es-VE"/>
        </w:rPr>
        <w:t xml:space="preserve"> State Postelnicu, Stânca Leordeanu, Safta Crețulescu, Micșunescu, Nicolae Glogoveanu, Alecu Ghica.</w:t>
      </w:r>
    </w:p>
    <w:p w:rsidR="00E913FB" w:rsidRPr="00336C0B" w:rsidRDefault="002A6555" w:rsidP="00A51760">
      <w:pPr>
        <w:spacing w:line="276" w:lineRule="auto"/>
        <w:ind w:left="437" w:firstLine="283"/>
        <w:jc w:val="both"/>
        <w:rPr>
          <w:sz w:val="28"/>
          <w:szCs w:val="28"/>
          <w:lang w:val="es-VE"/>
        </w:rPr>
      </w:pPr>
      <w:r w:rsidRPr="00336C0B">
        <w:rPr>
          <w:sz w:val="28"/>
          <w:szCs w:val="28"/>
          <w:lang w:val="es-VE"/>
        </w:rPr>
        <w:tab/>
        <w:t>În anul 1864 o parte din țărani au fost împroprietăriți de Cuza, însă cei mai mulți, rămași fără pământ</w:t>
      </w:r>
      <w:r w:rsidR="00E913FB" w:rsidRPr="00336C0B">
        <w:rPr>
          <w:sz w:val="28"/>
          <w:szCs w:val="28"/>
          <w:lang w:val="es-VE"/>
        </w:rPr>
        <w:t xml:space="preserve">, munceau pe mișia boierului Marinescu-Bragadiru. </w:t>
      </w:r>
    </w:p>
    <w:p w:rsidR="00E913FB" w:rsidRPr="00336C0B" w:rsidRDefault="00E913FB" w:rsidP="00A51760">
      <w:pPr>
        <w:spacing w:line="276" w:lineRule="auto"/>
        <w:ind w:left="437" w:firstLine="283"/>
        <w:jc w:val="both"/>
        <w:rPr>
          <w:sz w:val="28"/>
          <w:szCs w:val="28"/>
          <w:lang w:val="es-VE"/>
        </w:rPr>
      </w:pPr>
      <w:r w:rsidRPr="00336C0B">
        <w:rPr>
          <w:sz w:val="28"/>
          <w:szCs w:val="28"/>
          <w:lang w:val="es-VE"/>
        </w:rPr>
        <w:tab/>
        <w:t>În anul 1898 comuna Cornetu avea o suprafață de 521 hectare, cu o populație de 1222 locuitori, care trăiau în 248 de case.</w:t>
      </w:r>
    </w:p>
    <w:p w:rsidR="00E913FB" w:rsidRPr="00336C0B" w:rsidRDefault="00E913FB" w:rsidP="00A51760">
      <w:pPr>
        <w:spacing w:line="276" w:lineRule="auto"/>
        <w:ind w:left="437" w:firstLine="283"/>
        <w:jc w:val="both"/>
        <w:rPr>
          <w:sz w:val="28"/>
          <w:szCs w:val="28"/>
          <w:lang w:val="es-VE"/>
        </w:rPr>
      </w:pPr>
      <w:r w:rsidRPr="00336C0B">
        <w:rPr>
          <w:sz w:val="28"/>
          <w:szCs w:val="28"/>
          <w:lang w:val="es-VE"/>
        </w:rPr>
        <w:tab/>
        <w:t>Exista o biserică cu hramul Cuvioasa Paraschiva, o școală mixtă, frecventată de 21 de elevi.</w:t>
      </w:r>
    </w:p>
    <w:p w:rsidR="00E913FB" w:rsidRPr="00336C0B" w:rsidRDefault="00E913FB" w:rsidP="00A51760">
      <w:pPr>
        <w:spacing w:line="276" w:lineRule="auto"/>
        <w:ind w:left="437" w:firstLine="283"/>
        <w:jc w:val="both"/>
        <w:rPr>
          <w:sz w:val="28"/>
          <w:szCs w:val="28"/>
          <w:lang w:val="es-VE"/>
        </w:rPr>
      </w:pPr>
      <w:r w:rsidRPr="00336C0B">
        <w:rPr>
          <w:sz w:val="28"/>
          <w:szCs w:val="28"/>
          <w:lang w:val="es-VE"/>
        </w:rPr>
        <w:tab/>
        <w:t>Majoritatea locuitorilor din Cornetu se ocupau cu agricultura, existând doar 5 meseriași si 10 liber-profesioniști.</w:t>
      </w:r>
    </w:p>
    <w:p w:rsidR="00E913FB" w:rsidRPr="00336C0B" w:rsidRDefault="00E913FB" w:rsidP="00A51760">
      <w:pPr>
        <w:spacing w:line="276" w:lineRule="auto"/>
        <w:ind w:left="437" w:firstLine="283"/>
        <w:jc w:val="both"/>
        <w:rPr>
          <w:sz w:val="28"/>
          <w:szCs w:val="28"/>
          <w:lang w:val="es-VE"/>
        </w:rPr>
      </w:pPr>
      <w:r w:rsidRPr="00336C0B">
        <w:rPr>
          <w:sz w:val="28"/>
          <w:szCs w:val="28"/>
          <w:lang w:val="es-VE"/>
        </w:rPr>
        <w:tab/>
        <w:t>Comerțul era făcut de doi cârciumari si un hangiu.</w:t>
      </w:r>
    </w:p>
    <w:p w:rsidR="00E913FB" w:rsidRPr="00336C0B" w:rsidRDefault="00E913FB" w:rsidP="00A51760">
      <w:pPr>
        <w:spacing w:line="276" w:lineRule="auto"/>
        <w:ind w:left="437" w:firstLine="283"/>
        <w:jc w:val="both"/>
        <w:rPr>
          <w:sz w:val="28"/>
          <w:szCs w:val="28"/>
          <w:lang w:val="es-VE"/>
        </w:rPr>
      </w:pPr>
      <w:r w:rsidRPr="00336C0B">
        <w:rPr>
          <w:sz w:val="28"/>
          <w:szCs w:val="28"/>
          <w:lang w:val="es-VE"/>
        </w:rPr>
        <w:lastRenderedPageBreak/>
        <w:tab/>
        <w:t>În anul 1908 urmașii boierului Marinescu-Bragadiru continuau să stăpânească pământuri în Cornetu.</w:t>
      </w:r>
    </w:p>
    <w:p w:rsidR="00E913FB" w:rsidRPr="00336C0B" w:rsidRDefault="00E913FB" w:rsidP="00A51760">
      <w:pPr>
        <w:spacing w:line="276" w:lineRule="auto"/>
        <w:ind w:left="437" w:firstLine="283"/>
        <w:jc w:val="both"/>
        <w:rPr>
          <w:sz w:val="28"/>
          <w:szCs w:val="28"/>
          <w:lang w:val="es-VE"/>
        </w:rPr>
      </w:pPr>
      <w:r w:rsidRPr="00336C0B">
        <w:rPr>
          <w:sz w:val="28"/>
          <w:szCs w:val="28"/>
          <w:lang w:val="es-VE"/>
        </w:rPr>
        <w:tab/>
        <w:t>Preotul Dumitru Turcu, "</w:t>
      </w:r>
      <w:r w:rsidR="00CA6CFA" w:rsidRPr="00336C0B">
        <w:rPr>
          <w:sz w:val="28"/>
          <w:szCs w:val="28"/>
          <w:lang w:val="es-VE"/>
        </w:rPr>
        <w:t>fiu al comunei Cornetu</w:t>
      </w:r>
      <w:r w:rsidRPr="00336C0B">
        <w:rPr>
          <w:sz w:val="28"/>
          <w:szCs w:val="28"/>
          <w:lang w:val="es-VE"/>
        </w:rPr>
        <w:t xml:space="preserve"> a fost ales senator din partea Partidului Țărănesc, începând cu anul 1927, remarcându-se prin interpelări si luări de cuvânt potrivnice patriarhului Miron Cristea.</w:t>
      </w:r>
    </w:p>
    <w:p w:rsidR="00E913FB" w:rsidRPr="00336C0B" w:rsidRDefault="00E913FB" w:rsidP="00A51760">
      <w:pPr>
        <w:spacing w:line="276" w:lineRule="auto"/>
        <w:ind w:left="437" w:firstLine="283"/>
        <w:jc w:val="both"/>
        <w:rPr>
          <w:sz w:val="28"/>
          <w:szCs w:val="28"/>
          <w:lang w:val="es-VE"/>
        </w:rPr>
      </w:pPr>
      <w:r w:rsidRPr="00336C0B">
        <w:rPr>
          <w:sz w:val="28"/>
          <w:szCs w:val="28"/>
          <w:lang w:val="es-VE"/>
        </w:rPr>
        <w:tab/>
        <w:t>Străbunicul preotului Turcu, Dinu Turcu, s-a aflat în fruntea oamenilor din Cornetu si Buda, participanți la revoluția din 1821 condusă de Tudor Vladimirescu.</w:t>
      </w:r>
    </w:p>
    <w:p w:rsidR="00E913FB" w:rsidRPr="00336C0B" w:rsidRDefault="00E913FB" w:rsidP="00A51760">
      <w:pPr>
        <w:spacing w:line="276" w:lineRule="auto"/>
        <w:ind w:left="437" w:firstLine="283"/>
        <w:jc w:val="both"/>
        <w:rPr>
          <w:sz w:val="28"/>
          <w:szCs w:val="28"/>
          <w:lang w:val="es-VE"/>
        </w:rPr>
      </w:pPr>
      <w:r w:rsidRPr="00336C0B">
        <w:rPr>
          <w:sz w:val="28"/>
          <w:szCs w:val="28"/>
          <w:lang w:val="es-VE"/>
        </w:rPr>
        <w:tab/>
        <w:t>Cornățenii au luptat în cele două războaie mondiale, mulți dintre ei căzând la datorie pe câmpul de luptă.</w:t>
      </w:r>
    </w:p>
    <w:p w:rsidR="00A51760" w:rsidRPr="00336C0B" w:rsidRDefault="00E913FB" w:rsidP="00A51760">
      <w:pPr>
        <w:spacing w:line="276" w:lineRule="auto"/>
        <w:ind w:left="437" w:firstLine="283"/>
        <w:jc w:val="both"/>
        <w:rPr>
          <w:sz w:val="28"/>
          <w:szCs w:val="28"/>
          <w:lang w:val="es-VE"/>
        </w:rPr>
      </w:pPr>
      <w:r w:rsidRPr="00336C0B">
        <w:rPr>
          <w:sz w:val="28"/>
          <w:szCs w:val="28"/>
          <w:lang w:val="es-VE"/>
        </w:rPr>
        <w:tab/>
        <w:t>După instaurarea regimului comuni</w:t>
      </w:r>
      <w:r w:rsidR="008576FA" w:rsidRPr="00336C0B">
        <w:rPr>
          <w:sz w:val="28"/>
          <w:szCs w:val="28"/>
          <w:lang w:val="es-VE"/>
        </w:rPr>
        <w:t>st, țăranii au fost nevoiți să-ș</w:t>
      </w:r>
      <w:r w:rsidRPr="00336C0B">
        <w:rPr>
          <w:sz w:val="28"/>
          <w:szCs w:val="28"/>
          <w:lang w:val="es-VE"/>
        </w:rPr>
        <w:t>i dea pământurile la C.A.P.</w:t>
      </w:r>
      <w:r w:rsidR="008576FA" w:rsidRPr="00336C0B">
        <w:rPr>
          <w:sz w:val="28"/>
          <w:szCs w:val="28"/>
          <w:lang w:val="es-VE"/>
        </w:rPr>
        <w:t>, în anul 1967 aceste terenuri însumând 972 hectare din cele 1039 hectare cat avea întreaga comună.</w:t>
      </w:r>
    </w:p>
    <w:p w:rsidR="008179B1" w:rsidRPr="00336C0B" w:rsidRDefault="008576FA" w:rsidP="008179B1">
      <w:pPr>
        <w:spacing w:line="276" w:lineRule="auto"/>
        <w:ind w:left="437" w:firstLine="283"/>
        <w:jc w:val="both"/>
        <w:rPr>
          <w:sz w:val="28"/>
          <w:szCs w:val="28"/>
          <w:lang w:val="es-VE"/>
        </w:rPr>
      </w:pPr>
      <w:r w:rsidRPr="00336C0B">
        <w:rPr>
          <w:sz w:val="28"/>
          <w:szCs w:val="28"/>
          <w:lang w:val="es-VE"/>
        </w:rPr>
        <w:tab/>
        <w:t>Conform noii legi administrative, comuna Cornetu a fost integrata in raionul V.I.Lenin, pentru ca ulterior, după alte modificări ale legislației în domeniu, să facă parte din Sectorul Agricol Ilfov.</w:t>
      </w:r>
    </w:p>
    <w:p w:rsidR="008179B1" w:rsidRPr="00336C0B" w:rsidRDefault="008179B1" w:rsidP="008179B1">
      <w:pPr>
        <w:spacing w:line="276" w:lineRule="auto"/>
        <w:ind w:left="437" w:firstLine="283"/>
        <w:jc w:val="both"/>
        <w:rPr>
          <w:color w:val="000000"/>
          <w:sz w:val="28"/>
          <w:szCs w:val="28"/>
        </w:rPr>
      </w:pPr>
      <w:r w:rsidRPr="00336C0B">
        <w:rPr>
          <w:color w:val="000000"/>
          <w:sz w:val="28"/>
          <w:szCs w:val="28"/>
        </w:rPr>
        <w:t>Comuna a aparţinut judeţului Giurgiu în perioada 23 ianuarie 1981 şi 2 decembrie 1985, apoi a aparţinut Sectorului Agricol Ilfov în perioada 2 decembrie 1985 şi 12 aprilie 1996.</w:t>
      </w:r>
    </w:p>
    <w:p w:rsidR="008576FA" w:rsidRPr="00336C0B" w:rsidRDefault="008576FA" w:rsidP="00A51760">
      <w:pPr>
        <w:spacing w:line="276" w:lineRule="auto"/>
        <w:ind w:left="437" w:firstLine="283"/>
        <w:jc w:val="both"/>
        <w:rPr>
          <w:sz w:val="28"/>
          <w:szCs w:val="28"/>
          <w:lang w:val="es-VE"/>
        </w:rPr>
      </w:pPr>
      <w:r w:rsidRPr="00336C0B">
        <w:rPr>
          <w:sz w:val="28"/>
          <w:szCs w:val="28"/>
          <w:lang w:val="es-VE"/>
        </w:rPr>
        <w:tab/>
        <w:t>În prezent comuna Cornetu are în componență două sate</w:t>
      </w:r>
      <w:r w:rsidRPr="00336C0B">
        <w:rPr>
          <w:rFonts w:ascii="Cambria Math" w:hAnsi="Cambria Math" w:cs="Cambria Math"/>
          <w:sz w:val="28"/>
          <w:szCs w:val="28"/>
          <w:lang w:val="es-VE"/>
        </w:rPr>
        <w:t>∶</w:t>
      </w:r>
      <w:r w:rsidRPr="00336C0B">
        <w:rPr>
          <w:sz w:val="28"/>
          <w:szCs w:val="28"/>
          <w:lang w:val="es-VE"/>
        </w:rPr>
        <w:t xml:space="preserve"> satul Cornetu si satul Buda.</w:t>
      </w:r>
    </w:p>
    <w:p w:rsidR="008576FA" w:rsidRPr="00336C0B" w:rsidRDefault="008576FA" w:rsidP="00A51760">
      <w:pPr>
        <w:spacing w:line="276" w:lineRule="auto"/>
        <w:ind w:left="437" w:firstLine="283"/>
        <w:jc w:val="both"/>
        <w:rPr>
          <w:sz w:val="28"/>
          <w:szCs w:val="28"/>
          <w:lang w:val="es-VE"/>
        </w:rPr>
      </w:pPr>
      <w:r w:rsidRPr="00336C0B">
        <w:rPr>
          <w:sz w:val="28"/>
          <w:szCs w:val="28"/>
          <w:lang w:val="es-VE"/>
        </w:rPr>
        <w:tab/>
        <w:t>Distanța față de municipiul București este de 11 km, iar față de cel mai apropiat oraș, Bragadiru, este de 1 km.</w:t>
      </w:r>
    </w:p>
    <w:p w:rsidR="008576FA" w:rsidRPr="00336C0B" w:rsidRDefault="008576FA" w:rsidP="00A51760">
      <w:pPr>
        <w:spacing w:line="276" w:lineRule="auto"/>
        <w:ind w:left="437" w:firstLine="283"/>
        <w:jc w:val="both"/>
        <w:rPr>
          <w:sz w:val="28"/>
          <w:szCs w:val="28"/>
          <w:lang w:val="es-VE"/>
        </w:rPr>
      </w:pPr>
      <w:r w:rsidRPr="00336C0B">
        <w:rPr>
          <w:sz w:val="28"/>
          <w:szCs w:val="28"/>
          <w:lang w:val="es-VE"/>
        </w:rPr>
        <w:tab/>
        <w:t>Comuna Cornetu este amplasată în partea de SV a capitalei țării, de o parte și de alta a DN6, șos.București-Alexandria.</w:t>
      </w:r>
    </w:p>
    <w:p w:rsidR="008576FA" w:rsidRPr="00336C0B" w:rsidRDefault="008576FA" w:rsidP="00A51760">
      <w:pPr>
        <w:spacing w:line="276" w:lineRule="auto"/>
        <w:ind w:left="437" w:firstLine="283"/>
        <w:jc w:val="both"/>
        <w:rPr>
          <w:sz w:val="28"/>
          <w:szCs w:val="28"/>
          <w:lang w:val="es-ES"/>
        </w:rPr>
      </w:pPr>
      <w:r w:rsidRPr="00336C0B">
        <w:rPr>
          <w:sz w:val="28"/>
          <w:szCs w:val="28"/>
          <w:lang w:val="es-VE"/>
        </w:rPr>
        <w:tab/>
        <w:t xml:space="preserve">Cele câteva zeci de ani care au trecut şi-au lăsat amprenta peste comuna noastră, iar Cornetu începe să arate ca o comună europeană, fiind  </w:t>
      </w:r>
      <w:r w:rsidRPr="00336C0B">
        <w:rPr>
          <w:sz w:val="28"/>
          <w:szCs w:val="28"/>
          <w:lang w:val="es-ES"/>
        </w:rPr>
        <w:t>o localitate bogată şi cu mari perspective datorită poziţionării geografice.</w:t>
      </w:r>
    </w:p>
    <w:p w:rsidR="00A5425E" w:rsidRPr="00336C0B" w:rsidRDefault="008576FA" w:rsidP="00A5425E">
      <w:pPr>
        <w:spacing w:line="276" w:lineRule="auto"/>
        <w:ind w:left="1157" w:firstLine="283"/>
        <w:jc w:val="both"/>
        <w:rPr>
          <w:sz w:val="28"/>
          <w:szCs w:val="28"/>
          <w:lang w:val="es-VE"/>
        </w:rPr>
      </w:pPr>
      <w:r w:rsidRPr="00336C0B">
        <w:rPr>
          <w:sz w:val="28"/>
          <w:szCs w:val="28"/>
          <w:lang w:val="es-VE"/>
        </w:rPr>
        <w:t xml:space="preserve">Suprafața totală a comunei Cornetu este de 1712 hectare. </w:t>
      </w:r>
    </w:p>
    <w:p w:rsidR="00A5425E" w:rsidRPr="00336C0B" w:rsidRDefault="008179B1" w:rsidP="00A5425E">
      <w:pPr>
        <w:spacing w:line="276" w:lineRule="auto"/>
        <w:ind w:left="1157" w:firstLine="283"/>
        <w:jc w:val="both"/>
        <w:rPr>
          <w:color w:val="000000"/>
          <w:sz w:val="28"/>
          <w:szCs w:val="28"/>
        </w:rPr>
      </w:pPr>
      <w:r w:rsidRPr="00336C0B">
        <w:rPr>
          <w:color w:val="000000"/>
          <w:sz w:val="28"/>
          <w:szCs w:val="28"/>
        </w:rPr>
        <w:t xml:space="preserve">Comuna Cornetu </w:t>
      </w:r>
      <w:proofErr w:type="gramStart"/>
      <w:r w:rsidRPr="00336C0B">
        <w:rPr>
          <w:color w:val="000000"/>
          <w:sz w:val="28"/>
          <w:szCs w:val="28"/>
        </w:rPr>
        <w:t>are</w:t>
      </w:r>
      <w:proofErr w:type="gramEnd"/>
      <w:r w:rsidRPr="00336C0B">
        <w:rPr>
          <w:color w:val="000000"/>
          <w:sz w:val="28"/>
          <w:szCs w:val="28"/>
        </w:rPr>
        <w:t xml:space="preserve"> un total de 1924 de g</w:t>
      </w:r>
      <w:r w:rsidR="00A5425E" w:rsidRPr="00336C0B">
        <w:rPr>
          <w:color w:val="000000"/>
          <w:sz w:val="28"/>
          <w:szCs w:val="28"/>
        </w:rPr>
        <w:t>ospodării dintre care 21 de</w:t>
      </w:r>
    </w:p>
    <w:p w:rsidR="008179B1" w:rsidRPr="00336C0B" w:rsidRDefault="008179B1" w:rsidP="00A5425E">
      <w:pPr>
        <w:spacing w:line="276" w:lineRule="auto"/>
        <w:jc w:val="both"/>
        <w:rPr>
          <w:sz w:val="28"/>
          <w:szCs w:val="28"/>
          <w:lang w:val="es-VE"/>
        </w:rPr>
      </w:pPr>
      <w:r w:rsidRPr="00336C0B">
        <w:rPr>
          <w:color w:val="000000"/>
          <w:sz w:val="28"/>
          <w:szCs w:val="28"/>
        </w:rPr>
        <w:t>blocuri ce însumează un număr de 528 de apartamente</w:t>
      </w:r>
      <w:r w:rsidR="00A5425E" w:rsidRPr="00336C0B">
        <w:rPr>
          <w:color w:val="000000"/>
          <w:sz w:val="28"/>
          <w:szCs w:val="28"/>
        </w:rPr>
        <w:t xml:space="preserve"> in 21 de blocuri si </w:t>
      </w:r>
      <w:r w:rsidRPr="00336C0B">
        <w:rPr>
          <w:color w:val="000000"/>
          <w:sz w:val="28"/>
          <w:szCs w:val="28"/>
        </w:rPr>
        <w:t xml:space="preserve"> 45 de vile cu un număr de 180 de apartamente, restul de 1070 fiind reprezentat de case cu teren şi anexe.</w:t>
      </w:r>
    </w:p>
    <w:p w:rsidR="00CA6CFA" w:rsidRPr="00336C0B" w:rsidRDefault="00CA6CFA" w:rsidP="00CA6CFA">
      <w:pPr>
        <w:spacing w:line="276" w:lineRule="auto"/>
        <w:ind w:left="142" w:firstLine="1298"/>
        <w:jc w:val="both"/>
        <w:rPr>
          <w:sz w:val="28"/>
          <w:szCs w:val="28"/>
          <w:lang w:val="es-VE"/>
        </w:rPr>
      </w:pPr>
      <w:r w:rsidRPr="00336C0B">
        <w:rPr>
          <w:sz w:val="28"/>
          <w:szCs w:val="28"/>
          <w:lang w:val="es-VE"/>
        </w:rPr>
        <w:t>Din punct de vedere economic, sectorul primar, agricultura, continuă să ocupe o pondere însemnată. Predomină cultura porumbului, grâului si floarea-soarelui.</w:t>
      </w:r>
    </w:p>
    <w:p w:rsidR="008179B1" w:rsidRPr="00336C0B" w:rsidRDefault="00CA6CFA" w:rsidP="008179B1">
      <w:pPr>
        <w:spacing w:line="276" w:lineRule="auto"/>
        <w:ind w:left="142" w:firstLine="1298"/>
        <w:jc w:val="both"/>
        <w:rPr>
          <w:sz w:val="28"/>
          <w:szCs w:val="28"/>
          <w:lang w:val="es-VE"/>
        </w:rPr>
      </w:pPr>
      <w:r w:rsidRPr="00336C0B">
        <w:rPr>
          <w:sz w:val="28"/>
          <w:szCs w:val="28"/>
          <w:lang w:val="es-VE"/>
        </w:rPr>
        <w:lastRenderedPageBreak/>
        <w:t>La o depărtare de 1 km față de vestul comunei se află lacul de acumulare Argeș</w:t>
      </w:r>
      <w:r w:rsidR="008179B1" w:rsidRPr="00336C0B">
        <w:rPr>
          <w:sz w:val="28"/>
          <w:szCs w:val="28"/>
          <w:lang w:val="es-VE"/>
        </w:rPr>
        <w:t xml:space="preserve">, în suprafață de 321 hectare. </w:t>
      </w:r>
    </w:p>
    <w:p w:rsidR="008179B1" w:rsidRPr="00336C0B" w:rsidRDefault="008179B1" w:rsidP="008179B1">
      <w:pPr>
        <w:spacing w:line="276" w:lineRule="auto"/>
        <w:ind w:left="142" w:firstLine="1298"/>
        <w:jc w:val="both"/>
        <w:rPr>
          <w:sz w:val="28"/>
          <w:szCs w:val="28"/>
          <w:lang w:val="es-VE"/>
        </w:rPr>
      </w:pPr>
      <w:r w:rsidRPr="00336C0B">
        <w:rPr>
          <w:color w:val="000000"/>
          <w:sz w:val="28"/>
          <w:szCs w:val="28"/>
        </w:rPr>
        <w:t>La Recensământul Populaţiei şi al Locuinţelor din luna octombrie 2011 populaţia stabilă a comunei Cornetu era de 6324 de locuitori dintre care 5662 etnici romani, 6 etnici turci, 357 etnici romi şi 4 din alte etnii.</w:t>
      </w:r>
    </w:p>
    <w:p w:rsidR="00CA6CFA" w:rsidRPr="00336C0B" w:rsidRDefault="00CA6CFA" w:rsidP="00CA6CFA">
      <w:pPr>
        <w:spacing w:line="276" w:lineRule="auto"/>
        <w:ind w:left="142" w:firstLine="1298"/>
        <w:jc w:val="both"/>
        <w:rPr>
          <w:sz w:val="28"/>
          <w:szCs w:val="28"/>
          <w:lang w:val="es-VE"/>
        </w:rPr>
      </w:pPr>
      <w:r w:rsidRPr="00336C0B">
        <w:rPr>
          <w:sz w:val="28"/>
          <w:szCs w:val="28"/>
          <w:lang w:val="es-VE"/>
        </w:rPr>
        <w:t>Comuna Cornetu are o rețea de apă potabilă și canalizare, energie electrică și reșea de gaze naturale</w:t>
      </w:r>
      <w:r w:rsidR="001309B4" w:rsidRPr="00336C0B">
        <w:rPr>
          <w:sz w:val="28"/>
          <w:szCs w:val="28"/>
          <w:lang w:val="es-VE"/>
        </w:rPr>
        <w:t>.</w:t>
      </w:r>
    </w:p>
    <w:p w:rsidR="001309B4" w:rsidRPr="00336C0B" w:rsidRDefault="001309B4" w:rsidP="00CA6CFA">
      <w:pPr>
        <w:spacing w:line="276" w:lineRule="auto"/>
        <w:ind w:left="142" w:firstLine="1298"/>
        <w:jc w:val="both"/>
        <w:rPr>
          <w:sz w:val="28"/>
          <w:szCs w:val="28"/>
          <w:lang w:val="es-VE"/>
        </w:rPr>
      </w:pPr>
      <w:r w:rsidRPr="00336C0B">
        <w:rPr>
          <w:sz w:val="28"/>
          <w:szCs w:val="28"/>
          <w:lang w:val="es-VE"/>
        </w:rPr>
        <w:t>În localitate funcționează o școală generală, un dispensar medical, 3 gradinițe, 3 cabinete stomatologice, o farmacie, oficiu postal, post de politie.</w:t>
      </w:r>
    </w:p>
    <w:p w:rsidR="007A30FA" w:rsidRPr="00B8580D" w:rsidRDefault="001309B4" w:rsidP="00B8580D">
      <w:pPr>
        <w:spacing w:line="276" w:lineRule="auto"/>
        <w:ind w:left="142" w:firstLine="1298"/>
        <w:jc w:val="both"/>
        <w:rPr>
          <w:sz w:val="28"/>
          <w:szCs w:val="28"/>
          <w:lang w:val="es-VE"/>
        </w:rPr>
      </w:pPr>
      <w:r w:rsidRPr="00336C0B">
        <w:rPr>
          <w:sz w:val="28"/>
          <w:szCs w:val="28"/>
          <w:lang w:val="es-VE"/>
        </w:rPr>
        <w:t xml:space="preserve">De la data de 1.10.2006 in localitate </w:t>
      </w:r>
      <w:r w:rsidR="00B8580D">
        <w:rPr>
          <w:sz w:val="28"/>
          <w:szCs w:val="28"/>
          <w:lang w:val="es-VE"/>
        </w:rPr>
        <w:t>funționează Judecătoria Cornetu.</w:t>
      </w:r>
    </w:p>
    <w:p w:rsidR="00E54A88" w:rsidRPr="00336C0B" w:rsidRDefault="00E54A88" w:rsidP="00E54A88">
      <w:pPr>
        <w:spacing w:line="276" w:lineRule="auto"/>
        <w:ind w:firstLine="567"/>
        <w:jc w:val="both"/>
        <w:rPr>
          <w:b/>
          <w:i/>
          <w:sz w:val="28"/>
          <w:szCs w:val="28"/>
          <w:lang w:val="ro-RO"/>
        </w:rPr>
      </w:pPr>
      <w:r w:rsidRPr="00336C0B">
        <w:rPr>
          <w:b/>
          <w:i/>
          <w:sz w:val="28"/>
          <w:szCs w:val="28"/>
          <w:lang w:val="ro-RO"/>
        </w:rPr>
        <w:t>1.2. Aşezarea geografică</w:t>
      </w:r>
    </w:p>
    <w:p w:rsidR="00E54A88" w:rsidRPr="00336C0B" w:rsidRDefault="00E54A88" w:rsidP="00E54A88">
      <w:pPr>
        <w:spacing w:line="276" w:lineRule="auto"/>
        <w:ind w:firstLine="567"/>
        <w:rPr>
          <w:sz w:val="28"/>
          <w:szCs w:val="28"/>
          <w:lang w:val="ro-RO"/>
        </w:rPr>
      </w:pPr>
    </w:p>
    <w:p w:rsidR="00E54A88" w:rsidRPr="00336C0B" w:rsidRDefault="00E54A88" w:rsidP="00E54A88">
      <w:pPr>
        <w:tabs>
          <w:tab w:val="left" w:pos="5685"/>
        </w:tabs>
        <w:spacing w:line="276" w:lineRule="auto"/>
        <w:ind w:firstLine="567"/>
        <w:rPr>
          <w:b/>
          <w:bCs/>
          <w:i/>
          <w:iCs/>
          <w:sz w:val="28"/>
          <w:szCs w:val="28"/>
          <w:lang w:val="it-IT"/>
        </w:rPr>
      </w:pPr>
    </w:p>
    <w:p w:rsidR="00E54A88" w:rsidRPr="00336C0B" w:rsidRDefault="00E54A88" w:rsidP="00E54A88">
      <w:pPr>
        <w:tabs>
          <w:tab w:val="left" w:pos="0"/>
        </w:tabs>
        <w:spacing w:line="276" w:lineRule="auto"/>
        <w:ind w:firstLine="567"/>
        <w:rPr>
          <w:sz w:val="28"/>
          <w:szCs w:val="28"/>
          <w:lang w:val="it-IT"/>
        </w:rPr>
      </w:pPr>
      <w:r w:rsidRPr="00336C0B">
        <w:rPr>
          <w:noProof/>
          <w:sz w:val="28"/>
          <w:szCs w:val="28"/>
          <w:lang w:val="en-GB" w:eastAsia="en-GB"/>
        </w:rPr>
        <w:drawing>
          <wp:anchor distT="0" distB="0" distL="0" distR="0" simplePos="0" relativeHeight="251659264" behindDoc="0" locked="0" layoutInCell="1" allowOverlap="1" wp14:anchorId="0821FCA9" wp14:editId="1AE6A6A7">
            <wp:simplePos x="0" y="0"/>
            <wp:positionH relativeFrom="column">
              <wp:align>center</wp:align>
            </wp:positionH>
            <wp:positionV relativeFrom="paragraph">
              <wp:posOffset>0</wp:posOffset>
            </wp:positionV>
            <wp:extent cx="5205095" cy="3281045"/>
            <wp:effectExtent l="0" t="0" r="0" b="0"/>
            <wp:wrapTopAndBottom/>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205095" cy="3281045"/>
                    </a:xfrm>
                    <a:prstGeom prst="rect">
                      <a:avLst/>
                    </a:prstGeom>
                    <a:solidFill>
                      <a:srgbClr val="FFFFFF"/>
                    </a:solidFill>
                    <a:ln>
                      <a:noFill/>
                    </a:ln>
                  </pic:spPr>
                </pic:pic>
              </a:graphicData>
            </a:graphic>
            <wp14:sizeRelH relativeFrom="page">
              <wp14:pctWidth>0</wp14:pctWidth>
            </wp14:sizeRelH>
            <wp14:sizeRelV relativeFrom="page">
              <wp14:pctHeight>0</wp14:pctHeight>
            </wp14:sizeRelV>
          </wp:anchor>
        </w:drawing>
      </w:r>
    </w:p>
    <w:p w:rsidR="00E54A88" w:rsidRPr="00336C0B" w:rsidRDefault="00E54A88" w:rsidP="00E54A88">
      <w:pPr>
        <w:spacing w:line="276" w:lineRule="auto"/>
        <w:ind w:firstLine="567"/>
        <w:rPr>
          <w:sz w:val="28"/>
          <w:szCs w:val="28"/>
          <w:lang w:val="it-IT"/>
        </w:rPr>
      </w:pPr>
      <w:r w:rsidRPr="00336C0B">
        <w:rPr>
          <w:sz w:val="28"/>
          <w:szCs w:val="28"/>
          <w:lang w:val="it-IT"/>
        </w:rPr>
        <w:t xml:space="preserve">Hartă rutieră Regiunea Bucureşti -Ilfov </w:t>
      </w:r>
    </w:p>
    <w:p w:rsidR="00E54A88" w:rsidRPr="00336C0B" w:rsidRDefault="00E54A88" w:rsidP="00E54A88">
      <w:pPr>
        <w:spacing w:line="276" w:lineRule="auto"/>
        <w:ind w:firstLine="567"/>
        <w:rPr>
          <w:color w:val="FF0000"/>
          <w:sz w:val="28"/>
          <w:szCs w:val="28"/>
          <w:lang w:val="it-IT"/>
        </w:rPr>
      </w:pPr>
    </w:p>
    <w:p w:rsidR="001309B4" w:rsidRPr="00336C0B" w:rsidRDefault="001309B4" w:rsidP="00E54A88">
      <w:pPr>
        <w:spacing w:line="276" w:lineRule="auto"/>
        <w:ind w:firstLine="567"/>
        <w:jc w:val="both"/>
        <w:rPr>
          <w:sz w:val="28"/>
          <w:szCs w:val="28"/>
          <w:lang w:val="it-IT"/>
        </w:rPr>
      </w:pPr>
      <w:r w:rsidRPr="00336C0B">
        <w:rPr>
          <w:sz w:val="28"/>
          <w:szCs w:val="28"/>
          <w:lang w:val="it-IT"/>
        </w:rPr>
        <w:t>Comuna Cornetu</w:t>
      </w:r>
      <w:r w:rsidR="00E54A88" w:rsidRPr="00336C0B">
        <w:rPr>
          <w:sz w:val="28"/>
          <w:szCs w:val="28"/>
          <w:lang w:val="it-IT"/>
        </w:rPr>
        <w:t xml:space="preserve"> este situată în  V-SV regiunii Bucureşti - </w:t>
      </w:r>
      <w:r w:rsidRPr="00336C0B">
        <w:rPr>
          <w:sz w:val="28"/>
          <w:szCs w:val="28"/>
          <w:lang w:val="it-IT"/>
        </w:rPr>
        <w:t>Ilfov, la 17</w:t>
      </w:r>
      <w:r w:rsidR="00E54A88" w:rsidRPr="00336C0B">
        <w:rPr>
          <w:sz w:val="28"/>
          <w:szCs w:val="28"/>
          <w:lang w:val="it-IT"/>
        </w:rPr>
        <w:t xml:space="preserve"> km </w:t>
      </w:r>
      <w:r w:rsidRPr="00336C0B">
        <w:rPr>
          <w:sz w:val="28"/>
          <w:szCs w:val="28"/>
          <w:lang w:val="it-IT"/>
        </w:rPr>
        <w:t xml:space="preserve">SV </w:t>
      </w:r>
      <w:r w:rsidR="00E54A88" w:rsidRPr="00336C0B">
        <w:rPr>
          <w:sz w:val="28"/>
          <w:szCs w:val="28"/>
          <w:lang w:val="it-IT"/>
        </w:rPr>
        <w:t>de</w:t>
      </w:r>
      <w:r w:rsidRPr="00336C0B">
        <w:rPr>
          <w:sz w:val="28"/>
          <w:szCs w:val="28"/>
          <w:lang w:val="it-IT"/>
        </w:rPr>
        <w:t xml:space="preserve"> Municipiul Bucureşti, de o parte și de alta a DN6, pe malul râului Argeș, repsectiv pe malul lacului de acumulare Mihăilești – Cornetu. </w:t>
      </w:r>
    </w:p>
    <w:p w:rsidR="00E54A88" w:rsidRPr="00336C0B" w:rsidRDefault="00E54A88" w:rsidP="0005103B">
      <w:pPr>
        <w:spacing w:line="276" w:lineRule="auto"/>
        <w:ind w:firstLine="567"/>
        <w:jc w:val="both"/>
        <w:rPr>
          <w:sz w:val="28"/>
          <w:szCs w:val="28"/>
          <w:lang w:val="it-IT"/>
        </w:rPr>
      </w:pPr>
      <w:r w:rsidRPr="00336C0B">
        <w:rPr>
          <w:sz w:val="28"/>
          <w:szCs w:val="28"/>
          <w:lang w:val="it-IT"/>
        </w:rPr>
        <w:t xml:space="preserve"> Comuna aparţine administrativ judeţul</w:t>
      </w:r>
      <w:r w:rsidR="001309B4" w:rsidRPr="00336C0B">
        <w:rPr>
          <w:sz w:val="28"/>
          <w:szCs w:val="28"/>
          <w:lang w:val="it-IT"/>
        </w:rPr>
        <w:t>ui Ilfov, învecinându-se la NE cu orașul Bragadiru</w:t>
      </w:r>
      <w:r w:rsidR="00FE7AD8" w:rsidRPr="00336C0B">
        <w:rPr>
          <w:sz w:val="28"/>
          <w:szCs w:val="28"/>
          <w:lang w:val="it-IT"/>
        </w:rPr>
        <w:t xml:space="preserve">, la NE-E cu satul Vârteju (oraș Măgurele), la E-SE cu satul Pruni </w:t>
      </w:r>
      <w:r w:rsidR="00FE7AD8" w:rsidRPr="00336C0B">
        <w:rPr>
          <w:sz w:val="28"/>
          <w:szCs w:val="28"/>
          <w:lang w:val="it-IT"/>
        </w:rPr>
        <w:lastRenderedPageBreak/>
        <w:t xml:space="preserve">(oraș Măgurele), la S cu cu satul Popești (oraș Mihăilești), peste râul Argeș, la V cu satul Drăgănescu (oraș Mihăilești),  la V-NV cu lacul Mihăilești-Cornetu, pe amplasamentul fostului sat Ordoreanu si la NV cu satul Ordoreanu-Nou, rezultat din relocarea locuitorilor satului Ordoreanu. </w:t>
      </w:r>
      <w:r w:rsidRPr="00336C0B">
        <w:rPr>
          <w:sz w:val="28"/>
          <w:szCs w:val="28"/>
          <w:lang w:val="it-IT"/>
        </w:rPr>
        <w:t xml:space="preserve"> </w:t>
      </w:r>
    </w:p>
    <w:p w:rsidR="0005103B" w:rsidRPr="00336C0B" w:rsidRDefault="00E54A88" w:rsidP="00E54A88">
      <w:pPr>
        <w:spacing w:line="276" w:lineRule="auto"/>
        <w:ind w:firstLine="567"/>
        <w:jc w:val="both"/>
        <w:rPr>
          <w:sz w:val="28"/>
          <w:szCs w:val="28"/>
          <w:lang w:val="it-IT"/>
        </w:rPr>
      </w:pPr>
      <w:r w:rsidRPr="00336C0B">
        <w:rPr>
          <w:sz w:val="28"/>
          <w:szCs w:val="28"/>
        </w:rPr>
        <w:t xml:space="preserve">Relieful orizontului local se încadrează în cel de câmpie cu văi largi, ale râurilor Sabar şi Argeş din Câmpia Vlăsiei. </w:t>
      </w:r>
      <w:r w:rsidRPr="00336C0B">
        <w:rPr>
          <w:sz w:val="28"/>
          <w:szCs w:val="28"/>
          <w:lang w:val="it-IT"/>
        </w:rPr>
        <w:t xml:space="preserve">Clima este temperat-continentală, cu veri caniculare şi secetoase şi cu vânturi puternice din est (crivăţul). Râurile care străbat teritoriul comunei – Argeşul şi Sabarul – formează o luncă largă cu maluri joase. </w:t>
      </w:r>
    </w:p>
    <w:p w:rsidR="00E54A88" w:rsidRPr="00336C0B" w:rsidRDefault="00E54A88" w:rsidP="00E54A88">
      <w:pPr>
        <w:spacing w:line="276" w:lineRule="auto"/>
        <w:ind w:firstLine="567"/>
        <w:jc w:val="both"/>
        <w:rPr>
          <w:sz w:val="28"/>
          <w:szCs w:val="28"/>
          <w:lang w:val="it-IT"/>
        </w:rPr>
      </w:pPr>
      <w:r w:rsidRPr="00336C0B">
        <w:rPr>
          <w:sz w:val="28"/>
          <w:szCs w:val="28"/>
          <w:lang w:val="pt-BR"/>
        </w:rPr>
        <w:t xml:space="preserve">Vegetaţia este reprezentată de pădurile de şleau de câmpie cu stejar (Quercus robur), salcie, plop, arbuşti. Fauna s-a redus numeric datorită extinderii zonei arabile şi a celei locuite, fiind reprezentată de iepuri, vulpi, căprioare, rozătoare şi păsări. </w:t>
      </w:r>
      <w:r w:rsidRPr="00336C0B">
        <w:rPr>
          <w:sz w:val="28"/>
          <w:szCs w:val="28"/>
          <w:lang w:val="it-IT"/>
        </w:rPr>
        <w:t>Solurile sunt fertile din clasa molisolurilor, cernoziomuri şi soluri aluvionare de luncă.</w:t>
      </w:r>
    </w:p>
    <w:p w:rsidR="00E54A88" w:rsidRPr="00336C0B" w:rsidRDefault="00E54A88" w:rsidP="00E54A88">
      <w:pPr>
        <w:spacing w:line="276" w:lineRule="auto"/>
        <w:ind w:firstLine="567"/>
        <w:jc w:val="both"/>
        <w:rPr>
          <w:sz w:val="28"/>
          <w:szCs w:val="28"/>
          <w:lang w:val="pt-BR"/>
        </w:rPr>
      </w:pPr>
      <w:r w:rsidRPr="00336C0B">
        <w:rPr>
          <w:sz w:val="28"/>
          <w:szCs w:val="28"/>
          <w:lang w:val="pt-BR"/>
        </w:rPr>
        <w:tab/>
        <w:t>Fauna cuprinde o varietate mare de specii: cerbul lopătar, mistreţul, căpriorul, lupul, vulpea, veveriţa şi rar pisica sălbatică.</w:t>
      </w:r>
    </w:p>
    <w:p w:rsidR="00E54A88" w:rsidRPr="00336C0B" w:rsidRDefault="00E54A88" w:rsidP="00E54A88">
      <w:pPr>
        <w:spacing w:line="276" w:lineRule="auto"/>
        <w:ind w:firstLine="567"/>
        <w:jc w:val="both"/>
        <w:rPr>
          <w:sz w:val="28"/>
          <w:szCs w:val="28"/>
          <w:lang w:val="pt-BR"/>
        </w:rPr>
      </w:pPr>
      <w:r w:rsidRPr="00336C0B">
        <w:rPr>
          <w:sz w:val="28"/>
          <w:szCs w:val="28"/>
          <w:lang w:val="pt-BR"/>
        </w:rPr>
        <w:t>Dintre păsări specifice sunt: fazanul (Phasianmus colchicus), sitarul (Scolopax scolopax), ciocârlia de pădure (Lulula arborea), privighetoarea (Luscinia megarhynchos), şi ciocănitoarea (Dendrocops medius).</w:t>
      </w:r>
    </w:p>
    <w:p w:rsidR="00E54A88" w:rsidRPr="00336C0B" w:rsidRDefault="00E54A88" w:rsidP="00E54A88">
      <w:pPr>
        <w:spacing w:line="276" w:lineRule="auto"/>
        <w:ind w:firstLine="567"/>
        <w:jc w:val="both"/>
        <w:rPr>
          <w:sz w:val="28"/>
          <w:szCs w:val="28"/>
          <w:lang w:val="it-IT"/>
        </w:rPr>
      </w:pPr>
      <w:r w:rsidRPr="00336C0B">
        <w:rPr>
          <w:sz w:val="28"/>
          <w:szCs w:val="28"/>
          <w:lang w:val="it-IT"/>
        </w:rPr>
        <w:t>Vegetaţia ierboasă adăposteşte iepurele (Lepus europaeus), dihorul (Putorius putorius), nevăstuica (Mustela nivalis) şi prepeliţa (Coturnix coturnix) .</w:t>
      </w:r>
    </w:p>
    <w:p w:rsidR="00E54A88" w:rsidRPr="00336C0B" w:rsidRDefault="00E54A88" w:rsidP="00E54A88">
      <w:pPr>
        <w:spacing w:line="276" w:lineRule="auto"/>
        <w:ind w:firstLine="567"/>
        <w:jc w:val="both"/>
        <w:rPr>
          <w:sz w:val="28"/>
          <w:szCs w:val="28"/>
          <w:lang w:val="it-IT"/>
        </w:rPr>
      </w:pPr>
      <w:r w:rsidRPr="00336C0B">
        <w:rPr>
          <w:sz w:val="28"/>
          <w:szCs w:val="28"/>
          <w:lang w:val="it-IT"/>
        </w:rPr>
        <w:tab/>
        <w:t>Vegetaţia de luncă oferă adăpost multor păsări: raţa mare (Anas platyrhyncas), raţa cârâitoare (Anas querquedula), gâsca (Ardea purpurea), lişiţa (Fulica atra) şi vidra (Lutra lutra).</w:t>
      </w:r>
    </w:p>
    <w:p w:rsidR="00E54A88" w:rsidRPr="00336C0B" w:rsidRDefault="00E54A88" w:rsidP="00E54A88">
      <w:pPr>
        <w:spacing w:line="276" w:lineRule="auto"/>
        <w:ind w:firstLine="567"/>
        <w:jc w:val="both"/>
        <w:rPr>
          <w:sz w:val="28"/>
          <w:szCs w:val="28"/>
          <w:lang w:val="it-IT"/>
        </w:rPr>
      </w:pPr>
      <w:r w:rsidRPr="00336C0B">
        <w:rPr>
          <w:sz w:val="28"/>
          <w:szCs w:val="28"/>
          <w:lang w:val="it-IT"/>
        </w:rPr>
        <w:t>În ape se găsesc: bibanul (Perca fluviatilis), crapul (Cyprinus carpio), somnul (Silurus glanis), ştiucă (Esox lucius).</w:t>
      </w:r>
    </w:p>
    <w:p w:rsidR="00E54A88" w:rsidRPr="00336C0B" w:rsidRDefault="00E54A88" w:rsidP="00E54A88">
      <w:pPr>
        <w:tabs>
          <w:tab w:val="left" w:pos="714"/>
        </w:tabs>
        <w:spacing w:line="276" w:lineRule="auto"/>
        <w:ind w:firstLine="567"/>
        <w:jc w:val="both"/>
        <w:rPr>
          <w:sz w:val="28"/>
          <w:szCs w:val="28"/>
          <w:lang w:val="it-IT"/>
        </w:rPr>
      </w:pPr>
      <w:r w:rsidRPr="00336C0B">
        <w:rPr>
          <w:b/>
          <w:sz w:val="28"/>
          <w:szCs w:val="28"/>
          <w:lang w:val="it-IT"/>
        </w:rPr>
        <w:t xml:space="preserve">   </w:t>
      </w:r>
      <w:r w:rsidRPr="00336C0B">
        <w:rPr>
          <w:sz w:val="28"/>
          <w:szCs w:val="28"/>
          <w:lang w:val="it-IT"/>
        </w:rPr>
        <w:t>Solurile sunt fertile, din clasa argiluvisoluri; acestea au ca diagnostic orizontul ( B+) îmbogăţit în argilă migrată care formează pelicule cu feţele verticale şi orizontale ale agregatelor structurale.</w:t>
      </w:r>
    </w:p>
    <w:p w:rsidR="00E54A88" w:rsidRPr="00336C0B" w:rsidRDefault="00E54A88" w:rsidP="00E54A88">
      <w:pPr>
        <w:spacing w:line="276" w:lineRule="auto"/>
        <w:ind w:firstLine="567"/>
        <w:jc w:val="both"/>
        <w:rPr>
          <w:sz w:val="28"/>
          <w:szCs w:val="28"/>
          <w:lang w:val="it-IT"/>
        </w:rPr>
      </w:pPr>
      <w:r w:rsidRPr="00336C0B">
        <w:rPr>
          <w:sz w:val="28"/>
          <w:szCs w:val="28"/>
          <w:lang w:val="it-IT"/>
        </w:rPr>
        <w:t>În condiţiile prezentate, în solul brun–roşcat are loc un proces de bioacumulare relativ activă, dar orizontul humifer este mai subţire şi mai sărac în humus.</w:t>
      </w:r>
    </w:p>
    <w:p w:rsidR="00E54A88" w:rsidRPr="00336C0B" w:rsidRDefault="00E54A88" w:rsidP="00E54A88">
      <w:pPr>
        <w:spacing w:line="276" w:lineRule="auto"/>
        <w:ind w:firstLine="567"/>
        <w:jc w:val="both"/>
        <w:rPr>
          <w:sz w:val="28"/>
          <w:szCs w:val="28"/>
          <w:lang w:val="it-IT"/>
        </w:rPr>
      </w:pPr>
      <w:r w:rsidRPr="00336C0B">
        <w:rPr>
          <w:sz w:val="28"/>
          <w:szCs w:val="28"/>
          <w:lang w:val="it-IT"/>
        </w:rPr>
        <w:t>Procedele de alterare a mineralelor şi argilizarea sunt intense.</w:t>
      </w:r>
    </w:p>
    <w:p w:rsidR="00E54A88" w:rsidRPr="00336C0B" w:rsidRDefault="00E54A88" w:rsidP="00E54A88">
      <w:pPr>
        <w:spacing w:line="276" w:lineRule="auto"/>
        <w:ind w:firstLine="567"/>
        <w:jc w:val="both"/>
        <w:rPr>
          <w:sz w:val="28"/>
          <w:szCs w:val="28"/>
          <w:lang w:val="it-IT"/>
        </w:rPr>
      </w:pPr>
      <w:r w:rsidRPr="00336C0B">
        <w:rPr>
          <w:sz w:val="28"/>
          <w:szCs w:val="28"/>
          <w:lang w:val="it-IT"/>
        </w:rPr>
        <w:t>În lungul văilor principale s-au format soluri de luncă.</w:t>
      </w:r>
    </w:p>
    <w:p w:rsidR="00E54A88" w:rsidRPr="00336C0B" w:rsidRDefault="00E54A88" w:rsidP="00E54A88">
      <w:pPr>
        <w:spacing w:line="276" w:lineRule="auto"/>
        <w:ind w:firstLine="567"/>
        <w:jc w:val="both"/>
        <w:rPr>
          <w:color w:val="FF0000"/>
          <w:sz w:val="28"/>
          <w:szCs w:val="28"/>
          <w:lang w:val="it-IT"/>
        </w:rPr>
      </w:pPr>
    </w:p>
    <w:p w:rsidR="00E54A88" w:rsidRPr="00336C0B" w:rsidRDefault="00E54A88" w:rsidP="00E54A88">
      <w:pPr>
        <w:spacing w:line="276" w:lineRule="auto"/>
        <w:ind w:firstLine="567"/>
        <w:jc w:val="both"/>
        <w:rPr>
          <w:b/>
          <w:sz w:val="28"/>
          <w:szCs w:val="28"/>
          <w:lang w:val="fr-FR"/>
        </w:rPr>
      </w:pPr>
      <w:r w:rsidRPr="00336C0B">
        <w:rPr>
          <w:b/>
          <w:sz w:val="28"/>
          <w:szCs w:val="28"/>
          <w:lang w:val="fr-FR"/>
        </w:rPr>
        <w:t>1.3 Populaţia şi evoluţia aşezării</w:t>
      </w:r>
    </w:p>
    <w:p w:rsidR="00E54A88" w:rsidRPr="00336C0B" w:rsidRDefault="0005103B" w:rsidP="00E54A88">
      <w:pPr>
        <w:spacing w:line="276" w:lineRule="auto"/>
        <w:ind w:firstLine="567"/>
        <w:jc w:val="both"/>
        <w:rPr>
          <w:sz w:val="28"/>
          <w:szCs w:val="28"/>
          <w:lang w:val="it-IT"/>
        </w:rPr>
      </w:pPr>
      <w:r w:rsidRPr="00336C0B">
        <w:rPr>
          <w:sz w:val="28"/>
          <w:szCs w:val="28"/>
          <w:lang w:val="it-IT"/>
        </w:rPr>
        <w:lastRenderedPageBreak/>
        <w:tab/>
        <w:t>Comuna Cornetu</w:t>
      </w:r>
      <w:r w:rsidR="00E54A88" w:rsidRPr="00336C0B">
        <w:rPr>
          <w:sz w:val="28"/>
          <w:szCs w:val="28"/>
          <w:lang w:val="it-IT"/>
        </w:rPr>
        <w:t xml:space="preserve"> este alcătuită din satele </w:t>
      </w:r>
      <w:r w:rsidRPr="00336C0B">
        <w:rPr>
          <w:sz w:val="28"/>
          <w:szCs w:val="28"/>
          <w:lang w:val="it-IT"/>
        </w:rPr>
        <w:t>Cornetu</w:t>
      </w:r>
      <w:r w:rsidR="00E54A88" w:rsidRPr="00336C0B">
        <w:rPr>
          <w:sz w:val="28"/>
          <w:szCs w:val="28"/>
          <w:lang w:val="it-IT"/>
        </w:rPr>
        <w:t xml:space="preserve"> ş</w:t>
      </w:r>
      <w:r w:rsidRPr="00336C0B">
        <w:rPr>
          <w:sz w:val="28"/>
          <w:szCs w:val="28"/>
          <w:lang w:val="it-IT"/>
        </w:rPr>
        <w:t xml:space="preserve">i Buda </w:t>
      </w:r>
      <w:r w:rsidR="00E54A88" w:rsidRPr="00336C0B">
        <w:rPr>
          <w:sz w:val="28"/>
          <w:szCs w:val="28"/>
          <w:lang w:val="it-IT"/>
        </w:rPr>
        <w:t xml:space="preserve">  şi s</w:t>
      </w:r>
      <w:r w:rsidR="002A0B29" w:rsidRPr="00336C0B">
        <w:rPr>
          <w:sz w:val="28"/>
          <w:szCs w:val="28"/>
          <w:lang w:val="it-IT"/>
        </w:rPr>
        <w:t>e întinde în prezent pe o suprafaţă de 1669</w:t>
      </w:r>
      <w:r w:rsidRPr="00336C0B">
        <w:rPr>
          <w:sz w:val="28"/>
          <w:szCs w:val="28"/>
          <w:lang w:val="it-IT"/>
        </w:rPr>
        <w:t xml:space="preserve"> ha din care </w:t>
      </w:r>
      <w:r w:rsidR="002A0B29" w:rsidRPr="00336C0B">
        <w:rPr>
          <w:sz w:val="28"/>
          <w:szCs w:val="28"/>
          <w:lang w:val="it-IT"/>
        </w:rPr>
        <w:t>855</w:t>
      </w:r>
      <w:r w:rsidR="00E54A88" w:rsidRPr="00336C0B">
        <w:rPr>
          <w:sz w:val="28"/>
          <w:szCs w:val="28"/>
          <w:lang w:val="it-IT"/>
        </w:rPr>
        <w:t xml:space="preserve"> ha teren agricol (arabil, livezi, pomi, vii, păşuni, fâneţe), restul suprafeței fiind acoperit de curți și construcții.</w:t>
      </w:r>
    </w:p>
    <w:p w:rsidR="00E54A88" w:rsidRPr="00336C0B" w:rsidRDefault="00E54A88" w:rsidP="00E54A88">
      <w:pPr>
        <w:spacing w:line="276" w:lineRule="auto"/>
        <w:ind w:firstLine="567"/>
        <w:jc w:val="both"/>
        <w:rPr>
          <w:sz w:val="28"/>
          <w:szCs w:val="28"/>
          <w:lang w:val="it-IT"/>
        </w:rPr>
      </w:pPr>
      <w:r w:rsidRPr="00336C0B">
        <w:rPr>
          <w:color w:val="FF0000"/>
          <w:sz w:val="28"/>
          <w:szCs w:val="28"/>
          <w:lang w:val="it-IT"/>
        </w:rPr>
        <w:tab/>
      </w:r>
      <w:r w:rsidRPr="00336C0B">
        <w:rPr>
          <w:sz w:val="28"/>
          <w:szCs w:val="28"/>
          <w:lang w:val="it-IT"/>
        </w:rPr>
        <w:t>Reţeaua d</w:t>
      </w:r>
      <w:r w:rsidR="00E042A9" w:rsidRPr="00336C0B">
        <w:rPr>
          <w:sz w:val="28"/>
          <w:szCs w:val="28"/>
          <w:lang w:val="it-IT"/>
        </w:rPr>
        <w:t>e străzi şi drumuri însumează 66 de artere în lungime de 36,5</w:t>
      </w:r>
      <w:r w:rsidRPr="00336C0B">
        <w:rPr>
          <w:sz w:val="28"/>
          <w:szCs w:val="28"/>
          <w:lang w:val="it-IT"/>
        </w:rPr>
        <w:t xml:space="preserve"> km. Reţeaua are o structură radial-inelară.</w:t>
      </w:r>
    </w:p>
    <w:p w:rsidR="00E54A88" w:rsidRPr="00336C0B" w:rsidRDefault="00E54A88" w:rsidP="00E54A88">
      <w:pPr>
        <w:spacing w:line="276" w:lineRule="auto"/>
        <w:ind w:firstLine="567"/>
        <w:jc w:val="both"/>
        <w:rPr>
          <w:sz w:val="28"/>
          <w:szCs w:val="28"/>
          <w:lang w:val="it-IT"/>
        </w:rPr>
      </w:pPr>
      <w:r w:rsidRPr="00336C0B">
        <w:rPr>
          <w:sz w:val="28"/>
          <w:szCs w:val="28"/>
          <w:lang w:val="it-IT"/>
        </w:rPr>
        <w:tab/>
        <w:t>Artera principală, care străbate axial comuna pe direcţia est-vest,</w:t>
      </w:r>
      <w:r w:rsidR="002A0B29" w:rsidRPr="00336C0B">
        <w:rPr>
          <w:sz w:val="28"/>
          <w:szCs w:val="28"/>
          <w:lang w:val="it-IT"/>
        </w:rPr>
        <w:t xml:space="preserve"> este DN 6</w:t>
      </w:r>
      <w:r w:rsidRPr="00336C0B">
        <w:rPr>
          <w:sz w:val="28"/>
          <w:szCs w:val="28"/>
          <w:lang w:val="it-IT"/>
        </w:rPr>
        <w:t>, în lungime de</w:t>
      </w:r>
      <w:r w:rsidR="006F6071" w:rsidRPr="00336C0B">
        <w:rPr>
          <w:sz w:val="28"/>
          <w:szCs w:val="28"/>
          <w:lang w:val="it-IT"/>
        </w:rPr>
        <w:t xml:space="preserve"> 2,8 </w:t>
      </w:r>
      <w:r w:rsidRPr="00336C0B">
        <w:rPr>
          <w:sz w:val="28"/>
          <w:szCs w:val="28"/>
          <w:lang w:val="it-IT"/>
        </w:rPr>
        <w:t>km.</w:t>
      </w:r>
    </w:p>
    <w:p w:rsidR="00931F93" w:rsidRPr="00336C0B" w:rsidRDefault="00E54A88" w:rsidP="00E54A88">
      <w:pPr>
        <w:spacing w:line="276" w:lineRule="auto"/>
        <w:ind w:firstLine="567"/>
        <w:jc w:val="both"/>
        <w:rPr>
          <w:color w:val="FF0000"/>
          <w:sz w:val="28"/>
          <w:szCs w:val="28"/>
          <w:lang w:val="it-IT"/>
        </w:rPr>
      </w:pPr>
      <w:r w:rsidRPr="00336C0B">
        <w:rPr>
          <w:sz w:val="28"/>
          <w:szCs w:val="28"/>
          <w:lang w:val="it-IT"/>
        </w:rPr>
        <w:t>Importanţa economică pe care a avut-o odinioară se reflectă şi pe plan demografic</w:t>
      </w:r>
      <w:r w:rsidR="00931F93" w:rsidRPr="00336C0B">
        <w:rPr>
          <w:color w:val="FF0000"/>
          <w:sz w:val="28"/>
          <w:szCs w:val="28"/>
          <w:lang w:val="it-IT"/>
        </w:rPr>
        <w:t xml:space="preserve">. </w:t>
      </w:r>
      <w:r w:rsidR="00931F93" w:rsidRPr="00336C0B">
        <w:rPr>
          <w:sz w:val="28"/>
          <w:szCs w:val="28"/>
          <w:lang w:val="it-IT"/>
        </w:rPr>
        <w:t>De la 5024  locuitori în anul 2001</w:t>
      </w:r>
      <w:r w:rsidRPr="00336C0B">
        <w:rPr>
          <w:sz w:val="28"/>
          <w:szCs w:val="28"/>
          <w:lang w:val="it-IT"/>
        </w:rPr>
        <w:t xml:space="preserve">, populaţia comunei a crescut </w:t>
      </w:r>
      <w:r w:rsidR="00931F93" w:rsidRPr="00336C0B">
        <w:rPr>
          <w:sz w:val="28"/>
          <w:szCs w:val="28"/>
          <w:lang w:val="it-IT"/>
        </w:rPr>
        <w:t>la 6324  locuitori in anul 2011</w:t>
      </w:r>
      <w:r w:rsidRPr="00336C0B">
        <w:rPr>
          <w:sz w:val="28"/>
          <w:szCs w:val="28"/>
          <w:lang w:val="it-IT"/>
        </w:rPr>
        <w:t xml:space="preserve">. </w:t>
      </w:r>
      <w:r w:rsidRPr="00336C0B">
        <w:rPr>
          <w:sz w:val="28"/>
          <w:szCs w:val="28"/>
          <w:lang w:val="it-IT"/>
        </w:rPr>
        <w:tab/>
      </w:r>
    </w:p>
    <w:p w:rsidR="00E54A88" w:rsidRPr="00336C0B" w:rsidRDefault="00395AED" w:rsidP="00E54A88">
      <w:pPr>
        <w:spacing w:line="276" w:lineRule="auto"/>
        <w:ind w:firstLine="567"/>
        <w:jc w:val="both"/>
        <w:rPr>
          <w:sz w:val="28"/>
          <w:szCs w:val="28"/>
          <w:lang w:val="it-IT"/>
        </w:rPr>
      </w:pPr>
      <w:r w:rsidRPr="00336C0B">
        <w:rPr>
          <w:color w:val="FF0000"/>
          <w:sz w:val="28"/>
          <w:szCs w:val="28"/>
          <w:lang w:val="it-IT"/>
        </w:rPr>
        <w:tab/>
      </w:r>
      <w:r w:rsidRPr="00336C0B">
        <w:rPr>
          <w:sz w:val="28"/>
          <w:szCs w:val="28"/>
          <w:lang w:val="it-IT"/>
        </w:rPr>
        <w:t>La data de 1 iulie 2015</w:t>
      </w:r>
      <w:r w:rsidR="00931F93" w:rsidRPr="00336C0B">
        <w:rPr>
          <w:sz w:val="28"/>
          <w:szCs w:val="28"/>
          <w:lang w:val="it-IT"/>
        </w:rPr>
        <w:t xml:space="preserve"> </w:t>
      </w:r>
      <w:r w:rsidR="00E54A88" w:rsidRPr="00336C0B">
        <w:rPr>
          <w:sz w:val="28"/>
          <w:szCs w:val="28"/>
          <w:lang w:val="it-IT"/>
        </w:rPr>
        <w:t>, potrivit inf</w:t>
      </w:r>
      <w:r w:rsidRPr="00336C0B">
        <w:rPr>
          <w:sz w:val="28"/>
          <w:szCs w:val="28"/>
          <w:lang w:val="it-IT"/>
        </w:rPr>
        <w:t>ormaţiilor furnizate de Institutul National de Statistică – Direcția Județeană de Statistică Ilfov</w:t>
      </w:r>
      <w:r w:rsidR="00E54A88" w:rsidRPr="00336C0B">
        <w:rPr>
          <w:sz w:val="28"/>
          <w:szCs w:val="28"/>
          <w:lang w:val="it-IT"/>
        </w:rPr>
        <w:t xml:space="preserve">, populaţia a fost de </w:t>
      </w:r>
      <w:r w:rsidRPr="00336C0B">
        <w:rPr>
          <w:sz w:val="28"/>
          <w:szCs w:val="28"/>
          <w:lang w:val="it-IT"/>
        </w:rPr>
        <w:t>5754</w:t>
      </w:r>
      <w:r w:rsidR="00E54A88" w:rsidRPr="00336C0B">
        <w:rPr>
          <w:sz w:val="28"/>
          <w:szCs w:val="28"/>
          <w:lang w:val="it-IT"/>
        </w:rPr>
        <w:t xml:space="preserve"> locuitori dintre</w:t>
      </w:r>
      <w:r w:rsidRPr="00336C0B">
        <w:rPr>
          <w:sz w:val="28"/>
          <w:szCs w:val="28"/>
          <w:lang w:val="it-IT"/>
        </w:rPr>
        <w:t xml:space="preserve"> care 2800 bărbaţi şi 2954</w:t>
      </w:r>
      <w:r w:rsidR="00E54A88" w:rsidRPr="00336C0B">
        <w:rPr>
          <w:sz w:val="28"/>
          <w:szCs w:val="28"/>
          <w:lang w:val="it-IT"/>
        </w:rPr>
        <w:t xml:space="preserve"> femei. Populaţia activă este de aproximativ 75% . </w:t>
      </w:r>
    </w:p>
    <w:p w:rsidR="00E54A88" w:rsidRPr="00336C0B" w:rsidRDefault="00E54A88" w:rsidP="00E54A88">
      <w:pPr>
        <w:spacing w:line="276" w:lineRule="auto"/>
        <w:ind w:firstLine="567"/>
        <w:jc w:val="both"/>
        <w:rPr>
          <w:sz w:val="28"/>
          <w:szCs w:val="28"/>
          <w:lang w:val="pt-BR"/>
        </w:rPr>
      </w:pPr>
      <w:r w:rsidRPr="00336C0B">
        <w:rPr>
          <w:sz w:val="28"/>
          <w:szCs w:val="28"/>
          <w:lang w:val="it-IT"/>
        </w:rPr>
        <w:t xml:space="preserve">Populaţia comunei a înregistrat o creştere mică, în medie 200 de locuitori la fiecare doi ani.  </w:t>
      </w:r>
      <w:r w:rsidRPr="00336C0B">
        <w:rPr>
          <w:sz w:val="28"/>
          <w:szCs w:val="28"/>
          <w:lang w:val="pt-BR"/>
        </w:rPr>
        <w:t>Densitatea este cuprinsă între 1,9 şi 2,1 locuitori / m</w:t>
      </w:r>
      <w:r w:rsidRPr="00336C0B">
        <w:rPr>
          <w:sz w:val="28"/>
          <w:szCs w:val="28"/>
          <w:vertAlign w:val="superscript"/>
          <w:lang w:val="pt-BR"/>
        </w:rPr>
        <w:t>2</w:t>
      </w:r>
      <w:r w:rsidRPr="00336C0B">
        <w:rPr>
          <w:sz w:val="28"/>
          <w:szCs w:val="28"/>
          <w:lang w:val="pt-BR"/>
        </w:rPr>
        <w:t xml:space="preserve">. </w:t>
      </w:r>
    </w:p>
    <w:p w:rsidR="00E54A88" w:rsidRPr="00336C0B" w:rsidRDefault="00E54A88" w:rsidP="00E54A88">
      <w:pPr>
        <w:spacing w:line="276" w:lineRule="auto"/>
        <w:ind w:firstLine="567"/>
        <w:jc w:val="both"/>
        <w:rPr>
          <w:sz w:val="28"/>
          <w:szCs w:val="28"/>
          <w:lang w:val="pt-BR"/>
        </w:rPr>
      </w:pPr>
      <w:r w:rsidRPr="00336C0B">
        <w:rPr>
          <w:sz w:val="28"/>
          <w:szCs w:val="28"/>
          <w:lang w:val="pt-BR"/>
        </w:rPr>
        <w:t xml:space="preserve">În 2006 s-a ajuns la 2000 de familii, </w:t>
      </w:r>
      <w:r w:rsidR="00515236" w:rsidRPr="00336C0B">
        <w:rPr>
          <w:sz w:val="28"/>
          <w:szCs w:val="28"/>
          <w:lang w:val="pt-BR"/>
        </w:rPr>
        <w:t xml:space="preserve">si de atunci numarul locuitorilor a fost intr-o continua urcare, </w:t>
      </w:r>
      <w:r w:rsidRPr="00336C0B">
        <w:rPr>
          <w:sz w:val="28"/>
          <w:szCs w:val="28"/>
          <w:lang w:val="pt-BR"/>
        </w:rPr>
        <w:t xml:space="preserve">creştere explicată de formarea familiilor tinere şi de întoarcerea în comună a unor familii care şi-au construit case de vacanţă. </w:t>
      </w:r>
    </w:p>
    <w:p w:rsidR="00E54A88" w:rsidRPr="00336C0B" w:rsidRDefault="00E54A88" w:rsidP="00515236">
      <w:pPr>
        <w:spacing w:line="276" w:lineRule="auto"/>
        <w:ind w:firstLine="567"/>
        <w:jc w:val="both"/>
        <w:rPr>
          <w:sz w:val="28"/>
          <w:szCs w:val="28"/>
          <w:lang w:val="it-IT"/>
        </w:rPr>
      </w:pPr>
      <w:r w:rsidRPr="00336C0B">
        <w:rPr>
          <w:sz w:val="28"/>
          <w:szCs w:val="28"/>
          <w:lang w:val="it-IT"/>
        </w:rPr>
        <w:t xml:space="preserve">Locuitorii sunt de confesiune creştini ortodocşi  90 % , restul fiind catolici şi Martorii lui Iehova. </w:t>
      </w:r>
    </w:p>
    <w:p w:rsidR="00E54A88" w:rsidRPr="00336C0B" w:rsidRDefault="00E54A88" w:rsidP="00E54A88">
      <w:pPr>
        <w:spacing w:line="276" w:lineRule="auto"/>
        <w:ind w:firstLine="567"/>
        <w:jc w:val="both"/>
        <w:rPr>
          <w:sz w:val="28"/>
          <w:szCs w:val="28"/>
          <w:lang w:val="pt-BR"/>
        </w:rPr>
      </w:pPr>
      <w:r w:rsidRPr="00336C0B">
        <w:rPr>
          <w:sz w:val="28"/>
          <w:szCs w:val="28"/>
          <w:lang w:val="pt-BR"/>
        </w:rPr>
        <w:t>Populaţia de sex masculin reprezinta 46% , iar cea de sex feminine 54%. Datele statistice indica un numar mai mare al populatiei varstnice feminine care are speranta de viata de 72  de ani pentru femei si de 65 de ani pentru barbati.</w:t>
      </w:r>
    </w:p>
    <w:p w:rsidR="00957124" w:rsidRPr="00336C0B" w:rsidRDefault="00E54A88" w:rsidP="00336C0B">
      <w:pPr>
        <w:spacing w:line="276" w:lineRule="auto"/>
        <w:ind w:firstLine="567"/>
        <w:jc w:val="both"/>
        <w:rPr>
          <w:sz w:val="28"/>
          <w:szCs w:val="28"/>
          <w:lang w:val="fr-FR"/>
        </w:rPr>
      </w:pPr>
      <w:r w:rsidRPr="00336C0B">
        <w:rPr>
          <w:sz w:val="28"/>
          <w:szCs w:val="28"/>
          <w:lang w:val="fr-FR"/>
        </w:rPr>
        <w:t>În condiţiile în care în Bucuresti se manifesta o acută criză de locuinţe, iar chiriile erau mari, mulţi dintre cei veniţi în căutarea unui loc de muncă s-au stabilit aici, lucrând în</w:t>
      </w:r>
      <w:r w:rsidR="00931F93" w:rsidRPr="00336C0B">
        <w:rPr>
          <w:sz w:val="28"/>
          <w:szCs w:val="28"/>
          <w:lang w:val="fr-FR"/>
        </w:rPr>
        <w:t xml:space="preserve"> Bucuresti sau chiar în Cornetu</w:t>
      </w:r>
      <w:r w:rsidRPr="00336C0B">
        <w:rPr>
          <w:sz w:val="28"/>
          <w:szCs w:val="28"/>
          <w:lang w:val="fr-FR"/>
        </w:rPr>
        <w:t xml:space="preserve">, care, la rândul său, a cunoscut o importantă dezvoltare industrială. </w:t>
      </w:r>
    </w:p>
    <w:p w:rsidR="00E54A88" w:rsidRDefault="00E54A88" w:rsidP="00E54A88">
      <w:pPr>
        <w:spacing w:line="276" w:lineRule="auto"/>
        <w:ind w:firstLine="567"/>
        <w:rPr>
          <w:color w:val="FF0000"/>
          <w:sz w:val="28"/>
          <w:szCs w:val="28"/>
          <w:lang w:val="fr-FR"/>
        </w:rPr>
      </w:pPr>
    </w:p>
    <w:p w:rsidR="007E211E" w:rsidRDefault="007E211E" w:rsidP="00E54A88">
      <w:pPr>
        <w:spacing w:line="276" w:lineRule="auto"/>
        <w:ind w:firstLine="567"/>
        <w:rPr>
          <w:color w:val="FF0000"/>
          <w:sz w:val="28"/>
          <w:szCs w:val="28"/>
          <w:lang w:val="fr-FR"/>
        </w:rPr>
      </w:pPr>
    </w:p>
    <w:p w:rsidR="007E211E" w:rsidRDefault="007E211E" w:rsidP="00E54A88">
      <w:pPr>
        <w:spacing w:line="276" w:lineRule="auto"/>
        <w:ind w:firstLine="567"/>
        <w:rPr>
          <w:color w:val="FF0000"/>
          <w:sz w:val="28"/>
          <w:szCs w:val="28"/>
          <w:lang w:val="fr-FR"/>
        </w:rPr>
      </w:pPr>
    </w:p>
    <w:p w:rsidR="007E211E" w:rsidRDefault="007E211E" w:rsidP="00E54A88">
      <w:pPr>
        <w:spacing w:line="276" w:lineRule="auto"/>
        <w:ind w:firstLine="567"/>
        <w:rPr>
          <w:color w:val="FF0000"/>
          <w:sz w:val="28"/>
          <w:szCs w:val="28"/>
          <w:lang w:val="fr-FR"/>
        </w:rPr>
      </w:pPr>
    </w:p>
    <w:p w:rsidR="007E211E" w:rsidRDefault="007E211E" w:rsidP="00E54A88">
      <w:pPr>
        <w:spacing w:line="276" w:lineRule="auto"/>
        <w:ind w:firstLine="567"/>
        <w:rPr>
          <w:color w:val="FF0000"/>
          <w:sz w:val="28"/>
          <w:szCs w:val="28"/>
          <w:lang w:val="fr-FR"/>
        </w:rPr>
      </w:pPr>
    </w:p>
    <w:p w:rsidR="007E211E" w:rsidRDefault="007E211E" w:rsidP="00E54A88">
      <w:pPr>
        <w:spacing w:line="276" w:lineRule="auto"/>
        <w:ind w:firstLine="567"/>
        <w:rPr>
          <w:color w:val="FF0000"/>
          <w:sz w:val="28"/>
          <w:szCs w:val="28"/>
          <w:lang w:val="fr-FR"/>
        </w:rPr>
      </w:pPr>
    </w:p>
    <w:p w:rsidR="007E211E" w:rsidRDefault="007E211E" w:rsidP="00E54A88">
      <w:pPr>
        <w:spacing w:line="276" w:lineRule="auto"/>
        <w:ind w:firstLine="567"/>
        <w:rPr>
          <w:color w:val="FF0000"/>
          <w:sz w:val="28"/>
          <w:szCs w:val="28"/>
          <w:lang w:val="fr-FR"/>
        </w:rPr>
      </w:pPr>
    </w:p>
    <w:p w:rsidR="007E211E" w:rsidRPr="00336C0B" w:rsidRDefault="007E211E" w:rsidP="00E54A88">
      <w:pPr>
        <w:spacing w:line="276" w:lineRule="auto"/>
        <w:ind w:firstLine="567"/>
        <w:rPr>
          <w:color w:val="FF0000"/>
          <w:sz w:val="28"/>
          <w:szCs w:val="28"/>
          <w:lang w:val="fr-FR"/>
        </w:rPr>
      </w:pPr>
    </w:p>
    <w:p w:rsidR="007B7E9D" w:rsidRPr="00336C0B" w:rsidRDefault="007B7E9D" w:rsidP="00957124">
      <w:pPr>
        <w:pStyle w:val="BodyTextIndent"/>
        <w:spacing w:line="276" w:lineRule="auto"/>
        <w:ind w:left="0" w:firstLine="567"/>
        <w:jc w:val="center"/>
        <w:rPr>
          <w:b/>
          <w:sz w:val="28"/>
          <w:szCs w:val="28"/>
          <w:lang w:val="ro-RO"/>
        </w:rPr>
      </w:pPr>
      <w:r w:rsidRPr="00336C0B">
        <w:rPr>
          <w:b/>
          <w:sz w:val="28"/>
          <w:szCs w:val="28"/>
          <w:lang w:val="ro-RO"/>
        </w:rPr>
        <w:lastRenderedPageBreak/>
        <w:t>CAPITOLUL II</w:t>
      </w:r>
    </w:p>
    <w:p w:rsidR="00F458D5" w:rsidRPr="00336C0B" w:rsidRDefault="00957124" w:rsidP="007B7E9D">
      <w:pPr>
        <w:pStyle w:val="BodyTextIndent"/>
        <w:spacing w:line="276" w:lineRule="auto"/>
        <w:ind w:left="0" w:firstLine="567"/>
        <w:jc w:val="center"/>
        <w:rPr>
          <w:b/>
          <w:sz w:val="28"/>
          <w:szCs w:val="28"/>
          <w:lang w:val="ro-RO"/>
        </w:rPr>
      </w:pPr>
      <w:r w:rsidRPr="00336C0B">
        <w:rPr>
          <w:b/>
          <w:sz w:val="28"/>
          <w:szCs w:val="28"/>
          <w:lang w:val="ro-RO"/>
        </w:rPr>
        <w:t>OBIECTIVE DE DEZVOLTARE STRATEGICĂ</w:t>
      </w:r>
    </w:p>
    <w:p w:rsidR="00957124" w:rsidRPr="00336C0B" w:rsidRDefault="00957124" w:rsidP="00E54A88">
      <w:pPr>
        <w:spacing w:line="276" w:lineRule="auto"/>
        <w:ind w:firstLine="567"/>
        <w:rPr>
          <w:sz w:val="28"/>
          <w:szCs w:val="28"/>
          <w:lang w:val="fr-FR"/>
        </w:rPr>
      </w:pPr>
    </w:p>
    <w:p w:rsidR="00F458D5" w:rsidRPr="00336C0B" w:rsidRDefault="00F458D5" w:rsidP="00336C0B">
      <w:pPr>
        <w:pStyle w:val="BodyTextIndent"/>
        <w:numPr>
          <w:ilvl w:val="0"/>
          <w:numId w:val="29"/>
        </w:numPr>
        <w:spacing w:line="276" w:lineRule="auto"/>
        <w:rPr>
          <w:sz w:val="28"/>
          <w:szCs w:val="28"/>
          <w:lang w:val="ro-RO"/>
        </w:rPr>
      </w:pPr>
      <w:r w:rsidRPr="00336C0B">
        <w:rPr>
          <w:b/>
          <w:sz w:val="28"/>
          <w:szCs w:val="28"/>
          <w:lang w:val="ro-RO"/>
        </w:rPr>
        <w:t xml:space="preserve">Dezvoltarea comunei </w:t>
      </w:r>
      <w:r w:rsidR="00931F93" w:rsidRPr="00336C0B">
        <w:rPr>
          <w:b/>
          <w:sz w:val="28"/>
          <w:szCs w:val="28"/>
          <w:lang w:val="ro-RO"/>
        </w:rPr>
        <w:t>Cornetu</w:t>
      </w:r>
      <w:r w:rsidRPr="00336C0B">
        <w:rPr>
          <w:b/>
          <w:sz w:val="28"/>
          <w:szCs w:val="28"/>
          <w:lang w:val="ro-RO"/>
        </w:rPr>
        <w:t xml:space="preserve"> in contextul programatic specific Cadrului Financiar Multianual </w:t>
      </w:r>
      <w:r w:rsidR="00931F93" w:rsidRPr="00336C0B">
        <w:rPr>
          <w:b/>
          <w:sz w:val="28"/>
          <w:szCs w:val="28"/>
          <w:lang w:val="ro-RO"/>
        </w:rPr>
        <w:t>2022-2027</w:t>
      </w:r>
    </w:p>
    <w:p w:rsidR="00F458D5" w:rsidRPr="00336C0B" w:rsidRDefault="00F458D5" w:rsidP="00D0295A">
      <w:pPr>
        <w:pStyle w:val="BodyTextIndent"/>
        <w:spacing w:line="276" w:lineRule="auto"/>
        <w:ind w:left="0" w:firstLine="567"/>
        <w:jc w:val="both"/>
        <w:rPr>
          <w:i/>
          <w:sz w:val="28"/>
          <w:szCs w:val="28"/>
          <w:lang w:val="ro-RO"/>
        </w:rPr>
      </w:pPr>
      <w:r w:rsidRPr="00336C0B">
        <w:rPr>
          <w:i/>
          <w:sz w:val="28"/>
          <w:szCs w:val="28"/>
          <w:lang w:val="ro-RO"/>
        </w:rPr>
        <w:t>Corelarea SDL C</w:t>
      </w:r>
      <w:r w:rsidR="00931F93" w:rsidRPr="00336C0B">
        <w:rPr>
          <w:i/>
          <w:sz w:val="28"/>
          <w:szCs w:val="28"/>
          <w:lang w:val="ro-RO"/>
        </w:rPr>
        <w:t>ornetu</w:t>
      </w:r>
      <w:r w:rsidRPr="00336C0B">
        <w:rPr>
          <w:i/>
          <w:sz w:val="28"/>
          <w:szCs w:val="28"/>
          <w:lang w:val="ro-RO"/>
        </w:rPr>
        <w:t xml:space="preserve">  cu documentele strategice elaborate la nivel judetean, regional, national si european</w:t>
      </w:r>
    </w:p>
    <w:p w:rsidR="00F458D5" w:rsidRPr="00336C0B" w:rsidRDefault="00F458D5" w:rsidP="00D0295A">
      <w:pPr>
        <w:pStyle w:val="BodyTextIndent"/>
        <w:spacing w:line="276" w:lineRule="auto"/>
        <w:ind w:left="0" w:firstLine="567"/>
        <w:jc w:val="both"/>
        <w:rPr>
          <w:sz w:val="28"/>
          <w:szCs w:val="28"/>
          <w:lang w:val="ro-RO"/>
        </w:rPr>
      </w:pPr>
      <w:r w:rsidRPr="00336C0B">
        <w:rPr>
          <w:sz w:val="28"/>
          <w:szCs w:val="28"/>
          <w:lang w:val="ro-RO"/>
        </w:rPr>
        <w:t xml:space="preserve">La nivelul judeţului Ilfov există o </w:t>
      </w:r>
      <w:r w:rsidRPr="00336C0B">
        <w:rPr>
          <w:b/>
          <w:sz w:val="28"/>
          <w:szCs w:val="28"/>
          <w:lang w:val="ro-RO"/>
        </w:rPr>
        <w:t xml:space="preserve">Strategie de Dezvoltare </w:t>
      </w:r>
      <w:r w:rsidRPr="00336C0B">
        <w:rPr>
          <w:sz w:val="28"/>
          <w:szCs w:val="28"/>
          <w:lang w:val="ro-RO"/>
        </w:rPr>
        <w:t xml:space="preserve">in cadrul careia sunt identificate patru </w:t>
      </w:r>
      <w:r w:rsidRPr="00B8580D">
        <w:rPr>
          <w:b/>
          <w:sz w:val="28"/>
          <w:szCs w:val="28"/>
          <w:u w:val="single"/>
          <w:lang w:val="ro-RO"/>
        </w:rPr>
        <w:t>obiective</w:t>
      </w:r>
      <w:r w:rsidRPr="00336C0B">
        <w:rPr>
          <w:sz w:val="28"/>
          <w:szCs w:val="28"/>
          <w:lang w:val="ro-RO"/>
        </w:rPr>
        <w:t xml:space="preserve"> strategice la nivel judeţean:</w:t>
      </w:r>
    </w:p>
    <w:p w:rsidR="00F458D5" w:rsidRPr="00B8580D" w:rsidRDefault="00F458D5" w:rsidP="00D0295A">
      <w:pPr>
        <w:pStyle w:val="BodyTextIndent"/>
        <w:widowControl w:val="0"/>
        <w:numPr>
          <w:ilvl w:val="0"/>
          <w:numId w:val="8"/>
        </w:numPr>
        <w:adjustRightInd w:val="0"/>
        <w:spacing w:line="276" w:lineRule="auto"/>
        <w:jc w:val="both"/>
        <w:rPr>
          <w:b/>
          <w:i/>
          <w:sz w:val="28"/>
          <w:szCs w:val="28"/>
          <w:lang w:val="ro-RO"/>
        </w:rPr>
      </w:pPr>
      <w:r w:rsidRPr="00B8580D">
        <w:rPr>
          <w:b/>
          <w:i/>
          <w:sz w:val="28"/>
          <w:szCs w:val="28"/>
          <w:lang w:val="ro-RO"/>
        </w:rPr>
        <w:t>Consolidarea competitivităţii ilfovene în contextul vecinătăţii cu municipiul Bucureşti</w:t>
      </w:r>
    </w:p>
    <w:p w:rsidR="00F458D5" w:rsidRPr="00B8580D" w:rsidRDefault="00F458D5" w:rsidP="00D0295A">
      <w:pPr>
        <w:pStyle w:val="BodyTextIndent"/>
        <w:widowControl w:val="0"/>
        <w:numPr>
          <w:ilvl w:val="0"/>
          <w:numId w:val="8"/>
        </w:numPr>
        <w:adjustRightInd w:val="0"/>
        <w:spacing w:line="276" w:lineRule="auto"/>
        <w:jc w:val="both"/>
        <w:rPr>
          <w:b/>
          <w:i/>
          <w:sz w:val="28"/>
          <w:szCs w:val="28"/>
          <w:lang w:val="ro-RO"/>
        </w:rPr>
      </w:pPr>
      <w:r w:rsidRPr="00B8580D">
        <w:rPr>
          <w:b/>
          <w:i/>
          <w:sz w:val="28"/>
          <w:szCs w:val="28"/>
          <w:lang w:val="ro-RO"/>
        </w:rPr>
        <w:t>Creşterea calităţii vieţii pentru rezidenţii judeţului Ilfov</w:t>
      </w:r>
    </w:p>
    <w:p w:rsidR="00F458D5" w:rsidRPr="00B8580D" w:rsidRDefault="00F458D5" w:rsidP="00D0295A">
      <w:pPr>
        <w:pStyle w:val="BodyTextIndent"/>
        <w:widowControl w:val="0"/>
        <w:numPr>
          <w:ilvl w:val="0"/>
          <w:numId w:val="8"/>
        </w:numPr>
        <w:adjustRightInd w:val="0"/>
        <w:spacing w:line="276" w:lineRule="auto"/>
        <w:jc w:val="both"/>
        <w:rPr>
          <w:b/>
          <w:i/>
          <w:sz w:val="28"/>
          <w:szCs w:val="28"/>
          <w:lang w:val="ro-RO"/>
        </w:rPr>
      </w:pPr>
      <w:r w:rsidRPr="00B8580D">
        <w:rPr>
          <w:b/>
          <w:i/>
          <w:sz w:val="28"/>
          <w:szCs w:val="28"/>
          <w:lang w:val="ro-RO"/>
        </w:rPr>
        <w:t>Asigurarea unui grad de mobilitate şi accesibilitate ridicat pentru rezidenţii şi mediul de afaceri din judeţul Ilfov</w:t>
      </w:r>
    </w:p>
    <w:p w:rsidR="00F458D5" w:rsidRPr="00B8580D" w:rsidRDefault="00F458D5" w:rsidP="00D0295A">
      <w:pPr>
        <w:pStyle w:val="BodyTextIndent"/>
        <w:widowControl w:val="0"/>
        <w:numPr>
          <w:ilvl w:val="0"/>
          <w:numId w:val="8"/>
        </w:numPr>
        <w:adjustRightInd w:val="0"/>
        <w:spacing w:line="276" w:lineRule="auto"/>
        <w:jc w:val="both"/>
        <w:rPr>
          <w:b/>
          <w:i/>
          <w:sz w:val="28"/>
          <w:szCs w:val="28"/>
          <w:lang w:val="ro-RO"/>
        </w:rPr>
      </w:pPr>
      <w:r w:rsidRPr="00B8580D">
        <w:rPr>
          <w:b/>
          <w:i/>
          <w:sz w:val="28"/>
          <w:szCs w:val="28"/>
          <w:lang w:val="ro-RO"/>
        </w:rPr>
        <w:t>Creşterea capacităţii instituţionale în vederea îmbunătăţirii calităţii şi promptitudinii procesului administrativ</w:t>
      </w:r>
    </w:p>
    <w:p w:rsidR="00D0295A" w:rsidRPr="00336C0B" w:rsidRDefault="00F458D5" w:rsidP="00D0295A">
      <w:pPr>
        <w:pStyle w:val="BodyTextIndent"/>
        <w:spacing w:line="276" w:lineRule="auto"/>
        <w:ind w:left="0" w:firstLine="540"/>
        <w:jc w:val="both"/>
        <w:rPr>
          <w:sz w:val="28"/>
          <w:szCs w:val="28"/>
          <w:lang w:val="ro-RO"/>
        </w:rPr>
      </w:pPr>
      <w:r w:rsidRPr="00336C0B">
        <w:rPr>
          <w:sz w:val="28"/>
          <w:szCs w:val="28"/>
          <w:lang w:val="ro-RO"/>
        </w:rPr>
        <w:t xml:space="preserve">Aceste patru obiective strategice se regăsesc şi în strategia </w:t>
      </w:r>
      <w:r w:rsidR="00931F93" w:rsidRPr="00336C0B">
        <w:rPr>
          <w:sz w:val="28"/>
          <w:szCs w:val="28"/>
          <w:lang w:val="ro-RO"/>
        </w:rPr>
        <w:t>de dezvoltare a comunei Cornetu</w:t>
      </w:r>
      <w:r w:rsidRPr="00336C0B">
        <w:rPr>
          <w:sz w:val="28"/>
          <w:szCs w:val="28"/>
          <w:lang w:val="ro-RO"/>
        </w:rPr>
        <w:t xml:space="preserve"> prin direcţiile de acţiune şi proiectele propuse pentru</w:t>
      </w:r>
      <w:r w:rsidR="00931F93" w:rsidRPr="00336C0B">
        <w:rPr>
          <w:sz w:val="28"/>
          <w:szCs w:val="28"/>
          <w:lang w:val="ro-RO"/>
        </w:rPr>
        <w:t xml:space="preserve"> perioada 2022 – 2027</w:t>
      </w:r>
      <w:r w:rsidR="00D0295A" w:rsidRPr="00336C0B">
        <w:rPr>
          <w:sz w:val="28"/>
          <w:szCs w:val="28"/>
          <w:lang w:val="ro-RO"/>
        </w:rPr>
        <w:t>.</w:t>
      </w:r>
    </w:p>
    <w:p w:rsidR="00D0295A" w:rsidRPr="00336C0B" w:rsidRDefault="00D0295A" w:rsidP="00D0295A">
      <w:pPr>
        <w:pStyle w:val="BodyTextIndent"/>
        <w:spacing w:line="276" w:lineRule="auto"/>
        <w:ind w:left="0" w:firstLine="540"/>
        <w:jc w:val="both"/>
        <w:rPr>
          <w:sz w:val="28"/>
          <w:szCs w:val="28"/>
          <w:lang w:val="ro-RO"/>
        </w:rPr>
      </w:pPr>
      <w:r w:rsidRPr="00336C0B">
        <w:rPr>
          <w:sz w:val="28"/>
          <w:szCs w:val="28"/>
          <w:lang w:val="ro-RO"/>
        </w:rPr>
        <w:t>În ceea ce priveşte obiectivul strategic judeţean „Consolidarea competitivităţii ilfovene în contextul vecinătăţii cu municipiul Buc</w:t>
      </w:r>
      <w:r w:rsidR="00931F93" w:rsidRPr="00336C0B">
        <w:rPr>
          <w:sz w:val="28"/>
          <w:szCs w:val="28"/>
          <w:lang w:val="ro-RO"/>
        </w:rPr>
        <w:t>ureşti”, la nivelul SDL Cornetu</w:t>
      </w:r>
      <w:r w:rsidRPr="00336C0B">
        <w:rPr>
          <w:sz w:val="28"/>
          <w:szCs w:val="28"/>
          <w:lang w:val="ro-RO"/>
        </w:rPr>
        <w:t xml:space="preserve"> există obiectivul strategic de dezvoltare DEZVOLTAREA ECONOMICĂ A LOCALITĂŢII care are drept obiectiv general Creșterea nivelului competitivității agențil</w:t>
      </w:r>
      <w:r w:rsidR="00931F93" w:rsidRPr="00336C0B">
        <w:rPr>
          <w:sz w:val="28"/>
          <w:szCs w:val="28"/>
          <w:lang w:val="ro-RO"/>
        </w:rPr>
        <w:t>or economici din comuna Cornetu</w:t>
      </w:r>
      <w:r w:rsidRPr="00336C0B">
        <w:rPr>
          <w:sz w:val="28"/>
          <w:szCs w:val="28"/>
          <w:lang w:val="ro-RO"/>
        </w:rPr>
        <w:t xml:space="preserve">. </w:t>
      </w:r>
    </w:p>
    <w:p w:rsidR="00D0295A" w:rsidRPr="00336C0B" w:rsidRDefault="00D0295A" w:rsidP="00D0295A">
      <w:pPr>
        <w:pStyle w:val="BodyTextIndent"/>
        <w:spacing w:line="276" w:lineRule="auto"/>
        <w:ind w:left="0" w:firstLine="567"/>
        <w:jc w:val="both"/>
        <w:rPr>
          <w:sz w:val="28"/>
          <w:szCs w:val="28"/>
          <w:lang w:val="ro-RO"/>
        </w:rPr>
      </w:pPr>
      <w:r w:rsidRPr="00336C0B">
        <w:rPr>
          <w:sz w:val="28"/>
          <w:szCs w:val="28"/>
          <w:lang w:val="ro-RO"/>
        </w:rPr>
        <w:t>Obiectivul strategic judeţean „Creşterea calităţii vieţii pentru rezidenţii judeţului Ilfov” este îndeplinit prin mai multe obiective şi direcţii de</w:t>
      </w:r>
      <w:r w:rsidR="00931F93" w:rsidRPr="00336C0B">
        <w:rPr>
          <w:sz w:val="28"/>
          <w:szCs w:val="28"/>
          <w:lang w:val="ro-RO"/>
        </w:rPr>
        <w:t xml:space="preserve"> acţiune din cadrul SDL Cornetu</w:t>
      </w:r>
      <w:r w:rsidRPr="00336C0B">
        <w:rPr>
          <w:sz w:val="28"/>
          <w:szCs w:val="28"/>
          <w:lang w:val="ro-RO"/>
        </w:rPr>
        <w:t>, cum ar fi: „Creşterea accesibilităţii şi mobilităţii locuitorilor comunei”, „Îmbunătăţirea calităţii şi protecţia mediului înconjurător”, „Îmbunătățirea calității vieț</w:t>
      </w:r>
      <w:r w:rsidR="00931F93" w:rsidRPr="00336C0B">
        <w:rPr>
          <w:sz w:val="28"/>
          <w:szCs w:val="28"/>
          <w:lang w:val="ro-RO"/>
        </w:rPr>
        <w:t>ii locuitorilor comunei Cornetu</w:t>
      </w:r>
      <w:r w:rsidRPr="00336C0B">
        <w:rPr>
          <w:sz w:val="28"/>
          <w:szCs w:val="28"/>
          <w:lang w:val="ro-RO"/>
        </w:rPr>
        <w:t xml:space="preserve"> prin dezvoltarea unor servicii publice moderne”.</w:t>
      </w:r>
    </w:p>
    <w:p w:rsidR="00D0295A" w:rsidRPr="00336C0B" w:rsidRDefault="00D0295A" w:rsidP="00D0295A">
      <w:pPr>
        <w:pStyle w:val="BodyTextIndent"/>
        <w:spacing w:line="276" w:lineRule="auto"/>
        <w:ind w:left="0" w:firstLine="540"/>
        <w:jc w:val="both"/>
        <w:rPr>
          <w:sz w:val="28"/>
          <w:szCs w:val="28"/>
          <w:lang w:val="ro-RO"/>
        </w:rPr>
      </w:pPr>
      <w:r w:rsidRPr="00336C0B">
        <w:rPr>
          <w:sz w:val="28"/>
          <w:szCs w:val="28"/>
          <w:lang w:val="ro-RO"/>
        </w:rPr>
        <w:t xml:space="preserve">Obiectivul strategic I. DEZVOLTAREA STRUCTURALĂ  A LOCALITĂŢII  cuprinde Obiectivul strategic DEZVOLTAREA </w:t>
      </w:r>
      <w:r w:rsidRPr="00336C0B">
        <w:rPr>
          <w:sz w:val="28"/>
          <w:szCs w:val="28"/>
          <w:lang w:val="ro-RO"/>
        </w:rPr>
        <w:lastRenderedPageBreak/>
        <w:t>INFRASTRUCTURII. Acesta are, la rândul său, drept obiectiv „Creşterea accesibilităţii şi mobilităţii locuitorilor comunei”, care răspunde obiectivului strategic judeţean nr. 3, respectiv „Asigurarea unui grad de mobilitate şi accesibilitate ridicat pentru rezidenţii şi mediul de afaceri din judeţul Ilfov”.</w:t>
      </w:r>
    </w:p>
    <w:p w:rsidR="00F458D5" w:rsidRPr="00336C0B" w:rsidRDefault="00D0295A" w:rsidP="00D0295A">
      <w:pPr>
        <w:pStyle w:val="BodyTextIndent"/>
        <w:spacing w:line="276" w:lineRule="auto"/>
        <w:ind w:left="0" w:firstLine="540"/>
        <w:jc w:val="both"/>
        <w:rPr>
          <w:sz w:val="28"/>
          <w:szCs w:val="28"/>
          <w:lang w:val="ro-RO"/>
        </w:rPr>
      </w:pPr>
      <w:r w:rsidRPr="00336C0B">
        <w:rPr>
          <w:sz w:val="28"/>
          <w:szCs w:val="28"/>
          <w:lang w:val="ro-RO"/>
        </w:rPr>
        <w:t xml:space="preserve">Obiectivul strategic judeţean nr. 4 „Creşterea capacităţii instituţionale în vederea îmbunătăţirii calităţii şi promptitudinii procesului administrativ” se regăseşte în cadrul SDL </w:t>
      </w:r>
      <w:r w:rsidR="00931F93" w:rsidRPr="00336C0B">
        <w:rPr>
          <w:sz w:val="28"/>
          <w:szCs w:val="28"/>
          <w:lang w:val="ro-RO"/>
        </w:rPr>
        <w:t>Cornetu</w:t>
      </w:r>
      <w:r w:rsidRPr="00336C0B">
        <w:rPr>
          <w:sz w:val="28"/>
          <w:szCs w:val="28"/>
          <w:lang w:val="ro-RO"/>
        </w:rPr>
        <w:t>, la obiectivul strategic DE</w:t>
      </w:r>
      <w:r w:rsidR="00931F93" w:rsidRPr="00336C0B">
        <w:rPr>
          <w:sz w:val="28"/>
          <w:szCs w:val="28"/>
          <w:lang w:val="ro-RO"/>
        </w:rPr>
        <w:t xml:space="preserve">ZVOLTAREA SOCIALĂ A LOCALITĂŢII </w:t>
      </w:r>
      <w:r w:rsidR="00B32EF2" w:rsidRPr="00336C0B">
        <w:rPr>
          <w:sz w:val="28"/>
          <w:szCs w:val="28"/>
          <w:lang w:val="ro-RO"/>
        </w:rPr>
        <w:t xml:space="preserve">si </w:t>
      </w:r>
      <w:r w:rsidRPr="00336C0B">
        <w:rPr>
          <w:sz w:val="28"/>
          <w:szCs w:val="28"/>
          <w:lang w:val="ro-RO"/>
        </w:rPr>
        <w:t xml:space="preserve"> ADMINISTRAŢIA PUBLICĂ</w:t>
      </w:r>
      <w:r w:rsidR="00F458D5" w:rsidRPr="00336C0B">
        <w:rPr>
          <w:sz w:val="28"/>
          <w:szCs w:val="28"/>
          <w:lang w:val="ro-RO"/>
        </w:rPr>
        <w:t>.</w:t>
      </w:r>
    </w:p>
    <w:p w:rsidR="00D0295A" w:rsidRPr="00336C0B" w:rsidRDefault="00D0295A" w:rsidP="00D0295A">
      <w:pPr>
        <w:pStyle w:val="BodyTextIndent"/>
        <w:spacing w:line="276" w:lineRule="auto"/>
        <w:ind w:left="0" w:firstLine="720"/>
        <w:rPr>
          <w:sz w:val="28"/>
          <w:szCs w:val="28"/>
          <w:lang w:val="ro-RO"/>
        </w:rPr>
      </w:pPr>
      <w:r w:rsidRPr="00336C0B">
        <w:rPr>
          <w:b/>
          <w:sz w:val="28"/>
          <w:szCs w:val="28"/>
          <w:lang w:val="ro-RO"/>
        </w:rPr>
        <w:t>Strategia Naţională de Dezvoltare Regională</w:t>
      </w:r>
      <w:r w:rsidRPr="00336C0B">
        <w:rPr>
          <w:sz w:val="28"/>
          <w:szCs w:val="28"/>
          <w:lang w:val="ro-RO"/>
        </w:rPr>
        <w:t>, document realizat de Ministerul Dezvoltării Regionale şi Administraţiei Publice, cuprinde şapte priorităţi de dezvoltare, după cum urmează:</w:t>
      </w:r>
    </w:p>
    <w:p w:rsidR="00D0295A" w:rsidRPr="00336C0B" w:rsidRDefault="00D0295A" w:rsidP="00D0295A">
      <w:pPr>
        <w:pStyle w:val="BodyTextIndent"/>
        <w:widowControl w:val="0"/>
        <w:numPr>
          <w:ilvl w:val="0"/>
          <w:numId w:val="9"/>
        </w:numPr>
        <w:adjustRightInd w:val="0"/>
        <w:spacing w:line="276" w:lineRule="auto"/>
        <w:jc w:val="both"/>
        <w:rPr>
          <w:sz w:val="28"/>
          <w:szCs w:val="28"/>
          <w:lang w:val="ro-RO"/>
        </w:rPr>
      </w:pPr>
      <w:r w:rsidRPr="00336C0B">
        <w:rPr>
          <w:sz w:val="28"/>
          <w:szCs w:val="28"/>
          <w:lang w:val="ro-RO"/>
        </w:rPr>
        <w:t>Dezvoltare urbană integrată</w:t>
      </w:r>
    </w:p>
    <w:p w:rsidR="00D0295A" w:rsidRPr="00336C0B" w:rsidRDefault="00D0295A" w:rsidP="00D0295A">
      <w:pPr>
        <w:pStyle w:val="BodyTextIndent"/>
        <w:widowControl w:val="0"/>
        <w:numPr>
          <w:ilvl w:val="0"/>
          <w:numId w:val="9"/>
        </w:numPr>
        <w:adjustRightInd w:val="0"/>
        <w:spacing w:line="276" w:lineRule="auto"/>
        <w:jc w:val="both"/>
        <w:rPr>
          <w:sz w:val="28"/>
          <w:szCs w:val="28"/>
          <w:lang w:val="ro-RO"/>
        </w:rPr>
      </w:pPr>
      <w:r w:rsidRPr="00336C0B">
        <w:rPr>
          <w:sz w:val="28"/>
          <w:szCs w:val="28"/>
          <w:lang w:val="ro-RO"/>
        </w:rPr>
        <w:t>Îmbunătăţirea eficienţei energetice în sectorul public şi rezidenţial</w:t>
      </w:r>
    </w:p>
    <w:p w:rsidR="00D0295A" w:rsidRPr="00336C0B" w:rsidRDefault="00D0295A" w:rsidP="00D0295A">
      <w:pPr>
        <w:pStyle w:val="BodyTextIndent"/>
        <w:widowControl w:val="0"/>
        <w:numPr>
          <w:ilvl w:val="0"/>
          <w:numId w:val="9"/>
        </w:numPr>
        <w:adjustRightInd w:val="0"/>
        <w:spacing w:line="276" w:lineRule="auto"/>
        <w:jc w:val="both"/>
        <w:rPr>
          <w:sz w:val="28"/>
          <w:szCs w:val="28"/>
          <w:lang w:val="ro-RO"/>
        </w:rPr>
      </w:pPr>
      <w:r w:rsidRPr="00336C0B">
        <w:rPr>
          <w:sz w:val="28"/>
          <w:szCs w:val="28"/>
          <w:lang w:val="ro-RO"/>
        </w:rPr>
        <w:t>Dezvoltarea infrastructurii de importanţă regională şi locală</w:t>
      </w:r>
    </w:p>
    <w:p w:rsidR="00D0295A" w:rsidRPr="00336C0B" w:rsidRDefault="00D0295A" w:rsidP="00D0295A">
      <w:pPr>
        <w:pStyle w:val="BodyTextIndent"/>
        <w:widowControl w:val="0"/>
        <w:numPr>
          <w:ilvl w:val="0"/>
          <w:numId w:val="9"/>
        </w:numPr>
        <w:adjustRightInd w:val="0"/>
        <w:spacing w:line="276" w:lineRule="auto"/>
        <w:jc w:val="both"/>
        <w:rPr>
          <w:sz w:val="28"/>
          <w:szCs w:val="28"/>
          <w:lang w:val="ro-RO"/>
        </w:rPr>
      </w:pPr>
      <w:r w:rsidRPr="00336C0B">
        <w:rPr>
          <w:sz w:val="28"/>
          <w:szCs w:val="28"/>
          <w:lang w:val="ro-RO"/>
        </w:rPr>
        <w:t>Promovarea incluziunii sociale şi reducerea gradului de sărăcie</w:t>
      </w:r>
    </w:p>
    <w:p w:rsidR="00D0295A" w:rsidRPr="00336C0B" w:rsidRDefault="00D0295A" w:rsidP="00D0295A">
      <w:pPr>
        <w:pStyle w:val="BodyTextIndent"/>
        <w:widowControl w:val="0"/>
        <w:numPr>
          <w:ilvl w:val="0"/>
          <w:numId w:val="9"/>
        </w:numPr>
        <w:adjustRightInd w:val="0"/>
        <w:spacing w:line="276" w:lineRule="auto"/>
        <w:jc w:val="both"/>
        <w:rPr>
          <w:sz w:val="28"/>
          <w:szCs w:val="28"/>
          <w:lang w:val="ro-RO"/>
        </w:rPr>
      </w:pPr>
      <w:r w:rsidRPr="00336C0B">
        <w:rPr>
          <w:sz w:val="28"/>
          <w:szCs w:val="28"/>
          <w:lang w:val="ro-RO"/>
        </w:rPr>
        <w:t>Îmbunătăţirea mediului economic de importanţă regională şi locală</w:t>
      </w:r>
    </w:p>
    <w:p w:rsidR="00D0295A" w:rsidRPr="00336C0B" w:rsidRDefault="00D0295A" w:rsidP="00D0295A">
      <w:pPr>
        <w:pStyle w:val="BodyTextIndent"/>
        <w:widowControl w:val="0"/>
        <w:numPr>
          <w:ilvl w:val="0"/>
          <w:numId w:val="9"/>
        </w:numPr>
        <w:adjustRightInd w:val="0"/>
        <w:spacing w:line="276" w:lineRule="auto"/>
        <w:jc w:val="both"/>
        <w:rPr>
          <w:sz w:val="28"/>
          <w:szCs w:val="28"/>
          <w:lang w:val="ro-RO"/>
        </w:rPr>
      </w:pPr>
      <w:r w:rsidRPr="00336C0B">
        <w:rPr>
          <w:sz w:val="28"/>
          <w:szCs w:val="28"/>
          <w:lang w:val="ro-RO"/>
        </w:rPr>
        <w:t>Dezvoltarea durabilă a turismului</w:t>
      </w:r>
    </w:p>
    <w:p w:rsidR="00D0295A" w:rsidRPr="00336C0B" w:rsidRDefault="00D0295A" w:rsidP="00D0295A">
      <w:pPr>
        <w:pStyle w:val="BodyTextIndent"/>
        <w:widowControl w:val="0"/>
        <w:numPr>
          <w:ilvl w:val="0"/>
          <w:numId w:val="9"/>
        </w:numPr>
        <w:adjustRightInd w:val="0"/>
        <w:spacing w:line="276" w:lineRule="auto"/>
        <w:jc w:val="both"/>
        <w:rPr>
          <w:sz w:val="28"/>
          <w:szCs w:val="28"/>
          <w:lang w:val="ro-RO"/>
        </w:rPr>
      </w:pPr>
      <w:r w:rsidRPr="00336C0B">
        <w:rPr>
          <w:sz w:val="28"/>
          <w:szCs w:val="28"/>
          <w:lang w:val="ro-RO"/>
        </w:rPr>
        <w:t>Îmbunătăţirea condiţiilor de mediu la nivel regional şi local</w:t>
      </w:r>
    </w:p>
    <w:p w:rsidR="00D0295A" w:rsidRPr="00336C0B" w:rsidRDefault="00D0295A" w:rsidP="00D0295A">
      <w:pPr>
        <w:pStyle w:val="BodyTextIndent"/>
        <w:spacing w:line="276" w:lineRule="auto"/>
        <w:ind w:left="720" w:hanging="360"/>
        <w:rPr>
          <w:sz w:val="28"/>
          <w:szCs w:val="28"/>
          <w:lang w:val="ro-RO"/>
        </w:rPr>
      </w:pPr>
    </w:p>
    <w:p w:rsidR="00D0295A" w:rsidRPr="00336C0B" w:rsidRDefault="00D0295A" w:rsidP="00D0295A">
      <w:pPr>
        <w:pStyle w:val="BodyTextIndent"/>
        <w:spacing w:line="276" w:lineRule="auto"/>
        <w:ind w:left="0" w:firstLine="720"/>
        <w:rPr>
          <w:sz w:val="28"/>
          <w:szCs w:val="28"/>
          <w:lang w:val="ro-RO"/>
        </w:rPr>
      </w:pPr>
      <w:r w:rsidRPr="00336C0B">
        <w:rPr>
          <w:sz w:val="28"/>
          <w:szCs w:val="28"/>
          <w:lang w:val="ro-RO"/>
        </w:rPr>
        <w:t xml:space="preserve">Toate aceste priorităţi se regăsesc în SDL </w:t>
      </w:r>
      <w:r w:rsidR="00931F93" w:rsidRPr="00336C0B">
        <w:rPr>
          <w:sz w:val="28"/>
          <w:szCs w:val="28"/>
          <w:lang w:val="ro-RO"/>
        </w:rPr>
        <w:t>Cornetu</w:t>
      </w:r>
      <w:r w:rsidRPr="00336C0B">
        <w:rPr>
          <w:sz w:val="28"/>
          <w:szCs w:val="28"/>
          <w:lang w:val="ro-RO"/>
        </w:rPr>
        <w:t xml:space="preserve">, mai puţin primul, deoarece acesta face referire la dezvoltarea urbană, în condiţiile în care localitatea </w:t>
      </w:r>
      <w:r w:rsidR="00931F93" w:rsidRPr="00336C0B">
        <w:rPr>
          <w:sz w:val="28"/>
          <w:szCs w:val="28"/>
          <w:lang w:val="ro-RO"/>
        </w:rPr>
        <w:t>Cornetu</w:t>
      </w:r>
      <w:r w:rsidRPr="00336C0B">
        <w:rPr>
          <w:sz w:val="28"/>
          <w:szCs w:val="28"/>
          <w:lang w:val="ro-RO"/>
        </w:rPr>
        <w:t xml:space="preserve"> aparţine mediului rural, în felul următor:</w:t>
      </w:r>
    </w:p>
    <w:p w:rsidR="00D0295A" w:rsidRPr="00336C0B" w:rsidRDefault="00D0295A" w:rsidP="00D0295A">
      <w:pPr>
        <w:pStyle w:val="BodyTextIndent"/>
        <w:widowControl w:val="0"/>
        <w:numPr>
          <w:ilvl w:val="0"/>
          <w:numId w:val="10"/>
        </w:numPr>
        <w:tabs>
          <w:tab w:val="num" w:pos="0"/>
        </w:tabs>
        <w:adjustRightInd w:val="0"/>
        <w:spacing w:line="276" w:lineRule="auto"/>
        <w:ind w:left="0" w:firstLine="1080"/>
        <w:jc w:val="both"/>
        <w:rPr>
          <w:sz w:val="28"/>
          <w:szCs w:val="28"/>
          <w:lang w:val="ro-RO"/>
        </w:rPr>
      </w:pPr>
      <w:r w:rsidRPr="00336C0B">
        <w:rPr>
          <w:sz w:val="28"/>
          <w:szCs w:val="28"/>
          <w:lang w:val="ro-RO"/>
        </w:rPr>
        <w:t>Îmbunătăţirea eficienţei energetice în sectorul public şi rezidenţial - Obiectivul de dezvoltare DEZVOLTAREA STRUCTURALĂ LOCALITĂŢII, are printre direcţiile de acţiune „Îmbunătăţirea eficienţei energetice în sectorul public şi privat”;</w:t>
      </w:r>
    </w:p>
    <w:p w:rsidR="00D0295A" w:rsidRPr="00336C0B" w:rsidRDefault="00D0295A" w:rsidP="00D0295A">
      <w:pPr>
        <w:pStyle w:val="BodyTextIndent"/>
        <w:widowControl w:val="0"/>
        <w:numPr>
          <w:ilvl w:val="0"/>
          <w:numId w:val="10"/>
        </w:numPr>
        <w:tabs>
          <w:tab w:val="num" w:pos="0"/>
        </w:tabs>
        <w:adjustRightInd w:val="0"/>
        <w:spacing w:line="276" w:lineRule="auto"/>
        <w:ind w:left="0" w:firstLine="1080"/>
        <w:jc w:val="both"/>
        <w:rPr>
          <w:sz w:val="28"/>
          <w:szCs w:val="28"/>
          <w:lang w:val="ro-RO"/>
        </w:rPr>
      </w:pPr>
      <w:r w:rsidRPr="00336C0B">
        <w:rPr>
          <w:sz w:val="28"/>
          <w:szCs w:val="28"/>
          <w:lang w:val="ro-RO"/>
        </w:rPr>
        <w:t xml:space="preserve">Dezvoltarea infrastructurii de importanţă regională şi locală - Obiectivul de dezvoltare I. DEZVOLTAREA STRUCTURALĂ LOCALITĂŢII, DEZVOLTAREA INFRASTRUCTURII are drept direcţii de acţiune şi  </w:t>
      </w:r>
      <w:r w:rsidR="00B32EF2" w:rsidRPr="00336C0B">
        <w:rPr>
          <w:sz w:val="28"/>
          <w:szCs w:val="28"/>
          <w:lang w:val="ro-RO"/>
        </w:rPr>
        <w:t>„</w:t>
      </w:r>
      <w:r w:rsidRPr="00336C0B">
        <w:rPr>
          <w:sz w:val="28"/>
          <w:szCs w:val="28"/>
          <w:lang w:val="ro-RO"/>
        </w:rPr>
        <w:t>Modernizarea rețelei de drumuri publice</w:t>
      </w:r>
      <w:r w:rsidR="00B32EF2" w:rsidRPr="00336C0B">
        <w:rPr>
          <w:sz w:val="28"/>
          <w:szCs w:val="28"/>
          <w:lang w:val="ro-RO"/>
        </w:rPr>
        <w:t>”</w:t>
      </w:r>
      <w:r w:rsidRPr="00336C0B">
        <w:rPr>
          <w:sz w:val="28"/>
          <w:szCs w:val="28"/>
          <w:lang w:val="ro-RO"/>
        </w:rPr>
        <w:t>;</w:t>
      </w:r>
    </w:p>
    <w:p w:rsidR="00D0295A" w:rsidRPr="00336C0B" w:rsidRDefault="00D0295A" w:rsidP="00D0295A">
      <w:pPr>
        <w:pStyle w:val="BodyTextIndent"/>
        <w:widowControl w:val="0"/>
        <w:numPr>
          <w:ilvl w:val="0"/>
          <w:numId w:val="10"/>
        </w:numPr>
        <w:tabs>
          <w:tab w:val="num" w:pos="0"/>
        </w:tabs>
        <w:adjustRightInd w:val="0"/>
        <w:spacing w:line="276" w:lineRule="auto"/>
        <w:ind w:left="0" w:firstLine="1080"/>
        <w:jc w:val="both"/>
        <w:rPr>
          <w:sz w:val="28"/>
          <w:szCs w:val="28"/>
          <w:lang w:val="ro-RO"/>
        </w:rPr>
      </w:pPr>
      <w:r w:rsidRPr="00336C0B">
        <w:rPr>
          <w:sz w:val="28"/>
          <w:szCs w:val="28"/>
          <w:lang w:val="ro-RO"/>
        </w:rPr>
        <w:t xml:space="preserve">Promovarea incluziunii sociale şi reducerea gradului de sărăcie - </w:t>
      </w:r>
      <w:r w:rsidRPr="00336C0B">
        <w:rPr>
          <w:sz w:val="28"/>
          <w:szCs w:val="28"/>
          <w:lang w:val="ro-RO"/>
        </w:rPr>
        <w:lastRenderedPageBreak/>
        <w:t>Obiectivul de dezvoltare DEZVOLTAREA SOCIALĂ A LOCALITĂŢII,. PROTECŢIE SOCIALĂ are ca obiectiv specific „Îmbunătăţirea serviciilor sociale oferite cetăţenilor” şi printre direcţiile de acţiune „Protejarea categoriile sociale defavorizate”, „Protejarea grupurilor sociale aflate în risc de excluziune socială”, „Consolidarea structurilor de implementare a strategiei naţionale la nivel judeţean de îmbunătăţire a situaţiei romilor”;</w:t>
      </w:r>
    </w:p>
    <w:p w:rsidR="00D0295A" w:rsidRPr="00336C0B" w:rsidRDefault="00D0295A" w:rsidP="00D0295A">
      <w:pPr>
        <w:pStyle w:val="BodyTextIndent"/>
        <w:widowControl w:val="0"/>
        <w:numPr>
          <w:ilvl w:val="0"/>
          <w:numId w:val="10"/>
        </w:numPr>
        <w:tabs>
          <w:tab w:val="num" w:pos="0"/>
        </w:tabs>
        <w:adjustRightInd w:val="0"/>
        <w:spacing w:line="276" w:lineRule="auto"/>
        <w:ind w:left="0" w:firstLine="1080"/>
        <w:jc w:val="both"/>
        <w:rPr>
          <w:sz w:val="28"/>
          <w:szCs w:val="28"/>
          <w:lang w:val="ro-RO"/>
        </w:rPr>
      </w:pPr>
      <w:r w:rsidRPr="00336C0B">
        <w:rPr>
          <w:sz w:val="28"/>
          <w:szCs w:val="28"/>
          <w:lang w:val="ro-RO"/>
        </w:rPr>
        <w:t>Dezvoltarea durabilă a turismului - Obiectivul de dezvoltare. DEZVOLTAREA ECONOMICĂ A LOCALITĂŢII, are obiectivul specific „sprijinirea agenţilor economici din domeniul turistic” şi următoarele direcţii de acţiune: „Promovarea agroturismului în zonele rurale ale oraşului”, „Promovarea turismului de week-end”, „Reabilitarea infrastructurii rutiere pentru a facilita accesul la obiectivele turistice”, „Promovarea obiectivelor şi atracţiilor turistice”, „Promovarea obiceiurilor tradiţionale ca atracţii turistice”;</w:t>
      </w:r>
    </w:p>
    <w:p w:rsidR="00D0295A" w:rsidRPr="00336C0B" w:rsidRDefault="00D0295A" w:rsidP="00D0295A">
      <w:pPr>
        <w:pStyle w:val="BodyTextIndent"/>
        <w:widowControl w:val="0"/>
        <w:numPr>
          <w:ilvl w:val="0"/>
          <w:numId w:val="10"/>
        </w:numPr>
        <w:adjustRightInd w:val="0"/>
        <w:spacing w:line="276" w:lineRule="auto"/>
        <w:ind w:left="0" w:firstLine="1080"/>
        <w:jc w:val="both"/>
        <w:rPr>
          <w:sz w:val="28"/>
          <w:szCs w:val="28"/>
          <w:lang w:val="ro-RO"/>
        </w:rPr>
      </w:pPr>
      <w:r w:rsidRPr="00336C0B">
        <w:rPr>
          <w:sz w:val="28"/>
          <w:szCs w:val="28"/>
          <w:lang w:val="ro-RO"/>
        </w:rPr>
        <w:t>Îmbunătăţirea condiţiilor de mediu la nivel regional şi local - Obiectivul de dezvoltare I. DEZVOLTAREA STRUCTURALĂ LOCALITĂŢII, PROTECŢIA MEDIULUI ÎNCONJURĂTOR are drept obiective specifice „Îmbunătăţirea calităţii mediului înconjurător” şi „Protecţia mediului înconjurător”.</w:t>
      </w:r>
    </w:p>
    <w:p w:rsidR="00D0295A" w:rsidRPr="00336C0B" w:rsidRDefault="00D0295A" w:rsidP="00931F93">
      <w:pPr>
        <w:pStyle w:val="BodyTextIndent"/>
        <w:spacing w:line="276" w:lineRule="auto"/>
        <w:ind w:left="0" w:firstLine="540"/>
        <w:jc w:val="center"/>
        <w:rPr>
          <w:sz w:val="28"/>
          <w:szCs w:val="28"/>
          <w:lang w:val="ro-RO"/>
        </w:rPr>
      </w:pPr>
    </w:p>
    <w:p w:rsidR="00D0295A" w:rsidRPr="00336C0B" w:rsidRDefault="007B7E9D" w:rsidP="00D0295A">
      <w:pPr>
        <w:pStyle w:val="BodyTextIndent"/>
        <w:spacing w:line="276" w:lineRule="auto"/>
        <w:ind w:left="0" w:firstLine="567"/>
        <w:rPr>
          <w:b/>
          <w:sz w:val="28"/>
          <w:szCs w:val="28"/>
          <w:lang w:val="ro-RO"/>
        </w:rPr>
      </w:pPr>
      <w:r w:rsidRPr="00336C0B">
        <w:rPr>
          <w:b/>
          <w:sz w:val="28"/>
          <w:szCs w:val="28"/>
          <w:lang w:val="ro-RO"/>
        </w:rPr>
        <w:t>B.</w:t>
      </w:r>
      <w:r w:rsidR="00D0295A" w:rsidRPr="00336C0B">
        <w:rPr>
          <w:b/>
          <w:sz w:val="28"/>
          <w:szCs w:val="28"/>
          <w:lang w:val="ro-RO"/>
        </w:rPr>
        <w:t xml:space="preserve"> Definirea obiectivelor strategice de dezvoltare ale comunei </w:t>
      </w:r>
      <w:r w:rsidR="00931F93" w:rsidRPr="00336C0B">
        <w:rPr>
          <w:b/>
          <w:sz w:val="28"/>
          <w:szCs w:val="28"/>
          <w:lang w:val="ro-RO"/>
        </w:rPr>
        <w:t>Cornetu in perioada 2022 – 2027</w:t>
      </w:r>
    </w:p>
    <w:p w:rsidR="00D0295A" w:rsidRPr="00336C0B" w:rsidRDefault="00D0295A" w:rsidP="005C6287">
      <w:pPr>
        <w:pStyle w:val="BodyTextIndent"/>
        <w:spacing w:line="276" w:lineRule="auto"/>
        <w:ind w:left="0" w:firstLine="567"/>
        <w:jc w:val="both"/>
        <w:rPr>
          <w:b/>
          <w:sz w:val="28"/>
          <w:szCs w:val="28"/>
          <w:lang w:val="ro-RO"/>
        </w:rPr>
      </w:pPr>
    </w:p>
    <w:p w:rsidR="00D0295A" w:rsidRPr="00336C0B" w:rsidRDefault="00D0295A" w:rsidP="005C6287">
      <w:pPr>
        <w:pStyle w:val="BodyTextIndent"/>
        <w:spacing w:line="276" w:lineRule="auto"/>
        <w:ind w:left="0" w:firstLine="567"/>
        <w:jc w:val="both"/>
        <w:rPr>
          <w:b/>
          <w:sz w:val="28"/>
          <w:szCs w:val="28"/>
          <w:lang w:val="ro-RO"/>
        </w:rPr>
      </w:pPr>
      <w:r w:rsidRPr="00336C0B">
        <w:rPr>
          <w:b/>
          <w:sz w:val="28"/>
          <w:szCs w:val="28"/>
          <w:lang w:val="ro-RO"/>
        </w:rPr>
        <w:t xml:space="preserve"> DEZVOLTAREA STRUCTURALĂ A LOCALITĂŢII</w:t>
      </w:r>
    </w:p>
    <w:p w:rsidR="00D0295A" w:rsidRPr="00336C0B" w:rsidRDefault="00D0295A" w:rsidP="005C6287">
      <w:pPr>
        <w:pStyle w:val="BodyTextIndent"/>
        <w:spacing w:line="276" w:lineRule="auto"/>
        <w:ind w:left="0" w:firstLine="567"/>
        <w:jc w:val="both"/>
        <w:rPr>
          <w:b/>
          <w:sz w:val="28"/>
          <w:szCs w:val="28"/>
          <w:lang w:val="ro-RO"/>
        </w:rPr>
      </w:pPr>
      <w:r w:rsidRPr="00336C0B">
        <w:rPr>
          <w:b/>
          <w:sz w:val="28"/>
          <w:szCs w:val="28"/>
          <w:lang w:val="ro-RO"/>
        </w:rPr>
        <w:t xml:space="preserve">Obiective generale: </w:t>
      </w:r>
    </w:p>
    <w:p w:rsidR="00D0295A" w:rsidRPr="00336C0B" w:rsidRDefault="00D0295A" w:rsidP="005C6287">
      <w:pPr>
        <w:pStyle w:val="BodyTextIndent"/>
        <w:spacing w:line="276" w:lineRule="auto"/>
        <w:ind w:left="0" w:firstLine="567"/>
        <w:jc w:val="both"/>
        <w:rPr>
          <w:sz w:val="28"/>
          <w:szCs w:val="28"/>
          <w:lang w:val="ro-RO"/>
        </w:rPr>
      </w:pPr>
      <w:r w:rsidRPr="00336C0B">
        <w:rPr>
          <w:sz w:val="28"/>
          <w:szCs w:val="28"/>
          <w:lang w:val="ro-RO"/>
        </w:rPr>
        <w:t>Creşterea accesibilităţii şi mobilităţii locuitorilor comunei</w:t>
      </w:r>
    </w:p>
    <w:p w:rsidR="00D0295A" w:rsidRPr="00336C0B" w:rsidRDefault="00D0295A" w:rsidP="005C6287">
      <w:pPr>
        <w:pStyle w:val="BodyTextIndent"/>
        <w:spacing w:line="276" w:lineRule="auto"/>
        <w:ind w:left="0" w:firstLine="567"/>
        <w:jc w:val="both"/>
        <w:rPr>
          <w:sz w:val="28"/>
          <w:szCs w:val="28"/>
          <w:lang w:val="ro-RO"/>
        </w:rPr>
      </w:pPr>
      <w:r w:rsidRPr="00336C0B">
        <w:rPr>
          <w:sz w:val="28"/>
          <w:szCs w:val="28"/>
          <w:lang w:val="ro-RO"/>
        </w:rPr>
        <w:t>Îmbunătăţirea calităţii şi protecţia mediului înconjurător</w:t>
      </w:r>
    </w:p>
    <w:p w:rsidR="00D0295A" w:rsidRPr="00336C0B" w:rsidRDefault="00D0295A" w:rsidP="005C6287">
      <w:pPr>
        <w:pStyle w:val="BodyTextIndent"/>
        <w:spacing w:line="276" w:lineRule="auto"/>
        <w:ind w:left="0" w:firstLine="567"/>
        <w:jc w:val="both"/>
        <w:rPr>
          <w:sz w:val="28"/>
          <w:szCs w:val="28"/>
          <w:lang w:val="ro-RO"/>
        </w:rPr>
      </w:pPr>
    </w:p>
    <w:p w:rsidR="00D0295A" w:rsidRPr="00336C0B" w:rsidRDefault="00D0295A" w:rsidP="005C6287">
      <w:pPr>
        <w:pStyle w:val="BodyTextIndent"/>
        <w:spacing w:line="276" w:lineRule="auto"/>
        <w:ind w:left="0" w:firstLine="567"/>
        <w:jc w:val="both"/>
        <w:rPr>
          <w:b/>
          <w:sz w:val="28"/>
          <w:szCs w:val="28"/>
          <w:lang w:val="ro-RO"/>
        </w:rPr>
      </w:pPr>
      <w:r w:rsidRPr="00336C0B">
        <w:rPr>
          <w:b/>
          <w:sz w:val="28"/>
          <w:szCs w:val="28"/>
          <w:lang w:val="ro-RO"/>
        </w:rPr>
        <w:t>I.1. DEZVOLTAREA INFRASTRUCTURII</w:t>
      </w:r>
    </w:p>
    <w:p w:rsidR="00D0295A" w:rsidRPr="00336C0B" w:rsidRDefault="00D0295A" w:rsidP="005C6287">
      <w:pPr>
        <w:pStyle w:val="BodyTextIndent"/>
        <w:spacing w:line="276" w:lineRule="auto"/>
        <w:ind w:left="0" w:firstLine="567"/>
        <w:jc w:val="both"/>
        <w:rPr>
          <w:b/>
          <w:sz w:val="28"/>
          <w:szCs w:val="28"/>
          <w:lang w:val="ro-RO"/>
        </w:rPr>
      </w:pPr>
      <w:r w:rsidRPr="00336C0B">
        <w:rPr>
          <w:b/>
          <w:sz w:val="28"/>
          <w:szCs w:val="28"/>
          <w:lang w:val="ro-RO"/>
        </w:rPr>
        <w:t>Obiectiv Specific</w:t>
      </w:r>
    </w:p>
    <w:p w:rsidR="00D0295A" w:rsidRPr="00336C0B" w:rsidRDefault="00D0295A" w:rsidP="005C6287">
      <w:pPr>
        <w:pStyle w:val="BodyTextIndent"/>
        <w:spacing w:line="276" w:lineRule="auto"/>
        <w:ind w:left="0" w:firstLine="567"/>
        <w:jc w:val="both"/>
        <w:rPr>
          <w:sz w:val="28"/>
          <w:szCs w:val="28"/>
          <w:lang w:val="ro-RO"/>
        </w:rPr>
      </w:pPr>
      <w:r w:rsidRPr="00336C0B">
        <w:rPr>
          <w:sz w:val="28"/>
          <w:szCs w:val="28"/>
          <w:lang w:val="ro-RO"/>
        </w:rPr>
        <w:t>Creșterea gradului de acces la infrastructura publică</w:t>
      </w:r>
    </w:p>
    <w:p w:rsidR="00D0295A" w:rsidRPr="00336C0B" w:rsidRDefault="00D0295A" w:rsidP="005C6287">
      <w:pPr>
        <w:pStyle w:val="BodyTextIndent"/>
        <w:spacing w:line="276" w:lineRule="auto"/>
        <w:ind w:left="720" w:hanging="360"/>
        <w:jc w:val="both"/>
        <w:rPr>
          <w:b/>
          <w:sz w:val="28"/>
          <w:szCs w:val="28"/>
          <w:lang w:val="ro-RO"/>
        </w:rPr>
      </w:pPr>
      <w:r w:rsidRPr="00336C0B">
        <w:rPr>
          <w:b/>
          <w:sz w:val="28"/>
          <w:szCs w:val="28"/>
          <w:lang w:val="ro-RO"/>
        </w:rPr>
        <w:t>Directii de actiune</w:t>
      </w:r>
    </w:p>
    <w:p w:rsidR="00D0295A" w:rsidRPr="00336C0B" w:rsidRDefault="00D0295A" w:rsidP="005C6287">
      <w:pPr>
        <w:pStyle w:val="BodyTextIndent"/>
        <w:spacing w:line="276" w:lineRule="auto"/>
        <w:ind w:left="720" w:hanging="360"/>
        <w:jc w:val="both"/>
        <w:rPr>
          <w:sz w:val="28"/>
          <w:szCs w:val="28"/>
          <w:lang w:val="ro-RO"/>
        </w:rPr>
      </w:pPr>
      <w:r w:rsidRPr="00336C0B">
        <w:rPr>
          <w:sz w:val="28"/>
          <w:szCs w:val="28"/>
          <w:lang w:val="ro-RO"/>
        </w:rPr>
        <w:lastRenderedPageBreak/>
        <w:t>Extinderea sistemului de alimentare cu apă și canalizare</w:t>
      </w:r>
    </w:p>
    <w:p w:rsidR="00D0295A" w:rsidRPr="00336C0B" w:rsidRDefault="00D0295A" w:rsidP="005C6287">
      <w:pPr>
        <w:pStyle w:val="BodyTextIndent"/>
        <w:spacing w:line="276" w:lineRule="auto"/>
        <w:ind w:left="720" w:hanging="360"/>
        <w:jc w:val="both"/>
        <w:rPr>
          <w:sz w:val="28"/>
          <w:szCs w:val="28"/>
          <w:lang w:val="ro-RO"/>
        </w:rPr>
      </w:pPr>
      <w:r w:rsidRPr="00336C0B">
        <w:rPr>
          <w:sz w:val="28"/>
          <w:szCs w:val="28"/>
          <w:lang w:val="ro-RO"/>
        </w:rPr>
        <w:t>Modernizarea rețelei de drumuri publice</w:t>
      </w:r>
    </w:p>
    <w:p w:rsidR="00D0295A" w:rsidRPr="00336C0B" w:rsidRDefault="00D0295A" w:rsidP="005C6287">
      <w:pPr>
        <w:pStyle w:val="BodyTextIndent"/>
        <w:spacing w:line="276" w:lineRule="auto"/>
        <w:ind w:left="720" w:hanging="360"/>
        <w:jc w:val="both"/>
        <w:rPr>
          <w:sz w:val="28"/>
          <w:szCs w:val="28"/>
          <w:lang w:val="ro-RO"/>
        </w:rPr>
      </w:pPr>
      <w:r w:rsidRPr="00336C0B">
        <w:rPr>
          <w:sz w:val="28"/>
          <w:szCs w:val="28"/>
          <w:lang w:val="ro-RO"/>
        </w:rPr>
        <w:t>Modernizarea si eficientizarea rețelei de iluminat public</w:t>
      </w:r>
    </w:p>
    <w:p w:rsidR="00D0295A" w:rsidRPr="00336C0B" w:rsidRDefault="00D0295A" w:rsidP="005C6287">
      <w:pPr>
        <w:pStyle w:val="BodyTextIndent"/>
        <w:spacing w:line="276" w:lineRule="auto"/>
        <w:ind w:left="720" w:hanging="360"/>
        <w:jc w:val="both"/>
        <w:rPr>
          <w:sz w:val="28"/>
          <w:szCs w:val="28"/>
          <w:lang w:val="ro-RO"/>
        </w:rPr>
      </w:pPr>
      <w:r w:rsidRPr="00336C0B">
        <w:rPr>
          <w:sz w:val="28"/>
          <w:szCs w:val="28"/>
          <w:lang w:val="ro-RO"/>
        </w:rPr>
        <w:t>Modernizarea sistemului de gestionare a deșeurilor</w:t>
      </w:r>
    </w:p>
    <w:p w:rsidR="00D0295A" w:rsidRPr="00336C0B" w:rsidRDefault="00D0295A" w:rsidP="005C6287">
      <w:pPr>
        <w:pStyle w:val="BodyTextIndent"/>
        <w:spacing w:line="276" w:lineRule="auto"/>
        <w:ind w:left="720" w:hanging="360"/>
        <w:jc w:val="both"/>
        <w:rPr>
          <w:sz w:val="28"/>
          <w:szCs w:val="28"/>
          <w:lang w:val="ro-RO"/>
        </w:rPr>
      </w:pPr>
      <w:r w:rsidRPr="00336C0B">
        <w:rPr>
          <w:sz w:val="28"/>
          <w:szCs w:val="28"/>
          <w:lang w:val="ro-RO"/>
        </w:rPr>
        <w:t>Extinderea rețelei de gaze naturale</w:t>
      </w:r>
    </w:p>
    <w:p w:rsidR="00D0295A" w:rsidRPr="00336C0B" w:rsidRDefault="00D0295A" w:rsidP="005C6287">
      <w:pPr>
        <w:pStyle w:val="BodyTextIndent"/>
        <w:spacing w:line="276" w:lineRule="auto"/>
        <w:ind w:left="720" w:hanging="360"/>
        <w:jc w:val="both"/>
        <w:rPr>
          <w:sz w:val="28"/>
          <w:szCs w:val="28"/>
          <w:lang w:val="ro-RO"/>
        </w:rPr>
      </w:pPr>
      <w:r w:rsidRPr="00336C0B">
        <w:rPr>
          <w:sz w:val="28"/>
          <w:szCs w:val="28"/>
          <w:lang w:val="ro-RO"/>
        </w:rPr>
        <w:t>Îmbunătăţirea eficienţei energetice în sectorul public şi privat</w:t>
      </w:r>
    </w:p>
    <w:p w:rsidR="00A56C45" w:rsidRPr="00336C0B" w:rsidRDefault="00A56C45" w:rsidP="005C6287">
      <w:pPr>
        <w:pStyle w:val="BodyTextIndent"/>
        <w:spacing w:line="276" w:lineRule="auto"/>
        <w:ind w:left="720" w:hanging="360"/>
        <w:jc w:val="both"/>
        <w:rPr>
          <w:sz w:val="28"/>
          <w:szCs w:val="28"/>
          <w:lang w:val="ro-RO"/>
        </w:rPr>
      </w:pPr>
    </w:p>
    <w:p w:rsidR="00A56C45" w:rsidRPr="00336C0B" w:rsidRDefault="009B5D54" w:rsidP="005C6287">
      <w:pPr>
        <w:pStyle w:val="BodyTextIndent"/>
        <w:spacing w:line="276" w:lineRule="auto"/>
        <w:ind w:left="0" w:firstLine="567"/>
        <w:jc w:val="both"/>
        <w:rPr>
          <w:b/>
          <w:sz w:val="28"/>
          <w:szCs w:val="28"/>
          <w:lang w:val="ro-RO"/>
        </w:rPr>
      </w:pPr>
      <w:r w:rsidRPr="00336C0B">
        <w:rPr>
          <w:b/>
          <w:sz w:val="28"/>
          <w:szCs w:val="28"/>
          <w:lang w:val="ro-RO"/>
        </w:rPr>
        <w:t>I</w:t>
      </w:r>
      <w:r w:rsidR="00A56C45" w:rsidRPr="00336C0B">
        <w:rPr>
          <w:b/>
          <w:sz w:val="28"/>
          <w:szCs w:val="28"/>
          <w:lang w:val="ro-RO"/>
        </w:rPr>
        <w:t>nfrastructură rutieră</w:t>
      </w:r>
    </w:p>
    <w:p w:rsidR="00A56C45" w:rsidRPr="00336C0B" w:rsidRDefault="00A56C45" w:rsidP="005C6287">
      <w:pPr>
        <w:pStyle w:val="BodyTextIndent"/>
        <w:spacing w:line="276" w:lineRule="auto"/>
        <w:ind w:left="0" w:firstLine="567"/>
        <w:jc w:val="both"/>
        <w:rPr>
          <w:sz w:val="28"/>
          <w:szCs w:val="28"/>
          <w:lang w:val="ro-RO"/>
        </w:rPr>
      </w:pPr>
      <w:r w:rsidRPr="00336C0B">
        <w:rPr>
          <w:sz w:val="28"/>
          <w:szCs w:val="28"/>
          <w:lang w:val="ro-RO"/>
        </w:rPr>
        <w:t>- menţinerea în stare de viabilitate a reţelei de drumuri prin reparare, întreţinere curentă şi periodică, reparaţii capitale şi modernizări;</w:t>
      </w:r>
    </w:p>
    <w:p w:rsidR="00A56C45" w:rsidRPr="00336C0B" w:rsidRDefault="00A56C45" w:rsidP="005C6287">
      <w:pPr>
        <w:pStyle w:val="BodyTextIndent"/>
        <w:spacing w:line="276" w:lineRule="auto"/>
        <w:ind w:left="0" w:firstLine="567"/>
        <w:jc w:val="both"/>
        <w:rPr>
          <w:sz w:val="28"/>
          <w:szCs w:val="28"/>
          <w:lang w:val="ro-RO"/>
        </w:rPr>
      </w:pPr>
      <w:r w:rsidRPr="00336C0B">
        <w:rPr>
          <w:sz w:val="28"/>
          <w:szCs w:val="28"/>
          <w:lang w:val="ro-RO"/>
        </w:rPr>
        <w:t xml:space="preserve">- conectarea tuturor cartierelor comunei </w:t>
      </w:r>
      <w:r w:rsidR="00931F93" w:rsidRPr="00336C0B">
        <w:rPr>
          <w:sz w:val="28"/>
          <w:szCs w:val="28"/>
          <w:lang w:val="ro-RO"/>
        </w:rPr>
        <w:t>Cornetu</w:t>
      </w:r>
      <w:r w:rsidRPr="00336C0B">
        <w:rPr>
          <w:sz w:val="28"/>
          <w:szCs w:val="28"/>
          <w:lang w:val="ro-RO"/>
        </w:rPr>
        <w:t>, la reţeaua de transport în comun regională;</w:t>
      </w:r>
    </w:p>
    <w:p w:rsidR="00A56C45" w:rsidRPr="00336C0B" w:rsidRDefault="00A56C45" w:rsidP="005C6287">
      <w:pPr>
        <w:pStyle w:val="BodyTextIndent"/>
        <w:spacing w:line="276" w:lineRule="auto"/>
        <w:ind w:left="0" w:firstLine="567"/>
        <w:jc w:val="both"/>
        <w:rPr>
          <w:sz w:val="28"/>
          <w:szCs w:val="28"/>
          <w:lang w:val="ro-RO"/>
        </w:rPr>
      </w:pPr>
      <w:r w:rsidRPr="00336C0B">
        <w:rPr>
          <w:sz w:val="28"/>
          <w:szCs w:val="28"/>
          <w:lang w:val="ro-RO"/>
        </w:rPr>
        <w:t>- sporirea măsurilor de siguranţa circulaţiei şi confortului participanţilor la trafic;</w:t>
      </w:r>
    </w:p>
    <w:p w:rsidR="00A56C45" w:rsidRPr="00336C0B" w:rsidRDefault="00A56C45" w:rsidP="005C6287">
      <w:pPr>
        <w:pStyle w:val="BodyTextIndent"/>
        <w:spacing w:line="276" w:lineRule="auto"/>
        <w:ind w:left="0" w:firstLine="567"/>
        <w:jc w:val="both"/>
        <w:rPr>
          <w:sz w:val="28"/>
          <w:szCs w:val="28"/>
          <w:lang w:val="ro-RO"/>
        </w:rPr>
      </w:pPr>
      <w:r w:rsidRPr="00336C0B">
        <w:rPr>
          <w:sz w:val="28"/>
          <w:szCs w:val="28"/>
          <w:lang w:val="ro-RO"/>
        </w:rPr>
        <w:t>- îmbunătăţirea serviciilor oferite de administratorul reţelei de drumuri;</w:t>
      </w:r>
    </w:p>
    <w:p w:rsidR="00A56C45" w:rsidRPr="00336C0B" w:rsidRDefault="00A56C45" w:rsidP="00A56C45">
      <w:pPr>
        <w:pStyle w:val="BodyTextIndent"/>
        <w:spacing w:line="276" w:lineRule="auto"/>
        <w:ind w:left="0" w:firstLine="567"/>
        <w:rPr>
          <w:sz w:val="28"/>
          <w:szCs w:val="28"/>
          <w:lang w:val="ro-RO"/>
        </w:rPr>
      </w:pPr>
      <w:r w:rsidRPr="00336C0B">
        <w:rPr>
          <w:sz w:val="28"/>
          <w:szCs w:val="28"/>
          <w:lang w:val="ro-RO"/>
        </w:rPr>
        <w:t>- dezvoltarea şi introducerea unei strategii de gestionare şi întreţinere a reţelei de drumuri publice;</w:t>
      </w:r>
    </w:p>
    <w:p w:rsidR="00A56C45" w:rsidRPr="00336C0B" w:rsidRDefault="00A56C45" w:rsidP="00A56C45">
      <w:pPr>
        <w:pStyle w:val="BodyTextIndent"/>
        <w:spacing w:line="276" w:lineRule="auto"/>
        <w:ind w:left="0" w:firstLine="567"/>
        <w:rPr>
          <w:sz w:val="28"/>
          <w:szCs w:val="28"/>
          <w:lang w:val="ro-RO"/>
        </w:rPr>
      </w:pPr>
      <w:r w:rsidRPr="00336C0B">
        <w:rPr>
          <w:sz w:val="28"/>
          <w:szCs w:val="28"/>
          <w:lang w:val="ro-RO"/>
        </w:rPr>
        <w:t>- dezvoltarea unor servicii specifice mentenanţei drumurilor</w:t>
      </w:r>
    </w:p>
    <w:p w:rsidR="00A56C45" w:rsidRPr="00336C0B" w:rsidRDefault="00A56C45" w:rsidP="00A56C45">
      <w:pPr>
        <w:pStyle w:val="BodyTextIndent"/>
        <w:widowControl w:val="0"/>
        <w:adjustRightInd w:val="0"/>
        <w:spacing w:line="276" w:lineRule="auto"/>
        <w:ind w:left="-90"/>
        <w:jc w:val="both"/>
        <w:rPr>
          <w:sz w:val="28"/>
          <w:szCs w:val="28"/>
          <w:lang w:val="fr-FR"/>
        </w:rPr>
      </w:pPr>
      <w:r w:rsidRPr="00336C0B">
        <w:rPr>
          <w:color w:val="FF0000"/>
          <w:sz w:val="28"/>
          <w:szCs w:val="28"/>
          <w:lang w:val="fr-FR"/>
        </w:rPr>
        <w:tab/>
      </w:r>
      <w:r w:rsidRPr="00336C0B">
        <w:rPr>
          <w:color w:val="FF0000"/>
          <w:sz w:val="28"/>
          <w:szCs w:val="28"/>
          <w:lang w:val="fr-FR"/>
        </w:rPr>
        <w:tab/>
      </w:r>
      <w:r w:rsidRPr="00336C0B">
        <w:rPr>
          <w:sz w:val="28"/>
          <w:szCs w:val="28"/>
          <w:lang w:val="fr-FR"/>
        </w:rPr>
        <w:t>Comun</w:t>
      </w:r>
      <w:r w:rsidR="004F0480" w:rsidRPr="00336C0B">
        <w:rPr>
          <w:sz w:val="28"/>
          <w:szCs w:val="28"/>
          <w:lang w:val="fr-FR"/>
        </w:rPr>
        <w:t xml:space="preserve">a </w:t>
      </w:r>
      <w:r w:rsidR="00931F93" w:rsidRPr="00336C0B">
        <w:rPr>
          <w:sz w:val="28"/>
          <w:szCs w:val="28"/>
          <w:lang w:val="fr-FR"/>
        </w:rPr>
        <w:t>Cornetu</w:t>
      </w:r>
      <w:r w:rsidR="004F0480" w:rsidRPr="00336C0B">
        <w:rPr>
          <w:sz w:val="28"/>
          <w:szCs w:val="28"/>
          <w:lang w:val="fr-FR"/>
        </w:rPr>
        <w:t xml:space="preserve"> </w:t>
      </w:r>
      <w:r w:rsidRPr="00336C0B">
        <w:rPr>
          <w:sz w:val="28"/>
          <w:szCs w:val="28"/>
          <w:lang w:val="fr-FR"/>
        </w:rPr>
        <w:t xml:space="preserve"> </w:t>
      </w:r>
      <w:r w:rsidR="004F0480" w:rsidRPr="00336C0B">
        <w:rPr>
          <w:sz w:val="28"/>
          <w:szCs w:val="28"/>
          <w:lang w:val="fr-FR"/>
        </w:rPr>
        <w:t xml:space="preserve">este amplasata </w:t>
      </w:r>
      <w:r w:rsidRPr="00336C0B">
        <w:rPr>
          <w:sz w:val="28"/>
          <w:szCs w:val="28"/>
          <w:lang w:val="fr-FR"/>
        </w:rPr>
        <w:t xml:space="preserve">tangent </w:t>
      </w:r>
      <w:proofErr w:type="gramStart"/>
      <w:r w:rsidRPr="00336C0B">
        <w:rPr>
          <w:sz w:val="28"/>
          <w:szCs w:val="28"/>
          <w:lang w:val="fr-FR"/>
        </w:rPr>
        <w:t>la inelul</w:t>
      </w:r>
      <w:proofErr w:type="gramEnd"/>
      <w:r w:rsidRPr="00336C0B">
        <w:rPr>
          <w:sz w:val="28"/>
          <w:szCs w:val="28"/>
          <w:lang w:val="fr-FR"/>
        </w:rPr>
        <w:t xml:space="preserve"> de centură al Capitalei, spre exteriorul acestuia. Şoseaua de centură a fost realizată la sfârşitul secolului XIX, odată cu sistemul de fortificaţii al Bucureştiului (arh. Militar Henri Alexis Brialmont). În prezent, acest drum necesită ample lucrări de reabilitare şi modernizare. A devenit impropriu ca dimensiuni şi amenajare pentru stadiul actual.</w:t>
      </w:r>
    </w:p>
    <w:p w:rsidR="00A56C45" w:rsidRPr="00336C0B" w:rsidRDefault="00A56C45" w:rsidP="00A56C45">
      <w:pPr>
        <w:pStyle w:val="BodyTextIndent"/>
        <w:widowControl w:val="0"/>
        <w:adjustRightInd w:val="0"/>
        <w:spacing w:line="276" w:lineRule="auto"/>
        <w:ind w:left="-90" w:firstLine="90"/>
        <w:jc w:val="both"/>
        <w:rPr>
          <w:sz w:val="28"/>
          <w:szCs w:val="28"/>
        </w:rPr>
      </w:pPr>
      <w:r w:rsidRPr="00336C0B">
        <w:rPr>
          <w:sz w:val="28"/>
          <w:szCs w:val="28"/>
        </w:rPr>
        <w:tab/>
        <w:t>Alcătuirea structurii reţelei de circulaţie, organizarea desfăşurării traficului rutier, circulaţia generală, dotările principale actuale de circulaţie, amplasarea principalelor intersecţii şi a parcajelor necesita o serie de măsuri şi de reglementări pentru optimizarea circulaţiei în cadrul satelor componente ale comunei şi a legăturilor în teritoriu, tinand cont de disfuncţionalitatile existente la nivelul retelei de dumuri.</w:t>
      </w:r>
    </w:p>
    <w:p w:rsidR="00A56C45" w:rsidRPr="00336C0B" w:rsidRDefault="00A56C45" w:rsidP="00A56C45">
      <w:pPr>
        <w:pStyle w:val="BodyTextIndent"/>
        <w:widowControl w:val="0"/>
        <w:adjustRightInd w:val="0"/>
        <w:spacing w:line="276" w:lineRule="auto"/>
        <w:ind w:left="-90" w:firstLine="90"/>
        <w:jc w:val="both"/>
        <w:rPr>
          <w:sz w:val="28"/>
          <w:szCs w:val="28"/>
          <w:lang w:val="ro-RO"/>
        </w:rPr>
      </w:pPr>
      <w:r w:rsidRPr="00336C0B">
        <w:rPr>
          <w:sz w:val="28"/>
          <w:szCs w:val="28"/>
        </w:rPr>
        <w:t xml:space="preserve">Realizarea dezvoltarii </w:t>
      </w:r>
      <w:r w:rsidRPr="00336C0B">
        <w:rPr>
          <w:b/>
          <w:sz w:val="28"/>
          <w:szCs w:val="28"/>
        </w:rPr>
        <w:t xml:space="preserve">infrastructurii </w:t>
      </w:r>
      <w:r w:rsidR="00187AFD" w:rsidRPr="00336C0B">
        <w:rPr>
          <w:b/>
          <w:sz w:val="28"/>
          <w:szCs w:val="28"/>
        </w:rPr>
        <w:t>rutiere</w:t>
      </w:r>
      <w:r w:rsidR="00187AFD" w:rsidRPr="00336C0B">
        <w:rPr>
          <w:sz w:val="28"/>
          <w:szCs w:val="28"/>
        </w:rPr>
        <w:t xml:space="preserve"> </w:t>
      </w:r>
      <w:r w:rsidRPr="00336C0B">
        <w:rPr>
          <w:sz w:val="28"/>
          <w:szCs w:val="28"/>
        </w:rPr>
        <w:t>are l</w:t>
      </w:r>
      <w:r w:rsidR="00187AFD" w:rsidRPr="00336C0B">
        <w:rPr>
          <w:sz w:val="28"/>
          <w:szCs w:val="28"/>
        </w:rPr>
        <w:t xml:space="preserve">a baza Asfaltarea, Reabilitarea </w:t>
      </w:r>
      <w:proofErr w:type="gramStart"/>
      <w:r w:rsidR="00187AFD" w:rsidRPr="00336C0B">
        <w:rPr>
          <w:sz w:val="28"/>
          <w:szCs w:val="28"/>
        </w:rPr>
        <w:t xml:space="preserve">si </w:t>
      </w:r>
      <w:r w:rsidRPr="00336C0B">
        <w:rPr>
          <w:sz w:val="28"/>
          <w:szCs w:val="28"/>
        </w:rPr>
        <w:t xml:space="preserve"> </w:t>
      </w:r>
      <w:r w:rsidRPr="00336C0B">
        <w:rPr>
          <w:sz w:val="28"/>
          <w:szCs w:val="28"/>
          <w:lang w:val="ro-RO"/>
        </w:rPr>
        <w:t>Modernizarea</w:t>
      </w:r>
      <w:proofErr w:type="gramEnd"/>
      <w:r w:rsidRPr="00336C0B">
        <w:rPr>
          <w:sz w:val="28"/>
          <w:szCs w:val="28"/>
          <w:lang w:val="ro-RO"/>
        </w:rPr>
        <w:t xml:space="preserve"> rețelei de drumuri publice.</w:t>
      </w:r>
    </w:p>
    <w:p w:rsidR="00A56C45" w:rsidRPr="00336C0B" w:rsidRDefault="00A56C45" w:rsidP="00A56C45">
      <w:pPr>
        <w:pStyle w:val="BodyTextIndent"/>
        <w:widowControl w:val="0"/>
        <w:adjustRightInd w:val="0"/>
        <w:spacing w:line="276" w:lineRule="auto"/>
        <w:ind w:left="-90" w:firstLine="90"/>
        <w:jc w:val="both"/>
        <w:rPr>
          <w:sz w:val="28"/>
          <w:szCs w:val="28"/>
          <w:lang w:val="ro-RO"/>
        </w:rPr>
      </w:pPr>
      <w:r w:rsidRPr="00336C0B">
        <w:rPr>
          <w:sz w:val="28"/>
          <w:szCs w:val="28"/>
          <w:lang w:val="ro-RO"/>
        </w:rPr>
        <w:lastRenderedPageBreak/>
        <w:t>Pe aceasta directie se actioneaza prin mai multe proiecte:</w:t>
      </w:r>
    </w:p>
    <w:p w:rsidR="00A56C45" w:rsidRPr="00336C0B" w:rsidRDefault="00955CA5" w:rsidP="007A78A1">
      <w:pPr>
        <w:pStyle w:val="BodyTextIndent"/>
        <w:widowControl w:val="0"/>
        <w:numPr>
          <w:ilvl w:val="0"/>
          <w:numId w:val="14"/>
        </w:numPr>
        <w:adjustRightInd w:val="0"/>
        <w:spacing w:line="276" w:lineRule="auto"/>
        <w:ind w:left="709"/>
        <w:jc w:val="both"/>
        <w:rPr>
          <w:color w:val="FF0000"/>
          <w:sz w:val="28"/>
          <w:szCs w:val="28"/>
          <w:lang w:val="ro-RO"/>
        </w:rPr>
      </w:pPr>
      <w:r w:rsidRPr="00336C0B">
        <w:rPr>
          <w:b/>
          <w:sz w:val="28"/>
          <w:szCs w:val="28"/>
        </w:rPr>
        <w:t xml:space="preserve">Reabilitare si modernizare </w:t>
      </w:r>
      <w:r w:rsidR="00187AFD" w:rsidRPr="00336C0B">
        <w:rPr>
          <w:b/>
          <w:sz w:val="28"/>
          <w:szCs w:val="28"/>
        </w:rPr>
        <w:t xml:space="preserve"> s</w:t>
      </w:r>
      <w:r w:rsidRPr="00336C0B">
        <w:rPr>
          <w:b/>
          <w:sz w:val="28"/>
          <w:szCs w:val="28"/>
        </w:rPr>
        <w:t>trada</w:t>
      </w:r>
      <w:r w:rsidR="00187AFD" w:rsidRPr="00336C0B">
        <w:rPr>
          <w:b/>
          <w:sz w:val="28"/>
          <w:szCs w:val="28"/>
        </w:rPr>
        <w:t xml:space="preserve"> </w:t>
      </w:r>
      <w:r w:rsidRPr="00336C0B">
        <w:rPr>
          <w:b/>
          <w:sz w:val="28"/>
          <w:szCs w:val="28"/>
        </w:rPr>
        <w:t xml:space="preserve">Crinului </w:t>
      </w:r>
      <w:r w:rsidR="00187AFD" w:rsidRPr="00336C0B">
        <w:rPr>
          <w:b/>
          <w:sz w:val="28"/>
          <w:szCs w:val="28"/>
        </w:rPr>
        <w:t xml:space="preserve"> – proiect </w:t>
      </w:r>
      <w:r w:rsidRPr="00336C0B">
        <w:rPr>
          <w:b/>
          <w:sz w:val="28"/>
          <w:szCs w:val="28"/>
        </w:rPr>
        <w:t xml:space="preserve"> in valoare de</w:t>
      </w:r>
      <w:r w:rsidRPr="00336C0B">
        <w:rPr>
          <w:sz w:val="28"/>
          <w:szCs w:val="28"/>
        </w:rPr>
        <w:t xml:space="preserve"> 10.370.464,51</w:t>
      </w:r>
      <w:r w:rsidR="00187AFD" w:rsidRPr="00336C0B">
        <w:rPr>
          <w:sz w:val="28"/>
          <w:szCs w:val="28"/>
        </w:rPr>
        <w:t xml:space="preserve"> lei, </w:t>
      </w:r>
      <w:r w:rsidRPr="00336C0B">
        <w:rPr>
          <w:sz w:val="28"/>
          <w:szCs w:val="28"/>
        </w:rPr>
        <w:t>propus spre finantare in Programul National de Investitii "Anghel Saligny"</w:t>
      </w:r>
      <w:r w:rsidR="00B8580D">
        <w:rPr>
          <w:b/>
          <w:sz w:val="28"/>
          <w:szCs w:val="28"/>
        </w:rPr>
        <w:t>,</w:t>
      </w:r>
    </w:p>
    <w:p w:rsidR="00247E42" w:rsidRDefault="007A78A1" w:rsidP="00187AFD">
      <w:pPr>
        <w:pStyle w:val="BodyTextIndent"/>
        <w:widowControl w:val="0"/>
        <w:numPr>
          <w:ilvl w:val="0"/>
          <w:numId w:val="14"/>
        </w:numPr>
        <w:adjustRightInd w:val="0"/>
        <w:spacing w:line="276" w:lineRule="auto"/>
        <w:jc w:val="both"/>
        <w:rPr>
          <w:b/>
          <w:sz w:val="28"/>
          <w:szCs w:val="28"/>
          <w:lang w:val="ro-RO"/>
        </w:rPr>
      </w:pPr>
      <w:r w:rsidRPr="00247E42">
        <w:rPr>
          <w:b/>
          <w:sz w:val="28"/>
          <w:szCs w:val="28"/>
          <w:lang w:val="ro-RO"/>
        </w:rPr>
        <w:t xml:space="preserve">Amenajare acostamente, rigole, trotuare si spatii verzi Sos.Alexandriei, sat Buda, </w:t>
      </w:r>
      <w:r w:rsidR="00887BA4" w:rsidRPr="00247E42">
        <w:rPr>
          <w:b/>
          <w:sz w:val="28"/>
          <w:szCs w:val="28"/>
          <w:lang w:val="ro-RO"/>
        </w:rPr>
        <w:t xml:space="preserve">Reabilitare si modernizare strada Livezi, </w:t>
      </w:r>
    </w:p>
    <w:p w:rsidR="00887BA4" w:rsidRPr="00247E42" w:rsidRDefault="00887BA4" w:rsidP="00187AFD">
      <w:pPr>
        <w:pStyle w:val="BodyTextIndent"/>
        <w:widowControl w:val="0"/>
        <w:numPr>
          <w:ilvl w:val="0"/>
          <w:numId w:val="14"/>
        </w:numPr>
        <w:adjustRightInd w:val="0"/>
        <w:spacing w:line="276" w:lineRule="auto"/>
        <w:jc w:val="both"/>
        <w:rPr>
          <w:b/>
          <w:sz w:val="28"/>
          <w:szCs w:val="28"/>
          <w:lang w:val="ro-RO"/>
        </w:rPr>
      </w:pPr>
      <w:r w:rsidRPr="00247E42">
        <w:rPr>
          <w:b/>
          <w:sz w:val="28"/>
          <w:szCs w:val="28"/>
          <w:lang w:val="ro-RO"/>
        </w:rPr>
        <w:t xml:space="preserve">Amenajare bretea de legătură între strada Școlii si strada Răsăritului, </w:t>
      </w:r>
    </w:p>
    <w:p w:rsidR="00887BA4" w:rsidRPr="00336C0B" w:rsidRDefault="00887BA4" w:rsidP="00887BA4">
      <w:pPr>
        <w:pStyle w:val="BodyTextIndent"/>
        <w:widowControl w:val="0"/>
        <w:numPr>
          <w:ilvl w:val="0"/>
          <w:numId w:val="14"/>
        </w:numPr>
        <w:adjustRightInd w:val="0"/>
        <w:spacing w:line="276" w:lineRule="auto"/>
        <w:jc w:val="both"/>
        <w:rPr>
          <w:b/>
          <w:sz w:val="28"/>
          <w:szCs w:val="28"/>
          <w:lang w:val="ro-RO"/>
        </w:rPr>
      </w:pPr>
      <w:r w:rsidRPr="00336C0B">
        <w:rPr>
          <w:b/>
          <w:sz w:val="28"/>
          <w:szCs w:val="28"/>
          <w:lang w:val="ro-RO"/>
        </w:rPr>
        <w:t xml:space="preserve">Amenajare bretea de legătură între strada Rărăsitului si strada Trandafirilor, </w:t>
      </w:r>
    </w:p>
    <w:p w:rsidR="00887BA4" w:rsidRPr="00336C0B" w:rsidRDefault="00887BA4" w:rsidP="00887BA4">
      <w:pPr>
        <w:pStyle w:val="BodyTextIndent"/>
        <w:widowControl w:val="0"/>
        <w:numPr>
          <w:ilvl w:val="0"/>
          <w:numId w:val="14"/>
        </w:numPr>
        <w:adjustRightInd w:val="0"/>
        <w:spacing w:line="276" w:lineRule="auto"/>
        <w:jc w:val="both"/>
        <w:rPr>
          <w:b/>
          <w:sz w:val="28"/>
          <w:szCs w:val="28"/>
          <w:lang w:val="ro-RO"/>
        </w:rPr>
      </w:pPr>
      <w:r w:rsidRPr="00336C0B">
        <w:rPr>
          <w:b/>
          <w:sz w:val="28"/>
          <w:szCs w:val="28"/>
          <w:lang w:val="ro-RO"/>
        </w:rPr>
        <w:t xml:space="preserve">Amenajare bretea de legătură între strada Trandafirilor si strada Taberei, </w:t>
      </w:r>
    </w:p>
    <w:p w:rsidR="00887BA4" w:rsidRDefault="00336C0B" w:rsidP="00187AFD">
      <w:pPr>
        <w:pStyle w:val="BodyTextIndent"/>
        <w:widowControl w:val="0"/>
        <w:numPr>
          <w:ilvl w:val="0"/>
          <w:numId w:val="14"/>
        </w:numPr>
        <w:adjustRightInd w:val="0"/>
        <w:spacing w:line="276" w:lineRule="auto"/>
        <w:jc w:val="both"/>
        <w:rPr>
          <w:b/>
          <w:sz w:val="28"/>
          <w:szCs w:val="28"/>
          <w:lang w:val="ro-RO"/>
        </w:rPr>
      </w:pPr>
      <w:r w:rsidRPr="00194F90">
        <w:rPr>
          <w:b/>
          <w:sz w:val="28"/>
          <w:szCs w:val="28"/>
          <w:lang w:val="ro-RO"/>
        </w:rPr>
        <w:t>Modernizare str.Taberei</w:t>
      </w:r>
      <w:r w:rsidR="00AE68F3" w:rsidRPr="00194F90">
        <w:rPr>
          <w:b/>
          <w:sz w:val="28"/>
          <w:szCs w:val="28"/>
          <w:lang w:val="ro-RO"/>
        </w:rPr>
        <w:t>, Islazului, Macesului, Trandafirilor in comuna Cornetu, judetul Ilfov</w:t>
      </w:r>
      <w:r w:rsidR="00194F90">
        <w:rPr>
          <w:b/>
          <w:sz w:val="28"/>
          <w:szCs w:val="28"/>
          <w:lang w:val="ro-RO"/>
        </w:rPr>
        <w:t>,</w:t>
      </w:r>
    </w:p>
    <w:p w:rsidR="00194F90" w:rsidRDefault="00AF4065" w:rsidP="00187AFD">
      <w:pPr>
        <w:pStyle w:val="BodyTextIndent"/>
        <w:widowControl w:val="0"/>
        <w:numPr>
          <w:ilvl w:val="0"/>
          <w:numId w:val="14"/>
        </w:numPr>
        <w:adjustRightInd w:val="0"/>
        <w:spacing w:line="276" w:lineRule="auto"/>
        <w:jc w:val="both"/>
        <w:rPr>
          <w:b/>
          <w:sz w:val="28"/>
          <w:szCs w:val="28"/>
          <w:lang w:val="ro-RO"/>
        </w:rPr>
      </w:pPr>
      <w:r>
        <w:rPr>
          <w:b/>
          <w:sz w:val="28"/>
          <w:szCs w:val="28"/>
          <w:lang w:val="ro-RO"/>
        </w:rPr>
        <w:t>Modernizare DE35;</w:t>
      </w:r>
    </w:p>
    <w:p w:rsidR="00AF4065" w:rsidRDefault="00AF4065" w:rsidP="00187AFD">
      <w:pPr>
        <w:pStyle w:val="BodyTextIndent"/>
        <w:widowControl w:val="0"/>
        <w:numPr>
          <w:ilvl w:val="0"/>
          <w:numId w:val="14"/>
        </w:numPr>
        <w:adjustRightInd w:val="0"/>
        <w:spacing w:line="276" w:lineRule="auto"/>
        <w:jc w:val="both"/>
        <w:rPr>
          <w:b/>
          <w:sz w:val="28"/>
          <w:szCs w:val="28"/>
          <w:lang w:val="ro-RO"/>
        </w:rPr>
      </w:pPr>
      <w:r>
        <w:rPr>
          <w:b/>
          <w:sz w:val="28"/>
          <w:szCs w:val="28"/>
          <w:lang w:val="ro-RO"/>
        </w:rPr>
        <w:t>Modernizare DE28/4;</w:t>
      </w:r>
    </w:p>
    <w:p w:rsidR="00AF4065" w:rsidRDefault="00AF4065" w:rsidP="00187AFD">
      <w:pPr>
        <w:pStyle w:val="BodyTextIndent"/>
        <w:widowControl w:val="0"/>
        <w:numPr>
          <w:ilvl w:val="0"/>
          <w:numId w:val="14"/>
        </w:numPr>
        <w:adjustRightInd w:val="0"/>
        <w:spacing w:line="276" w:lineRule="auto"/>
        <w:jc w:val="both"/>
        <w:rPr>
          <w:b/>
          <w:sz w:val="28"/>
          <w:szCs w:val="28"/>
          <w:lang w:val="ro-RO"/>
        </w:rPr>
      </w:pPr>
      <w:r>
        <w:rPr>
          <w:b/>
          <w:sz w:val="28"/>
          <w:szCs w:val="28"/>
          <w:lang w:val="ro-RO"/>
        </w:rPr>
        <w:t>Modernizare DE 28/2 CASTANILOR;</w:t>
      </w:r>
    </w:p>
    <w:p w:rsidR="00AF4065" w:rsidRDefault="00AF4065" w:rsidP="00187AFD">
      <w:pPr>
        <w:pStyle w:val="BodyTextIndent"/>
        <w:widowControl w:val="0"/>
        <w:numPr>
          <w:ilvl w:val="0"/>
          <w:numId w:val="14"/>
        </w:numPr>
        <w:adjustRightInd w:val="0"/>
        <w:spacing w:line="276" w:lineRule="auto"/>
        <w:jc w:val="both"/>
        <w:rPr>
          <w:b/>
          <w:sz w:val="28"/>
          <w:szCs w:val="28"/>
          <w:lang w:val="ro-RO"/>
        </w:rPr>
      </w:pPr>
      <w:r>
        <w:rPr>
          <w:b/>
          <w:sz w:val="28"/>
          <w:szCs w:val="28"/>
          <w:lang w:val="ro-RO"/>
        </w:rPr>
        <w:t>Modernizare DE 28/23;</w:t>
      </w:r>
    </w:p>
    <w:p w:rsidR="00AF4065" w:rsidRDefault="00AF4065" w:rsidP="00187AFD">
      <w:pPr>
        <w:pStyle w:val="BodyTextIndent"/>
        <w:widowControl w:val="0"/>
        <w:numPr>
          <w:ilvl w:val="0"/>
          <w:numId w:val="14"/>
        </w:numPr>
        <w:adjustRightInd w:val="0"/>
        <w:spacing w:line="276" w:lineRule="auto"/>
        <w:jc w:val="both"/>
        <w:rPr>
          <w:b/>
          <w:sz w:val="28"/>
          <w:szCs w:val="28"/>
          <w:lang w:val="ro-RO"/>
        </w:rPr>
      </w:pPr>
      <w:r>
        <w:rPr>
          <w:b/>
          <w:sz w:val="28"/>
          <w:szCs w:val="28"/>
          <w:lang w:val="ro-RO"/>
        </w:rPr>
        <w:t>Modernizare 15/33;</w:t>
      </w:r>
    </w:p>
    <w:p w:rsidR="00AF4065" w:rsidRDefault="00B8580D" w:rsidP="00187AFD">
      <w:pPr>
        <w:pStyle w:val="BodyTextIndent"/>
        <w:widowControl w:val="0"/>
        <w:numPr>
          <w:ilvl w:val="0"/>
          <w:numId w:val="14"/>
        </w:numPr>
        <w:adjustRightInd w:val="0"/>
        <w:spacing w:line="276" w:lineRule="auto"/>
        <w:jc w:val="both"/>
        <w:rPr>
          <w:b/>
          <w:sz w:val="28"/>
          <w:szCs w:val="28"/>
          <w:lang w:val="ro-RO"/>
        </w:rPr>
      </w:pPr>
      <w:r>
        <w:rPr>
          <w:b/>
          <w:sz w:val="28"/>
          <w:szCs w:val="28"/>
          <w:lang w:val="ro-RO"/>
        </w:rPr>
        <w:t>Amenajare intersectie DC 103 (STR.TABEREI) CU DN6 (SOS.ALEXANDRIEI).</w:t>
      </w:r>
    </w:p>
    <w:p w:rsidR="00A56C45" w:rsidRPr="00336C0B" w:rsidRDefault="00A56C45" w:rsidP="00D0295A">
      <w:pPr>
        <w:pStyle w:val="BodyTextIndent"/>
        <w:spacing w:line="276" w:lineRule="auto"/>
        <w:ind w:left="720" w:hanging="360"/>
        <w:rPr>
          <w:color w:val="FF0000"/>
          <w:sz w:val="28"/>
          <w:szCs w:val="28"/>
          <w:lang w:val="ro-RO"/>
        </w:rPr>
      </w:pPr>
    </w:p>
    <w:p w:rsidR="00C659B1" w:rsidRPr="00336C0B" w:rsidRDefault="00C659B1" w:rsidP="00C659B1">
      <w:pPr>
        <w:spacing w:line="276" w:lineRule="auto"/>
        <w:ind w:firstLine="567"/>
        <w:jc w:val="both"/>
        <w:rPr>
          <w:b/>
          <w:sz w:val="28"/>
          <w:szCs w:val="28"/>
          <w:lang w:val="fr-FR"/>
        </w:rPr>
      </w:pPr>
      <w:r w:rsidRPr="00336C0B">
        <w:rPr>
          <w:b/>
          <w:sz w:val="28"/>
          <w:szCs w:val="28"/>
          <w:lang w:val="fr-FR"/>
        </w:rPr>
        <w:t xml:space="preserve">Infrastructura </w:t>
      </w:r>
      <w:proofErr w:type="gramStart"/>
      <w:r w:rsidRPr="00336C0B">
        <w:rPr>
          <w:b/>
          <w:sz w:val="28"/>
          <w:szCs w:val="28"/>
          <w:lang w:val="fr-FR"/>
        </w:rPr>
        <w:t>de utilități</w:t>
      </w:r>
      <w:proofErr w:type="gramEnd"/>
    </w:p>
    <w:p w:rsidR="00C659B1" w:rsidRPr="00336C0B" w:rsidRDefault="00C659B1" w:rsidP="00C659B1">
      <w:pPr>
        <w:spacing w:line="276" w:lineRule="auto"/>
        <w:ind w:firstLine="567"/>
        <w:jc w:val="both"/>
        <w:rPr>
          <w:b/>
          <w:sz w:val="28"/>
          <w:szCs w:val="28"/>
          <w:lang w:val="fr-FR"/>
        </w:rPr>
      </w:pPr>
    </w:p>
    <w:p w:rsidR="00C659B1" w:rsidRPr="00336C0B" w:rsidRDefault="005A71AE" w:rsidP="00C659B1">
      <w:pPr>
        <w:spacing w:line="276" w:lineRule="auto"/>
        <w:ind w:firstLine="567"/>
        <w:jc w:val="both"/>
        <w:rPr>
          <w:b/>
          <w:sz w:val="28"/>
          <w:szCs w:val="28"/>
          <w:lang w:val="fr-FR"/>
        </w:rPr>
      </w:pPr>
      <w:r w:rsidRPr="00336C0B">
        <w:rPr>
          <w:b/>
          <w:sz w:val="28"/>
          <w:szCs w:val="28"/>
          <w:lang w:val="fr-FR"/>
        </w:rPr>
        <w:t>a</w:t>
      </w:r>
      <w:r w:rsidR="00C659B1" w:rsidRPr="00336C0B">
        <w:rPr>
          <w:b/>
          <w:sz w:val="28"/>
          <w:szCs w:val="28"/>
          <w:lang w:val="fr-FR"/>
        </w:rPr>
        <w:t xml:space="preserve">. Reţeaua </w:t>
      </w:r>
      <w:proofErr w:type="gramStart"/>
      <w:r w:rsidR="00C659B1" w:rsidRPr="00336C0B">
        <w:rPr>
          <w:b/>
          <w:sz w:val="28"/>
          <w:szCs w:val="28"/>
          <w:lang w:val="fr-FR"/>
        </w:rPr>
        <w:t>de alimentare</w:t>
      </w:r>
      <w:proofErr w:type="gramEnd"/>
      <w:r w:rsidR="00C659B1" w:rsidRPr="00336C0B">
        <w:rPr>
          <w:b/>
          <w:sz w:val="28"/>
          <w:szCs w:val="28"/>
          <w:lang w:val="fr-FR"/>
        </w:rPr>
        <w:t xml:space="preserve"> cu apă</w:t>
      </w:r>
    </w:p>
    <w:p w:rsidR="007A78A1" w:rsidRPr="00336C0B" w:rsidRDefault="00C659B1" w:rsidP="00C659B1">
      <w:pPr>
        <w:spacing w:line="276" w:lineRule="auto"/>
        <w:ind w:firstLine="567"/>
        <w:jc w:val="both"/>
        <w:rPr>
          <w:b/>
          <w:bCs/>
          <w:sz w:val="28"/>
          <w:szCs w:val="28"/>
          <w:u w:val="single"/>
        </w:rPr>
      </w:pPr>
      <w:r w:rsidRPr="00336C0B">
        <w:rPr>
          <w:b/>
          <w:bCs/>
          <w:sz w:val="28"/>
          <w:szCs w:val="28"/>
          <w:u w:val="single"/>
        </w:rPr>
        <w:t xml:space="preserve">Situatie existenta in Comuna </w:t>
      </w:r>
      <w:r w:rsidR="00931F93" w:rsidRPr="00336C0B">
        <w:rPr>
          <w:b/>
          <w:bCs/>
          <w:sz w:val="28"/>
          <w:szCs w:val="28"/>
          <w:u w:val="single"/>
        </w:rPr>
        <w:t>Cornetu</w:t>
      </w:r>
      <w:r w:rsidRPr="00336C0B">
        <w:rPr>
          <w:b/>
          <w:bCs/>
          <w:sz w:val="28"/>
          <w:szCs w:val="28"/>
          <w:u w:val="single"/>
        </w:rPr>
        <w:t>:</w:t>
      </w:r>
    </w:p>
    <w:p w:rsidR="00C659B1" w:rsidRDefault="00C659B1" w:rsidP="00C659B1">
      <w:pPr>
        <w:spacing w:line="276" w:lineRule="auto"/>
        <w:ind w:firstLine="567"/>
        <w:jc w:val="both"/>
        <w:rPr>
          <w:sz w:val="28"/>
          <w:szCs w:val="28"/>
          <w:lang w:val="fr-FR"/>
        </w:rPr>
      </w:pPr>
      <w:r w:rsidRPr="00336C0B">
        <w:rPr>
          <w:sz w:val="28"/>
          <w:szCs w:val="28"/>
          <w:lang w:val="fr-FR"/>
        </w:rPr>
        <w:t xml:space="preserve">În prezent, în comuna </w:t>
      </w:r>
      <w:r w:rsidR="00931F93" w:rsidRPr="00336C0B">
        <w:rPr>
          <w:sz w:val="28"/>
          <w:szCs w:val="28"/>
          <w:lang w:val="fr-FR"/>
        </w:rPr>
        <w:t>Cornetu</w:t>
      </w:r>
      <w:r w:rsidRPr="00336C0B">
        <w:rPr>
          <w:sz w:val="28"/>
          <w:szCs w:val="28"/>
          <w:lang w:val="fr-FR"/>
        </w:rPr>
        <w:t xml:space="preserve"> există o rețea </w:t>
      </w:r>
      <w:proofErr w:type="gramStart"/>
      <w:r w:rsidRPr="00336C0B">
        <w:rPr>
          <w:sz w:val="28"/>
          <w:szCs w:val="28"/>
          <w:lang w:val="fr-FR"/>
        </w:rPr>
        <w:t>de alimentare</w:t>
      </w:r>
      <w:proofErr w:type="gramEnd"/>
      <w:r w:rsidRPr="00336C0B">
        <w:rPr>
          <w:sz w:val="28"/>
          <w:szCs w:val="28"/>
          <w:lang w:val="fr-FR"/>
        </w:rPr>
        <w:t xml:space="preserve"> cu apă funcțională, insa </w:t>
      </w:r>
      <w:r w:rsidR="004F0480" w:rsidRPr="00336C0B">
        <w:rPr>
          <w:sz w:val="28"/>
          <w:szCs w:val="28"/>
          <w:lang w:val="fr-FR"/>
        </w:rPr>
        <w:t>in mare parte</w:t>
      </w:r>
      <w:r w:rsidRPr="00336C0B">
        <w:rPr>
          <w:sz w:val="28"/>
          <w:szCs w:val="28"/>
          <w:lang w:val="fr-FR"/>
        </w:rPr>
        <w:t xml:space="preserve"> populația utilizeaza in continuare resursele de apă prin intermediul unor puțuri individuale.</w:t>
      </w:r>
    </w:p>
    <w:p w:rsidR="00164824" w:rsidRDefault="00164824" w:rsidP="00C659B1">
      <w:pPr>
        <w:spacing w:line="276" w:lineRule="auto"/>
        <w:ind w:firstLine="567"/>
        <w:jc w:val="both"/>
        <w:rPr>
          <w:sz w:val="28"/>
          <w:szCs w:val="28"/>
          <w:lang w:val="fr-FR"/>
        </w:rPr>
      </w:pPr>
    </w:p>
    <w:p w:rsidR="00164824" w:rsidRDefault="00164824" w:rsidP="00C659B1">
      <w:pPr>
        <w:spacing w:line="276" w:lineRule="auto"/>
        <w:ind w:firstLine="567"/>
        <w:jc w:val="both"/>
        <w:rPr>
          <w:sz w:val="28"/>
          <w:szCs w:val="28"/>
          <w:lang w:val="fr-FR"/>
        </w:rPr>
      </w:pPr>
    </w:p>
    <w:p w:rsidR="00164824" w:rsidRDefault="00164824" w:rsidP="00C659B1">
      <w:pPr>
        <w:spacing w:line="276" w:lineRule="auto"/>
        <w:ind w:firstLine="567"/>
        <w:jc w:val="both"/>
        <w:rPr>
          <w:sz w:val="28"/>
          <w:szCs w:val="28"/>
          <w:lang w:val="fr-FR"/>
        </w:rPr>
      </w:pPr>
    </w:p>
    <w:p w:rsidR="00196084" w:rsidRDefault="00196084" w:rsidP="00196084">
      <w:pPr>
        <w:pStyle w:val="Listparagraf"/>
        <w:spacing w:line="276" w:lineRule="auto"/>
        <w:ind w:left="567"/>
        <w:jc w:val="both"/>
        <w:rPr>
          <w:rFonts w:ascii="Times New Roman" w:hAnsi="Times New Roman"/>
          <w:bCs/>
          <w:sz w:val="28"/>
          <w:szCs w:val="28"/>
          <w:lang w:val="ro-RO"/>
        </w:rPr>
      </w:pPr>
      <w:r w:rsidRPr="00196084">
        <w:rPr>
          <w:rFonts w:ascii="Times New Roman" w:hAnsi="Times New Roman"/>
          <w:bCs/>
          <w:sz w:val="28"/>
          <w:szCs w:val="28"/>
          <w:lang w:val="ro-RO"/>
        </w:rPr>
        <w:lastRenderedPageBreak/>
        <w:t xml:space="preserve">Pe teritoriul administrativ al comunei Cornetu furnizorul </w:t>
      </w:r>
      <w:r>
        <w:rPr>
          <w:rFonts w:ascii="Times New Roman" w:hAnsi="Times New Roman"/>
          <w:bCs/>
          <w:sz w:val="28"/>
          <w:szCs w:val="28"/>
          <w:lang w:val="ro-RO"/>
        </w:rPr>
        <w:t>serviciilor de</w:t>
      </w:r>
    </w:p>
    <w:p w:rsidR="00196084" w:rsidRDefault="00196084" w:rsidP="00196084">
      <w:pPr>
        <w:pStyle w:val="Listparagraf"/>
        <w:spacing w:line="276" w:lineRule="auto"/>
        <w:ind w:left="0"/>
        <w:jc w:val="both"/>
        <w:rPr>
          <w:rFonts w:ascii="Times New Roman" w:hAnsi="Times New Roman"/>
          <w:bCs/>
          <w:sz w:val="28"/>
          <w:szCs w:val="28"/>
          <w:lang w:val="ro-RO"/>
        </w:rPr>
      </w:pPr>
      <w:r>
        <w:rPr>
          <w:rFonts w:ascii="Times New Roman" w:hAnsi="Times New Roman"/>
          <w:bCs/>
          <w:sz w:val="28"/>
          <w:szCs w:val="28"/>
          <w:lang w:val="ro-RO"/>
        </w:rPr>
        <w:t>distributie a apei potabile si de colectare a apelor uzate este Compania de Apa-Canal Ilfov.</w:t>
      </w:r>
    </w:p>
    <w:p w:rsidR="00196084" w:rsidRPr="00336C0B" w:rsidRDefault="00196084" w:rsidP="00C659B1">
      <w:pPr>
        <w:spacing w:line="276" w:lineRule="auto"/>
        <w:ind w:firstLine="567"/>
        <w:jc w:val="both"/>
        <w:rPr>
          <w:sz w:val="28"/>
          <w:szCs w:val="28"/>
          <w:lang w:val="fr-FR"/>
        </w:rPr>
      </w:pPr>
    </w:p>
    <w:p w:rsidR="009B5D54" w:rsidRPr="00336C0B" w:rsidRDefault="009B5D54" w:rsidP="009B5D54">
      <w:pPr>
        <w:spacing w:line="276" w:lineRule="auto"/>
        <w:ind w:firstLine="567"/>
        <w:jc w:val="both"/>
        <w:rPr>
          <w:i/>
          <w:color w:val="FF0000"/>
          <w:sz w:val="28"/>
          <w:szCs w:val="28"/>
          <w:lang w:val="fr-FR"/>
        </w:rPr>
      </w:pPr>
    </w:p>
    <w:p w:rsidR="009B5D54" w:rsidRPr="00336C0B" w:rsidRDefault="009B5D54" w:rsidP="009B5D54">
      <w:pPr>
        <w:spacing w:line="276" w:lineRule="auto"/>
        <w:ind w:firstLine="567"/>
        <w:jc w:val="both"/>
        <w:rPr>
          <w:b/>
          <w:sz w:val="28"/>
          <w:szCs w:val="28"/>
          <w:lang w:val="fr-FR"/>
        </w:rPr>
      </w:pPr>
      <w:r w:rsidRPr="00336C0B">
        <w:rPr>
          <w:b/>
          <w:sz w:val="28"/>
          <w:szCs w:val="28"/>
          <w:lang w:val="fr-FR"/>
        </w:rPr>
        <w:t>c. Reţele electrice</w:t>
      </w:r>
    </w:p>
    <w:p w:rsidR="009B5D54" w:rsidRPr="00336C0B" w:rsidRDefault="009B5D54" w:rsidP="009B5D54">
      <w:pPr>
        <w:spacing w:line="276" w:lineRule="auto"/>
        <w:ind w:firstLine="567"/>
        <w:jc w:val="both"/>
        <w:rPr>
          <w:sz w:val="28"/>
          <w:szCs w:val="28"/>
          <w:lang w:val="fr-FR"/>
        </w:rPr>
      </w:pPr>
      <w:r w:rsidRPr="00336C0B">
        <w:rPr>
          <w:sz w:val="28"/>
          <w:szCs w:val="28"/>
          <w:lang w:val="fr-FR"/>
        </w:rPr>
        <w:t xml:space="preserve">Străzile din comuna </w:t>
      </w:r>
      <w:r w:rsidR="00931F93" w:rsidRPr="00336C0B">
        <w:rPr>
          <w:sz w:val="28"/>
          <w:szCs w:val="28"/>
          <w:lang w:val="fr-FR"/>
        </w:rPr>
        <w:t>Cornetu</w:t>
      </w:r>
      <w:r w:rsidRPr="00336C0B">
        <w:rPr>
          <w:sz w:val="28"/>
          <w:szCs w:val="28"/>
          <w:lang w:val="fr-FR"/>
        </w:rPr>
        <w:t xml:space="preserve"> sunt electrificate, iluminatul public fiind asigurat cu </w:t>
      </w:r>
      <w:proofErr w:type="gramStart"/>
      <w:r w:rsidRPr="00336C0B">
        <w:rPr>
          <w:sz w:val="28"/>
          <w:szCs w:val="28"/>
          <w:lang w:val="fr-FR"/>
        </w:rPr>
        <w:t>corpuri de iluminat cu be</w:t>
      </w:r>
      <w:r w:rsidR="00691609">
        <w:rPr>
          <w:sz w:val="28"/>
          <w:szCs w:val="28"/>
          <w:lang w:val="fr-FR"/>
        </w:rPr>
        <w:t xml:space="preserve">curi </w:t>
      </w:r>
      <w:proofErr w:type="gramEnd"/>
      <w:r w:rsidRPr="00336C0B">
        <w:rPr>
          <w:sz w:val="28"/>
          <w:szCs w:val="28"/>
          <w:lang w:val="fr-FR"/>
        </w:rPr>
        <w:t xml:space="preserve"> cu leduri</w:t>
      </w:r>
      <w:r w:rsidR="00691609">
        <w:rPr>
          <w:sz w:val="28"/>
          <w:szCs w:val="28"/>
          <w:lang w:val="fr-FR"/>
        </w:rPr>
        <w:t xml:space="preserve"> </w:t>
      </w:r>
      <w:r w:rsidR="005D4957">
        <w:rPr>
          <w:sz w:val="28"/>
          <w:szCs w:val="28"/>
          <w:lang w:val="fr-FR"/>
        </w:rPr>
        <w:t>pe aproximativ 65</w:t>
      </w:r>
      <w:r w:rsidR="00691609">
        <w:rPr>
          <w:sz w:val="28"/>
          <w:szCs w:val="28"/>
          <w:lang w:val="fr-FR"/>
        </w:rPr>
        <w:t>% din strazile comunei</w:t>
      </w:r>
      <w:r w:rsidRPr="00336C0B">
        <w:rPr>
          <w:sz w:val="28"/>
          <w:szCs w:val="28"/>
          <w:lang w:val="fr-FR"/>
        </w:rPr>
        <w:t>.</w:t>
      </w:r>
      <w:r w:rsidR="007C57F8" w:rsidRPr="00336C0B">
        <w:rPr>
          <w:sz w:val="28"/>
          <w:szCs w:val="28"/>
          <w:lang w:val="fr-FR"/>
        </w:rPr>
        <w:t xml:space="preserve"> </w:t>
      </w:r>
    </w:p>
    <w:p w:rsidR="009B5D54" w:rsidRPr="00336C0B" w:rsidRDefault="009B5D54" w:rsidP="007A78A1">
      <w:pPr>
        <w:spacing w:line="276" w:lineRule="auto"/>
        <w:jc w:val="both"/>
        <w:rPr>
          <w:color w:val="FF0000"/>
          <w:sz w:val="28"/>
          <w:szCs w:val="28"/>
          <w:lang w:val="fr-FR"/>
        </w:rPr>
      </w:pPr>
    </w:p>
    <w:p w:rsidR="009B5D54" w:rsidRPr="00336C0B" w:rsidRDefault="009B5D54" w:rsidP="009B5D54">
      <w:pPr>
        <w:spacing w:line="276" w:lineRule="auto"/>
        <w:ind w:firstLine="567"/>
        <w:jc w:val="both"/>
        <w:rPr>
          <w:b/>
          <w:sz w:val="28"/>
          <w:szCs w:val="28"/>
          <w:lang w:val="fr-FR"/>
        </w:rPr>
      </w:pPr>
      <w:r w:rsidRPr="00336C0B">
        <w:rPr>
          <w:b/>
          <w:sz w:val="28"/>
          <w:szCs w:val="28"/>
          <w:lang w:val="fr-FR"/>
        </w:rPr>
        <w:t>d. Gazele naturale</w:t>
      </w:r>
    </w:p>
    <w:p w:rsidR="007C57F8" w:rsidRPr="00A15898" w:rsidRDefault="009B5D54" w:rsidP="00A15898">
      <w:pPr>
        <w:spacing w:line="276" w:lineRule="auto"/>
        <w:ind w:firstLine="567"/>
        <w:jc w:val="both"/>
        <w:rPr>
          <w:sz w:val="28"/>
          <w:szCs w:val="28"/>
          <w:lang w:val="fr-FR"/>
        </w:rPr>
      </w:pPr>
      <w:r w:rsidRPr="00336C0B">
        <w:rPr>
          <w:sz w:val="28"/>
          <w:szCs w:val="28"/>
          <w:lang w:val="fr-FR"/>
        </w:rPr>
        <w:t>Precizăm că în proporţie de 85% sunt realizate reţele stradale de distribuţie a gazelor naturale, urmând ca în perioada imediat următoare să se extindă la nivelul întregii comune. Acest lucru se datoreaza faptului ca in ultimii ani au aparut un nu</w:t>
      </w:r>
      <w:r w:rsidR="00A15898">
        <w:rPr>
          <w:sz w:val="28"/>
          <w:szCs w:val="28"/>
          <w:lang w:val="fr-FR"/>
        </w:rPr>
        <w:t>mar considerabil de strazi noi.</w:t>
      </w:r>
    </w:p>
    <w:p w:rsidR="009B5D54" w:rsidRPr="00336C0B" w:rsidRDefault="009B5D54" w:rsidP="009B5D54">
      <w:pPr>
        <w:spacing w:line="276" w:lineRule="auto"/>
        <w:ind w:firstLine="567"/>
        <w:jc w:val="both"/>
        <w:rPr>
          <w:sz w:val="28"/>
          <w:szCs w:val="28"/>
          <w:lang w:val="fr-FR"/>
        </w:rPr>
      </w:pPr>
      <w:r w:rsidRPr="00336C0B">
        <w:rPr>
          <w:sz w:val="28"/>
          <w:szCs w:val="28"/>
          <w:lang w:val="fr-FR"/>
        </w:rPr>
        <w:t>In acest moment se lucreaza la un </w:t>
      </w:r>
      <w:r w:rsidRPr="00336C0B">
        <w:rPr>
          <w:b/>
          <w:sz w:val="28"/>
          <w:szCs w:val="28"/>
          <w:lang w:val="fr-FR"/>
        </w:rPr>
        <w:t>’’Program de imbunatatire a eficientei energetice’’</w:t>
      </w:r>
      <w:r w:rsidRPr="00336C0B">
        <w:rPr>
          <w:sz w:val="28"/>
          <w:szCs w:val="28"/>
          <w:lang w:val="fr-FR"/>
        </w:rPr>
        <w:t xml:space="preserve"> care sa includa masuri de reducerea a consumului </w:t>
      </w:r>
      <w:proofErr w:type="gramStart"/>
      <w:r w:rsidRPr="00336C0B">
        <w:rPr>
          <w:sz w:val="28"/>
          <w:szCs w:val="28"/>
          <w:lang w:val="fr-FR"/>
        </w:rPr>
        <w:t>energetic(</w:t>
      </w:r>
      <w:proofErr w:type="gramEnd"/>
      <w:r w:rsidRPr="00336C0B">
        <w:rPr>
          <w:sz w:val="28"/>
          <w:szCs w:val="28"/>
          <w:lang w:val="fr-FR"/>
        </w:rPr>
        <w:t xml:space="preserve"> gaze, energie electrica, combustibil, etc, in conformitate cu prevederile Legii nr. 121/2014 cu completarile ulterioare prin Legea nr. 160/2016.</w:t>
      </w:r>
    </w:p>
    <w:p w:rsidR="009B5D54" w:rsidRPr="00336C0B" w:rsidRDefault="009B5D54" w:rsidP="009B5D54">
      <w:pPr>
        <w:spacing w:line="276" w:lineRule="auto"/>
        <w:ind w:firstLine="567"/>
        <w:jc w:val="both"/>
        <w:rPr>
          <w:color w:val="FF0000"/>
          <w:sz w:val="28"/>
          <w:szCs w:val="28"/>
          <w:lang w:val="fr-FR"/>
        </w:rPr>
      </w:pPr>
    </w:p>
    <w:p w:rsidR="009B5D54" w:rsidRPr="00336C0B" w:rsidRDefault="009B5D54" w:rsidP="009B5D54">
      <w:pPr>
        <w:spacing w:line="276" w:lineRule="auto"/>
        <w:ind w:firstLine="567"/>
        <w:jc w:val="both"/>
        <w:rPr>
          <w:b/>
          <w:sz w:val="28"/>
          <w:szCs w:val="28"/>
          <w:lang w:val="fr-FR"/>
        </w:rPr>
      </w:pPr>
      <w:r w:rsidRPr="00336C0B">
        <w:rPr>
          <w:b/>
          <w:sz w:val="28"/>
          <w:szCs w:val="28"/>
          <w:lang w:val="fr-FR"/>
        </w:rPr>
        <w:t>e. Reţele de telefonie</w:t>
      </w:r>
    </w:p>
    <w:p w:rsidR="009B5D54" w:rsidRPr="00336C0B" w:rsidRDefault="009B5D54" w:rsidP="007A78A1">
      <w:pPr>
        <w:rPr>
          <w:b/>
          <w:bCs/>
          <w:color w:val="FF0000"/>
          <w:sz w:val="28"/>
          <w:szCs w:val="28"/>
        </w:rPr>
      </w:pPr>
      <w:r w:rsidRPr="00336C0B">
        <w:rPr>
          <w:sz w:val="28"/>
          <w:szCs w:val="28"/>
          <w:lang w:val="fr-FR"/>
        </w:rPr>
        <w:t xml:space="preserve">Comuna </w:t>
      </w:r>
      <w:r w:rsidR="00931F93" w:rsidRPr="00336C0B">
        <w:rPr>
          <w:sz w:val="28"/>
          <w:szCs w:val="28"/>
          <w:lang w:val="fr-FR"/>
        </w:rPr>
        <w:t>Cornetu</w:t>
      </w:r>
      <w:r w:rsidRPr="00336C0B">
        <w:rPr>
          <w:sz w:val="28"/>
          <w:szCs w:val="28"/>
          <w:lang w:val="fr-FR"/>
        </w:rPr>
        <w:t xml:space="preserve"> este conectată la reţelele naţionale şi internaţionale de telefonie prin cablu de fibră optică, fapt</w:t>
      </w:r>
      <w:r w:rsidR="007A78A1" w:rsidRPr="00336C0B">
        <w:rPr>
          <w:sz w:val="28"/>
          <w:szCs w:val="28"/>
          <w:lang w:val="fr-FR"/>
        </w:rPr>
        <w:t xml:space="preserve"> ce permite o bună </w:t>
      </w:r>
      <w:proofErr w:type="gramStart"/>
      <w:r w:rsidR="007A78A1" w:rsidRPr="00336C0B">
        <w:rPr>
          <w:sz w:val="28"/>
          <w:szCs w:val="28"/>
          <w:lang w:val="fr-FR"/>
        </w:rPr>
        <w:t>comunicare .</w:t>
      </w:r>
      <w:proofErr w:type="gramEnd"/>
    </w:p>
    <w:p w:rsidR="00685F1E" w:rsidRPr="00336C0B" w:rsidRDefault="00685F1E" w:rsidP="00C659B1">
      <w:pPr>
        <w:spacing w:line="276" w:lineRule="auto"/>
        <w:ind w:firstLine="567"/>
        <w:jc w:val="both"/>
        <w:rPr>
          <w:b/>
          <w:bCs/>
          <w:color w:val="FF0000"/>
          <w:sz w:val="28"/>
          <w:szCs w:val="28"/>
        </w:rPr>
      </w:pPr>
    </w:p>
    <w:p w:rsidR="00C659B1" w:rsidRPr="00336C0B" w:rsidRDefault="00C659B1" w:rsidP="00C659B1">
      <w:pPr>
        <w:spacing w:line="276" w:lineRule="auto"/>
        <w:ind w:firstLine="567"/>
        <w:jc w:val="both"/>
        <w:rPr>
          <w:b/>
          <w:sz w:val="28"/>
          <w:szCs w:val="28"/>
          <w:lang w:val="fr-FR"/>
        </w:rPr>
      </w:pPr>
      <w:r w:rsidRPr="00336C0B">
        <w:rPr>
          <w:b/>
          <w:sz w:val="28"/>
          <w:szCs w:val="28"/>
          <w:lang w:val="fr-FR"/>
        </w:rPr>
        <w:t xml:space="preserve"> Infrastructura </w:t>
      </w:r>
      <w:r w:rsidR="00DF27CE" w:rsidRPr="00336C0B">
        <w:rPr>
          <w:b/>
          <w:sz w:val="28"/>
          <w:szCs w:val="28"/>
          <w:lang w:val="fr-FR"/>
        </w:rPr>
        <w:t xml:space="preserve"> transporturilor</w:t>
      </w:r>
    </w:p>
    <w:p w:rsidR="007C3EF4" w:rsidRPr="00336C0B" w:rsidRDefault="00C659B1" w:rsidP="00887BA4">
      <w:pPr>
        <w:spacing w:line="276" w:lineRule="auto"/>
        <w:ind w:firstLine="567"/>
        <w:jc w:val="both"/>
        <w:rPr>
          <w:sz w:val="28"/>
          <w:szCs w:val="28"/>
          <w:lang w:val="fr-FR"/>
        </w:rPr>
      </w:pPr>
      <w:r w:rsidRPr="00336C0B">
        <w:rPr>
          <w:sz w:val="28"/>
          <w:szCs w:val="28"/>
          <w:lang w:val="fr-FR"/>
        </w:rPr>
        <w:t xml:space="preserve">Comuna </w:t>
      </w:r>
      <w:r w:rsidR="00931F93" w:rsidRPr="00336C0B">
        <w:rPr>
          <w:sz w:val="28"/>
          <w:szCs w:val="28"/>
          <w:lang w:val="fr-FR"/>
        </w:rPr>
        <w:t>Cornetu</w:t>
      </w:r>
      <w:r w:rsidRPr="00336C0B">
        <w:rPr>
          <w:sz w:val="28"/>
          <w:szCs w:val="28"/>
          <w:lang w:val="fr-FR"/>
        </w:rPr>
        <w:t xml:space="preserve"> este st</w:t>
      </w:r>
      <w:r w:rsidR="007A78A1" w:rsidRPr="00336C0B">
        <w:rPr>
          <w:sz w:val="28"/>
          <w:szCs w:val="28"/>
          <w:lang w:val="fr-FR"/>
        </w:rPr>
        <w:t>răbătută de Drumul national 6</w:t>
      </w:r>
      <w:r w:rsidRPr="00336C0B">
        <w:rPr>
          <w:sz w:val="28"/>
          <w:szCs w:val="28"/>
          <w:lang w:val="fr-FR"/>
        </w:rPr>
        <w:t>.</w:t>
      </w:r>
      <w:r w:rsidR="007C57F8" w:rsidRPr="00336C0B">
        <w:rPr>
          <w:sz w:val="28"/>
          <w:szCs w:val="28"/>
          <w:lang w:val="fr-FR"/>
        </w:rPr>
        <w:t xml:space="preserve"> </w:t>
      </w:r>
    </w:p>
    <w:p w:rsidR="005C6287" w:rsidRPr="00336C0B" w:rsidRDefault="007C3EF4" w:rsidP="00887BA4">
      <w:pPr>
        <w:spacing w:line="276" w:lineRule="auto"/>
        <w:ind w:firstLine="567"/>
        <w:jc w:val="both"/>
        <w:rPr>
          <w:sz w:val="28"/>
          <w:szCs w:val="28"/>
          <w:lang w:val="fr-FR"/>
        </w:rPr>
      </w:pPr>
      <w:r w:rsidRPr="00336C0B">
        <w:rPr>
          <w:sz w:val="28"/>
          <w:szCs w:val="28"/>
          <w:lang w:val="fr-FR"/>
        </w:rPr>
        <w:t xml:space="preserve">In aceasta zona </w:t>
      </w:r>
      <w:r w:rsidR="00C659B1" w:rsidRPr="00336C0B">
        <w:rPr>
          <w:sz w:val="28"/>
          <w:szCs w:val="28"/>
          <w:lang w:val="fr-FR"/>
        </w:rPr>
        <w:t xml:space="preserve"> </w:t>
      </w:r>
      <w:r w:rsidRPr="00336C0B">
        <w:rPr>
          <w:sz w:val="28"/>
          <w:szCs w:val="28"/>
          <w:lang w:val="fr-FR"/>
        </w:rPr>
        <w:t>functioneaza in prezent o  linie</w:t>
      </w:r>
      <w:r w:rsidR="00C659B1" w:rsidRPr="00336C0B">
        <w:rPr>
          <w:sz w:val="28"/>
          <w:szCs w:val="28"/>
          <w:lang w:val="fr-FR"/>
        </w:rPr>
        <w:t xml:space="preserve"> de maxi-taxi </w:t>
      </w:r>
      <w:r w:rsidRPr="00336C0B">
        <w:rPr>
          <w:sz w:val="28"/>
          <w:szCs w:val="28"/>
          <w:lang w:val="fr-FR"/>
        </w:rPr>
        <w:t xml:space="preserve">(505 – ce are traseul de la Mihăilești </w:t>
      </w:r>
      <w:r w:rsidR="00C659B1" w:rsidRPr="00336C0B">
        <w:rPr>
          <w:sz w:val="28"/>
          <w:szCs w:val="28"/>
          <w:lang w:val="fr-FR"/>
        </w:rPr>
        <w:t xml:space="preserve"> până la Stadionul Ghencea</w:t>
      </w:r>
      <w:r w:rsidRPr="00336C0B">
        <w:rPr>
          <w:sz w:val="28"/>
          <w:szCs w:val="28"/>
          <w:lang w:val="fr-FR"/>
        </w:rPr>
        <w:t xml:space="preserve">) si o linie autobuz (421 – </w:t>
      </w:r>
      <w:proofErr w:type="gramStart"/>
      <w:r w:rsidRPr="00336C0B">
        <w:rPr>
          <w:sz w:val="28"/>
          <w:szCs w:val="28"/>
          <w:lang w:val="fr-FR"/>
        </w:rPr>
        <w:t>ce</w:t>
      </w:r>
      <w:proofErr w:type="gramEnd"/>
      <w:r w:rsidRPr="00336C0B">
        <w:rPr>
          <w:sz w:val="28"/>
          <w:szCs w:val="28"/>
          <w:lang w:val="fr-FR"/>
        </w:rPr>
        <w:t xml:space="preserve"> are traseul de la str.Constructorului – Comuna Cornetu pana la str.13 Septembrie, Sector 5 Bucuresti), </w:t>
      </w:r>
      <w:r w:rsidR="00C659B1" w:rsidRPr="00336C0B">
        <w:rPr>
          <w:sz w:val="28"/>
          <w:szCs w:val="28"/>
          <w:lang w:val="fr-FR"/>
        </w:rPr>
        <w:t xml:space="preserve"> asigurându-se transportul populaţiei la locurile de muncă - unităţi de invăţământ, sanitare, cât şi către Bucureşti. Situaţia infrastructurii rutiere în comuna </w:t>
      </w:r>
      <w:r w:rsidR="00931F93" w:rsidRPr="00336C0B">
        <w:rPr>
          <w:sz w:val="28"/>
          <w:szCs w:val="28"/>
          <w:lang w:val="fr-FR"/>
        </w:rPr>
        <w:t>Cornetu</w:t>
      </w:r>
      <w:r w:rsidR="00C659B1" w:rsidRPr="00336C0B">
        <w:rPr>
          <w:sz w:val="28"/>
          <w:szCs w:val="28"/>
          <w:lang w:val="fr-FR"/>
        </w:rPr>
        <w:t xml:space="preserve"> a fost intotdeauna un punct de interes ridicat pentru autorităţilor publice locale, astfel s-au facut intotdeauna demersuri pentru modernizare, confruntându-se în acelaşi timp şi cu problema extinderilor repetate ale spaţiului locuibil, fie prin prelungirea străzilor existente, cât şi prin construirea de noi strazi pentru noile cartiere. Re</w:t>
      </w:r>
      <w:r w:rsidR="00A15898">
        <w:rPr>
          <w:sz w:val="28"/>
          <w:szCs w:val="28"/>
          <w:lang w:val="fr-FR"/>
        </w:rPr>
        <w:t>ţeaua stradală este dispusa</w:t>
      </w:r>
      <w:r w:rsidR="00887BA4" w:rsidRPr="00336C0B">
        <w:rPr>
          <w:sz w:val="28"/>
          <w:szCs w:val="28"/>
          <w:lang w:val="fr-FR"/>
        </w:rPr>
        <w:t xml:space="preserve"> pe sate astfel :</w:t>
      </w:r>
    </w:p>
    <w:p w:rsidR="00887BA4" w:rsidRPr="00336C0B" w:rsidRDefault="00887BA4" w:rsidP="00887BA4">
      <w:pPr>
        <w:spacing w:line="276" w:lineRule="auto"/>
        <w:ind w:firstLine="567"/>
        <w:jc w:val="both"/>
        <w:rPr>
          <w:sz w:val="28"/>
          <w:szCs w:val="28"/>
          <w:lang w:val="fr-FR"/>
        </w:rPr>
      </w:pPr>
    </w:p>
    <w:p w:rsidR="00C659B1" w:rsidRPr="00336C0B" w:rsidRDefault="00C659B1" w:rsidP="00C659B1">
      <w:pPr>
        <w:pStyle w:val="BodyText"/>
        <w:spacing w:line="276" w:lineRule="auto"/>
        <w:ind w:firstLine="567"/>
        <w:rPr>
          <w:b/>
          <w:bCs/>
          <w:sz w:val="28"/>
          <w:szCs w:val="28"/>
        </w:rPr>
      </w:pPr>
      <w:r w:rsidRPr="00336C0B">
        <w:rPr>
          <w:b/>
          <w:bCs/>
          <w:sz w:val="28"/>
          <w:szCs w:val="28"/>
          <w:u w:val="single"/>
          <w:lang w:val="es-ES"/>
        </w:rPr>
        <w:t xml:space="preserve">SATUL   </w:t>
      </w:r>
      <w:proofErr w:type="gramStart"/>
      <w:r w:rsidR="00931F93" w:rsidRPr="00336C0B">
        <w:rPr>
          <w:b/>
          <w:bCs/>
          <w:sz w:val="28"/>
          <w:szCs w:val="28"/>
          <w:u w:val="single"/>
          <w:lang w:val="es-ES"/>
        </w:rPr>
        <w:t>CORNETU</w:t>
      </w:r>
      <w:r w:rsidRPr="00336C0B">
        <w:rPr>
          <w:b/>
          <w:bCs/>
          <w:sz w:val="28"/>
          <w:szCs w:val="28"/>
          <w:lang w:val="es-ES"/>
        </w:rPr>
        <w:t xml:space="preserve">  </w:t>
      </w:r>
      <w:r w:rsidRPr="00336C0B">
        <w:rPr>
          <w:b/>
          <w:bCs/>
          <w:sz w:val="28"/>
          <w:szCs w:val="28"/>
        </w:rPr>
        <w:t>,</w:t>
      </w:r>
      <w:proofErr w:type="gramEnd"/>
      <w:r w:rsidRPr="00336C0B">
        <w:rPr>
          <w:b/>
          <w:bCs/>
          <w:sz w:val="28"/>
          <w:szCs w:val="28"/>
        </w:rPr>
        <w:t xml:space="preserve">  cu urmatoarele  strazi:</w:t>
      </w:r>
    </w:p>
    <w:tbl>
      <w:tblPr>
        <w:tblStyle w:val="TableGrid"/>
        <w:tblW w:w="5000" w:type="pct"/>
        <w:tblLook w:val="04A0" w:firstRow="1" w:lastRow="0" w:firstColumn="1" w:lastColumn="0" w:noHBand="0" w:noVBand="1"/>
      </w:tblPr>
      <w:tblGrid>
        <w:gridCol w:w="9576"/>
      </w:tblGrid>
      <w:tr w:rsidR="0064651A" w:rsidRPr="00336C0B" w:rsidTr="0064651A">
        <w:tc>
          <w:tcPr>
            <w:tcW w:w="5000" w:type="pct"/>
          </w:tcPr>
          <w:tbl>
            <w:tblPr>
              <w:tblStyle w:val="TableGrid"/>
              <w:tblW w:w="14486" w:type="dxa"/>
              <w:tblLook w:val="04A0" w:firstRow="1" w:lastRow="0" w:firstColumn="1" w:lastColumn="0" w:noHBand="0" w:noVBand="1"/>
            </w:tblPr>
            <w:tblGrid>
              <w:gridCol w:w="14486"/>
            </w:tblGrid>
            <w:tr w:rsidR="0064651A" w:rsidRPr="00336C0B" w:rsidTr="00A97FFA">
              <w:trPr>
                <w:trHeight w:val="145"/>
              </w:trPr>
              <w:tc>
                <w:tcPr>
                  <w:tcW w:w="3986" w:type="dxa"/>
                </w:tcPr>
                <w:p w:rsidR="0064651A" w:rsidRPr="00336C0B" w:rsidRDefault="0064651A" w:rsidP="00A97FFA">
                  <w:pPr>
                    <w:rPr>
                      <w:b/>
                      <w:sz w:val="28"/>
                      <w:szCs w:val="28"/>
                    </w:rPr>
                  </w:pPr>
                  <w:r w:rsidRPr="00336C0B">
                    <w:rPr>
                      <w:b/>
                      <w:sz w:val="28"/>
                      <w:szCs w:val="28"/>
                    </w:rPr>
                    <w:t xml:space="preserve">Sos.ALEXANDRIEI </w:t>
                  </w:r>
                </w:p>
              </w:tc>
            </w:tr>
            <w:tr w:rsidR="0064651A" w:rsidRPr="00336C0B" w:rsidTr="00A97FFA">
              <w:trPr>
                <w:trHeight w:val="145"/>
              </w:trPr>
              <w:tc>
                <w:tcPr>
                  <w:tcW w:w="3986" w:type="dxa"/>
                </w:tcPr>
                <w:p w:rsidR="0064651A" w:rsidRPr="00336C0B" w:rsidRDefault="0064651A" w:rsidP="00A97FFA">
                  <w:pPr>
                    <w:rPr>
                      <w:b/>
                      <w:sz w:val="28"/>
                      <w:szCs w:val="28"/>
                    </w:rPr>
                  </w:pPr>
                  <w:r w:rsidRPr="00336C0B">
                    <w:rPr>
                      <w:b/>
                      <w:sz w:val="28"/>
                      <w:szCs w:val="28"/>
                    </w:rPr>
                    <w:t>Aeroportului</w:t>
                  </w:r>
                </w:p>
              </w:tc>
            </w:tr>
            <w:tr w:rsidR="0064651A" w:rsidRPr="00336C0B" w:rsidTr="00A97FFA">
              <w:trPr>
                <w:trHeight w:val="145"/>
              </w:trPr>
              <w:tc>
                <w:tcPr>
                  <w:tcW w:w="3986" w:type="dxa"/>
                </w:tcPr>
                <w:p w:rsidR="0064651A" w:rsidRPr="00336C0B" w:rsidRDefault="0064651A" w:rsidP="00A97FFA">
                  <w:pPr>
                    <w:rPr>
                      <w:b/>
                      <w:sz w:val="28"/>
                      <w:szCs w:val="28"/>
                    </w:rPr>
                  </w:pPr>
                  <w:r w:rsidRPr="00336C0B">
                    <w:rPr>
                      <w:b/>
                      <w:sz w:val="28"/>
                      <w:szCs w:val="28"/>
                    </w:rPr>
                    <w:t xml:space="preserve">Taberei </w:t>
                  </w:r>
                </w:p>
              </w:tc>
            </w:tr>
            <w:tr w:rsidR="0064651A" w:rsidRPr="00336C0B" w:rsidTr="00A97FFA">
              <w:trPr>
                <w:trHeight w:val="145"/>
              </w:trPr>
              <w:tc>
                <w:tcPr>
                  <w:tcW w:w="3986" w:type="dxa"/>
                </w:tcPr>
                <w:p w:rsidR="0064651A" w:rsidRPr="00336C0B" w:rsidRDefault="0064651A" w:rsidP="00A97FFA">
                  <w:pPr>
                    <w:rPr>
                      <w:b/>
                      <w:sz w:val="28"/>
                      <w:szCs w:val="28"/>
                    </w:rPr>
                  </w:pPr>
                  <w:r w:rsidRPr="00336C0B">
                    <w:rPr>
                      <w:b/>
                      <w:sz w:val="28"/>
                      <w:szCs w:val="28"/>
                    </w:rPr>
                    <w:t>Panselelor</w:t>
                  </w:r>
                </w:p>
              </w:tc>
            </w:tr>
            <w:tr w:rsidR="0064651A" w:rsidRPr="00336C0B" w:rsidTr="00A97FFA">
              <w:trPr>
                <w:trHeight w:val="145"/>
              </w:trPr>
              <w:tc>
                <w:tcPr>
                  <w:tcW w:w="3986" w:type="dxa"/>
                </w:tcPr>
                <w:p w:rsidR="0064651A" w:rsidRPr="00336C0B" w:rsidRDefault="0064651A" w:rsidP="00A97FFA">
                  <w:pPr>
                    <w:rPr>
                      <w:b/>
                      <w:sz w:val="28"/>
                      <w:szCs w:val="28"/>
                    </w:rPr>
                  </w:pPr>
                  <w:r w:rsidRPr="00336C0B">
                    <w:rPr>
                      <w:b/>
                      <w:sz w:val="28"/>
                      <w:szCs w:val="28"/>
                    </w:rPr>
                    <w:t>Gladiolelor</w:t>
                  </w:r>
                </w:p>
              </w:tc>
            </w:tr>
            <w:tr w:rsidR="0064651A" w:rsidRPr="00336C0B" w:rsidTr="00A97FFA">
              <w:trPr>
                <w:trHeight w:val="145"/>
              </w:trPr>
              <w:tc>
                <w:tcPr>
                  <w:tcW w:w="3986" w:type="dxa"/>
                </w:tcPr>
                <w:p w:rsidR="0064651A" w:rsidRPr="00336C0B" w:rsidRDefault="0064651A" w:rsidP="00A97FFA">
                  <w:pPr>
                    <w:rPr>
                      <w:b/>
                      <w:sz w:val="28"/>
                      <w:szCs w:val="28"/>
                    </w:rPr>
                  </w:pPr>
                  <w:r w:rsidRPr="00336C0B">
                    <w:rPr>
                      <w:b/>
                      <w:sz w:val="28"/>
                      <w:szCs w:val="28"/>
                    </w:rPr>
                    <w:t>Zorelelor</w:t>
                  </w:r>
                </w:p>
              </w:tc>
            </w:tr>
            <w:tr w:rsidR="0064651A" w:rsidRPr="00336C0B" w:rsidTr="00A97FFA">
              <w:trPr>
                <w:trHeight w:val="145"/>
              </w:trPr>
              <w:tc>
                <w:tcPr>
                  <w:tcW w:w="3986" w:type="dxa"/>
                </w:tcPr>
                <w:p w:rsidR="0064651A" w:rsidRPr="00336C0B" w:rsidRDefault="0064651A" w:rsidP="00A97FFA">
                  <w:pPr>
                    <w:rPr>
                      <w:b/>
                      <w:sz w:val="28"/>
                      <w:szCs w:val="28"/>
                    </w:rPr>
                  </w:pPr>
                  <w:r w:rsidRPr="00336C0B">
                    <w:rPr>
                      <w:b/>
                      <w:sz w:val="28"/>
                      <w:szCs w:val="28"/>
                    </w:rPr>
                    <w:t>Bujorului</w:t>
                  </w:r>
                </w:p>
              </w:tc>
            </w:tr>
            <w:tr w:rsidR="0064651A" w:rsidRPr="00336C0B" w:rsidTr="00A97FFA">
              <w:trPr>
                <w:trHeight w:val="391"/>
              </w:trPr>
              <w:tc>
                <w:tcPr>
                  <w:tcW w:w="3986" w:type="dxa"/>
                </w:tcPr>
                <w:p w:rsidR="0064651A" w:rsidRPr="00336C0B" w:rsidRDefault="0064651A" w:rsidP="00A97FFA">
                  <w:pPr>
                    <w:rPr>
                      <w:b/>
                      <w:sz w:val="28"/>
                      <w:szCs w:val="28"/>
                    </w:rPr>
                  </w:pPr>
                  <w:r w:rsidRPr="00336C0B">
                    <w:rPr>
                      <w:b/>
                      <w:sz w:val="28"/>
                      <w:szCs w:val="28"/>
                    </w:rPr>
                    <w:t>Livezi</w:t>
                  </w:r>
                </w:p>
              </w:tc>
            </w:tr>
            <w:tr w:rsidR="0064651A" w:rsidRPr="00336C0B" w:rsidTr="00A97FFA">
              <w:trPr>
                <w:trHeight w:val="145"/>
              </w:trPr>
              <w:tc>
                <w:tcPr>
                  <w:tcW w:w="3986" w:type="dxa"/>
                </w:tcPr>
                <w:p w:rsidR="0064651A" w:rsidRPr="00336C0B" w:rsidRDefault="0064651A" w:rsidP="00A97FFA">
                  <w:pPr>
                    <w:rPr>
                      <w:b/>
                      <w:sz w:val="28"/>
                      <w:szCs w:val="28"/>
                    </w:rPr>
                  </w:pPr>
                  <w:r w:rsidRPr="00336C0B">
                    <w:rPr>
                      <w:b/>
                      <w:sz w:val="28"/>
                      <w:szCs w:val="28"/>
                    </w:rPr>
                    <w:t xml:space="preserve">Crinului </w:t>
                  </w:r>
                </w:p>
              </w:tc>
            </w:tr>
            <w:tr w:rsidR="0064651A" w:rsidRPr="00336C0B" w:rsidTr="00A97FFA">
              <w:trPr>
                <w:trHeight w:val="145"/>
              </w:trPr>
              <w:tc>
                <w:tcPr>
                  <w:tcW w:w="3986" w:type="dxa"/>
                </w:tcPr>
                <w:p w:rsidR="0064651A" w:rsidRPr="00336C0B" w:rsidRDefault="0064651A" w:rsidP="00A97FFA">
                  <w:pPr>
                    <w:rPr>
                      <w:b/>
                      <w:sz w:val="28"/>
                      <w:szCs w:val="28"/>
                    </w:rPr>
                  </w:pPr>
                  <w:r w:rsidRPr="00336C0B">
                    <w:rPr>
                      <w:b/>
                      <w:sz w:val="28"/>
                      <w:szCs w:val="28"/>
                    </w:rPr>
                    <w:t>Daliilor</w:t>
                  </w:r>
                </w:p>
              </w:tc>
            </w:tr>
            <w:tr w:rsidR="0064651A" w:rsidRPr="00336C0B" w:rsidTr="00A97FFA">
              <w:trPr>
                <w:trHeight w:val="145"/>
              </w:trPr>
              <w:tc>
                <w:tcPr>
                  <w:tcW w:w="3986" w:type="dxa"/>
                </w:tcPr>
                <w:p w:rsidR="0064651A" w:rsidRPr="00336C0B" w:rsidRDefault="0064651A" w:rsidP="00A97FFA">
                  <w:pPr>
                    <w:rPr>
                      <w:b/>
                      <w:sz w:val="28"/>
                      <w:szCs w:val="28"/>
                    </w:rPr>
                  </w:pPr>
                  <w:r w:rsidRPr="00336C0B">
                    <w:rPr>
                      <w:b/>
                      <w:sz w:val="28"/>
                      <w:szCs w:val="28"/>
                    </w:rPr>
                    <w:t xml:space="preserve">Lalelelor </w:t>
                  </w:r>
                </w:p>
              </w:tc>
            </w:tr>
            <w:tr w:rsidR="0064651A" w:rsidRPr="00336C0B" w:rsidTr="00A97FFA">
              <w:trPr>
                <w:trHeight w:val="145"/>
              </w:trPr>
              <w:tc>
                <w:tcPr>
                  <w:tcW w:w="3986" w:type="dxa"/>
                </w:tcPr>
                <w:p w:rsidR="0064651A" w:rsidRPr="00336C0B" w:rsidRDefault="0064651A" w:rsidP="00A97FFA">
                  <w:pPr>
                    <w:rPr>
                      <w:b/>
                      <w:sz w:val="28"/>
                      <w:szCs w:val="28"/>
                    </w:rPr>
                  </w:pPr>
                  <w:r w:rsidRPr="00336C0B">
                    <w:rPr>
                      <w:b/>
                      <w:sz w:val="28"/>
                      <w:szCs w:val="28"/>
                    </w:rPr>
                    <w:t xml:space="preserve">Garoafei </w:t>
                  </w:r>
                </w:p>
              </w:tc>
            </w:tr>
            <w:tr w:rsidR="0064651A" w:rsidRPr="00336C0B" w:rsidTr="00A97FFA">
              <w:trPr>
                <w:trHeight w:val="145"/>
              </w:trPr>
              <w:tc>
                <w:tcPr>
                  <w:tcW w:w="3986" w:type="dxa"/>
                </w:tcPr>
                <w:p w:rsidR="0064651A" w:rsidRPr="00336C0B" w:rsidRDefault="0064651A" w:rsidP="00A97FFA">
                  <w:pPr>
                    <w:rPr>
                      <w:b/>
                      <w:sz w:val="28"/>
                      <w:szCs w:val="28"/>
                    </w:rPr>
                  </w:pPr>
                  <w:r w:rsidRPr="00336C0B">
                    <w:rPr>
                      <w:b/>
                      <w:sz w:val="28"/>
                      <w:szCs w:val="28"/>
                    </w:rPr>
                    <w:t>Flacara</w:t>
                  </w:r>
                </w:p>
              </w:tc>
            </w:tr>
            <w:tr w:rsidR="0064651A" w:rsidRPr="00336C0B" w:rsidTr="00A97FFA">
              <w:trPr>
                <w:trHeight w:val="145"/>
              </w:trPr>
              <w:tc>
                <w:tcPr>
                  <w:tcW w:w="3986" w:type="dxa"/>
                </w:tcPr>
                <w:p w:rsidR="0064651A" w:rsidRPr="00336C0B" w:rsidRDefault="0064651A" w:rsidP="00A97FFA">
                  <w:pPr>
                    <w:rPr>
                      <w:b/>
                      <w:sz w:val="28"/>
                      <w:szCs w:val="28"/>
                    </w:rPr>
                  </w:pPr>
                  <w:r w:rsidRPr="00336C0B">
                    <w:rPr>
                      <w:b/>
                      <w:sz w:val="28"/>
                      <w:szCs w:val="28"/>
                    </w:rPr>
                    <w:t>Sbt. Stanciu Gheorghe</w:t>
                  </w:r>
                </w:p>
              </w:tc>
            </w:tr>
            <w:tr w:rsidR="0064651A" w:rsidRPr="00336C0B" w:rsidTr="00A97FFA">
              <w:trPr>
                <w:trHeight w:val="145"/>
              </w:trPr>
              <w:tc>
                <w:tcPr>
                  <w:tcW w:w="3986" w:type="dxa"/>
                </w:tcPr>
                <w:p w:rsidR="0064651A" w:rsidRPr="00336C0B" w:rsidRDefault="0064651A" w:rsidP="00A97FFA">
                  <w:pPr>
                    <w:rPr>
                      <w:b/>
                      <w:sz w:val="28"/>
                      <w:szCs w:val="28"/>
                    </w:rPr>
                  </w:pPr>
                  <w:r w:rsidRPr="00336C0B">
                    <w:rPr>
                      <w:b/>
                      <w:sz w:val="28"/>
                      <w:szCs w:val="28"/>
                    </w:rPr>
                    <w:t>Stejarului</w:t>
                  </w:r>
                </w:p>
              </w:tc>
            </w:tr>
            <w:tr w:rsidR="0064651A" w:rsidRPr="00336C0B" w:rsidTr="00A97FFA">
              <w:trPr>
                <w:trHeight w:val="145"/>
              </w:trPr>
              <w:tc>
                <w:tcPr>
                  <w:tcW w:w="3986" w:type="dxa"/>
                </w:tcPr>
                <w:p w:rsidR="0064651A" w:rsidRPr="00336C0B" w:rsidRDefault="0064651A" w:rsidP="00A97FFA">
                  <w:pPr>
                    <w:tabs>
                      <w:tab w:val="right" w:pos="3753"/>
                    </w:tabs>
                    <w:rPr>
                      <w:b/>
                      <w:sz w:val="28"/>
                      <w:szCs w:val="28"/>
                    </w:rPr>
                  </w:pPr>
                  <w:r w:rsidRPr="00336C0B">
                    <w:rPr>
                      <w:b/>
                      <w:sz w:val="28"/>
                      <w:szCs w:val="28"/>
                    </w:rPr>
                    <w:t>Zavoiului</w:t>
                  </w:r>
                  <w:r w:rsidRPr="00336C0B">
                    <w:rPr>
                      <w:b/>
                      <w:sz w:val="28"/>
                      <w:szCs w:val="28"/>
                    </w:rPr>
                    <w:tab/>
                  </w:r>
                </w:p>
              </w:tc>
            </w:tr>
            <w:tr w:rsidR="0064651A" w:rsidRPr="00336C0B" w:rsidTr="00A97FFA">
              <w:trPr>
                <w:trHeight w:val="145"/>
              </w:trPr>
              <w:tc>
                <w:tcPr>
                  <w:tcW w:w="3986" w:type="dxa"/>
                </w:tcPr>
                <w:p w:rsidR="0064651A" w:rsidRPr="00336C0B" w:rsidRDefault="0064651A" w:rsidP="00A97FFA">
                  <w:pPr>
                    <w:rPr>
                      <w:b/>
                      <w:sz w:val="28"/>
                      <w:szCs w:val="28"/>
                    </w:rPr>
                  </w:pPr>
                  <w:r w:rsidRPr="00336C0B">
                    <w:rPr>
                      <w:b/>
                      <w:sz w:val="28"/>
                      <w:szCs w:val="28"/>
                    </w:rPr>
                    <w:t>Constructorului</w:t>
                  </w:r>
                </w:p>
              </w:tc>
            </w:tr>
            <w:tr w:rsidR="0064651A" w:rsidRPr="00336C0B" w:rsidTr="00A97FFA">
              <w:trPr>
                <w:trHeight w:val="145"/>
              </w:trPr>
              <w:tc>
                <w:tcPr>
                  <w:tcW w:w="3986" w:type="dxa"/>
                </w:tcPr>
                <w:p w:rsidR="0064651A" w:rsidRPr="00336C0B" w:rsidRDefault="0064651A" w:rsidP="00A97FFA">
                  <w:pPr>
                    <w:rPr>
                      <w:b/>
                      <w:sz w:val="28"/>
                      <w:szCs w:val="28"/>
                    </w:rPr>
                  </w:pPr>
                  <w:r w:rsidRPr="00336C0B">
                    <w:rPr>
                      <w:b/>
                      <w:sz w:val="28"/>
                      <w:szCs w:val="28"/>
                    </w:rPr>
                    <w:t>Cornilor</w:t>
                  </w:r>
                </w:p>
              </w:tc>
            </w:tr>
            <w:tr w:rsidR="0064651A" w:rsidRPr="00336C0B" w:rsidTr="00A97FFA">
              <w:trPr>
                <w:trHeight w:val="145"/>
              </w:trPr>
              <w:tc>
                <w:tcPr>
                  <w:tcW w:w="3986" w:type="dxa"/>
                </w:tcPr>
                <w:p w:rsidR="0064651A" w:rsidRPr="00336C0B" w:rsidRDefault="0064651A" w:rsidP="00A97FFA">
                  <w:pPr>
                    <w:rPr>
                      <w:b/>
                      <w:sz w:val="28"/>
                      <w:szCs w:val="28"/>
                    </w:rPr>
                  </w:pPr>
                  <w:r w:rsidRPr="00336C0B">
                    <w:rPr>
                      <w:b/>
                      <w:sz w:val="28"/>
                      <w:szCs w:val="28"/>
                    </w:rPr>
                    <w:t>Rasaritului</w:t>
                  </w:r>
                </w:p>
              </w:tc>
            </w:tr>
            <w:tr w:rsidR="0064651A" w:rsidRPr="00336C0B" w:rsidTr="00A97FFA">
              <w:trPr>
                <w:trHeight w:val="145"/>
              </w:trPr>
              <w:tc>
                <w:tcPr>
                  <w:tcW w:w="3986" w:type="dxa"/>
                </w:tcPr>
                <w:p w:rsidR="0064651A" w:rsidRPr="00336C0B" w:rsidRDefault="0064651A" w:rsidP="00A97FFA">
                  <w:pPr>
                    <w:rPr>
                      <w:b/>
                      <w:sz w:val="28"/>
                      <w:szCs w:val="28"/>
                    </w:rPr>
                  </w:pPr>
                  <w:r w:rsidRPr="00336C0B">
                    <w:rPr>
                      <w:b/>
                      <w:sz w:val="28"/>
                      <w:szCs w:val="28"/>
                    </w:rPr>
                    <w:t xml:space="preserve">Trandafirilor </w:t>
                  </w:r>
                </w:p>
              </w:tc>
            </w:tr>
            <w:tr w:rsidR="0064651A" w:rsidRPr="00336C0B" w:rsidTr="00A97FFA">
              <w:trPr>
                <w:trHeight w:val="145"/>
              </w:trPr>
              <w:tc>
                <w:tcPr>
                  <w:tcW w:w="3986" w:type="dxa"/>
                </w:tcPr>
                <w:p w:rsidR="0064651A" w:rsidRPr="00336C0B" w:rsidRDefault="0064651A" w:rsidP="00A97FFA">
                  <w:pPr>
                    <w:rPr>
                      <w:b/>
                      <w:sz w:val="28"/>
                      <w:szCs w:val="28"/>
                    </w:rPr>
                  </w:pPr>
                  <w:r w:rsidRPr="00336C0B">
                    <w:rPr>
                      <w:b/>
                      <w:sz w:val="28"/>
                      <w:szCs w:val="28"/>
                    </w:rPr>
                    <w:t>Pinului</w:t>
                  </w:r>
                </w:p>
              </w:tc>
            </w:tr>
            <w:tr w:rsidR="0064651A" w:rsidRPr="00336C0B" w:rsidTr="00A97FFA">
              <w:trPr>
                <w:trHeight w:val="145"/>
              </w:trPr>
              <w:tc>
                <w:tcPr>
                  <w:tcW w:w="3986" w:type="dxa"/>
                </w:tcPr>
                <w:p w:rsidR="0064651A" w:rsidRPr="00336C0B" w:rsidRDefault="0064651A" w:rsidP="00A97FFA">
                  <w:pPr>
                    <w:rPr>
                      <w:b/>
                      <w:sz w:val="28"/>
                      <w:szCs w:val="28"/>
                    </w:rPr>
                  </w:pPr>
                  <w:r w:rsidRPr="00336C0B">
                    <w:rPr>
                      <w:b/>
                      <w:sz w:val="28"/>
                      <w:szCs w:val="28"/>
                    </w:rPr>
                    <w:t>Macesului</w:t>
                  </w:r>
                </w:p>
              </w:tc>
            </w:tr>
            <w:tr w:rsidR="0064651A" w:rsidRPr="00336C0B" w:rsidTr="00A97FFA">
              <w:trPr>
                <w:trHeight w:val="145"/>
              </w:trPr>
              <w:tc>
                <w:tcPr>
                  <w:tcW w:w="3986" w:type="dxa"/>
                </w:tcPr>
                <w:p w:rsidR="0064651A" w:rsidRPr="00336C0B" w:rsidRDefault="0064651A" w:rsidP="00A97FFA">
                  <w:pPr>
                    <w:rPr>
                      <w:b/>
                      <w:sz w:val="28"/>
                      <w:szCs w:val="28"/>
                    </w:rPr>
                  </w:pPr>
                  <w:r w:rsidRPr="00336C0B">
                    <w:rPr>
                      <w:b/>
                      <w:sz w:val="28"/>
                      <w:szCs w:val="28"/>
                    </w:rPr>
                    <w:t>Islazului</w:t>
                  </w:r>
                </w:p>
              </w:tc>
            </w:tr>
            <w:tr w:rsidR="0064651A" w:rsidRPr="00336C0B" w:rsidTr="00A97FFA">
              <w:trPr>
                <w:trHeight w:val="145"/>
              </w:trPr>
              <w:tc>
                <w:tcPr>
                  <w:tcW w:w="3986" w:type="dxa"/>
                </w:tcPr>
                <w:p w:rsidR="0064651A" w:rsidRPr="00336C0B" w:rsidRDefault="0064651A" w:rsidP="00A97FFA">
                  <w:pPr>
                    <w:rPr>
                      <w:b/>
                      <w:sz w:val="28"/>
                      <w:szCs w:val="28"/>
                    </w:rPr>
                  </w:pPr>
                  <w:r w:rsidRPr="00336C0B">
                    <w:rPr>
                      <w:b/>
                      <w:sz w:val="28"/>
                      <w:szCs w:val="28"/>
                    </w:rPr>
                    <w:t>Crizantemelor</w:t>
                  </w:r>
                </w:p>
              </w:tc>
            </w:tr>
            <w:tr w:rsidR="0064651A" w:rsidRPr="00336C0B" w:rsidTr="00A97FFA">
              <w:trPr>
                <w:trHeight w:val="145"/>
              </w:trPr>
              <w:tc>
                <w:tcPr>
                  <w:tcW w:w="3986" w:type="dxa"/>
                </w:tcPr>
                <w:p w:rsidR="0064651A" w:rsidRPr="00336C0B" w:rsidRDefault="0064651A" w:rsidP="00A97FFA">
                  <w:pPr>
                    <w:rPr>
                      <w:b/>
                      <w:sz w:val="28"/>
                      <w:szCs w:val="28"/>
                    </w:rPr>
                  </w:pPr>
                  <w:r w:rsidRPr="00336C0B">
                    <w:rPr>
                      <w:b/>
                      <w:sz w:val="28"/>
                      <w:szCs w:val="28"/>
                    </w:rPr>
                    <w:t>Bradului</w:t>
                  </w:r>
                </w:p>
              </w:tc>
            </w:tr>
            <w:tr w:rsidR="0064651A" w:rsidRPr="00336C0B" w:rsidTr="00A97FFA">
              <w:trPr>
                <w:trHeight w:val="145"/>
              </w:trPr>
              <w:tc>
                <w:tcPr>
                  <w:tcW w:w="3986" w:type="dxa"/>
                </w:tcPr>
                <w:p w:rsidR="0064651A" w:rsidRPr="00336C0B" w:rsidRDefault="0064651A" w:rsidP="00A97FFA">
                  <w:pPr>
                    <w:rPr>
                      <w:b/>
                      <w:sz w:val="28"/>
                      <w:szCs w:val="28"/>
                    </w:rPr>
                  </w:pPr>
                  <w:r w:rsidRPr="00336C0B">
                    <w:rPr>
                      <w:b/>
                      <w:sz w:val="28"/>
                      <w:szCs w:val="28"/>
                    </w:rPr>
                    <w:t>Codrilor</w:t>
                  </w:r>
                </w:p>
              </w:tc>
            </w:tr>
            <w:tr w:rsidR="0064651A" w:rsidRPr="00336C0B" w:rsidTr="00A97FFA">
              <w:trPr>
                <w:trHeight w:val="641"/>
              </w:trPr>
              <w:tc>
                <w:tcPr>
                  <w:tcW w:w="3986" w:type="dxa"/>
                </w:tcPr>
                <w:p w:rsidR="0064651A" w:rsidRPr="00336C0B" w:rsidRDefault="0064651A" w:rsidP="00A97FFA">
                  <w:pPr>
                    <w:rPr>
                      <w:b/>
                      <w:sz w:val="28"/>
                      <w:szCs w:val="28"/>
                    </w:rPr>
                  </w:pPr>
                  <w:r w:rsidRPr="00336C0B">
                    <w:rPr>
                      <w:b/>
                      <w:sz w:val="28"/>
                      <w:szCs w:val="28"/>
                    </w:rPr>
                    <w:t>Salcamilor</w:t>
                  </w:r>
                </w:p>
              </w:tc>
            </w:tr>
            <w:tr w:rsidR="0064651A" w:rsidRPr="00336C0B" w:rsidTr="00A97FFA">
              <w:trPr>
                <w:trHeight w:val="145"/>
              </w:trPr>
              <w:tc>
                <w:tcPr>
                  <w:tcW w:w="3986" w:type="dxa"/>
                </w:tcPr>
                <w:p w:rsidR="0064651A" w:rsidRPr="00336C0B" w:rsidRDefault="0064651A" w:rsidP="00A97FFA">
                  <w:pPr>
                    <w:rPr>
                      <w:b/>
                      <w:sz w:val="28"/>
                      <w:szCs w:val="28"/>
                    </w:rPr>
                  </w:pPr>
                  <w:r w:rsidRPr="00336C0B">
                    <w:rPr>
                      <w:b/>
                      <w:sz w:val="28"/>
                      <w:szCs w:val="28"/>
                    </w:rPr>
                    <w:t>Teiului</w:t>
                  </w:r>
                </w:p>
              </w:tc>
            </w:tr>
            <w:tr w:rsidR="0064651A" w:rsidRPr="00336C0B" w:rsidTr="00A97FFA">
              <w:trPr>
                <w:trHeight w:val="145"/>
              </w:trPr>
              <w:tc>
                <w:tcPr>
                  <w:tcW w:w="3986" w:type="dxa"/>
                </w:tcPr>
                <w:p w:rsidR="0064651A" w:rsidRPr="00336C0B" w:rsidRDefault="0064651A" w:rsidP="00A97FFA">
                  <w:pPr>
                    <w:rPr>
                      <w:b/>
                      <w:sz w:val="28"/>
                      <w:szCs w:val="28"/>
                    </w:rPr>
                  </w:pPr>
                  <w:r w:rsidRPr="00336C0B">
                    <w:rPr>
                      <w:b/>
                      <w:sz w:val="28"/>
                      <w:szCs w:val="28"/>
                    </w:rPr>
                    <w:t>Lacului</w:t>
                  </w:r>
                </w:p>
              </w:tc>
            </w:tr>
            <w:tr w:rsidR="0064651A" w:rsidRPr="00336C0B" w:rsidTr="00A97FFA">
              <w:trPr>
                <w:trHeight w:val="145"/>
              </w:trPr>
              <w:tc>
                <w:tcPr>
                  <w:tcW w:w="3986" w:type="dxa"/>
                </w:tcPr>
                <w:p w:rsidR="0064651A" w:rsidRPr="00336C0B" w:rsidRDefault="0064651A" w:rsidP="00A97FFA">
                  <w:pPr>
                    <w:rPr>
                      <w:b/>
                      <w:sz w:val="28"/>
                      <w:szCs w:val="28"/>
                    </w:rPr>
                  </w:pPr>
                  <w:r w:rsidRPr="00336C0B">
                    <w:rPr>
                      <w:b/>
                      <w:sz w:val="28"/>
                      <w:szCs w:val="28"/>
                    </w:rPr>
                    <w:t>Apusului</w:t>
                  </w:r>
                </w:p>
              </w:tc>
            </w:tr>
            <w:tr w:rsidR="0064651A" w:rsidRPr="00336C0B" w:rsidTr="00A97FFA">
              <w:trPr>
                <w:trHeight w:val="145"/>
              </w:trPr>
              <w:tc>
                <w:tcPr>
                  <w:tcW w:w="3986" w:type="dxa"/>
                </w:tcPr>
                <w:p w:rsidR="0064651A" w:rsidRPr="00336C0B" w:rsidRDefault="0064651A" w:rsidP="00A97FFA">
                  <w:pPr>
                    <w:rPr>
                      <w:b/>
                      <w:sz w:val="28"/>
                      <w:szCs w:val="28"/>
                    </w:rPr>
                  </w:pPr>
                  <w:r w:rsidRPr="00336C0B">
                    <w:rPr>
                      <w:b/>
                      <w:sz w:val="28"/>
                      <w:szCs w:val="28"/>
                    </w:rPr>
                    <w:t>Luncii</w:t>
                  </w:r>
                </w:p>
              </w:tc>
            </w:tr>
            <w:tr w:rsidR="0064651A" w:rsidRPr="00336C0B" w:rsidTr="00A97FFA">
              <w:trPr>
                <w:trHeight w:val="145"/>
              </w:trPr>
              <w:tc>
                <w:tcPr>
                  <w:tcW w:w="3986" w:type="dxa"/>
                </w:tcPr>
                <w:p w:rsidR="0064651A" w:rsidRPr="00336C0B" w:rsidRDefault="0064651A" w:rsidP="00A97FFA">
                  <w:pPr>
                    <w:rPr>
                      <w:b/>
                      <w:sz w:val="28"/>
                      <w:szCs w:val="28"/>
                    </w:rPr>
                  </w:pPr>
                  <w:r w:rsidRPr="00336C0B">
                    <w:rPr>
                      <w:b/>
                      <w:sz w:val="28"/>
                      <w:szCs w:val="28"/>
                    </w:rPr>
                    <w:t xml:space="preserve">Pescarusilor </w:t>
                  </w:r>
                </w:p>
              </w:tc>
            </w:tr>
            <w:tr w:rsidR="0064651A" w:rsidRPr="00336C0B" w:rsidTr="00A97FFA">
              <w:trPr>
                <w:trHeight w:val="287"/>
              </w:trPr>
              <w:tc>
                <w:tcPr>
                  <w:tcW w:w="3986" w:type="dxa"/>
                </w:tcPr>
                <w:p w:rsidR="0064651A" w:rsidRPr="00336C0B" w:rsidRDefault="0064651A" w:rsidP="00A97FFA">
                  <w:pPr>
                    <w:rPr>
                      <w:b/>
                      <w:sz w:val="28"/>
                      <w:szCs w:val="28"/>
                    </w:rPr>
                  </w:pPr>
                  <w:r w:rsidRPr="00336C0B">
                    <w:rPr>
                      <w:b/>
                      <w:sz w:val="28"/>
                      <w:szCs w:val="28"/>
                    </w:rPr>
                    <w:t>Zenitului</w:t>
                  </w:r>
                </w:p>
              </w:tc>
            </w:tr>
            <w:tr w:rsidR="0064651A" w:rsidRPr="00336C0B" w:rsidTr="00A97FFA">
              <w:trPr>
                <w:trHeight w:val="287"/>
              </w:trPr>
              <w:tc>
                <w:tcPr>
                  <w:tcW w:w="3986" w:type="dxa"/>
                </w:tcPr>
                <w:p w:rsidR="0064651A" w:rsidRPr="00336C0B" w:rsidRDefault="0064651A" w:rsidP="00A97FFA">
                  <w:pPr>
                    <w:rPr>
                      <w:b/>
                      <w:sz w:val="28"/>
                      <w:szCs w:val="28"/>
                    </w:rPr>
                  </w:pPr>
                  <w:r w:rsidRPr="00336C0B">
                    <w:rPr>
                      <w:b/>
                      <w:sz w:val="28"/>
                      <w:szCs w:val="28"/>
                    </w:rPr>
                    <w:t>Curcubeului</w:t>
                  </w:r>
                </w:p>
              </w:tc>
            </w:tr>
            <w:tr w:rsidR="0064651A" w:rsidRPr="00336C0B" w:rsidTr="00A97FFA">
              <w:trPr>
                <w:trHeight w:val="302"/>
              </w:trPr>
              <w:tc>
                <w:tcPr>
                  <w:tcW w:w="3986" w:type="dxa"/>
                </w:tcPr>
                <w:p w:rsidR="0064651A" w:rsidRPr="00336C0B" w:rsidRDefault="0064651A" w:rsidP="00A97FFA">
                  <w:pPr>
                    <w:rPr>
                      <w:b/>
                      <w:sz w:val="28"/>
                      <w:szCs w:val="28"/>
                    </w:rPr>
                  </w:pPr>
                  <w:r w:rsidRPr="00336C0B">
                    <w:rPr>
                      <w:b/>
                      <w:sz w:val="28"/>
                      <w:szCs w:val="28"/>
                    </w:rPr>
                    <w:t>Amurgului</w:t>
                  </w:r>
                </w:p>
              </w:tc>
            </w:tr>
            <w:tr w:rsidR="0064651A" w:rsidRPr="00336C0B" w:rsidTr="00A97FFA">
              <w:trPr>
                <w:trHeight w:val="287"/>
              </w:trPr>
              <w:tc>
                <w:tcPr>
                  <w:tcW w:w="3986" w:type="dxa"/>
                </w:tcPr>
                <w:p w:rsidR="0064651A" w:rsidRPr="00336C0B" w:rsidRDefault="0064651A" w:rsidP="00A97FFA">
                  <w:pPr>
                    <w:rPr>
                      <w:b/>
                      <w:sz w:val="28"/>
                      <w:szCs w:val="28"/>
                    </w:rPr>
                  </w:pPr>
                  <w:r w:rsidRPr="00336C0B">
                    <w:rPr>
                      <w:b/>
                      <w:sz w:val="28"/>
                      <w:szCs w:val="28"/>
                    </w:rPr>
                    <w:t>Plopilor</w:t>
                  </w:r>
                </w:p>
              </w:tc>
            </w:tr>
            <w:tr w:rsidR="0064651A" w:rsidRPr="00336C0B" w:rsidTr="00A97FFA">
              <w:trPr>
                <w:trHeight w:val="589"/>
              </w:trPr>
              <w:tc>
                <w:tcPr>
                  <w:tcW w:w="3986" w:type="dxa"/>
                </w:tcPr>
                <w:p w:rsidR="0064651A" w:rsidRPr="00336C0B" w:rsidRDefault="0064651A" w:rsidP="00A97FFA">
                  <w:pPr>
                    <w:rPr>
                      <w:b/>
                      <w:sz w:val="28"/>
                      <w:szCs w:val="28"/>
                    </w:rPr>
                  </w:pPr>
                  <w:r w:rsidRPr="00336C0B">
                    <w:rPr>
                      <w:b/>
                      <w:sz w:val="28"/>
                      <w:szCs w:val="28"/>
                    </w:rPr>
                    <w:lastRenderedPageBreak/>
                    <w:t>Barajului</w:t>
                  </w:r>
                </w:p>
              </w:tc>
            </w:tr>
            <w:tr w:rsidR="0064651A" w:rsidRPr="00336C0B" w:rsidTr="00A97FFA">
              <w:trPr>
                <w:trHeight w:val="302"/>
              </w:trPr>
              <w:tc>
                <w:tcPr>
                  <w:tcW w:w="3986" w:type="dxa"/>
                </w:tcPr>
                <w:p w:rsidR="0064651A" w:rsidRPr="00336C0B" w:rsidRDefault="0064651A" w:rsidP="00A97FFA">
                  <w:pPr>
                    <w:rPr>
                      <w:b/>
                      <w:sz w:val="28"/>
                      <w:szCs w:val="28"/>
                    </w:rPr>
                  </w:pPr>
                  <w:r w:rsidRPr="00336C0B">
                    <w:rPr>
                      <w:b/>
                      <w:sz w:val="28"/>
                      <w:szCs w:val="28"/>
                    </w:rPr>
                    <w:t>Stadionului</w:t>
                  </w:r>
                </w:p>
              </w:tc>
            </w:tr>
            <w:tr w:rsidR="0064651A" w:rsidRPr="00336C0B" w:rsidTr="00A97FFA">
              <w:trPr>
                <w:trHeight w:val="287"/>
              </w:trPr>
              <w:tc>
                <w:tcPr>
                  <w:tcW w:w="3986" w:type="dxa"/>
                </w:tcPr>
                <w:p w:rsidR="0064651A" w:rsidRPr="00336C0B" w:rsidRDefault="0064651A" w:rsidP="00A97FFA">
                  <w:pPr>
                    <w:rPr>
                      <w:b/>
                      <w:sz w:val="28"/>
                      <w:szCs w:val="28"/>
                    </w:rPr>
                  </w:pPr>
                  <w:r w:rsidRPr="00336C0B">
                    <w:rPr>
                      <w:b/>
                      <w:sz w:val="28"/>
                      <w:szCs w:val="28"/>
                    </w:rPr>
                    <w:t xml:space="preserve">Salciei </w:t>
                  </w:r>
                </w:p>
              </w:tc>
            </w:tr>
            <w:tr w:rsidR="0064651A" w:rsidRPr="00336C0B" w:rsidTr="00A97FFA">
              <w:trPr>
                <w:trHeight w:val="302"/>
              </w:trPr>
              <w:tc>
                <w:tcPr>
                  <w:tcW w:w="3986" w:type="dxa"/>
                </w:tcPr>
                <w:p w:rsidR="0064651A" w:rsidRPr="00336C0B" w:rsidRDefault="0064651A" w:rsidP="00A97FFA">
                  <w:pPr>
                    <w:rPr>
                      <w:b/>
                      <w:sz w:val="28"/>
                      <w:szCs w:val="28"/>
                    </w:rPr>
                  </w:pPr>
                  <w:r w:rsidRPr="00336C0B">
                    <w:rPr>
                      <w:b/>
                      <w:sz w:val="28"/>
                      <w:szCs w:val="28"/>
                    </w:rPr>
                    <w:t>Socului</w:t>
                  </w:r>
                </w:p>
              </w:tc>
            </w:tr>
            <w:tr w:rsidR="0064651A" w:rsidRPr="00336C0B" w:rsidTr="00A97FFA">
              <w:trPr>
                <w:trHeight w:val="287"/>
              </w:trPr>
              <w:tc>
                <w:tcPr>
                  <w:tcW w:w="3986" w:type="dxa"/>
                </w:tcPr>
                <w:p w:rsidR="0064651A" w:rsidRPr="00336C0B" w:rsidRDefault="0064651A" w:rsidP="00A97FFA">
                  <w:pPr>
                    <w:rPr>
                      <w:b/>
                      <w:sz w:val="28"/>
                      <w:szCs w:val="28"/>
                    </w:rPr>
                  </w:pPr>
                  <w:r w:rsidRPr="00336C0B">
                    <w:rPr>
                      <w:b/>
                      <w:sz w:val="28"/>
                      <w:szCs w:val="28"/>
                    </w:rPr>
                    <w:t>Levantica</w:t>
                  </w:r>
                </w:p>
              </w:tc>
            </w:tr>
            <w:tr w:rsidR="0064651A" w:rsidRPr="00336C0B" w:rsidTr="00A97FFA">
              <w:trPr>
                <w:trHeight w:val="302"/>
              </w:trPr>
              <w:tc>
                <w:tcPr>
                  <w:tcW w:w="3986" w:type="dxa"/>
                </w:tcPr>
                <w:p w:rsidR="0064651A" w:rsidRPr="00336C0B" w:rsidRDefault="0064651A" w:rsidP="00A97FFA">
                  <w:pPr>
                    <w:rPr>
                      <w:b/>
                      <w:sz w:val="28"/>
                      <w:szCs w:val="28"/>
                    </w:rPr>
                  </w:pPr>
                  <w:r w:rsidRPr="00336C0B">
                    <w:rPr>
                      <w:b/>
                      <w:sz w:val="28"/>
                      <w:szCs w:val="28"/>
                    </w:rPr>
                    <w:t>Galbenele</w:t>
                  </w:r>
                </w:p>
              </w:tc>
            </w:tr>
            <w:tr w:rsidR="0064651A" w:rsidRPr="00336C0B" w:rsidTr="00A97FFA">
              <w:trPr>
                <w:trHeight w:val="589"/>
              </w:trPr>
              <w:tc>
                <w:tcPr>
                  <w:tcW w:w="3986" w:type="dxa"/>
                </w:tcPr>
                <w:p w:rsidR="0064651A" w:rsidRPr="00336C0B" w:rsidRDefault="0064651A" w:rsidP="00A97FFA">
                  <w:pPr>
                    <w:rPr>
                      <w:b/>
                      <w:sz w:val="28"/>
                      <w:szCs w:val="28"/>
                    </w:rPr>
                  </w:pPr>
                  <w:r w:rsidRPr="00336C0B">
                    <w:rPr>
                      <w:b/>
                      <w:sz w:val="28"/>
                      <w:szCs w:val="28"/>
                    </w:rPr>
                    <w:t>Alunis</w:t>
                  </w:r>
                </w:p>
              </w:tc>
            </w:tr>
            <w:tr w:rsidR="0064651A" w:rsidRPr="00336C0B" w:rsidTr="00A97FFA">
              <w:trPr>
                <w:trHeight w:val="287"/>
              </w:trPr>
              <w:tc>
                <w:tcPr>
                  <w:tcW w:w="3986" w:type="dxa"/>
                </w:tcPr>
                <w:p w:rsidR="0064651A" w:rsidRPr="00336C0B" w:rsidRDefault="0064651A" w:rsidP="00A97FFA">
                  <w:pPr>
                    <w:rPr>
                      <w:b/>
                      <w:sz w:val="28"/>
                      <w:szCs w:val="28"/>
                    </w:rPr>
                  </w:pPr>
                  <w:r w:rsidRPr="00336C0B">
                    <w:rPr>
                      <w:b/>
                      <w:sz w:val="28"/>
                      <w:szCs w:val="28"/>
                    </w:rPr>
                    <w:t>Molidului</w:t>
                  </w:r>
                </w:p>
              </w:tc>
            </w:tr>
            <w:tr w:rsidR="0064651A" w:rsidRPr="00336C0B" w:rsidTr="00A97FFA">
              <w:trPr>
                <w:trHeight w:val="287"/>
              </w:trPr>
              <w:tc>
                <w:tcPr>
                  <w:tcW w:w="3986" w:type="dxa"/>
                </w:tcPr>
                <w:p w:rsidR="0064651A" w:rsidRPr="00336C0B" w:rsidRDefault="0064651A" w:rsidP="00A97FFA">
                  <w:pPr>
                    <w:rPr>
                      <w:b/>
                      <w:sz w:val="28"/>
                      <w:szCs w:val="28"/>
                    </w:rPr>
                  </w:pPr>
                  <w:r w:rsidRPr="00336C0B">
                    <w:rPr>
                      <w:b/>
                      <w:sz w:val="28"/>
                      <w:szCs w:val="28"/>
                    </w:rPr>
                    <w:t>Castanilor</w:t>
                  </w:r>
                </w:p>
              </w:tc>
            </w:tr>
            <w:tr w:rsidR="0064651A" w:rsidRPr="00336C0B" w:rsidTr="00A97FFA">
              <w:trPr>
                <w:trHeight w:val="302"/>
              </w:trPr>
              <w:tc>
                <w:tcPr>
                  <w:tcW w:w="3986" w:type="dxa"/>
                </w:tcPr>
                <w:p w:rsidR="0064651A" w:rsidRPr="00336C0B" w:rsidRDefault="0064651A" w:rsidP="00A97FFA">
                  <w:pPr>
                    <w:rPr>
                      <w:b/>
                      <w:sz w:val="28"/>
                      <w:szCs w:val="28"/>
                    </w:rPr>
                  </w:pPr>
                  <w:r w:rsidRPr="00336C0B">
                    <w:rPr>
                      <w:b/>
                      <w:sz w:val="28"/>
                      <w:szCs w:val="28"/>
                    </w:rPr>
                    <w:t>Nucului</w:t>
                  </w:r>
                </w:p>
              </w:tc>
            </w:tr>
            <w:tr w:rsidR="0064651A" w:rsidRPr="00336C0B" w:rsidTr="00A97FFA">
              <w:trPr>
                <w:trHeight w:val="287"/>
              </w:trPr>
              <w:tc>
                <w:tcPr>
                  <w:tcW w:w="3986" w:type="dxa"/>
                </w:tcPr>
                <w:p w:rsidR="0064651A" w:rsidRPr="00336C0B" w:rsidRDefault="0064651A" w:rsidP="00A97FFA">
                  <w:pPr>
                    <w:rPr>
                      <w:b/>
                      <w:sz w:val="28"/>
                      <w:szCs w:val="28"/>
                    </w:rPr>
                  </w:pPr>
                  <w:r w:rsidRPr="00336C0B">
                    <w:rPr>
                      <w:b/>
                      <w:sz w:val="28"/>
                      <w:szCs w:val="28"/>
                    </w:rPr>
                    <w:t>Fagului</w:t>
                  </w:r>
                </w:p>
              </w:tc>
            </w:tr>
            <w:tr w:rsidR="0064651A" w:rsidRPr="00336C0B" w:rsidTr="00A97FFA">
              <w:trPr>
                <w:trHeight w:val="302"/>
              </w:trPr>
              <w:tc>
                <w:tcPr>
                  <w:tcW w:w="3986" w:type="dxa"/>
                </w:tcPr>
                <w:p w:rsidR="0064651A" w:rsidRPr="00336C0B" w:rsidRDefault="0064651A" w:rsidP="00A97FFA">
                  <w:pPr>
                    <w:rPr>
                      <w:b/>
                      <w:sz w:val="28"/>
                      <w:szCs w:val="28"/>
                    </w:rPr>
                  </w:pPr>
                  <w:r w:rsidRPr="00336C0B">
                    <w:rPr>
                      <w:b/>
                      <w:sz w:val="28"/>
                      <w:szCs w:val="28"/>
                    </w:rPr>
                    <w:t xml:space="preserve">Podului </w:t>
                  </w:r>
                </w:p>
              </w:tc>
            </w:tr>
            <w:tr w:rsidR="0064651A" w:rsidRPr="00336C0B" w:rsidTr="00A97FFA">
              <w:trPr>
                <w:trHeight w:val="287"/>
              </w:trPr>
              <w:tc>
                <w:tcPr>
                  <w:tcW w:w="3986" w:type="dxa"/>
                </w:tcPr>
                <w:p w:rsidR="0064651A" w:rsidRPr="00336C0B" w:rsidRDefault="0064651A" w:rsidP="00A97FFA">
                  <w:pPr>
                    <w:rPr>
                      <w:b/>
                      <w:sz w:val="28"/>
                      <w:szCs w:val="28"/>
                    </w:rPr>
                  </w:pPr>
                  <w:r w:rsidRPr="00336C0B">
                    <w:rPr>
                      <w:b/>
                      <w:sz w:val="28"/>
                      <w:szCs w:val="28"/>
                    </w:rPr>
                    <w:t>Ciocarliei</w:t>
                  </w:r>
                </w:p>
              </w:tc>
            </w:tr>
            <w:tr w:rsidR="0064651A" w:rsidRPr="00336C0B" w:rsidTr="00A97FFA">
              <w:trPr>
                <w:trHeight w:val="302"/>
              </w:trPr>
              <w:tc>
                <w:tcPr>
                  <w:tcW w:w="3986" w:type="dxa"/>
                </w:tcPr>
                <w:p w:rsidR="0064651A" w:rsidRPr="00336C0B" w:rsidRDefault="0064651A" w:rsidP="00A97FFA">
                  <w:pPr>
                    <w:rPr>
                      <w:b/>
                      <w:sz w:val="28"/>
                      <w:szCs w:val="28"/>
                    </w:rPr>
                  </w:pPr>
                  <w:r w:rsidRPr="00336C0B">
                    <w:rPr>
                      <w:b/>
                      <w:sz w:val="28"/>
                      <w:szCs w:val="28"/>
                    </w:rPr>
                    <w:t>Pescari</w:t>
                  </w:r>
                </w:p>
              </w:tc>
            </w:tr>
            <w:tr w:rsidR="0064651A" w:rsidRPr="00336C0B" w:rsidTr="00A97FFA">
              <w:trPr>
                <w:trHeight w:val="287"/>
              </w:trPr>
              <w:tc>
                <w:tcPr>
                  <w:tcW w:w="3986" w:type="dxa"/>
                </w:tcPr>
                <w:p w:rsidR="0064651A" w:rsidRPr="00336C0B" w:rsidRDefault="0064651A" w:rsidP="00A97FFA">
                  <w:pPr>
                    <w:rPr>
                      <w:b/>
                      <w:sz w:val="28"/>
                      <w:szCs w:val="28"/>
                    </w:rPr>
                  </w:pPr>
                  <w:r w:rsidRPr="00336C0B">
                    <w:rPr>
                      <w:b/>
                      <w:sz w:val="28"/>
                      <w:szCs w:val="28"/>
                    </w:rPr>
                    <w:t xml:space="preserve">Parcului </w:t>
                  </w:r>
                </w:p>
              </w:tc>
            </w:tr>
            <w:tr w:rsidR="0064651A" w:rsidRPr="00336C0B" w:rsidTr="00A97FFA">
              <w:trPr>
                <w:trHeight w:val="325"/>
              </w:trPr>
              <w:tc>
                <w:tcPr>
                  <w:tcW w:w="3986" w:type="dxa"/>
                </w:tcPr>
                <w:p w:rsidR="0064651A" w:rsidRPr="00336C0B" w:rsidRDefault="0064651A" w:rsidP="00A97FFA">
                  <w:pPr>
                    <w:rPr>
                      <w:b/>
                      <w:sz w:val="28"/>
                      <w:szCs w:val="28"/>
                    </w:rPr>
                  </w:pPr>
                  <w:r w:rsidRPr="00336C0B">
                    <w:rPr>
                      <w:b/>
                      <w:sz w:val="28"/>
                      <w:szCs w:val="28"/>
                    </w:rPr>
                    <w:t>Intr. Venus</w:t>
                  </w:r>
                </w:p>
              </w:tc>
            </w:tr>
            <w:tr w:rsidR="0064651A" w:rsidRPr="00336C0B" w:rsidTr="00A97FFA">
              <w:trPr>
                <w:trHeight w:val="287"/>
              </w:trPr>
              <w:tc>
                <w:tcPr>
                  <w:tcW w:w="3986" w:type="dxa"/>
                </w:tcPr>
                <w:p w:rsidR="0064651A" w:rsidRPr="00336C0B" w:rsidRDefault="0064651A" w:rsidP="00A97FFA">
                  <w:pPr>
                    <w:rPr>
                      <w:b/>
                      <w:sz w:val="28"/>
                      <w:szCs w:val="28"/>
                    </w:rPr>
                  </w:pPr>
                  <w:r w:rsidRPr="00336C0B">
                    <w:rPr>
                      <w:b/>
                      <w:sz w:val="28"/>
                      <w:szCs w:val="28"/>
                    </w:rPr>
                    <w:t>Intr. Rozelor</w:t>
                  </w:r>
                </w:p>
              </w:tc>
            </w:tr>
            <w:tr w:rsidR="0064651A" w:rsidRPr="00336C0B" w:rsidTr="00A97FFA">
              <w:trPr>
                <w:trHeight w:val="459"/>
              </w:trPr>
              <w:tc>
                <w:tcPr>
                  <w:tcW w:w="3986" w:type="dxa"/>
                </w:tcPr>
                <w:p w:rsidR="0064651A" w:rsidRPr="00336C0B" w:rsidRDefault="0064651A" w:rsidP="00A97FFA">
                  <w:pPr>
                    <w:rPr>
                      <w:b/>
                      <w:sz w:val="28"/>
                      <w:szCs w:val="28"/>
                    </w:rPr>
                  </w:pPr>
                  <w:r w:rsidRPr="00336C0B">
                    <w:rPr>
                      <w:b/>
                      <w:sz w:val="28"/>
                      <w:szCs w:val="28"/>
                    </w:rPr>
                    <w:t>Intr. Saturn</w:t>
                  </w:r>
                </w:p>
              </w:tc>
            </w:tr>
            <w:tr w:rsidR="0064651A" w:rsidRPr="00336C0B" w:rsidTr="00A97FFA">
              <w:trPr>
                <w:trHeight w:val="70"/>
              </w:trPr>
              <w:tc>
                <w:tcPr>
                  <w:tcW w:w="3986" w:type="dxa"/>
                </w:tcPr>
                <w:p w:rsidR="0064651A" w:rsidRPr="00336C0B" w:rsidRDefault="0064651A" w:rsidP="00A97FFA">
                  <w:pPr>
                    <w:rPr>
                      <w:b/>
                      <w:sz w:val="28"/>
                      <w:szCs w:val="28"/>
                    </w:rPr>
                  </w:pPr>
                  <w:r w:rsidRPr="00336C0B">
                    <w:rPr>
                      <w:b/>
                      <w:sz w:val="28"/>
                      <w:szCs w:val="28"/>
                    </w:rPr>
                    <w:t>Magnoliei</w:t>
                  </w:r>
                </w:p>
              </w:tc>
            </w:tr>
            <w:tr w:rsidR="0064651A" w:rsidRPr="00336C0B" w:rsidTr="00A97FFA">
              <w:trPr>
                <w:trHeight w:val="302"/>
              </w:trPr>
              <w:tc>
                <w:tcPr>
                  <w:tcW w:w="3986" w:type="dxa"/>
                </w:tcPr>
                <w:p w:rsidR="0064651A" w:rsidRPr="00336C0B" w:rsidRDefault="0064651A" w:rsidP="00A97FFA">
                  <w:pPr>
                    <w:rPr>
                      <w:b/>
                      <w:sz w:val="28"/>
                      <w:szCs w:val="28"/>
                    </w:rPr>
                  </w:pPr>
                  <w:r w:rsidRPr="00336C0B">
                    <w:rPr>
                      <w:b/>
                      <w:sz w:val="28"/>
                      <w:szCs w:val="28"/>
                    </w:rPr>
                    <w:t>Orhideelor</w:t>
                  </w:r>
                </w:p>
              </w:tc>
            </w:tr>
            <w:tr w:rsidR="0064651A" w:rsidRPr="00336C0B" w:rsidTr="00A97FFA">
              <w:trPr>
                <w:trHeight w:val="302"/>
              </w:trPr>
              <w:tc>
                <w:tcPr>
                  <w:tcW w:w="3986" w:type="dxa"/>
                </w:tcPr>
                <w:p w:rsidR="0064651A" w:rsidRPr="00336C0B" w:rsidRDefault="0064651A" w:rsidP="00A97FFA">
                  <w:pPr>
                    <w:rPr>
                      <w:b/>
                      <w:sz w:val="28"/>
                      <w:szCs w:val="28"/>
                    </w:rPr>
                  </w:pPr>
                  <w:r w:rsidRPr="00336C0B">
                    <w:rPr>
                      <w:b/>
                      <w:sz w:val="28"/>
                      <w:szCs w:val="28"/>
                    </w:rPr>
                    <w:t>Intr. Rasaritului</w:t>
                  </w:r>
                </w:p>
              </w:tc>
            </w:tr>
          </w:tbl>
          <w:p w:rsidR="0064651A" w:rsidRPr="00336C0B" w:rsidRDefault="0064651A" w:rsidP="00C659B1">
            <w:pPr>
              <w:pStyle w:val="BodyText"/>
              <w:spacing w:after="0" w:line="276" w:lineRule="auto"/>
              <w:jc w:val="both"/>
              <w:rPr>
                <w:b/>
                <w:bCs/>
                <w:color w:val="FF0000"/>
                <w:sz w:val="28"/>
                <w:szCs w:val="28"/>
                <w:lang w:val="es-ES"/>
              </w:rPr>
            </w:pPr>
          </w:p>
        </w:tc>
      </w:tr>
    </w:tbl>
    <w:p w:rsidR="0064651A" w:rsidRPr="00336C0B" w:rsidRDefault="0064651A" w:rsidP="00C659B1">
      <w:pPr>
        <w:pStyle w:val="BodyText"/>
        <w:spacing w:after="0" w:line="276" w:lineRule="auto"/>
        <w:ind w:firstLine="567"/>
        <w:jc w:val="both"/>
        <w:rPr>
          <w:b/>
          <w:bCs/>
          <w:sz w:val="28"/>
          <w:szCs w:val="28"/>
          <w:u w:val="single"/>
        </w:rPr>
      </w:pPr>
    </w:p>
    <w:p w:rsidR="00C659B1" w:rsidRPr="00336C0B" w:rsidRDefault="0064651A" w:rsidP="00C659B1">
      <w:pPr>
        <w:pStyle w:val="BodyText"/>
        <w:spacing w:after="0" w:line="276" w:lineRule="auto"/>
        <w:ind w:firstLine="567"/>
        <w:jc w:val="both"/>
        <w:rPr>
          <w:b/>
          <w:bCs/>
          <w:sz w:val="28"/>
          <w:szCs w:val="28"/>
        </w:rPr>
      </w:pPr>
      <w:r w:rsidRPr="00336C0B">
        <w:rPr>
          <w:b/>
          <w:bCs/>
          <w:sz w:val="28"/>
          <w:szCs w:val="28"/>
          <w:u w:val="single"/>
        </w:rPr>
        <w:t>SATUL BUDA</w:t>
      </w:r>
      <w:r w:rsidR="00C659B1" w:rsidRPr="00336C0B">
        <w:rPr>
          <w:b/>
          <w:bCs/>
          <w:sz w:val="28"/>
          <w:szCs w:val="28"/>
        </w:rPr>
        <w:t>, cu urmatoarele strazi:</w:t>
      </w:r>
    </w:p>
    <w:p w:rsidR="0064651A" w:rsidRPr="00336C0B" w:rsidRDefault="0064651A" w:rsidP="00C659B1">
      <w:pPr>
        <w:pStyle w:val="BodyText"/>
        <w:spacing w:after="0" w:line="276" w:lineRule="auto"/>
        <w:ind w:firstLine="567"/>
        <w:jc w:val="both"/>
        <w:rPr>
          <w:b/>
          <w:bCs/>
          <w:sz w:val="28"/>
          <w:szCs w:val="28"/>
        </w:rPr>
      </w:pPr>
    </w:p>
    <w:tbl>
      <w:tblPr>
        <w:tblStyle w:val="TableGrid"/>
        <w:tblW w:w="0" w:type="auto"/>
        <w:tblLook w:val="04A0" w:firstRow="1" w:lastRow="0" w:firstColumn="1" w:lastColumn="0" w:noHBand="0" w:noVBand="1"/>
      </w:tblPr>
      <w:tblGrid>
        <w:gridCol w:w="3827"/>
      </w:tblGrid>
      <w:tr w:rsidR="0064651A" w:rsidRPr="00336C0B" w:rsidTr="00A97FFA">
        <w:tc>
          <w:tcPr>
            <w:tcW w:w="3827" w:type="dxa"/>
          </w:tcPr>
          <w:p w:rsidR="0064651A" w:rsidRPr="00336C0B" w:rsidRDefault="0064651A" w:rsidP="00A97FFA">
            <w:pPr>
              <w:tabs>
                <w:tab w:val="left" w:pos="5085"/>
              </w:tabs>
              <w:rPr>
                <w:b/>
                <w:sz w:val="28"/>
                <w:szCs w:val="28"/>
              </w:rPr>
            </w:pPr>
            <w:r w:rsidRPr="00336C0B">
              <w:rPr>
                <w:b/>
                <w:sz w:val="28"/>
                <w:szCs w:val="28"/>
              </w:rPr>
              <w:t>Sos. Alexandriei  (DN6)</w:t>
            </w:r>
          </w:p>
        </w:tc>
      </w:tr>
      <w:tr w:rsidR="0064651A" w:rsidRPr="00336C0B" w:rsidTr="00A97FFA">
        <w:tc>
          <w:tcPr>
            <w:tcW w:w="3827" w:type="dxa"/>
          </w:tcPr>
          <w:p w:rsidR="0064651A" w:rsidRPr="00336C0B" w:rsidRDefault="0064651A" w:rsidP="00A97FFA">
            <w:pPr>
              <w:tabs>
                <w:tab w:val="left" w:pos="5085"/>
              </w:tabs>
              <w:rPr>
                <w:b/>
                <w:sz w:val="28"/>
                <w:szCs w:val="28"/>
              </w:rPr>
            </w:pPr>
            <w:r w:rsidRPr="00336C0B">
              <w:rPr>
                <w:b/>
                <w:sz w:val="28"/>
                <w:szCs w:val="28"/>
              </w:rPr>
              <w:t>Podisor</w:t>
            </w:r>
          </w:p>
        </w:tc>
      </w:tr>
      <w:tr w:rsidR="0064651A" w:rsidRPr="00336C0B" w:rsidTr="00A97FFA">
        <w:tc>
          <w:tcPr>
            <w:tcW w:w="3827" w:type="dxa"/>
          </w:tcPr>
          <w:p w:rsidR="0064651A" w:rsidRPr="00336C0B" w:rsidRDefault="0064651A" w:rsidP="00A97FFA">
            <w:pPr>
              <w:tabs>
                <w:tab w:val="left" w:pos="5085"/>
              </w:tabs>
              <w:rPr>
                <w:b/>
                <w:sz w:val="28"/>
                <w:szCs w:val="28"/>
              </w:rPr>
            </w:pPr>
            <w:r w:rsidRPr="00336C0B">
              <w:rPr>
                <w:b/>
                <w:sz w:val="28"/>
                <w:szCs w:val="28"/>
              </w:rPr>
              <w:t xml:space="preserve">Aleea Podisor </w:t>
            </w:r>
          </w:p>
        </w:tc>
      </w:tr>
      <w:tr w:rsidR="0064651A" w:rsidRPr="00336C0B" w:rsidTr="00A97FFA">
        <w:tc>
          <w:tcPr>
            <w:tcW w:w="3827" w:type="dxa"/>
          </w:tcPr>
          <w:p w:rsidR="0064651A" w:rsidRPr="00336C0B" w:rsidRDefault="0064651A" w:rsidP="00A97FFA">
            <w:pPr>
              <w:tabs>
                <w:tab w:val="left" w:pos="5085"/>
              </w:tabs>
              <w:rPr>
                <w:b/>
                <w:sz w:val="28"/>
                <w:szCs w:val="28"/>
              </w:rPr>
            </w:pPr>
            <w:r w:rsidRPr="00336C0B">
              <w:rPr>
                <w:b/>
                <w:sz w:val="28"/>
                <w:szCs w:val="28"/>
              </w:rPr>
              <w:t xml:space="preserve"> Bujorului</w:t>
            </w:r>
          </w:p>
        </w:tc>
      </w:tr>
      <w:tr w:rsidR="0064651A" w:rsidRPr="00336C0B" w:rsidTr="00A97FFA">
        <w:tc>
          <w:tcPr>
            <w:tcW w:w="3827" w:type="dxa"/>
          </w:tcPr>
          <w:p w:rsidR="0064651A" w:rsidRPr="00336C0B" w:rsidRDefault="0064651A" w:rsidP="00A97FFA">
            <w:pPr>
              <w:tabs>
                <w:tab w:val="left" w:pos="5085"/>
              </w:tabs>
              <w:rPr>
                <w:b/>
                <w:sz w:val="28"/>
                <w:szCs w:val="28"/>
              </w:rPr>
            </w:pPr>
            <w:r w:rsidRPr="00336C0B">
              <w:rPr>
                <w:b/>
                <w:sz w:val="28"/>
                <w:szCs w:val="28"/>
              </w:rPr>
              <w:t>Scolii</w:t>
            </w:r>
          </w:p>
        </w:tc>
      </w:tr>
      <w:tr w:rsidR="0064651A" w:rsidRPr="00336C0B" w:rsidTr="00A97FFA">
        <w:tc>
          <w:tcPr>
            <w:tcW w:w="3827" w:type="dxa"/>
          </w:tcPr>
          <w:p w:rsidR="0064651A" w:rsidRPr="00336C0B" w:rsidRDefault="0064651A" w:rsidP="00A97FFA">
            <w:pPr>
              <w:tabs>
                <w:tab w:val="left" w:pos="5085"/>
              </w:tabs>
              <w:rPr>
                <w:b/>
                <w:sz w:val="28"/>
                <w:szCs w:val="28"/>
              </w:rPr>
            </w:pPr>
            <w:r w:rsidRPr="00336C0B">
              <w:rPr>
                <w:b/>
                <w:sz w:val="28"/>
                <w:szCs w:val="28"/>
              </w:rPr>
              <w:t>Zorilor</w:t>
            </w:r>
          </w:p>
        </w:tc>
      </w:tr>
      <w:tr w:rsidR="0064651A" w:rsidRPr="00336C0B" w:rsidTr="00A97FFA">
        <w:tc>
          <w:tcPr>
            <w:tcW w:w="3827" w:type="dxa"/>
          </w:tcPr>
          <w:p w:rsidR="0064651A" w:rsidRPr="00336C0B" w:rsidRDefault="0064651A" w:rsidP="00A97FFA">
            <w:pPr>
              <w:tabs>
                <w:tab w:val="left" w:pos="5085"/>
              </w:tabs>
              <w:rPr>
                <w:b/>
                <w:sz w:val="28"/>
                <w:szCs w:val="28"/>
              </w:rPr>
            </w:pPr>
            <w:r w:rsidRPr="00336C0B">
              <w:rPr>
                <w:b/>
                <w:sz w:val="28"/>
                <w:szCs w:val="28"/>
              </w:rPr>
              <w:t>Merilor</w:t>
            </w:r>
          </w:p>
        </w:tc>
      </w:tr>
      <w:tr w:rsidR="0064651A" w:rsidRPr="00336C0B" w:rsidTr="00A97FFA">
        <w:tc>
          <w:tcPr>
            <w:tcW w:w="3827" w:type="dxa"/>
          </w:tcPr>
          <w:p w:rsidR="0064651A" w:rsidRPr="00336C0B" w:rsidRDefault="0064651A" w:rsidP="00A97FFA">
            <w:pPr>
              <w:tabs>
                <w:tab w:val="left" w:pos="5085"/>
              </w:tabs>
              <w:rPr>
                <w:b/>
                <w:sz w:val="28"/>
                <w:szCs w:val="28"/>
              </w:rPr>
            </w:pPr>
            <w:r w:rsidRPr="00336C0B">
              <w:rPr>
                <w:b/>
                <w:sz w:val="28"/>
                <w:szCs w:val="28"/>
              </w:rPr>
              <w:t>Arges</w:t>
            </w:r>
          </w:p>
        </w:tc>
      </w:tr>
      <w:tr w:rsidR="0064651A" w:rsidRPr="00336C0B" w:rsidTr="00A97FFA">
        <w:tc>
          <w:tcPr>
            <w:tcW w:w="3827" w:type="dxa"/>
          </w:tcPr>
          <w:p w:rsidR="0064651A" w:rsidRPr="00336C0B" w:rsidRDefault="0064651A" w:rsidP="00A97FFA">
            <w:pPr>
              <w:tabs>
                <w:tab w:val="left" w:pos="5085"/>
              </w:tabs>
              <w:rPr>
                <w:b/>
                <w:sz w:val="28"/>
                <w:szCs w:val="28"/>
              </w:rPr>
            </w:pPr>
            <w:r w:rsidRPr="00336C0B">
              <w:rPr>
                <w:b/>
                <w:sz w:val="28"/>
                <w:szCs w:val="28"/>
              </w:rPr>
              <w:t>Aviatiei</w:t>
            </w:r>
          </w:p>
        </w:tc>
      </w:tr>
      <w:tr w:rsidR="0064651A" w:rsidRPr="00336C0B" w:rsidTr="00A97FFA">
        <w:tc>
          <w:tcPr>
            <w:tcW w:w="3827" w:type="dxa"/>
          </w:tcPr>
          <w:p w:rsidR="0064651A" w:rsidRPr="00336C0B" w:rsidRDefault="0064651A" w:rsidP="00A97FFA">
            <w:pPr>
              <w:tabs>
                <w:tab w:val="left" w:pos="5085"/>
              </w:tabs>
              <w:rPr>
                <w:b/>
                <w:sz w:val="28"/>
                <w:szCs w:val="28"/>
              </w:rPr>
            </w:pPr>
            <w:r w:rsidRPr="00336C0B">
              <w:rPr>
                <w:b/>
                <w:sz w:val="28"/>
                <w:szCs w:val="28"/>
              </w:rPr>
              <w:t>Aeroportului</w:t>
            </w:r>
          </w:p>
        </w:tc>
      </w:tr>
    </w:tbl>
    <w:p w:rsidR="0064651A" w:rsidRPr="00336C0B" w:rsidRDefault="0064651A" w:rsidP="00C659B1">
      <w:pPr>
        <w:pStyle w:val="BodyText"/>
        <w:spacing w:after="0" w:line="276" w:lineRule="auto"/>
        <w:ind w:firstLine="567"/>
        <w:jc w:val="both"/>
        <w:rPr>
          <w:b/>
          <w:bCs/>
          <w:color w:val="FF0000"/>
          <w:sz w:val="28"/>
          <w:szCs w:val="28"/>
        </w:rPr>
      </w:pPr>
    </w:p>
    <w:p w:rsidR="00C659B1" w:rsidRPr="00336C0B" w:rsidRDefault="00C659B1" w:rsidP="00C659B1">
      <w:pPr>
        <w:pStyle w:val="BodyText"/>
        <w:spacing w:after="0" w:line="276" w:lineRule="auto"/>
        <w:ind w:firstLine="567"/>
        <w:jc w:val="both"/>
        <w:rPr>
          <w:b/>
          <w:bCs/>
          <w:color w:val="FF0000"/>
          <w:sz w:val="28"/>
          <w:szCs w:val="28"/>
          <w:lang w:val="es-ES"/>
        </w:rPr>
      </w:pPr>
    </w:p>
    <w:p w:rsidR="00C659B1" w:rsidRPr="00336C0B" w:rsidRDefault="00C659B1" w:rsidP="00C659B1">
      <w:pPr>
        <w:spacing w:line="276" w:lineRule="auto"/>
        <w:ind w:firstLine="567"/>
        <w:jc w:val="both"/>
        <w:rPr>
          <w:sz w:val="28"/>
          <w:szCs w:val="28"/>
        </w:rPr>
      </w:pPr>
      <w:r w:rsidRPr="00336C0B">
        <w:rPr>
          <w:sz w:val="28"/>
          <w:szCs w:val="28"/>
        </w:rPr>
        <w:lastRenderedPageBreak/>
        <w:t xml:space="preserve">Astfel in momentul de fata se doreste ca locuitorii comunei </w:t>
      </w:r>
      <w:r w:rsidR="00931F93" w:rsidRPr="00336C0B">
        <w:rPr>
          <w:sz w:val="28"/>
          <w:szCs w:val="28"/>
        </w:rPr>
        <w:t>Cornetu</w:t>
      </w:r>
      <w:r w:rsidRPr="00336C0B">
        <w:rPr>
          <w:sz w:val="28"/>
          <w:szCs w:val="28"/>
        </w:rPr>
        <w:t xml:space="preserve"> sa aiba pa</w:t>
      </w:r>
      <w:r w:rsidR="00666BED" w:rsidRPr="00336C0B">
        <w:rPr>
          <w:sz w:val="28"/>
          <w:szCs w:val="28"/>
        </w:rPr>
        <w:t xml:space="preserve">rte de un transport </w:t>
      </w:r>
      <w:proofErr w:type="gramStart"/>
      <w:r w:rsidR="00666BED" w:rsidRPr="00336C0B">
        <w:rPr>
          <w:sz w:val="28"/>
          <w:szCs w:val="28"/>
        </w:rPr>
        <w:t xml:space="preserve">civilizat </w:t>
      </w:r>
      <w:r w:rsidRPr="00336C0B">
        <w:rPr>
          <w:sz w:val="28"/>
          <w:szCs w:val="28"/>
        </w:rPr>
        <w:t xml:space="preserve"> asa</w:t>
      </w:r>
      <w:proofErr w:type="gramEnd"/>
      <w:r w:rsidRPr="00336C0B">
        <w:rPr>
          <w:sz w:val="28"/>
          <w:szCs w:val="28"/>
        </w:rPr>
        <w:t xml:space="preserve"> cum i se pretinde unei localitati europene,</w:t>
      </w:r>
    </w:p>
    <w:p w:rsidR="00C659B1" w:rsidRPr="00336C0B" w:rsidRDefault="0064651A" w:rsidP="00C659B1">
      <w:pPr>
        <w:spacing w:line="276" w:lineRule="auto"/>
        <w:ind w:firstLine="567"/>
        <w:jc w:val="both"/>
        <w:rPr>
          <w:sz w:val="28"/>
          <w:szCs w:val="28"/>
        </w:rPr>
      </w:pPr>
      <w:r w:rsidRPr="00336C0B">
        <w:rPr>
          <w:sz w:val="28"/>
          <w:szCs w:val="28"/>
        </w:rPr>
        <w:t xml:space="preserve"> Pentru aceasta, C</w:t>
      </w:r>
      <w:r w:rsidR="00C659B1" w:rsidRPr="00336C0B">
        <w:rPr>
          <w:sz w:val="28"/>
          <w:szCs w:val="28"/>
        </w:rPr>
        <w:t xml:space="preserve">omuna </w:t>
      </w:r>
      <w:r w:rsidR="00931F93" w:rsidRPr="00336C0B">
        <w:rPr>
          <w:sz w:val="28"/>
          <w:szCs w:val="28"/>
        </w:rPr>
        <w:t>Cornetu</w:t>
      </w:r>
      <w:r w:rsidR="00C659B1" w:rsidRPr="00336C0B">
        <w:rPr>
          <w:sz w:val="28"/>
          <w:szCs w:val="28"/>
        </w:rPr>
        <w:t xml:space="preserve"> s-a constituit membra a </w:t>
      </w:r>
      <w:r w:rsidR="00C659B1" w:rsidRPr="00336C0B">
        <w:rPr>
          <w:b/>
          <w:sz w:val="28"/>
          <w:szCs w:val="28"/>
          <w:lang w:val="ro-RO"/>
        </w:rPr>
        <w:t>Asociatiei de Dezvoltare Intercomunitara pentru Transport Public Bucuresti Ilfov</w:t>
      </w:r>
      <w:r w:rsidR="00C659B1" w:rsidRPr="00336C0B">
        <w:rPr>
          <w:sz w:val="28"/>
          <w:szCs w:val="28"/>
        </w:rPr>
        <w:t xml:space="preserve">, care se va ocupa sa existe servicii regulate de transport public de persoane cu autobuzele între unităţile administrativ-teritoriale în zona </w:t>
      </w:r>
      <w:proofErr w:type="gramStart"/>
      <w:r w:rsidR="00C659B1" w:rsidRPr="00336C0B">
        <w:rPr>
          <w:sz w:val="28"/>
          <w:szCs w:val="28"/>
        </w:rPr>
        <w:t>metropolitană  Bucure</w:t>
      </w:r>
      <w:proofErr w:type="gramEnd"/>
      <w:r w:rsidR="00C659B1" w:rsidRPr="00336C0B">
        <w:rPr>
          <w:sz w:val="28"/>
          <w:szCs w:val="28"/>
        </w:rPr>
        <w:t>ști si va asigura satisfacerea următoarelor cerinţe și nevoi de utilitate publică  ale comunităţii și anume:</w:t>
      </w:r>
    </w:p>
    <w:p w:rsidR="00C659B1" w:rsidRPr="00336C0B" w:rsidRDefault="00C659B1" w:rsidP="00C659B1">
      <w:pPr>
        <w:numPr>
          <w:ilvl w:val="0"/>
          <w:numId w:val="6"/>
        </w:numPr>
        <w:spacing w:line="276" w:lineRule="auto"/>
        <w:jc w:val="both"/>
        <w:rPr>
          <w:sz w:val="28"/>
          <w:szCs w:val="28"/>
        </w:rPr>
      </w:pPr>
      <w:r w:rsidRPr="00336C0B">
        <w:rPr>
          <w:sz w:val="28"/>
          <w:szCs w:val="28"/>
        </w:rPr>
        <w:t xml:space="preserve">satisfacerea cu prioritate a necesităţii de transport a populaţiei, a personalului instituţiilor publice și a personalului operatorilor economici din aceasta zonă ; </w:t>
      </w:r>
    </w:p>
    <w:p w:rsidR="00C659B1" w:rsidRPr="00336C0B" w:rsidRDefault="00C659B1" w:rsidP="00C659B1">
      <w:pPr>
        <w:numPr>
          <w:ilvl w:val="0"/>
          <w:numId w:val="6"/>
        </w:numPr>
        <w:spacing w:line="276" w:lineRule="auto"/>
        <w:jc w:val="both"/>
        <w:rPr>
          <w:sz w:val="28"/>
          <w:szCs w:val="28"/>
        </w:rPr>
      </w:pPr>
      <w:r w:rsidRPr="00336C0B">
        <w:rPr>
          <w:sz w:val="28"/>
          <w:szCs w:val="28"/>
        </w:rPr>
        <w:t>îmbunătăţirea siguranţei rutiere, protecţia mediului și asigurarea calităţii serviciilor regulate de transport public de persoane cu autobuzele între unităţile administrativ-teritoriale în zona metropolitană  București;</w:t>
      </w:r>
    </w:p>
    <w:p w:rsidR="00C659B1" w:rsidRPr="00336C0B" w:rsidRDefault="00C659B1" w:rsidP="00C659B1">
      <w:pPr>
        <w:numPr>
          <w:ilvl w:val="0"/>
          <w:numId w:val="6"/>
        </w:numPr>
        <w:spacing w:line="276" w:lineRule="auto"/>
        <w:jc w:val="both"/>
        <w:rPr>
          <w:sz w:val="28"/>
          <w:szCs w:val="28"/>
        </w:rPr>
      </w:pPr>
      <w:r w:rsidRPr="00336C0B">
        <w:rPr>
          <w:sz w:val="28"/>
          <w:szCs w:val="28"/>
        </w:rPr>
        <w:t>deplasarea în condiţii de siguranţă , confort și cu asigurarea persoanelor transportate prin poliţe de asigurare;</w:t>
      </w:r>
    </w:p>
    <w:p w:rsidR="00C659B1" w:rsidRPr="00336C0B" w:rsidRDefault="00C659B1" w:rsidP="00C659B1">
      <w:pPr>
        <w:numPr>
          <w:ilvl w:val="0"/>
          <w:numId w:val="6"/>
        </w:numPr>
        <w:spacing w:line="276" w:lineRule="auto"/>
        <w:jc w:val="both"/>
        <w:rPr>
          <w:sz w:val="28"/>
          <w:szCs w:val="28"/>
        </w:rPr>
      </w:pPr>
      <w:r w:rsidRPr="00336C0B">
        <w:rPr>
          <w:sz w:val="28"/>
          <w:szCs w:val="28"/>
        </w:rPr>
        <w:t>accesul egal și nediscriminatoriu al operatorilor de transport la serviciile regulate de transport public de persoane cu autobuzele între unităţile administrativ-teritoriale în zona metropolitană  București;</w:t>
      </w:r>
    </w:p>
    <w:p w:rsidR="00C659B1" w:rsidRPr="00336C0B" w:rsidRDefault="00C659B1" w:rsidP="00C659B1">
      <w:pPr>
        <w:numPr>
          <w:ilvl w:val="0"/>
          <w:numId w:val="6"/>
        </w:numPr>
        <w:spacing w:line="276" w:lineRule="auto"/>
        <w:jc w:val="both"/>
        <w:rPr>
          <w:sz w:val="28"/>
          <w:szCs w:val="28"/>
        </w:rPr>
      </w:pPr>
      <w:proofErr w:type="gramStart"/>
      <w:r w:rsidRPr="00336C0B">
        <w:rPr>
          <w:sz w:val="28"/>
          <w:szCs w:val="28"/>
        </w:rPr>
        <w:t>optimizarea</w:t>
      </w:r>
      <w:proofErr w:type="gramEnd"/>
      <w:r w:rsidRPr="00336C0B">
        <w:rPr>
          <w:sz w:val="28"/>
          <w:szCs w:val="28"/>
        </w:rPr>
        <w:t xml:space="preserve"> funcţionării serviciilor regulate de transport public de persoane cu autobuzele între unităţile administrativ-teritoriale în zona metropolitană  București, prin asigurarea unui cadru unitar, concurenţial, normal, dinamic și loial. </w:t>
      </w:r>
    </w:p>
    <w:p w:rsidR="00C659B1" w:rsidRPr="00336C0B" w:rsidRDefault="00C659B1" w:rsidP="00C659B1">
      <w:pPr>
        <w:spacing w:line="276" w:lineRule="auto"/>
        <w:ind w:firstLine="720"/>
        <w:jc w:val="both"/>
        <w:rPr>
          <w:sz w:val="28"/>
          <w:szCs w:val="28"/>
        </w:rPr>
      </w:pPr>
      <w:r w:rsidRPr="00336C0B">
        <w:rPr>
          <w:sz w:val="28"/>
          <w:szCs w:val="28"/>
        </w:rPr>
        <w:t xml:space="preserve">Incepand cu 1 ianuarie 2019, liniile preorășenești </w:t>
      </w:r>
      <w:proofErr w:type="gramStart"/>
      <w:r w:rsidRPr="00336C0B">
        <w:rPr>
          <w:sz w:val="28"/>
          <w:szCs w:val="28"/>
        </w:rPr>
        <w:t>devin</w:t>
      </w:r>
      <w:proofErr w:type="gramEnd"/>
      <w:r w:rsidRPr="00336C0B">
        <w:rPr>
          <w:sz w:val="28"/>
          <w:szCs w:val="28"/>
        </w:rPr>
        <w:t xml:space="preserve"> rute regionale. Vor fi modificate linii</w:t>
      </w:r>
      <w:r w:rsidR="00286848" w:rsidRPr="00336C0B">
        <w:rPr>
          <w:sz w:val="28"/>
          <w:szCs w:val="28"/>
        </w:rPr>
        <w:t>le</w:t>
      </w:r>
      <w:r w:rsidRPr="00336C0B">
        <w:rPr>
          <w:sz w:val="28"/>
          <w:szCs w:val="28"/>
        </w:rPr>
        <w:t xml:space="preserve"> de transport din București și Județul Ilfov</w:t>
      </w:r>
    </w:p>
    <w:p w:rsidR="00C659B1" w:rsidRPr="00336C0B" w:rsidRDefault="00C659B1" w:rsidP="005A71AE">
      <w:pPr>
        <w:pStyle w:val="NormalWeb"/>
        <w:shd w:val="clear" w:color="auto" w:fill="FFFFFF"/>
        <w:spacing w:before="90" w:beforeAutospacing="0" w:after="0" w:afterAutospacing="0"/>
        <w:ind w:firstLine="720"/>
        <w:jc w:val="both"/>
        <w:rPr>
          <w:sz w:val="28"/>
          <w:szCs w:val="28"/>
        </w:rPr>
      </w:pPr>
      <w:r w:rsidRPr="00336C0B">
        <w:rPr>
          <w:sz w:val="28"/>
          <w:szCs w:val="28"/>
        </w:rPr>
        <w:t xml:space="preserve">De la această dată, liniile preorășenești care asigură transportul călătorilor vor fi reorganizate, devenind linii regionale, </w:t>
      </w:r>
      <w:proofErr w:type="gramStart"/>
      <w:r w:rsidRPr="00336C0B">
        <w:rPr>
          <w:sz w:val="28"/>
          <w:szCs w:val="28"/>
        </w:rPr>
        <w:t>cu</w:t>
      </w:r>
      <w:proofErr w:type="gramEnd"/>
      <w:r w:rsidRPr="00336C0B">
        <w:rPr>
          <w:sz w:val="28"/>
          <w:szCs w:val="28"/>
        </w:rPr>
        <w:t xml:space="preserve"> indicative noi și cu trasee modificate.</w:t>
      </w:r>
      <w:r w:rsidRPr="00336C0B">
        <w:rPr>
          <w:sz w:val="28"/>
          <w:szCs w:val="28"/>
        </w:rPr>
        <w:br/>
      </w:r>
      <w:r w:rsidR="0064651A" w:rsidRPr="00336C0B">
        <w:rPr>
          <w:sz w:val="28"/>
          <w:szCs w:val="28"/>
        </w:rPr>
        <w:t xml:space="preserve">         </w:t>
      </w:r>
      <w:r w:rsidRPr="00336C0B">
        <w:rPr>
          <w:sz w:val="28"/>
          <w:szCs w:val="28"/>
        </w:rPr>
        <w:t xml:space="preserve">Astfel, </w:t>
      </w:r>
      <w:proofErr w:type="gramStart"/>
      <w:r w:rsidRPr="00336C0B">
        <w:rPr>
          <w:sz w:val="28"/>
          <w:szCs w:val="28"/>
        </w:rPr>
        <w:t>va</w:t>
      </w:r>
      <w:proofErr w:type="gramEnd"/>
      <w:r w:rsidRPr="00336C0B">
        <w:rPr>
          <w:sz w:val="28"/>
          <w:szCs w:val="28"/>
        </w:rPr>
        <w:t xml:space="preserve"> fi adăugată litera „R” înaintea numărului de linie și vor fi atribuite numere noi. STB SA </w:t>
      </w:r>
      <w:proofErr w:type="gramStart"/>
      <w:r w:rsidRPr="00336C0B">
        <w:rPr>
          <w:sz w:val="28"/>
          <w:szCs w:val="28"/>
        </w:rPr>
        <w:t>va</w:t>
      </w:r>
      <w:proofErr w:type="gramEnd"/>
      <w:r w:rsidRPr="00336C0B">
        <w:rPr>
          <w:sz w:val="28"/>
          <w:szCs w:val="28"/>
        </w:rPr>
        <w:t xml:space="preserve"> opera 27 de rute regionale, cu șase linii în plus față de cele 21 actuale, iar parcul auto va crește, de la 49 d</w:t>
      </w:r>
      <w:r w:rsidR="005A71AE" w:rsidRPr="00336C0B">
        <w:rPr>
          <w:sz w:val="28"/>
          <w:szCs w:val="28"/>
        </w:rPr>
        <w:t>e autobuze în prezent, la 112. </w:t>
      </w:r>
    </w:p>
    <w:p w:rsidR="009B5D54" w:rsidRPr="00336C0B" w:rsidRDefault="00C659B1" w:rsidP="0064651A">
      <w:pPr>
        <w:spacing w:line="276" w:lineRule="auto"/>
        <w:ind w:left="720"/>
        <w:jc w:val="both"/>
        <w:rPr>
          <w:sz w:val="28"/>
          <w:szCs w:val="28"/>
        </w:rPr>
      </w:pPr>
      <w:r w:rsidRPr="00336C0B">
        <w:rPr>
          <w:b/>
          <w:sz w:val="28"/>
          <w:szCs w:val="28"/>
        </w:rPr>
        <w:t xml:space="preserve">Incepand cu 01.01.2019 in comuna </w:t>
      </w:r>
      <w:r w:rsidR="00931F93" w:rsidRPr="00336C0B">
        <w:rPr>
          <w:b/>
          <w:sz w:val="28"/>
          <w:szCs w:val="28"/>
        </w:rPr>
        <w:t>Cornetu</w:t>
      </w:r>
      <w:r w:rsidR="0064651A" w:rsidRPr="00336C0B">
        <w:rPr>
          <w:b/>
          <w:sz w:val="28"/>
          <w:szCs w:val="28"/>
        </w:rPr>
        <w:t xml:space="preserve"> circula o linie</w:t>
      </w:r>
      <w:r w:rsidR="00DF27CE" w:rsidRPr="00336C0B">
        <w:rPr>
          <w:sz w:val="28"/>
          <w:szCs w:val="28"/>
        </w:rPr>
        <w:t xml:space="preserve"> de transport regional</w:t>
      </w:r>
      <w:r w:rsidRPr="00336C0B">
        <w:rPr>
          <w:sz w:val="28"/>
          <w:szCs w:val="28"/>
        </w:rPr>
        <w:t>:</w:t>
      </w:r>
    </w:p>
    <w:p w:rsidR="00C659B1" w:rsidRPr="00336C0B" w:rsidRDefault="00C659B1" w:rsidP="00C659B1">
      <w:pPr>
        <w:spacing w:line="276" w:lineRule="auto"/>
        <w:ind w:left="720"/>
        <w:jc w:val="both"/>
        <w:rPr>
          <w:sz w:val="28"/>
          <w:szCs w:val="28"/>
        </w:rPr>
      </w:pPr>
      <w:r w:rsidRPr="00336C0B">
        <w:rPr>
          <w:sz w:val="28"/>
          <w:szCs w:val="28"/>
        </w:rPr>
        <w:t xml:space="preserve"> </w:t>
      </w:r>
    </w:p>
    <w:tbl>
      <w:tblPr>
        <w:tblW w:w="6930" w:type="dxa"/>
        <w:tblLook w:val="04A0" w:firstRow="1" w:lastRow="0" w:firstColumn="1" w:lastColumn="0" w:noHBand="0" w:noVBand="1"/>
      </w:tblPr>
      <w:tblGrid>
        <w:gridCol w:w="1352"/>
        <w:gridCol w:w="5578"/>
      </w:tblGrid>
      <w:tr w:rsidR="00CC2B24" w:rsidRPr="00336C0B" w:rsidTr="00323E02">
        <w:trPr>
          <w:trHeight w:val="315"/>
        </w:trPr>
        <w:tc>
          <w:tcPr>
            <w:tcW w:w="1352" w:type="dxa"/>
            <w:tcBorders>
              <w:top w:val="nil"/>
              <w:left w:val="nil"/>
              <w:bottom w:val="nil"/>
              <w:right w:val="nil"/>
            </w:tcBorders>
            <w:shd w:val="clear" w:color="auto" w:fill="auto"/>
            <w:noWrap/>
            <w:vAlign w:val="bottom"/>
            <w:hideMark/>
          </w:tcPr>
          <w:p w:rsidR="00C659B1" w:rsidRPr="00336C0B" w:rsidRDefault="00C659B1" w:rsidP="00CC2B24">
            <w:pPr>
              <w:rPr>
                <w:sz w:val="28"/>
                <w:szCs w:val="28"/>
              </w:rPr>
            </w:pPr>
          </w:p>
          <w:p w:rsidR="005C6287" w:rsidRPr="00336C0B" w:rsidRDefault="005C6287" w:rsidP="00CC2B24">
            <w:pPr>
              <w:rPr>
                <w:sz w:val="28"/>
                <w:szCs w:val="28"/>
              </w:rPr>
            </w:pPr>
          </w:p>
        </w:tc>
        <w:tc>
          <w:tcPr>
            <w:tcW w:w="5578" w:type="dxa"/>
            <w:tcBorders>
              <w:top w:val="nil"/>
              <w:left w:val="nil"/>
              <w:bottom w:val="nil"/>
              <w:right w:val="nil"/>
            </w:tcBorders>
            <w:shd w:val="clear" w:color="auto" w:fill="auto"/>
            <w:noWrap/>
            <w:vAlign w:val="bottom"/>
            <w:hideMark/>
          </w:tcPr>
          <w:p w:rsidR="00323E02" w:rsidRPr="00336C0B" w:rsidRDefault="00C659B1" w:rsidP="00CC2B24">
            <w:pPr>
              <w:ind w:right="-3328"/>
              <w:rPr>
                <w:b/>
                <w:bCs/>
                <w:sz w:val="28"/>
                <w:szCs w:val="28"/>
              </w:rPr>
            </w:pPr>
            <w:r w:rsidRPr="00336C0B">
              <w:rPr>
                <w:b/>
                <w:bCs/>
                <w:sz w:val="28"/>
                <w:szCs w:val="28"/>
              </w:rPr>
              <w:t xml:space="preserve">TRASEU Bucuresti &gt; </w:t>
            </w:r>
            <w:r w:rsidR="00931F93" w:rsidRPr="00336C0B">
              <w:rPr>
                <w:b/>
                <w:bCs/>
                <w:sz w:val="28"/>
                <w:szCs w:val="28"/>
              </w:rPr>
              <w:t>Cornetu</w:t>
            </w:r>
          </w:p>
          <w:p w:rsidR="00C659B1" w:rsidRPr="00336C0B" w:rsidRDefault="00323E02" w:rsidP="00CC2B24">
            <w:pPr>
              <w:ind w:right="-3328"/>
              <w:rPr>
                <w:b/>
                <w:bCs/>
                <w:sz w:val="28"/>
                <w:szCs w:val="28"/>
              </w:rPr>
            </w:pPr>
            <w:r w:rsidRPr="00336C0B">
              <w:rPr>
                <w:b/>
                <w:bCs/>
                <w:sz w:val="28"/>
                <w:szCs w:val="28"/>
              </w:rPr>
              <w:t xml:space="preserve">                                 </w:t>
            </w:r>
            <w:r w:rsidR="0064651A" w:rsidRPr="00336C0B">
              <w:rPr>
                <w:b/>
                <w:bCs/>
                <w:sz w:val="28"/>
                <w:szCs w:val="28"/>
              </w:rPr>
              <w:t>R 421</w:t>
            </w:r>
          </w:p>
          <w:p w:rsidR="00C659B1" w:rsidRPr="00336C0B" w:rsidRDefault="00C659B1" w:rsidP="00CC2B24">
            <w:pPr>
              <w:ind w:right="-3328"/>
              <w:rPr>
                <w:b/>
                <w:bCs/>
                <w:sz w:val="28"/>
                <w:szCs w:val="28"/>
              </w:rPr>
            </w:pPr>
          </w:p>
        </w:tc>
      </w:tr>
      <w:tr w:rsidR="00CC2B24" w:rsidRPr="00336C0B" w:rsidTr="00323E02">
        <w:trPr>
          <w:trHeight w:val="315"/>
        </w:trPr>
        <w:tc>
          <w:tcPr>
            <w:tcW w:w="135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659B1" w:rsidRPr="00336C0B" w:rsidRDefault="00C659B1" w:rsidP="00CC2B24">
            <w:pPr>
              <w:jc w:val="center"/>
              <w:rPr>
                <w:b/>
                <w:bCs/>
                <w:sz w:val="28"/>
                <w:szCs w:val="28"/>
              </w:rPr>
            </w:pPr>
            <w:r w:rsidRPr="00336C0B">
              <w:rPr>
                <w:b/>
                <w:bCs/>
                <w:sz w:val="28"/>
                <w:szCs w:val="28"/>
              </w:rPr>
              <w:lastRenderedPageBreak/>
              <w:t>NR.CRT.</w:t>
            </w:r>
          </w:p>
        </w:tc>
        <w:tc>
          <w:tcPr>
            <w:tcW w:w="5578" w:type="dxa"/>
            <w:tcBorders>
              <w:top w:val="single" w:sz="4" w:space="0" w:color="auto"/>
              <w:left w:val="nil"/>
              <w:bottom w:val="single" w:sz="4" w:space="0" w:color="auto"/>
              <w:right w:val="single" w:sz="4" w:space="0" w:color="auto"/>
            </w:tcBorders>
            <w:shd w:val="clear" w:color="auto" w:fill="auto"/>
            <w:noWrap/>
            <w:vAlign w:val="bottom"/>
            <w:hideMark/>
          </w:tcPr>
          <w:p w:rsidR="00C659B1" w:rsidRPr="00336C0B" w:rsidRDefault="00C659B1" w:rsidP="00CC2B24">
            <w:pPr>
              <w:jc w:val="center"/>
              <w:rPr>
                <w:b/>
                <w:bCs/>
                <w:sz w:val="28"/>
                <w:szCs w:val="28"/>
              </w:rPr>
            </w:pPr>
            <w:r w:rsidRPr="00336C0B">
              <w:rPr>
                <w:b/>
                <w:bCs/>
                <w:sz w:val="28"/>
                <w:szCs w:val="28"/>
              </w:rPr>
              <w:t>STATIA</w:t>
            </w:r>
          </w:p>
        </w:tc>
      </w:tr>
      <w:tr w:rsidR="00CC2B24" w:rsidRPr="00336C0B" w:rsidTr="00CC2B24">
        <w:trPr>
          <w:trHeight w:val="315"/>
        </w:trPr>
        <w:tc>
          <w:tcPr>
            <w:tcW w:w="1352" w:type="dxa"/>
            <w:tcBorders>
              <w:top w:val="nil"/>
              <w:left w:val="single" w:sz="4" w:space="0" w:color="auto"/>
              <w:bottom w:val="single" w:sz="4" w:space="0" w:color="auto"/>
              <w:right w:val="nil"/>
            </w:tcBorders>
            <w:shd w:val="clear" w:color="auto" w:fill="auto"/>
            <w:noWrap/>
            <w:vAlign w:val="bottom"/>
          </w:tcPr>
          <w:p w:rsidR="00CC2B24" w:rsidRPr="00336C0B" w:rsidRDefault="00CC2B24" w:rsidP="00CC2B24">
            <w:pPr>
              <w:pStyle w:val="ListParagraph"/>
              <w:numPr>
                <w:ilvl w:val="0"/>
                <w:numId w:val="28"/>
              </w:numPr>
              <w:spacing w:line="240" w:lineRule="auto"/>
              <w:jc w:val="center"/>
              <w:rPr>
                <w:rFonts w:ascii="Times New Roman" w:hAnsi="Times New Roman" w:cs="Times New Roman"/>
                <w:sz w:val="28"/>
                <w:szCs w:val="28"/>
              </w:rPr>
            </w:pPr>
          </w:p>
        </w:tc>
        <w:tc>
          <w:tcPr>
            <w:tcW w:w="5578" w:type="dxa"/>
            <w:tcBorders>
              <w:top w:val="nil"/>
              <w:left w:val="single" w:sz="4" w:space="0" w:color="auto"/>
              <w:bottom w:val="single" w:sz="4" w:space="0" w:color="auto"/>
              <w:right w:val="single" w:sz="4" w:space="0" w:color="auto"/>
            </w:tcBorders>
            <w:shd w:val="clear" w:color="auto" w:fill="auto"/>
            <w:hideMark/>
          </w:tcPr>
          <w:p w:rsidR="00CC2B24" w:rsidRPr="00336C0B" w:rsidRDefault="00CC2B24" w:rsidP="00CC2B24">
            <w:pPr>
              <w:rPr>
                <w:b/>
                <w:bCs/>
                <w:sz w:val="28"/>
                <w:szCs w:val="28"/>
              </w:rPr>
            </w:pPr>
            <w:r w:rsidRPr="00336C0B">
              <w:rPr>
                <w:b/>
                <w:bCs/>
                <w:sz w:val="28"/>
                <w:szCs w:val="28"/>
              </w:rPr>
              <w:t xml:space="preserve">TERMINAL RATB GHENCEA </w:t>
            </w:r>
          </w:p>
        </w:tc>
      </w:tr>
      <w:tr w:rsidR="00CC2B24" w:rsidRPr="00336C0B" w:rsidTr="00CC2B24">
        <w:trPr>
          <w:trHeight w:val="315"/>
        </w:trPr>
        <w:tc>
          <w:tcPr>
            <w:tcW w:w="1352" w:type="dxa"/>
            <w:tcBorders>
              <w:top w:val="nil"/>
              <w:left w:val="single" w:sz="4" w:space="0" w:color="auto"/>
              <w:bottom w:val="single" w:sz="4" w:space="0" w:color="auto"/>
              <w:right w:val="nil"/>
            </w:tcBorders>
            <w:shd w:val="clear" w:color="auto" w:fill="auto"/>
            <w:noWrap/>
            <w:vAlign w:val="bottom"/>
          </w:tcPr>
          <w:p w:rsidR="00CC2B24" w:rsidRPr="00336C0B" w:rsidRDefault="00CC2B24" w:rsidP="00CC2B24">
            <w:pPr>
              <w:pStyle w:val="ListParagraph"/>
              <w:numPr>
                <w:ilvl w:val="0"/>
                <w:numId w:val="28"/>
              </w:numPr>
              <w:spacing w:line="240" w:lineRule="auto"/>
              <w:jc w:val="center"/>
              <w:rPr>
                <w:rFonts w:ascii="Times New Roman" w:hAnsi="Times New Roman" w:cs="Times New Roman"/>
                <w:sz w:val="28"/>
                <w:szCs w:val="28"/>
              </w:rPr>
            </w:pPr>
          </w:p>
        </w:tc>
        <w:tc>
          <w:tcPr>
            <w:tcW w:w="5578" w:type="dxa"/>
            <w:tcBorders>
              <w:top w:val="nil"/>
              <w:left w:val="single" w:sz="4" w:space="0" w:color="auto"/>
              <w:bottom w:val="single" w:sz="4" w:space="0" w:color="auto"/>
              <w:right w:val="single" w:sz="4" w:space="0" w:color="auto"/>
            </w:tcBorders>
            <w:shd w:val="clear" w:color="auto" w:fill="auto"/>
            <w:hideMark/>
          </w:tcPr>
          <w:p w:rsidR="00CC2B24" w:rsidRPr="00336C0B" w:rsidRDefault="00CC2B24" w:rsidP="00CC2B24">
            <w:pPr>
              <w:rPr>
                <w:sz w:val="28"/>
                <w:szCs w:val="28"/>
              </w:rPr>
            </w:pPr>
            <w:r w:rsidRPr="00336C0B">
              <w:rPr>
                <w:sz w:val="28"/>
                <w:szCs w:val="28"/>
              </w:rPr>
              <w:t>CIMITIRUL GHENCEA</w:t>
            </w:r>
          </w:p>
        </w:tc>
      </w:tr>
      <w:tr w:rsidR="00CC2B24" w:rsidRPr="00336C0B" w:rsidTr="00CC2B24">
        <w:trPr>
          <w:trHeight w:val="315"/>
        </w:trPr>
        <w:tc>
          <w:tcPr>
            <w:tcW w:w="1352" w:type="dxa"/>
            <w:tcBorders>
              <w:top w:val="nil"/>
              <w:left w:val="single" w:sz="4" w:space="0" w:color="auto"/>
              <w:bottom w:val="single" w:sz="4" w:space="0" w:color="auto"/>
              <w:right w:val="nil"/>
            </w:tcBorders>
            <w:shd w:val="clear" w:color="auto" w:fill="auto"/>
            <w:noWrap/>
            <w:vAlign w:val="bottom"/>
          </w:tcPr>
          <w:p w:rsidR="00CC2B24" w:rsidRPr="00336C0B" w:rsidRDefault="00CC2B24" w:rsidP="00CC2B24">
            <w:pPr>
              <w:pStyle w:val="ListParagraph"/>
              <w:numPr>
                <w:ilvl w:val="0"/>
                <w:numId w:val="28"/>
              </w:numPr>
              <w:spacing w:line="240" w:lineRule="auto"/>
              <w:jc w:val="center"/>
              <w:rPr>
                <w:rFonts w:ascii="Times New Roman" w:hAnsi="Times New Roman" w:cs="Times New Roman"/>
                <w:sz w:val="28"/>
                <w:szCs w:val="28"/>
              </w:rPr>
            </w:pPr>
          </w:p>
        </w:tc>
        <w:tc>
          <w:tcPr>
            <w:tcW w:w="5578" w:type="dxa"/>
            <w:tcBorders>
              <w:top w:val="nil"/>
              <w:left w:val="single" w:sz="4" w:space="0" w:color="auto"/>
              <w:bottom w:val="single" w:sz="4" w:space="0" w:color="auto"/>
              <w:right w:val="single" w:sz="4" w:space="0" w:color="auto"/>
            </w:tcBorders>
            <w:shd w:val="clear" w:color="auto" w:fill="auto"/>
            <w:hideMark/>
          </w:tcPr>
          <w:p w:rsidR="00CC2B24" w:rsidRPr="00336C0B" w:rsidRDefault="00CC2B24" w:rsidP="00CC2B24">
            <w:pPr>
              <w:rPr>
                <w:sz w:val="28"/>
                <w:szCs w:val="28"/>
              </w:rPr>
            </w:pPr>
            <w:r w:rsidRPr="00336C0B">
              <w:rPr>
                <w:sz w:val="28"/>
                <w:szCs w:val="28"/>
              </w:rPr>
              <w:t xml:space="preserve">CALEA 13 SEPTEMBRIE </w:t>
            </w:r>
          </w:p>
        </w:tc>
      </w:tr>
      <w:tr w:rsidR="00CC2B24" w:rsidRPr="00336C0B" w:rsidTr="00323E02">
        <w:trPr>
          <w:trHeight w:val="315"/>
        </w:trPr>
        <w:tc>
          <w:tcPr>
            <w:tcW w:w="1352" w:type="dxa"/>
            <w:tcBorders>
              <w:top w:val="nil"/>
              <w:left w:val="single" w:sz="4" w:space="0" w:color="auto"/>
              <w:bottom w:val="single" w:sz="4" w:space="0" w:color="auto"/>
              <w:right w:val="nil"/>
            </w:tcBorders>
            <w:shd w:val="clear" w:color="auto" w:fill="auto"/>
            <w:noWrap/>
            <w:vAlign w:val="bottom"/>
          </w:tcPr>
          <w:p w:rsidR="00CC2B24" w:rsidRPr="00336C0B" w:rsidRDefault="00CC2B24" w:rsidP="00CC2B24">
            <w:pPr>
              <w:pStyle w:val="ListParagraph"/>
              <w:numPr>
                <w:ilvl w:val="0"/>
                <w:numId w:val="28"/>
              </w:numPr>
              <w:spacing w:line="240" w:lineRule="auto"/>
              <w:jc w:val="center"/>
              <w:rPr>
                <w:rFonts w:ascii="Times New Roman" w:hAnsi="Times New Roman" w:cs="Times New Roman"/>
                <w:sz w:val="28"/>
                <w:szCs w:val="28"/>
              </w:rPr>
            </w:pPr>
          </w:p>
        </w:tc>
        <w:tc>
          <w:tcPr>
            <w:tcW w:w="5578" w:type="dxa"/>
            <w:tcBorders>
              <w:top w:val="nil"/>
              <w:left w:val="single" w:sz="4" w:space="0" w:color="auto"/>
              <w:bottom w:val="single" w:sz="4" w:space="0" w:color="auto"/>
              <w:right w:val="single" w:sz="4" w:space="0" w:color="auto"/>
            </w:tcBorders>
            <w:shd w:val="clear" w:color="auto" w:fill="auto"/>
          </w:tcPr>
          <w:p w:rsidR="00CC2B24" w:rsidRPr="00336C0B" w:rsidRDefault="00CC2B24" w:rsidP="00CC2B24">
            <w:pPr>
              <w:rPr>
                <w:sz w:val="28"/>
                <w:szCs w:val="28"/>
              </w:rPr>
            </w:pPr>
            <w:r w:rsidRPr="00336C0B">
              <w:rPr>
                <w:sz w:val="28"/>
                <w:szCs w:val="28"/>
              </w:rPr>
              <w:t>PTA 13 SEPTEMBRIE</w:t>
            </w:r>
          </w:p>
        </w:tc>
      </w:tr>
      <w:tr w:rsidR="00CC2B24" w:rsidRPr="00336C0B" w:rsidTr="00CC2B24">
        <w:trPr>
          <w:trHeight w:val="315"/>
        </w:trPr>
        <w:tc>
          <w:tcPr>
            <w:tcW w:w="1352" w:type="dxa"/>
            <w:tcBorders>
              <w:top w:val="nil"/>
              <w:left w:val="single" w:sz="4" w:space="0" w:color="auto"/>
              <w:bottom w:val="single" w:sz="4" w:space="0" w:color="auto"/>
              <w:right w:val="nil"/>
            </w:tcBorders>
            <w:shd w:val="clear" w:color="auto" w:fill="auto"/>
            <w:noWrap/>
            <w:vAlign w:val="bottom"/>
          </w:tcPr>
          <w:p w:rsidR="00CC2B24" w:rsidRPr="00336C0B" w:rsidRDefault="00CC2B24" w:rsidP="00CC2B24">
            <w:pPr>
              <w:pStyle w:val="ListParagraph"/>
              <w:numPr>
                <w:ilvl w:val="0"/>
                <w:numId w:val="28"/>
              </w:numPr>
              <w:spacing w:line="240" w:lineRule="auto"/>
              <w:jc w:val="center"/>
              <w:rPr>
                <w:rFonts w:ascii="Times New Roman" w:hAnsi="Times New Roman" w:cs="Times New Roman"/>
                <w:sz w:val="28"/>
                <w:szCs w:val="28"/>
              </w:rPr>
            </w:pPr>
          </w:p>
        </w:tc>
        <w:tc>
          <w:tcPr>
            <w:tcW w:w="5578" w:type="dxa"/>
            <w:tcBorders>
              <w:top w:val="nil"/>
              <w:left w:val="single" w:sz="4" w:space="0" w:color="auto"/>
              <w:bottom w:val="single" w:sz="4" w:space="0" w:color="auto"/>
              <w:right w:val="single" w:sz="4" w:space="0" w:color="auto"/>
            </w:tcBorders>
            <w:shd w:val="clear" w:color="auto" w:fill="auto"/>
            <w:hideMark/>
          </w:tcPr>
          <w:p w:rsidR="00CC2B24" w:rsidRPr="00336C0B" w:rsidRDefault="00CC2B24" w:rsidP="00CC2B24">
            <w:pPr>
              <w:rPr>
                <w:sz w:val="28"/>
                <w:szCs w:val="28"/>
              </w:rPr>
            </w:pPr>
            <w:r w:rsidRPr="00336C0B">
              <w:rPr>
                <w:sz w:val="28"/>
                <w:szCs w:val="28"/>
              </w:rPr>
              <w:t>TRAMBITEI</w:t>
            </w:r>
          </w:p>
        </w:tc>
      </w:tr>
      <w:tr w:rsidR="00CC2B24" w:rsidRPr="00336C0B" w:rsidTr="00CC2B24">
        <w:trPr>
          <w:trHeight w:val="315"/>
        </w:trPr>
        <w:tc>
          <w:tcPr>
            <w:tcW w:w="1352" w:type="dxa"/>
            <w:tcBorders>
              <w:top w:val="nil"/>
              <w:left w:val="single" w:sz="4" w:space="0" w:color="auto"/>
              <w:bottom w:val="single" w:sz="4" w:space="0" w:color="auto"/>
              <w:right w:val="nil"/>
            </w:tcBorders>
            <w:shd w:val="clear" w:color="auto" w:fill="auto"/>
            <w:noWrap/>
            <w:vAlign w:val="bottom"/>
          </w:tcPr>
          <w:p w:rsidR="00CC2B24" w:rsidRPr="00336C0B" w:rsidRDefault="00CC2B24" w:rsidP="00CC2B24">
            <w:pPr>
              <w:pStyle w:val="ListParagraph"/>
              <w:numPr>
                <w:ilvl w:val="0"/>
                <w:numId w:val="28"/>
              </w:numPr>
              <w:spacing w:line="240" w:lineRule="auto"/>
              <w:jc w:val="center"/>
              <w:rPr>
                <w:rFonts w:ascii="Times New Roman" w:hAnsi="Times New Roman" w:cs="Times New Roman"/>
                <w:sz w:val="28"/>
                <w:szCs w:val="28"/>
              </w:rPr>
            </w:pPr>
          </w:p>
        </w:tc>
        <w:tc>
          <w:tcPr>
            <w:tcW w:w="5578" w:type="dxa"/>
            <w:tcBorders>
              <w:top w:val="nil"/>
              <w:left w:val="single" w:sz="4" w:space="0" w:color="auto"/>
              <w:bottom w:val="single" w:sz="4" w:space="0" w:color="auto"/>
              <w:right w:val="single" w:sz="4" w:space="0" w:color="auto"/>
            </w:tcBorders>
            <w:shd w:val="clear" w:color="auto" w:fill="auto"/>
            <w:hideMark/>
          </w:tcPr>
          <w:p w:rsidR="00CC2B24" w:rsidRPr="00336C0B" w:rsidRDefault="00CC2B24" w:rsidP="00CC2B24">
            <w:pPr>
              <w:rPr>
                <w:sz w:val="28"/>
                <w:szCs w:val="28"/>
              </w:rPr>
            </w:pPr>
            <w:r w:rsidRPr="00336C0B">
              <w:rPr>
                <w:sz w:val="28"/>
                <w:szCs w:val="28"/>
              </w:rPr>
              <w:t>MANEA SERBAN</w:t>
            </w:r>
          </w:p>
        </w:tc>
      </w:tr>
      <w:tr w:rsidR="00CC2B24" w:rsidRPr="00336C0B" w:rsidTr="00CC2B24">
        <w:trPr>
          <w:trHeight w:val="315"/>
        </w:trPr>
        <w:tc>
          <w:tcPr>
            <w:tcW w:w="1352" w:type="dxa"/>
            <w:tcBorders>
              <w:top w:val="nil"/>
              <w:left w:val="single" w:sz="4" w:space="0" w:color="auto"/>
              <w:bottom w:val="single" w:sz="4" w:space="0" w:color="auto"/>
              <w:right w:val="nil"/>
            </w:tcBorders>
            <w:shd w:val="clear" w:color="auto" w:fill="auto"/>
            <w:noWrap/>
            <w:vAlign w:val="bottom"/>
          </w:tcPr>
          <w:p w:rsidR="00CC2B24" w:rsidRPr="00336C0B" w:rsidRDefault="00CC2B24" w:rsidP="00CC2B24">
            <w:pPr>
              <w:pStyle w:val="ListParagraph"/>
              <w:numPr>
                <w:ilvl w:val="0"/>
                <w:numId w:val="28"/>
              </w:numPr>
              <w:spacing w:line="240" w:lineRule="auto"/>
              <w:jc w:val="center"/>
              <w:rPr>
                <w:rFonts w:ascii="Times New Roman" w:hAnsi="Times New Roman" w:cs="Times New Roman"/>
                <w:sz w:val="28"/>
                <w:szCs w:val="28"/>
              </w:rPr>
            </w:pPr>
          </w:p>
        </w:tc>
        <w:tc>
          <w:tcPr>
            <w:tcW w:w="5578" w:type="dxa"/>
            <w:tcBorders>
              <w:top w:val="nil"/>
              <w:left w:val="single" w:sz="4" w:space="0" w:color="auto"/>
              <w:bottom w:val="single" w:sz="4" w:space="0" w:color="auto"/>
              <w:right w:val="single" w:sz="4" w:space="0" w:color="auto"/>
            </w:tcBorders>
            <w:shd w:val="clear" w:color="auto" w:fill="auto"/>
            <w:hideMark/>
          </w:tcPr>
          <w:p w:rsidR="00CC2B24" w:rsidRPr="00336C0B" w:rsidRDefault="00CC2B24" w:rsidP="00CC2B24">
            <w:pPr>
              <w:rPr>
                <w:sz w:val="28"/>
                <w:szCs w:val="28"/>
              </w:rPr>
            </w:pPr>
            <w:r w:rsidRPr="00336C0B">
              <w:rPr>
                <w:sz w:val="28"/>
                <w:szCs w:val="28"/>
              </w:rPr>
              <w:t>TACERII</w:t>
            </w:r>
          </w:p>
        </w:tc>
      </w:tr>
      <w:tr w:rsidR="00CC2B24" w:rsidRPr="00336C0B" w:rsidTr="00CC2B24">
        <w:trPr>
          <w:trHeight w:val="315"/>
        </w:trPr>
        <w:tc>
          <w:tcPr>
            <w:tcW w:w="1352" w:type="dxa"/>
            <w:tcBorders>
              <w:top w:val="nil"/>
              <w:left w:val="single" w:sz="4" w:space="0" w:color="auto"/>
              <w:bottom w:val="single" w:sz="4" w:space="0" w:color="auto"/>
              <w:right w:val="nil"/>
            </w:tcBorders>
            <w:shd w:val="clear" w:color="auto" w:fill="auto"/>
            <w:noWrap/>
            <w:vAlign w:val="bottom"/>
          </w:tcPr>
          <w:p w:rsidR="00CC2B24" w:rsidRPr="00336C0B" w:rsidRDefault="00CC2B24" w:rsidP="00CC2B24">
            <w:pPr>
              <w:pStyle w:val="ListParagraph"/>
              <w:numPr>
                <w:ilvl w:val="0"/>
                <w:numId w:val="28"/>
              </w:numPr>
              <w:spacing w:line="240" w:lineRule="auto"/>
              <w:jc w:val="center"/>
              <w:rPr>
                <w:rFonts w:ascii="Times New Roman" w:hAnsi="Times New Roman" w:cs="Times New Roman"/>
                <w:sz w:val="28"/>
                <w:szCs w:val="28"/>
              </w:rPr>
            </w:pPr>
          </w:p>
        </w:tc>
        <w:tc>
          <w:tcPr>
            <w:tcW w:w="5578" w:type="dxa"/>
            <w:tcBorders>
              <w:top w:val="nil"/>
              <w:left w:val="single" w:sz="4" w:space="0" w:color="auto"/>
              <w:bottom w:val="single" w:sz="4" w:space="0" w:color="auto"/>
              <w:right w:val="single" w:sz="4" w:space="0" w:color="auto"/>
            </w:tcBorders>
            <w:shd w:val="clear" w:color="auto" w:fill="auto"/>
            <w:hideMark/>
          </w:tcPr>
          <w:p w:rsidR="00CC2B24" w:rsidRPr="00336C0B" w:rsidRDefault="00CC2B24" w:rsidP="00CC2B24">
            <w:pPr>
              <w:rPr>
                <w:sz w:val="28"/>
                <w:szCs w:val="28"/>
              </w:rPr>
            </w:pPr>
            <w:r w:rsidRPr="00336C0B">
              <w:rPr>
                <w:sz w:val="28"/>
                <w:szCs w:val="28"/>
              </w:rPr>
              <w:t>DEPOUL  ALEXANDRIA</w:t>
            </w:r>
          </w:p>
        </w:tc>
      </w:tr>
      <w:tr w:rsidR="00CC2B24" w:rsidRPr="00336C0B" w:rsidTr="00CC2B24">
        <w:trPr>
          <w:trHeight w:val="315"/>
        </w:trPr>
        <w:tc>
          <w:tcPr>
            <w:tcW w:w="1352" w:type="dxa"/>
            <w:tcBorders>
              <w:top w:val="nil"/>
              <w:left w:val="single" w:sz="4" w:space="0" w:color="auto"/>
              <w:bottom w:val="single" w:sz="4" w:space="0" w:color="auto"/>
              <w:right w:val="nil"/>
            </w:tcBorders>
            <w:shd w:val="clear" w:color="auto" w:fill="auto"/>
            <w:noWrap/>
            <w:vAlign w:val="bottom"/>
          </w:tcPr>
          <w:p w:rsidR="00CC2B24" w:rsidRPr="00336C0B" w:rsidRDefault="00CC2B24" w:rsidP="00CC2B24">
            <w:pPr>
              <w:pStyle w:val="ListParagraph"/>
              <w:numPr>
                <w:ilvl w:val="0"/>
                <w:numId w:val="28"/>
              </w:numPr>
              <w:spacing w:line="240" w:lineRule="auto"/>
              <w:jc w:val="center"/>
              <w:rPr>
                <w:rFonts w:ascii="Times New Roman" w:hAnsi="Times New Roman" w:cs="Times New Roman"/>
                <w:sz w:val="28"/>
                <w:szCs w:val="28"/>
              </w:rPr>
            </w:pPr>
          </w:p>
        </w:tc>
        <w:tc>
          <w:tcPr>
            <w:tcW w:w="5578" w:type="dxa"/>
            <w:tcBorders>
              <w:top w:val="nil"/>
              <w:left w:val="single" w:sz="4" w:space="0" w:color="auto"/>
              <w:bottom w:val="single" w:sz="4" w:space="0" w:color="auto"/>
              <w:right w:val="single" w:sz="4" w:space="0" w:color="auto"/>
            </w:tcBorders>
            <w:shd w:val="clear" w:color="auto" w:fill="auto"/>
            <w:hideMark/>
          </w:tcPr>
          <w:p w:rsidR="00CC2B24" w:rsidRPr="00336C0B" w:rsidRDefault="00CC2B24" w:rsidP="00CC2B24">
            <w:pPr>
              <w:rPr>
                <w:sz w:val="28"/>
                <w:szCs w:val="28"/>
              </w:rPr>
            </w:pPr>
            <w:r w:rsidRPr="00336C0B">
              <w:rPr>
                <w:sz w:val="28"/>
                <w:szCs w:val="28"/>
              </w:rPr>
              <w:t>TEIULUI</w:t>
            </w:r>
          </w:p>
        </w:tc>
      </w:tr>
      <w:tr w:rsidR="00CC2B24" w:rsidRPr="00336C0B" w:rsidTr="00CC2B24">
        <w:trPr>
          <w:trHeight w:val="315"/>
        </w:trPr>
        <w:tc>
          <w:tcPr>
            <w:tcW w:w="1352" w:type="dxa"/>
            <w:tcBorders>
              <w:top w:val="nil"/>
              <w:left w:val="single" w:sz="4" w:space="0" w:color="auto"/>
              <w:bottom w:val="single" w:sz="4" w:space="0" w:color="auto"/>
              <w:right w:val="nil"/>
            </w:tcBorders>
            <w:shd w:val="clear" w:color="auto" w:fill="auto"/>
            <w:noWrap/>
            <w:vAlign w:val="bottom"/>
          </w:tcPr>
          <w:p w:rsidR="00CC2B24" w:rsidRPr="00336C0B" w:rsidRDefault="00CC2B24" w:rsidP="00CC2B24">
            <w:pPr>
              <w:pStyle w:val="ListParagraph"/>
              <w:numPr>
                <w:ilvl w:val="0"/>
                <w:numId w:val="28"/>
              </w:numPr>
              <w:spacing w:line="240" w:lineRule="auto"/>
              <w:jc w:val="center"/>
              <w:rPr>
                <w:rFonts w:ascii="Times New Roman" w:hAnsi="Times New Roman" w:cs="Times New Roman"/>
                <w:sz w:val="28"/>
                <w:szCs w:val="28"/>
              </w:rPr>
            </w:pPr>
          </w:p>
        </w:tc>
        <w:tc>
          <w:tcPr>
            <w:tcW w:w="5578" w:type="dxa"/>
            <w:tcBorders>
              <w:top w:val="nil"/>
              <w:left w:val="single" w:sz="4" w:space="0" w:color="auto"/>
              <w:bottom w:val="single" w:sz="4" w:space="0" w:color="auto"/>
              <w:right w:val="single" w:sz="4" w:space="0" w:color="auto"/>
            </w:tcBorders>
            <w:shd w:val="clear" w:color="auto" w:fill="auto"/>
            <w:hideMark/>
          </w:tcPr>
          <w:p w:rsidR="00CC2B24" w:rsidRPr="00336C0B" w:rsidRDefault="00CC2B24" w:rsidP="00CC2B24">
            <w:pPr>
              <w:rPr>
                <w:sz w:val="28"/>
                <w:szCs w:val="28"/>
              </w:rPr>
            </w:pPr>
            <w:r w:rsidRPr="00336C0B">
              <w:rPr>
                <w:sz w:val="28"/>
                <w:szCs w:val="28"/>
              </w:rPr>
              <w:t>PENITENCIARUL RAHOVA</w:t>
            </w:r>
          </w:p>
        </w:tc>
      </w:tr>
      <w:tr w:rsidR="00CC2B24" w:rsidRPr="00336C0B" w:rsidTr="00CC2B24">
        <w:trPr>
          <w:trHeight w:val="315"/>
        </w:trPr>
        <w:tc>
          <w:tcPr>
            <w:tcW w:w="1352" w:type="dxa"/>
            <w:tcBorders>
              <w:top w:val="nil"/>
              <w:left w:val="single" w:sz="4" w:space="0" w:color="auto"/>
              <w:bottom w:val="single" w:sz="4" w:space="0" w:color="auto"/>
              <w:right w:val="nil"/>
            </w:tcBorders>
            <w:shd w:val="clear" w:color="auto" w:fill="auto"/>
            <w:noWrap/>
            <w:vAlign w:val="bottom"/>
          </w:tcPr>
          <w:p w:rsidR="00CC2B24" w:rsidRPr="00336C0B" w:rsidRDefault="00CC2B24" w:rsidP="00CC2B24">
            <w:pPr>
              <w:pStyle w:val="ListParagraph"/>
              <w:numPr>
                <w:ilvl w:val="0"/>
                <w:numId w:val="28"/>
              </w:numPr>
              <w:spacing w:line="240" w:lineRule="auto"/>
              <w:jc w:val="center"/>
              <w:rPr>
                <w:rFonts w:ascii="Times New Roman" w:hAnsi="Times New Roman" w:cs="Times New Roman"/>
                <w:sz w:val="28"/>
                <w:szCs w:val="28"/>
              </w:rPr>
            </w:pPr>
          </w:p>
        </w:tc>
        <w:tc>
          <w:tcPr>
            <w:tcW w:w="5578" w:type="dxa"/>
            <w:tcBorders>
              <w:top w:val="nil"/>
              <w:left w:val="single" w:sz="4" w:space="0" w:color="auto"/>
              <w:bottom w:val="single" w:sz="4" w:space="0" w:color="auto"/>
              <w:right w:val="single" w:sz="4" w:space="0" w:color="auto"/>
            </w:tcBorders>
            <w:shd w:val="clear" w:color="auto" w:fill="auto"/>
            <w:hideMark/>
          </w:tcPr>
          <w:p w:rsidR="00CC2B24" w:rsidRPr="00336C0B" w:rsidRDefault="00CC2B24" w:rsidP="00CC2B24">
            <w:pPr>
              <w:rPr>
                <w:sz w:val="28"/>
                <w:szCs w:val="28"/>
              </w:rPr>
            </w:pPr>
            <w:r w:rsidRPr="00336C0B">
              <w:rPr>
                <w:sz w:val="28"/>
                <w:szCs w:val="28"/>
              </w:rPr>
              <w:t>ALBOTESTI</w:t>
            </w:r>
          </w:p>
        </w:tc>
      </w:tr>
      <w:tr w:rsidR="00CC2B24" w:rsidRPr="00336C0B" w:rsidTr="00CC2B24">
        <w:trPr>
          <w:trHeight w:val="315"/>
        </w:trPr>
        <w:tc>
          <w:tcPr>
            <w:tcW w:w="1352" w:type="dxa"/>
            <w:tcBorders>
              <w:top w:val="nil"/>
              <w:left w:val="single" w:sz="4" w:space="0" w:color="auto"/>
              <w:bottom w:val="single" w:sz="4" w:space="0" w:color="auto"/>
              <w:right w:val="nil"/>
            </w:tcBorders>
            <w:shd w:val="clear" w:color="auto" w:fill="auto"/>
            <w:noWrap/>
            <w:vAlign w:val="bottom"/>
          </w:tcPr>
          <w:p w:rsidR="00CC2B24" w:rsidRPr="00336C0B" w:rsidRDefault="00CC2B24" w:rsidP="00CC2B24">
            <w:pPr>
              <w:pStyle w:val="ListParagraph"/>
              <w:numPr>
                <w:ilvl w:val="0"/>
                <w:numId w:val="28"/>
              </w:numPr>
              <w:spacing w:line="240" w:lineRule="auto"/>
              <w:jc w:val="center"/>
              <w:rPr>
                <w:rFonts w:ascii="Times New Roman" w:hAnsi="Times New Roman" w:cs="Times New Roman"/>
                <w:sz w:val="28"/>
                <w:szCs w:val="28"/>
              </w:rPr>
            </w:pPr>
          </w:p>
        </w:tc>
        <w:tc>
          <w:tcPr>
            <w:tcW w:w="5578" w:type="dxa"/>
            <w:tcBorders>
              <w:top w:val="nil"/>
              <w:left w:val="single" w:sz="4" w:space="0" w:color="auto"/>
              <w:bottom w:val="single" w:sz="4" w:space="0" w:color="auto"/>
              <w:right w:val="single" w:sz="4" w:space="0" w:color="auto"/>
            </w:tcBorders>
            <w:shd w:val="clear" w:color="auto" w:fill="auto"/>
            <w:hideMark/>
          </w:tcPr>
          <w:p w:rsidR="00CC2B24" w:rsidRPr="00336C0B" w:rsidRDefault="00CC2B24" w:rsidP="00CC2B24">
            <w:pPr>
              <w:rPr>
                <w:sz w:val="28"/>
                <w:szCs w:val="28"/>
              </w:rPr>
            </w:pPr>
            <w:r w:rsidRPr="00336C0B">
              <w:rPr>
                <w:sz w:val="28"/>
                <w:szCs w:val="28"/>
              </w:rPr>
              <w:t>GLADIOLELOR</w:t>
            </w:r>
          </w:p>
        </w:tc>
      </w:tr>
      <w:tr w:rsidR="00CC2B24" w:rsidRPr="00336C0B" w:rsidTr="00CC2B24">
        <w:trPr>
          <w:trHeight w:val="315"/>
        </w:trPr>
        <w:tc>
          <w:tcPr>
            <w:tcW w:w="1352" w:type="dxa"/>
            <w:tcBorders>
              <w:top w:val="nil"/>
              <w:left w:val="single" w:sz="4" w:space="0" w:color="auto"/>
              <w:bottom w:val="single" w:sz="4" w:space="0" w:color="auto"/>
              <w:right w:val="nil"/>
            </w:tcBorders>
            <w:shd w:val="clear" w:color="auto" w:fill="auto"/>
            <w:noWrap/>
            <w:vAlign w:val="bottom"/>
          </w:tcPr>
          <w:p w:rsidR="00CC2B24" w:rsidRPr="00336C0B" w:rsidRDefault="00CC2B24" w:rsidP="00CC2B24">
            <w:pPr>
              <w:pStyle w:val="ListParagraph"/>
              <w:numPr>
                <w:ilvl w:val="0"/>
                <w:numId w:val="28"/>
              </w:numPr>
              <w:spacing w:line="240" w:lineRule="auto"/>
              <w:jc w:val="center"/>
              <w:rPr>
                <w:rFonts w:ascii="Times New Roman" w:hAnsi="Times New Roman" w:cs="Times New Roman"/>
                <w:sz w:val="28"/>
                <w:szCs w:val="28"/>
              </w:rPr>
            </w:pPr>
          </w:p>
        </w:tc>
        <w:tc>
          <w:tcPr>
            <w:tcW w:w="5578" w:type="dxa"/>
            <w:tcBorders>
              <w:top w:val="nil"/>
              <w:left w:val="single" w:sz="4" w:space="0" w:color="auto"/>
              <w:bottom w:val="single" w:sz="4" w:space="0" w:color="auto"/>
              <w:right w:val="single" w:sz="4" w:space="0" w:color="auto"/>
            </w:tcBorders>
            <w:shd w:val="clear" w:color="auto" w:fill="auto"/>
            <w:hideMark/>
          </w:tcPr>
          <w:p w:rsidR="00CC2B24" w:rsidRPr="00336C0B" w:rsidRDefault="00CC2B24" w:rsidP="00CC2B24">
            <w:pPr>
              <w:rPr>
                <w:sz w:val="28"/>
                <w:szCs w:val="28"/>
              </w:rPr>
            </w:pPr>
            <w:r w:rsidRPr="00336C0B">
              <w:rPr>
                <w:sz w:val="28"/>
                <w:szCs w:val="28"/>
              </w:rPr>
              <w:t>CELOFIBREI</w:t>
            </w:r>
          </w:p>
        </w:tc>
      </w:tr>
      <w:tr w:rsidR="00CC2B24" w:rsidRPr="00336C0B" w:rsidTr="00CC2B24">
        <w:trPr>
          <w:trHeight w:val="315"/>
        </w:trPr>
        <w:tc>
          <w:tcPr>
            <w:tcW w:w="1352" w:type="dxa"/>
            <w:tcBorders>
              <w:top w:val="nil"/>
              <w:left w:val="single" w:sz="4" w:space="0" w:color="auto"/>
              <w:bottom w:val="single" w:sz="4" w:space="0" w:color="auto"/>
              <w:right w:val="nil"/>
            </w:tcBorders>
            <w:shd w:val="clear" w:color="auto" w:fill="auto"/>
            <w:noWrap/>
            <w:vAlign w:val="bottom"/>
          </w:tcPr>
          <w:p w:rsidR="00CC2B24" w:rsidRPr="00336C0B" w:rsidRDefault="00CC2B24" w:rsidP="00CC2B24">
            <w:pPr>
              <w:pStyle w:val="ListParagraph"/>
              <w:numPr>
                <w:ilvl w:val="0"/>
                <w:numId w:val="28"/>
              </w:numPr>
              <w:spacing w:line="240" w:lineRule="auto"/>
              <w:jc w:val="center"/>
              <w:rPr>
                <w:rFonts w:ascii="Times New Roman" w:hAnsi="Times New Roman" w:cs="Times New Roman"/>
                <w:sz w:val="28"/>
                <w:szCs w:val="28"/>
              </w:rPr>
            </w:pPr>
          </w:p>
        </w:tc>
        <w:tc>
          <w:tcPr>
            <w:tcW w:w="5578" w:type="dxa"/>
            <w:tcBorders>
              <w:top w:val="nil"/>
              <w:left w:val="single" w:sz="4" w:space="0" w:color="auto"/>
              <w:bottom w:val="single" w:sz="4" w:space="0" w:color="auto"/>
              <w:right w:val="single" w:sz="4" w:space="0" w:color="auto"/>
            </w:tcBorders>
            <w:shd w:val="clear" w:color="auto" w:fill="auto"/>
            <w:hideMark/>
          </w:tcPr>
          <w:p w:rsidR="00CC2B24" w:rsidRPr="00336C0B" w:rsidRDefault="00CC2B24" w:rsidP="00CC2B24">
            <w:pPr>
              <w:rPr>
                <w:sz w:val="28"/>
                <w:szCs w:val="28"/>
              </w:rPr>
            </w:pPr>
            <w:r w:rsidRPr="00336C0B">
              <w:rPr>
                <w:sz w:val="28"/>
                <w:szCs w:val="28"/>
              </w:rPr>
              <w:t>SMARDAN</w:t>
            </w:r>
          </w:p>
        </w:tc>
      </w:tr>
      <w:tr w:rsidR="00CC2B24" w:rsidRPr="00336C0B" w:rsidTr="00323E02">
        <w:trPr>
          <w:trHeight w:val="315"/>
        </w:trPr>
        <w:tc>
          <w:tcPr>
            <w:tcW w:w="1352" w:type="dxa"/>
            <w:tcBorders>
              <w:top w:val="nil"/>
              <w:left w:val="single" w:sz="4" w:space="0" w:color="auto"/>
              <w:bottom w:val="single" w:sz="4" w:space="0" w:color="auto"/>
              <w:right w:val="nil"/>
            </w:tcBorders>
            <w:shd w:val="clear" w:color="auto" w:fill="auto"/>
            <w:noWrap/>
            <w:vAlign w:val="bottom"/>
          </w:tcPr>
          <w:p w:rsidR="00CC2B24" w:rsidRPr="00336C0B" w:rsidRDefault="00CC2B24" w:rsidP="00CC2B24">
            <w:pPr>
              <w:pStyle w:val="ListParagraph"/>
              <w:numPr>
                <w:ilvl w:val="0"/>
                <w:numId w:val="28"/>
              </w:numPr>
              <w:spacing w:line="240" w:lineRule="auto"/>
              <w:jc w:val="center"/>
              <w:rPr>
                <w:rFonts w:ascii="Times New Roman" w:hAnsi="Times New Roman" w:cs="Times New Roman"/>
                <w:sz w:val="28"/>
                <w:szCs w:val="28"/>
              </w:rPr>
            </w:pPr>
          </w:p>
        </w:tc>
        <w:tc>
          <w:tcPr>
            <w:tcW w:w="5578" w:type="dxa"/>
            <w:tcBorders>
              <w:top w:val="nil"/>
              <w:left w:val="single" w:sz="4" w:space="0" w:color="auto"/>
              <w:bottom w:val="single" w:sz="4" w:space="0" w:color="auto"/>
              <w:right w:val="single" w:sz="4" w:space="0" w:color="auto"/>
            </w:tcBorders>
            <w:shd w:val="clear" w:color="auto" w:fill="auto"/>
          </w:tcPr>
          <w:p w:rsidR="00CC2B24" w:rsidRPr="00336C0B" w:rsidRDefault="00CC2B24" w:rsidP="00CC2B24">
            <w:pPr>
              <w:rPr>
                <w:sz w:val="28"/>
                <w:szCs w:val="28"/>
              </w:rPr>
            </w:pPr>
            <w:r w:rsidRPr="00336C0B">
              <w:rPr>
                <w:sz w:val="28"/>
                <w:szCs w:val="28"/>
              </w:rPr>
              <w:t>PECO</w:t>
            </w:r>
          </w:p>
        </w:tc>
      </w:tr>
      <w:tr w:rsidR="00CC2B24" w:rsidRPr="00336C0B" w:rsidTr="00CC2B24">
        <w:trPr>
          <w:trHeight w:val="315"/>
        </w:trPr>
        <w:tc>
          <w:tcPr>
            <w:tcW w:w="1352" w:type="dxa"/>
            <w:tcBorders>
              <w:top w:val="nil"/>
              <w:left w:val="single" w:sz="4" w:space="0" w:color="auto"/>
              <w:bottom w:val="single" w:sz="4" w:space="0" w:color="auto"/>
              <w:right w:val="nil"/>
            </w:tcBorders>
            <w:shd w:val="clear" w:color="auto" w:fill="auto"/>
            <w:noWrap/>
            <w:vAlign w:val="bottom"/>
          </w:tcPr>
          <w:p w:rsidR="00CC2B24" w:rsidRPr="00336C0B" w:rsidRDefault="00CC2B24" w:rsidP="00CC2B24">
            <w:pPr>
              <w:pStyle w:val="ListParagraph"/>
              <w:numPr>
                <w:ilvl w:val="0"/>
                <w:numId w:val="28"/>
              </w:numPr>
              <w:spacing w:line="240" w:lineRule="auto"/>
              <w:jc w:val="center"/>
              <w:rPr>
                <w:rFonts w:ascii="Times New Roman" w:hAnsi="Times New Roman" w:cs="Times New Roman"/>
                <w:sz w:val="28"/>
                <w:szCs w:val="28"/>
              </w:rPr>
            </w:pPr>
          </w:p>
        </w:tc>
        <w:tc>
          <w:tcPr>
            <w:tcW w:w="5578" w:type="dxa"/>
            <w:tcBorders>
              <w:top w:val="nil"/>
              <w:left w:val="single" w:sz="4" w:space="0" w:color="auto"/>
              <w:bottom w:val="single" w:sz="4" w:space="0" w:color="auto"/>
              <w:right w:val="single" w:sz="4" w:space="0" w:color="auto"/>
            </w:tcBorders>
            <w:shd w:val="clear" w:color="auto" w:fill="auto"/>
            <w:hideMark/>
          </w:tcPr>
          <w:p w:rsidR="00CC2B24" w:rsidRPr="00336C0B" w:rsidRDefault="00CC2B24" w:rsidP="00CC2B24">
            <w:pPr>
              <w:rPr>
                <w:sz w:val="28"/>
                <w:szCs w:val="28"/>
              </w:rPr>
            </w:pPr>
            <w:r w:rsidRPr="00336C0B">
              <w:rPr>
                <w:sz w:val="28"/>
                <w:szCs w:val="28"/>
              </w:rPr>
              <w:t>POD CENTURA</w:t>
            </w:r>
          </w:p>
        </w:tc>
      </w:tr>
      <w:tr w:rsidR="00CC2B24" w:rsidRPr="00336C0B" w:rsidTr="00CC2B24">
        <w:trPr>
          <w:trHeight w:val="315"/>
        </w:trPr>
        <w:tc>
          <w:tcPr>
            <w:tcW w:w="1352" w:type="dxa"/>
            <w:tcBorders>
              <w:top w:val="nil"/>
              <w:left w:val="single" w:sz="4" w:space="0" w:color="auto"/>
              <w:bottom w:val="single" w:sz="4" w:space="0" w:color="auto"/>
              <w:right w:val="nil"/>
            </w:tcBorders>
            <w:shd w:val="clear" w:color="auto" w:fill="auto"/>
            <w:noWrap/>
            <w:vAlign w:val="bottom"/>
          </w:tcPr>
          <w:p w:rsidR="00CC2B24" w:rsidRPr="00336C0B" w:rsidRDefault="00CC2B24" w:rsidP="00CC2B24">
            <w:pPr>
              <w:pStyle w:val="ListParagraph"/>
              <w:numPr>
                <w:ilvl w:val="0"/>
                <w:numId w:val="28"/>
              </w:numPr>
              <w:spacing w:line="240" w:lineRule="auto"/>
              <w:jc w:val="center"/>
              <w:rPr>
                <w:rFonts w:ascii="Times New Roman" w:hAnsi="Times New Roman" w:cs="Times New Roman"/>
                <w:sz w:val="28"/>
                <w:szCs w:val="28"/>
              </w:rPr>
            </w:pPr>
          </w:p>
        </w:tc>
        <w:tc>
          <w:tcPr>
            <w:tcW w:w="5578" w:type="dxa"/>
            <w:tcBorders>
              <w:top w:val="nil"/>
              <w:left w:val="single" w:sz="4" w:space="0" w:color="auto"/>
              <w:bottom w:val="single" w:sz="4" w:space="0" w:color="auto"/>
              <w:right w:val="single" w:sz="4" w:space="0" w:color="auto"/>
            </w:tcBorders>
            <w:shd w:val="clear" w:color="auto" w:fill="auto"/>
            <w:hideMark/>
          </w:tcPr>
          <w:p w:rsidR="00CC2B24" w:rsidRPr="00336C0B" w:rsidRDefault="00CC2B24" w:rsidP="00CC2B24">
            <w:pPr>
              <w:rPr>
                <w:sz w:val="28"/>
                <w:szCs w:val="28"/>
              </w:rPr>
            </w:pPr>
            <w:r w:rsidRPr="00336C0B">
              <w:rPr>
                <w:sz w:val="28"/>
                <w:szCs w:val="28"/>
              </w:rPr>
              <w:t>FABRICA DE MEDICAMENTE</w:t>
            </w:r>
          </w:p>
        </w:tc>
      </w:tr>
      <w:tr w:rsidR="00CC2B24" w:rsidRPr="00336C0B" w:rsidTr="00CC2B24">
        <w:trPr>
          <w:trHeight w:val="315"/>
        </w:trPr>
        <w:tc>
          <w:tcPr>
            <w:tcW w:w="1352" w:type="dxa"/>
            <w:tcBorders>
              <w:top w:val="nil"/>
              <w:left w:val="single" w:sz="4" w:space="0" w:color="auto"/>
              <w:bottom w:val="single" w:sz="4" w:space="0" w:color="auto"/>
              <w:right w:val="nil"/>
            </w:tcBorders>
            <w:shd w:val="clear" w:color="auto" w:fill="auto"/>
            <w:noWrap/>
            <w:vAlign w:val="bottom"/>
          </w:tcPr>
          <w:p w:rsidR="00CC2B24" w:rsidRPr="00336C0B" w:rsidRDefault="00CC2B24" w:rsidP="00CC2B24">
            <w:pPr>
              <w:pStyle w:val="ListParagraph"/>
              <w:numPr>
                <w:ilvl w:val="0"/>
                <w:numId w:val="28"/>
              </w:numPr>
              <w:spacing w:line="240" w:lineRule="auto"/>
              <w:jc w:val="center"/>
              <w:rPr>
                <w:rFonts w:ascii="Times New Roman" w:hAnsi="Times New Roman" w:cs="Times New Roman"/>
                <w:sz w:val="28"/>
                <w:szCs w:val="28"/>
              </w:rPr>
            </w:pPr>
          </w:p>
        </w:tc>
        <w:tc>
          <w:tcPr>
            <w:tcW w:w="5578" w:type="dxa"/>
            <w:tcBorders>
              <w:top w:val="nil"/>
              <w:left w:val="single" w:sz="4" w:space="0" w:color="auto"/>
              <w:bottom w:val="single" w:sz="4" w:space="0" w:color="auto"/>
              <w:right w:val="single" w:sz="4" w:space="0" w:color="auto"/>
            </w:tcBorders>
            <w:shd w:val="clear" w:color="auto" w:fill="auto"/>
            <w:hideMark/>
          </w:tcPr>
          <w:p w:rsidR="00CC2B24" w:rsidRPr="00336C0B" w:rsidRDefault="00CC2B24" w:rsidP="00CC2B24">
            <w:pPr>
              <w:rPr>
                <w:sz w:val="28"/>
                <w:szCs w:val="28"/>
              </w:rPr>
            </w:pPr>
            <w:r w:rsidRPr="00336C0B">
              <w:rPr>
                <w:sz w:val="28"/>
                <w:szCs w:val="28"/>
              </w:rPr>
              <w:t>DUMBRAVENI</w:t>
            </w:r>
          </w:p>
        </w:tc>
      </w:tr>
      <w:tr w:rsidR="00CC2B24" w:rsidRPr="00336C0B" w:rsidTr="00CC2B24">
        <w:trPr>
          <w:trHeight w:val="315"/>
        </w:trPr>
        <w:tc>
          <w:tcPr>
            <w:tcW w:w="1352" w:type="dxa"/>
            <w:tcBorders>
              <w:top w:val="nil"/>
              <w:left w:val="single" w:sz="4" w:space="0" w:color="auto"/>
              <w:bottom w:val="single" w:sz="4" w:space="0" w:color="auto"/>
              <w:right w:val="nil"/>
            </w:tcBorders>
            <w:shd w:val="clear" w:color="auto" w:fill="auto"/>
            <w:noWrap/>
            <w:vAlign w:val="bottom"/>
          </w:tcPr>
          <w:p w:rsidR="00CC2B24" w:rsidRPr="00336C0B" w:rsidRDefault="00CC2B24" w:rsidP="00CC2B24">
            <w:pPr>
              <w:pStyle w:val="ListParagraph"/>
              <w:numPr>
                <w:ilvl w:val="0"/>
                <w:numId w:val="28"/>
              </w:numPr>
              <w:spacing w:line="240" w:lineRule="auto"/>
              <w:jc w:val="center"/>
              <w:rPr>
                <w:rFonts w:ascii="Times New Roman" w:hAnsi="Times New Roman" w:cs="Times New Roman"/>
                <w:sz w:val="28"/>
                <w:szCs w:val="28"/>
              </w:rPr>
            </w:pPr>
          </w:p>
        </w:tc>
        <w:tc>
          <w:tcPr>
            <w:tcW w:w="5578" w:type="dxa"/>
            <w:tcBorders>
              <w:top w:val="nil"/>
              <w:left w:val="single" w:sz="4" w:space="0" w:color="auto"/>
              <w:bottom w:val="single" w:sz="4" w:space="0" w:color="auto"/>
              <w:right w:val="single" w:sz="4" w:space="0" w:color="auto"/>
            </w:tcBorders>
            <w:shd w:val="clear" w:color="auto" w:fill="auto"/>
            <w:hideMark/>
          </w:tcPr>
          <w:p w:rsidR="00CC2B24" w:rsidRPr="00336C0B" w:rsidRDefault="00CC2B24" w:rsidP="00CC2B24">
            <w:pPr>
              <w:rPr>
                <w:sz w:val="28"/>
                <w:szCs w:val="28"/>
              </w:rPr>
            </w:pPr>
            <w:r w:rsidRPr="00336C0B">
              <w:rPr>
                <w:sz w:val="28"/>
                <w:szCs w:val="28"/>
              </w:rPr>
              <w:t>GRIVITEI</w:t>
            </w:r>
          </w:p>
        </w:tc>
      </w:tr>
      <w:tr w:rsidR="00CC2B24" w:rsidRPr="00336C0B" w:rsidTr="00CC2B24">
        <w:trPr>
          <w:trHeight w:val="315"/>
        </w:trPr>
        <w:tc>
          <w:tcPr>
            <w:tcW w:w="1352" w:type="dxa"/>
            <w:tcBorders>
              <w:top w:val="nil"/>
              <w:left w:val="single" w:sz="4" w:space="0" w:color="auto"/>
              <w:bottom w:val="single" w:sz="4" w:space="0" w:color="auto"/>
              <w:right w:val="nil"/>
            </w:tcBorders>
            <w:shd w:val="clear" w:color="auto" w:fill="auto"/>
            <w:noWrap/>
            <w:vAlign w:val="bottom"/>
          </w:tcPr>
          <w:p w:rsidR="00CC2B24" w:rsidRPr="00336C0B" w:rsidRDefault="00CC2B24" w:rsidP="00CC2B24">
            <w:pPr>
              <w:pStyle w:val="ListParagraph"/>
              <w:numPr>
                <w:ilvl w:val="0"/>
                <w:numId w:val="28"/>
              </w:numPr>
              <w:spacing w:line="240" w:lineRule="auto"/>
              <w:jc w:val="center"/>
              <w:rPr>
                <w:rFonts w:ascii="Times New Roman" w:hAnsi="Times New Roman" w:cs="Times New Roman"/>
                <w:sz w:val="28"/>
                <w:szCs w:val="28"/>
              </w:rPr>
            </w:pPr>
          </w:p>
        </w:tc>
        <w:tc>
          <w:tcPr>
            <w:tcW w:w="5578" w:type="dxa"/>
            <w:tcBorders>
              <w:top w:val="nil"/>
              <w:left w:val="single" w:sz="4" w:space="0" w:color="auto"/>
              <w:bottom w:val="single" w:sz="4" w:space="0" w:color="auto"/>
              <w:right w:val="single" w:sz="4" w:space="0" w:color="auto"/>
            </w:tcBorders>
            <w:shd w:val="clear" w:color="auto" w:fill="auto"/>
            <w:hideMark/>
          </w:tcPr>
          <w:p w:rsidR="00CC2B24" w:rsidRPr="00336C0B" w:rsidRDefault="00CC2B24" w:rsidP="00CC2B24">
            <w:pPr>
              <w:rPr>
                <w:sz w:val="28"/>
                <w:szCs w:val="28"/>
              </w:rPr>
            </w:pPr>
            <w:r w:rsidRPr="00336C0B">
              <w:rPr>
                <w:sz w:val="28"/>
                <w:szCs w:val="28"/>
              </w:rPr>
              <w:t>PRIMARIA BRAGADIRU</w:t>
            </w:r>
          </w:p>
        </w:tc>
      </w:tr>
      <w:tr w:rsidR="00CC2B24" w:rsidRPr="00336C0B" w:rsidTr="00CC2B24">
        <w:trPr>
          <w:trHeight w:val="315"/>
        </w:trPr>
        <w:tc>
          <w:tcPr>
            <w:tcW w:w="1352" w:type="dxa"/>
            <w:tcBorders>
              <w:top w:val="nil"/>
              <w:left w:val="single" w:sz="4" w:space="0" w:color="auto"/>
              <w:bottom w:val="single" w:sz="4" w:space="0" w:color="auto"/>
              <w:right w:val="nil"/>
            </w:tcBorders>
            <w:shd w:val="clear" w:color="auto" w:fill="auto"/>
            <w:noWrap/>
            <w:vAlign w:val="bottom"/>
          </w:tcPr>
          <w:p w:rsidR="00CC2B24" w:rsidRPr="00336C0B" w:rsidRDefault="00CC2B24" w:rsidP="00CC2B24">
            <w:pPr>
              <w:pStyle w:val="ListParagraph"/>
              <w:numPr>
                <w:ilvl w:val="0"/>
                <w:numId w:val="28"/>
              </w:numPr>
              <w:spacing w:line="240" w:lineRule="auto"/>
              <w:jc w:val="center"/>
              <w:rPr>
                <w:rFonts w:ascii="Times New Roman" w:hAnsi="Times New Roman" w:cs="Times New Roman"/>
                <w:sz w:val="28"/>
                <w:szCs w:val="28"/>
              </w:rPr>
            </w:pPr>
          </w:p>
        </w:tc>
        <w:tc>
          <w:tcPr>
            <w:tcW w:w="5578" w:type="dxa"/>
            <w:tcBorders>
              <w:top w:val="nil"/>
              <w:left w:val="single" w:sz="4" w:space="0" w:color="auto"/>
              <w:bottom w:val="single" w:sz="4" w:space="0" w:color="auto"/>
              <w:right w:val="single" w:sz="4" w:space="0" w:color="auto"/>
            </w:tcBorders>
            <w:shd w:val="clear" w:color="auto" w:fill="auto"/>
            <w:hideMark/>
          </w:tcPr>
          <w:p w:rsidR="00CC2B24" w:rsidRPr="00336C0B" w:rsidRDefault="00CC2B24" w:rsidP="00CC2B24">
            <w:pPr>
              <w:rPr>
                <w:sz w:val="28"/>
                <w:szCs w:val="28"/>
              </w:rPr>
            </w:pPr>
            <w:r w:rsidRPr="00336C0B">
              <w:rPr>
                <w:sz w:val="28"/>
                <w:szCs w:val="28"/>
              </w:rPr>
              <w:t xml:space="preserve"> CORNETU</w:t>
            </w:r>
          </w:p>
        </w:tc>
      </w:tr>
    </w:tbl>
    <w:p w:rsidR="005C6287" w:rsidRPr="00336C0B" w:rsidRDefault="005C6287" w:rsidP="00CC2B24">
      <w:pPr>
        <w:pStyle w:val="BodyTextIndent"/>
        <w:ind w:left="0" w:firstLine="567"/>
        <w:rPr>
          <w:b/>
          <w:sz w:val="28"/>
          <w:szCs w:val="28"/>
          <w:lang w:val="ro-RO"/>
        </w:rPr>
      </w:pPr>
    </w:p>
    <w:p w:rsidR="00D0295A" w:rsidRPr="00336C0B" w:rsidRDefault="00C3534B" w:rsidP="00D0295A">
      <w:pPr>
        <w:pStyle w:val="BodyTextIndent"/>
        <w:spacing w:line="276" w:lineRule="auto"/>
        <w:ind w:left="0" w:firstLine="567"/>
        <w:rPr>
          <w:b/>
          <w:sz w:val="28"/>
          <w:szCs w:val="28"/>
          <w:lang w:val="ro-RO"/>
        </w:rPr>
      </w:pPr>
      <w:r w:rsidRPr="00336C0B">
        <w:rPr>
          <w:b/>
          <w:sz w:val="28"/>
          <w:szCs w:val="28"/>
          <w:lang w:val="ro-RO"/>
        </w:rPr>
        <w:t>II.</w:t>
      </w:r>
      <w:r w:rsidR="00D0295A" w:rsidRPr="00336C0B">
        <w:rPr>
          <w:b/>
          <w:sz w:val="28"/>
          <w:szCs w:val="28"/>
          <w:lang w:val="ro-RO"/>
        </w:rPr>
        <w:t>EDUCAŢIE</w:t>
      </w:r>
    </w:p>
    <w:p w:rsidR="002C4963" w:rsidRPr="00336C0B" w:rsidRDefault="002C4963" w:rsidP="00D0295A">
      <w:pPr>
        <w:pStyle w:val="BodyTextIndent"/>
        <w:spacing w:line="276" w:lineRule="auto"/>
        <w:ind w:left="0" w:firstLine="567"/>
        <w:rPr>
          <w:sz w:val="28"/>
          <w:szCs w:val="28"/>
          <w:lang w:val="ro-RO"/>
        </w:rPr>
      </w:pPr>
      <w:r w:rsidRPr="00336C0B">
        <w:rPr>
          <w:b/>
          <w:sz w:val="28"/>
          <w:szCs w:val="28"/>
          <w:lang w:val="ro-RO"/>
        </w:rPr>
        <w:t>Obiectiv specific</w:t>
      </w:r>
      <w:r w:rsidRPr="00336C0B">
        <w:rPr>
          <w:sz w:val="28"/>
          <w:szCs w:val="28"/>
          <w:lang w:val="ro-RO"/>
        </w:rPr>
        <w:t>: Imbunatatirea infrastructurii si a actului educational</w:t>
      </w:r>
    </w:p>
    <w:p w:rsidR="002C4963" w:rsidRPr="00D15DC5" w:rsidRDefault="002C4963" w:rsidP="002C4963">
      <w:pPr>
        <w:spacing w:line="276" w:lineRule="auto"/>
        <w:ind w:firstLine="567"/>
        <w:jc w:val="both"/>
        <w:rPr>
          <w:sz w:val="28"/>
          <w:szCs w:val="28"/>
          <w:lang w:val="es-ES"/>
        </w:rPr>
      </w:pPr>
      <w:r w:rsidRPr="00336C0B">
        <w:rPr>
          <w:sz w:val="28"/>
          <w:szCs w:val="28"/>
          <w:lang w:val="es-ES"/>
        </w:rPr>
        <w:lastRenderedPageBreak/>
        <w:t>Şi în ceea ce priveşte şcolile, situaţia s-a schimbat foarte mult. Dacă în trecut frecventau cursurile doar copiii din familiile înstărite, acum sunt înscrişi aproximativ</w:t>
      </w:r>
      <w:r w:rsidR="00CC2B24" w:rsidRPr="00336C0B">
        <w:rPr>
          <w:color w:val="FF0000"/>
          <w:sz w:val="28"/>
          <w:szCs w:val="28"/>
          <w:lang w:val="es-ES"/>
        </w:rPr>
        <w:t xml:space="preserve"> </w:t>
      </w:r>
      <w:r w:rsidR="00D15DC5">
        <w:rPr>
          <w:color w:val="FF0000"/>
          <w:sz w:val="28"/>
          <w:szCs w:val="28"/>
          <w:lang w:val="es-ES"/>
        </w:rPr>
        <w:t xml:space="preserve"> </w:t>
      </w:r>
      <w:r w:rsidR="00D15DC5" w:rsidRPr="00D15DC5">
        <w:rPr>
          <w:sz w:val="28"/>
          <w:szCs w:val="28"/>
          <w:lang w:val="es-ES"/>
        </w:rPr>
        <w:t>515</w:t>
      </w:r>
      <w:r w:rsidR="00A15898" w:rsidRPr="00D15DC5">
        <w:rPr>
          <w:sz w:val="28"/>
          <w:szCs w:val="28"/>
          <w:lang w:val="es-ES"/>
        </w:rPr>
        <w:t xml:space="preserve"> elevi la Şcoala gimnazial</w:t>
      </w:r>
      <w:r w:rsidR="00A15898" w:rsidRPr="00D15DC5">
        <w:rPr>
          <w:sz w:val="28"/>
          <w:szCs w:val="28"/>
          <w:lang w:val="ro-RO"/>
        </w:rPr>
        <w:t>a</w:t>
      </w:r>
      <w:r w:rsidRPr="00D15DC5">
        <w:rPr>
          <w:sz w:val="28"/>
          <w:szCs w:val="28"/>
          <w:lang w:val="es-ES"/>
        </w:rPr>
        <w:t xml:space="preserve"> nr.1 </w:t>
      </w:r>
      <w:r w:rsidR="00931F93" w:rsidRPr="00D15DC5">
        <w:rPr>
          <w:sz w:val="28"/>
          <w:szCs w:val="28"/>
          <w:lang w:val="es-ES"/>
        </w:rPr>
        <w:t>Cornetu</w:t>
      </w:r>
      <w:r w:rsidRPr="00D15DC5">
        <w:rPr>
          <w:sz w:val="28"/>
          <w:szCs w:val="28"/>
          <w:lang w:val="es-ES"/>
        </w:rPr>
        <w:t xml:space="preserve">, </w:t>
      </w:r>
      <w:r w:rsidR="00D15DC5" w:rsidRPr="00D15DC5">
        <w:rPr>
          <w:sz w:val="28"/>
          <w:szCs w:val="28"/>
          <w:lang w:val="es-ES"/>
        </w:rPr>
        <w:t>iar la cele 3</w:t>
      </w:r>
      <w:r w:rsidRPr="00D15DC5">
        <w:rPr>
          <w:sz w:val="28"/>
          <w:szCs w:val="28"/>
          <w:lang w:val="es-ES"/>
        </w:rPr>
        <w:t xml:space="preserve"> grădin</w:t>
      </w:r>
      <w:r w:rsidR="00D15DC5" w:rsidRPr="00D15DC5">
        <w:rPr>
          <w:sz w:val="28"/>
          <w:szCs w:val="28"/>
          <w:lang w:val="es-ES"/>
        </w:rPr>
        <w:t>iţe merg 159</w:t>
      </w:r>
      <w:r w:rsidRPr="00D15DC5">
        <w:rPr>
          <w:sz w:val="28"/>
          <w:szCs w:val="28"/>
          <w:lang w:val="es-ES"/>
        </w:rPr>
        <w:t xml:space="preserve"> copii.</w:t>
      </w:r>
    </w:p>
    <w:p w:rsidR="002C4963" w:rsidRPr="00336C0B" w:rsidRDefault="002C4963" w:rsidP="002C4963">
      <w:pPr>
        <w:spacing w:line="276" w:lineRule="auto"/>
        <w:ind w:firstLine="567"/>
        <w:jc w:val="both"/>
        <w:rPr>
          <w:sz w:val="28"/>
          <w:szCs w:val="28"/>
          <w:lang w:val="ro-RO"/>
        </w:rPr>
      </w:pPr>
      <w:r w:rsidRPr="00336C0B">
        <w:rPr>
          <w:sz w:val="28"/>
          <w:szCs w:val="28"/>
          <w:lang w:val="ro-RO"/>
        </w:rPr>
        <w:t xml:space="preserve">Grădiniţele din comuna </w:t>
      </w:r>
      <w:r w:rsidR="00931F93" w:rsidRPr="00336C0B">
        <w:rPr>
          <w:sz w:val="28"/>
          <w:szCs w:val="28"/>
          <w:lang w:val="ro-RO"/>
        </w:rPr>
        <w:t>Cornetu</w:t>
      </w:r>
      <w:r w:rsidRPr="00336C0B">
        <w:rPr>
          <w:sz w:val="28"/>
          <w:szCs w:val="28"/>
          <w:lang w:val="ro-RO"/>
        </w:rPr>
        <w:t xml:space="preserve"> asigură iniţierea copiiilor în viaţa socială, venind în ajutorul părinţilor, atât prin programul de funcţionare cât şi prin programe educative complexe, stimulând imaginaţia şi memoria copiiilor.</w:t>
      </w:r>
    </w:p>
    <w:p w:rsidR="002C4963" w:rsidRPr="00336C0B" w:rsidRDefault="002C4963" w:rsidP="002C4963">
      <w:pPr>
        <w:spacing w:line="276" w:lineRule="auto"/>
        <w:ind w:firstLine="567"/>
        <w:jc w:val="both"/>
        <w:rPr>
          <w:sz w:val="28"/>
          <w:szCs w:val="28"/>
          <w:lang w:val="ro-RO"/>
        </w:rPr>
      </w:pPr>
      <w:r w:rsidRPr="00336C0B">
        <w:rPr>
          <w:sz w:val="28"/>
          <w:szCs w:val="28"/>
          <w:lang w:val="ro-RO"/>
        </w:rPr>
        <w:t xml:space="preserve">Şcolile care asigură pregătirea şi învăţământul primar şi secundar beneficiază de dotarea necesară desfăşurării în condiţii optime a procesului educativ. Datorită lucrărilor realizate la unităţile de învăţământ – igienizări, reparaţii, modernizări, introducerea centralelor termice, </w:t>
      </w:r>
      <w:r w:rsidR="00596024" w:rsidRPr="00336C0B">
        <w:rPr>
          <w:sz w:val="28"/>
          <w:szCs w:val="28"/>
          <w:lang w:val="ro-RO"/>
        </w:rPr>
        <w:t xml:space="preserve">a camerelor video, </w:t>
      </w:r>
      <w:r w:rsidRPr="00336C0B">
        <w:rPr>
          <w:sz w:val="28"/>
          <w:szCs w:val="28"/>
          <w:lang w:val="ro-RO"/>
        </w:rPr>
        <w:t>dotări cu mobilier, material didactic şi aparatură de calcul de ultimă generaţie - procesul instructiv-educativ se desfăşoară în condiţii deosebite, conform standardelor europene.</w:t>
      </w:r>
    </w:p>
    <w:p w:rsidR="002C4963" w:rsidRPr="00336C0B" w:rsidRDefault="002C4963" w:rsidP="002C4963">
      <w:pPr>
        <w:pStyle w:val="BodyTextIndent"/>
        <w:spacing w:line="276" w:lineRule="auto"/>
        <w:ind w:left="0" w:firstLine="567"/>
        <w:rPr>
          <w:b/>
          <w:sz w:val="28"/>
          <w:szCs w:val="28"/>
          <w:lang w:val="ro-RO"/>
        </w:rPr>
      </w:pPr>
      <w:r w:rsidRPr="00336C0B">
        <w:rPr>
          <w:b/>
          <w:sz w:val="28"/>
          <w:szCs w:val="28"/>
          <w:lang w:val="ro-RO"/>
        </w:rPr>
        <w:t>Direcţii de acţiune</w:t>
      </w:r>
    </w:p>
    <w:p w:rsidR="002C4963" w:rsidRPr="00336C0B" w:rsidRDefault="002C4963" w:rsidP="00A15898">
      <w:pPr>
        <w:pStyle w:val="BodyTextIndent"/>
        <w:numPr>
          <w:ilvl w:val="0"/>
          <w:numId w:val="31"/>
        </w:numPr>
        <w:spacing w:line="276" w:lineRule="auto"/>
        <w:rPr>
          <w:sz w:val="28"/>
          <w:szCs w:val="28"/>
          <w:lang w:val="ro-RO"/>
        </w:rPr>
      </w:pPr>
      <w:r w:rsidRPr="00336C0B">
        <w:rPr>
          <w:sz w:val="28"/>
          <w:szCs w:val="28"/>
          <w:lang w:val="ro-RO"/>
        </w:rPr>
        <w:t>Construirea, reabilitarea, modernizarea şi dotarea cu echipamente moderne a unităţilor de învăţământ</w:t>
      </w:r>
    </w:p>
    <w:p w:rsidR="002C4963" w:rsidRPr="00336C0B" w:rsidRDefault="002C4963" w:rsidP="00A15898">
      <w:pPr>
        <w:pStyle w:val="BodyTextIndent"/>
        <w:numPr>
          <w:ilvl w:val="0"/>
          <w:numId w:val="31"/>
        </w:numPr>
        <w:spacing w:line="276" w:lineRule="auto"/>
        <w:rPr>
          <w:sz w:val="28"/>
          <w:szCs w:val="28"/>
          <w:lang w:val="ro-RO"/>
        </w:rPr>
      </w:pPr>
      <w:r w:rsidRPr="00336C0B">
        <w:rPr>
          <w:sz w:val="28"/>
          <w:szCs w:val="28"/>
          <w:lang w:val="ro-RO"/>
        </w:rPr>
        <w:t>Sprijinirea cercetării, dezvoltării tehnologice şi inovării</w:t>
      </w:r>
    </w:p>
    <w:p w:rsidR="002C4963" w:rsidRPr="00336C0B" w:rsidRDefault="002C4963" w:rsidP="00A15898">
      <w:pPr>
        <w:pStyle w:val="BodyTextIndent"/>
        <w:numPr>
          <w:ilvl w:val="0"/>
          <w:numId w:val="31"/>
        </w:numPr>
        <w:spacing w:line="276" w:lineRule="auto"/>
        <w:rPr>
          <w:sz w:val="28"/>
          <w:szCs w:val="28"/>
          <w:lang w:val="ro-RO"/>
        </w:rPr>
      </w:pPr>
      <w:r w:rsidRPr="00336C0B">
        <w:rPr>
          <w:sz w:val="28"/>
          <w:szCs w:val="28"/>
          <w:lang w:val="ro-RO"/>
        </w:rPr>
        <w:t>Asistenţă tehnică acordată unităţilor de învăţământ care doresc să accesez fonduri europene</w:t>
      </w:r>
    </w:p>
    <w:p w:rsidR="002C4963" w:rsidRPr="00336C0B" w:rsidRDefault="002C4963" w:rsidP="00A15898">
      <w:pPr>
        <w:pStyle w:val="BodyTextIndent"/>
        <w:numPr>
          <w:ilvl w:val="0"/>
          <w:numId w:val="31"/>
        </w:numPr>
        <w:spacing w:line="276" w:lineRule="auto"/>
        <w:rPr>
          <w:sz w:val="28"/>
          <w:szCs w:val="28"/>
          <w:lang w:val="ro-RO"/>
        </w:rPr>
      </w:pPr>
      <w:r w:rsidRPr="00336C0B">
        <w:rPr>
          <w:sz w:val="28"/>
          <w:szCs w:val="28"/>
          <w:lang w:val="ro-RO"/>
        </w:rPr>
        <w:t>Dezvoltarea unor programe educaţionale care să combine activitatea şcolară cu cea din mediul familial</w:t>
      </w:r>
    </w:p>
    <w:p w:rsidR="002C4963" w:rsidRPr="00336C0B" w:rsidRDefault="002C4963" w:rsidP="00A15898">
      <w:pPr>
        <w:pStyle w:val="BodyTextIndent"/>
        <w:numPr>
          <w:ilvl w:val="0"/>
          <w:numId w:val="31"/>
        </w:numPr>
        <w:spacing w:line="276" w:lineRule="auto"/>
        <w:rPr>
          <w:sz w:val="28"/>
          <w:szCs w:val="28"/>
          <w:lang w:val="ro-RO"/>
        </w:rPr>
      </w:pPr>
      <w:r w:rsidRPr="00336C0B">
        <w:rPr>
          <w:sz w:val="28"/>
          <w:szCs w:val="28"/>
          <w:lang w:val="ro-RO"/>
        </w:rPr>
        <w:t>Sprijinirea activităţilor extraşcolare artistice</w:t>
      </w:r>
    </w:p>
    <w:p w:rsidR="00D0295A" w:rsidRPr="00336C0B" w:rsidRDefault="00D0295A" w:rsidP="00D0295A">
      <w:pPr>
        <w:pStyle w:val="BodyTextIndent"/>
        <w:spacing w:line="276" w:lineRule="auto"/>
        <w:ind w:left="720" w:hanging="153"/>
        <w:rPr>
          <w:b/>
          <w:sz w:val="28"/>
          <w:szCs w:val="28"/>
          <w:lang w:val="ro-RO"/>
        </w:rPr>
      </w:pPr>
      <w:r w:rsidRPr="00336C0B">
        <w:rPr>
          <w:b/>
          <w:sz w:val="28"/>
          <w:szCs w:val="28"/>
          <w:lang w:val="ro-RO"/>
        </w:rPr>
        <w:t>Proiecte propuse</w:t>
      </w:r>
    </w:p>
    <w:p w:rsidR="00D0295A" w:rsidRPr="00336C0B" w:rsidRDefault="00D0295A" w:rsidP="00A15898">
      <w:pPr>
        <w:pStyle w:val="BodyTextIndent"/>
        <w:widowControl w:val="0"/>
        <w:numPr>
          <w:ilvl w:val="0"/>
          <w:numId w:val="32"/>
        </w:numPr>
        <w:adjustRightInd w:val="0"/>
        <w:spacing w:line="276" w:lineRule="auto"/>
        <w:jc w:val="both"/>
        <w:rPr>
          <w:sz w:val="28"/>
          <w:szCs w:val="28"/>
          <w:lang w:val="ro-RO"/>
        </w:rPr>
      </w:pPr>
      <w:r w:rsidRPr="00336C0B">
        <w:rPr>
          <w:sz w:val="28"/>
          <w:szCs w:val="28"/>
          <w:lang w:val="ro-RO"/>
        </w:rPr>
        <w:t>înfiinţarea, renovarea, extinderea unor spaţii educa</w:t>
      </w:r>
      <w:r w:rsidR="00CB04E3" w:rsidRPr="00336C0B">
        <w:rPr>
          <w:sz w:val="28"/>
          <w:szCs w:val="28"/>
          <w:lang w:val="ro-RO"/>
        </w:rPr>
        <w:t>ţionale (grădiniţe</w:t>
      </w:r>
      <w:r w:rsidR="006D07C5" w:rsidRPr="00336C0B">
        <w:rPr>
          <w:sz w:val="28"/>
          <w:szCs w:val="28"/>
          <w:lang w:val="ro-RO"/>
        </w:rPr>
        <w:t>, şcoli, centru scolar multifunctional</w:t>
      </w:r>
      <w:r w:rsidRPr="00336C0B">
        <w:rPr>
          <w:sz w:val="28"/>
          <w:szCs w:val="28"/>
          <w:lang w:val="ro-RO"/>
        </w:rPr>
        <w:t>) în concordanţă cu creşterea populaţiei;</w:t>
      </w:r>
    </w:p>
    <w:p w:rsidR="00D0295A" w:rsidRPr="00336C0B" w:rsidRDefault="00D0295A" w:rsidP="00A15898">
      <w:pPr>
        <w:pStyle w:val="BodyTextIndent"/>
        <w:widowControl w:val="0"/>
        <w:numPr>
          <w:ilvl w:val="0"/>
          <w:numId w:val="32"/>
        </w:numPr>
        <w:adjustRightInd w:val="0"/>
        <w:spacing w:line="276" w:lineRule="auto"/>
        <w:jc w:val="both"/>
        <w:rPr>
          <w:sz w:val="28"/>
          <w:szCs w:val="28"/>
          <w:lang w:val="ro-RO"/>
        </w:rPr>
      </w:pPr>
      <w:r w:rsidRPr="00336C0B">
        <w:rPr>
          <w:sz w:val="28"/>
          <w:szCs w:val="28"/>
          <w:lang w:val="ro-RO"/>
        </w:rPr>
        <w:t>modernizarea aparaturii tehnice şi creşterea gradului de utilizare a calculatorului şi a internetului în mediul şcolar;</w:t>
      </w:r>
    </w:p>
    <w:p w:rsidR="00D0295A" w:rsidRPr="00336C0B" w:rsidRDefault="002C4963" w:rsidP="00A15898">
      <w:pPr>
        <w:pStyle w:val="BodyTextIndent"/>
        <w:widowControl w:val="0"/>
        <w:numPr>
          <w:ilvl w:val="0"/>
          <w:numId w:val="32"/>
        </w:numPr>
        <w:adjustRightInd w:val="0"/>
        <w:spacing w:line="276" w:lineRule="auto"/>
        <w:jc w:val="both"/>
        <w:rPr>
          <w:sz w:val="28"/>
          <w:szCs w:val="28"/>
          <w:lang w:val="ro-RO"/>
        </w:rPr>
      </w:pPr>
      <w:r w:rsidRPr="00336C0B">
        <w:rPr>
          <w:sz w:val="28"/>
          <w:szCs w:val="28"/>
          <w:lang w:val="ro-RO"/>
        </w:rPr>
        <w:t>crearea unui cadru motivant pentru a atrage profesori califica</w:t>
      </w:r>
      <w:r w:rsidR="006D07C5" w:rsidRPr="00336C0B">
        <w:rPr>
          <w:sz w:val="28"/>
          <w:szCs w:val="28"/>
          <w:lang w:val="ro-RO"/>
        </w:rPr>
        <w:t>ţi în unităţile şcolare din comuna</w:t>
      </w:r>
      <w:r w:rsidRPr="00336C0B">
        <w:rPr>
          <w:sz w:val="28"/>
          <w:szCs w:val="28"/>
          <w:lang w:val="ro-RO"/>
        </w:rPr>
        <w:t>;</w:t>
      </w:r>
    </w:p>
    <w:p w:rsidR="004A1D62" w:rsidRDefault="004A1D62" w:rsidP="004A1D62">
      <w:pPr>
        <w:pStyle w:val="BodyTextIndent"/>
        <w:widowControl w:val="0"/>
        <w:adjustRightInd w:val="0"/>
        <w:spacing w:line="276" w:lineRule="auto"/>
        <w:ind w:left="0"/>
        <w:jc w:val="both"/>
        <w:rPr>
          <w:sz w:val="28"/>
          <w:szCs w:val="28"/>
        </w:rPr>
      </w:pPr>
      <w:r w:rsidRPr="00336C0B">
        <w:rPr>
          <w:sz w:val="28"/>
          <w:szCs w:val="28"/>
        </w:rPr>
        <w:tab/>
        <w:t xml:space="preserve">Pornind de la unul din scopurile invatamantului European si anume cel de asigurare reala </w:t>
      </w:r>
      <w:proofErr w:type="gramStart"/>
      <w:r w:rsidRPr="00336C0B">
        <w:rPr>
          <w:sz w:val="28"/>
          <w:szCs w:val="28"/>
        </w:rPr>
        <w:t>a</w:t>
      </w:r>
      <w:proofErr w:type="gramEnd"/>
      <w:r w:rsidRPr="00336C0B">
        <w:rPr>
          <w:sz w:val="28"/>
          <w:szCs w:val="28"/>
        </w:rPr>
        <w:t xml:space="preserve"> egalitatii sanselor tuturor elevilor, fara discriminare, se distinge necesitatea constructiei unei scoli noi si moderne.</w:t>
      </w:r>
    </w:p>
    <w:p w:rsidR="00A15898" w:rsidRPr="00A15898" w:rsidRDefault="00A15898" w:rsidP="00A15898">
      <w:pPr>
        <w:pStyle w:val="BodyTextIndent"/>
        <w:widowControl w:val="0"/>
        <w:adjustRightInd w:val="0"/>
        <w:spacing w:line="276" w:lineRule="auto"/>
        <w:ind w:left="0" w:firstLine="720"/>
        <w:jc w:val="both"/>
        <w:rPr>
          <w:sz w:val="28"/>
          <w:szCs w:val="28"/>
          <w:lang w:val="ro-RO"/>
        </w:rPr>
      </w:pPr>
      <w:r w:rsidRPr="00A15898">
        <w:rPr>
          <w:sz w:val="28"/>
          <w:szCs w:val="28"/>
        </w:rPr>
        <w:lastRenderedPageBreak/>
        <w:t>Pe lângă acestea, reprezentanții Inspectoratului Școlar Județean Ilfov reclamă lipsa spațiilor pentru programul “Școală după școală”, lipsa cantinelor școlare și dotarea insuficientă a laboratoarelor de informatică, fapt ce scade atractivitatea învățământului local.</w:t>
      </w:r>
    </w:p>
    <w:p w:rsidR="00C63132" w:rsidRPr="00336C0B" w:rsidRDefault="001425DE" w:rsidP="00685F1E">
      <w:pPr>
        <w:pStyle w:val="ListParagraph"/>
        <w:numPr>
          <w:ilvl w:val="0"/>
          <w:numId w:val="16"/>
        </w:numPr>
        <w:jc w:val="both"/>
        <w:rPr>
          <w:rFonts w:ascii="Times New Roman" w:hAnsi="Times New Roman" w:cs="Times New Roman"/>
          <w:sz w:val="28"/>
          <w:szCs w:val="28"/>
        </w:rPr>
      </w:pPr>
      <w:r w:rsidRPr="00336C0B">
        <w:rPr>
          <w:rFonts w:ascii="Times New Roman" w:hAnsi="Times New Roman" w:cs="Times New Roman"/>
          <w:sz w:val="28"/>
          <w:szCs w:val="28"/>
        </w:rPr>
        <w:t>Astfel ex</w:t>
      </w:r>
      <w:r w:rsidR="002C4963" w:rsidRPr="00336C0B">
        <w:rPr>
          <w:rFonts w:ascii="Times New Roman" w:hAnsi="Times New Roman" w:cs="Times New Roman"/>
          <w:sz w:val="28"/>
          <w:szCs w:val="28"/>
        </w:rPr>
        <w:t>ista deja un proiect in desfasurare</w:t>
      </w:r>
      <w:r w:rsidR="002C4963" w:rsidRPr="00336C0B">
        <w:rPr>
          <w:rFonts w:ascii="Times New Roman" w:hAnsi="Times New Roman" w:cs="Times New Roman"/>
          <w:b/>
          <w:sz w:val="28"/>
          <w:szCs w:val="28"/>
        </w:rPr>
        <w:t xml:space="preserve"> </w:t>
      </w:r>
      <w:proofErr w:type="gramStart"/>
      <w:r w:rsidR="002C4963" w:rsidRPr="00336C0B">
        <w:rPr>
          <w:rFonts w:ascii="Times New Roman" w:hAnsi="Times New Roman" w:cs="Times New Roman"/>
          <w:b/>
          <w:sz w:val="28"/>
          <w:szCs w:val="28"/>
        </w:rPr>
        <w:t xml:space="preserve">“ </w:t>
      </w:r>
      <w:r w:rsidR="006D07C5" w:rsidRPr="00336C0B">
        <w:rPr>
          <w:rFonts w:ascii="Times New Roman" w:hAnsi="Times New Roman" w:cs="Times New Roman"/>
          <w:b/>
          <w:sz w:val="28"/>
          <w:szCs w:val="28"/>
        </w:rPr>
        <w:t>Centru</w:t>
      </w:r>
      <w:proofErr w:type="gramEnd"/>
      <w:r w:rsidR="006D07C5" w:rsidRPr="00336C0B">
        <w:rPr>
          <w:rFonts w:ascii="Times New Roman" w:hAnsi="Times New Roman" w:cs="Times New Roman"/>
          <w:b/>
          <w:sz w:val="28"/>
          <w:szCs w:val="28"/>
        </w:rPr>
        <w:t xml:space="preserve"> scolar Multifunctional</w:t>
      </w:r>
      <w:r w:rsidR="00515236" w:rsidRPr="00336C0B">
        <w:rPr>
          <w:rFonts w:ascii="Times New Roman" w:hAnsi="Times New Roman" w:cs="Times New Roman"/>
          <w:b/>
          <w:sz w:val="28"/>
          <w:szCs w:val="28"/>
        </w:rPr>
        <w:t xml:space="preserve">, comuna </w:t>
      </w:r>
      <w:r w:rsidR="00931F93" w:rsidRPr="00336C0B">
        <w:rPr>
          <w:rFonts w:ascii="Times New Roman" w:hAnsi="Times New Roman" w:cs="Times New Roman"/>
          <w:b/>
          <w:sz w:val="28"/>
          <w:szCs w:val="28"/>
        </w:rPr>
        <w:t>Cornetu</w:t>
      </w:r>
      <w:r w:rsidR="00515236" w:rsidRPr="00336C0B">
        <w:rPr>
          <w:rFonts w:ascii="Times New Roman" w:hAnsi="Times New Roman" w:cs="Times New Roman"/>
          <w:b/>
          <w:sz w:val="28"/>
          <w:szCs w:val="28"/>
        </w:rPr>
        <w:t>, jud. Ilfov</w:t>
      </w:r>
      <w:r w:rsidR="002C4963" w:rsidRPr="00336C0B">
        <w:rPr>
          <w:rFonts w:ascii="Times New Roman" w:hAnsi="Times New Roman" w:cs="Times New Roman"/>
          <w:b/>
          <w:sz w:val="28"/>
          <w:szCs w:val="28"/>
        </w:rPr>
        <w:t>”</w:t>
      </w:r>
      <w:r w:rsidR="006D07C5" w:rsidRPr="00336C0B">
        <w:rPr>
          <w:rFonts w:ascii="Times New Roman" w:hAnsi="Times New Roman" w:cs="Times New Roman"/>
          <w:sz w:val="28"/>
          <w:szCs w:val="28"/>
        </w:rPr>
        <w:t>, prin asociere cu Consiliul Judetean Ilfov.</w:t>
      </w:r>
      <w:r w:rsidR="00685F1E" w:rsidRPr="00336C0B">
        <w:rPr>
          <w:rFonts w:ascii="Times New Roman" w:hAnsi="Times New Roman" w:cs="Times New Roman"/>
          <w:sz w:val="28"/>
          <w:szCs w:val="28"/>
        </w:rPr>
        <w:t xml:space="preserve"> </w:t>
      </w:r>
    </w:p>
    <w:p w:rsidR="00515236" w:rsidRPr="00336C0B" w:rsidRDefault="00C63132" w:rsidP="00C63132">
      <w:pPr>
        <w:pStyle w:val="ListParagraph"/>
        <w:ind w:left="0"/>
        <w:jc w:val="both"/>
        <w:rPr>
          <w:rFonts w:ascii="Times New Roman" w:hAnsi="Times New Roman" w:cs="Times New Roman"/>
          <w:b/>
          <w:sz w:val="28"/>
          <w:szCs w:val="28"/>
        </w:rPr>
      </w:pPr>
      <w:r w:rsidRPr="00336C0B">
        <w:rPr>
          <w:rFonts w:ascii="Times New Roman" w:hAnsi="Times New Roman" w:cs="Times New Roman"/>
          <w:sz w:val="28"/>
          <w:szCs w:val="28"/>
        </w:rPr>
        <w:tab/>
        <w:t>Constructia</w:t>
      </w:r>
      <w:r w:rsidR="00685F1E" w:rsidRPr="00336C0B">
        <w:rPr>
          <w:rFonts w:ascii="Times New Roman" w:hAnsi="Times New Roman" w:cs="Times New Roman"/>
          <w:sz w:val="28"/>
          <w:szCs w:val="28"/>
        </w:rPr>
        <w:t xml:space="preserve"> </w:t>
      </w:r>
      <w:proofErr w:type="gramStart"/>
      <w:r w:rsidR="00685F1E" w:rsidRPr="00336C0B">
        <w:rPr>
          <w:rFonts w:ascii="Times New Roman" w:hAnsi="Times New Roman" w:cs="Times New Roman"/>
          <w:sz w:val="28"/>
          <w:szCs w:val="28"/>
        </w:rPr>
        <w:t>va</w:t>
      </w:r>
      <w:proofErr w:type="gramEnd"/>
      <w:r w:rsidR="00685F1E" w:rsidRPr="00336C0B">
        <w:rPr>
          <w:rFonts w:ascii="Times New Roman" w:hAnsi="Times New Roman" w:cs="Times New Roman"/>
          <w:sz w:val="28"/>
          <w:szCs w:val="28"/>
        </w:rPr>
        <w:t xml:space="preserve"> fi amplasata</w:t>
      </w:r>
      <w:r w:rsidR="006D07C5" w:rsidRPr="00336C0B">
        <w:rPr>
          <w:rFonts w:ascii="Times New Roman" w:hAnsi="Times New Roman" w:cs="Times New Roman"/>
          <w:sz w:val="28"/>
          <w:szCs w:val="28"/>
        </w:rPr>
        <w:t xml:space="preserve"> </w:t>
      </w:r>
      <w:r w:rsidRPr="00336C0B">
        <w:rPr>
          <w:rFonts w:ascii="Times New Roman" w:hAnsi="Times New Roman" w:cs="Times New Roman"/>
          <w:sz w:val="28"/>
          <w:szCs w:val="28"/>
        </w:rPr>
        <w:t xml:space="preserve">langa </w:t>
      </w:r>
      <w:r w:rsidR="006D07C5" w:rsidRPr="00336C0B">
        <w:rPr>
          <w:rFonts w:ascii="Times New Roman" w:hAnsi="Times New Roman" w:cs="Times New Roman"/>
          <w:sz w:val="28"/>
          <w:szCs w:val="28"/>
        </w:rPr>
        <w:t xml:space="preserve">Scoala Gimnaziala nr.1 Cornetu </w:t>
      </w:r>
    </w:p>
    <w:p w:rsidR="00C63132" w:rsidRPr="00336C0B" w:rsidRDefault="006D07C5" w:rsidP="00C63132">
      <w:pPr>
        <w:pStyle w:val="ListParagraph"/>
        <w:ind w:left="0" w:firstLine="1080"/>
        <w:jc w:val="both"/>
        <w:rPr>
          <w:rFonts w:ascii="Times New Roman" w:hAnsi="Times New Roman" w:cs="Times New Roman"/>
          <w:sz w:val="28"/>
          <w:szCs w:val="28"/>
        </w:rPr>
      </w:pPr>
      <w:r w:rsidRPr="00336C0B">
        <w:rPr>
          <w:rFonts w:ascii="Times New Roman" w:hAnsi="Times New Roman" w:cs="Times New Roman"/>
          <w:sz w:val="28"/>
          <w:szCs w:val="28"/>
        </w:rPr>
        <w:t xml:space="preserve">Intregul </w:t>
      </w:r>
      <w:proofErr w:type="gramStart"/>
      <w:r w:rsidRPr="00336C0B">
        <w:rPr>
          <w:rFonts w:ascii="Times New Roman" w:hAnsi="Times New Roman" w:cs="Times New Roman"/>
          <w:sz w:val="28"/>
          <w:szCs w:val="28"/>
        </w:rPr>
        <w:t xml:space="preserve">ansamblu </w:t>
      </w:r>
      <w:r w:rsidR="00C63132" w:rsidRPr="00336C0B">
        <w:rPr>
          <w:rFonts w:ascii="Times New Roman" w:hAnsi="Times New Roman" w:cs="Times New Roman"/>
          <w:sz w:val="28"/>
          <w:szCs w:val="28"/>
        </w:rPr>
        <w:t xml:space="preserve"> a</w:t>
      </w:r>
      <w:proofErr w:type="gramEnd"/>
      <w:r w:rsidR="00C63132" w:rsidRPr="00336C0B">
        <w:rPr>
          <w:rFonts w:ascii="Times New Roman" w:hAnsi="Times New Roman" w:cs="Times New Roman"/>
          <w:sz w:val="28"/>
          <w:szCs w:val="28"/>
        </w:rPr>
        <w:t xml:space="preserve"> fost gandit pentru a realiza un complex gen Campus, care sa le ofere elevilor conditii europene</w:t>
      </w:r>
      <w:r w:rsidR="004A1D62" w:rsidRPr="00336C0B">
        <w:rPr>
          <w:rFonts w:ascii="Times New Roman" w:hAnsi="Times New Roman" w:cs="Times New Roman"/>
          <w:sz w:val="28"/>
          <w:szCs w:val="28"/>
        </w:rPr>
        <w:t xml:space="preserve"> de studiu.</w:t>
      </w:r>
    </w:p>
    <w:p w:rsidR="00685F1E" w:rsidRPr="00336C0B" w:rsidRDefault="006D07C5" w:rsidP="00685F1E">
      <w:pPr>
        <w:pStyle w:val="ListParagraph"/>
        <w:numPr>
          <w:ilvl w:val="0"/>
          <w:numId w:val="16"/>
        </w:numPr>
        <w:jc w:val="both"/>
        <w:rPr>
          <w:rFonts w:ascii="Times New Roman" w:hAnsi="Times New Roman" w:cs="Times New Roman"/>
          <w:b/>
          <w:sz w:val="28"/>
          <w:szCs w:val="28"/>
        </w:rPr>
      </w:pPr>
      <w:r w:rsidRPr="00336C0B">
        <w:rPr>
          <w:rFonts w:ascii="Times New Roman" w:hAnsi="Times New Roman" w:cs="Times New Roman"/>
          <w:b/>
          <w:sz w:val="28"/>
          <w:szCs w:val="28"/>
        </w:rPr>
        <w:t>Finalizarea construirii  gradinitei  din zona satului Buda</w:t>
      </w:r>
    </w:p>
    <w:p w:rsidR="004A1D62" w:rsidRPr="00336C0B" w:rsidRDefault="006D07C5" w:rsidP="004A1D62">
      <w:pPr>
        <w:pStyle w:val="ListParagraph"/>
        <w:ind w:left="0" w:firstLine="90"/>
        <w:jc w:val="both"/>
        <w:rPr>
          <w:rFonts w:ascii="Times New Roman" w:hAnsi="Times New Roman" w:cs="Times New Roman"/>
          <w:sz w:val="28"/>
          <w:szCs w:val="28"/>
        </w:rPr>
      </w:pPr>
      <w:r w:rsidRPr="00336C0B">
        <w:rPr>
          <w:rFonts w:ascii="Times New Roman" w:hAnsi="Times New Roman" w:cs="Times New Roman"/>
          <w:sz w:val="28"/>
          <w:szCs w:val="28"/>
        </w:rPr>
        <w:tab/>
        <w:t>Satul Buda</w:t>
      </w:r>
      <w:r w:rsidR="00685F1E" w:rsidRPr="00336C0B">
        <w:rPr>
          <w:rFonts w:ascii="Times New Roman" w:hAnsi="Times New Roman" w:cs="Times New Roman"/>
          <w:sz w:val="28"/>
          <w:szCs w:val="28"/>
        </w:rPr>
        <w:t xml:space="preserve"> este o zona in continua dezvoltare si crestere a numarului locuitorilor si de aceea este nevoie ca autorit</w:t>
      </w:r>
      <w:r w:rsidR="004A1D62" w:rsidRPr="00336C0B">
        <w:rPr>
          <w:rFonts w:ascii="Times New Roman" w:hAnsi="Times New Roman" w:cs="Times New Roman"/>
          <w:sz w:val="28"/>
          <w:szCs w:val="28"/>
        </w:rPr>
        <w:t xml:space="preserve">atile locale </w:t>
      </w:r>
      <w:proofErr w:type="gramStart"/>
      <w:r w:rsidR="004A1D62" w:rsidRPr="00336C0B">
        <w:rPr>
          <w:rFonts w:ascii="Times New Roman" w:hAnsi="Times New Roman" w:cs="Times New Roman"/>
          <w:sz w:val="28"/>
          <w:szCs w:val="28"/>
        </w:rPr>
        <w:t>sa  preintampine</w:t>
      </w:r>
      <w:proofErr w:type="gramEnd"/>
      <w:r w:rsidR="004A1D62" w:rsidRPr="00336C0B">
        <w:rPr>
          <w:rFonts w:ascii="Times New Roman" w:hAnsi="Times New Roman" w:cs="Times New Roman"/>
          <w:sz w:val="28"/>
          <w:szCs w:val="28"/>
        </w:rPr>
        <w:t xml:space="preserve"> ne</w:t>
      </w:r>
      <w:r w:rsidR="00685F1E" w:rsidRPr="00336C0B">
        <w:rPr>
          <w:rFonts w:ascii="Times New Roman" w:hAnsi="Times New Roman" w:cs="Times New Roman"/>
          <w:sz w:val="28"/>
          <w:szCs w:val="28"/>
        </w:rPr>
        <w:t xml:space="preserve">voile acelei zone si sa le asigure unitati scolare si prescolare </w:t>
      </w:r>
      <w:r w:rsidR="004A1D62" w:rsidRPr="00336C0B">
        <w:rPr>
          <w:rFonts w:ascii="Times New Roman" w:hAnsi="Times New Roman" w:cs="Times New Roman"/>
          <w:sz w:val="28"/>
          <w:szCs w:val="28"/>
        </w:rPr>
        <w:t xml:space="preserve">care sa </w:t>
      </w:r>
      <w:r w:rsidR="00685F1E" w:rsidRPr="00336C0B">
        <w:rPr>
          <w:rFonts w:ascii="Times New Roman" w:hAnsi="Times New Roman" w:cs="Times New Roman"/>
          <w:sz w:val="28"/>
          <w:szCs w:val="28"/>
        </w:rPr>
        <w:t>corespunda nevoilor acelei zone.</w:t>
      </w:r>
    </w:p>
    <w:p w:rsidR="00515236" w:rsidRPr="00336C0B" w:rsidRDefault="004A1D62" w:rsidP="004A1D62">
      <w:pPr>
        <w:pStyle w:val="ListParagraph"/>
        <w:ind w:left="0" w:firstLine="90"/>
        <w:jc w:val="both"/>
        <w:rPr>
          <w:rFonts w:ascii="Times New Roman" w:hAnsi="Times New Roman" w:cs="Times New Roman"/>
          <w:sz w:val="28"/>
          <w:szCs w:val="28"/>
        </w:rPr>
      </w:pPr>
      <w:r w:rsidRPr="00336C0B">
        <w:rPr>
          <w:rFonts w:ascii="Times New Roman" w:hAnsi="Times New Roman" w:cs="Times New Roman"/>
          <w:sz w:val="28"/>
          <w:szCs w:val="28"/>
        </w:rPr>
        <w:tab/>
      </w:r>
      <w:r w:rsidR="00685F1E" w:rsidRPr="00336C0B">
        <w:rPr>
          <w:rFonts w:ascii="Times New Roman" w:hAnsi="Times New Roman" w:cs="Times New Roman"/>
          <w:sz w:val="28"/>
          <w:szCs w:val="28"/>
        </w:rPr>
        <w:t>Prezentele</w:t>
      </w:r>
      <w:r w:rsidR="00515236" w:rsidRPr="00336C0B">
        <w:rPr>
          <w:rFonts w:ascii="Times New Roman" w:hAnsi="Times New Roman" w:cs="Times New Roman"/>
          <w:sz w:val="28"/>
          <w:szCs w:val="28"/>
        </w:rPr>
        <w:t xml:space="preserve"> proiect</w:t>
      </w:r>
      <w:r w:rsidR="00685F1E" w:rsidRPr="00336C0B">
        <w:rPr>
          <w:rFonts w:ascii="Times New Roman" w:hAnsi="Times New Roman" w:cs="Times New Roman"/>
          <w:sz w:val="28"/>
          <w:szCs w:val="28"/>
        </w:rPr>
        <w:t>e sunt</w:t>
      </w:r>
      <w:r w:rsidR="00515236" w:rsidRPr="00336C0B">
        <w:rPr>
          <w:rFonts w:ascii="Times New Roman" w:hAnsi="Times New Roman" w:cs="Times New Roman"/>
          <w:sz w:val="28"/>
          <w:szCs w:val="28"/>
        </w:rPr>
        <w:t xml:space="preserve"> o cale viabila care face posibila rezolvarea unor </w:t>
      </w:r>
      <w:proofErr w:type="gramStart"/>
      <w:r w:rsidR="00515236" w:rsidRPr="00336C0B">
        <w:rPr>
          <w:rFonts w:ascii="Times New Roman" w:hAnsi="Times New Roman" w:cs="Times New Roman"/>
          <w:sz w:val="28"/>
          <w:szCs w:val="28"/>
        </w:rPr>
        <w:t>mari</w:t>
      </w:r>
      <w:proofErr w:type="gramEnd"/>
      <w:r w:rsidR="00515236" w:rsidRPr="00336C0B">
        <w:rPr>
          <w:rFonts w:ascii="Times New Roman" w:hAnsi="Times New Roman" w:cs="Times New Roman"/>
          <w:sz w:val="28"/>
          <w:szCs w:val="28"/>
        </w:rPr>
        <w:t xml:space="preserve"> deziderate ale locuitorilor astfel:</w:t>
      </w:r>
    </w:p>
    <w:p w:rsidR="00515236" w:rsidRPr="00336C0B" w:rsidRDefault="00515236" w:rsidP="00A15898">
      <w:pPr>
        <w:pStyle w:val="ListParagraph"/>
        <w:numPr>
          <w:ilvl w:val="0"/>
          <w:numId w:val="33"/>
        </w:numPr>
        <w:jc w:val="both"/>
        <w:rPr>
          <w:rFonts w:ascii="Times New Roman" w:hAnsi="Times New Roman" w:cs="Times New Roman"/>
          <w:sz w:val="28"/>
          <w:szCs w:val="28"/>
        </w:rPr>
      </w:pPr>
      <w:r w:rsidRPr="00336C0B">
        <w:rPr>
          <w:rFonts w:ascii="Times New Roman" w:hAnsi="Times New Roman" w:cs="Times New Roman"/>
          <w:sz w:val="28"/>
          <w:szCs w:val="28"/>
        </w:rPr>
        <w:t>Raspunde cererilor locuitorilor care manifesta un interes deosebit pentru sistemul educational;</w:t>
      </w:r>
    </w:p>
    <w:p w:rsidR="00515236" w:rsidRPr="00336C0B" w:rsidRDefault="00515236" w:rsidP="00A15898">
      <w:pPr>
        <w:pStyle w:val="ListParagraph"/>
        <w:numPr>
          <w:ilvl w:val="0"/>
          <w:numId w:val="33"/>
        </w:numPr>
        <w:jc w:val="both"/>
        <w:rPr>
          <w:rFonts w:ascii="Times New Roman" w:hAnsi="Times New Roman" w:cs="Times New Roman"/>
          <w:sz w:val="28"/>
          <w:szCs w:val="28"/>
        </w:rPr>
      </w:pPr>
      <w:r w:rsidRPr="00336C0B">
        <w:rPr>
          <w:rFonts w:ascii="Times New Roman" w:hAnsi="Times New Roman" w:cs="Times New Roman"/>
          <w:sz w:val="28"/>
          <w:szCs w:val="28"/>
        </w:rPr>
        <w:t>Reduce abandonul scolar care este tot mai accentuat in zonele rurale;</w:t>
      </w:r>
    </w:p>
    <w:p w:rsidR="007C467D" w:rsidRPr="00336C0B" w:rsidRDefault="00515236" w:rsidP="00A15898">
      <w:pPr>
        <w:pStyle w:val="ListParagraph"/>
        <w:numPr>
          <w:ilvl w:val="0"/>
          <w:numId w:val="33"/>
        </w:numPr>
        <w:jc w:val="both"/>
        <w:rPr>
          <w:rFonts w:ascii="Times New Roman" w:hAnsi="Times New Roman" w:cs="Times New Roman"/>
          <w:sz w:val="28"/>
          <w:szCs w:val="28"/>
        </w:rPr>
      </w:pPr>
      <w:r w:rsidRPr="00336C0B">
        <w:rPr>
          <w:rFonts w:ascii="Times New Roman" w:hAnsi="Times New Roman" w:cs="Times New Roman"/>
          <w:sz w:val="28"/>
          <w:szCs w:val="28"/>
        </w:rPr>
        <w:t>Atragerea copiilor care fac naveta la alte scoli din Bucuresti unde sunt conditii de invatamant mai bune  si scoli moderne;</w:t>
      </w:r>
    </w:p>
    <w:p w:rsidR="00E54A88" w:rsidRPr="00336C0B" w:rsidRDefault="00E54A88" w:rsidP="00E54A88">
      <w:pPr>
        <w:spacing w:line="276" w:lineRule="auto"/>
        <w:ind w:firstLine="567"/>
        <w:jc w:val="both"/>
        <w:rPr>
          <w:color w:val="FF0000"/>
          <w:sz w:val="28"/>
          <w:szCs w:val="28"/>
          <w:lang w:val="ro-RO"/>
        </w:rPr>
      </w:pPr>
    </w:p>
    <w:p w:rsidR="00E54A88" w:rsidRPr="00336C0B" w:rsidRDefault="00C3534B" w:rsidP="00E54A88">
      <w:pPr>
        <w:spacing w:line="276" w:lineRule="auto"/>
        <w:ind w:firstLine="567"/>
        <w:jc w:val="both"/>
        <w:rPr>
          <w:b/>
          <w:sz w:val="28"/>
          <w:szCs w:val="28"/>
          <w:lang w:val="ro-RO"/>
        </w:rPr>
      </w:pPr>
      <w:r w:rsidRPr="00336C0B">
        <w:rPr>
          <w:b/>
          <w:sz w:val="28"/>
          <w:szCs w:val="28"/>
          <w:lang w:val="ro-RO"/>
        </w:rPr>
        <w:t>III. SPORT ȘI TIMP LIBER</w:t>
      </w:r>
    </w:p>
    <w:p w:rsidR="00357C16" w:rsidRPr="00336C0B" w:rsidRDefault="00357C16" w:rsidP="00357C16">
      <w:pPr>
        <w:pStyle w:val="BodyTextIndent"/>
        <w:spacing w:line="276" w:lineRule="auto"/>
        <w:ind w:left="720" w:hanging="153"/>
        <w:rPr>
          <w:b/>
          <w:sz w:val="28"/>
          <w:szCs w:val="28"/>
          <w:lang w:val="ro-RO"/>
        </w:rPr>
      </w:pPr>
      <w:r w:rsidRPr="00336C0B">
        <w:rPr>
          <w:b/>
          <w:sz w:val="28"/>
          <w:szCs w:val="28"/>
          <w:lang w:val="ro-RO"/>
        </w:rPr>
        <w:t xml:space="preserve">Obiective specifice: </w:t>
      </w:r>
    </w:p>
    <w:p w:rsidR="00357C16" w:rsidRPr="00336C0B" w:rsidRDefault="00357C16" w:rsidP="00357C16">
      <w:pPr>
        <w:pStyle w:val="BodyTextIndent"/>
        <w:spacing w:line="276" w:lineRule="auto"/>
        <w:ind w:left="720" w:hanging="153"/>
        <w:rPr>
          <w:sz w:val="28"/>
          <w:szCs w:val="28"/>
          <w:lang w:val="ro-RO"/>
        </w:rPr>
      </w:pPr>
      <w:r w:rsidRPr="00336C0B">
        <w:rPr>
          <w:sz w:val="28"/>
          <w:szCs w:val="28"/>
          <w:lang w:val="ro-RO"/>
        </w:rPr>
        <w:t>Crearea unui cadru  favorabil dezvoltarii activităților sportive si recreative</w:t>
      </w:r>
    </w:p>
    <w:p w:rsidR="00357C16" w:rsidRPr="00336C0B" w:rsidRDefault="00357C16" w:rsidP="00E54A88">
      <w:pPr>
        <w:spacing w:line="276" w:lineRule="auto"/>
        <w:ind w:firstLine="567"/>
        <w:jc w:val="both"/>
        <w:rPr>
          <w:b/>
          <w:sz w:val="28"/>
          <w:szCs w:val="28"/>
          <w:lang w:val="ro-RO"/>
        </w:rPr>
      </w:pPr>
    </w:p>
    <w:p w:rsidR="00615B3F" w:rsidRPr="00336C0B" w:rsidRDefault="00615B3F" w:rsidP="00615B3F">
      <w:pPr>
        <w:spacing w:line="360" w:lineRule="auto"/>
        <w:jc w:val="both"/>
        <w:rPr>
          <w:sz w:val="28"/>
          <w:szCs w:val="28"/>
          <w:lang w:val="ro-RO"/>
        </w:rPr>
      </w:pPr>
      <w:r w:rsidRPr="00336C0B">
        <w:rPr>
          <w:sz w:val="28"/>
          <w:szCs w:val="28"/>
          <w:lang w:val="ro-RO"/>
        </w:rPr>
        <w:tab/>
      </w:r>
      <w:r w:rsidR="00E54A88" w:rsidRPr="00336C0B">
        <w:rPr>
          <w:sz w:val="28"/>
          <w:szCs w:val="28"/>
          <w:lang w:val="ro-RO"/>
        </w:rPr>
        <w:t xml:space="preserve">Activităţile sportive multiple ce se desfăşoară pe teritoriul comunei </w:t>
      </w:r>
      <w:r w:rsidR="00931F93" w:rsidRPr="00336C0B">
        <w:rPr>
          <w:sz w:val="28"/>
          <w:szCs w:val="28"/>
          <w:lang w:val="ro-RO"/>
        </w:rPr>
        <w:t>Cornetu</w:t>
      </w:r>
      <w:r w:rsidR="00E54A88" w:rsidRPr="00336C0B">
        <w:rPr>
          <w:sz w:val="28"/>
          <w:szCs w:val="28"/>
          <w:lang w:val="ro-RO"/>
        </w:rPr>
        <w:t xml:space="preserve"> sunt o urmare firească a modului de viaţă şi a promovării la nivel local</w:t>
      </w:r>
      <w:r w:rsidR="006D07C5" w:rsidRPr="00336C0B">
        <w:rPr>
          <w:sz w:val="28"/>
          <w:szCs w:val="28"/>
          <w:lang w:val="ro-RO"/>
        </w:rPr>
        <w:t xml:space="preserve"> a ideii de sănătate prin sport.</w:t>
      </w:r>
    </w:p>
    <w:p w:rsidR="000D1AEA" w:rsidRPr="00336C0B" w:rsidRDefault="00140043" w:rsidP="00357C16">
      <w:pPr>
        <w:pStyle w:val="BodyText2"/>
        <w:spacing w:before="120" w:line="264" w:lineRule="auto"/>
        <w:jc w:val="both"/>
        <w:rPr>
          <w:sz w:val="28"/>
          <w:szCs w:val="28"/>
        </w:rPr>
      </w:pPr>
      <w:r w:rsidRPr="00336C0B">
        <w:rPr>
          <w:bCs/>
          <w:sz w:val="28"/>
          <w:szCs w:val="28"/>
          <w:lang w:val="pt-BR"/>
        </w:rPr>
        <w:tab/>
      </w:r>
      <w:r w:rsidR="006D07C5" w:rsidRPr="00336C0B">
        <w:rPr>
          <w:bCs/>
          <w:sz w:val="28"/>
          <w:szCs w:val="28"/>
          <w:lang w:val="pt-BR"/>
        </w:rPr>
        <w:t>L</w:t>
      </w:r>
      <w:r w:rsidR="000D1AEA" w:rsidRPr="00336C0B">
        <w:rPr>
          <w:bCs/>
          <w:sz w:val="28"/>
          <w:szCs w:val="28"/>
          <w:lang w:val="pt-BR"/>
        </w:rPr>
        <w:t>a nivelul comunitatii este manifestata explicit nevoia de activitati sportive si socializare prin practicarea exercitiilor fizice</w:t>
      </w:r>
      <w:r w:rsidR="006D07C5" w:rsidRPr="00336C0B">
        <w:rPr>
          <w:bCs/>
          <w:sz w:val="28"/>
          <w:szCs w:val="28"/>
          <w:lang w:val="pt-BR"/>
        </w:rPr>
        <w:t xml:space="preserve">. Exista </w:t>
      </w:r>
      <w:r w:rsidRPr="00336C0B">
        <w:rPr>
          <w:bCs/>
          <w:sz w:val="28"/>
          <w:szCs w:val="28"/>
          <w:lang w:val="pt-BR"/>
        </w:rPr>
        <w:t xml:space="preserve"> la nivelul comuniei </w:t>
      </w:r>
      <w:r w:rsidR="00931F93" w:rsidRPr="00336C0B">
        <w:rPr>
          <w:bCs/>
          <w:sz w:val="28"/>
          <w:szCs w:val="28"/>
          <w:lang w:val="pt-BR"/>
        </w:rPr>
        <w:t>Cornetu</w:t>
      </w:r>
      <w:r w:rsidRPr="00336C0B">
        <w:rPr>
          <w:bCs/>
          <w:sz w:val="28"/>
          <w:szCs w:val="28"/>
          <w:lang w:val="pt-BR"/>
        </w:rPr>
        <w:t xml:space="preserve"> o sala de sport destinata activitatilor de educatie fizica si sport</w:t>
      </w:r>
      <w:r w:rsidRPr="00336C0B">
        <w:rPr>
          <w:sz w:val="28"/>
          <w:szCs w:val="28"/>
        </w:rPr>
        <w:t xml:space="preserve">, in </w:t>
      </w:r>
      <w:r w:rsidRPr="00336C0B">
        <w:rPr>
          <w:sz w:val="28"/>
          <w:szCs w:val="28"/>
        </w:rPr>
        <w:lastRenderedPageBreak/>
        <w:t>concordanta cu  normele in vigoare in domeniu, adaptata la amplasament si la conditiile si nevoile specifice ale comunitatii</w:t>
      </w:r>
      <w:r w:rsidR="00357C16" w:rsidRPr="00336C0B">
        <w:rPr>
          <w:sz w:val="28"/>
          <w:szCs w:val="28"/>
        </w:rPr>
        <w:t>.</w:t>
      </w:r>
    </w:p>
    <w:p w:rsidR="00637D19" w:rsidRPr="00336C0B" w:rsidRDefault="00637D19" w:rsidP="00357C16">
      <w:pPr>
        <w:spacing w:line="276" w:lineRule="auto"/>
        <w:ind w:firstLine="567"/>
        <w:jc w:val="both"/>
        <w:rPr>
          <w:b/>
          <w:color w:val="FF0000"/>
          <w:sz w:val="28"/>
          <w:szCs w:val="28"/>
          <w:lang w:val="ro-RO"/>
        </w:rPr>
      </w:pPr>
    </w:p>
    <w:p w:rsidR="00357C16" w:rsidRPr="00336C0B" w:rsidRDefault="00357C16" w:rsidP="00357C16">
      <w:pPr>
        <w:spacing w:line="276" w:lineRule="auto"/>
        <w:ind w:firstLine="567"/>
        <w:jc w:val="both"/>
        <w:rPr>
          <w:b/>
          <w:sz w:val="28"/>
          <w:szCs w:val="28"/>
          <w:lang w:val="ro-RO"/>
        </w:rPr>
      </w:pPr>
      <w:r w:rsidRPr="00336C0B">
        <w:rPr>
          <w:b/>
          <w:sz w:val="28"/>
          <w:szCs w:val="28"/>
          <w:lang w:val="ro-RO"/>
        </w:rPr>
        <w:t>Proiecte propuse</w:t>
      </w:r>
    </w:p>
    <w:p w:rsidR="00357C16" w:rsidRPr="00336C0B" w:rsidRDefault="00A97FFA" w:rsidP="00357C16">
      <w:pPr>
        <w:pStyle w:val="BodyText2"/>
        <w:numPr>
          <w:ilvl w:val="0"/>
          <w:numId w:val="12"/>
        </w:numPr>
        <w:spacing w:before="120" w:line="264" w:lineRule="auto"/>
        <w:jc w:val="both"/>
        <w:rPr>
          <w:b/>
          <w:bCs/>
          <w:sz w:val="28"/>
          <w:szCs w:val="28"/>
          <w:lang w:val="pt-BR"/>
        </w:rPr>
      </w:pPr>
      <w:r w:rsidRPr="00336C0B">
        <w:rPr>
          <w:b/>
          <w:sz w:val="28"/>
          <w:szCs w:val="28"/>
        </w:rPr>
        <w:t>CONSTRUIREA UNUI CENTRU SCOLAR MULTIFUNCTIONAL LA SCOALA GIMNAZIALA NR.1 CORNETU</w:t>
      </w:r>
    </w:p>
    <w:p w:rsidR="004B0ED9" w:rsidRPr="00336C0B" w:rsidRDefault="00140043" w:rsidP="004B0ED9">
      <w:pPr>
        <w:pStyle w:val="BodyText2"/>
        <w:spacing w:before="120" w:line="264" w:lineRule="auto"/>
        <w:jc w:val="both"/>
        <w:rPr>
          <w:bCs/>
          <w:sz w:val="28"/>
          <w:szCs w:val="28"/>
          <w:lang w:val="pt-BR"/>
        </w:rPr>
      </w:pPr>
      <w:r w:rsidRPr="00336C0B">
        <w:rPr>
          <w:bCs/>
          <w:sz w:val="28"/>
          <w:szCs w:val="28"/>
          <w:lang w:val="pt-BR"/>
        </w:rPr>
        <w:tab/>
      </w:r>
      <w:r w:rsidR="000D1AEA" w:rsidRPr="00336C0B">
        <w:rPr>
          <w:bCs/>
          <w:sz w:val="28"/>
          <w:szCs w:val="28"/>
          <w:lang w:val="pt-BR"/>
        </w:rPr>
        <w:t xml:space="preserve">Pentru a raspunde acestor nevoi, Consiliul local </w:t>
      </w:r>
      <w:r w:rsidR="00931F93" w:rsidRPr="00336C0B">
        <w:rPr>
          <w:bCs/>
          <w:sz w:val="28"/>
          <w:szCs w:val="28"/>
          <w:lang w:val="pt-BR"/>
        </w:rPr>
        <w:t>Cornetu</w:t>
      </w:r>
      <w:r w:rsidR="000D1AEA" w:rsidRPr="00336C0B">
        <w:rPr>
          <w:bCs/>
          <w:sz w:val="28"/>
          <w:szCs w:val="28"/>
          <w:lang w:val="pt-BR"/>
        </w:rPr>
        <w:t xml:space="preserve"> </w:t>
      </w:r>
      <w:r w:rsidR="00A97FFA" w:rsidRPr="00336C0B">
        <w:rPr>
          <w:bCs/>
          <w:sz w:val="28"/>
          <w:szCs w:val="28"/>
          <w:lang w:val="pt-BR"/>
        </w:rPr>
        <w:t>s-a asociat cu Consiliul Judetean Ilfov.</w:t>
      </w:r>
    </w:p>
    <w:p w:rsidR="00A97FFA" w:rsidRPr="00336C0B" w:rsidRDefault="00A97FFA" w:rsidP="00E54A88">
      <w:pPr>
        <w:spacing w:line="276" w:lineRule="auto"/>
        <w:ind w:firstLine="567"/>
        <w:jc w:val="both"/>
        <w:rPr>
          <w:b/>
          <w:sz w:val="28"/>
          <w:szCs w:val="28"/>
          <w:lang w:val="ro-RO"/>
        </w:rPr>
      </w:pPr>
    </w:p>
    <w:p w:rsidR="00E54A88" w:rsidRPr="00336C0B" w:rsidRDefault="00C3534B" w:rsidP="00E54A88">
      <w:pPr>
        <w:spacing w:line="276" w:lineRule="auto"/>
        <w:ind w:firstLine="567"/>
        <w:jc w:val="both"/>
        <w:rPr>
          <w:b/>
          <w:sz w:val="28"/>
          <w:szCs w:val="28"/>
          <w:lang w:val="ro-RO"/>
        </w:rPr>
      </w:pPr>
      <w:r w:rsidRPr="00336C0B">
        <w:rPr>
          <w:b/>
          <w:sz w:val="28"/>
          <w:szCs w:val="28"/>
          <w:lang w:val="ro-RO"/>
        </w:rPr>
        <w:t>IV.SĂNĂTATE</w:t>
      </w:r>
    </w:p>
    <w:p w:rsidR="004B0ED9" w:rsidRPr="00336C0B" w:rsidRDefault="004B0ED9" w:rsidP="00E54A88">
      <w:pPr>
        <w:spacing w:line="276" w:lineRule="auto"/>
        <w:ind w:firstLine="567"/>
        <w:jc w:val="both"/>
        <w:rPr>
          <w:b/>
          <w:color w:val="FF0000"/>
          <w:sz w:val="28"/>
          <w:szCs w:val="28"/>
          <w:lang w:val="ro-RO"/>
        </w:rPr>
      </w:pPr>
    </w:p>
    <w:p w:rsidR="00615B3F" w:rsidRPr="00336C0B" w:rsidRDefault="00615B3F" w:rsidP="00615B3F">
      <w:pPr>
        <w:pStyle w:val="BodyTextIndent"/>
        <w:spacing w:line="276" w:lineRule="auto"/>
        <w:ind w:left="0" w:firstLine="567"/>
        <w:rPr>
          <w:sz w:val="28"/>
          <w:szCs w:val="28"/>
          <w:lang w:val="ro-RO"/>
        </w:rPr>
      </w:pPr>
      <w:r w:rsidRPr="00336C0B">
        <w:rPr>
          <w:b/>
          <w:sz w:val="28"/>
          <w:szCs w:val="28"/>
          <w:lang w:val="ro-RO"/>
        </w:rPr>
        <w:t>Obiective specifice</w:t>
      </w:r>
      <w:r w:rsidRPr="00336C0B">
        <w:rPr>
          <w:sz w:val="28"/>
          <w:szCs w:val="28"/>
          <w:lang w:val="ro-RO"/>
        </w:rPr>
        <w:t xml:space="preserve">: </w:t>
      </w:r>
    </w:p>
    <w:p w:rsidR="00615B3F" w:rsidRPr="00336C0B" w:rsidRDefault="00615B3F" w:rsidP="00615B3F">
      <w:pPr>
        <w:pStyle w:val="BodyTextIndent"/>
        <w:spacing w:line="276" w:lineRule="auto"/>
        <w:ind w:left="0" w:firstLine="567"/>
        <w:rPr>
          <w:sz w:val="28"/>
          <w:szCs w:val="28"/>
          <w:lang w:val="ro-RO"/>
        </w:rPr>
      </w:pPr>
      <w:r w:rsidRPr="00336C0B">
        <w:rPr>
          <w:sz w:val="28"/>
          <w:szCs w:val="28"/>
          <w:lang w:val="ro-RO"/>
        </w:rPr>
        <w:t>Imbunataţirea serviciilor medicale oferite populaţiei</w:t>
      </w:r>
    </w:p>
    <w:p w:rsidR="00615B3F" w:rsidRPr="00336C0B" w:rsidRDefault="00615B3F" w:rsidP="00615B3F">
      <w:pPr>
        <w:pStyle w:val="BodyTextIndent"/>
        <w:spacing w:line="276" w:lineRule="auto"/>
        <w:ind w:left="0" w:firstLine="567"/>
        <w:rPr>
          <w:b/>
          <w:sz w:val="28"/>
          <w:szCs w:val="28"/>
          <w:lang w:val="ro-RO"/>
        </w:rPr>
      </w:pPr>
      <w:r w:rsidRPr="00336C0B">
        <w:rPr>
          <w:b/>
          <w:sz w:val="28"/>
          <w:szCs w:val="28"/>
          <w:lang w:val="ro-RO"/>
        </w:rPr>
        <w:t>Direcţii de acţiune</w:t>
      </w:r>
    </w:p>
    <w:p w:rsidR="00615B3F" w:rsidRPr="00336C0B" w:rsidRDefault="00615B3F" w:rsidP="00615B3F">
      <w:pPr>
        <w:pStyle w:val="BodyTextIndent"/>
        <w:numPr>
          <w:ilvl w:val="0"/>
          <w:numId w:val="7"/>
        </w:numPr>
        <w:spacing w:line="276" w:lineRule="auto"/>
        <w:rPr>
          <w:sz w:val="28"/>
          <w:szCs w:val="28"/>
          <w:lang w:val="ro-RO"/>
        </w:rPr>
      </w:pPr>
      <w:r w:rsidRPr="00336C0B">
        <w:rPr>
          <w:sz w:val="28"/>
          <w:szCs w:val="28"/>
          <w:lang w:val="ro-RO"/>
        </w:rPr>
        <w:t>Îmbunătăţirea sistemului de finanţare a unităţilor medicale</w:t>
      </w:r>
    </w:p>
    <w:p w:rsidR="00615B3F" w:rsidRPr="00336C0B" w:rsidRDefault="00615B3F" w:rsidP="00615B3F">
      <w:pPr>
        <w:pStyle w:val="BodyTextIndent"/>
        <w:numPr>
          <w:ilvl w:val="0"/>
          <w:numId w:val="7"/>
        </w:numPr>
        <w:spacing w:line="276" w:lineRule="auto"/>
        <w:rPr>
          <w:sz w:val="28"/>
          <w:szCs w:val="28"/>
          <w:lang w:val="ro-RO"/>
        </w:rPr>
      </w:pPr>
      <w:r w:rsidRPr="00336C0B">
        <w:rPr>
          <w:sz w:val="28"/>
          <w:szCs w:val="28"/>
          <w:lang w:val="ro-RO"/>
        </w:rPr>
        <w:t>Construirea, reabilitarea, modernizarea şi dotarea cu echipamente a unităţilor medicale</w:t>
      </w:r>
    </w:p>
    <w:p w:rsidR="00615B3F" w:rsidRPr="00336C0B" w:rsidRDefault="00615B3F" w:rsidP="00615B3F">
      <w:pPr>
        <w:pStyle w:val="BodyTextIndent"/>
        <w:numPr>
          <w:ilvl w:val="0"/>
          <w:numId w:val="7"/>
        </w:numPr>
        <w:spacing w:line="276" w:lineRule="auto"/>
        <w:rPr>
          <w:sz w:val="28"/>
          <w:szCs w:val="28"/>
          <w:lang w:val="ro-RO"/>
        </w:rPr>
      </w:pPr>
      <w:r w:rsidRPr="00336C0B">
        <w:rPr>
          <w:sz w:val="28"/>
          <w:szCs w:val="28"/>
          <w:lang w:val="ro-RO"/>
        </w:rPr>
        <w:t>Crearea unui cadru motivant pentru a atrage medici cu înaltă calificare profesională</w:t>
      </w:r>
    </w:p>
    <w:p w:rsidR="00615B3F" w:rsidRPr="00336C0B" w:rsidRDefault="00615B3F" w:rsidP="00615B3F">
      <w:pPr>
        <w:pStyle w:val="BodyTextIndent"/>
        <w:numPr>
          <w:ilvl w:val="0"/>
          <w:numId w:val="7"/>
        </w:numPr>
        <w:spacing w:line="276" w:lineRule="auto"/>
        <w:rPr>
          <w:sz w:val="28"/>
          <w:szCs w:val="28"/>
          <w:lang w:val="ro-RO"/>
        </w:rPr>
      </w:pPr>
      <w:r w:rsidRPr="00336C0B">
        <w:rPr>
          <w:sz w:val="28"/>
          <w:szCs w:val="28"/>
          <w:lang w:val="ro-RO"/>
        </w:rPr>
        <w:t xml:space="preserve">Asigurarea unei vieţi sănătoase locuitorilor comunei </w:t>
      </w:r>
      <w:r w:rsidR="00931F93" w:rsidRPr="00336C0B">
        <w:rPr>
          <w:sz w:val="28"/>
          <w:szCs w:val="28"/>
          <w:lang w:val="ro-RO"/>
        </w:rPr>
        <w:t>Cornetu</w:t>
      </w:r>
    </w:p>
    <w:p w:rsidR="00615B3F" w:rsidRPr="00336C0B" w:rsidRDefault="00615B3F" w:rsidP="00E54A88">
      <w:pPr>
        <w:spacing w:line="276" w:lineRule="auto"/>
        <w:ind w:firstLine="567"/>
        <w:jc w:val="both"/>
        <w:rPr>
          <w:b/>
          <w:color w:val="FF0000"/>
          <w:sz w:val="28"/>
          <w:szCs w:val="28"/>
          <w:lang w:val="ro-RO"/>
        </w:rPr>
      </w:pPr>
    </w:p>
    <w:p w:rsidR="00D835B0" w:rsidRPr="00336C0B" w:rsidRDefault="00E54A88" w:rsidP="00D835B0">
      <w:pPr>
        <w:spacing w:line="276" w:lineRule="auto"/>
        <w:ind w:firstLine="567"/>
        <w:jc w:val="both"/>
        <w:rPr>
          <w:sz w:val="28"/>
          <w:szCs w:val="28"/>
          <w:lang w:val="ro-RO"/>
        </w:rPr>
      </w:pPr>
      <w:r w:rsidRPr="00336C0B">
        <w:rPr>
          <w:sz w:val="28"/>
          <w:szCs w:val="28"/>
          <w:lang w:val="ro-RO"/>
        </w:rPr>
        <w:t xml:space="preserve">În localitatea </w:t>
      </w:r>
      <w:r w:rsidR="00931F93" w:rsidRPr="00336C0B">
        <w:rPr>
          <w:sz w:val="28"/>
          <w:szCs w:val="28"/>
          <w:lang w:val="ro-RO"/>
        </w:rPr>
        <w:t>Cornetu</w:t>
      </w:r>
      <w:r w:rsidRPr="00336C0B">
        <w:rPr>
          <w:sz w:val="28"/>
          <w:szCs w:val="28"/>
          <w:lang w:val="ro-RO"/>
        </w:rPr>
        <w:t xml:space="preserve"> există </w:t>
      </w:r>
      <w:r w:rsidR="00D835B0" w:rsidRPr="00336C0B">
        <w:rPr>
          <w:sz w:val="28"/>
          <w:szCs w:val="28"/>
          <w:lang w:val="ro-RO"/>
        </w:rPr>
        <w:t xml:space="preserve">un dispensar uman in care isi desfasoara activitatea 2 </w:t>
      </w:r>
      <w:r w:rsidR="004B0ED9" w:rsidRPr="00336C0B">
        <w:rPr>
          <w:sz w:val="28"/>
          <w:szCs w:val="28"/>
          <w:lang w:val="ro-RO"/>
        </w:rPr>
        <w:t xml:space="preserve">cadre medicale specializate </w:t>
      </w:r>
      <w:r w:rsidR="00D835B0" w:rsidRPr="00336C0B">
        <w:rPr>
          <w:sz w:val="28"/>
          <w:szCs w:val="28"/>
          <w:lang w:val="ro-RO"/>
        </w:rPr>
        <w:t xml:space="preserve">pe medicina de familie si 1 </w:t>
      </w:r>
      <w:r w:rsidR="00D9639C" w:rsidRPr="00336C0B">
        <w:rPr>
          <w:sz w:val="28"/>
          <w:szCs w:val="28"/>
          <w:lang w:val="ro-RO"/>
        </w:rPr>
        <w:t xml:space="preserve">cadru medical in domeniul </w:t>
      </w:r>
      <w:r w:rsidR="00D835B0" w:rsidRPr="00336C0B">
        <w:rPr>
          <w:sz w:val="28"/>
          <w:szCs w:val="28"/>
          <w:lang w:val="ro-RO"/>
        </w:rPr>
        <w:t xml:space="preserve"> stomatologic. </w:t>
      </w:r>
    </w:p>
    <w:p w:rsidR="00D835B0" w:rsidRPr="00336C0B" w:rsidRDefault="006C73C5" w:rsidP="00E54A88">
      <w:pPr>
        <w:spacing w:line="276" w:lineRule="auto"/>
        <w:ind w:firstLine="567"/>
        <w:jc w:val="both"/>
        <w:rPr>
          <w:sz w:val="28"/>
          <w:szCs w:val="28"/>
          <w:lang w:val="es-ES"/>
        </w:rPr>
      </w:pPr>
      <w:r w:rsidRPr="00336C0B">
        <w:rPr>
          <w:sz w:val="28"/>
          <w:szCs w:val="28"/>
          <w:lang w:val="ro-RO"/>
        </w:rPr>
        <w:t xml:space="preserve"> </w:t>
      </w:r>
      <w:r w:rsidRPr="00336C0B">
        <w:rPr>
          <w:sz w:val="28"/>
          <w:szCs w:val="28"/>
          <w:lang w:val="es-ES"/>
        </w:rPr>
        <w:t>De asemenea</w:t>
      </w:r>
      <w:r w:rsidR="00D835B0" w:rsidRPr="00336C0B">
        <w:rPr>
          <w:sz w:val="28"/>
          <w:szCs w:val="28"/>
          <w:lang w:val="es-ES"/>
        </w:rPr>
        <w:t xml:space="preserve">, in comuna Cornetu mai functioneaza </w:t>
      </w:r>
      <w:r w:rsidR="00D9639C" w:rsidRPr="00336C0B">
        <w:rPr>
          <w:sz w:val="28"/>
          <w:szCs w:val="28"/>
          <w:lang w:val="es-ES"/>
        </w:rPr>
        <w:t xml:space="preserve">inca </w:t>
      </w:r>
      <w:r w:rsidR="00D835B0" w:rsidRPr="00336C0B">
        <w:rPr>
          <w:sz w:val="28"/>
          <w:szCs w:val="28"/>
          <w:lang w:val="es-ES"/>
        </w:rPr>
        <w:t>2 cabinete stomatologice.</w:t>
      </w:r>
      <w:r w:rsidRPr="00336C0B">
        <w:rPr>
          <w:sz w:val="28"/>
          <w:szCs w:val="28"/>
          <w:lang w:val="es-ES"/>
        </w:rPr>
        <w:t xml:space="preserve"> </w:t>
      </w:r>
    </w:p>
    <w:p w:rsidR="00D9639C" w:rsidRPr="00336C0B" w:rsidRDefault="00D9639C" w:rsidP="00E54A88">
      <w:pPr>
        <w:spacing w:line="276" w:lineRule="auto"/>
        <w:ind w:firstLine="567"/>
        <w:jc w:val="both"/>
        <w:rPr>
          <w:sz w:val="28"/>
          <w:szCs w:val="28"/>
          <w:lang w:val="es-ES"/>
        </w:rPr>
      </w:pPr>
      <w:r w:rsidRPr="00336C0B">
        <w:rPr>
          <w:sz w:val="28"/>
          <w:szCs w:val="28"/>
          <w:lang w:val="es-ES"/>
        </w:rPr>
        <w:t xml:space="preserve"> </w:t>
      </w:r>
      <w:r w:rsidR="004A1D62" w:rsidRPr="00336C0B">
        <w:rPr>
          <w:sz w:val="28"/>
          <w:szCs w:val="28"/>
          <w:lang w:val="es-ES"/>
        </w:rPr>
        <w:t>Interesul autoritatilor locale n</w:t>
      </w:r>
      <w:r w:rsidR="00326F62" w:rsidRPr="00336C0B">
        <w:rPr>
          <w:sz w:val="28"/>
          <w:szCs w:val="28"/>
          <w:lang w:val="es-ES"/>
        </w:rPr>
        <w:t>u</w:t>
      </w:r>
      <w:r w:rsidR="004A1D62" w:rsidRPr="00336C0B">
        <w:rPr>
          <w:sz w:val="28"/>
          <w:szCs w:val="28"/>
          <w:lang w:val="es-ES"/>
        </w:rPr>
        <w:t xml:space="preserve"> este manifestat doar catre c</w:t>
      </w:r>
      <w:r w:rsidRPr="00336C0B">
        <w:rPr>
          <w:sz w:val="28"/>
          <w:szCs w:val="28"/>
          <w:lang w:val="es-ES"/>
        </w:rPr>
        <w:t>abinetele medicale ci si catre f</w:t>
      </w:r>
      <w:r w:rsidR="004A1D62" w:rsidRPr="00336C0B">
        <w:rPr>
          <w:sz w:val="28"/>
          <w:szCs w:val="28"/>
          <w:lang w:val="es-ES"/>
        </w:rPr>
        <w:t>armac</w:t>
      </w:r>
      <w:r w:rsidRPr="00336C0B">
        <w:rPr>
          <w:sz w:val="28"/>
          <w:szCs w:val="28"/>
          <w:lang w:val="es-ES"/>
        </w:rPr>
        <w:t xml:space="preserve">ii. Pe raza localitatii exista 1 farmacie. </w:t>
      </w:r>
      <w:r w:rsidR="004A1D62" w:rsidRPr="00336C0B">
        <w:rPr>
          <w:sz w:val="28"/>
          <w:szCs w:val="28"/>
          <w:lang w:val="es-ES"/>
        </w:rPr>
        <w:t xml:space="preserve"> </w:t>
      </w:r>
    </w:p>
    <w:p w:rsidR="004A1D62" w:rsidRPr="00336C0B" w:rsidRDefault="00D9639C" w:rsidP="00E54A88">
      <w:pPr>
        <w:spacing w:line="276" w:lineRule="auto"/>
        <w:ind w:firstLine="567"/>
        <w:jc w:val="both"/>
        <w:rPr>
          <w:sz w:val="28"/>
          <w:szCs w:val="28"/>
          <w:lang w:val="es-ES"/>
        </w:rPr>
      </w:pPr>
      <w:r w:rsidRPr="00336C0B">
        <w:rPr>
          <w:sz w:val="28"/>
          <w:szCs w:val="28"/>
          <w:lang w:val="es-ES"/>
        </w:rPr>
        <w:t>Satul Buda este</w:t>
      </w:r>
      <w:r w:rsidR="00FB5C61" w:rsidRPr="00336C0B">
        <w:rPr>
          <w:sz w:val="28"/>
          <w:szCs w:val="28"/>
          <w:lang w:val="es-ES"/>
        </w:rPr>
        <w:t xml:space="preserve"> singura zona din c</w:t>
      </w:r>
      <w:r w:rsidR="004A1D62" w:rsidRPr="00336C0B">
        <w:rPr>
          <w:sz w:val="28"/>
          <w:szCs w:val="28"/>
          <w:lang w:val="es-ES"/>
        </w:rPr>
        <w:t xml:space="preserve">omuna unde </w:t>
      </w:r>
      <w:r w:rsidR="00FB5C61" w:rsidRPr="00336C0B">
        <w:rPr>
          <w:sz w:val="28"/>
          <w:szCs w:val="28"/>
          <w:lang w:val="es-ES"/>
        </w:rPr>
        <w:t>nu</w:t>
      </w:r>
      <w:r w:rsidR="004A1D62" w:rsidRPr="00336C0B">
        <w:rPr>
          <w:sz w:val="28"/>
          <w:szCs w:val="28"/>
          <w:lang w:val="es-ES"/>
        </w:rPr>
        <w:t xml:space="preserve"> exista farmacie.</w:t>
      </w:r>
    </w:p>
    <w:p w:rsidR="00C3534B" w:rsidRPr="00336C0B" w:rsidRDefault="00C3534B" w:rsidP="00306F75">
      <w:pPr>
        <w:pStyle w:val="BodyTextIndent"/>
        <w:spacing w:line="276" w:lineRule="auto"/>
        <w:ind w:left="0"/>
        <w:rPr>
          <w:b/>
          <w:sz w:val="28"/>
          <w:szCs w:val="28"/>
          <w:lang w:val="ro-RO"/>
        </w:rPr>
      </w:pPr>
    </w:p>
    <w:p w:rsidR="00685F1E" w:rsidRPr="00336C0B" w:rsidRDefault="00C3534B" w:rsidP="00306F75">
      <w:pPr>
        <w:pStyle w:val="BodyTextIndent"/>
        <w:spacing w:line="276" w:lineRule="auto"/>
        <w:ind w:left="0"/>
        <w:rPr>
          <w:b/>
          <w:sz w:val="28"/>
          <w:szCs w:val="28"/>
          <w:lang w:val="ro-RO"/>
        </w:rPr>
      </w:pPr>
      <w:r w:rsidRPr="00336C0B">
        <w:rPr>
          <w:b/>
          <w:sz w:val="28"/>
          <w:szCs w:val="28"/>
          <w:lang w:val="ro-RO"/>
        </w:rPr>
        <w:t>V.</w:t>
      </w:r>
      <w:r w:rsidR="00685F1E" w:rsidRPr="00336C0B">
        <w:rPr>
          <w:b/>
          <w:sz w:val="28"/>
          <w:szCs w:val="28"/>
          <w:lang w:val="ro-RO"/>
        </w:rPr>
        <w:t xml:space="preserve">PROTECŢIA MEDIULUI </w:t>
      </w:r>
      <w:r w:rsidR="00A15898">
        <w:rPr>
          <w:b/>
          <w:sz w:val="28"/>
          <w:szCs w:val="28"/>
          <w:lang w:val="ro-RO"/>
        </w:rPr>
        <w:t xml:space="preserve"> </w:t>
      </w:r>
      <w:r w:rsidR="00685F1E" w:rsidRPr="00336C0B">
        <w:rPr>
          <w:b/>
          <w:sz w:val="28"/>
          <w:szCs w:val="28"/>
          <w:lang w:val="ro-RO"/>
        </w:rPr>
        <w:t>ÎNCONJURĂTOR</w:t>
      </w:r>
    </w:p>
    <w:p w:rsidR="00685F1E" w:rsidRPr="00336C0B" w:rsidRDefault="00685F1E" w:rsidP="00685F1E">
      <w:pPr>
        <w:pStyle w:val="BodyTextIndent"/>
        <w:spacing w:line="276" w:lineRule="auto"/>
        <w:ind w:left="0" w:firstLine="567"/>
        <w:rPr>
          <w:b/>
          <w:sz w:val="28"/>
          <w:szCs w:val="28"/>
          <w:lang w:val="ro-RO"/>
        </w:rPr>
      </w:pPr>
      <w:r w:rsidRPr="00336C0B">
        <w:rPr>
          <w:b/>
          <w:sz w:val="28"/>
          <w:szCs w:val="28"/>
          <w:lang w:val="ro-RO"/>
        </w:rPr>
        <w:t xml:space="preserve">Obiective Specifice: </w:t>
      </w:r>
    </w:p>
    <w:p w:rsidR="00685F1E" w:rsidRPr="00336C0B" w:rsidRDefault="00685F1E" w:rsidP="00685F1E">
      <w:pPr>
        <w:pStyle w:val="BodyTextIndent"/>
        <w:spacing w:line="276" w:lineRule="auto"/>
        <w:ind w:left="0" w:firstLine="567"/>
        <w:rPr>
          <w:sz w:val="28"/>
          <w:szCs w:val="28"/>
          <w:lang w:val="ro-RO"/>
        </w:rPr>
      </w:pPr>
      <w:r w:rsidRPr="00336C0B">
        <w:rPr>
          <w:sz w:val="28"/>
          <w:szCs w:val="28"/>
          <w:lang w:val="ro-RO"/>
        </w:rPr>
        <w:lastRenderedPageBreak/>
        <w:t>Îmbunătăţirea calităţii mediului înconjurător</w:t>
      </w:r>
    </w:p>
    <w:p w:rsidR="00685F1E" w:rsidRPr="00336C0B" w:rsidRDefault="00685F1E" w:rsidP="00685F1E">
      <w:pPr>
        <w:pStyle w:val="BodyTextIndent"/>
        <w:spacing w:line="276" w:lineRule="auto"/>
        <w:ind w:left="0" w:firstLine="567"/>
        <w:rPr>
          <w:sz w:val="28"/>
          <w:szCs w:val="28"/>
          <w:lang w:val="ro-RO"/>
        </w:rPr>
      </w:pPr>
      <w:r w:rsidRPr="00336C0B">
        <w:rPr>
          <w:sz w:val="28"/>
          <w:szCs w:val="28"/>
          <w:lang w:val="ro-RO"/>
        </w:rPr>
        <w:t xml:space="preserve">Protecţia mediului înconjurător </w:t>
      </w:r>
    </w:p>
    <w:p w:rsidR="00685F1E" w:rsidRPr="00336C0B" w:rsidRDefault="00685F1E" w:rsidP="00685F1E">
      <w:pPr>
        <w:pStyle w:val="BodyTextIndent"/>
        <w:spacing w:line="276" w:lineRule="auto"/>
        <w:ind w:left="0" w:firstLine="567"/>
        <w:rPr>
          <w:sz w:val="28"/>
          <w:szCs w:val="28"/>
          <w:lang w:val="ro-RO"/>
        </w:rPr>
      </w:pPr>
    </w:p>
    <w:p w:rsidR="00685F1E" w:rsidRPr="00336C0B" w:rsidRDefault="00685F1E" w:rsidP="00685F1E">
      <w:pPr>
        <w:pStyle w:val="BodyTextIndent"/>
        <w:spacing w:line="276" w:lineRule="auto"/>
        <w:ind w:left="0" w:firstLine="567"/>
        <w:rPr>
          <w:b/>
          <w:sz w:val="28"/>
          <w:szCs w:val="28"/>
          <w:lang w:val="ro-RO"/>
        </w:rPr>
      </w:pPr>
      <w:r w:rsidRPr="00336C0B">
        <w:rPr>
          <w:b/>
          <w:sz w:val="28"/>
          <w:szCs w:val="28"/>
          <w:lang w:val="ro-RO"/>
        </w:rPr>
        <w:t>Directii de actiune:</w:t>
      </w:r>
    </w:p>
    <w:p w:rsidR="00685F1E" w:rsidRPr="00336C0B" w:rsidRDefault="00685F1E" w:rsidP="00685F1E">
      <w:pPr>
        <w:pStyle w:val="BodyTextIndent"/>
        <w:spacing w:line="276" w:lineRule="auto"/>
        <w:ind w:left="0" w:firstLine="567"/>
        <w:rPr>
          <w:sz w:val="28"/>
          <w:szCs w:val="28"/>
          <w:lang w:val="ro-RO"/>
        </w:rPr>
      </w:pPr>
      <w:r w:rsidRPr="00336C0B">
        <w:rPr>
          <w:sz w:val="28"/>
          <w:szCs w:val="28"/>
          <w:lang w:val="ro-RO"/>
        </w:rPr>
        <w:t>Implementarea normelor, standardelor şi reglementărilor compatibile cu prevederile Uniunii Europene;</w:t>
      </w:r>
    </w:p>
    <w:p w:rsidR="00685F1E" w:rsidRPr="00336C0B" w:rsidRDefault="00685F1E" w:rsidP="00685F1E">
      <w:pPr>
        <w:pStyle w:val="BodyTextIndent"/>
        <w:spacing w:line="276" w:lineRule="auto"/>
        <w:ind w:left="0" w:firstLine="567"/>
        <w:rPr>
          <w:sz w:val="28"/>
          <w:szCs w:val="28"/>
          <w:lang w:val="ro-RO"/>
        </w:rPr>
      </w:pPr>
      <w:r w:rsidRPr="00336C0B">
        <w:rPr>
          <w:sz w:val="28"/>
          <w:szCs w:val="28"/>
          <w:lang w:val="ro-RO"/>
        </w:rPr>
        <w:t>Realizarea facilităţilor de colectare selectivă a deşeurilor</w:t>
      </w:r>
    </w:p>
    <w:p w:rsidR="00685F1E" w:rsidRPr="00336C0B" w:rsidRDefault="00685F1E" w:rsidP="00685F1E">
      <w:pPr>
        <w:pStyle w:val="BodyTextIndent"/>
        <w:spacing w:line="276" w:lineRule="auto"/>
        <w:ind w:left="0" w:firstLine="567"/>
        <w:rPr>
          <w:sz w:val="28"/>
          <w:szCs w:val="28"/>
          <w:lang w:val="ro-RO"/>
        </w:rPr>
      </w:pPr>
      <w:r w:rsidRPr="00336C0B">
        <w:rPr>
          <w:sz w:val="28"/>
          <w:szCs w:val="28"/>
          <w:lang w:val="ro-RO"/>
        </w:rPr>
        <w:t>Realizarea închiderii depozitelor de deşeuri neecologice</w:t>
      </w:r>
    </w:p>
    <w:p w:rsidR="00685F1E" w:rsidRPr="00336C0B" w:rsidRDefault="00685F1E" w:rsidP="00685F1E">
      <w:pPr>
        <w:pStyle w:val="BodyTextIndent"/>
        <w:spacing w:line="276" w:lineRule="auto"/>
        <w:ind w:left="0" w:firstLine="567"/>
        <w:rPr>
          <w:sz w:val="28"/>
          <w:szCs w:val="28"/>
          <w:lang w:val="ro-RO"/>
        </w:rPr>
      </w:pPr>
      <w:r w:rsidRPr="00336C0B">
        <w:rPr>
          <w:sz w:val="28"/>
          <w:szCs w:val="28"/>
          <w:lang w:val="ro-RO"/>
        </w:rPr>
        <w:t>Realizarea de campanii de conştientizare a populaţiei în ceea ce priveşte colectarea selectivă a deşeurilor, precum şi a normativelor europene cu privire la gestionarea deşeurilor</w:t>
      </w:r>
    </w:p>
    <w:p w:rsidR="00685F1E" w:rsidRPr="00336C0B" w:rsidRDefault="00685F1E" w:rsidP="00685F1E">
      <w:pPr>
        <w:pStyle w:val="BodyTextIndent"/>
        <w:spacing w:line="276" w:lineRule="auto"/>
        <w:ind w:left="0" w:firstLine="567"/>
        <w:rPr>
          <w:sz w:val="28"/>
          <w:szCs w:val="28"/>
          <w:lang w:val="ro-RO"/>
        </w:rPr>
      </w:pPr>
      <w:r w:rsidRPr="00336C0B">
        <w:rPr>
          <w:sz w:val="28"/>
          <w:szCs w:val="28"/>
          <w:lang w:val="ro-RO"/>
        </w:rPr>
        <w:t>Realizarea de lucrări specifice de protecţie şi îmbunătăţire a mediului înconjurător</w:t>
      </w:r>
    </w:p>
    <w:p w:rsidR="00685F1E" w:rsidRPr="00336C0B" w:rsidRDefault="00685F1E" w:rsidP="00685F1E">
      <w:pPr>
        <w:pStyle w:val="BodyTextIndent"/>
        <w:spacing w:line="276" w:lineRule="auto"/>
        <w:ind w:left="0" w:firstLine="567"/>
        <w:rPr>
          <w:sz w:val="28"/>
          <w:szCs w:val="28"/>
          <w:lang w:val="ro-RO"/>
        </w:rPr>
      </w:pPr>
      <w:r w:rsidRPr="00336C0B">
        <w:rPr>
          <w:sz w:val="28"/>
          <w:szCs w:val="28"/>
          <w:lang w:val="ro-RO"/>
        </w:rPr>
        <w:t>Tranziţia către o economie cu emisii scăzute de dioxid de carbon</w:t>
      </w:r>
    </w:p>
    <w:p w:rsidR="00685F1E" w:rsidRPr="00336C0B" w:rsidRDefault="00685F1E" w:rsidP="00685F1E">
      <w:pPr>
        <w:pStyle w:val="BodyTextIndent"/>
        <w:spacing w:line="276" w:lineRule="auto"/>
        <w:ind w:left="0" w:firstLine="567"/>
        <w:rPr>
          <w:sz w:val="28"/>
          <w:szCs w:val="28"/>
          <w:lang w:val="ro-RO"/>
        </w:rPr>
      </w:pPr>
    </w:p>
    <w:p w:rsidR="00685F1E" w:rsidRPr="00336C0B" w:rsidRDefault="00685F1E" w:rsidP="00685F1E">
      <w:pPr>
        <w:tabs>
          <w:tab w:val="left" w:pos="900"/>
        </w:tabs>
        <w:spacing w:line="276" w:lineRule="auto"/>
        <w:ind w:firstLine="567"/>
        <w:jc w:val="both"/>
        <w:rPr>
          <w:b/>
          <w:sz w:val="28"/>
          <w:szCs w:val="28"/>
          <w:lang w:val="ro-RO"/>
        </w:rPr>
      </w:pPr>
      <w:r w:rsidRPr="00336C0B">
        <w:rPr>
          <w:b/>
          <w:sz w:val="28"/>
          <w:szCs w:val="28"/>
          <w:lang w:val="ro-RO"/>
        </w:rPr>
        <w:t>Proiecte propuse</w:t>
      </w:r>
    </w:p>
    <w:p w:rsidR="00685F1E" w:rsidRPr="00336C0B" w:rsidRDefault="00685F1E" w:rsidP="00685F1E">
      <w:pPr>
        <w:tabs>
          <w:tab w:val="left" w:pos="900"/>
        </w:tabs>
        <w:spacing w:line="276" w:lineRule="auto"/>
        <w:ind w:firstLine="567"/>
        <w:jc w:val="both"/>
        <w:rPr>
          <w:sz w:val="28"/>
          <w:szCs w:val="28"/>
          <w:lang w:val="ro-RO"/>
        </w:rPr>
      </w:pPr>
      <w:r w:rsidRPr="00336C0B">
        <w:rPr>
          <w:sz w:val="28"/>
          <w:szCs w:val="28"/>
          <w:lang w:val="ro-RO"/>
        </w:rPr>
        <w:t>- participarea la sesiuni de instruire organizate la nivel judeţean, regional, naţional, internaţional;</w:t>
      </w:r>
    </w:p>
    <w:p w:rsidR="00685F1E" w:rsidRPr="00336C0B" w:rsidRDefault="00685F1E" w:rsidP="00685F1E">
      <w:pPr>
        <w:tabs>
          <w:tab w:val="left" w:pos="900"/>
        </w:tabs>
        <w:spacing w:line="276" w:lineRule="auto"/>
        <w:ind w:firstLine="567"/>
        <w:jc w:val="both"/>
        <w:rPr>
          <w:sz w:val="28"/>
          <w:szCs w:val="28"/>
          <w:lang w:val="ro-RO"/>
        </w:rPr>
      </w:pPr>
      <w:r w:rsidRPr="00336C0B">
        <w:rPr>
          <w:sz w:val="28"/>
          <w:szCs w:val="28"/>
          <w:lang w:val="ro-RO"/>
        </w:rPr>
        <w:t>- implementarea normelor, standardelor şi reglementărilor compatibile cu prevederile Uniunii Europene</w:t>
      </w:r>
    </w:p>
    <w:p w:rsidR="00685F1E" w:rsidRPr="00336C0B" w:rsidRDefault="00685F1E" w:rsidP="00685F1E">
      <w:pPr>
        <w:tabs>
          <w:tab w:val="left" w:pos="900"/>
        </w:tabs>
        <w:spacing w:line="276" w:lineRule="auto"/>
        <w:ind w:firstLine="567"/>
        <w:jc w:val="both"/>
        <w:rPr>
          <w:sz w:val="28"/>
          <w:szCs w:val="28"/>
          <w:lang w:val="ro-RO"/>
        </w:rPr>
      </w:pPr>
      <w:r w:rsidRPr="00336C0B">
        <w:rPr>
          <w:sz w:val="28"/>
          <w:szCs w:val="28"/>
          <w:lang w:val="ro-RO"/>
        </w:rPr>
        <w:t>- construirea de puncte de colectare selectivă a deşeurilor;</w:t>
      </w:r>
    </w:p>
    <w:p w:rsidR="00685F1E" w:rsidRPr="00336C0B" w:rsidRDefault="00685F1E" w:rsidP="00685F1E">
      <w:pPr>
        <w:tabs>
          <w:tab w:val="left" w:pos="900"/>
        </w:tabs>
        <w:spacing w:line="276" w:lineRule="auto"/>
        <w:ind w:firstLine="567"/>
        <w:jc w:val="both"/>
        <w:rPr>
          <w:sz w:val="28"/>
          <w:szCs w:val="28"/>
          <w:lang w:val="ro-RO"/>
        </w:rPr>
      </w:pPr>
      <w:r w:rsidRPr="00336C0B">
        <w:rPr>
          <w:sz w:val="28"/>
          <w:szCs w:val="28"/>
          <w:lang w:val="ro-RO"/>
        </w:rPr>
        <w:t>- construirea de depozite de colectare care să corespundă Directivelor Uniunii Europene în domeniu;</w:t>
      </w:r>
    </w:p>
    <w:p w:rsidR="00685F1E" w:rsidRPr="00336C0B" w:rsidRDefault="00685F1E" w:rsidP="00685F1E">
      <w:pPr>
        <w:tabs>
          <w:tab w:val="left" w:pos="900"/>
        </w:tabs>
        <w:spacing w:line="276" w:lineRule="auto"/>
        <w:ind w:firstLine="567"/>
        <w:jc w:val="both"/>
        <w:rPr>
          <w:sz w:val="28"/>
          <w:szCs w:val="28"/>
          <w:lang w:val="ro-RO"/>
        </w:rPr>
      </w:pPr>
      <w:r w:rsidRPr="00336C0B">
        <w:rPr>
          <w:sz w:val="28"/>
          <w:szCs w:val="28"/>
          <w:lang w:val="ro-RO"/>
        </w:rPr>
        <w:t>- conştientizarea populaţiei privind colectarea selectivă prin campanii de promovare, editarea de publicaţii;</w:t>
      </w:r>
    </w:p>
    <w:p w:rsidR="00685F1E" w:rsidRPr="00336C0B" w:rsidRDefault="00685F1E" w:rsidP="00685F1E">
      <w:pPr>
        <w:tabs>
          <w:tab w:val="left" w:pos="900"/>
        </w:tabs>
        <w:spacing w:line="276" w:lineRule="auto"/>
        <w:ind w:firstLine="567"/>
        <w:jc w:val="both"/>
        <w:rPr>
          <w:sz w:val="28"/>
          <w:szCs w:val="28"/>
          <w:lang w:val="ro-RO"/>
        </w:rPr>
      </w:pPr>
      <w:r w:rsidRPr="00336C0B">
        <w:rPr>
          <w:sz w:val="28"/>
          <w:szCs w:val="28"/>
          <w:lang w:val="ro-RO"/>
        </w:rPr>
        <w:t>- urmărirea staţiilor de închidere etapizată a depozitelor de deşeuri neecologice;</w:t>
      </w:r>
    </w:p>
    <w:p w:rsidR="00685F1E" w:rsidRPr="00336C0B" w:rsidRDefault="00685F1E" w:rsidP="00685F1E">
      <w:pPr>
        <w:widowControl w:val="0"/>
        <w:adjustRightInd w:val="0"/>
        <w:spacing w:line="276" w:lineRule="auto"/>
        <w:ind w:firstLine="567"/>
        <w:jc w:val="both"/>
        <w:textAlignment w:val="baseline"/>
        <w:rPr>
          <w:sz w:val="28"/>
          <w:szCs w:val="28"/>
          <w:lang w:val="ro-RO"/>
        </w:rPr>
      </w:pPr>
      <w:r w:rsidRPr="00336C0B">
        <w:rPr>
          <w:sz w:val="28"/>
          <w:szCs w:val="28"/>
          <w:lang w:val="ro-RO"/>
        </w:rPr>
        <w:t>- amenajarea unor noi parcuri publice, precum și întreținerea și modernizarea celor existente.</w:t>
      </w:r>
    </w:p>
    <w:p w:rsidR="00685F1E" w:rsidRPr="00336C0B" w:rsidRDefault="00685F1E" w:rsidP="00685F1E">
      <w:pPr>
        <w:spacing w:line="276" w:lineRule="auto"/>
        <w:ind w:firstLine="567"/>
        <w:jc w:val="both"/>
        <w:rPr>
          <w:bCs/>
          <w:sz w:val="28"/>
          <w:szCs w:val="28"/>
        </w:rPr>
      </w:pPr>
    </w:p>
    <w:p w:rsidR="00685F1E" w:rsidRPr="00336C0B" w:rsidRDefault="00637D19" w:rsidP="00685F1E">
      <w:pPr>
        <w:spacing w:line="276" w:lineRule="auto"/>
        <w:ind w:firstLine="567"/>
        <w:jc w:val="both"/>
        <w:rPr>
          <w:b/>
          <w:bCs/>
          <w:sz w:val="28"/>
          <w:szCs w:val="28"/>
        </w:rPr>
      </w:pPr>
      <w:r w:rsidRPr="00336C0B">
        <w:rPr>
          <w:b/>
          <w:bCs/>
          <w:sz w:val="28"/>
          <w:szCs w:val="28"/>
        </w:rPr>
        <w:t>1.</w:t>
      </w:r>
      <w:r w:rsidR="00685F1E" w:rsidRPr="00336C0B">
        <w:rPr>
          <w:b/>
          <w:bCs/>
          <w:sz w:val="28"/>
          <w:szCs w:val="28"/>
        </w:rPr>
        <w:t xml:space="preserve"> Gestionarea deşeurilor</w:t>
      </w:r>
    </w:p>
    <w:p w:rsidR="00FB5C61" w:rsidRPr="00336C0B" w:rsidRDefault="00FB5C61" w:rsidP="00685F1E">
      <w:pPr>
        <w:spacing w:line="276" w:lineRule="auto"/>
        <w:ind w:firstLine="567"/>
        <w:jc w:val="both"/>
        <w:rPr>
          <w:b/>
          <w:bCs/>
          <w:sz w:val="28"/>
          <w:szCs w:val="28"/>
        </w:rPr>
      </w:pPr>
    </w:p>
    <w:p w:rsidR="00D9639C" w:rsidRPr="00336C0B" w:rsidRDefault="00685F1E" w:rsidP="00D9639C">
      <w:pPr>
        <w:ind w:firstLine="567"/>
        <w:jc w:val="both"/>
        <w:rPr>
          <w:bCs/>
          <w:sz w:val="28"/>
          <w:szCs w:val="28"/>
        </w:rPr>
      </w:pPr>
      <w:proofErr w:type="gramStart"/>
      <w:r w:rsidRPr="00336C0B">
        <w:rPr>
          <w:bCs/>
          <w:sz w:val="28"/>
          <w:szCs w:val="28"/>
        </w:rPr>
        <w:lastRenderedPageBreak/>
        <w:t xml:space="preserve">În comuna </w:t>
      </w:r>
      <w:r w:rsidR="00931F93" w:rsidRPr="00336C0B">
        <w:rPr>
          <w:bCs/>
          <w:sz w:val="28"/>
          <w:szCs w:val="28"/>
        </w:rPr>
        <w:t>Cornetu</w:t>
      </w:r>
      <w:r w:rsidRPr="00336C0B">
        <w:rPr>
          <w:bCs/>
          <w:sz w:val="28"/>
          <w:szCs w:val="28"/>
        </w:rPr>
        <w:t xml:space="preserve"> reziduuri</w:t>
      </w:r>
      <w:r w:rsidR="00D9639C" w:rsidRPr="00336C0B">
        <w:rPr>
          <w:bCs/>
          <w:sz w:val="28"/>
          <w:szCs w:val="28"/>
        </w:rPr>
        <w:t>le sunt colectate de firma SC RER ECOLOGIC REBU SA</w:t>
      </w:r>
      <w:r w:rsidRPr="00336C0B">
        <w:rPr>
          <w:bCs/>
          <w:sz w:val="28"/>
          <w:szCs w:val="28"/>
        </w:rPr>
        <w:t>.</w:t>
      </w:r>
      <w:proofErr w:type="gramEnd"/>
    </w:p>
    <w:p w:rsidR="00685F1E" w:rsidRPr="00336C0B" w:rsidRDefault="00685F1E" w:rsidP="00D9639C">
      <w:pPr>
        <w:ind w:firstLine="567"/>
        <w:jc w:val="both"/>
        <w:rPr>
          <w:bCs/>
          <w:sz w:val="28"/>
          <w:szCs w:val="28"/>
        </w:rPr>
      </w:pPr>
      <w:r w:rsidRPr="00336C0B">
        <w:rPr>
          <w:bCs/>
          <w:sz w:val="28"/>
          <w:szCs w:val="28"/>
        </w:rPr>
        <w:t xml:space="preserve"> </w:t>
      </w:r>
      <w:proofErr w:type="gramStart"/>
      <w:r w:rsidRPr="00336C0B">
        <w:rPr>
          <w:bCs/>
          <w:sz w:val="28"/>
          <w:szCs w:val="28"/>
        </w:rPr>
        <w:t>Este necesară o dezvoltare a serviciului de salubritate prin promovarea colectării selective şi reciclarea deşeurilor în vederea reducerii cantităţii de deşeuri depozitate.</w:t>
      </w:r>
      <w:proofErr w:type="gramEnd"/>
      <w:r w:rsidRPr="00336C0B">
        <w:rPr>
          <w:bCs/>
          <w:sz w:val="28"/>
          <w:szCs w:val="28"/>
        </w:rPr>
        <w:t xml:space="preserve"> </w:t>
      </w:r>
    </w:p>
    <w:p w:rsidR="00685F1E" w:rsidRPr="00336C0B" w:rsidRDefault="00685F1E" w:rsidP="00685F1E">
      <w:pPr>
        <w:ind w:firstLine="720"/>
        <w:jc w:val="both"/>
        <w:rPr>
          <w:rStyle w:val="ln2talineat"/>
          <w:sz w:val="28"/>
          <w:szCs w:val="28"/>
        </w:rPr>
      </w:pPr>
      <w:r w:rsidRPr="00336C0B">
        <w:rPr>
          <w:bCs/>
          <w:sz w:val="28"/>
          <w:szCs w:val="28"/>
        </w:rPr>
        <w:t xml:space="preserve"> Astfel comuna </w:t>
      </w:r>
      <w:r w:rsidR="00931F93" w:rsidRPr="00336C0B">
        <w:rPr>
          <w:bCs/>
          <w:sz w:val="28"/>
          <w:szCs w:val="28"/>
        </w:rPr>
        <w:t>Cornetu</w:t>
      </w:r>
      <w:r w:rsidRPr="00336C0B">
        <w:rPr>
          <w:bCs/>
          <w:sz w:val="28"/>
          <w:szCs w:val="28"/>
        </w:rPr>
        <w:t xml:space="preserve"> s-a inscris in </w:t>
      </w:r>
      <w:r w:rsidRPr="00336C0B">
        <w:rPr>
          <w:rStyle w:val="ln2talineat"/>
          <w:sz w:val="28"/>
          <w:szCs w:val="28"/>
        </w:rPr>
        <w:t>„</w:t>
      </w:r>
      <w:r w:rsidRPr="00336C0B">
        <w:rPr>
          <w:rStyle w:val="ln2tparagraf"/>
          <w:b/>
          <w:i/>
          <w:sz w:val="28"/>
          <w:szCs w:val="28"/>
        </w:rPr>
        <w:t>Asociaţia de Dezvoltare Intercomunitară pentru Gestionarea Integrată a Deșeurilor Ilfov</w:t>
      </w:r>
      <w:r w:rsidRPr="00336C0B">
        <w:rPr>
          <w:rStyle w:val="ln2talineat"/>
          <w:b/>
          <w:sz w:val="28"/>
          <w:szCs w:val="28"/>
        </w:rPr>
        <w:t>"</w:t>
      </w:r>
      <w:r w:rsidRPr="00336C0B">
        <w:rPr>
          <w:rStyle w:val="ln2talineat"/>
          <w:sz w:val="28"/>
          <w:szCs w:val="28"/>
        </w:rPr>
        <w:t xml:space="preserve"> constituită în scopul organizării, reglementării, finanţării, exploatării, monitorizării şi gestionării în comun a serviciului de salubrizare a localităţilor pe raza de competenţă a unităţilor administrativ-teritoriale memebre,  din jud Ilfov, precum şi realizarea în comun a unor proiecte de investiţii publice de interes zonal sau regional, destinate înfiinţării, modernizării şi/sau dezvoltării, după caz, a sistemelor de utilităţi publice aferente Serviciului pe baza strategiei de dezvoltare a acestuia, inclusiv a Proiectului “Sistem Integrat de Gestionare a Deșeurilor pentru județul Ilfov.</w:t>
      </w:r>
    </w:p>
    <w:p w:rsidR="00685F1E" w:rsidRPr="00336C0B" w:rsidRDefault="00685F1E" w:rsidP="00685F1E">
      <w:pPr>
        <w:ind w:firstLine="360"/>
        <w:jc w:val="both"/>
        <w:rPr>
          <w:sz w:val="28"/>
          <w:szCs w:val="28"/>
        </w:rPr>
      </w:pPr>
      <w:r w:rsidRPr="00336C0B">
        <w:rPr>
          <w:sz w:val="28"/>
          <w:szCs w:val="28"/>
        </w:rPr>
        <w:t>Scopul îl constituie promovarea şi reprezentarea intereselor unităţilor administrativ teritoriale membre, în legătură cu:</w:t>
      </w:r>
    </w:p>
    <w:p w:rsidR="00685F1E" w:rsidRPr="00336C0B" w:rsidRDefault="00685F1E" w:rsidP="00685F1E">
      <w:pPr>
        <w:numPr>
          <w:ilvl w:val="0"/>
          <w:numId w:val="5"/>
        </w:numPr>
        <w:jc w:val="both"/>
        <w:rPr>
          <w:sz w:val="28"/>
          <w:szCs w:val="28"/>
        </w:rPr>
      </w:pPr>
      <w:r w:rsidRPr="00336C0B">
        <w:rPr>
          <w:sz w:val="28"/>
          <w:szCs w:val="28"/>
        </w:rPr>
        <w:t>înfiinţarea, organizarea, coordonarea, reglementarea, finanţarea, monitorizarea şi controlul furnizării/prestării serviciilor publice comunitare de salubrizare a localităţilor,</w:t>
      </w:r>
    </w:p>
    <w:p w:rsidR="00685F1E" w:rsidRPr="00336C0B" w:rsidRDefault="00685F1E" w:rsidP="00685F1E">
      <w:pPr>
        <w:numPr>
          <w:ilvl w:val="0"/>
          <w:numId w:val="5"/>
        </w:numPr>
        <w:jc w:val="both"/>
        <w:rPr>
          <w:sz w:val="28"/>
          <w:szCs w:val="28"/>
        </w:rPr>
      </w:pPr>
      <w:r w:rsidRPr="00336C0B">
        <w:rPr>
          <w:sz w:val="28"/>
          <w:szCs w:val="28"/>
        </w:rPr>
        <w:t>administrarea şi exploatarea în comun a sistemelor de utilităţi publice aferente serviciilor publice comunitare de salubrizare a localităţilor;</w:t>
      </w:r>
    </w:p>
    <w:p w:rsidR="00685F1E" w:rsidRPr="00336C0B" w:rsidRDefault="00685F1E" w:rsidP="00685F1E">
      <w:pPr>
        <w:spacing w:line="276" w:lineRule="auto"/>
        <w:ind w:firstLine="567"/>
        <w:jc w:val="both"/>
        <w:rPr>
          <w:sz w:val="28"/>
          <w:szCs w:val="28"/>
        </w:rPr>
      </w:pPr>
      <w:proofErr w:type="gramStart"/>
      <w:r w:rsidRPr="00336C0B">
        <w:rPr>
          <w:sz w:val="28"/>
          <w:szCs w:val="28"/>
        </w:rPr>
        <w:t>realizarea</w:t>
      </w:r>
      <w:proofErr w:type="gramEnd"/>
      <w:r w:rsidRPr="00336C0B">
        <w:rPr>
          <w:sz w:val="28"/>
          <w:szCs w:val="28"/>
        </w:rPr>
        <w:t xml:space="preserve"> în comun a proiectelor de investiţii publice pentru înființarea sau crearea, reabilitarea modernizarea  şi dezvoltarea infrastructurii tehnico-edilitare aferente serviciilor publice comunitare de salubrizare și a sistemelor de utilităţi publice aferente</w:t>
      </w:r>
    </w:p>
    <w:p w:rsidR="00685F1E" w:rsidRPr="00336C0B" w:rsidRDefault="00685F1E" w:rsidP="00685F1E">
      <w:pPr>
        <w:spacing w:line="276" w:lineRule="auto"/>
        <w:ind w:firstLine="567"/>
        <w:jc w:val="both"/>
        <w:rPr>
          <w:rStyle w:val="ln2talineat"/>
          <w:sz w:val="28"/>
          <w:szCs w:val="28"/>
        </w:rPr>
      </w:pPr>
      <w:r w:rsidRPr="00336C0B">
        <w:rPr>
          <w:sz w:val="28"/>
          <w:szCs w:val="28"/>
        </w:rPr>
        <w:tab/>
      </w:r>
      <w:r w:rsidR="00535826" w:rsidRPr="00336C0B">
        <w:rPr>
          <w:sz w:val="28"/>
          <w:szCs w:val="28"/>
        </w:rPr>
        <w:t>S</w:t>
      </w:r>
      <w:r w:rsidRPr="00336C0B">
        <w:rPr>
          <w:sz w:val="28"/>
          <w:szCs w:val="28"/>
        </w:rPr>
        <w:t xml:space="preserve">copul înfiinţării Asociaţiei </w:t>
      </w:r>
      <w:r w:rsidRPr="00336C0B">
        <w:rPr>
          <w:rStyle w:val="ln2talineat"/>
          <w:sz w:val="28"/>
          <w:szCs w:val="28"/>
        </w:rPr>
        <w:t>"</w:t>
      </w:r>
      <w:r w:rsidRPr="00336C0B">
        <w:rPr>
          <w:rStyle w:val="ln2tparagraf"/>
          <w:sz w:val="28"/>
          <w:szCs w:val="28"/>
        </w:rPr>
        <w:t>Asociaţia de Dezvoltare Intercomunitară pentru Gestionarea Integrată a Deșeurilor Ilfov</w:t>
      </w:r>
      <w:r w:rsidRPr="00336C0B">
        <w:rPr>
          <w:rStyle w:val="ln2talineat"/>
          <w:sz w:val="28"/>
          <w:szCs w:val="28"/>
        </w:rPr>
        <w:t xml:space="preserve">" reprezintă îmbunătăţirea Serviciilor, prin asigurarea calităţii acestora la tarife acceptabile pentru populaţie, precum şi prin dezvoltarea capacităţii de </w:t>
      </w:r>
      <w:proofErr w:type="gramStart"/>
      <w:r w:rsidRPr="00336C0B">
        <w:rPr>
          <w:rStyle w:val="ln2talineat"/>
          <w:sz w:val="28"/>
          <w:szCs w:val="28"/>
        </w:rPr>
        <w:t>a</w:t>
      </w:r>
      <w:proofErr w:type="gramEnd"/>
      <w:r w:rsidRPr="00336C0B">
        <w:rPr>
          <w:rStyle w:val="ln2talineat"/>
          <w:sz w:val="28"/>
          <w:szCs w:val="28"/>
        </w:rPr>
        <w:t xml:space="preserve"> atrage fonduri nerambursabile necesare pentru finanţarea investiţiilor în Servicii.</w:t>
      </w:r>
    </w:p>
    <w:p w:rsidR="00FB5C61" w:rsidRPr="00336C0B" w:rsidRDefault="00FB5C61" w:rsidP="00685F1E">
      <w:pPr>
        <w:spacing w:line="276" w:lineRule="auto"/>
        <w:ind w:firstLine="567"/>
        <w:jc w:val="both"/>
        <w:rPr>
          <w:rStyle w:val="ln2talineat"/>
          <w:sz w:val="28"/>
          <w:szCs w:val="28"/>
        </w:rPr>
      </w:pPr>
    </w:p>
    <w:p w:rsidR="00FB5C61" w:rsidRPr="00336C0B" w:rsidRDefault="00C3534B" w:rsidP="00FB5C61">
      <w:pPr>
        <w:pStyle w:val="BodyTextIndent"/>
        <w:spacing w:line="276" w:lineRule="auto"/>
        <w:ind w:left="0" w:firstLine="567"/>
        <w:rPr>
          <w:b/>
          <w:sz w:val="28"/>
          <w:szCs w:val="28"/>
          <w:lang w:val="ro-RO"/>
        </w:rPr>
      </w:pPr>
      <w:r w:rsidRPr="00336C0B">
        <w:rPr>
          <w:b/>
          <w:sz w:val="28"/>
          <w:szCs w:val="28"/>
          <w:lang w:val="ro-RO"/>
        </w:rPr>
        <w:t>VI.</w:t>
      </w:r>
      <w:r w:rsidR="00637D19" w:rsidRPr="00336C0B">
        <w:rPr>
          <w:b/>
          <w:sz w:val="28"/>
          <w:szCs w:val="28"/>
          <w:lang w:val="ro-RO"/>
        </w:rPr>
        <w:t xml:space="preserve">CULTURĂ , </w:t>
      </w:r>
      <w:r w:rsidR="00FB5C61" w:rsidRPr="00336C0B">
        <w:rPr>
          <w:b/>
          <w:sz w:val="28"/>
          <w:szCs w:val="28"/>
          <w:lang w:val="ro-RO"/>
        </w:rPr>
        <w:t xml:space="preserve"> CULTE</w:t>
      </w:r>
      <w:r w:rsidR="00637D19" w:rsidRPr="00336C0B">
        <w:rPr>
          <w:b/>
          <w:sz w:val="28"/>
          <w:szCs w:val="28"/>
          <w:lang w:val="ro-RO"/>
        </w:rPr>
        <w:t xml:space="preserve"> si PROTECTIE SOCIALA</w:t>
      </w:r>
    </w:p>
    <w:p w:rsidR="00FB5C61" w:rsidRPr="00336C0B" w:rsidRDefault="00FB5C61" w:rsidP="00FB5C61">
      <w:pPr>
        <w:pStyle w:val="BodyTextIndent"/>
        <w:spacing w:line="276" w:lineRule="auto"/>
        <w:ind w:left="720" w:hanging="153"/>
        <w:rPr>
          <w:b/>
          <w:sz w:val="28"/>
          <w:szCs w:val="28"/>
          <w:lang w:val="ro-RO"/>
        </w:rPr>
      </w:pPr>
      <w:r w:rsidRPr="00336C0B">
        <w:rPr>
          <w:b/>
          <w:sz w:val="28"/>
          <w:szCs w:val="28"/>
          <w:lang w:val="ro-RO"/>
        </w:rPr>
        <w:t xml:space="preserve">Obiective specifice: </w:t>
      </w:r>
    </w:p>
    <w:p w:rsidR="00FB5C61" w:rsidRPr="00336C0B" w:rsidRDefault="00FB5C61" w:rsidP="00FB5C61">
      <w:pPr>
        <w:pStyle w:val="BodyTextIndent"/>
        <w:spacing w:line="276" w:lineRule="auto"/>
        <w:ind w:left="720" w:hanging="153"/>
        <w:rPr>
          <w:sz w:val="28"/>
          <w:szCs w:val="28"/>
          <w:lang w:val="ro-RO"/>
        </w:rPr>
      </w:pPr>
      <w:r w:rsidRPr="00336C0B">
        <w:rPr>
          <w:sz w:val="28"/>
          <w:szCs w:val="28"/>
          <w:lang w:val="ro-RO"/>
        </w:rPr>
        <w:t>Crearea unui cadru institutional favorabil dezvoltarii activităților culturale</w:t>
      </w:r>
    </w:p>
    <w:p w:rsidR="00FB5C61" w:rsidRPr="00336C0B" w:rsidRDefault="00FB5C61" w:rsidP="00FB5C61">
      <w:pPr>
        <w:pStyle w:val="BodyTextIndent"/>
        <w:spacing w:line="276" w:lineRule="auto"/>
        <w:ind w:left="720" w:hanging="153"/>
        <w:rPr>
          <w:sz w:val="28"/>
          <w:szCs w:val="28"/>
          <w:lang w:val="ro-RO"/>
        </w:rPr>
      </w:pPr>
      <w:r w:rsidRPr="00336C0B">
        <w:rPr>
          <w:sz w:val="28"/>
          <w:szCs w:val="28"/>
          <w:lang w:val="ro-RO"/>
        </w:rPr>
        <w:t>Promovarea dialogului interconfesional </w:t>
      </w:r>
    </w:p>
    <w:p w:rsidR="00FB5C61" w:rsidRPr="00336C0B" w:rsidRDefault="00FB5C61" w:rsidP="00FB5C61">
      <w:pPr>
        <w:pStyle w:val="BodyTextIndent"/>
        <w:spacing w:line="276" w:lineRule="auto"/>
        <w:ind w:left="720" w:hanging="153"/>
        <w:rPr>
          <w:sz w:val="28"/>
          <w:szCs w:val="28"/>
          <w:lang w:val="ro-RO"/>
        </w:rPr>
      </w:pPr>
    </w:p>
    <w:p w:rsidR="00FB5C61" w:rsidRPr="00336C0B" w:rsidRDefault="00FB5C61" w:rsidP="00FB5C61">
      <w:pPr>
        <w:pStyle w:val="BodyTextIndent"/>
        <w:spacing w:line="276" w:lineRule="auto"/>
        <w:ind w:left="720" w:hanging="153"/>
        <w:rPr>
          <w:b/>
          <w:sz w:val="28"/>
          <w:szCs w:val="28"/>
          <w:lang w:val="ro-RO"/>
        </w:rPr>
      </w:pPr>
      <w:r w:rsidRPr="00336C0B">
        <w:rPr>
          <w:b/>
          <w:sz w:val="28"/>
          <w:szCs w:val="28"/>
          <w:lang w:val="ro-RO"/>
        </w:rPr>
        <w:t>Direcţii de acţiune</w:t>
      </w:r>
    </w:p>
    <w:p w:rsidR="00FB5C61" w:rsidRPr="00336C0B" w:rsidRDefault="00FB5C61" w:rsidP="00FB5C61">
      <w:pPr>
        <w:pStyle w:val="BodyTextIndent"/>
        <w:spacing w:line="276" w:lineRule="auto"/>
        <w:ind w:left="720" w:hanging="153"/>
        <w:rPr>
          <w:b/>
          <w:sz w:val="28"/>
          <w:szCs w:val="28"/>
          <w:lang w:val="ro-RO"/>
        </w:rPr>
      </w:pPr>
      <w:r w:rsidRPr="00336C0B">
        <w:rPr>
          <w:sz w:val="28"/>
          <w:szCs w:val="28"/>
          <w:lang w:val="ro-RO"/>
        </w:rPr>
        <w:lastRenderedPageBreak/>
        <w:t>Identificarea şi conservarea patrimoniului cultural local</w:t>
      </w:r>
    </w:p>
    <w:p w:rsidR="00FB5C61" w:rsidRPr="00336C0B" w:rsidRDefault="00FB5C61" w:rsidP="00FB5C61">
      <w:pPr>
        <w:pStyle w:val="BodyTextIndent"/>
        <w:spacing w:line="276" w:lineRule="auto"/>
        <w:ind w:left="720" w:hanging="153"/>
        <w:rPr>
          <w:sz w:val="28"/>
          <w:szCs w:val="28"/>
          <w:lang w:val="ro-RO"/>
        </w:rPr>
      </w:pPr>
      <w:r w:rsidRPr="00336C0B">
        <w:rPr>
          <w:sz w:val="28"/>
          <w:szCs w:val="28"/>
        </w:rPr>
        <w:t>Realizarea accesului la informare stiinţifică, legislativă şi culturală</w:t>
      </w:r>
    </w:p>
    <w:p w:rsidR="00FB5C61" w:rsidRPr="00336C0B" w:rsidRDefault="00FB5C61" w:rsidP="00FB5C61">
      <w:pPr>
        <w:spacing w:line="276" w:lineRule="auto"/>
        <w:ind w:firstLine="567"/>
        <w:jc w:val="both"/>
        <w:rPr>
          <w:sz w:val="28"/>
          <w:szCs w:val="28"/>
          <w:lang w:val="ro-RO"/>
        </w:rPr>
      </w:pPr>
      <w:r w:rsidRPr="00336C0B">
        <w:rPr>
          <w:sz w:val="28"/>
          <w:szCs w:val="28"/>
          <w:lang w:val="ro-RO"/>
        </w:rPr>
        <w:t>Sprijinirea tinerelor talente culturale şi artistice</w:t>
      </w:r>
    </w:p>
    <w:p w:rsidR="00A84EB7" w:rsidRPr="00336C0B" w:rsidRDefault="00A84EB7" w:rsidP="00A84EB7">
      <w:pPr>
        <w:pStyle w:val="BodyTextIndent"/>
        <w:spacing w:line="276" w:lineRule="auto"/>
        <w:ind w:left="720" w:hanging="153"/>
        <w:rPr>
          <w:sz w:val="28"/>
          <w:szCs w:val="28"/>
          <w:lang w:val="fr-FR"/>
        </w:rPr>
      </w:pPr>
      <w:r w:rsidRPr="00336C0B">
        <w:rPr>
          <w:sz w:val="28"/>
          <w:szCs w:val="28"/>
          <w:lang w:val="fr-FR"/>
        </w:rPr>
        <w:t>Iniţierea şi sustinerea turismului cultural religios</w:t>
      </w:r>
    </w:p>
    <w:p w:rsidR="00A84EB7" w:rsidRPr="00336C0B" w:rsidRDefault="00A84EB7" w:rsidP="00A84EB7">
      <w:pPr>
        <w:pStyle w:val="BodyTextIndent"/>
        <w:spacing w:line="276" w:lineRule="auto"/>
        <w:ind w:left="720" w:hanging="153"/>
        <w:rPr>
          <w:sz w:val="28"/>
          <w:szCs w:val="28"/>
          <w:lang w:val="fr-FR"/>
        </w:rPr>
      </w:pPr>
    </w:p>
    <w:p w:rsidR="00A84EB7" w:rsidRPr="00336C0B" w:rsidRDefault="00A84EB7" w:rsidP="00A84EB7">
      <w:pPr>
        <w:pStyle w:val="BodyTextIndent"/>
        <w:spacing w:line="276" w:lineRule="auto"/>
        <w:ind w:left="720" w:hanging="153"/>
        <w:rPr>
          <w:b/>
          <w:sz w:val="28"/>
          <w:szCs w:val="28"/>
          <w:lang w:val="ro-RO"/>
        </w:rPr>
      </w:pPr>
      <w:r w:rsidRPr="00336C0B">
        <w:rPr>
          <w:b/>
          <w:sz w:val="28"/>
          <w:szCs w:val="28"/>
          <w:lang w:val="ro-RO"/>
        </w:rPr>
        <w:t>Proiecte propuse</w:t>
      </w:r>
    </w:p>
    <w:p w:rsidR="00A84EB7" w:rsidRPr="00336C0B" w:rsidRDefault="00A84EB7" w:rsidP="00A84EB7">
      <w:pPr>
        <w:pStyle w:val="BodyTextIndent"/>
        <w:widowControl w:val="0"/>
        <w:numPr>
          <w:ilvl w:val="0"/>
          <w:numId w:val="11"/>
        </w:numPr>
        <w:adjustRightInd w:val="0"/>
        <w:spacing w:line="276" w:lineRule="auto"/>
        <w:ind w:left="0" w:firstLine="567"/>
        <w:jc w:val="both"/>
        <w:rPr>
          <w:sz w:val="28"/>
          <w:szCs w:val="28"/>
          <w:lang w:val="ro-RO"/>
        </w:rPr>
      </w:pPr>
      <w:r w:rsidRPr="00336C0B">
        <w:rPr>
          <w:sz w:val="28"/>
          <w:szCs w:val="28"/>
          <w:lang w:val="ro-RO"/>
        </w:rPr>
        <w:t>reabilitarea unor monumente culturale şi facilitarea accesului vizitatorilor;</w:t>
      </w:r>
    </w:p>
    <w:p w:rsidR="00A84EB7" w:rsidRPr="00336C0B" w:rsidRDefault="00A84EB7" w:rsidP="00A84EB7">
      <w:pPr>
        <w:pStyle w:val="BodyTextIndent"/>
        <w:widowControl w:val="0"/>
        <w:numPr>
          <w:ilvl w:val="0"/>
          <w:numId w:val="11"/>
        </w:numPr>
        <w:adjustRightInd w:val="0"/>
        <w:spacing w:line="276" w:lineRule="auto"/>
        <w:ind w:left="0" w:firstLine="567"/>
        <w:jc w:val="both"/>
        <w:rPr>
          <w:sz w:val="28"/>
          <w:szCs w:val="28"/>
          <w:lang w:val="ro-RO"/>
        </w:rPr>
      </w:pPr>
      <w:r w:rsidRPr="00336C0B">
        <w:rPr>
          <w:sz w:val="28"/>
          <w:szCs w:val="28"/>
          <w:lang w:val="ro-RO"/>
        </w:rPr>
        <w:t>dezvoltarea bibliotecii publice, creşterea numărului de volume, informatizarea evidenţei acestora, introducerea sa în circuitul electronic al bibliotecilor din România;</w:t>
      </w:r>
    </w:p>
    <w:p w:rsidR="00A84EB7" w:rsidRPr="00336C0B" w:rsidRDefault="00A84EB7" w:rsidP="00A84EB7">
      <w:pPr>
        <w:pStyle w:val="BodyTextIndent"/>
        <w:widowControl w:val="0"/>
        <w:numPr>
          <w:ilvl w:val="0"/>
          <w:numId w:val="11"/>
        </w:numPr>
        <w:adjustRightInd w:val="0"/>
        <w:spacing w:line="276" w:lineRule="auto"/>
        <w:ind w:left="0" w:firstLine="567"/>
        <w:jc w:val="both"/>
        <w:rPr>
          <w:sz w:val="28"/>
          <w:szCs w:val="28"/>
          <w:lang w:val="ro-RO"/>
        </w:rPr>
      </w:pPr>
      <w:r w:rsidRPr="00336C0B">
        <w:rPr>
          <w:sz w:val="28"/>
          <w:szCs w:val="28"/>
          <w:lang w:val="ro-RO"/>
        </w:rPr>
        <w:t>sprijinirea principalelor acţiuni, programe şi proiecte culturale de interes local, judetean şi naţional realizate în perteneriat cu operatorii culturali, instituţiile publice de cultură şi ONG-uri;</w:t>
      </w:r>
    </w:p>
    <w:p w:rsidR="00BC2C1D" w:rsidRPr="005D4957" w:rsidRDefault="00A84EB7" w:rsidP="00691609">
      <w:pPr>
        <w:pStyle w:val="BodyTextIndent"/>
        <w:widowControl w:val="0"/>
        <w:numPr>
          <w:ilvl w:val="0"/>
          <w:numId w:val="11"/>
        </w:numPr>
        <w:adjustRightInd w:val="0"/>
        <w:spacing w:line="276" w:lineRule="auto"/>
        <w:ind w:left="0" w:firstLine="567"/>
        <w:jc w:val="both"/>
        <w:rPr>
          <w:sz w:val="28"/>
          <w:szCs w:val="28"/>
          <w:lang w:val="ro-RO"/>
        </w:rPr>
      </w:pPr>
      <w:r w:rsidRPr="00336C0B">
        <w:rPr>
          <w:sz w:val="28"/>
          <w:szCs w:val="28"/>
          <w:lang w:val="fr-FR"/>
        </w:rPr>
        <w:t xml:space="preserve">iniţierea, pe lânga asezamintele culturale comunale, a unor programe de educaţie culturală intergeneraţii – batrâni-tineri – de prezentare a istoriei </w:t>
      </w:r>
      <w:r w:rsidR="00795B0A" w:rsidRPr="00336C0B">
        <w:rPr>
          <w:sz w:val="28"/>
          <w:szCs w:val="28"/>
          <w:lang w:val="fr-FR"/>
        </w:rPr>
        <w:t>tarii</w:t>
      </w:r>
      <w:r w:rsidRPr="00336C0B">
        <w:rPr>
          <w:sz w:val="28"/>
          <w:szCs w:val="28"/>
          <w:lang w:val="fr-FR"/>
        </w:rPr>
        <w:t xml:space="preserve"> şi a veteranilor de razboi ;</w:t>
      </w:r>
    </w:p>
    <w:p w:rsidR="00730D66" w:rsidRPr="00336C0B" w:rsidRDefault="00C3534B" w:rsidP="00730D66">
      <w:pPr>
        <w:pStyle w:val="BodyTextIndent"/>
        <w:spacing w:line="276" w:lineRule="auto"/>
        <w:ind w:left="0" w:firstLine="567"/>
        <w:rPr>
          <w:b/>
          <w:sz w:val="28"/>
          <w:szCs w:val="28"/>
          <w:lang w:val="ro-RO"/>
        </w:rPr>
      </w:pPr>
      <w:r w:rsidRPr="00336C0B">
        <w:rPr>
          <w:b/>
          <w:sz w:val="28"/>
          <w:szCs w:val="28"/>
          <w:lang w:val="ro-RO"/>
        </w:rPr>
        <w:t>VII.</w:t>
      </w:r>
      <w:r w:rsidR="00730D66" w:rsidRPr="00336C0B">
        <w:rPr>
          <w:b/>
          <w:sz w:val="28"/>
          <w:szCs w:val="28"/>
          <w:lang w:val="ro-RO"/>
        </w:rPr>
        <w:t>ADMINISTRAŢIA PUBLICĂ</w:t>
      </w:r>
    </w:p>
    <w:p w:rsidR="00C450E4" w:rsidRPr="00336C0B" w:rsidRDefault="00C450E4" w:rsidP="00730D66">
      <w:pPr>
        <w:pStyle w:val="BodyTextIndent"/>
        <w:spacing w:line="276" w:lineRule="auto"/>
        <w:ind w:left="0" w:firstLine="567"/>
        <w:rPr>
          <w:b/>
          <w:sz w:val="28"/>
          <w:szCs w:val="28"/>
          <w:lang w:val="ro-RO"/>
        </w:rPr>
      </w:pPr>
    </w:p>
    <w:p w:rsidR="00730D66" w:rsidRPr="00A15898" w:rsidRDefault="00730D66" w:rsidP="00A15898">
      <w:pPr>
        <w:pStyle w:val="BodyTextIndent"/>
        <w:spacing w:line="276" w:lineRule="auto"/>
        <w:ind w:left="0" w:firstLine="540"/>
        <w:rPr>
          <w:sz w:val="28"/>
          <w:szCs w:val="28"/>
          <w:lang w:val="ro-RO"/>
        </w:rPr>
      </w:pPr>
      <w:r w:rsidRPr="00336C0B">
        <w:rPr>
          <w:b/>
          <w:sz w:val="28"/>
          <w:szCs w:val="28"/>
          <w:lang w:val="ro-RO"/>
        </w:rPr>
        <w:t xml:space="preserve">Obiectiv specific: </w:t>
      </w:r>
      <w:r w:rsidRPr="00336C0B">
        <w:rPr>
          <w:sz w:val="28"/>
          <w:szCs w:val="28"/>
          <w:lang w:val="ro-RO"/>
        </w:rPr>
        <w:t>eficientizarea administraţiei publice pentru benefic</w:t>
      </w:r>
      <w:r w:rsidR="00A15898">
        <w:rPr>
          <w:sz w:val="28"/>
          <w:szCs w:val="28"/>
          <w:lang w:val="ro-RO"/>
        </w:rPr>
        <w:t>iul socio - economic al comunei</w:t>
      </w:r>
    </w:p>
    <w:p w:rsidR="00730D66" w:rsidRPr="00336C0B" w:rsidRDefault="00730D66" w:rsidP="00A26AF0">
      <w:pPr>
        <w:pStyle w:val="BodyTextIndent"/>
        <w:numPr>
          <w:ilvl w:val="0"/>
          <w:numId w:val="22"/>
        </w:numPr>
        <w:spacing w:line="276" w:lineRule="auto"/>
        <w:rPr>
          <w:sz w:val="28"/>
          <w:szCs w:val="28"/>
          <w:lang w:val="ro-RO"/>
        </w:rPr>
      </w:pPr>
      <w:r w:rsidRPr="00336C0B">
        <w:rPr>
          <w:b/>
          <w:sz w:val="28"/>
          <w:szCs w:val="28"/>
          <w:lang w:val="ro-RO"/>
        </w:rPr>
        <w:t>Direcţii de acţiune</w:t>
      </w:r>
    </w:p>
    <w:p w:rsidR="00730D66" w:rsidRPr="00336C0B" w:rsidRDefault="00730D66" w:rsidP="00A26AF0">
      <w:pPr>
        <w:pStyle w:val="BodyTextIndent"/>
        <w:numPr>
          <w:ilvl w:val="0"/>
          <w:numId w:val="22"/>
        </w:numPr>
        <w:spacing w:line="276" w:lineRule="auto"/>
        <w:rPr>
          <w:sz w:val="28"/>
          <w:szCs w:val="28"/>
          <w:lang w:val="ro-RO"/>
        </w:rPr>
      </w:pPr>
      <w:r w:rsidRPr="00336C0B">
        <w:rPr>
          <w:sz w:val="28"/>
          <w:szCs w:val="28"/>
          <w:lang w:val="ro-RO"/>
        </w:rPr>
        <w:t>Creşterea eficienţei şi calităţii activităţii de relaţii publice cu accent pe soluţionarea petiţiilor şi reclamaţiilor;</w:t>
      </w:r>
    </w:p>
    <w:p w:rsidR="00730D66" w:rsidRPr="00336C0B" w:rsidRDefault="00730D66" w:rsidP="00A26AF0">
      <w:pPr>
        <w:pStyle w:val="BodyTextIndent"/>
        <w:numPr>
          <w:ilvl w:val="0"/>
          <w:numId w:val="22"/>
        </w:numPr>
        <w:spacing w:line="276" w:lineRule="auto"/>
        <w:rPr>
          <w:sz w:val="28"/>
          <w:szCs w:val="28"/>
          <w:lang w:val="ro-RO"/>
        </w:rPr>
      </w:pPr>
      <w:r w:rsidRPr="00336C0B">
        <w:rPr>
          <w:sz w:val="28"/>
          <w:szCs w:val="28"/>
          <w:lang w:val="ro-RO"/>
        </w:rPr>
        <w:t>Dezvoltarea serviilor de tip e-administraţie prin crearea unui portal unic de acces la serviciile publice electronice</w:t>
      </w:r>
    </w:p>
    <w:p w:rsidR="00060602" w:rsidRPr="00336C0B" w:rsidRDefault="00060602" w:rsidP="00AA29DC">
      <w:pPr>
        <w:pStyle w:val="BodyTextIndent"/>
        <w:numPr>
          <w:ilvl w:val="0"/>
          <w:numId w:val="22"/>
        </w:numPr>
        <w:spacing w:line="276" w:lineRule="auto"/>
        <w:rPr>
          <w:sz w:val="28"/>
          <w:szCs w:val="28"/>
          <w:lang w:val="ro-RO"/>
        </w:rPr>
      </w:pPr>
      <w:r w:rsidRPr="00336C0B">
        <w:rPr>
          <w:sz w:val="28"/>
          <w:szCs w:val="28"/>
          <w:lang w:val="ro-RO"/>
        </w:rPr>
        <w:t>Realizarea de proiecte de dezvoltare cu finanţare europeană</w:t>
      </w:r>
    </w:p>
    <w:p w:rsidR="00060602" w:rsidRPr="00336C0B" w:rsidRDefault="00730D66" w:rsidP="00A26AF0">
      <w:pPr>
        <w:pStyle w:val="BodyTextIndent"/>
        <w:numPr>
          <w:ilvl w:val="0"/>
          <w:numId w:val="22"/>
        </w:numPr>
        <w:spacing w:line="276" w:lineRule="auto"/>
        <w:rPr>
          <w:sz w:val="28"/>
          <w:szCs w:val="28"/>
        </w:rPr>
      </w:pPr>
      <w:r w:rsidRPr="00336C0B">
        <w:rPr>
          <w:sz w:val="28"/>
          <w:szCs w:val="28"/>
          <w:lang w:val="ro-RO"/>
        </w:rPr>
        <w:t xml:space="preserve">Creşterea eficienţei şi calităţii activităţii institutiei </w:t>
      </w:r>
      <w:r w:rsidR="00060602" w:rsidRPr="00336C0B">
        <w:rPr>
          <w:sz w:val="28"/>
          <w:szCs w:val="28"/>
        </w:rPr>
        <w:t>rezolvarea deficientelor de spatiu actuale</w:t>
      </w:r>
    </w:p>
    <w:p w:rsidR="00060602" w:rsidRPr="00336C0B" w:rsidRDefault="00060602" w:rsidP="00A26AF0">
      <w:pPr>
        <w:pStyle w:val="BodyTextIndent"/>
        <w:numPr>
          <w:ilvl w:val="0"/>
          <w:numId w:val="22"/>
        </w:numPr>
        <w:spacing w:line="276" w:lineRule="auto"/>
        <w:rPr>
          <w:sz w:val="28"/>
          <w:szCs w:val="28"/>
          <w:lang w:val="ro-RO"/>
        </w:rPr>
      </w:pPr>
      <w:r w:rsidRPr="00336C0B">
        <w:rPr>
          <w:sz w:val="28"/>
          <w:szCs w:val="28"/>
        </w:rPr>
        <w:t>Cresterea capacitatii de stocare a documentelor arhivate pentru a putea fi respectate prevederile legale</w:t>
      </w:r>
    </w:p>
    <w:p w:rsidR="00060602" w:rsidRDefault="00060602" w:rsidP="00060602">
      <w:pPr>
        <w:pStyle w:val="BodyTextIndent"/>
        <w:spacing w:line="276" w:lineRule="auto"/>
        <w:ind w:left="0" w:firstLine="567"/>
        <w:rPr>
          <w:sz w:val="28"/>
          <w:szCs w:val="28"/>
          <w:lang w:val="ro-RO"/>
        </w:rPr>
      </w:pPr>
    </w:p>
    <w:p w:rsidR="00A15898" w:rsidRPr="00336C0B" w:rsidRDefault="00A15898" w:rsidP="00060602">
      <w:pPr>
        <w:pStyle w:val="BodyTextIndent"/>
        <w:spacing w:line="276" w:lineRule="auto"/>
        <w:ind w:left="0" w:firstLine="567"/>
        <w:rPr>
          <w:sz w:val="28"/>
          <w:szCs w:val="28"/>
          <w:lang w:val="ro-RO"/>
        </w:rPr>
      </w:pPr>
    </w:p>
    <w:p w:rsidR="00060602" w:rsidRPr="00336C0B" w:rsidRDefault="00060602" w:rsidP="00060602">
      <w:pPr>
        <w:pStyle w:val="BodyTextIndent"/>
        <w:spacing w:line="276" w:lineRule="auto"/>
        <w:ind w:left="0" w:firstLine="567"/>
        <w:rPr>
          <w:b/>
          <w:sz w:val="28"/>
          <w:szCs w:val="28"/>
          <w:lang w:val="ro-RO"/>
        </w:rPr>
      </w:pPr>
      <w:r w:rsidRPr="00336C0B">
        <w:rPr>
          <w:b/>
          <w:sz w:val="28"/>
          <w:szCs w:val="28"/>
          <w:lang w:val="ro-RO"/>
        </w:rPr>
        <w:t>Proiecte propuse</w:t>
      </w:r>
    </w:p>
    <w:p w:rsidR="00060602" w:rsidRPr="00336C0B" w:rsidRDefault="00060602" w:rsidP="00060602">
      <w:pPr>
        <w:pStyle w:val="BodyTextIndent"/>
        <w:spacing w:line="276" w:lineRule="auto"/>
        <w:ind w:left="0" w:firstLine="567"/>
        <w:rPr>
          <w:sz w:val="28"/>
          <w:szCs w:val="28"/>
          <w:lang w:val="ro-RO"/>
        </w:rPr>
      </w:pPr>
      <w:r w:rsidRPr="00336C0B">
        <w:rPr>
          <w:sz w:val="28"/>
          <w:szCs w:val="28"/>
          <w:lang w:val="ro-RO"/>
        </w:rPr>
        <w:t>- înființarea unui Grup de Acțiune Locală, în parteneriat cu reprezentanți ai mediului privat;</w:t>
      </w:r>
    </w:p>
    <w:p w:rsidR="00730D66" w:rsidRPr="00336C0B" w:rsidRDefault="00060602" w:rsidP="00730D66">
      <w:pPr>
        <w:pStyle w:val="BodyTextIndent"/>
        <w:spacing w:line="276" w:lineRule="auto"/>
        <w:ind w:left="0" w:firstLine="540"/>
        <w:rPr>
          <w:sz w:val="28"/>
          <w:szCs w:val="28"/>
          <w:lang w:val="ro-RO"/>
        </w:rPr>
      </w:pPr>
      <w:r w:rsidRPr="00336C0B">
        <w:rPr>
          <w:sz w:val="28"/>
          <w:szCs w:val="28"/>
          <w:lang w:val="ro-RO"/>
        </w:rPr>
        <w:t>- infiintarea unei Asociatii  de Dezvltare Interregionala in vederea dezvoltarii economice si sociale</w:t>
      </w:r>
    </w:p>
    <w:p w:rsidR="00060602" w:rsidRPr="00336C0B" w:rsidRDefault="00060602" w:rsidP="00060602">
      <w:pPr>
        <w:pStyle w:val="BodyTextIndent"/>
        <w:spacing w:line="276" w:lineRule="auto"/>
        <w:ind w:left="0" w:firstLine="567"/>
        <w:rPr>
          <w:sz w:val="28"/>
          <w:szCs w:val="28"/>
          <w:lang w:val="ro-RO"/>
        </w:rPr>
      </w:pPr>
      <w:r w:rsidRPr="00336C0B">
        <w:rPr>
          <w:sz w:val="28"/>
          <w:szCs w:val="28"/>
          <w:lang w:val="ro-RO"/>
        </w:rPr>
        <w:t>- participarea în cadrului programului judeţean de informatizarea a administraţiei publice;</w:t>
      </w:r>
    </w:p>
    <w:p w:rsidR="00060602" w:rsidRPr="00336C0B" w:rsidRDefault="00060602" w:rsidP="00730D66">
      <w:pPr>
        <w:pStyle w:val="BodyTextIndent"/>
        <w:spacing w:line="276" w:lineRule="auto"/>
        <w:ind w:left="0" w:firstLine="540"/>
        <w:rPr>
          <w:sz w:val="28"/>
          <w:szCs w:val="28"/>
          <w:lang w:val="ro-RO"/>
        </w:rPr>
      </w:pPr>
      <w:r w:rsidRPr="00336C0B">
        <w:rPr>
          <w:sz w:val="28"/>
          <w:szCs w:val="28"/>
          <w:lang w:val="ro-RO"/>
        </w:rPr>
        <w:t>- implementarea unui program de management al calităţii în administraţia publică</w:t>
      </w:r>
    </w:p>
    <w:p w:rsidR="00060602" w:rsidRPr="00336C0B" w:rsidRDefault="00060602" w:rsidP="00730D66">
      <w:pPr>
        <w:pStyle w:val="BodyTextIndent"/>
        <w:spacing w:line="276" w:lineRule="auto"/>
        <w:ind w:left="0" w:firstLine="540"/>
        <w:rPr>
          <w:sz w:val="28"/>
          <w:szCs w:val="28"/>
          <w:lang w:val="ro-RO"/>
        </w:rPr>
      </w:pPr>
      <w:r w:rsidRPr="00336C0B">
        <w:rPr>
          <w:sz w:val="28"/>
          <w:szCs w:val="28"/>
          <w:lang w:val="ro-RO"/>
        </w:rPr>
        <w:t>- initierea unor programe de capturare si sterilizare a cainilor</w:t>
      </w:r>
    </w:p>
    <w:p w:rsidR="00DF4C24" w:rsidRPr="00336C0B" w:rsidRDefault="00BC2C1D" w:rsidP="00DF4C24">
      <w:pPr>
        <w:pStyle w:val="BodyTextIndent"/>
        <w:spacing w:line="276" w:lineRule="auto"/>
        <w:ind w:left="0"/>
        <w:rPr>
          <w:sz w:val="28"/>
          <w:szCs w:val="28"/>
          <w:lang w:val="ro-RO"/>
        </w:rPr>
      </w:pPr>
      <w:r w:rsidRPr="00336C0B">
        <w:rPr>
          <w:sz w:val="28"/>
          <w:szCs w:val="28"/>
          <w:lang w:val="ro-RO"/>
        </w:rPr>
        <w:t>Deja se afla in elaborare mai multe proiecte in atingerea obiectivelor propuse</w:t>
      </w:r>
    </w:p>
    <w:p w:rsidR="00A26AF0" w:rsidRPr="00336C0B" w:rsidRDefault="00A26AF0" w:rsidP="00DF4C24">
      <w:pPr>
        <w:pStyle w:val="BodyTextIndent"/>
        <w:spacing w:line="276" w:lineRule="auto"/>
        <w:ind w:left="0"/>
        <w:rPr>
          <w:color w:val="FF0000"/>
          <w:sz w:val="28"/>
          <w:szCs w:val="28"/>
          <w:lang w:val="ro-RO"/>
        </w:rPr>
      </w:pPr>
    </w:p>
    <w:p w:rsidR="00DF4C24" w:rsidRPr="00336C0B" w:rsidRDefault="00DF4C24" w:rsidP="00A26AF0">
      <w:pPr>
        <w:pStyle w:val="BodyTextIndent"/>
        <w:spacing w:line="276" w:lineRule="auto"/>
        <w:ind w:left="450"/>
        <w:rPr>
          <w:sz w:val="28"/>
          <w:szCs w:val="28"/>
          <w:lang w:val="ro-RO"/>
        </w:rPr>
      </w:pPr>
      <w:r w:rsidRPr="00336C0B">
        <w:rPr>
          <w:b/>
          <w:sz w:val="28"/>
          <w:szCs w:val="28"/>
          <w:lang w:val="ro-RO"/>
        </w:rPr>
        <w:t>1.</w:t>
      </w:r>
      <w:r w:rsidR="00AA29DC" w:rsidRPr="00336C0B">
        <w:rPr>
          <w:sz w:val="28"/>
          <w:szCs w:val="28"/>
          <w:lang w:val="ro-RO"/>
        </w:rPr>
        <w:t xml:space="preserve"> </w:t>
      </w:r>
      <w:r w:rsidR="00A15898">
        <w:rPr>
          <w:sz w:val="28"/>
          <w:szCs w:val="28"/>
          <w:lang w:val="ro-RO"/>
        </w:rPr>
        <w:t>Se intentioneaza  amenajarea unei</w:t>
      </w:r>
      <w:r w:rsidR="00AA29DC" w:rsidRPr="00336C0B">
        <w:rPr>
          <w:sz w:val="28"/>
          <w:szCs w:val="28"/>
          <w:lang w:val="ro-RO"/>
        </w:rPr>
        <w:t xml:space="preserve"> </w:t>
      </w:r>
      <w:r w:rsidRPr="00336C0B">
        <w:rPr>
          <w:b/>
          <w:sz w:val="28"/>
          <w:szCs w:val="28"/>
          <w:lang w:val="ro-RO"/>
        </w:rPr>
        <w:t xml:space="preserve"> </w:t>
      </w:r>
      <w:r w:rsidRPr="00336C0B">
        <w:rPr>
          <w:sz w:val="28"/>
          <w:szCs w:val="28"/>
          <w:lang w:val="ro-RO"/>
        </w:rPr>
        <w:t>„</w:t>
      </w:r>
      <w:r w:rsidR="00AA29DC" w:rsidRPr="00336C0B">
        <w:rPr>
          <w:b/>
          <w:sz w:val="28"/>
          <w:szCs w:val="28"/>
        </w:rPr>
        <w:t>Cas</w:t>
      </w:r>
      <w:r w:rsidR="00A15898">
        <w:rPr>
          <w:b/>
          <w:sz w:val="28"/>
          <w:szCs w:val="28"/>
          <w:lang w:val="ro-RO"/>
        </w:rPr>
        <w:t xml:space="preserve">e </w:t>
      </w:r>
      <w:r w:rsidR="00AA29DC" w:rsidRPr="00336C0B">
        <w:rPr>
          <w:b/>
          <w:sz w:val="28"/>
          <w:szCs w:val="28"/>
          <w:lang w:val="ro-RO"/>
        </w:rPr>
        <w:t xml:space="preserve"> a </w:t>
      </w:r>
      <w:r w:rsidR="00A15898">
        <w:rPr>
          <w:b/>
          <w:sz w:val="28"/>
          <w:szCs w:val="28"/>
        </w:rPr>
        <w:t xml:space="preserve"> căsă</w:t>
      </w:r>
      <w:r w:rsidR="00AA29DC" w:rsidRPr="00336C0B">
        <w:rPr>
          <w:b/>
          <w:sz w:val="28"/>
          <w:szCs w:val="28"/>
        </w:rPr>
        <w:t xml:space="preserve">toriilor" in </w:t>
      </w:r>
      <w:r w:rsidRPr="00336C0B">
        <w:rPr>
          <w:b/>
          <w:sz w:val="28"/>
          <w:szCs w:val="28"/>
        </w:rPr>
        <w:t xml:space="preserve">comuna </w:t>
      </w:r>
      <w:r w:rsidR="00931F93" w:rsidRPr="00336C0B">
        <w:rPr>
          <w:b/>
          <w:sz w:val="28"/>
          <w:szCs w:val="28"/>
        </w:rPr>
        <w:t>Cornetu</w:t>
      </w:r>
      <w:r w:rsidR="00AA29DC" w:rsidRPr="00336C0B">
        <w:rPr>
          <w:b/>
          <w:sz w:val="28"/>
          <w:szCs w:val="28"/>
        </w:rPr>
        <w:t xml:space="preserve">, judetul </w:t>
      </w:r>
      <w:r w:rsidR="00A15898">
        <w:rPr>
          <w:b/>
          <w:sz w:val="28"/>
          <w:szCs w:val="28"/>
        </w:rPr>
        <w:t xml:space="preserve"> </w:t>
      </w:r>
      <w:r w:rsidR="00AA29DC" w:rsidRPr="00336C0B">
        <w:rPr>
          <w:b/>
          <w:sz w:val="28"/>
          <w:szCs w:val="28"/>
        </w:rPr>
        <w:t xml:space="preserve">Ilfov”, </w:t>
      </w:r>
      <w:r w:rsidR="00AA29DC" w:rsidRPr="00336C0B">
        <w:rPr>
          <w:sz w:val="28"/>
          <w:szCs w:val="28"/>
        </w:rPr>
        <w:t>care are</w:t>
      </w:r>
      <w:r w:rsidRPr="00336C0B">
        <w:rPr>
          <w:sz w:val="28"/>
          <w:szCs w:val="28"/>
        </w:rPr>
        <w:t xml:space="preserve"> ca scop</w:t>
      </w:r>
      <w:r w:rsidR="00C450E4" w:rsidRPr="00336C0B">
        <w:rPr>
          <w:sz w:val="28"/>
          <w:szCs w:val="28"/>
        </w:rPr>
        <w:t>:</w:t>
      </w:r>
    </w:p>
    <w:p w:rsidR="00DF4C24" w:rsidRPr="00336C0B" w:rsidRDefault="00DF4C24" w:rsidP="00DF4C24">
      <w:pPr>
        <w:pStyle w:val="ListParagraph"/>
        <w:numPr>
          <w:ilvl w:val="0"/>
          <w:numId w:val="19"/>
        </w:numPr>
        <w:spacing w:line="360" w:lineRule="auto"/>
        <w:jc w:val="both"/>
        <w:rPr>
          <w:rFonts w:ascii="Times New Roman" w:hAnsi="Times New Roman" w:cs="Times New Roman"/>
          <w:sz w:val="28"/>
          <w:szCs w:val="28"/>
        </w:rPr>
      </w:pPr>
      <w:r w:rsidRPr="00336C0B">
        <w:rPr>
          <w:rFonts w:ascii="Times New Roman" w:hAnsi="Times New Roman" w:cs="Times New Roman"/>
          <w:sz w:val="28"/>
          <w:szCs w:val="28"/>
        </w:rPr>
        <w:t>Rezolvarea deficientelor de spatiu actuale</w:t>
      </w:r>
    </w:p>
    <w:p w:rsidR="00DF4C24" w:rsidRPr="00336C0B" w:rsidRDefault="00DF4C24" w:rsidP="00DF4C24">
      <w:pPr>
        <w:pStyle w:val="ListParagraph"/>
        <w:numPr>
          <w:ilvl w:val="0"/>
          <w:numId w:val="19"/>
        </w:numPr>
        <w:spacing w:line="360" w:lineRule="auto"/>
        <w:jc w:val="both"/>
        <w:rPr>
          <w:rFonts w:ascii="Times New Roman" w:hAnsi="Times New Roman" w:cs="Times New Roman"/>
          <w:sz w:val="28"/>
          <w:szCs w:val="28"/>
        </w:rPr>
      </w:pPr>
      <w:r w:rsidRPr="00336C0B">
        <w:rPr>
          <w:rFonts w:ascii="Times New Roman" w:hAnsi="Times New Roman" w:cs="Times New Roman"/>
          <w:sz w:val="28"/>
          <w:szCs w:val="28"/>
        </w:rPr>
        <w:t>Cresterea rolului familiei in societate</w:t>
      </w:r>
    </w:p>
    <w:p w:rsidR="00DF4C24" w:rsidRPr="00336C0B" w:rsidRDefault="00DF4C24" w:rsidP="00DF4C24">
      <w:pPr>
        <w:pStyle w:val="ListParagraph"/>
        <w:numPr>
          <w:ilvl w:val="0"/>
          <w:numId w:val="19"/>
        </w:numPr>
        <w:spacing w:line="360" w:lineRule="auto"/>
        <w:jc w:val="both"/>
        <w:rPr>
          <w:rFonts w:ascii="Times New Roman" w:hAnsi="Times New Roman" w:cs="Times New Roman"/>
          <w:sz w:val="28"/>
          <w:szCs w:val="28"/>
        </w:rPr>
      </w:pPr>
      <w:r w:rsidRPr="00336C0B">
        <w:rPr>
          <w:rFonts w:ascii="Times New Roman" w:hAnsi="Times New Roman" w:cs="Times New Roman"/>
          <w:sz w:val="28"/>
          <w:szCs w:val="28"/>
        </w:rPr>
        <w:t>Cresterea accesului la servicii publice locale moderne</w:t>
      </w:r>
    </w:p>
    <w:p w:rsidR="00DF4C24" w:rsidRPr="00336C0B" w:rsidRDefault="00DF4C24" w:rsidP="00DF4C24">
      <w:pPr>
        <w:pStyle w:val="ListParagraph"/>
        <w:numPr>
          <w:ilvl w:val="0"/>
          <w:numId w:val="19"/>
        </w:numPr>
        <w:spacing w:line="360" w:lineRule="auto"/>
        <w:jc w:val="both"/>
        <w:rPr>
          <w:rFonts w:ascii="Times New Roman" w:hAnsi="Times New Roman" w:cs="Times New Roman"/>
          <w:sz w:val="28"/>
          <w:szCs w:val="28"/>
        </w:rPr>
      </w:pPr>
      <w:r w:rsidRPr="00336C0B">
        <w:rPr>
          <w:rFonts w:ascii="Times New Roman" w:hAnsi="Times New Roman" w:cs="Times New Roman"/>
          <w:sz w:val="28"/>
          <w:szCs w:val="28"/>
        </w:rPr>
        <w:t>Dezvoltarea durabila a localitatii</w:t>
      </w:r>
    </w:p>
    <w:p w:rsidR="00DF4C24" w:rsidRDefault="00DF4C24" w:rsidP="00A15898">
      <w:pPr>
        <w:pStyle w:val="ListParagraph"/>
        <w:numPr>
          <w:ilvl w:val="0"/>
          <w:numId w:val="19"/>
        </w:numPr>
        <w:rPr>
          <w:rFonts w:ascii="Times New Roman" w:hAnsi="Times New Roman" w:cs="Times New Roman"/>
          <w:sz w:val="28"/>
          <w:szCs w:val="28"/>
        </w:rPr>
      </w:pPr>
      <w:r w:rsidRPr="00336C0B">
        <w:rPr>
          <w:rFonts w:ascii="Times New Roman" w:hAnsi="Times New Roman" w:cs="Times New Roman"/>
          <w:sz w:val="28"/>
          <w:szCs w:val="28"/>
        </w:rPr>
        <w:t>Cresterea accesului la servicii publice locale modern</w:t>
      </w:r>
    </w:p>
    <w:p w:rsidR="00D15DC5" w:rsidRPr="00A15898" w:rsidRDefault="00D15DC5" w:rsidP="00A15898">
      <w:pPr>
        <w:pStyle w:val="ListParagraph"/>
        <w:numPr>
          <w:ilvl w:val="0"/>
          <w:numId w:val="19"/>
        </w:numPr>
        <w:rPr>
          <w:rFonts w:ascii="Times New Roman" w:hAnsi="Times New Roman" w:cs="Times New Roman"/>
          <w:sz w:val="28"/>
          <w:szCs w:val="28"/>
        </w:rPr>
      </w:pPr>
      <w:r>
        <w:rPr>
          <w:rFonts w:ascii="Times New Roman" w:hAnsi="Times New Roman" w:cs="Times New Roman"/>
          <w:sz w:val="28"/>
          <w:szCs w:val="28"/>
        </w:rPr>
        <w:t xml:space="preserve"> </w:t>
      </w:r>
    </w:p>
    <w:p w:rsidR="00DF4C24" w:rsidRPr="00336C0B" w:rsidRDefault="00DF4C24" w:rsidP="00486B80">
      <w:pPr>
        <w:jc w:val="both"/>
        <w:rPr>
          <w:color w:val="FF0000"/>
          <w:sz w:val="28"/>
          <w:szCs w:val="28"/>
        </w:rPr>
      </w:pPr>
    </w:p>
    <w:p w:rsidR="00DF4C24" w:rsidRPr="00336C0B" w:rsidRDefault="00DF4C24" w:rsidP="00F504D1">
      <w:pPr>
        <w:pStyle w:val="ListParagraph"/>
        <w:numPr>
          <w:ilvl w:val="0"/>
          <w:numId w:val="4"/>
        </w:numPr>
        <w:jc w:val="both"/>
        <w:rPr>
          <w:rFonts w:ascii="Times New Roman" w:hAnsi="Times New Roman" w:cs="Times New Roman"/>
          <w:sz w:val="28"/>
          <w:szCs w:val="28"/>
        </w:rPr>
      </w:pPr>
      <w:r w:rsidRPr="00336C0B">
        <w:rPr>
          <w:rFonts w:ascii="Times New Roman" w:hAnsi="Times New Roman" w:cs="Times New Roman"/>
          <w:sz w:val="28"/>
          <w:szCs w:val="28"/>
        </w:rPr>
        <w:t xml:space="preserve">Se lucreaza de asemenea la un </w:t>
      </w:r>
      <w:r w:rsidRPr="00336C0B">
        <w:rPr>
          <w:rFonts w:ascii="Times New Roman" w:hAnsi="Times New Roman" w:cs="Times New Roman"/>
          <w:b/>
          <w:sz w:val="28"/>
          <w:szCs w:val="28"/>
        </w:rPr>
        <w:t>proiect mare privind capturarea, sterilizarea si ducerea in adapost a cainilor fara stapan</w:t>
      </w:r>
      <w:r w:rsidR="005159E0" w:rsidRPr="00336C0B">
        <w:rPr>
          <w:rFonts w:ascii="Times New Roman" w:hAnsi="Times New Roman" w:cs="Times New Roman"/>
          <w:sz w:val="28"/>
          <w:szCs w:val="28"/>
        </w:rPr>
        <w:t>, proiect ce va aduce multiple beneficii locuitorilor comunei:</w:t>
      </w:r>
    </w:p>
    <w:p w:rsidR="005159E0" w:rsidRPr="00336C0B" w:rsidRDefault="005159E0" w:rsidP="00C450E4">
      <w:pPr>
        <w:pStyle w:val="ListParagraph"/>
        <w:numPr>
          <w:ilvl w:val="0"/>
          <w:numId w:val="24"/>
        </w:numPr>
        <w:jc w:val="both"/>
        <w:rPr>
          <w:rFonts w:ascii="Times New Roman" w:hAnsi="Times New Roman" w:cs="Times New Roman"/>
          <w:sz w:val="28"/>
          <w:szCs w:val="28"/>
        </w:rPr>
      </w:pPr>
      <w:r w:rsidRPr="00336C0B">
        <w:rPr>
          <w:rFonts w:ascii="Times New Roman" w:hAnsi="Times New Roman" w:cs="Times New Roman"/>
          <w:sz w:val="28"/>
          <w:szCs w:val="28"/>
        </w:rPr>
        <w:t>Imbunatatirea conditiilor de viata ale cetatenilor</w:t>
      </w:r>
      <w:r w:rsidR="00A26AF0" w:rsidRPr="00336C0B">
        <w:rPr>
          <w:rFonts w:ascii="Times New Roman" w:hAnsi="Times New Roman" w:cs="Times New Roman"/>
          <w:sz w:val="28"/>
          <w:szCs w:val="28"/>
        </w:rPr>
        <w:t>;</w:t>
      </w:r>
    </w:p>
    <w:p w:rsidR="005159E0" w:rsidRPr="00336C0B" w:rsidRDefault="005159E0" w:rsidP="00C450E4">
      <w:pPr>
        <w:pStyle w:val="ListParagraph"/>
        <w:numPr>
          <w:ilvl w:val="0"/>
          <w:numId w:val="24"/>
        </w:numPr>
        <w:jc w:val="both"/>
        <w:rPr>
          <w:rFonts w:ascii="Times New Roman" w:hAnsi="Times New Roman" w:cs="Times New Roman"/>
          <w:sz w:val="28"/>
          <w:szCs w:val="28"/>
        </w:rPr>
      </w:pPr>
      <w:r w:rsidRPr="00336C0B">
        <w:rPr>
          <w:rFonts w:ascii="Times New Roman" w:hAnsi="Times New Roman" w:cs="Times New Roman"/>
          <w:sz w:val="28"/>
          <w:szCs w:val="28"/>
        </w:rPr>
        <w:t>Protectia cetatenilor</w:t>
      </w:r>
      <w:r w:rsidR="00A26AF0" w:rsidRPr="00336C0B">
        <w:rPr>
          <w:rFonts w:ascii="Times New Roman" w:hAnsi="Times New Roman" w:cs="Times New Roman"/>
          <w:sz w:val="28"/>
          <w:szCs w:val="28"/>
        </w:rPr>
        <w:t xml:space="preserve"> cat si a animalelor;</w:t>
      </w:r>
    </w:p>
    <w:p w:rsidR="005159E0" w:rsidRPr="00336C0B" w:rsidRDefault="005159E0" w:rsidP="00C450E4">
      <w:pPr>
        <w:pStyle w:val="ListParagraph"/>
        <w:numPr>
          <w:ilvl w:val="0"/>
          <w:numId w:val="24"/>
        </w:numPr>
        <w:jc w:val="both"/>
        <w:rPr>
          <w:rFonts w:ascii="Times New Roman" w:hAnsi="Times New Roman" w:cs="Times New Roman"/>
          <w:sz w:val="28"/>
          <w:szCs w:val="28"/>
        </w:rPr>
      </w:pPr>
      <w:r w:rsidRPr="00336C0B">
        <w:rPr>
          <w:rFonts w:ascii="Times New Roman" w:hAnsi="Times New Roman" w:cs="Times New Roman"/>
          <w:sz w:val="28"/>
          <w:szCs w:val="28"/>
        </w:rPr>
        <w:t>Satisfacerea cerintelor si nevoilor cetatenilor cu privire la disconfortul produs de cainii fara stapan</w:t>
      </w:r>
    </w:p>
    <w:p w:rsidR="00F80026" w:rsidRPr="00336C0B" w:rsidRDefault="00F80026" w:rsidP="00C450E4">
      <w:pPr>
        <w:pStyle w:val="ListParagraph"/>
        <w:numPr>
          <w:ilvl w:val="0"/>
          <w:numId w:val="24"/>
        </w:numPr>
        <w:jc w:val="both"/>
        <w:rPr>
          <w:rFonts w:ascii="Times New Roman" w:hAnsi="Times New Roman" w:cs="Times New Roman"/>
          <w:sz w:val="28"/>
          <w:szCs w:val="28"/>
        </w:rPr>
      </w:pPr>
      <w:r w:rsidRPr="00336C0B">
        <w:rPr>
          <w:rFonts w:ascii="Times New Roman" w:hAnsi="Times New Roman" w:cs="Times New Roman"/>
          <w:sz w:val="28"/>
          <w:szCs w:val="28"/>
        </w:rPr>
        <w:lastRenderedPageBreak/>
        <w:t>Asigurarea unui centru (adapost de gestionare a cainilor fara stapan)</w:t>
      </w:r>
    </w:p>
    <w:p w:rsidR="005159E0" w:rsidRPr="00336C0B" w:rsidRDefault="005159E0" w:rsidP="00C450E4">
      <w:pPr>
        <w:pStyle w:val="ListParagraph"/>
        <w:numPr>
          <w:ilvl w:val="0"/>
          <w:numId w:val="24"/>
        </w:numPr>
        <w:jc w:val="both"/>
        <w:rPr>
          <w:rFonts w:ascii="Times New Roman" w:hAnsi="Times New Roman" w:cs="Times New Roman"/>
          <w:sz w:val="28"/>
          <w:szCs w:val="28"/>
        </w:rPr>
      </w:pPr>
      <w:r w:rsidRPr="00336C0B">
        <w:rPr>
          <w:rFonts w:ascii="Times New Roman" w:hAnsi="Times New Roman" w:cs="Times New Roman"/>
          <w:sz w:val="28"/>
          <w:szCs w:val="28"/>
        </w:rPr>
        <w:t>Protectia mediului inconjurator</w:t>
      </w:r>
    </w:p>
    <w:p w:rsidR="00C450E4" w:rsidRPr="00336C0B" w:rsidRDefault="00C450E4" w:rsidP="00C450E4">
      <w:pPr>
        <w:pStyle w:val="ListParagraph"/>
        <w:jc w:val="both"/>
        <w:rPr>
          <w:rFonts w:ascii="Times New Roman" w:hAnsi="Times New Roman" w:cs="Times New Roman"/>
          <w:color w:val="FF0000"/>
          <w:sz w:val="28"/>
          <w:szCs w:val="28"/>
        </w:rPr>
      </w:pPr>
    </w:p>
    <w:p w:rsidR="00912C09" w:rsidRPr="00336C0B" w:rsidRDefault="00912C09" w:rsidP="00912C09">
      <w:pPr>
        <w:pStyle w:val="Heading1"/>
        <w:rPr>
          <w:rFonts w:ascii="Times New Roman" w:hAnsi="Times New Roman"/>
          <w:sz w:val="28"/>
          <w:szCs w:val="28"/>
        </w:rPr>
      </w:pPr>
      <w:bookmarkStart w:id="1" w:name="_Toc57789560"/>
      <w:bookmarkStart w:id="2" w:name="_Toc57789742"/>
      <w:r w:rsidRPr="00336C0B">
        <w:rPr>
          <w:rFonts w:ascii="Times New Roman" w:hAnsi="Times New Roman"/>
          <w:sz w:val="28"/>
          <w:szCs w:val="28"/>
        </w:rPr>
        <w:t>Plan de acțiune</w:t>
      </w:r>
      <w:bookmarkEnd w:id="1"/>
      <w:bookmarkEnd w:id="2"/>
    </w:p>
    <w:p w:rsidR="00912C09" w:rsidRPr="00336C0B" w:rsidRDefault="00912C09" w:rsidP="00912C09">
      <w:pPr>
        <w:autoSpaceDE w:val="0"/>
        <w:autoSpaceDN w:val="0"/>
        <w:adjustRightInd w:val="0"/>
        <w:spacing w:line="264" w:lineRule="auto"/>
        <w:ind w:firstLine="720"/>
        <w:jc w:val="both"/>
        <w:rPr>
          <w:color w:val="000000"/>
          <w:sz w:val="28"/>
          <w:szCs w:val="28"/>
        </w:rPr>
      </w:pPr>
      <w:r w:rsidRPr="00336C0B">
        <w:rPr>
          <w:color w:val="000000"/>
          <w:sz w:val="28"/>
          <w:szCs w:val="28"/>
        </w:rPr>
        <w:t>Implementarea cu succes a Strategiei de Dezvoltare Durabilă presupune implicarea activă a tuturor factorilor interesați de progresul economic şi social al comunei Cornetu: instituţii publice, organizaţii, asociaţii, investitori şi cetățeni ai județului.</w:t>
      </w:r>
    </w:p>
    <w:p w:rsidR="00912C09" w:rsidRPr="00336C0B" w:rsidRDefault="00912C09" w:rsidP="00912C09">
      <w:pPr>
        <w:autoSpaceDE w:val="0"/>
        <w:autoSpaceDN w:val="0"/>
        <w:adjustRightInd w:val="0"/>
        <w:spacing w:line="264" w:lineRule="auto"/>
        <w:ind w:firstLine="720"/>
        <w:jc w:val="both"/>
        <w:rPr>
          <w:color w:val="000000"/>
          <w:sz w:val="28"/>
          <w:szCs w:val="28"/>
        </w:rPr>
      </w:pPr>
      <w:r w:rsidRPr="00336C0B">
        <w:rPr>
          <w:color w:val="000000"/>
          <w:sz w:val="28"/>
          <w:szCs w:val="28"/>
        </w:rPr>
        <w:t>Adoptarea strategiei reprezintă un prim pas în demersul de continuare a dezvoltării durabile a comunei, implementarea acesteia fiind condiționată de existența unor mecanisme de implementare, monitorizare și evaluare definite clar și transparent.</w:t>
      </w:r>
    </w:p>
    <w:p w:rsidR="00912C09" w:rsidRPr="00336C0B" w:rsidRDefault="00912C09" w:rsidP="00912C09">
      <w:pPr>
        <w:tabs>
          <w:tab w:val="left" w:pos="3285"/>
        </w:tabs>
        <w:autoSpaceDE w:val="0"/>
        <w:autoSpaceDN w:val="0"/>
        <w:adjustRightInd w:val="0"/>
        <w:spacing w:line="360" w:lineRule="auto"/>
        <w:ind w:left="-450" w:firstLine="450"/>
        <w:jc w:val="both"/>
        <w:rPr>
          <w:sz w:val="28"/>
          <w:szCs w:val="28"/>
        </w:rPr>
      </w:pPr>
    </w:p>
    <w:p w:rsidR="00912C09" w:rsidRPr="00336C0B" w:rsidRDefault="00912C09" w:rsidP="00912C09">
      <w:pPr>
        <w:tabs>
          <w:tab w:val="left" w:pos="3285"/>
        </w:tabs>
        <w:autoSpaceDE w:val="0"/>
        <w:autoSpaceDN w:val="0"/>
        <w:adjustRightInd w:val="0"/>
        <w:spacing w:line="360" w:lineRule="auto"/>
        <w:ind w:left="-450" w:firstLine="450"/>
        <w:jc w:val="center"/>
        <w:rPr>
          <w:color w:val="000000"/>
          <w:sz w:val="28"/>
          <w:szCs w:val="28"/>
        </w:rPr>
      </w:pPr>
      <w:r w:rsidRPr="00336C0B">
        <w:rPr>
          <w:color w:val="000000"/>
          <w:sz w:val="28"/>
          <w:szCs w:val="28"/>
        </w:rPr>
        <w:t>Planul de acțiuni în vederea implementării strategiei</w:t>
      </w:r>
    </w:p>
    <w:p w:rsidR="00912C09" w:rsidRPr="00336C0B" w:rsidRDefault="00912C09" w:rsidP="00912C09">
      <w:pPr>
        <w:tabs>
          <w:tab w:val="left" w:pos="3285"/>
        </w:tabs>
        <w:autoSpaceDE w:val="0"/>
        <w:autoSpaceDN w:val="0"/>
        <w:adjustRightInd w:val="0"/>
        <w:spacing w:line="360" w:lineRule="auto"/>
        <w:ind w:left="-450" w:firstLine="450"/>
        <w:jc w:val="both"/>
        <w:rPr>
          <w:sz w:val="28"/>
          <w:szCs w:val="28"/>
        </w:rPr>
      </w:pPr>
    </w:p>
    <w:p w:rsidR="00912C09" w:rsidRPr="00336C0B" w:rsidRDefault="00912C09" w:rsidP="00912C09">
      <w:pPr>
        <w:tabs>
          <w:tab w:val="left" w:pos="3285"/>
        </w:tabs>
        <w:autoSpaceDE w:val="0"/>
        <w:autoSpaceDN w:val="0"/>
        <w:adjustRightInd w:val="0"/>
        <w:spacing w:line="360" w:lineRule="auto"/>
        <w:ind w:left="-450" w:firstLine="450"/>
        <w:jc w:val="both"/>
        <w:rPr>
          <w:sz w:val="28"/>
          <w:szCs w:val="28"/>
        </w:rPr>
      </w:pPr>
      <w:r w:rsidRPr="00336C0B">
        <w:rPr>
          <w:noProof/>
          <w:sz w:val="28"/>
          <w:szCs w:val="28"/>
          <w:lang w:val="en-GB" w:eastAsia="en-GB"/>
        </w:rPr>
        <w:drawing>
          <wp:inline distT="0" distB="0" distL="0" distR="0" wp14:anchorId="1D94248B" wp14:editId="574AB419">
            <wp:extent cx="5610225" cy="2000250"/>
            <wp:effectExtent l="0" t="0" r="9525" b="0"/>
            <wp:docPr id="1" name="Picture 1" descr="SDD Medias_varianta consultativa_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DD Medias_varianta consultativa_26"/>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5610225" cy="2000250"/>
                    </a:xfrm>
                    <a:prstGeom prst="rect">
                      <a:avLst/>
                    </a:prstGeom>
                    <a:noFill/>
                    <a:ln>
                      <a:noFill/>
                    </a:ln>
                  </pic:spPr>
                </pic:pic>
              </a:graphicData>
            </a:graphic>
          </wp:inline>
        </w:drawing>
      </w:r>
    </w:p>
    <w:p w:rsidR="00912C09" w:rsidRPr="00336C0B" w:rsidRDefault="00912C09" w:rsidP="00912C09">
      <w:pPr>
        <w:tabs>
          <w:tab w:val="left" w:pos="3285"/>
        </w:tabs>
        <w:autoSpaceDE w:val="0"/>
        <w:autoSpaceDN w:val="0"/>
        <w:adjustRightInd w:val="0"/>
        <w:spacing w:line="360" w:lineRule="auto"/>
        <w:ind w:left="-450" w:firstLine="450"/>
        <w:jc w:val="both"/>
        <w:rPr>
          <w:b/>
          <w:sz w:val="28"/>
          <w:szCs w:val="28"/>
        </w:rPr>
      </w:pPr>
    </w:p>
    <w:p w:rsidR="00912C09" w:rsidRPr="00336C0B" w:rsidRDefault="00912C09" w:rsidP="00912C09">
      <w:pPr>
        <w:autoSpaceDE w:val="0"/>
        <w:autoSpaceDN w:val="0"/>
        <w:adjustRightInd w:val="0"/>
        <w:spacing w:line="264" w:lineRule="auto"/>
        <w:ind w:firstLine="709"/>
        <w:jc w:val="both"/>
        <w:rPr>
          <w:sz w:val="28"/>
          <w:szCs w:val="28"/>
        </w:rPr>
      </w:pPr>
      <w:r w:rsidRPr="00336C0B">
        <w:rPr>
          <w:sz w:val="28"/>
          <w:szCs w:val="28"/>
        </w:rPr>
        <w:t xml:space="preserve">Pentru a asigura o monitorizare coerentă a strategiei, </w:t>
      </w:r>
      <w:proofErr w:type="gramStart"/>
      <w:r w:rsidRPr="00336C0B">
        <w:rPr>
          <w:sz w:val="28"/>
          <w:szCs w:val="28"/>
        </w:rPr>
        <w:t>este</w:t>
      </w:r>
      <w:proofErr w:type="gramEnd"/>
      <w:r w:rsidRPr="00336C0B">
        <w:rPr>
          <w:sz w:val="28"/>
          <w:szCs w:val="28"/>
        </w:rPr>
        <w:t xml:space="preserve"> obligatoriu ca obiectivele strategice ale acesteia să fie translatate în indicatori de rezultat cu ținte aferente. </w:t>
      </w:r>
      <w:proofErr w:type="gramStart"/>
      <w:r w:rsidRPr="00336C0B">
        <w:rPr>
          <w:sz w:val="28"/>
          <w:szCs w:val="28"/>
        </w:rPr>
        <w:t>Intervențiile propuse pentru implementarea strategiei vor avea definiți indicatori de realizare.</w:t>
      </w:r>
      <w:proofErr w:type="gramEnd"/>
    </w:p>
    <w:p w:rsidR="00912C09" w:rsidRPr="00336C0B" w:rsidRDefault="00912C09" w:rsidP="00912C09">
      <w:pPr>
        <w:autoSpaceDE w:val="0"/>
        <w:autoSpaceDN w:val="0"/>
        <w:adjustRightInd w:val="0"/>
        <w:spacing w:line="264" w:lineRule="auto"/>
        <w:ind w:firstLine="709"/>
        <w:jc w:val="both"/>
        <w:rPr>
          <w:sz w:val="28"/>
          <w:szCs w:val="28"/>
        </w:rPr>
      </w:pPr>
      <w:r w:rsidRPr="00336C0B">
        <w:rPr>
          <w:sz w:val="28"/>
          <w:szCs w:val="28"/>
        </w:rPr>
        <w:t xml:space="preserve">Pentru a putea aprecia în ce măsură obiectivele strategice sunt atinse și strategia este eficientă, este definit un sistem integrat de indicatori de realizare și rezultat, prin intermediul căruia structura responsabilă de implementarea strategiei să poată evalua permanent progresul înregistrat în implementarea strategiei, să își </w:t>
      </w:r>
      <w:r w:rsidRPr="00336C0B">
        <w:rPr>
          <w:sz w:val="28"/>
          <w:szCs w:val="28"/>
        </w:rPr>
        <w:lastRenderedPageBreak/>
        <w:t>dimensioneze constant resursele necesare și să acționeze în direcția creșterii eficienței utilizării acestora.</w:t>
      </w:r>
    </w:p>
    <w:p w:rsidR="00912C09" w:rsidRPr="00336C0B" w:rsidRDefault="00912C09" w:rsidP="00912C09">
      <w:pPr>
        <w:tabs>
          <w:tab w:val="left" w:pos="3285"/>
        </w:tabs>
        <w:autoSpaceDE w:val="0"/>
        <w:autoSpaceDN w:val="0"/>
        <w:adjustRightInd w:val="0"/>
        <w:spacing w:line="360" w:lineRule="auto"/>
        <w:ind w:left="-450" w:firstLine="450"/>
        <w:jc w:val="both"/>
        <w:rPr>
          <w:color w:val="000000"/>
          <w:sz w:val="28"/>
          <w:szCs w:val="28"/>
        </w:rPr>
      </w:pPr>
    </w:p>
    <w:p w:rsidR="00912C09" w:rsidRPr="00336C0B" w:rsidRDefault="00912C09" w:rsidP="00912C09">
      <w:pPr>
        <w:pStyle w:val="Heading1"/>
        <w:rPr>
          <w:rFonts w:ascii="Times New Roman" w:hAnsi="Times New Roman"/>
          <w:sz w:val="28"/>
          <w:szCs w:val="28"/>
        </w:rPr>
      </w:pPr>
      <w:bookmarkStart w:id="3" w:name="_Toc57789561"/>
      <w:bookmarkStart w:id="4" w:name="_Toc57789743"/>
      <w:r w:rsidRPr="00336C0B">
        <w:rPr>
          <w:rFonts w:ascii="Times New Roman" w:hAnsi="Times New Roman"/>
          <w:sz w:val="28"/>
          <w:szCs w:val="28"/>
        </w:rPr>
        <w:t>Evaluarea și monitorizarea strategiei</w:t>
      </w:r>
      <w:bookmarkEnd w:id="3"/>
      <w:bookmarkEnd w:id="4"/>
    </w:p>
    <w:p w:rsidR="00912C09" w:rsidRPr="00336C0B" w:rsidRDefault="00912C09" w:rsidP="00912C09">
      <w:pPr>
        <w:autoSpaceDE w:val="0"/>
        <w:autoSpaceDN w:val="0"/>
        <w:adjustRightInd w:val="0"/>
        <w:spacing w:line="264" w:lineRule="auto"/>
        <w:ind w:firstLine="709"/>
        <w:jc w:val="both"/>
        <w:rPr>
          <w:color w:val="000000"/>
          <w:sz w:val="28"/>
          <w:szCs w:val="28"/>
        </w:rPr>
      </w:pPr>
      <w:r w:rsidRPr="00336C0B">
        <w:rPr>
          <w:color w:val="000000"/>
          <w:sz w:val="28"/>
          <w:szCs w:val="28"/>
        </w:rPr>
        <w:t xml:space="preserve">Pentru a urmări gradul de îndeplinire a obiectivelor stabilite în cadrul Strategiei de Dezvoltare Durabilă a Comunei Cornetu, </w:t>
      </w:r>
      <w:proofErr w:type="gramStart"/>
      <w:r w:rsidRPr="00336C0B">
        <w:rPr>
          <w:color w:val="000000"/>
          <w:sz w:val="28"/>
          <w:szCs w:val="28"/>
        </w:rPr>
        <w:t>este</w:t>
      </w:r>
      <w:proofErr w:type="gramEnd"/>
      <w:r w:rsidRPr="00336C0B">
        <w:rPr>
          <w:color w:val="000000"/>
          <w:sz w:val="28"/>
          <w:szCs w:val="28"/>
        </w:rPr>
        <w:t xml:space="preserve"> necesară o monitorizare permanentă și o evaluare periodică a rezultatelor acțiunilor întreprinse.</w:t>
      </w:r>
    </w:p>
    <w:p w:rsidR="00912C09" w:rsidRPr="00336C0B" w:rsidRDefault="00912C09" w:rsidP="00912C09">
      <w:pPr>
        <w:autoSpaceDE w:val="0"/>
        <w:autoSpaceDN w:val="0"/>
        <w:adjustRightInd w:val="0"/>
        <w:spacing w:line="264" w:lineRule="auto"/>
        <w:ind w:firstLine="709"/>
        <w:jc w:val="both"/>
        <w:rPr>
          <w:sz w:val="28"/>
          <w:szCs w:val="28"/>
        </w:rPr>
      </w:pPr>
      <w:r w:rsidRPr="00336C0B">
        <w:rPr>
          <w:color w:val="000000"/>
          <w:sz w:val="28"/>
          <w:szCs w:val="28"/>
        </w:rPr>
        <w:t xml:space="preserve">Lista intervențiilor propuse (portofoliul de proiecte) </w:t>
      </w:r>
      <w:proofErr w:type="gramStart"/>
      <w:r w:rsidRPr="00336C0B">
        <w:rPr>
          <w:color w:val="000000"/>
          <w:sz w:val="28"/>
          <w:szCs w:val="28"/>
        </w:rPr>
        <w:t>este</w:t>
      </w:r>
      <w:proofErr w:type="gramEnd"/>
      <w:r w:rsidRPr="00336C0B">
        <w:rPr>
          <w:color w:val="000000"/>
          <w:sz w:val="28"/>
          <w:szCs w:val="28"/>
        </w:rPr>
        <w:t xml:space="preserve"> stabilită pentru orizontul de timp 2022 – 2027, proiectele având durate diferite în timp, ceea ce înseamnă că și obiectivele stabilite vor putea fi atinse </w:t>
      </w:r>
      <w:r w:rsidRPr="00336C0B">
        <w:rPr>
          <w:sz w:val="28"/>
          <w:szCs w:val="28"/>
        </w:rPr>
        <w:t>treptat, pe baza unui Plan de acțiune anual.</w:t>
      </w:r>
    </w:p>
    <w:p w:rsidR="00912C09" w:rsidRPr="00336C0B" w:rsidRDefault="00912C09" w:rsidP="00912C09">
      <w:pPr>
        <w:autoSpaceDE w:val="0"/>
        <w:autoSpaceDN w:val="0"/>
        <w:adjustRightInd w:val="0"/>
        <w:spacing w:line="264" w:lineRule="auto"/>
        <w:ind w:firstLine="709"/>
        <w:jc w:val="both"/>
        <w:rPr>
          <w:sz w:val="28"/>
          <w:szCs w:val="28"/>
        </w:rPr>
      </w:pPr>
    </w:p>
    <w:p w:rsidR="00912C09" w:rsidRPr="00336C0B" w:rsidRDefault="00912C09" w:rsidP="00912C09">
      <w:pPr>
        <w:pStyle w:val="Heading1"/>
        <w:rPr>
          <w:rFonts w:ascii="Times New Roman" w:hAnsi="Times New Roman"/>
          <w:b w:val="0"/>
          <w:sz w:val="28"/>
          <w:szCs w:val="28"/>
        </w:rPr>
      </w:pPr>
    </w:p>
    <w:p w:rsidR="00912C09" w:rsidRPr="00336C0B" w:rsidRDefault="00912C09" w:rsidP="00912C09">
      <w:pPr>
        <w:tabs>
          <w:tab w:val="left" w:pos="1134"/>
        </w:tabs>
        <w:ind w:firstLine="709"/>
        <w:jc w:val="both"/>
        <w:rPr>
          <w:b/>
          <w:sz w:val="28"/>
          <w:szCs w:val="28"/>
        </w:rPr>
      </w:pPr>
    </w:p>
    <w:p w:rsidR="00912C09" w:rsidRPr="00336C0B" w:rsidRDefault="00912C09" w:rsidP="00C450E4">
      <w:pPr>
        <w:pStyle w:val="ListParagraph"/>
        <w:jc w:val="both"/>
        <w:rPr>
          <w:rFonts w:ascii="Times New Roman" w:hAnsi="Times New Roman" w:cs="Times New Roman"/>
          <w:color w:val="FF0000"/>
          <w:sz w:val="28"/>
          <w:szCs w:val="28"/>
        </w:rPr>
      </w:pPr>
    </w:p>
    <w:sectPr w:rsidR="00912C09" w:rsidRPr="00336C0B" w:rsidSect="00B8580D">
      <w:pgSz w:w="12240" w:h="15840"/>
      <w:pgMar w:top="1440" w:right="1440" w:bottom="993"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10608" w:rsidRDefault="00010608" w:rsidP="00613E0B">
      <w:r>
        <w:separator/>
      </w:r>
    </w:p>
  </w:endnote>
  <w:endnote w:type="continuationSeparator" w:id="0">
    <w:p w:rsidR="00010608" w:rsidRDefault="00010608" w:rsidP="00613E0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MS Sans Serif">
    <w:altName w:val="Arial"/>
    <w:panose1 w:val="020B0500000000000000"/>
    <w:charset w:val="00"/>
    <w:family w:val="swiss"/>
    <w:pitch w:val="variable"/>
    <w:sig w:usb0="00000003" w:usb1="00000000" w:usb2="00000000" w:usb3="00000000" w:csb0="00000001"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10608" w:rsidRDefault="00010608" w:rsidP="00613E0B">
      <w:r>
        <w:separator/>
      </w:r>
    </w:p>
  </w:footnote>
  <w:footnote w:type="continuationSeparator" w:id="0">
    <w:p w:rsidR="00010608" w:rsidRDefault="00010608" w:rsidP="00613E0B">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315544"/>
    <w:multiLevelType w:val="hybridMultilevel"/>
    <w:tmpl w:val="0E86A99E"/>
    <w:lvl w:ilvl="0" w:tplc="F3BAB9E4">
      <w:start w:val="1"/>
      <w:numFmt w:val="upperRoman"/>
      <w:lvlText w:val="%1."/>
      <w:lvlJc w:val="left"/>
      <w:pPr>
        <w:ind w:left="1287" w:hanging="720"/>
      </w:pPr>
      <w:rPr>
        <w:rFonts w:hint="default"/>
      </w:rPr>
    </w:lvl>
    <w:lvl w:ilvl="1" w:tplc="08090019" w:tentative="1">
      <w:start w:val="1"/>
      <w:numFmt w:val="lowerLetter"/>
      <w:lvlText w:val="%2."/>
      <w:lvlJc w:val="left"/>
      <w:pPr>
        <w:ind w:left="1647" w:hanging="360"/>
      </w:pPr>
    </w:lvl>
    <w:lvl w:ilvl="2" w:tplc="0809001B" w:tentative="1">
      <w:start w:val="1"/>
      <w:numFmt w:val="lowerRoman"/>
      <w:lvlText w:val="%3."/>
      <w:lvlJc w:val="right"/>
      <w:pPr>
        <w:ind w:left="2367" w:hanging="180"/>
      </w:pPr>
    </w:lvl>
    <w:lvl w:ilvl="3" w:tplc="0809000F" w:tentative="1">
      <w:start w:val="1"/>
      <w:numFmt w:val="decimal"/>
      <w:lvlText w:val="%4."/>
      <w:lvlJc w:val="left"/>
      <w:pPr>
        <w:ind w:left="3087" w:hanging="360"/>
      </w:pPr>
    </w:lvl>
    <w:lvl w:ilvl="4" w:tplc="08090019" w:tentative="1">
      <w:start w:val="1"/>
      <w:numFmt w:val="lowerLetter"/>
      <w:lvlText w:val="%5."/>
      <w:lvlJc w:val="left"/>
      <w:pPr>
        <w:ind w:left="3807" w:hanging="360"/>
      </w:pPr>
    </w:lvl>
    <w:lvl w:ilvl="5" w:tplc="0809001B" w:tentative="1">
      <w:start w:val="1"/>
      <w:numFmt w:val="lowerRoman"/>
      <w:lvlText w:val="%6."/>
      <w:lvlJc w:val="right"/>
      <w:pPr>
        <w:ind w:left="4527" w:hanging="180"/>
      </w:pPr>
    </w:lvl>
    <w:lvl w:ilvl="6" w:tplc="0809000F" w:tentative="1">
      <w:start w:val="1"/>
      <w:numFmt w:val="decimal"/>
      <w:lvlText w:val="%7."/>
      <w:lvlJc w:val="left"/>
      <w:pPr>
        <w:ind w:left="5247" w:hanging="360"/>
      </w:pPr>
    </w:lvl>
    <w:lvl w:ilvl="7" w:tplc="08090019" w:tentative="1">
      <w:start w:val="1"/>
      <w:numFmt w:val="lowerLetter"/>
      <w:lvlText w:val="%8."/>
      <w:lvlJc w:val="left"/>
      <w:pPr>
        <w:ind w:left="5967" w:hanging="360"/>
      </w:pPr>
    </w:lvl>
    <w:lvl w:ilvl="8" w:tplc="0809001B" w:tentative="1">
      <w:start w:val="1"/>
      <w:numFmt w:val="lowerRoman"/>
      <w:lvlText w:val="%9."/>
      <w:lvlJc w:val="right"/>
      <w:pPr>
        <w:ind w:left="6687" w:hanging="180"/>
      </w:pPr>
    </w:lvl>
  </w:abstractNum>
  <w:abstractNum w:abstractNumId="1">
    <w:nsid w:val="03E10E05"/>
    <w:multiLevelType w:val="hybridMultilevel"/>
    <w:tmpl w:val="1DC44F96"/>
    <w:lvl w:ilvl="0" w:tplc="44B43D9C">
      <w:numFmt w:val="bullet"/>
      <w:lvlText w:val="-"/>
      <w:lvlJc w:val="left"/>
      <w:pPr>
        <w:ind w:left="720" w:hanging="360"/>
      </w:pPr>
      <w:rPr>
        <w:rFonts w:ascii="Calibri" w:eastAsiaTheme="minorHAnsi" w:hAnsi="Calibri" w:cstheme="minorBidi"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2">
    <w:nsid w:val="046B300E"/>
    <w:multiLevelType w:val="hybridMultilevel"/>
    <w:tmpl w:val="F0860C5E"/>
    <w:lvl w:ilvl="0" w:tplc="F22651C8">
      <w:numFmt w:val="bullet"/>
      <w:lvlText w:val="-"/>
      <w:lvlJc w:val="left"/>
      <w:pPr>
        <w:tabs>
          <w:tab w:val="num" w:pos="720"/>
        </w:tabs>
        <w:ind w:left="720" w:hanging="360"/>
      </w:pPr>
    </w:lvl>
    <w:lvl w:ilvl="1" w:tplc="04090003">
      <w:start w:val="1"/>
      <w:numFmt w:val="bullet"/>
      <w:lvlText w:val="o"/>
      <w:lvlJc w:val="left"/>
      <w:pPr>
        <w:tabs>
          <w:tab w:val="num" w:pos="1440"/>
        </w:tabs>
        <w:ind w:left="1440" w:hanging="360"/>
      </w:pPr>
      <w:rPr>
        <w:rFonts w:ascii="Courier New" w:hAnsi="Courier New" w:cs="Times New Roman"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Times New Roman" w:hint="default"/>
      </w:rPr>
    </w:lvl>
    <w:lvl w:ilvl="5" w:tplc="0409000F">
      <w:start w:val="1"/>
      <w:numFmt w:val="decimal"/>
      <w:lvlText w:val="%6."/>
      <w:lvlJc w:val="left"/>
      <w:pPr>
        <w:tabs>
          <w:tab w:val="num" w:pos="4320"/>
        </w:tabs>
        <w:ind w:left="4320" w:hanging="360"/>
      </w:p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Times New Roman"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3">
    <w:nsid w:val="05DF6974"/>
    <w:multiLevelType w:val="hybridMultilevel"/>
    <w:tmpl w:val="862E0D9C"/>
    <w:lvl w:ilvl="0" w:tplc="7586F798">
      <w:start w:val="1"/>
      <w:numFmt w:val="decimal"/>
      <w:lvlText w:val="%1."/>
      <w:lvlJc w:val="left"/>
      <w:pPr>
        <w:tabs>
          <w:tab w:val="num" w:pos="1440"/>
        </w:tabs>
        <w:ind w:left="1440" w:hanging="360"/>
      </w:pPr>
      <w:rPr>
        <w:i w:val="0"/>
      </w:rPr>
    </w:lvl>
    <w:lvl w:ilvl="1" w:tplc="04090019" w:tentative="1">
      <w:start w:val="1"/>
      <w:numFmt w:val="lowerLetter"/>
      <w:lvlText w:val="%2."/>
      <w:lvlJc w:val="left"/>
      <w:pPr>
        <w:tabs>
          <w:tab w:val="num" w:pos="2160"/>
        </w:tabs>
        <w:ind w:left="2160" w:hanging="360"/>
      </w:p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4">
    <w:nsid w:val="075F77C8"/>
    <w:multiLevelType w:val="hybridMultilevel"/>
    <w:tmpl w:val="1508189E"/>
    <w:lvl w:ilvl="0" w:tplc="04090001">
      <w:start w:val="1"/>
      <w:numFmt w:val="bullet"/>
      <w:lvlText w:val=""/>
      <w:lvlJc w:val="left"/>
      <w:pPr>
        <w:tabs>
          <w:tab w:val="num" w:pos="1287"/>
        </w:tabs>
        <w:ind w:left="1287" w:hanging="360"/>
      </w:pPr>
      <w:rPr>
        <w:rFonts w:ascii="Symbol" w:hAnsi="Symbol" w:hint="default"/>
      </w:rPr>
    </w:lvl>
    <w:lvl w:ilvl="1" w:tplc="04090003" w:tentative="1">
      <w:start w:val="1"/>
      <w:numFmt w:val="bullet"/>
      <w:lvlText w:val="o"/>
      <w:lvlJc w:val="left"/>
      <w:pPr>
        <w:tabs>
          <w:tab w:val="num" w:pos="2007"/>
        </w:tabs>
        <w:ind w:left="2007" w:hanging="360"/>
      </w:pPr>
      <w:rPr>
        <w:rFonts w:ascii="Courier New" w:hAnsi="Courier New" w:cs="Courier New" w:hint="default"/>
      </w:rPr>
    </w:lvl>
    <w:lvl w:ilvl="2" w:tplc="04090005" w:tentative="1">
      <w:start w:val="1"/>
      <w:numFmt w:val="bullet"/>
      <w:lvlText w:val=""/>
      <w:lvlJc w:val="left"/>
      <w:pPr>
        <w:tabs>
          <w:tab w:val="num" w:pos="2727"/>
        </w:tabs>
        <w:ind w:left="2727" w:hanging="360"/>
      </w:pPr>
      <w:rPr>
        <w:rFonts w:ascii="Wingdings" w:hAnsi="Wingdings" w:hint="default"/>
      </w:rPr>
    </w:lvl>
    <w:lvl w:ilvl="3" w:tplc="04090001" w:tentative="1">
      <w:start w:val="1"/>
      <w:numFmt w:val="bullet"/>
      <w:lvlText w:val=""/>
      <w:lvlJc w:val="left"/>
      <w:pPr>
        <w:tabs>
          <w:tab w:val="num" w:pos="3447"/>
        </w:tabs>
        <w:ind w:left="3447" w:hanging="360"/>
      </w:pPr>
      <w:rPr>
        <w:rFonts w:ascii="Symbol" w:hAnsi="Symbol" w:hint="default"/>
      </w:rPr>
    </w:lvl>
    <w:lvl w:ilvl="4" w:tplc="04090003" w:tentative="1">
      <w:start w:val="1"/>
      <w:numFmt w:val="bullet"/>
      <w:lvlText w:val="o"/>
      <w:lvlJc w:val="left"/>
      <w:pPr>
        <w:tabs>
          <w:tab w:val="num" w:pos="4167"/>
        </w:tabs>
        <w:ind w:left="4167" w:hanging="360"/>
      </w:pPr>
      <w:rPr>
        <w:rFonts w:ascii="Courier New" w:hAnsi="Courier New" w:cs="Courier New" w:hint="default"/>
      </w:rPr>
    </w:lvl>
    <w:lvl w:ilvl="5" w:tplc="04090005" w:tentative="1">
      <w:start w:val="1"/>
      <w:numFmt w:val="bullet"/>
      <w:lvlText w:val=""/>
      <w:lvlJc w:val="left"/>
      <w:pPr>
        <w:tabs>
          <w:tab w:val="num" w:pos="4887"/>
        </w:tabs>
        <w:ind w:left="4887" w:hanging="360"/>
      </w:pPr>
      <w:rPr>
        <w:rFonts w:ascii="Wingdings" w:hAnsi="Wingdings" w:hint="default"/>
      </w:rPr>
    </w:lvl>
    <w:lvl w:ilvl="6" w:tplc="04090001" w:tentative="1">
      <w:start w:val="1"/>
      <w:numFmt w:val="bullet"/>
      <w:lvlText w:val=""/>
      <w:lvlJc w:val="left"/>
      <w:pPr>
        <w:tabs>
          <w:tab w:val="num" w:pos="5607"/>
        </w:tabs>
        <w:ind w:left="5607" w:hanging="360"/>
      </w:pPr>
      <w:rPr>
        <w:rFonts w:ascii="Symbol" w:hAnsi="Symbol" w:hint="default"/>
      </w:rPr>
    </w:lvl>
    <w:lvl w:ilvl="7" w:tplc="04090003" w:tentative="1">
      <w:start w:val="1"/>
      <w:numFmt w:val="bullet"/>
      <w:lvlText w:val="o"/>
      <w:lvlJc w:val="left"/>
      <w:pPr>
        <w:tabs>
          <w:tab w:val="num" w:pos="6327"/>
        </w:tabs>
        <w:ind w:left="6327" w:hanging="360"/>
      </w:pPr>
      <w:rPr>
        <w:rFonts w:ascii="Courier New" w:hAnsi="Courier New" w:cs="Courier New" w:hint="default"/>
      </w:rPr>
    </w:lvl>
    <w:lvl w:ilvl="8" w:tplc="04090005" w:tentative="1">
      <w:start w:val="1"/>
      <w:numFmt w:val="bullet"/>
      <w:lvlText w:val=""/>
      <w:lvlJc w:val="left"/>
      <w:pPr>
        <w:tabs>
          <w:tab w:val="num" w:pos="7047"/>
        </w:tabs>
        <w:ind w:left="7047" w:hanging="360"/>
      </w:pPr>
      <w:rPr>
        <w:rFonts w:ascii="Wingdings" w:hAnsi="Wingdings" w:hint="default"/>
      </w:rPr>
    </w:lvl>
  </w:abstractNum>
  <w:abstractNum w:abstractNumId="5">
    <w:nsid w:val="09134214"/>
    <w:multiLevelType w:val="hybridMultilevel"/>
    <w:tmpl w:val="80362B2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1FA23F39"/>
    <w:multiLevelType w:val="hybridMultilevel"/>
    <w:tmpl w:val="E5A444F8"/>
    <w:lvl w:ilvl="0" w:tplc="43880634">
      <w:start w:val="4"/>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28284E77"/>
    <w:multiLevelType w:val="hybridMultilevel"/>
    <w:tmpl w:val="8F82063A"/>
    <w:lvl w:ilvl="0" w:tplc="5E9E3A78">
      <w:start w:val="1"/>
      <w:numFmt w:val="decimal"/>
      <w:lvlText w:val="%1)"/>
      <w:lvlJc w:val="left"/>
      <w:pPr>
        <w:ind w:left="928" w:hanging="360"/>
      </w:pPr>
      <w:rPr>
        <w:rFonts w:hint="default"/>
        <w:color w:val="auto"/>
      </w:rPr>
    </w:lvl>
    <w:lvl w:ilvl="1" w:tplc="04090019" w:tentative="1">
      <w:start w:val="1"/>
      <w:numFmt w:val="lowerLetter"/>
      <w:lvlText w:val="%2."/>
      <w:lvlJc w:val="left"/>
      <w:pPr>
        <w:ind w:left="1648" w:hanging="360"/>
      </w:pPr>
    </w:lvl>
    <w:lvl w:ilvl="2" w:tplc="0409001B" w:tentative="1">
      <w:start w:val="1"/>
      <w:numFmt w:val="lowerRoman"/>
      <w:lvlText w:val="%3."/>
      <w:lvlJc w:val="right"/>
      <w:pPr>
        <w:ind w:left="2368" w:hanging="180"/>
      </w:pPr>
    </w:lvl>
    <w:lvl w:ilvl="3" w:tplc="0409000F" w:tentative="1">
      <w:start w:val="1"/>
      <w:numFmt w:val="decimal"/>
      <w:lvlText w:val="%4."/>
      <w:lvlJc w:val="left"/>
      <w:pPr>
        <w:ind w:left="3088" w:hanging="360"/>
      </w:pPr>
    </w:lvl>
    <w:lvl w:ilvl="4" w:tplc="04090019" w:tentative="1">
      <w:start w:val="1"/>
      <w:numFmt w:val="lowerLetter"/>
      <w:lvlText w:val="%5."/>
      <w:lvlJc w:val="left"/>
      <w:pPr>
        <w:ind w:left="3808" w:hanging="360"/>
      </w:pPr>
    </w:lvl>
    <w:lvl w:ilvl="5" w:tplc="0409001B" w:tentative="1">
      <w:start w:val="1"/>
      <w:numFmt w:val="lowerRoman"/>
      <w:lvlText w:val="%6."/>
      <w:lvlJc w:val="right"/>
      <w:pPr>
        <w:ind w:left="4528" w:hanging="180"/>
      </w:pPr>
    </w:lvl>
    <w:lvl w:ilvl="6" w:tplc="0409000F" w:tentative="1">
      <w:start w:val="1"/>
      <w:numFmt w:val="decimal"/>
      <w:lvlText w:val="%7."/>
      <w:lvlJc w:val="left"/>
      <w:pPr>
        <w:ind w:left="5248" w:hanging="360"/>
      </w:pPr>
    </w:lvl>
    <w:lvl w:ilvl="7" w:tplc="04090019" w:tentative="1">
      <w:start w:val="1"/>
      <w:numFmt w:val="lowerLetter"/>
      <w:lvlText w:val="%8."/>
      <w:lvlJc w:val="left"/>
      <w:pPr>
        <w:ind w:left="5968" w:hanging="360"/>
      </w:pPr>
    </w:lvl>
    <w:lvl w:ilvl="8" w:tplc="0409001B" w:tentative="1">
      <w:start w:val="1"/>
      <w:numFmt w:val="lowerRoman"/>
      <w:lvlText w:val="%9."/>
      <w:lvlJc w:val="right"/>
      <w:pPr>
        <w:ind w:left="6688" w:hanging="180"/>
      </w:pPr>
    </w:lvl>
  </w:abstractNum>
  <w:abstractNum w:abstractNumId="8">
    <w:nsid w:val="2A3D15F4"/>
    <w:multiLevelType w:val="hybridMultilevel"/>
    <w:tmpl w:val="D1C61ED0"/>
    <w:lvl w:ilvl="0" w:tplc="550E7AA0">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nsid w:val="2BF9244A"/>
    <w:multiLevelType w:val="hybridMultilevel"/>
    <w:tmpl w:val="EA7C2780"/>
    <w:lvl w:ilvl="0" w:tplc="A02064D0">
      <w:start w:val="1"/>
      <w:numFmt w:val="upperLetter"/>
      <w:lvlText w:val="%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nsid w:val="2D5554D4"/>
    <w:multiLevelType w:val="hybridMultilevel"/>
    <w:tmpl w:val="2362BC64"/>
    <w:lvl w:ilvl="0" w:tplc="04090001">
      <w:start w:val="1"/>
      <w:numFmt w:val="bullet"/>
      <w:lvlText w:val=""/>
      <w:lvlJc w:val="left"/>
      <w:pPr>
        <w:tabs>
          <w:tab w:val="num" w:pos="1008"/>
        </w:tabs>
        <w:ind w:left="1008" w:hanging="288"/>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nsid w:val="30DE7F62"/>
    <w:multiLevelType w:val="multilevel"/>
    <w:tmpl w:val="705A95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nsid w:val="315256A6"/>
    <w:multiLevelType w:val="hybridMultilevel"/>
    <w:tmpl w:val="FDB6F5FE"/>
    <w:lvl w:ilvl="0" w:tplc="0409000F">
      <w:start w:val="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35106914"/>
    <w:multiLevelType w:val="hybridMultilevel"/>
    <w:tmpl w:val="ECBEFA7C"/>
    <w:lvl w:ilvl="0" w:tplc="F22651C8">
      <w:numFmt w:val="bullet"/>
      <w:lvlText w:val="-"/>
      <w:lvlJc w:val="left"/>
      <w:pPr>
        <w:tabs>
          <w:tab w:val="num" w:pos="720"/>
        </w:tabs>
        <w:ind w:left="720" w:hanging="360"/>
      </w:p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39314F0E"/>
    <w:multiLevelType w:val="hybridMultilevel"/>
    <w:tmpl w:val="7644A182"/>
    <w:lvl w:ilvl="0" w:tplc="A8764968">
      <w:start w:val="1"/>
      <w:numFmt w:val="lowerLetter"/>
      <w:lvlText w:val="%1)"/>
      <w:lvlJc w:val="left"/>
      <w:pPr>
        <w:tabs>
          <w:tab w:val="num" w:pos="1155"/>
        </w:tabs>
        <w:ind w:left="1155" w:hanging="435"/>
      </w:pPr>
      <w:rPr>
        <w:rFonts w:hint="default"/>
        <w:b w:val="0"/>
      </w:rPr>
    </w:lvl>
    <w:lvl w:ilvl="1" w:tplc="04180019" w:tentative="1">
      <w:start w:val="1"/>
      <w:numFmt w:val="lowerLetter"/>
      <w:lvlText w:val="%2."/>
      <w:lvlJc w:val="left"/>
      <w:pPr>
        <w:tabs>
          <w:tab w:val="num" w:pos="1785"/>
        </w:tabs>
        <w:ind w:left="1785" w:hanging="360"/>
      </w:pPr>
    </w:lvl>
    <w:lvl w:ilvl="2" w:tplc="0418001B" w:tentative="1">
      <w:start w:val="1"/>
      <w:numFmt w:val="lowerRoman"/>
      <w:lvlText w:val="%3."/>
      <w:lvlJc w:val="right"/>
      <w:pPr>
        <w:tabs>
          <w:tab w:val="num" w:pos="2505"/>
        </w:tabs>
        <w:ind w:left="2505" w:hanging="180"/>
      </w:pPr>
    </w:lvl>
    <w:lvl w:ilvl="3" w:tplc="0418000F" w:tentative="1">
      <w:start w:val="1"/>
      <w:numFmt w:val="decimal"/>
      <w:lvlText w:val="%4."/>
      <w:lvlJc w:val="left"/>
      <w:pPr>
        <w:tabs>
          <w:tab w:val="num" w:pos="3225"/>
        </w:tabs>
        <w:ind w:left="3225" w:hanging="360"/>
      </w:pPr>
    </w:lvl>
    <w:lvl w:ilvl="4" w:tplc="04180019" w:tentative="1">
      <w:start w:val="1"/>
      <w:numFmt w:val="lowerLetter"/>
      <w:lvlText w:val="%5."/>
      <w:lvlJc w:val="left"/>
      <w:pPr>
        <w:tabs>
          <w:tab w:val="num" w:pos="3945"/>
        </w:tabs>
        <w:ind w:left="3945" w:hanging="360"/>
      </w:pPr>
    </w:lvl>
    <w:lvl w:ilvl="5" w:tplc="0418001B" w:tentative="1">
      <w:start w:val="1"/>
      <w:numFmt w:val="lowerRoman"/>
      <w:lvlText w:val="%6."/>
      <w:lvlJc w:val="right"/>
      <w:pPr>
        <w:tabs>
          <w:tab w:val="num" w:pos="4665"/>
        </w:tabs>
        <w:ind w:left="4665" w:hanging="180"/>
      </w:pPr>
    </w:lvl>
    <w:lvl w:ilvl="6" w:tplc="0418000F" w:tentative="1">
      <w:start w:val="1"/>
      <w:numFmt w:val="decimal"/>
      <w:lvlText w:val="%7."/>
      <w:lvlJc w:val="left"/>
      <w:pPr>
        <w:tabs>
          <w:tab w:val="num" w:pos="5385"/>
        </w:tabs>
        <w:ind w:left="5385" w:hanging="360"/>
      </w:pPr>
    </w:lvl>
    <w:lvl w:ilvl="7" w:tplc="04180019" w:tentative="1">
      <w:start w:val="1"/>
      <w:numFmt w:val="lowerLetter"/>
      <w:lvlText w:val="%8."/>
      <w:lvlJc w:val="left"/>
      <w:pPr>
        <w:tabs>
          <w:tab w:val="num" w:pos="6105"/>
        </w:tabs>
        <w:ind w:left="6105" w:hanging="360"/>
      </w:pPr>
    </w:lvl>
    <w:lvl w:ilvl="8" w:tplc="0418001B" w:tentative="1">
      <w:start w:val="1"/>
      <w:numFmt w:val="lowerRoman"/>
      <w:lvlText w:val="%9."/>
      <w:lvlJc w:val="right"/>
      <w:pPr>
        <w:tabs>
          <w:tab w:val="num" w:pos="6825"/>
        </w:tabs>
        <w:ind w:left="6825" w:hanging="180"/>
      </w:pPr>
    </w:lvl>
  </w:abstractNum>
  <w:abstractNum w:abstractNumId="15">
    <w:nsid w:val="3A69200B"/>
    <w:multiLevelType w:val="hybridMultilevel"/>
    <w:tmpl w:val="DBB671BA"/>
    <w:lvl w:ilvl="0" w:tplc="CFE4E9C8">
      <w:start w:val="1"/>
      <w:numFmt w:val="bullet"/>
      <w:lvlText w:val="-"/>
      <w:lvlJc w:val="left"/>
      <w:pPr>
        <w:tabs>
          <w:tab w:val="num" w:pos="720"/>
        </w:tabs>
        <w:ind w:left="720" w:hanging="360"/>
      </w:pPr>
      <w:rPr>
        <w:rFonts w:ascii="Times New Roman" w:eastAsia="Times New Roman" w:hAnsi="Times New Roman" w:cs="Times New Roman"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6">
    <w:nsid w:val="3B0F7AA7"/>
    <w:multiLevelType w:val="hybridMultilevel"/>
    <w:tmpl w:val="3AB6DE0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nsid w:val="3FBD6597"/>
    <w:multiLevelType w:val="hybridMultilevel"/>
    <w:tmpl w:val="22C4214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8">
    <w:nsid w:val="40426C94"/>
    <w:multiLevelType w:val="hybridMultilevel"/>
    <w:tmpl w:val="63D0C2C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415B7CE1"/>
    <w:multiLevelType w:val="hybridMultilevel"/>
    <w:tmpl w:val="5316C766"/>
    <w:lvl w:ilvl="0" w:tplc="F22651C8">
      <w:numFmt w:val="bullet"/>
      <w:lvlText w:val="-"/>
      <w:lvlJc w:val="left"/>
      <w:pPr>
        <w:tabs>
          <w:tab w:val="num" w:pos="2099"/>
        </w:tabs>
        <w:ind w:left="2099" w:hanging="360"/>
      </w:pPr>
    </w:lvl>
    <w:lvl w:ilvl="1" w:tplc="04090003">
      <w:start w:val="1"/>
      <w:numFmt w:val="bullet"/>
      <w:lvlText w:val="o"/>
      <w:lvlJc w:val="left"/>
      <w:pPr>
        <w:tabs>
          <w:tab w:val="num" w:pos="2459"/>
        </w:tabs>
        <w:ind w:left="2459" w:hanging="360"/>
      </w:pPr>
      <w:rPr>
        <w:rFonts w:ascii="Courier New" w:hAnsi="Courier New" w:cs="Courier New" w:hint="default"/>
      </w:rPr>
    </w:lvl>
    <w:lvl w:ilvl="2" w:tplc="04090005">
      <w:start w:val="1"/>
      <w:numFmt w:val="bullet"/>
      <w:lvlText w:val=""/>
      <w:lvlJc w:val="left"/>
      <w:pPr>
        <w:tabs>
          <w:tab w:val="num" w:pos="3179"/>
        </w:tabs>
        <w:ind w:left="3179" w:hanging="360"/>
      </w:pPr>
      <w:rPr>
        <w:rFonts w:ascii="Wingdings" w:hAnsi="Wingdings" w:hint="default"/>
      </w:rPr>
    </w:lvl>
    <w:lvl w:ilvl="3" w:tplc="04090001">
      <w:start w:val="1"/>
      <w:numFmt w:val="bullet"/>
      <w:lvlText w:val=""/>
      <w:lvlJc w:val="left"/>
      <w:pPr>
        <w:tabs>
          <w:tab w:val="num" w:pos="3899"/>
        </w:tabs>
        <w:ind w:left="3899" w:hanging="360"/>
      </w:pPr>
      <w:rPr>
        <w:rFonts w:ascii="Symbol" w:hAnsi="Symbol" w:hint="default"/>
      </w:rPr>
    </w:lvl>
    <w:lvl w:ilvl="4" w:tplc="04090003">
      <w:start w:val="1"/>
      <w:numFmt w:val="bullet"/>
      <w:lvlText w:val="o"/>
      <w:lvlJc w:val="left"/>
      <w:pPr>
        <w:tabs>
          <w:tab w:val="num" w:pos="4619"/>
        </w:tabs>
        <w:ind w:left="4619" w:hanging="360"/>
      </w:pPr>
      <w:rPr>
        <w:rFonts w:ascii="Courier New" w:hAnsi="Courier New" w:cs="Courier New" w:hint="default"/>
      </w:rPr>
    </w:lvl>
    <w:lvl w:ilvl="5" w:tplc="04090005">
      <w:start w:val="1"/>
      <w:numFmt w:val="bullet"/>
      <w:lvlText w:val=""/>
      <w:lvlJc w:val="left"/>
      <w:pPr>
        <w:tabs>
          <w:tab w:val="num" w:pos="5339"/>
        </w:tabs>
        <w:ind w:left="5339" w:hanging="360"/>
      </w:pPr>
      <w:rPr>
        <w:rFonts w:ascii="Wingdings" w:hAnsi="Wingdings" w:hint="default"/>
      </w:rPr>
    </w:lvl>
    <w:lvl w:ilvl="6" w:tplc="04090001">
      <w:start w:val="1"/>
      <w:numFmt w:val="bullet"/>
      <w:lvlText w:val=""/>
      <w:lvlJc w:val="left"/>
      <w:pPr>
        <w:tabs>
          <w:tab w:val="num" w:pos="6059"/>
        </w:tabs>
        <w:ind w:left="6059" w:hanging="360"/>
      </w:pPr>
      <w:rPr>
        <w:rFonts w:ascii="Symbol" w:hAnsi="Symbol" w:hint="default"/>
      </w:rPr>
    </w:lvl>
    <w:lvl w:ilvl="7" w:tplc="04090003">
      <w:start w:val="1"/>
      <w:numFmt w:val="bullet"/>
      <w:lvlText w:val="o"/>
      <w:lvlJc w:val="left"/>
      <w:pPr>
        <w:tabs>
          <w:tab w:val="num" w:pos="6779"/>
        </w:tabs>
        <w:ind w:left="6779" w:hanging="360"/>
      </w:pPr>
      <w:rPr>
        <w:rFonts w:ascii="Courier New" w:hAnsi="Courier New" w:cs="Courier New" w:hint="default"/>
      </w:rPr>
    </w:lvl>
    <w:lvl w:ilvl="8" w:tplc="04090005">
      <w:start w:val="1"/>
      <w:numFmt w:val="bullet"/>
      <w:lvlText w:val=""/>
      <w:lvlJc w:val="left"/>
      <w:pPr>
        <w:tabs>
          <w:tab w:val="num" w:pos="7499"/>
        </w:tabs>
        <w:ind w:left="7499" w:hanging="360"/>
      </w:pPr>
      <w:rPr>
        <w:rFonts w:ascii="Wingdings" w:hAnsi="Wingdings" w:hint="default"/>
      </w:rPr>
    </w:lvl>
  </w:abstractNum>
  <w:abstractNum w:abstractNumId="20">
    <w:nsid w:val="46D63C4E"/>
    <w:multiLevelType w:val="hybridMultilevel"/>
    <w:tmpl w:val="746A6B34"/>
    <w:lvl w:ilvl="0" w:tplc="04090001">
      <w:start w:val="1"/>
      <w:numFmt w:val="bullet"/>
      <w:lvlText w:val=""/>
      <w:lvlJc w:val="left"/>
      <w:pPr>
        <w:ind w:left="1287" w:hanging="360"/>
      </w:pPr>
      <w:rPr>
        <w:rFonts w:ascii="Symbol" w:hAnsi="Symbol" w:hint="default"/>
      </w:rPr>
    </w:lvl>
    <w:lvl w:ilvl="1" w:tplc="08090003" w:tentative="1">
      <w:start w:val="1"/>
      <w:numFmt w:val="bullet"/>
      <w:lvlText w:val="o"/>
      <w:lvlJc w:val="left"/>
      <w:pPr>
        <w:ind w:left="2007" w:hanging="360"/>
      </w:pPr>
      <w:rPr>
        <w:rFonts w:ascii="Courier New" w:hAnsi="Courier New" w:cs="Courier New"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abstractNum w:abstractNumId="21">
    <w:nsid w:val="46D80A1B"/>
    <w:multiLevelType w:val="hybridMultilevel"/>
    <w:tmpl w:val="1064495E"/>
    <w:lvl w:ilvl="0" w:tplc="37EA5562">
      <w:numFmt w:val="bullet"/>
      <w:lvlText w:val="-"/>
      <w:lvlJc w:val="left"/>
      <w:pPr>
        <w:ind w:left="1080" w:hanging="360"/>
      </w:pPr>
      <w:rPr>
        <w:rFonts w:ascii="Calibri" w:eastAsiaTheme="minorHAnsi" w:hAnsi="Calibri" w:cs="Calibri"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2">
    <w:nsid w:val="4DD22D56"/>
    <w:multiLevelType w:val="hybridMultilevel"/>
    <w:tmpl w:val="B142A582"/>
    <w:lvl w:ilvl="0" w:tplc="1068A9AC">
      <w:start w:val="1"/>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3">
    <w:nsid w:val="502E39AC"/>
    <w:multiLevelType w:val="hybridMultilevel"/>
    <w:tmpl w:val="7056FAE4"/>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510C758E"/>
    <w:multiLevelType w:val="hybridMultilevel"/>
    <w:tmpl w:val="710E8B5A"/>
    <w:lvl w:ilvl="0" w:tplc="10DAC2B0">
      <w:start w:val="1"/>
      <w:numFmt w:val="lowerLetter"/>
      <w:lvlText w:val="%1."/>
      <w:lvlJc w:val="left"/>
      <w:pPr>
        <w:ind w:left="1080" w:hanging="36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5">
    <w:nsid w:val="5D94383C"/>
    <w:multiLevelType w:val="hybridMultilevel"/>
    <w:tmpl w:val="766A1B94"/>
    <w:lvl w:ilvl="0" w:tplc="54BE84E6">
      <w:start w:val="1"/>
      <w:numFmt w:val="decimal"/>
      <w:lvlText w:val="%1."/>
      <w:lvlJc w:val="left"/>
      <w:pPr>
        <w:tabs>
          <w:tab w:val="num" w:pos="1211"/>
        </w:tabs>
        <w:ind w:left="1211" w:hanging="360"/>
      </w:pPr>
      <w:rPr>
        <w:i w:val="0"/>
        <w:color w:val="auto"/>
      </w:rPr>
    </w:lvl>
    <w:lvl w:ilvl="1" w:tplc="04090019" w:tentative="1">
      <w:start w:val="1"/>
      <w:numFmt w:val="lowerLetter"/>
      <w:lvlText w:val="%2."/>
      <w:lvlJc w:val="left"/>
      <w:pPr>
        <w:tabs>
          <w:tab w:val="num" w:pos="2160"/>
        </w:tabs>
        <w:ind w:left="2160" w:hanging="360"/>
      </w:p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26">
    <w:nsid w:val="5F2A0982"/>
    <w:multiLevelType w:val="multilevel"/>
    <w:tmpl w:val="DE2854CE"/>
    <w:lvl w:ilvl="0">
      <w:start w:val="1"/>
      <w:numFmt w:val="decimal"/>
      <w:lvlText w:val="%1."/>
      <w:lvlJc w:val="left"/>
      <w:pPr>
        <w:ind w:left="540" w:hanging="540"/>
      </w:pPr>
      <w:rPr>
        <w:rFonts w:hint="default"/>
      </w:rPr>
    </w:lvl>
    <w:lvl w:ilvl="1">
      <w:start w:val="1"/>
      <w:numFmt w:val="decimal"/>
      <w:lvlText w:val="%1.%2."/>
      <w:lvlJc w:val="left"/>
      <w:pPr>
        <w:ind w:left="1710" w:hanging="720"/>
      </w:pPr>
      <w:rPr>
        <w:rFonts w:hint="default"/>
      </w:rPr>
    </w:lvl>
    <w:lvl w:ilvl="2">
      <w:start w:val="1"/>
      <w:numFmt w:val="decimal"/>
      <w:lvlText w:val="%1.%2.%3."/>
      <w:lvlJc w:val="left"/>
      <w:pPr>
        <w:ind w:left="2700" w:hanging="720"/>
      </w:pPr>
      <w:rPr>
        <w:rFonts w:hint="default"/>
      </w:rPr>
    </w:lvl>
    <w:lvl w:ilvl="3">
      <w:start w:val="1"/>
      <w:numFmt w:val="decimal"/>
      <w:lvlText w:val="%1.%2.%3.%4."/>
      <w:lvlJc w:val="left"/>
      <w:pPr>
        <w:ind w:left="4050" w:hanging="1080"/>
      </w:pPr>
      <w:rPr>
        <w:rFonts w:hint="default"/>
      </w:rPr>
    </w:lvl>
    <w:lvl w:ilvl="4">
      <w:start w:val="1"/>
      <w:numFmt w:val="decimal"/>
      <w:lvlText w:val="%1.%2.%3.%4.%5."/>
      <w:lvlJc w:val="left"/>
      <w:pPr>
        <w:ind w:left="5400" w:hanging="1440"/>
      </w:pPr>
      <w:rPr>
        <w:rFonts w:hint="default"/>
      </w:rPr>
    </w:lvl>
    <w:lvl w:ilvl="5">
      <w:start w:val="1"/>
      <w:numFmt w:val="decimal"/>
      <w:lvlText w:val="%1.%2.%3.%4.%5.%6."/>
      <w:lvlJc w:val="left"/>
      <w:pPr>
        <w:ind w:left="6390" w:hanging="1440"/>
      </w:pPr>
      <w:rPr>
        <w:rFonts w:hint="default"/>
      </w:rPr>
    </w:lvl>
    <w:lvl w:ilvl="6">
      <w:start w:val="1"/>
      <w:numFmt w:val="decimal"/>
      <w:lvlText w:val="%1.%2.%3.%4.%5.%6.%7."/>
      <w:lvlJc w:val="left"/>
      <w:pPr>
        <w:ind w:left="7740" w:hanging="1800"/>
      </w:pPr>
      <w:rPr>
        <w:rFonts w:hint="default"/>
      </w:rPr>
    </w:lvl>
    <w:lvl w:ilvl="7">
      <w:start w:val="1"/>
      <w:numFmt w:val="decimal"/>
      <w:lvlText w:val="%1.%2.%3.%4.%5.%6.%7.%8."/>
      <w:lvlJc w:val="left"/>
      <w:pPr>
        <w:ind w:left="9090" w:hanging="2160"/>
      </w:pPr>
      <w:rPr>
        <w:rFonts w:hint="default"/>
      </w:rPr>
    </w:lvl>
    <w:lvl w:ilvl="8">
      <w:start w:val="1"/>
      <w:numFmt w:val="decimal"/>
      <w:lvlText w:val="%1.%2.%3.%4.%5.%6.%7.%8.%9."/>
      <w:lvlJc w:val="left"/>
      <w:pPr>
        <w:ind w:left="10080" w:hanging="2160"/>
      </w:pPr>
      <w:rPr>
        <w:rFonts w:hint="default"/>
      </w:rPr>
    </w:lvl>
  </w:abstractNum>
  <w:abstractNum w:abstractNumId="27">
    <w:nsid w:val="69D67658"/>
    <w:multiLevelType w:val="hybridMultilevel"/>
    <w:tmpl w:val="A120F734"/>
    <w:lvl w:ilvl="0" w:tplc="73F26E0E">
      <w:start w:val="1"/>
      <w:numFmt w:val="bullet"/>
      <w:lvlText w:val="-"/>
      <w:lvlJc w:val="left"/>
      <w:pPr>
        <w:tabs>
          <w:tab w:val="num" w:pos="1008"/>
        </w:tabs>
        <w:ind w:left="1008" w:hanging="288"/>
      </w:pPr>
      <w:rPr>
        <w:rFonts w:ascii="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8">
    <w:nsid w:val="6B5B40E7"/>
    <w:multiLevelType w:val="hybridMultilevel"/>
    <w:tmpl w:val="290ADFFA"/>
    <w:lvl w:ilvl="0" w:tplc="725CC362">
      <w:start w:val="1"/>
      <w:numFmt w:val="lowerLetter"/>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29">
    <w:nsid w:val="6B9F70BB"/>
    <w:multiLevelType w:val="multilevel"/>
    <w:tmpl w:val="12A81F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0">
    <w:nsid w:val="6FE15E8E"/>
    <w:multiLevelType w:val="hybridMultilevel"/>
    <w:tmpl w:val="7B5C133A"/>
    <w:lvl w:ilvl="0" w:tplc="8D6CFCBA">
      <w:start w:val="1"/>
      <w:numFmt w:val="bullet"/>
      <w:lvlText w:val="-"/>
      <w:lvlJc w:val="left"/>
      <w:pPr>
        <w:tabs>
          <w:tab w:val="num" w:pos="1440"/>
        </w:tabs>
        <w:ind w:left="1440" w:hanging="360"/>
      </w:pPr>
      <w:rPr>
        <w:rFonts w:ascii="Times New Roman" w:eastAsia="Times New Roman" w:hAnsi="Times New Roman" w:cs="Times New Roman" w:hint="default"/>
      </w:rPr>
    </w:lvl>
    <w:lvl w:ilvl="1" w:tplc="04090003">
      <w:start w:val="1"/>
      <w:numFmt w:val="bullet"/>
      <w:lvlText w:val="o"/>
      <w:lvlJc w:val="left"/>
      <w:pPr>
        <w:tabs>
          <w:tab w:val="num" w:pos="2160"/>
        </w:tabs>
        <w:ind w:left="2160" w:hanging="360"/>
      </w:pPr>
      <w:rPr>
        <w:rFonts w:ascii="Courier New" w:hAnsi="Courier New" w:cs="Courier New" w:hint="default"/>
      </w:rPr>
    </w:lvl>
    <w:lvl w:ilvl="2" w:tplc="04090005">
      <w:start w:val="1"/>
      <w:numFmt w:val="bullet"/>
      <w:lvlText w:val=""/>
      <w:lvlJc w:val="left"/>
      <w:pPr>
        <w:tabs>
          <w:tab w:val="num" w:pos="2880"/>
        </w:tabs>
        <w:ind w:left="2880" w:hanging="360"/>
      </w:pPr>
      <w:rPr>
        <w:rFonts w:ascii="Wingdings" w:hAnsi="Wingdings" w:hint="default"/>
      </w:rPr>
    </w:lvl>
    <w:lvl w:ilvl="3" w:tplc="04090001">
      <w:start w:val="1"/>
      <w:numFmt w:val="bullet"/>
      <w:lvlText w:val=""/>
      <w:lvlJc w:val="left"/>
      <w:pPr>
        <w:tabs>
          <w:tab w:val="num" w:pos="3600"/>
        </w:tabs>
        <w:ind w:left="3600" w:hanging="360"/>
      </w:pPr>
      <w:rPr>
        <w:rFonts w:ascii="Symbol" w:hAnsi="Symbol" w:hint="default"/>
      </w:rPr>
    </w:lvl>
    <w:lvl w:ilvl="4" w:tplc="04090003">
      <w:start w:val="1"/>
      <w:numFmt w:val="bullet"/>
      <w:lvlText w:val="o"/>
      <w:lvlJc w:val="left"/>
      <w:pPr>
        <w:tabs>
          <w:tab w:val="num" w:pos="4320"/>
        </w:tabs>
        <w:ind w:left="4320" w:hanging="360"/>
      </w:pPr>
      <w:rPr>
        <w:rFonts w:ascii="Courier New" w:hAnsi="Courier New" w:cs="Courier New" w:hint="default"/>
      </w:rPr>
    </w:lvl>
    <w:lvl w:ilvl="5" w:tplc="04090005">
      <w:start w:val="1"/>
      <w:numFmt w:val="bullet"/>
      <w:lvlText w:val=""/>
      <w:lvlJc w:val="left"/>
      <w:pPr>
        <w:tabs>
          <w:tab w:val="num" w:pos="5040"/>
        </w:tabs>
        <w:ind w:left="5040" w:hanging="360"/>
      </w:pPr>
      <w:rPr>
        <w:rFonts w:ascii="Wingdings" w:hAnsi="Wingdings" w:hint="default"/>
      </w:rPr>
    </w:lvl>
    <w:lvl w:ilvl="6" w:tplc="04090001">
      <w:start w:val="1"/>
      <w:numFmt w:val="bullet"/>
      <w:lvlText w:val=""/>
      <w:lvlJc w:val="left"/>
      <w:pPr>
        <w:tabs>
          <w:tab w:val="num" w:pos="5760"/>
        </w:tabs>
        <w:ind w:left="5760" w:hanging="360"/>
      </w:pPr>
      <w:rPr>
        <w:rFonts w:ascii="Symbol" w:hAnsi="Symbol" w:hint="default"/>
      </w:rPr>
    </w:lvl>
    <w:lvl w:ilvl="7" w:tplc="04090003">
      <w:start w:val="1"/>
      <w:numFmt w:val="bullet"/>
      <w:lvlText w:val="o"/>
      <w:lvlJc w:val="left"/>
      <w:pPr>
        <w:tabs>
          <w:tab w:val="num" w:pos="6480"/>
        </w:tabs>
        <w:ind w:left="6480" w:hanging="360"/>
      </w:pPr>
      <w:rPr>
        <w:rFonts w:ascii="Courier New" w:hAnsi="Courier New" w:cs="Courier New" w:hint="default"/>
      </w:rPr>
    </w:lvl>
    <w:lvl w:ilvl="8" w:tplc="04090005">
      <w:start w:val="1"/>
      <w:numFmt w:val="bullet"/>
      <w:lvlText w:val=""/>
      <w:lvlJc w:val="left"/>
      <w:pPr>
        <w:tabs>
          <w:tab w:val="num" w:pos="7200"/>
        </w:tabs>
        <w:ind w:left="7200" w:hanging="360"/>
      </w:pPr>
      <w:rPr>
        <w:rFonts w:ascii="Wingdings" w:hAnsi="Wingdings" w:hint="default"/>
      </w:rPr>
    </w:lvl>
  </w:abstractNum>
  <w:abstractNum w:abstractNumId="31">
    <w:nsid w:val="6FE73D80"/>
    <w:multiLevelType w:val="hybridMultilevel"/>
    <w:tmpl w:val="8144921E"/>
    <w:lvl w:ilvl="0" w:tplc="C346DAF4">
      <w:numFmt w:val="bullet"/>
      <w:lvlText w:val="-"/>
      <w:lvlJc w:val="left"/>
      <w:pPr>
        <w:ind w:left="720" w:hanging="360"/>
      </w:pPr>
      <w:rPr>
        <w:rFonts w:ascii="Times New Roman" w:eastAsiaTheme="minorHAnsi" w:hAnsi="Times New Roman" w:cs="Times New Roman"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num w:numId="1">
    <w:abstractNumId w:val="2"/>
  </w:num>
  <w:num w:numId="2">
    <w:abstractNumId w:val="19"/>
  </w:num>
  <w:num w:numId="3">
    <w:abstractNumId w:val="30"/>
  </w:num>
  <w:num w:numId="4">
    <w:abstractNumId w:val="26"/>
  </w:num>
  <w:num w:numId="5">
    <w:abstractNumId w:val="22"/>
  </w:num>
  <w:num w:numId="6">
    <w:abstractNumId w:val="14"/>
  </w:num>
  <w:num w:numId="7">
    <w:abstractNumId w:val="21"/>
  </w:num>
  <w:num w:numId="8">
    <w:abstractNumId w:val="4"/>
  </w:num>
  <w:num w:numId="9">
    <w:abstractNumId w:val="3"/>
  </w:num>
  <w:num w:numId="10">
    <w:abstractNumId w:val="25"/>
  </w:num>
  <w:num w:numId="11">
    <w:abstractNumId w:val="27"/>
  </w:num>
  <w:num w:numId="12">
    <w:abstractNumId w:val="8"/>
  </w:num>
  <w:num w:numId="13">
    <w:abstractNumId w:val="15"/>
  </w:num>
  <w:num w:numId="14">
    <w:abstractNumId w:val="7"/>
  </w:num>
  <w:num w:numId="15">
    <w:abstractNumId w:val="2"/>
  </w:num>
  <w:num w:numId="16">
    <w:abstractNumId w:val="24"/>
  </w:num>
  <w:num w:numId="17">
    <w:abstractNumId w:val="28"/>
  </w:num>
  <w:num w:numId="18">
    <w:abstractNumId w:val="1"/>
  </w:num>
  <w:num w:numId="19">
    <w:abstractNumId w:val="31"/>
  </w:num>
  <w:num w:numId="20">
    <w:abstractNumId w:val="18"/>
  </w:num>
  <w:num w:numId="21">
    <w:abstractNumId w:val="13"/>
  </w:num>
  <w:num w:numId="22">
    <w:abstractNumId w:val="5"/>
  </w:num>
  <w:num w:numId="23">
    <w:abstractNumId w:val="12"/>
  </w:num>
  <w:num w:numId="24">
    <w:abstractNumId w:val="23"/>
  </w:num>
  <w:num w:numId="25">
    <w:abstractNumId w:val="6"/>
  </w:num>
  <w:num w:numId="26">
    <w:abstractNumId w:val="29"/>
  </w:num>
  <w:num w:numId="27">
    <w:abstractNumId w:val="11"/>
  </w:num>
  <w:num w:numId="28">
    <w:abstractNumId w:val="16"/>
  </w:num>
  <w:num w:numId="29">
    <w:abstractNumId w:val="9"/>
  </w:num>
  <w:num w:numId="30">
    <w:abstractNumId w:val="0"/>
  </w:num>
  <w:num w:numId="31">
    <w:abstractNumId w:val="20"/>
  </w:num>
  <w:num w:numId="32">
    <w:abstractNumId w:val="10"/>
  </w:num>
  <w:num w:numId="33">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proofState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54A88"/>
    <w:rsid w:val="00007E03"/>
    <w:rsid w:val="00010608"/>
    <w:rsid w:val="0005103B"/>
    <w:rsid w:val="000510CA"/>
    <w:rsid w:val="00060602"/>
    <w:rsid w:val="000B348F"/>
    <w:rsid w:val="000B659F"/>
    <w:rsid w:val="000C53DE"/>
    <w:rsid w:val="000D1AEA"/>
    <w:rsid w:val="001309B4"/>
    <w:rsid w:val="00140043"/>
    <w:rsid w:val="001425DE"/>
    <w:rsid w:val="00157056"/>
    <w:rsid w:val="00164824"/>
    <w:rsid w:val="00187AFD"/>
    <w:rsid w:val="00194F90"/>
    <w:rsid w:val="00196084"/>
    <w:rsid w:val="001D2FB8"/>
    <w:rsid w:val="00220912"/>
    <w:rsid w:val="00247E42"/>
    <w:rsid w:val="00283DB3"/>
    <w:rsid w:val="00286848"/>
    <w:rsid w:val="002930D8"/>
    <w:rsid w:val="002A0B29"/>
    <w:rsid w:val="002A6555"/>
    <w:rsid w:val="002C4963"/>
    <w:rsid w:val="00306F75"/>
    <w:rsid w:val="00323E02"/>
    <w:rsid w:val="00326F62"/>
    <w:rsid w:val="00336C0B"/>
    <w:rsid w:val="00357C16"/>
    <w:rsid w:val="00364C76"/>
    <w:rsid w:val="00395AED"/>
    <w:rsid w:val="003B2D8D"/>
    <w:rsid w:val="003C623A"/>
    <w:rsid w:val="003F6980"/>
    <w:rsid w:val="003F734C"/>
    <w:rsid w:val="0043746F"/>
    <w:rsid w:val="0043773D"/>
    <w:rsid w:val="00480F2D"/>
    <w:rsid w:val="00486B80"/>
    <w:rsid w:val="004A1D62"/>
    <w:rsid w:val="004B0ED9"/>
    <w:rsid w:val="004F0480"/>
    <w:rsid w:val="00515236"/>
    <w:rsid w:val="005159E0"/>
    <w:rsid w:val="00535826"/>
    <w:rsid w:val="005531B8"/>
    <w:rsid w:val="005721C7"/>
    <w:rsid w:val="005866B0"/>
    <w:rsid w:val="00596024"/>
    <w:rsid w:val="005A71AE"/>
    <w:rsid w:val="005C6287"/>
    <w:rsid w:val="005D4957"/>
    <w:rsid w:val="00613E0B"/>
    <w:rsid w:val="00615B3F"/>
    <w:rsid w:val="00637D19"/>
    <w:rsid w:val="0064651A"/>
    <w:rsid w:val="006661F7"/>
    <w:rsid w:val="00666BED"/>
    <w:rsid w:val="00685F1E"/>
    <w:rsid w:val="00691609"/>
    <w:rsid w:val="00697277"/>
    <w:rsid w:val="006C2935"/>
    <w:rsid w:val="006C73C5"/>
    <w:rsid w:val="006D07C5"/>
    <w:rsid w:val="006F6071"/>
    <w:rsid w:val="00730D66"/>
    <w:rsid w:val="00745A6D"/>
    <w:rsid w:val="00752DD5"/>
    <w:rsid w:val="00764F90"/>
    <w:rsid w:val="00785E9D"/>
    <w:rsid w:val="00795B0A"/>
    <w:rsid w:val="007A30FA"/>
    <w:rsid w:val="007A78A1"/>
    <w:rsid w:val="007B10FD"/>
    <w:rsid w:val="007B6756"/>
    <w:rsid w:val="007B7E9D"/>
    <w:rsid w:val="007C2893"/>
    <w:rsid w:val="007C3EF4"/>
    <w:rsid w:val="007C467D"/>
    <w:rsid w:val="007C57F8"/>
    <w:rsid w:val="007E211E"/>
    <w:rsid w:val="00806B91"/>
    <w:rsid w:val="008179B1"/>
    <w:rsid w:val="0084060C"/>
    <w:rsid w:val="008576FA"/>
    <w:rsid w:val="0086071E"/>
    <w:rsid w:val="00887BA4"/>
    <w:rsid w:val="00890351"/>
    <w:rsid w:val="008A008F"/>
    <w:rsid w:val="008A5FE4"/>
    <w:rsid w:val="008B333A"/>
    <w:rsid w:val="008E0880"/>
    <w:rsid w:val="00900861"/>
    <w:rsid w:val="00912C09"/>
    <w:rsid w:val="00931F93"/>
    <w:rsid w:val="009369D4"/>
    <w:rsid w:val="0093713C"/>
    <w:rsid w:val="00955CA5"/>
    <w:rsid w:val="00957124"/>
    <w:rsid w:val="009B5D54"/>
    <w:rsid w:val="009F18BF"/>
    <w:rsid w:val="00A12A33"/>
    <w:rsid w:val="00A15898"/>
    <w:rsid w:val="00A26AF0"/>
    <w:rsid w:val="00A45016"/>
    <w:rsid w:val="00A51760"/>
    <w:rsid w:val="00A5425E"/>
    <w:rsid w:val="00A56C45"/>
    <w:rsid w:val="00A82F60"/>
    <w:rsid w:val="00A84EB7"/>
    <w:rsid w:val="00A94D08"/>
    <w:rsid w:val="00A97FFA"/>
    <w:rsid w:val="00AA29DC"/>
    <w:rsid w:val="00AB41CC"/>
    <w:rsid w:val="00AE68F3"/>
    <w:rsid w:val="00AF4065"/>
    <w:rsid w:val="00AF5660"/>
    <w:rsid w:val="00AF6E36"/>
    <w:rsid w:val="00B32EF2"/>
    <w:rsid w:val="00B8580D"/>
    <w:rsid w:val="00B91DD2"/>
    <w:rsid w:val="00BB258E"/>
    <w:rsid w:val="00BC2C1D"/>
    <w:rsid w:val="00BD7003"/>
    <w:rsid w:val="00BE1DAF"/>
    <w:rsid w:val="00C3534B"/>
    <w:rsid w:val="00C450E4"/>
    <w:rsid w:val="00C45CD0"/>
    <w:rsid w:val="00C63132"/>
    <w:rsid w:val="00C659B1"/>
    <w:rsid w:val="00CA6CFA"/>
    <w:rsid w:val="00CB04E3"/>
    <w:rsid w:val="00CB5319"/>
    <w:rsid w:val="00CC2B24"/>
    <w:rsid w:val="00D0295A"/>
    <w:rsid w:val="00D15DC5"/>
    <w:rsid w:val="00D326C1"/>
    <w:rsid w:val="00D33B8F"/>
    <w:rsid w:val="00D835B0"/>
    <w:rsid w:val="00D9639C"/>
    <w:rsid w:val="00DA3F88"/>
    <w:rsid w:val="00DA5E87"/>
    <w:rsid w:val="00DA6538"/>
    <w:rsid w:val="00DD4481"/>
    <w:rsid w:val="00DE471C"/>
    <w:rsid w:val="00DF27CE"/>
    <w:rsid w:val="00DF4C24"/>
    <w:rsid w:val="00E042A9"/>
    <w:rsid w:val="00E10719"/>
    <w:rsid w:val="00E30BAB"/>
    <w:rsid w:val="00E52650"/>
    <w:rsid w:val="00E54A88"/>
    <w:rsid w:val="00E81C56"/>
    <w:rsid w:val="00E913FB"/>
    <w:rsid w:val="00EB5BA9"/>
    <w:rsid w:val="00ED7ECA"/>
    <w:rsid w:val="00EE7898"/>
    <w:rsid w:val="00F458D5"/>
    <w:rsid w:val="00F504D1"/>
    <w:rsid w:val="00F80026"/>
    <w:rsid w:val="00FA2DDE"/>
    <w:rsid w:val="00FB5C61"/>
    <w:rsid w:val="00FC2D5D"/>
    <w:rsid w:val="00FD62DF"/>
    <w:rsid w:val="00FE7AD8"/>
    <w:rsid w:val="00FF2BE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54A88"/>
    <w:pPr>
      <w:spacing w:after="0" w:line="240" w:lineRule="auto"/>
    </w:pPr>
    <w:rPr>
      <w:rFonts w:ascii="Times New Roman" w:eastAsia="Times New Roman" w:hAnsi="Times New Roman" w:cs="Times New Roman"/>
      <w:sz w:val="24"/>
      <w:szCs w:val="24"/>
    </w:rPr>
  </w:style>
  <w:style w:type="paragraph" w:styleId="Heading1">
    <w:name w:val="heading 1"/>
    <w:basedOn w:val="Normal"/>
    <w:next w:val="Normal"/>
    <w:link w:val="Heading1Char"/>
    <w:qFormat/>
    <w:rsid w:val="00912C09"/>
    <w:pPr>
      <w:keepNext/>
      <w:spacing w:before="240" w:after="60" w:line="288" w:lineRule="auto"/>
      <w:outlineLvl w:val="0"/>
    </w:pPr>
    <w:rPr>
      <w:rFonts w:ascii="Calibri Light" w:hAnsi="Calibri Light"/>
      <w:b/>
      <w:bCs/>
      <w:color w:val="595959"/>
      <w:kern w:val="32"/>
      <w:sz w:val="32"/>
      <w:szCs w:val="32"/>
      <w:lang w:val="ro-RO" w:eastAsia="ro-RO"/>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Listparagraf">
    <w:name w:val="Listă paragraf"/>
    <w:basedOn w:val="Normal"/>
    <w:uiPriority w:val="34"/>
    <w:qFormat/>
    <w:rsid w:val="00E54A88"/>
    <w:pPr>
      <w:overflowPunct w:val="0"/>
      <w:autoSpaceDE w:val="0"/>
      <w:autoSpaceDN w:val="0"/>
      <w:adjustRightInd w:val="0"/>
      <w:ind w:left="720"/>
      <w:contextualSpacing/>
      <w:textAlignment w:val="baseline"/>
    </w:pPr>
    <w:rPr>
      <w:rFonts w:ascii="MS Sans Serif" w:hAnsi="MS Sans Serif"/>
      <w:sz w:val="20"/>
      <w:szCs w:val="20"/>
    </w:rPr>
  </w:style>
  <w:style w:type="paragraph" w:styleId="BodyText">
    <w:name w:val="Body Text"/>
    <w:basedOn w:val="Normal"/>
    <w:link w:val="BodyTextChar"/>
    <w:rsid w:val="00E54A88"/>
    <w:pPr>
      <w:spacing w:after="120"/>
    </w:pPr>
  </w:style>
  <w:style w:type="character" w:customStyle="1" w:styleId="BodyTextChar">
    <w:name w:val="Body Text Char"/>
    <w:basedOn w:val="DefaultParagraphFont"/>
    <w:link w:val="BodyText"/>
    <w:rsid w:val="00E54A88"/>
    <w:rPr>
      <w:rFonts w:ascii="Times New Roman" w:eastAsia="Times New Roman" w:hAnsi="Times New Roman" w:cs="Times New Roman"/>
      <w:sz w:val="24"/>
      <w:szCs w:val="24"/>
    </w:rPr>
  </w:style>
  <w:style w:type="paragraph" w:styleId="Header">
    <w:name w:val="header"/>
    <w:basedOn w:val="Normal"/>
    <w:link w:val="HeaderChar"/>
    <w:rsid w:val="00E54A88"/>
    <w:pPr>
      <w:tabs>
        <w:tab w:val="center" w:pos="4320"/>
        <w:tab w:val="right" w:pos="8640"/>
      </w:tabs>
      <w:ind w:firstLine="720"/>
      <w:jc w:val="both"/>
    </w:pPr>
    <w:rPr>
      <w:szCs w:val="20"/>
      <w:lang w:val="ro-RO" w:eastAsia="en-GB"/>
    </w:rPr>
  </w:style>
  <w:style w:type="character" w:customStyle="1" w:styleId="HeaderChar">
    <w:name w:val="Header Char"/>
    <w:basedOn w:val="DefaultParagraphFont"/>
    <w:link w:val="Header"/>
    <w:rsid w:val="00E54A88"/>
    <w:rPr>
      <w:rFonts w:ascii="Times New Roman" w:eastAsia="Times New Roman" w:hAnsi="Times New Roman" w:cs="Times New Roman"/>
      <w:sz w:val="24"/>
      <w:szCs w:val="20"/>
      <w:lang w:val="ro-RO" w:eastAsia="en-GB"/>
    </w:rPr>
  </w:style>
  <w:style w:type="character" w:customStyle="1" w:styleId="ln2tparagraf">
    <w:name w:val="ln2tparagraf"/>
    <w:basedOn w:val="DefaultParagraphFont"/>
    <w:rsid w:val="00785E9D"/>
  </w:style>
  <w:style w:type="character" w:customStyle="1" w:styleId="ln2talineat">
    <w:name w:val="ln2talineat"/>
    <w:basedOn w:val="DefaultParagraphFont"/>
    <w:rsid w:val="00785E9D"/>
  </w:style>
  <w:style w:type="paragraph" w:styleId="NormalWeb">
    <w:name w:val="Normal (Web)"/>
    <w:basedOn w:val="Normal"/>
    <w:uiPriority w:val="99"/>
    <w:unhideWhenUsed/>
    <w:rsid w:val="00890351"/>
    <w:pPr>
      <w:spacing w:before="100" w:beforeAutospacing="1" w:after="100" w:afterAutospacing="1"/>
    </w:pPr>
  </w:style>
  <w:style w:type="paragraph" w:styleId="Footer">
    <w:name w:val="footer"/>
    <w:basedOn w:val="Normal"/>
    <w:link w:val="FooterChar"/>
    <w:uiPriority w:val="99"/>
    <w:unhideWhenUsed/>
    <w:rsid w:val="00613E0B"/>
    <w:pPr>
      <w:tabs>
        <w:tab w:val="center" w:pos="4680"/>
        <w:tab w:val="right" w:pos="9360"/>
      </w:tabs>
    </w:pPr>
  </w:style>
  <w:style w:type="character" w:customStyle="1" w:styleId="FooterChar">
    <w:name w:val="Footer Char"/>
    <w:basedOn w:val="DefaultParagraphFont"/>
    <w:link w:val="Footer"/>
    <w:uiPriority w:val="99"/>
    <w:rsid w:val="00613E0B"/>
    <w:rPr>
      <w:rFonts w:ascii="Times New Roman" w:eastAsia="Times New Roman" w:hAnsi="Times New Roman" w:cs="Times New Roman"/>
      <w:sz w:val="24"/>
      <w:szCs w:val="24"/>
    </w:rPr>
  </w:style>
  <w:style w:type="paragraph" w:styleId="ListParagraph">
    <w:name w:val="List Paragraph"/>
    <w:basedOn w:val="Normal"/>
    <w:uiPriority w:val="34"/>
    <w:qFormat/>
    <w:rsid w:val="00515236"/>
    <w:pPr>
      <w:spacing w:after="200" w:line="276" w:lineRule="auto"/>
      <w:ind w:left="720"/>
      <w:contextualSpacing/>
    </w:pPr>
    <w:rPr>
      <w:rFonts w:asciiTheme="minorHAnsi" w:eastAsiaTheme="minorHAnsi" w:hAnsiTheme="minorHAnsi" w:cstheme="minorBidi"/>
      <w:sz w:val="22"/>
      <w:szCs w:val="22"/>
    </w:rPr>
  </w:style>
  <w:style w:type="paragraph" w:styleId="BodyTextIndent">
    <w:name w:val="Body Text Indent"/>
    <w:basedOn w:val="Normal"/>
    <w:link w:val="BodyTextIndentChar"/>
    <w:uiPriority w:val="99"/>
    <w:unhideWhenUsed/>
    <w:rsid w:val="00957124"/>
    <w:pPr>
      <w:spacing w:after="120"/>
      <w:ind w:left="360"/>
    </w:pPr>
  </w:style>
  <w:style w:type="character" w:customStyle="1" w:styleId="BodyTextIndentChar">
    <w:name w:val="Body Text Indent Char"/>
    <w:basedOn w:val="DefaultParagraphFont"/>
    <w:link w:val="BodyTextIndent"/>
    <w:uiPriority w:val="99"/>
    <w:rsid w:val="00957124"/>
    <w:rPr>
      <w:rFonts w:ascii="Times New Roman" w:eastAsia="Times New Roman" w:hAnsi="Times New Roman" w:cs="Times New Roman"/>
      <w:sz w:val="24"/>
      <w:szCs w:val="24"/>
    </w:rPr>
  </w:style>
  <w:style w:type="table" w:styleId="TableGrid">
    <w:name w:val="Table Grid"/>
    <w:basedOn w:val="TableNormal"/>
    <w:uiPriority w:val="59"/>
    <w:rsid w:val="00D0295A"/>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odyText2">
    <w:name w:val="Body Text 2"/>
    <w:basedOn w:val="Normal"/>
    <w:link w:val="BodyText2Char"/>
    <w:uiPriority w:val="99"/>
    <w:unhideWhenUsed/>
    <w:rsid w:val="000D1AEA"/>
    <w:pPr>
      <w:spacing w:after="120" w:line="480" w:lineRule="auto"/>
    </w:pPr>
  </w:style>
  <w:style w:type="character" w:customStyle="1" w:styleId="BodyText2Char">
    <w:name w:val="Body Text 2 Char"/>
    <w:basedOn w:val="DefaultParagraphFont"/>
    <w:link w:val="BodyText2"/>
    <w:uiPriority w:val="99"/>
    <w:rsid w:val="000D1AEA"/>
    <w:rPr>
      <w:rFonts w:ascii="Times New Roman" w:eastAsia="Times New Roman" w:hAnsi="Times New Roman" w:cs="Times New Roman"/>
      <w:sz w:val="24"/>
      <w:szCs w:val="24"/>
    </w:rPr>
  </w:style>
  <w:style w:type="paragraph" w:customStyle="1" w:styleId="alp0s1t20">
    <w:name w:val="a_l p_0 s_1 t_20"/>
    <w:basedOn w:val="Normal"/>
    <w:rsid w:val="004B0ED9"/>
    <w:pPr>
      <w:spacing w:before="100" w:beforeAutospacing="1" w:after="100" w:afterAutospacing="1"/>
    </w:pPr>
    <w:rPr>
      <w:rFonts w:ascii="Garamond" w:hAnsi="Garamond"/>
      <w:sz w:val="22"/>
      <w:szCs w:val="20"/>
    </w:rPr>
  </w:style>
  <w:style w:type="character" w:styleId="Emphasis">
    <w:name w:val="Emphasis"/>
    <w:basedOn w:val="DefaultParagraphFont"/>
    <w:uiPriority w:val="20"/>
    <w:qFormat/>
    <w:rsid w:val="00BC2C1D"/>
    <w:rPr>
      <w:i/>
      <w:iCs/>
    </w:rPr>
  </w:style>
  <w:style w:type="character" w:customStyle="1" w:styleId="Heading1Char">
    <w:name w:val="Heading 1 Char"/>
    <w:basedOn w:val="DefaultParagraphFont"/>
    <w:link w:val="Heading1"/>
    <w:rsid w:val="00912C09"/>
    <w:rPr>
      <w:rFonts w:ascii="Calibri Light" w:eastAsia="Times New Roman" w:hAnsi="Calibri Light" w:cs="Times New Roman"/>
      <w:b/>
      <w:bCs/>
      <w:color w:val="595959"/>
      <w:kern w:val="32"/>
      <w:sz w:val="32"/>
      <w:szCs w:val="32"/>
      <w:lang w:val="ro-RO" w:eastAsia="ro-RO"/>
    </w:rPr>
  </w:style>
  <w:style w:type="paragraph" w:styleId="BalloonText">
    <w:name w:val="Balloon Text"/>
    <w:basedOn w:val="Normal"/>
    <w:link w:val="BalloonTextChar"/>
    <w:uiPriority w:val="99"/>
    <w:semiHidden/>
    <w:unhideWhenUsed/>
    <w:rsid w:val="00912C09"/>
    <w:rPr>
      <w:rFonts w:ascii="Tahoma" w:hAnsi="Tahoma" w:cs="Tahoma"/>
      <w:sz w:val="16"/>
      <w:szCs w:val="16"/>
    </w:rPr>
  </w:style>
  <w:style w:type="character" w:customStyle="1" w:styleId="BalloonTextChar">
    <w:name w:val="Balloon Text Char"/>
    <w:basedOn w:val="DefaultParagraphFont"/>
    <w:link w:val="BalloonText"/>
    <w:uiPriority w:val="99"/>
    <w:semiHidden/>
    <w:rsid w:val="00912C09"/>
    <w:rPr>
      <w:rFonts w:ascii="Tahoma" w:eastAsia="Times New Roman"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54A88"/>
    <w:pPr>
      <w:spacing w:after="0" w:line="240" w:lineRule="auto"/>
    </w:pPr>
    <w:rPr>
      <w:rFonts w:ascii="Times New Roman" w:eastAsia="Times New Roman" w:hAnsi="Times New Roman" w:cs="Times New Roman"/>
      <w:sz w:val="24"/>
      <w:szCs w:val="24"/>
    </w:rPr>
  </w:style>
  <w:style w:type="paragraph" w:styleId="Heading1">
    <w:name w:val="heading 1"/>
    <w:basedOn w:val="Normal"/>
    <w:next w:val="Normal"/>
    <w:link w:val="Heading1Char"/>
    <w:qFormat/>
    <w:rsid w:val="00912C09"/>
    <w:pPr>
      <w:keepNext/>
      <w:spacing w:before="240" w:after="60" w:line="288" w:lineRule="auto"/>
      <w:outlineLvl w:val="0"/>
    </w:pPr>
    <w:rPr>
      <w:rFonts w:ascii="Calibri Light" w:hAnsi="Calibri Light"/>
      <w:b/>
      <w:bCs/>
      <w:color w:val="595959"/>
      <w:kern w:val="32"/>
      <w:sz w:val="32"/>
      <w:szCs w:val="32"/>
      <w:lang w:val="ro-RO" w:eastAsia="ro-RO"/>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Listparagraf">
    <w:name w:val="Listă paragraf"/>
    <w:basedOn w:val="Normal"/>
    <w:uiPriority w:val="34"/>
    <w:qFormat/>
    <w:rsid w:val="00E54A88"/>
    <w:pPr>
      <w:overflowPunct w:val="0"/>
      <w:autoSpaceDE w:val="0"/>
      <w:autoSpaceDN w:val="0"/>
      <w:adjustRightInd w:val="0"/>
      <w:ind w:left="720"/>
      <w:contextualSpacing/>
      <w:textAlignment w:val="baseline"/>
    </w:pPr>
    <w:rPr>
      <w:rFonts w:ascii="MS Sans Serif" w:hAnsi="MS Sans Serif"/>
      <w:sz w:val="20"/>
      <w:szCs w:val="20"/>
    </w:rPr>
  </w:style>
  <w:style w:type="paragraph" w:styleId="BodyText">
    <w:name w:val="Body Text"/>
    <w:basedOn w:val="Normal"/>
    <w:link w:val="BodyTextChar"/>
    <w:rsid w:val="00E54A88"/>
    <w:pPr>
      <w:spacing w:after="120"/>
    </w:pPr>
  </w:style>
  <w:style w:type="character" w:customStyle="1" w:styleId="BodyTextChar">
    <w:name w:val="Body Text Char"/>
    <w:basedOn w:val="DefaultParagraphFont"/>
    <w:link w:val="BodyText"/>
    <w:rsid w:val="00E54A88"/>
    <w:rPr>
      <w:rFonts w:ascii="Times New Roman" w:eastAsia="Times New Roman" w:hAnsi="Times New Roman" w:cs="Times New Roman"/>
      <w:sz w:val="24"/>
      <w:szCs w:val="24"/>
    </w:rPr>
  </w:style>
  <w:style w:type="paragraph" w:styleId="Header">
    <w:name w:val="header"/>
    <w:basedOn w:val="Normal"/>
    <w:link w:val="HeaderChar"/>
    <w:rsid w:val="00E54A88"/>
    <w:pPr>
      <w:tabs>
        <w:tab w:val="center" w:pos="4320"/>
        <w:tab w:val="right" w:pos="8640"/>
      </w:tabs>
      <w:ind w:firstLine="720"/>
      <w:jc w:val="both"/>
    </w:pPr>
    <w:rPr>
      <w:szCs w:val="20"/>
      <w:lang w:val="ro-RO" w:eastAsia="en-GB"/>
    </w:rPr>
  </w:style>
  <w:style w:type="character" w:customStyle="1" w:styleId="HeaderChar">
    <w:name w:val="Header Char"/>
    <w:basedOn w:val="DefaultParagraphFont"/>
    <w:link w:val="Header"/>
    <w:rsid w:val="00E54A88"/>
    <w:rPr>
      <w:rFonts w:ascii="Times New Roman" w:eastAsia="Times New Roman" w:hAnsi="Times New Roman" w:cs="Times New Roman"/>
      <w:sz w:val="24"/>
      <w:szCs w:val="20"/>
      <w:lang w:val="ro-RO" w:eastAsia="en-GB"/>
    </w:rPr>
  </w:style>
  <w:style w:type="character" w:customStyle="1" w:styleId="ln2tparagraf">
    <w:name w:val="ln2tparagraf"/>
    <w:basedOn w:val="DefaultParagraphFont"/>
    <w:rsid w:val="00785E9D"/>
  </w:style>
  <w:style w:type="character" w:customStyle="1" w:styleId="ln2talineat">
    <w:name w:val="ln2talineat"/>
    <w:basedOn w:val="DefaultParagraphFont"/>
    <w:rsid w:val="00785E9D"/>
  </w:style>
  <w:style w:type="paragraph" w:styleId="NormalWeb">
    <w:name w:val="Normal (Web)"/>
    <w:basedOn w:val="Normal"/>
    <w:uiPriority w:val="99"/>
    <w:unhideWhenUsed/>
    <w:rsid w:val="00890351"/>
    <w:pPr>
      <w:spacing w:before="100" w:beforeAutospacing="1" w:after="100" w:afterAutospacing="1"/>
    </w:pPr>
  </w:style>
  <w:style w:type="paragraph" w:styleId="Footer">
    <w:name w:val="footer"/>
    <w:basedOn w:val="Normal"/>
    <w:link w:val="FooterChar"/>
    <w:uiPriority w:val="99"/>
    <w:unhideWhenUsed/>
    <w:rsid w:val="00613E0B"/>
    <w:pPr>
      <w:tabs>
        <w:tab w:val="center" w:pos="4680"/>
        <w:tab w:val="right" w:pos="9360"/>
      </w:tabs>
    </w:pPr>
  </w:style>
  <w:style w:type="character" w:customStyle="1" w:styleId="FooterChar">
    <w:name w:val="Footer Char"/>
    <w:basedOn w:val="DefaultParagraphFont"/>
    <w:link w:val="Footer"/>
    <w:uiPriority w:val="99"/>
    <w:rsid w:val="00613E0B"/>
    <w:rPr>
      <w:rFonts w:ascii="Times New Roman" w:eastAsia="Times New Roman" w:hAnsi="Times New Roman" w:cs="Times New Roman"/>
      <w:sz w:val="24"/>
      <w:szCs w:val="24"/>
    </w:rPr>
  </w:style>
  <w:style w:type="paragraph" w:styleId="ListParagraph">
    <w:name w:val="List Paragraph"/>
    <w:basedOn w:val="Normal"/>
    <w:uiPriority w:val="34"/>
    <w:qFormat/>
    <w:rsid w:val="00515236"/>
    <w:pPr>
      <w:spacing w:after="200" w:line="276" w:lineRule="auto"/>
      <w:ind w:left="720"/>
      <w:contextualSpacing/>
    </w:pPr>
    <w:rPr>
      <w:rFonts w:asciiTheme="minorHAnsi" w:eastAsiaTheme="minorHAnsi" w:hAnsiTheme="minorHAnsi" w:cstheme="minorBidi"/>
      <w:sz w:val="22"/>
      <w:szCs w:val="22"/>
    </w:rPr>
  </w:style>
  <w:style w:type="paragraph" w:styleId="BodyTextIndent">
    <w:name w:val="Body Text Indent"/>
    <w:basedOn w:val="Normal"/>
    <w:link w:val="BodyTextIndentChar"/>
    <w:uiPriority w:val="99"/>
    <w:unhideWhenUsed/>
    <w:rsid w:val="00957124"/>
    <w:pPr>
      <w:spacing w:after="120"/>
      <w:ind w:left="360"/>
    </w:pPr>
  </w:style>
  <w:style w:type="character" w:customStyle="1" w:styleId="BodyTextIndentChar">
    <w:name w:val="Body Text Indent Char"/>
    <w:basedOn w:val="DefaultParagraphFont"/>
    <w:link w:val="BodyTextIndent"/>
    <w:uiPriority w:val="99"/>
    <w:rsid w:val="00957124"/>
    <w:rPr>
      <w:rFonts w:ascii="Times New Roman" w:eastAsia="Times New Roman" w:hAnsi="Times New Roman" w:cs="Times New Roman"/>
      <w:sz w:val="24"/>
      <w:szCs w:val="24"/>
    </w:rPr>
  </w:style>
  <w:style w:type="table" w:styleId="TableGrid">
    <w:name w:val="Table Grid"/>
    <w:basedOn w:val="TableNormal"/>
    <w:uiPriority w:val="59"/>
    <w:rsid w:val="00D0295A"/>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odyText2">
    <w:name w:val="Body Text 2"/>
    <w:basedOn w:val="Normal"/>
    <w:link w:val="BodyText2Char"/>
    <w:uiPriority w:val="99"/>
    <w:unhideWhenUsed/>
    <w:rsid w:val="000D1AEA"/>
    <w:pPr>
      <w:spacing w:after="120" w:line="480" w:lineRule="auto"/>
    </w:pPr>
  </w:style>
  <w:style w:type="character" w:customStyle="1" w:styleId="BodyText2Char">
    <w:name w:val="Body Text 2 Char"/>
    <w:basedOn w:val="DefaultParagraphFont"/>
    <w:link w:val="BodyText2"/>
    <w:uiPriority w:val="99"/>
    <w:rsid w:val="000D1AEA"/>
    <w:rPr>
      <w:rFonts w:ascii="Times New Roman" w:eastAsia="Times New Roman" w:hAnsi="Times New Roman" w:cs="Times New Roman"/>
      <w:sz w:val="24"/>
      <w:szCs w:val="24"/>
    </w:rPr>
  </w:style>
  <w:style w:type="paragraph" w:customStyle="1" w:styleId="alp0s1t20">
    <w:name w:val="a_l p_0 s_1 t_20"/>
    <w:basedOn w:val="Normal"/>
    <w:rsid w:val="004B0ED9"/>
    <w:pPr>
      <w:spacing w:before="100" w:beforeAutospacing="1" w:after="100" w:afterAutospacing="1"/>
    </w:pPr>
    <w:rPr>
      <w:rFonts w:ascii="Garamond" w:hAnsi="Garamond"/>
      <w:sz w:val="22"/>
      <w:szCs w:val="20"/>
    </w:rPr>
  </w:style>
  <w:style w:type="character" w:styleId="Emphasis">
    <w:name w:val="Emphasis"/>
    <w:basedOn w:val="DefaultParagraphFont"/>
    <w:uiPriority w:val="20"/>
    <w:qFormat/>
    <w:rsid w:val="00BC2C1D"/>
    <w:rPr>
      <w:i/>
      <w:iCs/>
    </w:rPr>
  </w:style>
  <w:style w:type="character" w:customStyle="1" w:styleId="Heading1Char">
    <w:name w:val="Heading 1 Char"/>
    <w:basedOn w:val="DefaultParagraphFont"/>
    <w:link w:val="Heading1"/>
    <w:rsid w:val="00912C09"/>
    <w:rPr>
      <w:rFonts w:ascii="Calibri Light" w:eastAsia="Times New Roman" w:hAnsi="Calibri Light" w:cs="Times New Roman"/>
      <w:b/>
      <w:bCs/>
      <w:color w:val="595959"/>
      <w:kern w:val="32"/>
      <w:sz w:val="32"/>
      <w:szCs w:val="32"/>
      <w:lang w:val="ro-RO" w:eastAsia="ro-RO"/>
    </w:rPr>
  </w:style>
  <w:style w:type="paragraph" w:styleId="BalloonText">
    <w:name w:val="Balloon Text"/>
    <w:basedOn w:val="Normal"/>
    <w:link w:val="BalloonTextChar"/>
    <w:uiPriority w:val="99"/>
    <w:semiHidden/>
    <w:unhideWhenUsed/>
    <w:rsid w:val="00912C09"/>
    <w:rPr>
      <w:rFonts w:ascii="Tahoma" w:hAnsi="Tahoma" w:cs="Tahoma"/>
      <w:sz w:val="16"/>
      <w:szCs w:val="16"/>
    </w:rPr>
  </w:style>
  <w:style w:type="character" w:customStyle="1" w:styleId="BalloonTextChar">
    <w:name w:val="Balloon Text Char"/>
    <w:basedOn w:val="DefaultParagraphFont"/>
    <w:link w:val="BalloonText"/>
    <w:uiPriority w:val="99"/>
    <w:semiHidden/>
    <w:rsid w:val="00912C09"/>
    <w:rPr>
      <w:rFonts w:ascii="Tahoma" w:eastAsia="Times New Roman"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35093992">
      <w:bodyDiv w:val="1"/>
      <w:marLeft w:val="0"/>
      <w:marRight w:val="0"/>
      <w:marTop w:val="0"/>
      <w:marBottom w:val="0"/>
      <w:divBdr>
        <w:top w:val="none" w:sz="0" w:space="0" w:color="auto"/>
        <w:left w:val="none" w:sz="0" w:space="0" w:color="auto"/>
        <w:bottom w:val="none" w:sz="0" w:space="0" w:color="auto"/>
        <w:right w:val="none" w:sz="0" w:space="0" w:color="auto"/>
      </w:divBdr>
    </w:div>
    <w:div w:id="640622969">
      <w:bodyDiv w:val="1"/>
      <w:marLeft w:val="0"/>
      <w:marRight w:val="0"/>
      <w:marTop w:val="0"/>
      <w:marBottom w:val="0"/>
      <w:divBdr>
        <w:top w:val="none" w:sz="0" w:space="0" w:color="auto"/>
        <w:left w:val="none" w:sz="0" w:space="0" w:color="auto"/>
        <w:bottom w:val="none" w:sz="0" w:space="0" w:color="auto"/>
        <w:right w:val="none" w:sz="0" w:space="0" w:color="auto"/>
      </w:divBdr>
    </w:div>
    <w:div w:id="707682209">
      <w:bodyDiv w:val="1"/>
      <w:marLeft w:val="0"/>
      <w:marRight w:val="0"/>
      <w:marTop w:val="0"/>
      <w:marBottom w:val="0"/>
      <w:divBdr>
        <w:top w:val="none" w:sz="0" w:space="0" w:color="auto"/>
        <w:left w:val="none" w:sz="0" w:space="0" w:color="auto"/>
        <w:bottom w:val="none" w:sz="0" w:space="0" w:color="auto"/>
        <w:right w:val="none" w:sz="0" w:space="0" w:color="auto"/>
      </w:divBdr>
    </w:div>
    <w:div w:id="1548957515">
      <w:bodyDiv w:val="1"/>
      <w:marLeft w:val="0"/>
      <w:marRight w:val="0"/>
      <w:marTop w:val="0"/>
      <w:marBottom w:val="0"/>
      <w:divBdr>
        <w:top w:val="none" w:sz="0" w:space="0" w:color="auto"/>
        <w:left w:val="none" w:sz="0" w:space="0" w:color="auto"/>
        <w:bottom w:val="none" w:sz="0" w:space="0" w:color="auto"/>
        <w:right w:val="none" w:sz="0" w:space="0" w:color="auto"/>
      </w:divBdr>
    </w:div>
    <w:div w:id="1570652272">
      <w:bodyDiv w:val="1"/>
      <w:marLeft w:val="0"/>
      <w:marRight w:val="0"/>
      <w:marTop w:val="0"/>
      <w:marBottom w:val="0"/>
      <w:divBdr>
        <w:top w:val="none" w:sz="0" w:space="0" w:color="auto"/>
        <w:left w:val="none" w:sz="0" w:space="0" w:color="auto"/>
        <w:bottom w:val="none" w:sz="0" w:space="0" w:color="auto"/>
        <w:right w:val="none" w:sz="0" w:space="0" w:color="auto"/>
      </w:divBdr>
    </w:div>
    <w:div w:id="18999748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image" Target="media/image2.jpeg"/><Relationship Id="rId4" Type="http://schemas.microsoft.com/office/2007/relationships/stylesWithEffects" Target="stylesWithEffects.xml"/><Relationship Id="rId9"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0DDB217-0D32-48BE-9784-B4C05451803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4681</TotalTime>
  <Pages>29</Pages>
  <Words>6881</Words>
  <Characters>39222</Characters>
  <Application>Microsoft Office Word</Application>
  <DocSecurity>0</DocSecurity>
  <Lines>326</Lines>
  <Paragraphs>92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46011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Andreea T</dc:creator>
  <cp:keywords/>
  <dc:description/>
  <cp:lastModifiedBy>Windows User</cp:lastModifiedBy>
  <cp:revision>38</cp:revision>
  <cp:lastPrinted>2022-02-28T11:04:00Z</cp:lastPrinted>
  <dcterms:created xsi:type="dcterms:W3CDTF">2019-03-27T10:54:00Z</dcterms:created>
  <dcterms:modified xsi:type="dcterms:W3CDTF">2022-03-03T10:10:00Z</dcterms:modified>
</cp:coreProperties>
</file>