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6A02" w:rsidRPr="001B55A8" w:rsidRDefault="001B55A8" w:rsidP="00676A02">
      <w:pPr>
        <w:jc w:val="right"/>
        <w:rPr>
          <w:szCs w:val="24"/>
          <w:lang w:val="ro-RO"/>
        </w:rPr>
      </w:pPr>
      <w:r w:rsidRPr="001B55A8">
        <w:rPr>
          <w:szCs w:val="24"/>
          <w:lang w:val="ro-RO"/>
        </w:rPr>
        <w:t>Anexa la PHCL nr. 2/2024</w:t>
      </w:r>
    </w:p>
    <w:p w:rsidR="00676A02" w:rsidRDefault="00676A02" w:rsidP="00825960">
      <w:pPr>
        <w:rPr>
          <w:b/>
          <w:szCs w:val="24"/>
          <w:lang w:val="ro-RO"/>
        </w:rPr>
      </w:pPr>
    </w:p>
    <w:p w:rsidR="00676A02" w:rsidRPr="00676A02" w:rsidRDefault="00676A02" w:rsidP="00676A02">
      <w:pPr>
        <w:tabs>
          <w:tab w:val="left" w:pos="3780"/>
        </w:tabs>
        <w:spacing w:line="360" w:lineRule="auto"/>
        <w:rPr>
          <w:b/>
          <w:color w:val="auto"/>
          <w:sz w:val="20"/>
          <w:lang w:val="ro-RO"/>
        </w:rPr>
      </w:pPr>
      <w:r w:rsidRPr="00676A02">
        <w:rPr>
          <w:b/>
          <w:color w:val="auto"/>
          <w:sz w:val="20"/>
          <w:lang w:val="ro-RO"/>
        </w:rPr>
        <w:t xml:space="preserve">JUDEȚUL ILFOV                  </w:t>
      </w:r>
      <w:r>
        <w:rPr>
          <w:b/>
          <w:color w:val="auto"/>
          <w:sz w:val="20"/>
          <w:lang w:val="ro-RO"/>
        </w:rPr>
        <w:t xml:space="preserve">    SERVICIUL JUDEȚEAN DE DEZINSECȚIE</w:t>
      </w:r>
      <w:r w:rsidRPr="00676A02">
        <w:rPr>
          <w:b/>
          <w:color w:val="auto"/>
          <w:sz w:val="20"/>
          <w:lang w:val="ro-RO"/>
        </w:rPr>
        <w:t xml:space="preserve"> </w:t>
      </w:r>
      <w:r w:rsidR="00013450">
        <w:rPr>
          <w:b/>
          <w:color w:val="auto"/>
          <w:sz w:val="20"/>
          <w:lang w:val="ro-RO"/>
        </w:rPr>
        <w:t xml:space="preserve">         </w:t>
      </w:r>
      <w:r>
        <w:rPr>
          <w:b/>
          <w:color w:val="auto"/>
          <w:sz w:val="20"/>
          <w:lang w:val="ro-RO"/>
        </w:rPr>
        <w:t xml:space="preserve"> </w:t>
      </w:r>
      <w:r w:rsidRPr="00676A02">
        <w:rPr>
          <w:b/>
          <w:color w:val="auto"/>
          <w:sz w:val="20"/>
          <w:lang w:val="ro-RO"/>
        </w:rPr>
        <w:t xml:space="preserve"> U.A.T ___________</w:t>
      </w:r>
      <w:r>
        <w:rPr>
          <w:b/>
          <w:color w:val="auto"/>
          <w:sz w:val="20"/>
          <w:lang w:val="ro-RO"/>
        </w:rPr>
        <w:t>_</w:t>
      </w:r>
      <w:r w:rsidRPr="00676A02">
        <w:rPr>
          <w:b/>
          <w:color w:val="auto"/>
          <w:sz w:val="20"/>
          <w:lang w:val="ro-RO"/>
        </w:rPr>
        <w:t>______</w:t>
      </w:r>
      <w:r>
        <w:rPr>
          <w:b/>
          <w:color w:val="auto"/>
          <w:sz w:val="20"/>
          <w:lang w:val="ro-RO"/>
        </w:rPr>
        <w:t>__</w:t>
      </w:r>
      <w:r w:rsidRPr="00676A02">
        <w:rPr>
          <w:b/>
          <w:color w:val="auto"/>
          <w:sz w:val="20"/>
          <w:lang w:val="ro-RO"/>
        </w:rPr>
        <w:t xml:space="preserve"> </w:t>
      </w:r>
    </w:p>
    <w:p w:rsidR="00676A02" w:rsidRPr="00676A02" w:rsidRDefault="00676A02" w:rsidP="00676A02">
      <w:pPr>
        <w:spacing w:line="360" w:lineRule="auto"/>
        <w:rPr>
          <w:b/>
          <w:color w:val="auto"/>
          <w:sz w:val="20"/>
          <w:lang w:val="ro-RO"/>
        </w:rPr>
      </w:pPr>
      <w:r w:rsidRPr="00676A02">
        <w:rPr>
          <w:b/>
          <w:color w:val="auto"/>
          <w:sz w:val="20"/>
          <w:lang w:val="ro-RO"/>
        </w:rPr>
        <w:t xml:space="preserve">CONSILIUL JUDEȚEAN    </w:t>
      </w:r>
      <w:r>
        <w:rPr>
          <w:b/>
          <w:color w:val="auto"/>
          <w:sz w:val="20"/>
          <w:lang w:val="ro-RO"/>
        </w:rPr>
        <w:t xml:space="preserve">    </w:t>
      </w:r>
      <w:r w:rsidR="00154544">
        <w:rPr>
          <w:b/>
          <w:color w:val="auto"/>
          <w:sz w:val="20"/>
          <w:lang w:val="ro-RO"/>
        </w:rPr>
        <w:t xml:space="preserve">   </w:t>
      </w:r>
      <w:r>
        <w:rPr>
          <w:b/>
          <w:color w:val="auto"/>
          <w:sz w:val="20"/>
          <w:lang w:val="ro-RO"/>
        </w:rPr>
        <w:t xml:space="preserve">  ȘI ECOLOGIZARE MEDIU ILFOV     </w:t>
      </w:r>
      <w:r w:rsidRPr="00676A02">
        <w:rPr>
          <w:b/>
          <w:color w:val="auto"/>
          <w:sz w:val="20"/>
          <w:lang w:val="ro-RO"/>
        </w:rPr>
        <w:t xml:space="preserve"> </w:t>
      </w:r>
      <w:r w:rsidR="00154544">
        <w:rPr>
          <w:b/>
          <w:color w:val="auto"/>
          <w:sz w:val="20"/>
          <w:lang w:val="ro-RO"/>
        </w:rPr>
        <w:t xml:space="preserve">       </w:t>
      </w:r>
      <w:r w:rsidR="00AD4DF2">
        <w:rPr>
          <w:b/>
          <w:color w:val="auto"/>
          <w:sz w:val="20"/>
          <w:lang w:val="ro-RO"/>
        </w:rPr>
        <w:t xml:space="preserve">   CONSILIUL LOCAL _______</w:t>
      </w:r>
      <w:r w:rsidR="0009508F">
        <w:rPr>
          <w:b/>
          <w:color w:val="auto"/>
          <w:sz w:val="20"/>
          <w:lang w:val="ro-RO"/>
        </w:rPr>
        <w:t>___</w:t>
      </w:r>
      <w:r w:rsidRPr="00676A02">
        <w:rPr>
          <w:b/>
          <w:color w:val="auto"/>
          <w:sz w:val="20"/>
          <w:lang w:val="ro-RO"/>
        </w:rPr>
        <w:t>_</w:t>
      </w:r>
    </w:p>
    <w:p w:rsidR="00676A02" w:rsidRPr="00676A02" w:rsidRDefault="0009508F" w:rsidP="00676A02">
      <w:pPr>
        <w:spacing w:line="360" w:lineRule="auto"/>
        <w:rPr>
          <w:b/>
          <w:color w:val="auto"/>
          <w:sz w:val="20"/>
          <w:lang w:val="ro-RO"/>
        </w:rPr>
      </w:pPr>
      <w:r>
        <w:rPr>
          <w:b/>
          <w:color w:val="auto"/>
          <w:sz w:val="20"/>
          <w:lang w:val="ro-RO"/>
        </w:rPr>
        <w:t>Nr.______________</w:t>
      </w:r>
      <w:r w:rsidR="00154544">
        <w:rPr>
          <w:b/>
          <w:color w:val="auto"/>
          <w:sz w:val="20"/>
          <w:lang w:val="ro-RO"/>
        </w:rPr>
        <w:t>_</w:t>
      </w:r>
      <w:r>
        <w:rPr>
          <w:b/>
          <w:color w:val="auto"/>
          <w:sz w:val="20"/>
          <w:lang w:val="ro-RO"/>
        </w:rPr>
        <w:t>_202</w:t>
      </w:r>
      <w:r w:rsidR="0060656B">
        <w:rPr>
          <w:b/>
          <w:color w:val="auto"/>
          <w:sz w:val="20"/>
          <w:lang w:val="ro-RO"/>
        </w:rPr>
        <w:t>4</w:t>
      </w:r>
      <w:r w:rsidR="00676A02" w:rsidRPr="00676A02">
        <w:rPr>
          <w:b/>
          <w:color w:val="auto"/>
          <w:sz w:val="20"/>
          <w:lang w:val="ro-RO"/>
        </w:rPr>
        <w:t xml:space="preserve">       </w:t>
      </w:r>
      <w:r w:rsidR="00676A02">
        <w:rPr>
          <w:b/>
          <w:color w:val="auto"/>
          <w:sz w:val="20"/>
          <w:lang w:val="ro-RO"/>
        </w:rPr>
        <w:t xml:space="preserve">  </w:t>
      </w:r>
      <w:r w:rsidR="00676A02" w:rsidRPr="00676A02">
        <w:rPr>
          <w:b/>
          <w:color w:val="auto"/>
          <w:sz w:val="20"/>
          <w:lang w:val="ro-RO"/>
        </w:rPr>
        <w:t xml:space="preserve">   </w:t>
      </w:r>
      <w:r w:rsidR="00676A02">
        <w:rPr>
          <w:b/>
          <w:color w:val="auto"/>
          <w:sz w:val="20"/>
          <w:lang w:val="ro-RO"/>
        </w:rPr>
        <w:t xml:space="preserve">   </w:t>
      </w:r>
      <w:r w:rsidR="00154544">
        <w:rPr>
          <w:b/>
          <w:color w:val="auto"/>
          <w:sz w:val="20"/>
          <w:lang w:val="ro-RO"/>
        </w:rPr>
        <w:t xml:space="preserve">  </w:t>
      </w:r>
      <w:r w:rsidR="00676A02">
        <w:rPr>
          <w:b/>
          <w:color w:val="auto"/>
          <w:sz w:val="20"/>
          <w:lang w:val="ro-RO"/>
        </w:rPr>
        <w:t xml:space="preserve"> </w:t>
      </w:r>
      <w:r w:rsidR="00154544">
        <w:rPr>
          <w:b/>
          <w:color w:val="auto"/>
          <w:sz w:val="20"/>
          <w:lang w:val="ro-RO"/>
        </w:rPr>
        <w:t xml:space="preserve">      Nr._________________</w:t>
      </w:r>
      <w:r w:rsidR="00676A02" w:rsidRPr="00676A02">
        <w:rPr>
          <w:b/>
          <w:color w:val="auto"/>
          <w:sz w:val="20"/>
          <w:lang w:val="ro-RO"/>
        </w:rPr>
        <w:t>202</w:t>
      </w:r>
      <w:r w:rsidR="0060656B">
        <w:rPr>
          <w:b/>
          <w:color w:val="auto"/>
          <w:sz w:val="20"/>
          <w:lang w:val="ro-RO"/>
        </w:rPr>
        <w:t>4</w:t>
      </w:r>
      <w:r w:rsidR="00676A02" w:rsidRPr="00676A02">
        <w:rPr>
          <w:b/>
          <w:color w:val="auto"/>
          <w:sz w:val="20"/>
          <w:lang w:val="ro-RO"/>
        </w:rPr>
        <w:t xml:space="preserve">  </w:t>
      </w:r>
      <w:r w:rsidR="00676A02">
        <w:rPr>
          <w:b/>
          <w:color w:val="auto"/>
          <w:sz w:val="20"/>
          <w:lang w:val="ro-RO"/>
        </w:rPr>
        <w:t xml:space="preserve">       </w:t>
      </w:r>
      <w:r w:rsidR="00154544">
        <w:rPr>
          <w:b/>
          <w:color w:val="auto"/>
          <w:sz w:val="20"/>
          <w:lang w:val="ro-RO"/>
        </w:rPr>
        <w:t xml:space="preserve">                          </w:t>
      </w:r>
      <w:r w:rsidR="00676A02" w:rsidRPr="00676A02">
        <w:rPr>
          <w:b/>
          <w:color w:val="auto"/>
          <w:sz w:val="20"/>
          <w:lang w:val="ro-RO"/>
        </w:rPr>
        <w:t>Nr.______________</w:t>
      </w:r>
      <w:r w:rsidR="00154544">
        <w:rPr>
          <w:b/>
          <w:color w:val="auto"/>
          <w:sz w:val="20"/>
          <w:lang w:val="ro-RO"/>
        </w:rPr>
        <w:t>__</w:t>
      </w:r>
      <w:r w:rsidR="00676A02" w:rsidRPr="00676A02">
        <w:rPr>
          <w:b/>
          <w:color w:val="auto"/>
          <w:sz w:val="20"/>
          <w:lang w:val="ro-RO"/>
        </w:rPr>
        <w:t>202</w:t>
      </w:r>
      <w:r w:rsidR="0060656B">
        <w:rPr>
          <w:b/>
          <w:color w:val="auto"/>
          <w:sz w:val="20"/>
          <w:lang w:val="ro-RO"/>
        </w:rPr>
        <w:t>4</w:t>
      </w:r>
    </w:p>
    <w:p w:rsidR="00E51586" w:rsidRPr="00EF4A87" w:rsidRDefault="00E51586" w:rsidP="00E51586">
      <w:pPr>
        <w:rPr>
          <w:b/>
          <w:szCs w:val="24"/>
          <w:lang w:val="ro-RO"/>
        </w:rPr>
      </w:pPr>
    </w:p>
    <w:p w:rsidR="00131876" w:rsidRDefault="00131876" w:rsidP="00E51586">
      <w:pPr>
        <w:spacing w:line="360" w:lineRule="auto"/>
        <w:jc w:val="center"/>
        <w:rPr>
          <w:b/>
          <w:szCs w:val="24"/>
          <w:lang w:val="ro-RO"/>
        </w:rPr>
      </w:pPr>
    </w:p>
    <w:p w:rsidR="00E51586" w:rsidRDefault="00E51586" w:rsidP="00E51586">
      <w:pPr>
        <w:spacing w:line="360" w:lineRule="auto"/>
        <w:jc w:val="center"/>
        <w:rPr>
          <w:b/>
          <w:szCs w:val="24"/>
          <w:lang w:val="ro-RO"/>
        </w:rPr>
      </w:pPr>
      <w:r w:rsidRPr="00EF4A87">
        <w:rPr>
          <w:b/>
          <w:szCs w:val="24"/>
          <w:lang w:val="ro-RO"/>
        </w:rPr>
        <w:t>PROTOCOL DE COOPERARE</w:t>
      </w:r>
    </w:p>
    <w:p w:rsidR="00676A02" w:rsidRDefault="00676A02" w:rsidP="00E51586">
      <w:pPr>
        <w:spacing w:line="360" w:lineRule="auto"/>
        <w:jc w:val="center"/>
        <w:rPr>
          <w:b/>
          <w:szCs w:val="24"/>
          <w:lang w:val="ro-RO"/>
        </w:rPr>
      </w:pPr>
    </w:p>
    <w:p w:rsidR="00E51586" w:rsidRPr="00EF4A87" w:rsidRDefault="00E51586" w:rsidP="00E51586">
      <w:pPr>
        <w:spacing w:line="360" w:lineRule="auto"/>
        <w:ind w:firstLine="708"/>
        <w:jc w:val="both"/>
        <w:rPr>
          <w:b/>
          <w:szCs w:val="24"/>
          <w:lang w:val="en-GB"/>
        </w:rPr>
      </w:pPr>
      <w:r w:rsidRPr="00EF4A87">
        <w:rPr>
          <w:b/>
          <w:szCs w:val="24"/>
          <w:lang w:val="en-GB"/>
        </w:rPr>
        <w:t>Art.1 PĂRȚILE:</w:t>
      </w:r>
    </w:p>
    <w:p w:rsidR="009400D0" w:rsidRPr="00676A02" w:rsidRDefault="00E51586" w:rsidP="00676A02">
      <w:pPr>
        <w:pStyle w:val="Listparagraf"/>
        <w:numPr>
          <w:ilvl w:val="1"/>
          <w:numId w:val="14"/>
        </w:numPr>
        <w:spacing w:line="360" w:lineRule="auto"/>
        <w:jc w:val="both"/>
        <w:rPr>
          <w:rFonts w:eastAsia="Calibri"/>
          <w:color w:val="auto"/>
          <w:szCs w:val="24"/>
          <w:lang w:val="ro-RO" w:eastAsia="en-US"/>
        </w:rPr>
      </w:pPr>
      <w:r w:rsidRPr="00676A02">
        <w:rPr>
          <w:rFonts w:eastAsia="Calibri"/>
          <w:b/>
          <w:color w:val="auto"/>
          <w:szCs w:val="24"/>
          <w:lang w:val="ro-RO" w:eastAsia="en-US"/>
        </w:rPr>
        <w:t>JUDEȚUL ILFOV - CONSILIUL JUDEŢEAN</w:t>
      </w:r>
      <w:r w:rsidRPr="00676A02">
        <w:rPr>
          <w:rFonts w:eastAsia="Calibri"/>
          <w:color w:val="auto"/>
          <w:szCs w:val="24"/>
          <w:lang w:val="ro-RO" w:eastAsia="en-US"/>
        </w:rPr>
        <w:t xml:space="preserve">, cu sediul în Bucureşti, str. </w:t>
      </w:r>
      <w:r w:rsidR="00186636" w:rsidRPr="00676A02">
        <w:rPr>
          <w:rFonts w:eastAsia="Calibri"/>
          <w:color w:val="auto"/>
          <w:szCs w:val="24"/>
          <w:lang w:val="ro-RO" w:eastAsia="en-US"/>
        </w:rPr>
        <w:t>Ernest Juvara, nr.3-5, sector 6</w:t>
      </w:r>
      <w:r w:rsidRPr="00676A02">
        <w:rPr>
          <w:rFonts w:eastAsia="Calibri"/>
          <w:color w:val="auto"/>
          <w:szCs w:val="24"/>
          <w:lang w:val="ro-RO" w:eastAsia="en-US"/>
        </w:rPr>
        <w:t>,  telefon:021/212.56.93, 021/212.56.95,  fax:021/212.75.34, 021/212.56.99, cod fiscal 4192545 cont trezorerie nr.</w:t>
      </w:r>
      <w:r w:rsidR="00A96214" w:rsidRPr="00676A02">
        <w:rPr>
          <w:rFonts w:eastAsia="Calibri"/>
          <w:color w:val="auto"/>
          <w:szCs w:val="24"/>
          <w:lang w:val="ro-RO" w:eastAsia="en-US"/>
        </w:rPr>
        <w:t>RO43TREZ24A510103203030X</w:t>
      </w:r>
      <w:r w:rsidRPr="00676A02">
        <w:rPr>
          <w:rFonts w:eastAsia="Calibri"/>
          <w:color w:val="auto"/>
          <w:szCs w:val="24"/>
          <w:lang w:val="ro-RO" w:eastAsia="en-US"/>
        </w:rPr>
        <w:t xml:space="preserve">, deschis la Trezoreria Judeţului Ilfov, reprezentat prin </w:t>
      </w:r>
      <w:r w:rsidR="005B377A" w:rsidRPr="00676A02">
        <w:rPr>
          <w:rFonts w:eastAsia="Calibri"/>
          <w:color w:val="auto"/>
          <w:szCs w:val="24"/>
          <w:lang w:val="ro-RO" w:eastAsia="en-US"/>
        </w:rPr>
        <w:t xml:space="preserve">domnul </w:t>
      </w:r>
      <w:r w:rsidR="00F514A8" w:rsidRPr="00676A02">
        <w:rPr>
          <w:rFonts w:eastAsia="Calibri"/>
          <w:b/>
          <w:color w:val="auto"/>
          <w:szCs w:val="24"/>
          <w:lang w:val="ro-RO" w:eastAsia="en-US"/>
        </w:rPr>
        <w:t>Hubert Petru Ștefan THUMA</w:t>
      </w:r>
      <w:r w:rsidRPr="00676A02">
        <w:rPr>
          <w:rFonts w:eastAsia="Calibri"/>
          <w:color w:val="auto"/>
          <w:szCs w:val="24"/>
          <w:lang w:val="ro-RO" w:eastAsia="en-US"/>
        </w:rPr>
        <w:t>, Preşedinte, în cal</w:t>
      </w:r>
      <w:r w:rsidR="009400D0" w:rsidRPr="00676A02">
        <w:rPr>
          <w:rFonts w:eastAsia="Calibri"/>
          <w:color w:val="auto"/>
          <w:szCs w:val="24"/>
          <w:lang w:val="ro-RO" w:eastAsia="en-US"/>
        </w:rPr>
        <w:t>itate de partener,</w:t>
      </w:r>
    </w:p>
    <w:p w:rsidR="0060656B" w:rsidRDefault="00E93D5E" w:rsidP="0060656B">
      <w:pPr>
        <w:tabs>
          <w:tab w:val="left" w:pos="3780"/>
        </w:tabs>
        <w:spacing w:line="360" w:lineRule="auto"/>
        <w:ind w:left="993" w:hanging="426"/>
        <w:rPr>
          <w:b/>
          <w:color w:val="auto"/>
          <w:szCs w:val="24"/>
          <w:lang w:val="ro-RO"/>
        </w:rPr>
      </w:pPr>
      <w:r>
        <w:rPr>
          <w:b/>
          <w:color w:val="auto"/>
          <w:szCs w:val="24"/>
          <w:lang w:val="ro-RO"/>
        </w:rPr>
        <w:t>1.2.</w:t>
      </w:r>
      <w:r w:rsidR="0060656B" w:rsidRPr="0060656B">
        <w:rPr>
          <w:b/>
          <w:color w:val="auto"/>
          <w:szCs w:val="24"/>
          <w:lang w:val="ro-RO"/>
        </w:rPr>
        <w:t xml:space="preserve"> </w:t>
      </w:r>
      <w:r w:rsidR="0060656B">
        <w:rPr>
          <w:b/>
          <w:color w:val="auto"/>
          <w:szCs w:val="24"/>
          <w:lang w:val="ro-RO"/>
        </w:rPr>
        <w:t>SERVICIUL JUDEȚEAN DE DEZINSECȚIE ȘI ECOLOGIZARE MEDIU ILFOV</w:t>
      </w:r>
      <w:r w:rsidR="0060656B">
        <w:rPr>
          <w:b/>
          <w:szCs w:val="24"/>
          <w:lang w:val="ro-RO"/>
        </w:rPr>
        <w:t xml:space="preserve"> </w:t>
      </w:r>
      <w:r w:rsidR="0060656B">
        <w:rPr>
          <w:rFonts w:eastAsia="Calibri"/>
          <w:color w:val="auto"/>
          <w:szCs w:val="24"/>
          <w:lang w:val="ro-RO" w:eastAsia="en-US"/>
        </w:rPr>
        <w:t xml:space="preserve">cu sediul în  com. Mogoșoaia str. Colentina nr. 1 Județul Ilfov, cod fiscal 21470625, cont RO19TREZ24A545000200109X, deschis la Trezoreria Ilfov, tel: 0213514034, reprezentat prin director </w:t>
      </w:r>
      <w:r w:rsidR="0060656B">
        <w:rPr>
          <w:rFonts w:eastAsia="Calibri"/>
          <w:b/>
          <w:color w:val="auto"/>
          <w:szCs w:val="24"/>
          <w:lang w:val="ro-RO" w:eastAsia="en-US"/>
        </w:rPr>
        <w:t>Mara Nedelcu</w:t>
      </w:r>
      <w:r w:rsidR="0060656B">
        <w:rPr>
          <w:rFonts w:eastAsia="Calibri"/>
          <w:color w:val="auto"/>
          <w:szCs w:val="24"/>
          <w:lang w:val="ro-RO" w:eastAsia="en-US"/>
        </w:rPr>
        <w:t xml:space="preserve">  </w:t>
      </w:r>
    </w:p>
    <w:p w:rsidR="00532C28" w:rsidRPr="00E93D5E" w:rsidRDefault="006D79B8" w:rsidP="006D79B8">
      <w:pPr>
        <w:pStyle w:val="Listparagraf"/>
        <w:spacing w:line="360" w:lineRule="auto"/>
        <w:ind w:left="993" w:hanging="426"/>
        <w:jc w:val="both"/>
        <w:rPr>
          <w:rFonts w:eastAsia="Calibri"/>
          <w:b/>
          <w:color w:val="auto"/>
          <w:szCs w:val="24"/>
          <w:lang w:val="ro-RO" w:eastAsia="en-US"/>
        </w:rPr>
      </w:pPr>
      <w:r>
        <w:rPr>
          <w:b/>
          <w:color w:val="auto"/>
          <w:szCs w:val="24"/>
          <w:lang w:val="ro-RO"/>
        </w:rPr>
        <w:t>1.3</w:t>
      </w:r>
      <w:r w:rsidR="00E93D5E">
        <w:rPr>
          <w:b/>
          <w:color w:val="auto"/>
          <w:szCs w:val="24"/>
          <w:lang w:val="ro-RO"/>
        </w:rPr>
        <w:t>.</w:t>
      </w:r>
      <w:r w:rsidR="00532C28" w:rsidRPr="00E93D5E">
        <w:rPr>
          <w:b/>
          <w:color w:val="auto"/>
          <w:szCs w:val="24"/>
          <w:lang w:val="ro-RO"/>
        </w:rPr>
        <w:t>UNITATEA ADMINISTRATIV TERITORIALĂ COMUNA/ORAȘUL _____________- CONSILIUL LOCAL_______________</w:t>
      </w:r>
      <w:r w:rsidR="00532C28" w:rsidRPr="00E93D5E">
        <w:rPr>
          <w:color w:val="auto"/>
          <w:szCs w:val="24"/>
          <w:lang w:val="ro-RO"/>
        </w:rPr>
        <w:t>cu sediul în _____________ str._______________ nr. _____</w:t>
      </w:r>
      <w:r w:rsidR="00532C28" w:rsidRPr="00E93D5E">
        <w:rPr>
          <w:szCs w:val="24"/>
          <w:lang w:val="en"/>
        </w:rPr>
        <w:t xml:space="preserve"> </w:t>
      </w:r>
      <w:proofErr w:type="spellStart"/>
      <w:r w:rsidR="00532C28" w:rsidRPr="00E93D5E">
        <w:rPr>
          <w:szCs w:val="24"/>
          <w:lang w:val="en"/>
        </w:rPr>
        <w:t>județul</w:t>
      </w:r>
      <w:proofErr w:type="spellEnd"/>
      <w:r w:rsidR="00532C28" w:rsidRPr="00E93D5E">
        <w:rPr>
          <w:bCs/>
          <w:color w:val="auto"/>
          <w:szCs w:val="24"/>
          <w:lang w:val="ro-RO"/>
        </w:rPr>
        <w:t xml:space="preserve"> </w:t>
      </w:r>
      <w:r w:rsidR="00532C28" w:rsidRPr="00E93D5E">
        <w:rPr>
          <w:szCs w:val="24"/>
          <w:lang w:val="ro-RO"/>
        </w:rPr>
        <w:t>Ilfov</w:t>
      </w:r>
      <w:r w:rsidR="00532C28" w:rsidRPr="00E93D5E">
        <w:rPr>
          <w:color w:val="auto"/>
          <w:szCs w:val="24"/>
          <w:lang w:val="ro-RO"/>
        </w:rPr>
        <w:t xml:space="preserve">, Cod fiscal </w:t>
      </w:r>
      <w:r w:rsidR="00532C28" w:rsidRPr="00E93D5E">
        <w:rPr>
          <w:szCs w:val="24"/>
          <w:shd w:val="clear" w:color="auto" w:fill="FFFFFF"/>
        </w:rPr>
        <w:t>______________</w:t>
      </w:r>
      <w:r w:rsidR="00532C28" w:rsidRPr="00E93D5E">
        <w:rPr>
          <w:color w:val="auto"/>
          <w:szCs w:val="24"/>
          <w:lang w:val="ro-RO"/>
        </w:rPr>
        <w:t>, Cont:</w:t>
      </w:r>
      <w:r w:rsidR="00532C28" w:rsidRPr="00E93D5E">
        <w:rPr>
          <w:szCs w:val="24"/>
          <w:shd w:val="clear" w:color="auto" w:fill="FFFFFF"/>
        </w:rPr>
        <w:t xml:space="preserve"> ___________________________________</w:t>
      </w:r>
      <w:r w:rsidR="00532C28" w:rsidRPr="00E93D5E">
        <w:rPr>
          <w:color w:val="auto"/>
          <w:szCs w:val="24"/>
          <w:lang w:val="ro-RO"/>
        </w:rPr>
        <w:t xml:space="preserve"> deschis Trezoreria Ilfov, reprezentat de domnul</w:t>
      </w:r>
      <w:r w:rsidR="00532C28" w:rsidRPr="00E93D5E">
        <w:rPr>
          <w:b/>
          <w:color w:val="auto"/>
          <w:szCs w:val="24"/>
          <w:lang w:val="ro-RO"/>
        </w:rPr>
        <w:t xml:space="preserve">  ______________  </w:t>
      </w:r>
      <w:r w:rsidR="00532C28" w:rsidRPr="00E93D5E">
        <w:rPr>
          <w:color w:val="auto"/>
          <w:szCs w:val="24"/>
          <w:lang w:val="ro-RO"/>
        </w:rPr>
        <w:t xml:space="preserve">având </w:t>
      </w:r>
      <w:proofErr w:type="spellStart"/>
      <w:r w:rsidR="00532C28" w:rsidRPr="00E93D5E">
        <w:rPr>
          <w:color w:val="auto"/>
          <w:szCs w:val="24"/>
          <w:lang w:val="ro-RO"/>
        </w:rPr>
        <w:t>funcţia</w:t>
      </w:r>
      <w:proofErr w:type="spellEnd"/>
      <w:r w:rsidR="00532C28" w:rsidRPr="00E93D5E">
        <w:rPr>
          <w:color w:val="auto"/>
          <w:szCs w:val="24"/>
          <w:lang w:val="ro-RO"/>
        </w:rPr>
        <w:t xml:space="preserve"> de Primar.</w:t>
      </w:r>
      <w:r w:rsidR="003171C7" w:rsidRPr="00E93D5E">
        <w:rPr>
          <w:rFonts w:eastAsia="Calibri"/>
          <w:color w:val="auto"/>
          <w:szCs w:val="24"/>
          <w:lang w:val="ro-RO" w:eastAsia="en-US"/>
        </w:rPr>
        <w:t xml:space="preserve"> </w:t>
      </w:r>
    </w:p>
    <w:p w:rsidR="00E51586" w:rsidRDefault="00532C28" w:rsidP="00532C28">
      <w:pPr>
        <w:tabs>
          <w:tab w:val="left" w:pos="735"/>
        </w:tabs>
        <w:spacing w:line="360" w:lineRule="auto"/>
        <w:ind w:left="435"/>
        <w:jc w:val="both"/>
        <w:rPr>
          <w:rFonts w:eastAsia="Calibri"/>
          <w:b/>
          <w:color w:val="auto"/>
          <w:szCs w:val="24"/>
          <w:lang w:val="ro-RO" w:eastAsia="en-US"/>
        </w:rPr>
      </w:pPr>
      <w:r>
        <w:rPr>
          <w:rFonts w:eastAsia="Calibri"/>
          <w:b/>
          <w:color w:val="auto"/>
          <w:szCs w:val="24"/>
          <w:lang w:val="ro-RO" w:eastAsia="en-US"/>
        </w:rPr>
        <w:t xml:space="preserve"> </w:t>
      </w:r>
      <w:r w:rsidR="006B08D5">
        <w:rPr>
          <w:rFonts w:eastAsia="Calibri"/>
          <w:b/>
          <w:color w:val="auto"/>
          <w:szCs w:val="24"/>
          <w:lang w:val="ro-RO" w:eastAsia="en-US"/>
        </w:rPr>
        <w:t xml:space="preserve"> </w:t>
      </w:r>
      <w:r>
        <w:rPr>
          <w:rFonts w:eastAsia="Calibri"/>
          <w:b/>
          <w:color w:val="auto"/>
          <w:szCs w:val="24"/>
          <w:lang w:val="ro-RO" w:eastAsia="en-US"/>
        </w:rPr>
        <w:t xml:space="preserve">  </w:t>
      </w:r>
      <w:r w:rsidR="00E51586" w:rsidRPr="00532C28">
        <w:rPr>
          <w:rFonts w:eastAsia="Calibri"/>
          <w:b/>
          <w:color w:val="auto"/>
          <w:szCs w:val="24"/>
          <w:lang w:val="ro-RO" w:eastAsia="en-US"/>
        </w:rPr>
        <w:t>În temeiul:</w:t>
      </w:r>
    </w:p>
    <w:p w:rsidR="00186636" w:rsidRDefault="00013450" w:rsidP="00772FBC">
      <w:pPr>
        <w:spacing w:line="360" w:lineRule="auto"/>
        <w:ind w:firstLine="567"/>
        <w:jc w:val="both"/>
        <w:rPr>
          <w:rFonts w:eastAsia="Calibri"/>
          <w:color w:val="auto"/>
          <w:szCs w:val="24"/>
          <w:lang w:val="ro-RO" w:eastAsia="en-US"/>
        </w:rPr>
      </w:pPr>
      <w:r>
        <w:rPr>
          <w:rFonts w:eastAsia="Calibri"/>
          <w:color w:val="auto"/>
          <w:szCs w:val="24"/>
          <w:lang w:val="ro-RO" w:eastAsia="en-US"/>
        </w:rPr>
        <w:t>Ordonanței de U</w:t>
      </w:r>
      <w:r w:rsidR="00186636" w:rsidRPr="00EF4A87">
        <w:rPr>
          <w:rFonts w:eastAsia="Calibri"/>
          <w:color w:val="auto"/>
          <w:szCs w:val="24"/>
          <w:lang w:val="ro-RO" w:eastAsia="en-US"/>
        </w:rPr>
        <w:t>rgență a Guvernului nr. 57/2019, privind Codul administrativ, cu modificările şi completările ulterioare;</w:t>
      </w:r>
    </w:p>
    <w:p w:rsidR="00612B62" w:rsidRDefault="00AD4DF2" w:rsidP="00AD4DF2">
      <w:pPr>
        <w:jc w:val="both"/>
        <w:rPr>
          <w:szCs w:val="24"/>
          <w:lang w:val="ro-RO"/>
        </w:rPr>
      </w:pPr>
      <w:r>
        <w:rPr>
          <w:szCs w:val="24"/>
          <w:lang w:val="ro-RO"/>
        </w:rPr>
        <w:t xml:space="preserve">         </w:t>
      </w:r>
      <w:r w:rsidR="00612B62" w:rsidRPr="00612B62">
        <w:rPr>
          <w:szCs w:val="24"/>
          <w:lang w:val="ro-RO"/>
        </w:rPr>
        <w:t>Hotărârii Consiliului Județean Ilfov nr......</w:t>
      </w:r>
      <w:r w:rsidR="00612B62">
        <w:rPr>
          <w:szCs w:val="24"/>
          <w:lang w:val="ro-RO"/>
        </w:rPr>
        <w:t>............/...............202</w:t>
      </w:r>
      <w:r w:rsidR="0060656B">
        <w:rPr>
          <w:szCs w:val="24"/>
          <w:lang w:val="ro-RO"/>
        </w:rPr>
        <w:t>4</w:t>
      </w:r>
      <w:r w:rsidR="00612B62" w:rsidRPr="00612B62">
        <w:rPr>
          <w:szCs w:val="24"/>
          <w:lang w:val="ro-RO"/>
        </w:rPr>
        <w:t>.</w:t>
      </w:r>
    </w:p>
    <w:p w:rsidR="00672087" w:rsidRDefault="00116672" w:rsidP="00AD4DF2">
      <w:pPr>
        <w:jc w:val="both"/>
        <w:rPr>
          <w:szCs w:val="24"/>
          <w:lang w:val="ro-RO"/>
        </w:rPr>
      </w:pPr>
      <w:r>
        <w:rPr>
          <w:szCs w:val="24"/>
          <w:lang w:val="ro-RO"/>
        </w:rPr>
        <w:t xml:space="preserve">         Hotăr</w:t>
      </w:r>
      <w:r w:rsidR="00672087">
        <w:rPr>
          <w:szCs w:val="24"/>
          <w:lang w:val="ro-RO"/>
        </w:rPr>
        <w:t>ârii Consiliului Local nr.............................../</w:t>
      </w:r>
      <w:r>
        <w:rPr>
          <w:szCs w:val="24"/>
          <w:lang w:val="ro-RO"/>
        </w:rPr>
        <w:t>................</w:t>
      </w:r>
      <w:r w:rsidR="00672087">
        <w:rPr>
          <w:szCs w:val="24"/>
          <w:lang w:val="ro-RO"/>
        </w:rPr>
        <w:t>202</w:t>
      </w:r>
      <w:r w:rsidR="0060656B">
        <w:rPr>
          <w:szCs w:val="24"/>
          <w:lang w:val="ro-RO"/>
        </w:rPr>
        <w:t>4</w:t>
      </w:r>
      <w:r w:rsidR="00672087">
        <w:rPr>
          <w:szCs w:val="24"/>
          <w:lang w:val="ro-RO"/>
        </w:rPr>
        <w:t>.</w:t>
      </w:r>
    </w:p>
    <w:p w:rsidR="002909BC" w:rsidRPr="00612B62" w:rsidRDefault="002909BC" w:rsidP="00AD4DF2">
      <w:pPr>
        <w:jc w:val="both"/>
        <w:rPr>
          <w:szCs w:val="24"/>
          <w:lang w:val="ro-RO"/>
        </w:rPr>
      </w:pPr>
    </w:p>
    <w:p w:rsidR="00EF4A87" w:rsidRDefault="002909BC" w:rsidP="002909BC">
      <w:pPr>
        <w:spacing w:line="360" w:lineRule="auto"/>
        <w:jc w:val="both"/>
        <w:rPr>
          <w:rFonts w:eastAsia="Calibri"/>
          <w:color w:val="auto"/>
          <w:szCs w:val="24"/>
          <w:lang w:val="ro-RO" w:eastAsia="en-US"/>
        </w:rPr>
      </w:pPr>
      <w:r>
        <w:rPr>
          <w:rFonts w:eastAsia="Calibri"/>
          <w:color w:val="auto"/>
          <w:szCs w:val="24"/>
          <w:lang w:val="ro-RO" w:eastAsia="en-US"/>
        </w:rPr>
        <w:t xml:space="preserve">  </w:t>
      </w:r>
      <w:r w:rsidR="00E51586" w:rsidRPr="00EF4A87">
        <w:rPr>
          <w:rFonts w:eastAsia="Calibri"/>
          <w:color w:val="auto"/>
          <w:szCs w:val="24"/>
          <w:lang w:val="ro-RO" w:eastAsia="en-US"/>
        </w:rPr>
        <w:t>convin la încheierea prezentului protocol de cooperare, în următoarele condiții:</w:t>
      </w:r>
    </w:p>
    <w:p w:rsidR="002909BC" w:rsidRPr="001F1FD3" w:rsidRDefault="002909BC" w:rsidP="002909BC">
      <w:pPr>
        <w:spacing w:line="360" w:lineRule="auto"/>
        <w:jc w:val="both"/>
        <w:rPr>
          <w:rFonts w:eastAsia="Calibri"/>
          <w:color w:val="auto"/>
          <w:szCs w:val="24"/>
          <w:lang w:val="ro-RO" w:eastAsia="en-US"/>
        </w:rPr>
      </w:pPr>
    </w:p>
    <w:p w:rsidR="009C6333" w:rsidRPr="00EF4A87" w:rsidRDefault="009C6333" w:rsidP="00772FBC">
      <w:pPr>
        <w:spacing w:line="360" w:lineRule="auto"/>
        <w:ind w:left="142" w:firstLine="708"/>
        <w:jc w:val="both"/>
        <w:rPr>
          <w:b/>
          <w:szCs w:val="24"/>
          <w:lang w:val="ro-RO"/>
        </w:rPr>
      </w:pPr>
      <w:r w:rsidRPr="00EF4A87">
        <w:rPr>
          <w:b/>
          <w:szCs w:val="24"/>
          <w:lang w:val="ro-RO"/>
        </w:rPr>
        <w:t>Art.</w:t>
      </w:r>
      <w:r w:rsidR="00685A4E" w:rsidRPr="00EF4A87">
        <w:rPr>
          <w:b/>
          <w:szCs w:val="24"/>
          <w:lang w:val="ro-RO"/>
        </w:rPr>
        <w:t>2</w:t>
      </w:r>
      <w:r w:rsidRPr="00EF4A87">
        <w:rPr>
          <w:b/>
          <w:szCs w:val="24"/>
          <w:lang w:val="ro-RO"/>
        </w:rPr>
        <w:t xml:space="preserve"> Obiectul</w:t>
      </w:r>
      <w:r w:rsidR="00532C28">
        <w:rPr>
          <w:b/>
          <w:szCs w:val="24"/>
          <w:lang w:val="ro-RO"/>
        </w:rPr>
        <w:t xml:space="preserve"> </w:t>
      </w:r>
    </w:p>
    <w:p w:rsidR="00272370" w:rsidRDefault="00F535D5" w:rsidP="001F1FD3">
      <w:pPr>
        <w:spacing w:line="360" w:lineRule="auto"/>
        <w:ind w:left="142" w:firstLine="578"/>
        <w:jc w:val="both"/>
        <w:rPr>
          <w:rFonts w:eastAsia="Calibri"/>
          <w:color w:val="auto"/>
          <w:szCs w:val="24"/>
          <w:lang w:val="ro-RO" w:eastAsia="en-US"/>
        </w:rPr>
      </w:pPr>
      <w:r w:rsidRPr="00EF4A87">
        <w:rPr>
          <w:rFonts w:eastAsia="Calibri"/>
          <w:color w:val="auto"/>
          <w:szCs w:val="24"/>
          <w:lang w:val="ro-RO" w:eastAsia="en-US"/>
        </w:rPr>
        <w:t>Județ</w:t>
      </w:r>
      <w:r w:rsidR="00532C28">
        <w:rPr>
          <w:rFonts w:eastAsia="Calibri"/>
          <w:color w:val="auto"/>
          <w:szCs w:val="24"/>
          <w:lang w:val="ro-RO" w:eastAsia="en-US"/>
        </w:rPr>
        <w:t>ul Ilfov-Consiliul Județean, Serviciul Județean de Dezinsecție și Ecologizare Mediu  Ilfov și Unitatea Administrativ Teritorială c</w:t>
      </w:r>
      <w:r w:rsidR="00E93D5E">
        <w:rPr>
          <w:rFonts w:eastAsia="Calibri"/>
          <w:color w:val="auto"/>
          <w:szCs w:val="24"/>
          <w:lang w:val="ro-RO" w:eastAsia="en-US"/>
        </w:rPr>
        <w:t>omuna</w:t>
      </w:r>
      <w:r w:rsidR="00532C28">
        <w:rPr>
          <w:rFonts w:eastAsia="Calibri"/>
          <w:color w:val="auto"/>
          <w:szCs w:val="24"/>
          <w:lang w:val="ro-RO" w:eastAsia="en-US"/>
        </w:rPr>
        <w:t>/orașul _________</w:t>
      </w:r>
      <w:r w:rsidR="00E93D5E">
        <w:rPr>
          <w:rFonts w:eastAsia="Calibri"/>
          <w:color w:val="auto"/>
          <w:szCs w:val="24"/>
          <w:lang w:val="ro-RO" w:eastAsia="en-US"/>
        </w:rPr>
        <w:t>__-</w:t>
      </w:r>
      <w:r w:rsidR="00532C28">
        <w:rPr>
          <w:rFonts w:eastAsia="Calibri"/>
          <w:color w:val="auto"/>
          <w:szCs w:val="24"/>
          <w:lang w:val="ro-RO" w:eastAsia="en-US"/>
        </w:rPr>
        <w:t>Consiliul Local ____________</w:t>
      </w:r>
      <w:r w:rsidRPr="00EF4A87">
        <w:rPr>
          <w:rFonts w:eastAsia="Calibri"/>
          <w:color w:val="auto"/>
          <w:szCs w:val="24"/>
          <w:lang w:val="ro-RO" w:eastAsia="en-US"/>
        </w:rPr>
        <w:t xml:space="preserve"> </w:t>
      </w:r>
      <w:r w:rsidR="00272370">
        <w:rPr>
          <w:rFonts w:eastAsia="Calibri"/>
          <w:color w:val="auto"/>
          <w:szCs w:val="24"/>
          <w:lang w:val="ro-RO" w:eastAsia="en-US"/>
        </w:rPr>
        <w:t xml:space="preserve">să </w:t>
      </w:r>
    </w:p>
    <w:p w:rsidR="00272370" w:rsidRDefault="00272370" w:rsidP="001F1FD3">
      <w:pPr>
        <w:spacing w:line="360" w:lineRule="auto"/>
        <w:ind w:left="142" w:firstLine="578"/>
        <w:jc w:val="both"/>
        <w:rPr>
          <w:rFonts w:eastAsia="Calibri"/>
          <w:color w:val="auto"/>
          <w:szCs w:val="24"/>
          <w:lang w:val="ro-RO" w:eastAsia="en-US"/>
        </w:rPr>
      </w:pPr>
    </w:p>
    <w:p w:rsidR="00EF4A87" w:rsidRPr="00C46E66" w:rsidRDefault="00F535D5" w:rsidP="00272370">
      <w:pPr>
        <w:spacing w:line="360" w:lineRule="auto"/>
        <w:jc w:val="both"/>
        <w:rPr>
          <w:szCs w:val="24"/>
          <w:u w:val="single"/>
          <w:lang w:val="en-GB"/>
        </w:rPr>
      </w:pPr>
      <w:r w:rsidRPr="00EF4A87">
        <w:rPr>
          <w:rFonts w:eastAsia="Calibri"/>
          <w:color w:val="auto"/>
          <w:szCs w:val="24"/>
          <w:lang w:val="ro-RO" w:eastAsia="en-US"/>
        </w:rPr>
        <w:t>încheie prezentul protocol de cooperare</w:t>
      </w:r>
      <w:r w:rsidRPr="00EF4A87">
        <w:rPr>
          <w:szCs w:val="24"/>
          <w:lang w:val="ro-RO"/>
        </w:rPr>
        <w:t xml:space="preserve"> în </w:t>
      </w:r>
      <w:r w:rsidR="00272370">
        <w:rPr>
          <w:szCs w:val="24"/>
          <w:lang w:val="ro-RO"/>
        </w:rPr>
        <w:t xml:space="preserve">vederea realizării proiectului </w:t>
      </w:r>
      <w:r w:rsidR="00E93D5E">
        <w:rPr>
          <w:szCs w:val="24"/>
          <w:lang w:val="ro-RO"/>
        </w:rPr>
        <w:t xml:space="preserve"> </w:t>
      </w:r>
      <w:r w:rsidR="00C46E66">
        <w:rPr>
          <w:szCs w:val="24"/>
          <w:lang w:val="ro-RO"/>
        </w:rPr>
        <w:t>,,</w:t>
      </w:r>
      <w:proofErr w:type="spellStart"/>
      <w:r w:rsidR="008C2C4F" w:rsidRPr="00672087">
        <w:rPr>
          <w:color w:val="000000" w:themeColor="text1"/>
        </w:rPr>
        <w:t>Ilfov</w:t>
      </w:r>
      <w:proofErr w:type="spellEnd"/>
      <w:r w:rsidR="00352843" w:rsidRPr="00672087">
        <w:rPr>
          <w:color w:val="000000" w:themeColor="text1"/>
        </w:rPr>
        <w:t xml:space="preserve"> </w:t>
      </w:r>
      <w:proofErr w:type="spellStart"/>
      <w:r w:rsidR="00352843" w:rsidRPr="00672087">
        <w:rPr>
          <w:color w:val="000000" w:themeColor="text1"/>
        </w:rPr>
        <w:t>fără</w:t>
      </w:r>
      <w:proofErr w:type="spellEnd"/>
      <w:r w:rsidR="00352843" w:rsidRPr="00672087">
        <w:rPr>
          <w:color w:val="000000" w:themeColor="text1"/>
        </w:rPr>
        <w:t xml:space="preserve"> </w:t>
      </w:r>
      <w:proofErr w:type="spellStart"/>
      <w:r w:rsidR="00352843" w:rsidRPr="00672087">
        <w:rPr>
          <w:color w:val="000000" w:themeColor="text1"/>
        </w:rPr>
        <w:t>țânțari</w:t>
      </w:r>
      <w:proofErr w:type="spellEnd"/>
      <w:r w:rsidR="00C46E66" w:rsidRPr="00672087">
        <w:rPr>
          <w:color w:val="000000" w:themeColor="text1"/>
          <w:lang w:val="en-GB"/>
        </w:rPr>
        <w:t>”</w:t>
      </w:r>
    </w:p>
    <w:p w:rsidR="008C2C4F" w:rsidRDefault="008C2C4F" w:rsidP="002909BC">
      <w:pPr>
        <w:spacing w:line="360" w:lineRule="auto"/>
        <w:ind w:firstLine="567"/>
        <w:jc w:val="both"/>
        <w:rPr>
          <w:b/>
          <w:color w:val="FF0000"/>
          <w:szCs w:val="24"/>
          <w:lang w:val="ro-RO"/>
        </w:rPr>
      </w:pPr>
    </w:p>
    <w:p w:rsidR="00202DCE" w:rsidRPr="00C46E66" w:rsidRDefault="00685A4E" w:rsidP="002909BC">
      <w:pPr>
        <w:spacing w:line="360" w:lineRule="auto"/>
        <w:ind w:firstLine="567"/>
        <w:jc w:val="both"/>
        <w:rPr>
          <w:b/>
          <w:color w:val="000000" w:themeColor="text1"/>
          <w:szCs w:val="24"/>
          <w:lang w:val="ro-RO"/>
        </w:rPr>
      </w:pPr>
      <w:r w:rsidRPr="00C46E66">
        <w:rPr>
          <w:b/>
          <w:color w:val="000000" w:themeColor="text1"/>
          <w:szCs w:val="24"/>
          <w:lang w:val="ro-RO"/>
        </w:rPr>
        <w:t>Art.3</w:t>
      </w:r>
      <w:r w:rsidR="00D96735" w:rsidRPr="00C46E66">
        <w:rPr>
          <w:b/>
          <w:color w:val="000000" w:themeColor="text1"/>
          <w:szCs w:val="24"/>
          <w:lang w:val="ro-RO"/>
        </w:rPr>
        <w:t xml:space="preserve"> Obligațiile </w:t>
      </w:r>
      <w:r w:rsidR="00A42158" w:rsidRPr="00C46E66">
        <w:rPr>
          <w:b/>
          <w:color w:val="000000" w:themeColor="text1"/>
          <w:szCs w:val="24"/>
          <w:lang w:val="ro-RO"/>
        </w:rPr>
        <w:t>Județului Ilfov-</w:t>
      </w:r>
      <w:r w:rsidR="00D96735" w:rsidRPr="00C46E66">
        <w:rPr>
          <w:b/>
          <w:color w:val="000000" w:themeColor="text1"/>
          <w:szCs w:val="24"/>
          <w:lang w:val="ro-RO"/>
        </w:rPr>
        <w:t>Consiliului Județe</w:t>
      </w:r>
      <w:r w:rsidR="00A42158" w:rsidRPr="00C46E66">
        <w:rPr>
          <w:b/>
          <w:color w:val="000000" w:themeColor="text1"/>
          <w:szCs w:val="24"/>
          <w:lang w:val="ro-RO"/>
        </w:rPr>
        <w:t>an</w:t>
      </w:r>
      <w:r w:rsidR="003E5B5F" w:rsidRPr="00C46E66">
        <w:rPr>
          <w:b/>
          <w:color w:val="000000" w:themeColor="text1"/>
          <w:szCs w:val="24"/>
          <w:lang w:val="ro-RO"/>
        </w:rPr>
        <w:t>:</w:t>
      </w:r>
    </w:p>
    <w:p w:rsidR="002909BC" w:rsidRPr="00C46E66" w:rsidRDefault="00C46E66" w:rsidP="00466C34">
      <w:pPr>
        <w:spacing w:line="360" w:lineRule="auto"/>
        <w:ind w:firstLine="567"/>
        <w:jc w:val="both"/>
        <w:rPr>
          <w:rFonts w:eastAsia="Calibri"/>
          <w:color w:val="000000" w:themeColor="text1"/>
          <w:szCs w:val="24"/>
          <w:lang w:val="en-GB" w:eastAsia="en-US"/>
        </w:rPr>
      </w:pPr>
      <w:r w:rsidRPr="00C46E66">
        <w:rPr>
          <w:rFonts w:eastAsia="Calibri"/>
          <w:color w:val="000000" w:themeColor="text1"/>
          <w:szCs w:val="24"/>
          <w:lang w:val="ro-RO" w:eastAsia="en-US"/>
        </w:rPr>
        <w:t>3.1.</w:t>
      </w:r>
      <w:r w:rsidR="003D7983" w:rsidRPr="00C46E66">
        <w:rPr>
          <w:rFonts w:eastAsia="Calibri"/>
          <w:color w:val="000000" w:themeColor="text1"/>
          <w:szCs w:val="24"/>
          <w:lang w:val="ro-RO" w:eastAsia="en-US"/>
        </w:rPr>
        <w:t xml:space="preserve">Să aloce fonduri Serviciului de Dezinsecție și Ecologizare Mediu  Ilfov în </w:t>
      </w:r>
      <w:r w:rsidR="005B33CD">
        <w:rPr>
          <w:rFonts w:eastAsia="Calibri"/>
          <w:color w:val="000000" w:themeColor="text1"/>
          <w:szCs w:val="24"/>
          <w:lang w:val="ro-RO" w:eastAsia="en-US"/>
        </w:rPr>
        <w:t xml:space="preserve">vederea realizării proiectului. Fondurile necesare proiectului vor fi reprezentate de sumele din bugetul local al județului Ilfov alocate  </w:t>
      </w:r>
      <w:r w:rsidR="005B33CD" w:rsidRPr="00C46E66">
        <w:rPr>
          <w:rFonts w:eastAsia="Calibri"/>
          <w:color w:val="000000" w:themeColor="text1"/>
          <w:szCs w:val="24"/>
          <w:lang w:val="ro-RO" w:eastAsia="en-US"/>
        </w:rPr>
        <w:t xml:space="preserve">Serviciului de Dezinsecție și Ecologizare Mediu  Ilfov </w:t>
      </w:r>
      <w:r w:rsidR="005B33CD">
        <w:rPr>
          <w:rFonts w:eastAsia="Calibri"/>
          <w:color w:val="000000" w:themeColor="text1"/>
          <w:szCs w:val="24"/>
          <w:lang w:val="ro-RO" w:eastAsia="en-US"/>
        </w:rPr>
        <w:t xml:space="preserve">pe anul 2024. </w:t>
      </w:r>
    </w:p>
    <w:p w:rsidR="00C46E66" w:rsidRPr="00C46E66" w:rsidRDefault="00C46E66" w:rsidP="0009508F">
      <w:pPr>
        <w:spacing w:line="360" w:lineRule="auto"/>
        <w:ind w:left="142" w:firstLine="425"/>
        <w:jc w:val="both"/>
        <w:rPr>
          <w:szCs w:val="24"/>
          <w:lang w:val="en-GB"/>
        </w:rPr>
      </w:pPr>
      <w:r w:rsidRPr="00C46E66">
        <w:rPr>
          <w:rFonts w:eastAsia="Calibri"/>
          <w:color w:val="000000" w:themeColor="text1"/>
          <w:szCs w:val="24"/>
          <w:lang w:val="ro-RO" w:eastAsia="en-US"/>
        </w:rPr>
        <w:t>3.2.</w:t>
      </w:r>
      <w:r w:rsidR="00A42158" w:rsidRPr="00C46E66">
        <w:rPr>
          <w:rFonts w:eastAsia="Calibri"/>
          <w:color w:val="000000" w:themeColor="text1"/>
          <w:szCs w:val="24"/>
          <w:lang w:val="ro-RO" w:eastAsia="en-US"/>
        </w:rPr>
        <w:t xml:space="preserve">Să </w:t>
      </w:r>
      <w:r>
        <w:rPr>
          <w:rFonts w:eastAsia="Calibri"/>
          <w:color w:val="000000" w:themeColor="text1"/>
          <w:szCs w:val="24"/>
          <w:lang w:val="ro-RO" w:eastAsia="en-US"/>
        </w:rPr>
        <w:t>promoveze</w:t>
      </w:r>
      <w:r w:rsidRPr="00C46E66">
        <w:rPr>
          <w:rFonts w:eastAsia="Calibri"/>
          <w:color w:val="000000" w:themeColor="text1"/>
          <w:szCs w:val="24"/>
          <w:lang w:val="ro-RO" w:eastAsia="en-US"/>
        </w:rPr>
        <w:t xml:space="preserve"> proiectul ,,</w:t>
      </w:r>
      <w:proofErr w:type="spellStart"/>
      <w:r w:rsidRPr="00C46E66">
        <w:rPr>
          <w:color w:val="000000" w:themeColor="text1"/>
        </w:rPr>
        <w:t>Ilfov</w:t>
      </w:r>
      <w:proofErr w:type="spellEnd"/>
      <w:r w:rsidR="00352843">
        <w:rPr>
          <w:color w:val="000000" w:themeColor="text1"/>
        </w:rPr>
        <w:t xml:space="preserve"> </w:t>
      </w:r>
      <w:proofErr w:type="spellStart"/>
      <w:r w:rsidR="00352843">
        <w:rPr>
          <w:color w:val="000000" w:themeColor="text1"/>
        </w:rPr>
        <w:t>fără</w:t>
      </w:r>
      <w:proofErr w:type="spellEnd"/>
      <w:r w:rsidR="00352843">
        <w:rPr>
          <w:color w:val="000000" w:themeColor="text1"/>
        </w:rPr>
        <w:t xml:space="preserve"> </w:t>
      </w:r>
      <w:proofErr w:type="spellStart"/>
      <w:r w:rsidR="00352843">
        <w:rPr>
          <w:color w:val="000000" w:themeColor="text1"/>
        </w:rPr>
        <w:t>țânțari</w:t>
      </w:r>
      <w:proofErr w:type="spellEnd"/>
      <w:r w:rsidRPr="00C46E66">
        <w:rPr>
          <w:color w:val="000000" w:themeColor="text1"/>
          <w:lang w:val="en-GB"/>
        </w:rPr>
        <w:t>”</w:t>
      </w:r>
      <w:r w:rsidR="00672087">
        <w:rPr>
          <w:color w:val="000000" w:themeColor="text1"/>
          <w:lang w:val="en-GB"/>
        </w:rPr>
        <w:t xml:space="preserve"> </w:t>
      </w:r>
      <w:proofErr w:type="spellStart"/>
      <w:r w:rsidR="00672087">
        <w:rPr>
          <w:color w:val="000000" w:themeColor="text1"/>
          <w:lang w:val="en-GB"/>
        </w:rPr>
        <w:t>în</w:t>
      </w:r>
      <w:proofErr w:type="spellEnd"/>
      <w:r w:rsidR="00672087">
        <w:rPr>
          <w:color w:val="000000" w:themeColor="text1"/>
          <w:lang w:val="en-GB"/>
        </w:rPr>
        <w:t xml:space="preserve"> </w:t>
      </w:r>
      <w:proofErr w:type="spellStart"/>
      <w:r w:rsidR="00672087">
        <w:rPr>
          <w:color w:val="000000" w:themeColor="text1"/>
          <w:lang w:val="en-GB"/>
        </w:rPr>
        <w:t>vederea</w:t>
      </w:r>
      <w:proofErr w:type="spellEnd"/>
      <w:r w:rsidR="00672087">
        <w:rPr>
          <w:color w:val="000000" w:themeColor="text1"/>
          <w:lang w:val="en-GB"/>
        </w:rPr>
        <w:t xml:space="preserve"> </w:t>
      </w:r>
      <w:proofErr w:type="spellStart"/>
      <w:r w:rsidR="00672087">
        <w:rPr>
          <w:color w:val="000000" w:themeColor="text1"/>
          <w:lang w:val="en-GB"/>
        </w:rPr>
        <w:t>diminuării</w:t>
      </w:r>
      <w:proofErr w:type="spellEnd"/>
      <w:r w:rsidR="00672087">
        <w:rPr>
          <w:color w:val="000000" w:themeColor="text1"/>
          <w:lang w:val="en-GB"/>
        </w:rPr>
        <w:t xml:space="preserve"> </w:t>
      </w:r>
      <w:proofErr w:type="spellStart"/>
      <w:r w:rsidR="00672087">
        <w:rPr>
          <w:color w:val="000000" w:themeColor="text1"/>
          <w:lang w:val="en-GB"/>
        </w:rPr>
        <w:t>factorilor</w:t>
      </w:r>
      <w:proofErr w:type="spellEnd"/>
      <w:r w:rsidR="00672087">
        <w:rPr>
          <w:color w:val="000000" w:themeColor="text1"/>
          <w:lang w:val="en-GB"/>
        </w:rPr>
        <w:t xml:space="preserve"> de </w:t>
      </w:r>
      <w:proofErr w:type="spellStart"/>
      <w:r w:rsidR="00672087">
        <w:rPr>
          <w:color w:val="000000" w:themeColor="text1"/>
          <w:lang w:val="en-GB"/>
        </w:rPr>
        <w:t>risc</w:t>
      </w:r>
      <w:proofErr w:type="spellEnd"/>
      <w:r w:rsidR="00672087">
        <w:rPr>
          <w:color w:val="000000" w:themeColor="text1"/>
          <w:lang w:val="en-GB"/>
        </w:rPr>
        <w:t>.</w:t>
      </w:r>
    </w:p>
    <w:p w:rsidR="003D7983" w:rsidRPr="00C46E66" w:rsidRDefault="003D7983" w:rsidP="00466C34">
      <w:pPr>
        <w:spacing w:line="360" w:lineRule="auto"/>
        <w:ind w:firstLine="567"/>
        <w:jc w:val="both"/>
        <w:rPr>
          <w:rFonts w:eastAsia="Calibri"/>
          <w:color w:val="FF0000"/>
          <w:szCs w:val="24"/>
          <w:lang w:val="ro-RO" w:eastAsia="en-US"/>
        </w:rPr>
      </w:pPr>
    </w:p>
    <w:p w:rsidR="0084287B" w:rsidRPr="00C46E66" w:rsidRDefault="0084287B" w:rsidP="00772FBC">
      <w:pPr>
        <w:spacing w:line="360" w:lineRule="auto"/>
        <w:ind w:firstLine="567"/>
        <w:jc w:val="both"/>
        <w:rPr>
          <w:rFonts w:eastAsia="Calibri"/>
          <w:b/>
          <w:color w:val="000000" w:themeColor="text1"/>
          <w:szCs w:val="24"/>
          <w:lang w:val="ro-RO" w:eastAsia="en-US"/>
        </w:rPr>
      </w:pPr>
      <w:r w:rsidRPr="00C46E66">
        <w:rPr>
          <w:rFonts w:eastAsia="Calibri"/>
          <w:b/>
          <w:color w:val="000000" w:themeColor="text1"/>
          <w:szCs w:val="24"/>
          <w:lang w:val="ro-RO" w:eastAsia="en-US"/>
        </w:rPr>
        <w:t>Art.4</w:t>
      </w:r>
      <w:r w:rsidR="008550ED" w:rsidRPr="00C46E66">
        <w:rPr>
          <w:rFonts w:eastAsia="Calibri"/>
          <w:b/>
          <w:color w:val="000000" w:themeColor="text1"/>
          <w:szCs w:val="24"/>
          <w:lang w:val="ro-RO" w:eastAsia="en-US"/>
        </w:rPr>
        <w:t xml:space="preserve"> </w:t>
      </w:r>
      <w:r w:rsidR="00E811A4" w:rsidRPr="00C46E66">
        <w:rPr>
          <w:rFonts w:eastAsia="Calibri"/>
          <w:b/>
          <w:color w:val="000000" w:themeColor="text1"/>
          <w:szCs w:val="24"/>
          <w:lang w:val="ro-RO" w:eastAsia="en-US"/>
        </w:rPr>
        <w:t>Obligațiile</w:t>
      </w:r>
      <w:r w:rsidR="00004E45" w:rsidRPr="00C46E66">
        <w:rPr>
          <w:rFonts w:eastAsia="Calibri"/>
          <w:b/>
          <w:color w:val="000000" w:themeColor="text1"/>
          <w:szCs w:val="24"/>
          <w:lang w:val="ro-RO" w:eastAsia="en-US"/>
        </w:rPr>
        <w:t xml:space="preserve"> </w:t>
      </w:r>
      <w:r w:rsidR="00E93D5E" w:rsidRPr="00C46E66">
        <w:rPr>
          <w:rFonts w:eastAsia="Calibri"/>
          <w:b/>
          <w:color w:val="000000" w:themeColor="text1"/>
          <w:szCs w:val="24"/>
          <w:lang w:val="ro-RO" w:eastAsia="en-US"/>
        </w:rPr>
        <w:t>Serviciului Județean de Dezinsecție și Ecologizare Mediu Ilfov</w:t>
      </w:r>
      <w:r w:rsidR="00466C34" w:rsidRPr="00C46E66">
        <w:rPr>
          <w:rFonts w:eastAsia="Calibri"/>
          <w:b/>
          <w:color w:val="000000" w:themeColor="text1"/>
          <w:szCs w:val="24"/>
          <w:lang w:val="ro-RO" w:eastAsia="en-US"/>
        </w:rPr>
        <w:t xml:space="preserve"> </w:t>
      </w:r>
    </w:p>
    <w:p w:rsidR="002909BC" w:rsidRPr="00C46E66" w:rsidRDefault="00C46E66" w:rsidP="00F65224">
      <w:pPr>
        <w:spacing w:line="360" w:lineRule="auto"/>
        <w:ind w:firstLine="567"/>
        <w:jc w:val="both"/>
        <w:rPr>
          <w:color w:val="000000" w:themeColor="text1"/>
          <w:szCs w:val="24"/>
          <w:lang w:val="ro-RO"/>
        </w:rPr>
      </w:pPr>
      <w:r w:rsidRPr="00C46E66">
        <w:rPr>
          <w:rFonts w:eastAsia="Calibri"/>
          <w:color w:val="000000" w:themeColor="text1"/>
          <w:szCs w:val="24"/>
          <w:lang w:val="ro-RO" w:eastAsia="en-US"/>
        </w:rPr>
        <w:t>4.1.</w:t>
      </w:r>
      <w:r w:rsidR="00222E20" w:rsidRPr="00C46E66">
        <w:rPr>
          <w:rFonts w:eastAsia="Calibri"/>
          <w:color w:val="000000" w:themeColor="text1"/>
          <w:szCs w:val="24"/>
          <w:lang w:val="ro-RO" w:eastAsia="en-US"/>
        </w:rPr>
        <w:t>Să e</w:t>
      </w:r>
      <w:r w:rsidR="00A42158" w:rsidRPr="00C46E66">
        <w:rPr>
          <w:rFonts w:eastAsia="Calibri"/>
          <w:color w:val="000000" w:themeColor="text1"/>
          <w:szCs w:val="24"/>
          <w:lang w:val="ro-RO" w:eastAsia="en-US"/>
        </w:rPr>
        <w:t>fectueze</w:t>
      </w:r>
      <w:r w:rsidR="002909BC" w:rsidRPr="00C46E66">
        <w:rPr>
          <w:rFonts w:eastAsia="Calibri"/>
          <w:color w:val="000000" w:themeColor="text1"/>
          <w:szCs w:val="24"/>
          <w:lang w:val="ro-RO" w:eastAsia="en-US"/>
        </w:rPr>
        <w:t xml:space="preserve"> tratamente de dezinsecție </w:t>
      </w:r>
      <w:r w:rsidR="00A42158" w:rsidRPr="00C46E66">
        <w:rPr>
          <w:rFonts w:eastAsia="Calibri"/>
          <w:color w:val="000000" w:themeColor="text1"/>
          <w:szCs w:val="24"/>
          <w:lang w:val="ro-RO" w:eastAsia="en-US"/>
        </w:rPr>
        <w:t>în Județul</w:t>
      </w:r>
      <w:r w:rsidR="002909BC" w:rsidRPr="00C46E66">
        <w:rPr>
          <w:rFonts w:eastAsia="Calibri"/>
          <w:color w:val="000000" w:themeColor="text1"/>
          <w:szCs w:val="24"/>
          <w:lang w:val="ro-RO" w:eastAsia="en-US"/>
        </w:rPr>
        <w:t xml:space="preserve"> Ilfov</w:t>
      </w:r>
      <w:r w:rsidR="00222E20" w:rsidRPr="00C46E66">
        <w:rPr>
          <w:rFonts w:eastAsia="Calibri"/>
          <w:color w:val="000000" w:themeColor="text1"/>
          <w:szCs w:val="24"/>
          <w:lang w:val="ro-RO" w:eastAsia="en-US"/>
        </w:rPr>
        <w:t>, în condițiile legii,</w:t>
      </w:r>
      <w:r w:rsidR="002909BC" w:rsidRPr="00C46E66">
        <w:rPr>
          <w:rFonts w:eastAsia="Calibri"/>
          <w:color w:val="000000" w:themeColor="text1"/>
          <w:szCs w:val="24"/>
          <w:lang w:val="ro-RO" w:eastAsia="en-US"/>
        </w:rPr>
        <w:t xml:space="preserve"> în vederea prevenirii  </w:t>
      </w:r>
      <w:r w:rsidR="003863C5" w:rsidRPr="00C46E66">
        <w:rPr>
          <w:color w:val="000000" w:themeColor="text1"/>
          <w:szCs w:val="24"/>
          <w:lang w:val="ro-RO"/>
        </w:rPr>
        <w:t>și combaterii</w:t>
      </w:r>
      <w:r w:rsidR="00352843">
        <w:rPr>
          <w:color w:val="000000" w:themeColor="text1"/>
          <w:szCs w:val="24"/>
          <w:lang w:val="ro-RO"/>
        </w:rPr>
        <w:t xml:space="preserve"> insectelor de disconfort pe întreg arealul</w:t>
      </w:r>
      <w:r w:rsidR="002909BC" w:rsidRPr="00C46E66">
        <w:rPr>
          <w:color w:val="000000" w:themeColor="text1"/>
          <w:szCs w:val="24"/>
          <w:lang w:val="ro-RO"/>
        </w:rPr>
        <w:t xml:space="preserve"> județul</w:t>
      </w:r>
      <w:r w:rsidR="00352843">
        <w:rPr>
          <w:color w:val="000000" w:themeColor="text1"/>
          <w:szCs w:val="24"/>
          <w:lang w:val="ro-RO"/>
        </w:rPr>
        <w:t xml:space="preserve">ui </w:t>
      </w:r>
      <w:r w:rsidR="002909BC" w:rsidRPr="00C46E66">
        <w:rPr>
          <w:color w:val="000000" w:themeColor="text1"/>
          <w:szCs w:val="24"/>
          <w:lang w:val="ro-RO"/>
        </w:rPr>
        <w:t xml:space="preserve"> Ilfov.</w:t>
      </w:r>
    </w:p>
    <w:p w:rsidR="00222E20" w:rsidRPr="00DD4072" w:rsidRDefault="00C46E66" w:rsidP="000A75BA">
      <w:pPr>
        <w:spacing w:line="360" w:lineRule="auto"/>
        <w:ind w:firstLine="567"/>
        <w:jc w:val="both"/>
        <w:rPr>
          <w:color w:val="FF0000"/>
          <w:szCs w:val="24"/>
          <w:lang w:val="ro-RO"/>
        </w:rPr>
      </w:pPr>
      <w:r w:rsidRPr="00C46E66">
        <w:rPr>
          <w:color w:val="000000" w:themeColor="text1"/>
          <w:szCs w:val="24"/>
          <w:lang w:val="ro-RO"/>
        </w:rPr>
        <w:t xml:space="preserve">4.2 </w:t>
      </w:r>
      <w:r w:rsidR="00222E20" w:rsidRPr="00C46E66">
        <w:rPr>
          <w:color w:val="000000" w:themeColor="text1"/>
          <w:szCs w:val="24"/>
          <w:lang w:val="ro-RO"/>
        </w:rPr>
        <w:t xml:space="preserve">Să stabilească </w:t>
      </w:r>
      <w:r w:rsidR="00A42158" w:rsidRPr="00C46E66">
        <w:rPr>
          <w:color w:val="000000" w:themeColor="text1"/>
          <w:szCs w:val="24"/>
          <w:lang w:val="ro-RO"/>
        </w:rPr>
        <w:t>împreună cu persoana desemnată de U.A.T. ............................</w:t>
      </w:r>
      <w:r w:rsidR="000A75BA" w:rsidRPr="00C46E66">
        <w:rPr>
          <w:color w:val="000000" w:themeColor="text1"/>
          <w:szCs w:val="24"/>
          <w:lang w:val="ro-RO"/>
        </w:rPr>
        <w:t xml:space="preserve"> </w:t>
      </w:r>
      <w:r w:rsidR="00F65224" w:rsidRPr="00C46E66">
        <w:rPr>
          <w:color w:val="000000" w:themeColor="text1"/>
          <w:szCs w:val="24"/>
          <w:lang w:val="ro-RO"/>
        </w:rPr>
        <w:t xml:space="preserve"> programul pentru </w:t>
      </w:r>
      <w:r w:rsidR="006D5679">
        <w:rPr>
          <w:color w:val="000000" w:themeColor="text1"/>
          <w:szCs w:val="24"/>
          <w:lang w:val="ro-RO"/>
        </w:rPr>
        <w:t>desfășurare</w:t>
      </w:r>
      <w:r w:rsidR="00352843">
        <w:rPr>
          <w:color w:val="000000" w:themeColor="text1"/>
          <w:szCs w:val="24"/>
          <w:lang w:val="ro-RO"/>
        </w:rPr>
        <w:t xml:space="preserve"> a acțiunii de dezinsecție, pe î</w:t>
      </w:r>
      <w:r w:rsidR="00A42158" w:rsidRPr="00C46E66">
        <w:rPr>
          <w:color w:val="000000" w:themeColor="text1"/>
          <w:szCs w:val="24"/>
          <w:lang w:val="ro-RO"/>
        </w:rPr>
        <w:t>ntreg arealul localității în cauză</w:t>
      </w:r>
      <w:r w:rsidR="00272370">
        <w:rPr>
          <w:color w:val="FF0000"/>
          <w:szCs w:val="24"/>
          <w:lang w:val="ro-RO"/>
        </w:rPr>
        <w:t>.</w:t>
      </w:r>
    </w:p>
    <w:p w:rsidR="002909BC" w:rsidRPr="00C46E66" w:rsidRDefault="00C46E66" w:rsidP="00272370">
      <w:pPr>
        <w:spacing w:line="360" w:lineRule="auto"/>
        <w:jc w:val="both"/>
        <w:rPr>
          <w:color w:val="000000" w:themeColor="text1"/>
          <w:szCs w:val="24"/>
          <w:lang w:val="ro-RO"/>
        </w:rPr>
      </w:pPr>
      <w:r>
        <w:rPr>
          <w:rFonts w:eastAsia="Calibri"/>
          <w:color w:val="FF0000"/>
          <w:szCs w:val="24"/>
          <w:lang w:val="ro-RO" w:eastAsia="en-US"/>
        </w:rPr>
        <w:tab/>
      </w:r>
    </w:p>
    <w:p w:rsidR="00E93D5E" w:rsidRPr="00C46E66" w:rsidRDefault="006D79B8" w:rsidP="002909BC">
      <w:pPr>
        <w:spacing w:line="360" w:lineRule="auto"/>
        <w:ind w:firstLine="567"/>
        <w:jc w:val="both"/>
        <w:rPr>
          <w:b/>
          <w:color w:val="000000" w:themeColor="text1"/>
          <w:szCs w:val="24"/>
          <w:lang w:val="ro-RO"/>
        </w:rPr>
      </w:pPr>
      <w:r w:rsidRPr="00C46E66">
        <w:rPr>
          <w:b/>
          <w:color w:val="000000" w:themeColor="text1"/>
          <w:szCs w:val="24"/>
          <w:lang w:val="ro-RO"/>
        </w:rPr>
        <w:t>Art.5</w:t>
      </w:r>
      <w:r w:rsidR="00E93D5E" w:rsidRPr="00C46E66">
        <w:rPr>
          <w:b/>
          <w:color w:val="000000" w:themeColor="text1"/>
          <w:szCs w:val="24"/>
          <w:lang w:val="ro-RO"/>
        </w:rPr>
        <w:t xml:space="preserve"> Obligațiile Unității Adminstrativ Teritoriale Comuna /Orașul _____________</w:t>
      </w:r>
    </w:p>
    <w:p w:rsidR="00A42158" w:rsidRPr="00C46E66" w:rsidRDefault="00C46E66" w:rsidP="00C46E66">
      <w:pPr>
        <w:spacing w:line="360" w:lineRule="auto"/>
        <w:ind w:firstLine="567"/>
        <w:jc w:val="both"/>
        <w:rPr>
          <w:rFonts w:eastAsia="Calibri"/>
          <w:color w:val="000000" w:themeColor="text1"/>
          <w:szCs w:val="24"/>
          <w:lang w:val="ro-RO" w:eastAsia="en-US"/>
        </w:rPr>
      </w:pPr>
      <w:r w:rsidRPr="00C46E66">
        <w:rPr>
          <w:color w:val="000000" w:themeColor="text1"/>
          <w:szCs w:val="24"/>
          <w:lang w:val="ro-RO"/>
        </w:rPr>
        <w:t xml:space="preserve">5.1 </w:t>
      </w:r>
      <w:r w:rsidR="00A42158" w:rsidRPr="00C46E66">
        <w:rPr>
          <w:rFonts w:eastAsia="Calibri"/>
          <w:color w:val="000000" w:themeColor="text1"/>
          <w:szCs w:val="24"/>
          <w:lang w:val="ro-RO" w:eastAsia="en-US"/>
        </w:rPr>
        <w:t xml:space="preserve">Desemnarea unei persoane  care să asigure executarea în bune </w:t>
      </w:r>
      <w:r w:rsidR="00272370">
        <w:rPr>
          <w:rFonts w:eastAsia="Calibri"/>
          <w:color w:val="000000" w:themeColor="text1"/>
          <w:szCs w:val="24"/>
          <w:lang w:val="ro-RO" w:eastAsia="en-US"/>
        </w:rPr>
        <w:t>condiții a protocolui respectiv.</w:t>
      </w:r>
      <w:r w:rsidR="00A42158" w:rsidRPr="00C46E66">
        <w:rPr>
          <w:rFonts w:eastAsia="Calibri"/>
          <w:color w:val="000000" w:themeColor="text1"/>
          <w:szCs w:val="24"/>
          <w:lang w:val="ro-RO" w:eastAsia="en-US"/>
        </w:rPr>
        <w:t xml:space="preserve"> </w:t>
      </w:r>
    </w:p>
    <w:p w:rsidR="00A42158" w:rsidRPr="00C46E66" w:rsidRDefault="00C46E66" w:rsidP="00A42158">
      <w:pPr>
        <w:spacing w:line="360" w:lineRule="auto"/>
        <w:ind w:firstLine="567"/>
        <w:jc w:val="both"/>
        <w:rPr>
          <w:color w:val="000000" w:themeColor="text1"/>
          <w:szCs w:val="24"/>
          <w:lang w:val="ro-RO"/>
        </w:rPr>
      </w:pPr>
      <w:r>
        <w:rPr>
          <w:rFonts w:eastAsia="Calibri"/>
          <w:color w:val="000000" w:themeColor="text1"/>
          <w:szCs w:val="24"/>
          <w:lang w:val="ro-RO" w:eastAsia="en-US"/>
        </w:rPr>
        <w:t>5.2.</w:t>
      </w:r>
      <w:r w:rsidR="00F65224" w:rsidRPr="00C46E66">
        <w:rPr>
          <w:rFonts w:eastAsia="Calibri"/>
          <w:color w:val="000000" w:themeColor="text1"/>
          <w:szCs w:val="24"/>
          <w:lang w:val="ro-RO" w:eastAsia="en-US"/>
        </w:rPr>
        <w:t xml:space="preserve">Să </w:t>
      </w:r>
      <w:r w:rsidR="00DD4072" w:rsidRPr="00C46E66">
        <w:rPr>
          <w:rFonts w:eastAsia="Calibri"/>
          <w:color w:val="000000" w:themeColor="text1"/>
          <w:szCs w:val="24"/>
          <w:lang w:val="ro-RO" w:eastAsia="en-US"/>
        </w:rPr>
        <w:t xml:space="preserve">se </w:t>
      </w:r>
      <w:r w:rsidR="00F65224" w:rsidRPr="00C46E66">
        <w:rPr>
          <w:rFonts w:eastAsia="Calibri"/>
          <w:color w:val="000000" w:themeColor="text1"/>
          <w:szCs w:val="24"/>
          <w:lang w:val="ro-RO" w:eastAsia="en-US"/>
        </w:rPr>
        <w:t>asigure</w:t>
      </w:r>
      <w:r w:rsidR="00DD4072" w:rsidRPr="00C46E66">
        <w:rPr>
          <w:rFonts w:eastAsia="Calibri"/>
          <w:color w:val="000000" w:themeColor="text1"/>
          <w:szCs w:val="24"/>
          <w:lang w:val="ro-RO" w:eastAsia="en-US"/>
        </w:rPr>
        <w:t xml:space="preserve"> prin persoana desemnată că</w:t>
      </w:r>
      <w:r w:rsidR="00A42158" w:rsidRPr="00C46E66">
        <w:rPr>
          <w:rFonts w:eastAsia="Calibri"/>
          <w:color w:val="000000" w:themeColor="text1"/>
          <w:szCs w:val="24"/>
          <w:lang w:val="ro-RO" w:eastAsia="en-US"/>
        </w:rPr>
        <w:t xml:space="preserve"> </w:t>
      </w:r>
      <w:r w:rsidR="00A42158" w:rsidRPr="00C46E66">
        <w:rPr>
          <w:color w:val="000000" w:themeColor="text1"/>
          <w:szCs w:val="24"/>
          <w:lang w:val="ro-RO"/>
        </w:rPr>
        <w:t>program</w:t>
      </w:r>
      <w:r w:rsidR="00DD4072" w:rsidRPr="00C46E66">
        <w:rPr>
          <w:color w:val="000000" w:themeColor="text1"/>
          <w:szCs w:val="24"/>
          <w:lang w:val="ro-RO"/>
        </w:rPr>
        <w:t>ul</w:t>
      </w:r>
      <w:r w:rsidR="006D5679">
        <w:rPr>
          <w:color w:val="000000" w:themeColor="text1"/>
          <w:szCs w:val="24"/>
          <w:lang w:val="ro-RO"/>
        </w:rPr>
        <w:t xml:space="preserve"> pentru desfășurarea </w:t>
      </w:r>
      <w:r w:rsidR="00A42158" w:rsidRPr="00C46E66">
        <w:rPr>
          <w:color w:val="000000" w:themeColor="text1"/>
          <w:szCs w:val="24"/>
          <w:lang w:val="ro-RO"/>
        </w:rPr>
        <w:t>acțiuni</w:t>
      </w:r>
      <w:r w:rsidR="00DD4072" w:rsidRPr="00C46E66">
        <w:rPr>
          <w:color w:val="000000" w:themeColor="text1"/>
          <w:szCs w:val="24"/>
          <w:lang w:val="ro-RO"/>
        </w:rPr>
        <w:t xml:space="preserve">i de dezinsecție </w:t>
      </w:r>
      <w:r w:rsidR="006D5679">
        <w:rPr>
          <w:color w:val="000000" w:themeColor="text1"/>
          <w:szCs w:val="24"/>
          <w:lang w:val="ro-RO"/>
        </w:rPr>
        <w:t xml:space="preserve"> în bune  condiții </w:t>
      </w:r>
      <w:r w:rsidR="00DD4072" w:rsidRPr="00C46E66">
        <w:rPr>
          <w:color w:val="000000" w:themeColor="text1"/>
          <w:szCs w:val="24"/>
          <w:lang w:val="ro-RO"/>
        </w:rPr>
        <w:t xml:space="preserve"> pe î</w:t>
      </w:r>
      <w:r w:rsidR="00A42158" w:rsidRPr="00C46E66">
        <w:rPr>
          <w:color w:val="000000" w:themeColor="text1"/>
          <w:szCs w:val="24"/>
          <w:lang w:val="ro-RO"/>
        </w:rPr>
        <w:t>ntr</w:t>
      </w:r>
      <w:r w:rsidR="00272370">
        <w:rPr>
          <w:color w:val="000000" w:themeColor="text1"/>
          <w:szCs w:val="24"/>
          <w:lang w:val="ro-RO"/>
        </w:rPr>
        <w:t>eg arealul localității în cauză.</w:t>
      </w:r>
    </w:p>
    <w:p w:rsidR="00A42158" w:rsidRPr="00DD4072" w:rsidRDefault="00C46E66" w:rsidP="00A42158">
      <w:pPr>
        <w:spacing w:line="360" w:lineRule="auto"/>
        <w:ind w:firstLine="567"/>
        <w:jc w:val="both"/>
        <w:rPr>
          <w:color w:val="FF0000"/>
          <w:szCs w:val="24"/>
          <w:lang w:val="ro-RO"/>
        </w:rPr>
      </w:pPr>
      <w:r w:rsidRPr="00C46E66">
        <w:rPr>
          <w:color w:val="000000" w:themeColor="text1"/>
          <w:szCs w:val="24"/>
          <w:lang w:val="ro-RO"/>
        </w:rPr>
        <w:t>5.3.</w:t>
      </w:r>
      <w:r w:rsidR="00A42158" w:rsidRPr="00C46E66">
        <w:rPr>
          <w:color w:val="000000" w:themeColor="text1"/>
          <w:szCs w:val="24"/>
          <w:lang w:val="ro-RO"/>
        </w:rPr>
        <w:t>Să efectueze procedura de înștiințare la nivel local cu pri</w:t>
      </w:r>
      <w:r w:rsidR="00672087">
        <w:rPr>
          <w:color w:val="000000" w:themeColor="text1"/>
          <w:szCs w:val="24"/>
          <w:lang w:val="ro-RO"/>
        </w:rPr>
        <w:t>vire la acțiunea de dezinsecție pentru eliminarea factorilor de risc.</w:t>
      </w:r>
    </w:p>
    <w:p w:rsidR="00A42158" w:rsidRPr="00DD4072" w:rsidRDefault="00A42158" w:rsidP="00772FBC">
      <w:pPr>
        <w:spacing w:line="360" w:lineRule="auto"/>
        <w:ind w:firstLine="567"/>
        <w:jc w:val="both"/>
        <w:rPr>
          <w:rFonts w:eastAsia="Calibri"/>
          <w:b/>
          <w:color w:val="FF0000"/>
          <w:szCs w:val="24"/>
          <w:lang w:val="ro-RO" w:eastAsia="en-US"/>
        </w:rPr>
      </w:pPr>
    </w:p>
    <w:p w:rsidR="00756665" w:rsidRPr="00EF4A87" w:rsidRDefault="00A42158" w:rsidP="00772FBC">
      <w:pPr>
        <w:spacing w:line="360" w:lineRule="auto"/>
        <w:ind w:firstLine="567"/>
        <w:jc w:val="both"/>
        <w:rPr>
          <w:rFonts w:eastAsia="Calibri"/>
          <w:b/>
          <w:color w:val="auto"/>
          <w:szCs w:val="24"/>
          <w:lang w:val="ro-RO" w:eastAsia="en-US"/>
        </w:rPr>
      </w:pPr>
      <w:r>
        <w:rPr>
          <w:rFonts w:eastAsia="Calibri"/>
          <w:b/>
          <w:color w:val="auto"/>
          <w:szCs w:val="24"/>
          <w:lang w:val="ro-RO" w:eastAsia="en-US"/>
        </w:rPr>
        <w:t>Art.6</w:t>
      </w:r>
      <w:r w:rsidR="006D79B8" w:rsidRPr="00EF4A87">
        <w:rPr>
          <w:rFonts w:eastAsia="Calibri"/>
          <w:b/>
          <w:color w:val="auto"/>
          <w:szCs w:val="24"/>
          <w:lang w:val="ro-RO" w:eastAsia="en-US"/>
        </w:rPr>
        <w:t xml:space="preserve"> </w:t>
      </w:r>
      <w:r w:rsidR="006D79B8">
        <w:rPr>
          <w:rFonts w:eastAsia="Calibri"/>
          <w:b/>
          <w:color w:val="auto"/>
          <w:szCs w:val="24"/>
          <w:lang w:val="ro-RO" w:eastAsia="en-US"/>
        </w:rPr>
        <w:t xml:space="preserve"> </w:t>
      </w:r>
      <w:r w:rsidR="00756665" w:rsidRPr="00EF4A87">
        <w:rPr>
          <w:rFonts w:eastAsia="Calibri"/>
          <w:b/>
          <w:color w:val="auto"/>
          <w:szCs w:val="24"/>
          <w:lang w:val="ro-RO" w:eastAsia="en-US"/>
        </w:rPr>
        <w:t>Limitele</w:t>
      </w:r>
    </w:p>
    <w:p w:rsidR="00EF4A87" w:rsidRDefault="00CF7387" w:rsidP="001F1FD3">
      <w:pPr>
        <w:spacing w:line="360" w:lineRule="auto"/>
        <w:ind w:firstLine="567"/>
        <w:jc w:val="both"/>
        <w:rPr>
          <w:rFonts w:eastAsia="Calibri"/>
          <w:color w:val="auto"/>
          <w:szCs w:val="24"/>
          <w:lang w:val="ro-RO" w:eastAsia="en-US"/>
        </w:rPr>
      </w:pPr>
      <w:r>
        <w:rPr>
          <w:rFonts w:eastAsia="Calibri"/>
          <w:color w:val="auto"/>
          <w:szCs w:val="24"/>
          <w:lang w:val="ro-RO" w:eastAsia="en-US"/>
        </w:rPr>
        <w:t>Pe tot parcursul</w:t>
      </w:r>
      <w:r w:rsidR="00756665" w:rsidRPr="00EF4A87">
        <w:rPr>
          <w:rFonts w:eastAsia="Calibri"/>
          <w:color w:val="auto"/>
          <w:szCs w:val="24"/>
          <w:lang w:val="ro-RO" w:eastAsia="en-US"/>
        </w:rPr>
        <w:t xml:space="preserve"> colaborării, </w:t>
      </w:r>
      <w:r w:rsidR="00971900" w:rsidRPr="00EF4A87">
        <w:rPr>
          <w:rFonts w:eastAsia="Calibri"/>
          <w:color w:val="auto"/>
          <w:szCs w:val="24"/>
          <w:lang w:val="ro-RO" w:eastAsia="en-US"/>
        </w:rPr>
        <w:t xml:space="preserve">părțile </w:t>
      </w:r>
      <w:r w:rsidR="00756665" w:rsidRPr="00EF4A87">
        <w:rPr>
          <w:rFonts w:eastAsia="Calibri"/>
          <w:color w:val="auto"/>
          <w:szCs w:val="24"/>
          <w:lang w:val="ro-RO" w:eastAsia="en-US"/>
        </w:rPr>
        <w:t>se obligă să acționeze în limita atribuțiilor care le revin, conform legii.</w:t>
      </w:r>
    </w:p>
    <w:p w:rsidR="00515B45" w:rsidRPr="001F1FD3" w:rsidRDefault="00515B45" w:rsidP="001F1FD3">
      <w:pPr>
        <w:spacing w:line="360" w:lineRule="auto"/>
        <w:ind w:firstLine="567"/>
        <w:jc w:val="both"/>
        <w:rPr>
          <w:rFonts w:eastAsia="Calibri"/>
          <w:color w:val="auto"/>
          <w:szCs w:val="24"/>
          <w:lang w:val="ro-RO" w:eastAsia="en-US"/>
        </w:rPr>
      </w:pPr>
    </w:p>
    <w:p w:rsidR="00756665" w:rsidRPr="00EF4A87" w:rsidRDefault="006D79B8" w:rsidP="00772FBC">
      <w:pPr>
        <w:spacing w:line="360" w:lineRule="auto"/>
        <w:ind w:firstLine="567"/>
        <w:jc w:val="both"/>
        <w:rPr>
          <w:rFonts w:eastAsia="Calibri"/>
          <w:b/>
          <w:color w:val="auto"/>
          <w:szCs w:val="24"/>
          <w:lang w:val="ro-RO" w:eastAsia="en-US"/>
        </w:rPr>
      </w:pPr>
      <w:r>
        <w:rPr>
          <w:rFonts w:eastAsia="Calibri"/>
          <w:b/>
          <w:color w:val="auto"/>
          <w:szCs w:val="24"/>
          <w:lang w:val="ro-RO" w:eastAsia="en-US"/>
        </w:rPr>
        <w:t>Art.</w:t>
      </w:r>
      <w:r w:rsidR="00F0107C">
        <w:rPr>
          <w:rFonts w:eastAsia="Calibri"/>
          <w:b/>
          <w:color w:val="auto"/>
          <w:szCs w:val="24"/>
          <w:lang w:val="ro-RO" w:eastAsia="en-US"/>
        </w:rPr>
        <w:t>7</w:t>
      </w:r>
      <w:r w:rsidR="00756665" w:rsidRPr="00EF4A87">
        <w:rPr>
          <w:rFonts w:eastAsia="Calibri"/>
          <w:b/>
          <w:color w:val="auto"/>
          <w:szCs w:val="24"/>
          <w:lang w:val="ro-RO" w:eastAsia="en-US"/>
        </w:rPr>
        <w:t xml:space="preserve"> Confidențialitate</w:t>
      </w:r>
    </w:p>
    <w:p w:rsidR="00756665" w:rsidRPr="00EF4A87" w:rsidRDefault="00F0107C" w:rsidP="00772FBC">
      <w:pPr>
        <w:spacing w:line="360" w:lineRule="auto"/>
        <w:ind w:firstLine="567"/>
        <w:jc w:val="both"/>
        <w:rPr>
          <w:rFonts w:eastAsia="Calibri"/>
          <w:color w:val="auto"/>
          <w:szCs w:val="24"/>
          <w:lang w:val="ro-RO" w:eastAsia="en-US"/>
        </w:rPr>
      </w:pPr>
      <w:r>
        <w:rPr>
          <w:rFonts w:eastAsia="Calibri"/>
          <w:color w:val="auto"/>
          <w:szCs w:val="24"/>
          <w:lang w:val="ro-RO" w:eastAsia="en-US"/>
        </w:rPr>
        <w:t>7</w:t>
      </w:r>
      <w:r w:rsidR="001F1FD3">
        <w:rPr>
          <w:rFonts w:eastAsia="Calibri"/>
          <w:color w:val="auto"/>
          <w:szCs w:val="24"/>
          <w:lang w:val="ro-RO" w:eastAsia="en-US"/>
        </w:rPr>
        <w:t xml:space="preserve">.1. </w:t>
      </w:r>
      <w:r w:rsidR="00756665" w:rsidRPr="00EF4A87">
        <w:rPr>
          <w:rFonts w:eastAsia="Calibri"/>
          <w:color w:val="auto"/>
          <w:szCs w:val="24"/>
          <w:lang w:val="ro-RO" w:eastAsia="en-US"/>
        </w:rPr>
        <w:t>Părțile se obligă să păstreze confidențialitatea oricărui document, oricărei informații sau oricărui alt material comunicat lor sub clauza de confidențialitate.</w:t>
      </w:r>
    </w:p>
    <w:p w:rsidR="00756665" w:rsidRPr="00EF4A87" w:rsidRDefault="00F0107C" w:rsidP="00772FBC">
      <w:pPr>
        <w:spacing w:line="360" w:lineRule="auto"/>
        <w:ind w:firstLine="567"/>
        <w:jc w:val="both"/>
        <w:rPr>
          <w:rFonts w:eastAsia="Calibri"/>
          <w:color w:val="auto"/>
          <w:szCs w:val="24"/>
          <w:lang w:val="ro-RO" w:eastAsia="en-US"/>
        </w:rPr>
      </w:pPr>
      <w:r>
        <w:rPr>
          <w:rFonts w:eastAsia="Calibri"/>
          <w:color w:val="auto"/>
          <w:szCs w:val="24"/>
          <w:lang w:val="ro-RO" w:eastAsia="en-US"/>
        </w:rPr>
        <w:t>7</w:t>
      </w:r>
      <w:r w:rsidR="001F1FD3">
        <w:rPr>
          <w:rFonts w:eastAsia="Calibri"/>
          <w:color w:val="auto"/>
          <w:szCs w:val="24"/>
          <w:lang w:val="ro-RO" w:eastAsia="en-US"/>
        </w:rPr>
        <w:t xml:space="preserve">.2. </w:t>
      </w:r>
      <w:r w:rsidR="00756665" w:rsidRPr="00EF4A87">
        <w:rPr>
          <w:rFonts w:eastAsia="Calibri"/>
          <w:color w:val="auto"/>
          <w:szCs w:val="24"/>
          <w:lang w:val="ro-RO" w:eastAsia="en-US"/>
        </w:rPr>
        <w:t>Părțile pot divulga informații sau documente referitoare la prezentul protocol dacă și în măsura în care:</w:t>
      </w:r>
    </w:p>
    <w:p w:rsidR="00756665" w:rsidRPr="00EF4A87" w:rsidRDefault="001F1FD3" w:rsidP="00772FBC">
      <w:pPr>
        <w:spacing w:line="360" w:lineRule="auto"/>
        <w:ind w:firstLine="567"/>
        <w:jc w:val="both"/>
        <w:rPr>
          <w:rFonts w:eastAsia="Calibri"/>
          <w:color w:val="auto"/>
          <w:szCs w:val="24"/>
          <w:lang w:val="ro-RO" w:eastAsia="en-US"/>
        </w:rPr>
      </w:pPr>
      <w:r>
        <w:rPr>
          <w:rFonts w:eastAsia="Calibri"/>
          <w:color w:val="auto"/>
          <w:szCs w:val="24"/>
          <w:lang w:val="ro-RO" w:eastAsia="en-US"/>
        </w:rPr>
        <w:t xml:space="preserve">- </w:t>
      </w:r>
      <w:r w:rsidR="00971900" w:rsidRPr="00EF4A87">
        <w:rPr>
          <w:rFonts w:eastAsia="Calibri"/>
          <w:color w:val="auto"/>
          <w:szCs w:val="24"/>
          <w:lang w:val="ro-RO" w:eastAsia="en-US"/>
        </w:rPr>
        <w:t xml:space="preserve">Celelalte părți consimt </w:t>
      </w:r>
      <w:r w:rsidR="00756665" w:rsidRPr="00EF4A87">
        <w:rPr>
          <w:rFonts w:eastAsia="Calibri"/>
          <w:color w:val="auto"/>
          <w:szCs w:val="24"/>
          <w:lang w:val="ro-RO" w:eastAsia="en-US"/>
        </w:rPr>
        <w:t>la divulgare;</w:t>
      </w:r>
    </w:p>
    <w:p w:rsidR="00756665" w:rsidRPr="00EF4A87" w:rsidRDefault="001F1FD3" w:rsidP="00772FBC">
      <w:pPr>
        <w:spacing w:line="360" w:lineRule="auto"/>
        <w:ind w:firstLine="567"/>
        <w:jc w:val="both"/>
        <w:rPr>
          <w:rFonts w:eastAsia="Calibri"/>
          <w:color w:val="auto"/>
          <w:szCs w:val="24"/>
          <w:lang w:val="ro-RO" w:eastAsia="en-US"/>
        </w:rPr>
      </w:pPr>
      <w:r>
        <w:rPr>
          <w:rFonts w:eastAsia="Calibri"/>
          <w:color w:val="auto"/>
          <w:szCs w:val="24"/>
          <w:lang w:val="ro-RO" w:eastAsia="en-US"/>
        </w:rPr>
        <w:t xml:space="preserve">- </w:t>
      </w:r>
      <w:r w:rsidR="00756665" w:rsidRPr="00EF4A87">
        <w:rPr>
          <w:rFonts w:eastAsia="Calibri"/>
          <w:color w:val="auto"/>
          <w:szCs w:val="24"/>
          <w:lang w:val="ro-RO" w:eastAsia="en-US"/>
        </w:rPr>
        <w:t>Divulgarea este impusă de legilația în vigoare.</w:t>
      </w:r>
    </w:p>
    <w:p w:rsidR="00EF4A87" w:rsidRDefault="001F1FD3" w:rsidP="001F1FD3">
      <w:pPr>
        <w:spacing w:line="360" w:lineRule="auto"/>
        <w:ind w:firstLine="567"/>
        <w:jc w:val="both"/>
        <w:rPr>
          <w:rFonts w:eastAsia="Calibri"/>
          <w:color w:val="auto"/>
          <w:szCs w:val="24"/>
          <w:lang w:val="ro-RO" w:eastAsia="en-US"/>
        </w:rPr>
      </w:pPr>
      <w:r>
        <w:rPr>
          <w:rFonts w:eastAsia="Calibri"/>
          <w:color w:val="auto"/>
          <w:szCs w:val="24"/>
          <w:lang w:val="ro-RO" w:eastAsia="en-US"/>
        </w:rPr>
        <w:t xml:space="preserve">- </w:t>
      </w:r>
      <w:r w:rsidR="00756665" w:rsidRPr="00EF4A87">
        <w:rPr>
          <w:rFonts w:eastAsia="Calibri"/>
          <w:color w:val="auto"/>
          <w:szCs w:val="24"/>
          <w:lang w:val="ro-RO" w:eastAsia="en-US"/>
        </w:rPr>
        <w:t>Orice prelucrare a datelor cu caracter p</w:t>
      </w:r>
      <w:r w:rsidR="00850F61" w:rsidRPr="00EF4A87">
        <w:rPr>
          <w:rFonts w:eastAsia="Calibri"/>
          <w:color w:val="auto"/>
          <w:szCs w:val="24"/>
          <w:lang w:val="ro-RO" w:eastAsia="en-US"/>
        </w:rPr>
        <w:t>ersonal se va realiza de către p</w:t>
      </w:r>
      <w:r w:rsidR="00756665" w:rsidRPr="00EF4A87">
        <w:rPr>
          <w:rFonts w:eastAsia="Calibri"/>
          <w:color w:val="auto"/>
          <w:szCs w:val="24"/>
          <w:lang w:val="ro-RO" w:eastAsia="en-US"/>
        </w:rPr>
        <w:t>ărți în conformitate cu prevederile Regulamentului nr.679/2016 privind protecția persoanelor fizice în ceea ce privește prelucrarea datelor cu caracter personal și privind libera circulație a acestor date și de abrogare a Directivei 95/46/CE.</w:t>
      </w:r>
    </w:p>
    <w:p w:rsidR="002909BC" w:rsidRPr="001F1FD3" w:rsidRDefault="002909BC" w:rsidP="001F1FD3">
      <w:pPr>
        <w:spacing w:line="360" w:lineRule="auto"/>
        <w:ind w:firstLine="567"/>
        <w:jc w:val="both"/>
        <w:rPr>
          <w:rFonts w:eastAsia="Calibri"/>
          <w:color w:val="auto"/>
          <w:szCs w:val="24"/>
          <w:lang w:val="ro-RO" w:eastAsia="en-US"/>
        </w:rPr>
      </w:pPr>
    </w:p>
    <w:p w:rsidR="00756665" w:rsidRPr="00EF4A87" w:rsidRDefault="009400D0" w:rsidP="00772FBC">
      <w:pPr>
        <w:spacing w:line="360" w:lineRule="auto"/>
        <w:ind w:firstLine="567"/>
        <w:jc w:val="both"/>
        <w:rPr>
          <w:rFonts w:eastAsia="Calibri"/>
          <w:b/>
          <w:color w:val="auto"/>
          <w:szCs w:val="24"/>
          <w:lang w:val="ro-RO" w:eastAsia="en-US"/>
        </w:rPr>
      </w:pPr>
      <w:r w:rsidRPr="00EF4A87">
        <w:rPr>
          <w:rFonts w:eastAsia="Calibri"/>
          <w:b/>
          <w:color w:val="auto"/>
          <w:szCs w:val="24"/>
          <w:lang w:val="ro-RO" w:eastAsia="en-US"/>
        </w:rPr>
        <w:t>Art.</w:t>
      </w:r>
      <w:r w:rsidR="00F0107C">
        <w:rPr>
          <w:rFonts w:eastAsia="Calibri"/>
          <w:b/>
          <w:color w:val="auto"/>
          <w:szCs w:val="24"/>
          <w:lang w:val="ro-RO" w:eastAsia="en-US"/>
        </w:rPr>
        <w:t>8</w:t>
      </w:r>
      <w:r w:rsidR="00756665" w:rsidRPr="00EF4A87">
        <w:rPr>
          <w:rFonts w:eastAsia="Calibri"/>
          <w:b/>
          <w:color w:val="auto"/>
          <w:szCs w:val="24"/>
          <w:lang w:val="ro-RO" w:eastAsia="en-US"/>
        </w:rPr>
        <w:t xml:space="preserve"> Amendamente</w:t>
      </w:r>
    </w:p>
    <w:p w:rsidR="00EF4A87" w:rsidRDefault="00756665" w:rsidP="001F1FD3">
      <w:pPr>
        <w:spacing w:line="360" w:lineRule="auto"/>
        <w:ind w:firstLine="567"/>
        <w:jc w:val="both"/>
        <w:rPr>
          <w:rFonts w:eastAsia="Calibri"/>
          <w:color w:val="auto"/>
          <w:szCs w:val="24"/>
          <w:lang w:val="ro-RO" w:eastAsia="en-US"/>
        </w:rPr>
      </w:pPr>
      <w:r w:rsidRPr="00EF4A87">
        <w:rPr>
          <w:rFonts w:eastAsia="Calibri"/>
          <w:color w:val="auto"/>
          <w:szCs w:val="24"/>
          <w:lang w:val="ro-RO" w:eastAsia="en-US"/>
        </w:rPr>
        <w:t>Părțile semnatare au dreptul, pe durata valabilității prezentului protocol, de a conveni modificarea clauzelor prin act adițional.</w:t>
      </w:r>
    </w:p>
    <w:p w:rsidR="002909BC" w:rsidRDefault="002909BC" w:rsidP="001F1FD3">
      <w:pPr>
        <w:spacing w:line="360" w:lineRule="auto"/>
        <w:ind w:firstLine="567"/>
        <w:jc w:val="both"/>
        <w:rPr>
          <w:rFonts w:eastAsia="Calibri"/>
          <w:color w:val="auto"/>
          <w:szCs w:val="24"/>
          <w:lang w:val="ro-RO" w:eastAsia="en-US"/>
        </w:rPr>
      </w:pPr>
    </w:p>
    <w:p w:rsidR="00B57C3B" w:rsidRPr="001F1FD3" w:rsidRDefault="00B57C3B" w:rsidP="001F1FD3">
      <w:pPr>
        <w:spacing w:line="360" w:lineRule="auto"/>
        <w:ind w:firstLine="567"/>
        <w:jc w:val="both"/>
        <w:rPr>
          <w:rFonts w:eastAsia="Calibri"/>
          <w:color w:val="auto"/>
          <w:szCs w:val="24"/>
          <w:lang w:val="ro-RO" w:eastAsia="en-US"/>
        </w:rPr>
      </w:pPr>
    </w:p>
    <w:p w:rsidR="00756665" w:rsidRPr="00EF4A87" w:rsidRDefault="006D79B8" w:rsidP="00772FBC">
      <w:pPr>
        <w:spacing w:line="360" w:lineRule="auto"/>
        <w:ind w:firstLine="567"/>
        <w:jc w:val="both"/>
        <w:rPr>
          <w:rFonts w:eastAsia="Calibri"/>
          <w:b/>
          <w:color w:val="auto"/>
          <w:szCs w:val="24"/>
          <w:lang w:val="ro-RO" w:eastAsia="en-US"/>
        </w:rPr>
      </w:pPr>
      <w:r>
        <w:rPr>
          <w:rFonts w:eastAsia="Calibri"/>
          <w:b/>
          <w:color w:val="auto"/>
          <w:szCs w:val="24"/>
          <w:lang w:val="ro-RO" w:eastAsia="en-US"/>
        </w:rPr>
        <w:t>Art.</w:t>
      </w:r>
      <w:r w:rsidR="00F0107C">
        <w:rPr>
          <w:rFonts w:eastAsia="Calibri"/>
          <w:b/>
          <w:color w:val="auto"/>
          <w:szCs w:val="24"/>
          <w:lang w:val="ro-RO" w:eastAsia="en-US"/>
        </w:rPr>
        <w:t>9</w:t>
      </w:r>
      <w:r w:rsidR="00756665" w:rsidRPr="00EF4A87">
        <w:rPr>
          <w:rFonts w:eastAsia="Calibri"/>
          <w:b/>
          <w:color w:val="auto"/>
          <w:szCs w:val="24"/>
          <w:lang w:val="ro-RO" w:eastAsia="en-US"/>
        </w:rPr>
        <w:t xml:space="preserve"> Forța majoră</w:t>
      </w:r>
    </w:p>
    <w:p w:rsidR="00756665" w:rsidRPr="00EF4A87" w:rsidRDefault="00F0107C" w:rsidP="00772FBC">
      <w:pPr>
        <w:spacing w:line="360" w:lineRule="auto"/>
        <w:ind w:firstLine="567"/>
        <w:jc w:val="both"/>
        <w:rPr>
          <w:rFonts w:eastAsia="Calibri"/>
          <w:color w:val="auto"/>
          <w:szCs w:val="24"/>
          <w:lang w:val="ro-RO" w:eastAsia="en-US"/>
        </w:rPr>
      </w:pPr>
      <w:r>
        <w:rPr>
          <w:rFonts w:eastAsia="Calibri"/>
          <w:color w:val="auto"/>
          <w:szCs w:val="24"/>
          <w:lang w:val="ro-RO" w:eastAsia="en-US"/>
        </w:rPr>
        <w:t>9</w:t>
      </w:r>
      <w:r w:rsidR="001F1FD3">
        <w:rPr>
          <w:rFonts w:eastAsia="Calibri"/>
          <w:color w:val="auto"/>
          <w:szCs w:val="24"/>
          <w:lang w:val="ro-RO" w:eastAsia="en-US"/>
        </w:rPr>
        <w:t xml:space="preserve">.1. </w:t>
      </w:r>
      <w:r w:rsidR="00756665" w:rsidRPr="00EF4A87">
        <w:rPr>
          <w:rFonts w:eastAsia="Calibri"/>
          <w:color w:val="auto"/>
          <w:szCs w:val="24"/>
          <w:lang w:val="ro-RO" w:eastAsia="en-US"/>
        </w:rPr>
        <w:t>Forța majoră exonerează părțile semnatare de îndeplinirea obligațiilor asumate prin prezentul protocol, pe durata valabilității.</w:t>
      </w:r>
    </w:p>
    <w:p w:rsidR="00756665" w:rsidRPr="00EF4A87" w:rsidRDefault="00F0107C" w:rsidP="00772FBC">
      <w:pPr>
        <w:spacing w:line="360" w:lineRule="auto"/>
        <w:ind w:firstLine="567"/>
        <w:jc w:val="both"/>
        <w:rPr>
          <w:rFonts w:eastAsia="Calibri"/>
          <w:color w:val="auto"/>
          <w:szCs w:val="24"/>
          <w:lang w:val="ro-RO" w:eastAsia="en-US"/>
        </w:rPr>
      </w:pPr>
      <w:r>
        <w:rPr>
          <w:rFonts w:eastAsia="Calibri"/>
          <w:color w:val="auto"/>
          <w:szCs w:val="24"/>
          <w:lang w:val="ro-RO" w:eastAsia="en-US"/>
        </w:rPr>
        <w:t>9</w:t>
      </w:r>
      <w:r w:rsidR="001F1FD3">
        <w:rPr>
          <w:rFonts w:eastAsia="Calibri"/>
          <w:color w:val="auto"/>
          <w:szCs w:val="24"/>
          <w:lang w:val="ro-RO" w:eastAsia="en-US"/>
        </w:rPr>
        <w:t xml:space="preserve">.2. </w:t>
      </w:r>
      <w:r w:rsidR="00756665" w:rsidRPr="00EF4A87">
        <w:rPr>
          <w:rFonts w:eastAsia="Calibri"/>
          <w:color w:val="auto"/>
          <w:szCs w:val="24"/>
          <w:lang w:val="ro-RO" w:eastAsia="en-US"/>
        </w:rPr>
        <w:t>Forța majoră este constatată de o autoritate competentă.</w:t>
      </w:r>
    </w:p>
    <w:p w:rsidR="00756665" w:rsidRPr="00EF4A87" w:rsidRDefault="00F0107C" w:rsidP="00772FBC">
      <w:pPr>
        <w:spacing w:line="360" w:lineRule="auto"/>
        <w:ind w:firstLine="567"/>
        <w:jc w:val="both"/>
        <w:rPr>
          <w:rFonts w:eastAsia="Calibri"/>
          <w:color w:val="auto"/>
          <w:szCs w:val="24"/>
          <w:lang w:val="ro-RO" w:eastAsia="en-US"/>
        </w:rPr>
      </w:pPr>
      <w:r>
        <w:rPr>
          <w:rFonts w:eastAsia="Calibri"/>
          <w:color w:val="auto"/>
          <w:szCs w:val="24"/>
          <w:lang w:val="ro-RO" w:eastAsia="en-US"/>
        </w:rPr>
        <w:t>9</w:t>
      </w:r>
      <w:r w:rsidR="001F1FD3">
        <w:rPr>
          <w:rFonts w:eastAsia="Calibri"/>
          <w:color w:val="auto"/>
          <w:szCs w:val="24"/>
          <w:lang w:val="ro-RO" w:eastAsia="en-US"/>
        </w:rPr>
        <w:t xml:space="preserve">.3. </w:t>
      </w:r>
      <w:r w:rsidR="00756665" w:rsidRPr="00EF4A87">
        <w:rPr>
          <w:rFonts w:eastAsia="Calibri"/>
          <w:color w:val="auto"/>
          <w:szCs w:val="24"/>
          <w:lang w:val="ro-RO" w:eastAsia="en-US"/>
        </w:rPr>
        <w:t>Îndeplinirea prezentului protocol va fi suspendată în perioada de acțiune a forței majore, dar fără a prejudicia drepturile care li se cuveneau părților până la apariția acesteia.</w:t>
      </w:r>
    </w:p>
    <w:p w:rsidR="00756665" w:rsidRPr="00EF4A87" w:rsidRDefault="00F0107C" w:rsidP="00772FBC">
      <w:pPr>
        <w:spacing w:line="360" w:lineRule="auto"/>
        <w:ind w:firstLine="567"/>
        <w:jc w:val="both"/>
        <w:rPr>
          <w:rFonts w:eastAsia="Calibri"/>
          <w:color w:val="auto"/>
          <w:szCs w:val="24"/>
          <w:lang w:val="ro-RO" w:eastAsia="en-US"/>
        </w:rPr>
      </w:pPr>
      <w:r>
        <w:rPr>
          <w:rFonts w:eastAsia="Calibri"/>
          <w:color w:val="auto"/>
          <w:szCs w:val="24"/>
          <w:lang w:val="ro-RO" w:eastAsia="en-US"/>
        </w:rPr>
        <w:t>9</w:t>
      </w:r>
      <w:r w:rsidR="001F1FD3">
        <w:rPr>
          <w:rFonts w:eastAsia="Calibri"/>
          <w:color w:val="auto"/>
          <w:szCs w:val="24"/>
          <w:lang w:val="ro-RO" w:eastAsia="en-US"/>
        </w:rPr>
        <w:t xml:space="preserve">.4. </w:t>
      </w:r>
      <w:r w:rsidR="00756665" w:rsidRPr="00EF4A87">
        <w:rPr>
          <w:rFonts w:eastAsia="Calibri"/>
          <w:color w:val="auto"/>
          <w:szCs w:val="24"/>
          <w:lang w:val="ro-RO" w:eastAsia="en-US"/>
        </w:rPr>
        <w:t>Partea semnatară care invocă forța majoră are obligația de a notifica celeilalte părți, imedia</w:t>
      </w:r>
      <w:r w:rsidR="004D6407" w:rsidRPr="00EF4A87">
        <w:rPr>
          <w:rFonts w:eastAsia="Calibri"/>
          <w:color w:val="auto"/>
          <w:szCs w:val="24"/>
          <w:lang w:val="ro-RO" w:eastAsia="en-US"/>
        </w:rPr>
        <w:t>t și în mod complet, producerea</w:t>
      </w:r>
      <w:r w:rsidR="00756665" w:rsidRPr="00EF4A87">
        <w:rPr>
          <w:rFonts w:eastAsia="Calibri"/>
          <w:color w:val="auto"/>
          <w:szCs w:val="24"/>
          <w:lang w:val="ro-RO" w:eastAsia="en-US"/>
        </w:rPr>
        <w:t xml:space="preserve"> acesteia și să ia orice măsuri care îi stau la dispoziție în vederea limitării consecințelor.</w:t>
      </w:r>
    </w:p>
    <w:p w:rsidR="002909BC" w:rsidRDefault="00F0107C" w:rsidP="002909BC">
      <w:pPr>
        <w:spacing w:line="360" w:lineRule="auto"/>
        <w:ind w:firstLine="567"/>
        <w:jc w:val="both"/>
        <w:rPr>
          <w:rFonts w:eastAsia="Calibri"/>
          <w:color w:val="auto"/>
          <w:szCs w:val="24"/>
          <w:lang w:val="ro-RO" w:eastAsia="en-US"/>
        </w:rPr>
      </w:pPr>
      <w:r>
        <w:rPr>
          <w:rFonts w:eastAsia="Calibri"/>
          <w:color w:val="auto"/>
          <w:szCs w:val="24"/>
          <w:lang w:val="ro-RO" w:eastAsia="en-US"/>
        </w:rPr>
        <w:t>9</w:t>
      </w:r>
      <w:r w:rsidR="001F1FD3">
        <w:rPr>
          <w:rFonts w:eastAsia="Calibri"/>
          <w:color w:val="auto"/>
          <w:szCs w:val="24"/>
          <w:lang w:val="ro-RO" w:eastAsia="en-US"/>
        </w:rPr>
        <w:t xml:space="preserve">.5. </w:t>
      </w:r>
      <w:r w:rsidR="00756665" w:rsidRPr="00EF4A87">
        <w:rPr>
          <w:rFonts w:eastAsia="Calibri"/>
          <w:color w:val="auto"/>
          <w:szCs w:val="24"/>
          <w:lang w:val="ro-RO" w:eastAsia="en-US"/>
        </w:rPr>
        <w:t>Dacă forța majoră acționează sau se estimează că va acționa o perioadă mai mare de 6 luni, fiecare parte va avea dreptul să notifice celeilalte părți încetarea de plin drept a prezentului protocol, fără ca vreuna dintre părți să poată pre</w:t>
      </w:r>
      <w:r w:rsidR="00EF4A87" w:rsidRPr="00EF4A87">
        <w:rPr>
          <w:rFonts w:eastAsia="Calibri"/>
          <w:color w:val="auto"/>
          <w:szCs w:val="24"/>
          <w:lang w:val="ro-RO" w:eastAsia="en-US"/>
        </w:rPr>
        <w:t>tinde celeilalte daune interese.</w:t>
      </w:r>
    </w:p>
    <w:p w:rsidR="002909BC" w:rsidRDefault="002909BC" w:rsidP="002909BC">
      <w:pPr>
        <w:spacing w:line="360" w:lineRule="auto"/>
        <w:ind w:firstLine="567"/>
        <w:jc w:val="both"/>
        <w:rPr>
          <w:rFonts w:eastAsia="Calibri"/>
          <w:color w:val="auto"/>
          <w:szCs w:val="24"/>
          <w:lang w:val="ro-RO" w:eastAsia="en-US"/>
        </w:rPr>
      </w:pPr>
    </w:p>
    <w:p w:rsidR="00B57C3B" w:rsidRPr="001F1FD3" w:rsidRDefault="00B57C3B" w:rsidP="002909BC">
      <w:pPr>
        <w:spacing w:line="360" w:lineRule="auto"/>
        <w:ind w:firstLine="567"/>
        <w:jc w:val="both"/>
        <w:rPr>
          <w:rFonts w:eastAsia="Calibri"/>
          <w:color w:val="auto"/>
          <w:szCs w:val="24"/>
          <w:lang w:val="ro-RO" w:eastAsia="en-US"/>
        </w:rPr>
      </w:pPr>
    </w:p>
    <w:p w:rsidR="00756665" w:rsidRPr="00EF4A87" w:rsidRDefault="00756665" w:rsidP="00772FBC">
      <w:pPr>
        <w:spacing w:line="360" w:lineRule="auto"/>
        <w:ind w:firstLine="567"/>
        <w:jc w:val="both"/>
        <w:rPr>
          <w:rFonts w:eastAsia="Calibri"/>
          <w:b/>
          <w:color w:val="auto"/>
          <w:szCs w:val="24"/>
          <w:lang w:val="ro-RO" w:eastAsia="en-US"/>
        </w:rPr>
      </w:pPr>
      <w:r w:rsidRPr="00EF4A87">
        <w:rPr>
          <w:rFonts w:eastAsia="Calibri"/>
          <w:b/>
          <w:color w:val="auto"/>
          <w:szCs w:val="24"/>
          <w:lang w:val="ro-RO" w:eastAsia="en-US"/>
        </w:rPr>
        <w:t>Art.</w:t>
      </w:r>
      <w:r w:rsidR="006D79B8">
        <w:rPr>
          <w:rFonts w:eastAsia="Calibri"/>
          <w:b/>
          <w:color w:val="auto"/>
          <w:szCs w:val="24"/>
          <w:lang w:val="ro-RO" w:eastAsia="en-US"/>
        </w:rPr>
        <w:t>1</w:t>
      </w:r>
      <w:r w:rsidR="007F0FEA">
        <w:rPr>
          <w:rFonts w:eastAsia="Calibri"/>
          <w:b/>
          <w:color w:val="auto"/>
          <w:szCs w:val="24"/>
          <w:lang w:val="ro-RO" w:eastAsia="en-US"/>
        </w:rPr>
        <w:t>0</w:t>
      </w:r>
      <w:r w:rsidRPr="00EF4A87">
        <w:rPr>
          <w:rFonts w:eastAsia="Calibri"/>
          <w:b/>
          <w:color w:val="auto"/>
          <w:szCs w:val="24"/>
          <w:lang w:val="ro-RO" w:eastAsia="en-US"/>
        </w:rPr>
        <w:t xml:space="preserve"> Soluționarea litigiilor</w:t>
      </w:r>
    </w:p>
    <w:p w:rsidR="00756665" w:rsidRPr="00EF4A87" w:rsidRDefault="006D79B8" w:rsidP="00772FBC">
      <w:pPr>
        <w:spacing w:line="360" w:lineRule="auto"/>
        <w:ind w:firstLine="567"/>
        <w:jc w:val="both"/>
        <w:rPr>
          <w:rFonts w:eastAsia="Calibri"/>
          <w:color w:val="auto"/>
          <w:szCs w:val="24"/>
          <w:lang w:val="ro-RO" w:eastAsia="en-US"/>
        </w:rPr>
      </w:pPr>
      <w:r>
        <w:rPr>
          <w:rFonts w:eastAsia="Calibri"/>
          <w:color w:val="auto"/>
          <w:szCs w:val="24"/>
          <w:lang w:val="ro-RO" w:eastAsia="en-US"/>
        </w:rPr>
        <w:t>1</w:t>
      </w:r>
      <w:r w:rsidR="007F0FEA">
        <w:rPr>
          <w:rFonts w:eastAsia="Calibri"/>
          <w:color w:val="auto"/>
          <w:szCs w:val="24"/>
          <w:lang w:val="ro-RO" w:eastAsia="en-US"/>
        </w:rPr>
        <w:t>0</w:t>
      </w:r>
      <w:r w:rsidR="001F1FD3">
        <w:rPr>
          <w:rFonts w:eastAsia="Calibri"/>
          <w:color w:val="auto"/>
          <w:szCs w:val="24"/>
          <w:lang w:val="ro-RO" w:eastAsia="en-US"/>
        </w:rPr>
        <w:t xml:space="preserve">.1. </w:t>
      </w:r>
      <w:r w:rsidR="00756665" w:rsidRPr="00EF4A87">
        <w:rPr>
          <w:rFonts w:eastAsia="Calibri"/>
          <w:color w:val="auto"/>
          <w:szCs w:val="24"/>
          <w:lang w:val="ro-RO" w:eastAsia="en-US"/>
        </w:rPr>
        <w:t>Părțile vor depune toate eforturile pentru a rezolva pe cale amiabilă, prin tratative directe, orice neînțelegere sau dispută care se poate ivi între ele în cadrul sau în legătură cu îndeplinirea protocolului.</w:t>
      </w:r>
    </w:p>
    <w:p w:rsidR="00EF4A87" w:rsidRDefault="006D79B8" w:rsidP="001F1FD3">
      <w:pPr>
        <w:spacing w:line="360" w:lineRule="auto"/>
        <w:ind w:firstLine="567"/>
        <w:jc w:val="both"/>
        <w:rPr>
          <w:rFonts w:eastAsia="Calibri"/>
          <w:color w:val="auto"/>
          <w:szCs w:val="24"/>
          <w:lang w:val="ro-RO" w:eastAsia="en-US"/>
        </w:rPr>
      </w:pPr>
      <w:r>
        <w:rPr>
          <w:rFonts w:eastAsia="Calibri"/>
          <w:color w:val="auto"/>
          <w:szCs w:val="24"/>
          <w:lang w:val="ro-RO" w:eastAsia="en-US"/>
        </w:rPr>
        <w:t>1</w:t>
      </w:r>
      <w:r w:rsidR="007F0FEA">
        <w:rPr>
          <w:rFonts w:eastAsia="Calibri"/>
          <w:color w:val="auto"/>
          <w:szCs w:val="24"/>
          <w:lang w:val="ro-RO" w:eastAsia="en-US"/>
        </w:rPr>
        <w:t>0</w:t>
      </w:r>
      <w:r w:rsidR="001F1FD3">
        <w:rPr>
          <w:rFonts w:eastAsia="Calibri"/>
          <w:color w:val="auto"/>
          <w:szCs w:val="24"/>
          <w:lang w:val="ro-RO" w:eastAsia="en-US"/>
        </w:rPr>
        <w:t xml:space="preserve">.2. </w:t>
      </w:r>
      <w:r w:rsidR="00756665" w:rsidRPr="00EF4A87">
        <w:rPr>
          <w:rFonts w:eastAsia="Calibri"/>
          <w:color w:val="auto"/>
          <w:szCs w:val="24"/>
          <w:lang w:val="ro-RO" w:eastAsia="en-US"/>
        </w:rPr>
        <w:t>Dacă după 15 zile de la începerea acestor tratative, părțile nu reușesc să rezolve în mod amiabil o divergență apărută, fiecare parte poate solicita ca disputa să se soluționeze de către instanțele judecătorești competente din România.</w:t>
      </w:r>
    </w:p>
    <w:p w:rsidR="002909BC" w:rsidRPr="001F1FD3" w:rsidRDefault="002909BC" w:rsidP="001F1FD3">
      <w:pPr>
        <w:spacing w:line="360" w:lineRule="auto"/>
        <w:ind w:firstLine="567"/>
        <w:jc w:val="both"/>
        <w:rPr>
          <w:rFonts w:eastAsia="Calibri"/>
          <w:color w:val="auto"/>
          <w:szCs w:val="24"/>
          <w:lang w:val="ro-RO" w:eastAsia="en-US"/>
        </w:rPr>
      </w:pPr>
    </w:p>
    <w:p w:rsidR="00756665" w:rsidRPr="00EF4A87" w:rsidRDefault="006D79B8" w:rsidP="00772FBC">
      <w:pPr>
        <w:spacing w:line="360" w:lineRule="auto"/>
        <w:ind w:firstLine="567"/>
        <w:jc w:val="both"/>
        <w:rPr>
          <w:rFonts w:eastAsia="Calibri"/>
          <w:b/>
          <w:color w:val="auto"/>
          <w:szCs w:val="24"/>
          <w:lang w:val="ro-RO" w:eastAsia="en-US"/>
        </w:rPr>
      </w:pPr>
      <w:r>
        <w:rPr>
          <w:rFonts w:eastAsia="Calibri"/>
          <w:b/>
          <w:color w:val="auto"/>
          <w:szCs w:val="24"/>
          <w:lang w:val="ro-RO" w:eastAsia="en-US"/>
        </w:rPr>
        <w:t>Art.1</w:t>
      </w:r>
      <w:r w:rsidR="007F0FEA">
        <w:rPr>
          <w:rFonts w:eastAsia="Calibri"/>
          <w:b/>
          <w:color w:val="auto"/>
          <w:szCs w:val="24"/>
          <w:lang w:val="ro-RO" w:eastAsia="en-US"/>
        </w:rPr>
        <w:t>1</w:t>
      </w:r>
      <w:r w:rsidR="00756665" w:rsidRPr="00EF4A87">
        <w:rPr>
          <w:rFonts w:eastAsia="Calibri"/>
          <w:b/>
          <w:color w:val="auto"/>
          <w:szCs w:val="24"/>
          <w:lang w:val="ro-RO" w:eastAsia="en-US"/>
        </w:rPr>
        <w:t xml:space="preserve"> Durata</w:t>
      </w:r>
    </w:p>
    <w:p w:rsidR="001C6153" w:rsidRDefault="00756665" w:rsidP="00EF4A87">
      <w:pPr>
        <w:spacing w:line="360" w:lineRule="auto"/>
        <w:ind w:firstLine="567"/>
        <w:jc w:val="both"/>
        <w:rPr>
          <w:rFonts w:eastAsia="Calibri"/>
          <w:color w:val="auto"/>
          <w:szCs w:val="24"/>
          <w:lang w:val="ro-RO" w:eastAsia="en-US"/>
        </w:rPr>
      </w:pPr>
      <w:r w:rsidRPr="00EF4A87">
        <w:rPr>
          <w:rFonts w:eastAsia="Calibri"/>
          <w:color w:val="auto"/>
          <w:szCs w:val="24"/>
          <w:lang w:val="ro-RO" w:eastAsia="en-US"/>
        </w:rPr>
        <w:t xml:space="preserve">Prezentul Protocol de cooperare intră în vigoare la data semnării sale, fiind valabil </w:t>
      </w:r>
      <w:r w:rsidR="00515B45">
        <w:rPr>
          <w:rFonts w:eastAsia="Calibri"/>
          <w:color w:val="auto"/>
          <w:szCs w:val="24"/>
          <w:lang w:val="ro-RO" w:eastAsia="en-US"/>
        </w:rPr>
        <w:t xml:space="preserve">până la </w:t>
      </w:r>
      <w:r w:rsidR="007F0FEA">
        <w:rPr>
          <w:rFonts w:eastAsia="Calibri"/>
          <w:color w:val="auto"/>
          <w:szCs w:val="24"/>
          <w:lang w:val="ro-RO" w:eastAsia="en-US"/>
        </w:rPr>
        <w:t>31.12.2014</w:t>
      </w:r>
      <w:r w:rsidR="00C46E66">
        <w:rPr>
          <w:rFonts w:eastAsia="Calibri"/>
          <w:color w:val="auto"/>
          <w:szCs w:val="24"/>
          <w:lang w:val="ro-RO" w:eastAsia="en-US"/>
        </w:rPr>
        <w:t xml:space="preserve">. </w:t>
      </w:r>
    </w:p>
    <w:p w:rsidR="002909BC" w:rsidRDefault="002909BC" w:rsidP="00EF4A87">
      <w:pPr>
        <w:spacing w:line="360" w:lineRule="auto"/>
        <w:ind w:firstLine="567"/>
        <w:jc w:val="both"/>
        <w:rPr>
          <w:rFonts w:eastAsia="Calibri"/>
          <w:color w:val="auto"/>
          <w:szCs w:val="24"/>
          <w:lang w:val="ro-RO" w:eastAsia="en-US"/>
        </w:rPr>
      </w:pPr>
    </w:p>
    <w:p w:rsidR="002909BC" w:rsidRDefault="002909BC" w:rsidP="00EF4A87">
      <w:pPr>
        <w:spacing w:line="360" w:lineRule="auto"/>
        <w:ind w:firstLine="567"/>
        <w:jc w:val="both"/>
        <w:rPr>
          <w:rFonts w:eastAsia="Calibri"/>
          <w:color w:val="auto"/>
          <w:szCs w:val="24"/>
          <w:lang w:val="ro-RO" w:eastAsia="en-US"/>
        </w:rPr>
      </w:pPr>
    </w:p>
    <w:p w:rsidR="00352843" w:rsidRDefault="00352843" w:rsidP="00EF4A87">
      <w:pPr>
        <w:spacing w:line="360" w:lineRule="auto"/>
        <w:ind w:firstLine="567"/>
        <w:jc w:val="both"/>
        <w:rPr>
          <w:rFonts w:eastAsia="Calibri"/>
          <w:color w:val="auto"/>
          <w:szCs w:val="24"/>
          <w:lang w:val="ro-RO" w:eastAsia="en-US"/>
        </w:rPr>
      </w:pPr>
    </w:p>
    <w:p w:rsidR="00EF4A87" w:rsidRDefault="00EF4A87" w:rsidP="00772FBC">
      <w:pPr>
        <w:spacing w:line="360" w:lineRule="auto"/>
        <w:ind w:firstLine="567"/>
        <w:jc w:val="both"/>
        <w:rPr>
          <w:rFonts w:eastAsia="Calibri"/>
          <w:b/>
          <w:color w:val="auto"/>
          <w:szCs w:val="24"/>
          <w:lang w:val="ro-RO" w:eastAsia="en-US"/>
        </w:rPr>
      </w:pPr>
    </w:p>
    <w:p w:rsidR="00756665" w:rsidRPr="00EF4A87" w:rsidRDefault="00756665" w:rsidP="00772FBC">
      <w:pPr>
        <w:spacing w:line="360" w:lineRule="auto"/>
        <w:ind w:firstLine="567"/>
        <w:jc w:val="both"/>
        <w:rPr>
          <w:rFonts w:eastAsia="Calibri"/>
          <w:b/>
          <w:color w:val="auto"/>
          <w:szCs w:val="24"/>
          <w:lang w:val="ro-RO" w:eastAsia="en-US"/>
        </w:rPr>
      </w:pPr>
      <w:r w:rsidRPr="00EF4A87">
        <w:rPr>
          <w:rFonts w:eastAsia="Calibri"/>
          <w:b/>
          <w:color w:val="auto"/>
          <w:szCs w:val="24"/>
          <w:lang w:val="ro-RO" w:eastAsia="en-US"/>
        </w:rPr>
        <w:lastRenderedPageBreak/>
        <w:t>Art.1</w:t>
      </w:r>
      <w:r w:rsidR="00554D39">
        <w:rPr>
          <w:rFonts w:eastAsia="Calibri"/>
          <w:b/>
          <w:color w:val="auto"/>
          <w:szCs w:val="24"/>
          <w:lang w:val="ro-RO" w:eastAsia="en-US"/>
        </w:rPr>
        <w:t>2</w:t>
      </w:r>
      <w:r w:rsidRPr="00EF4A87">
        <w:rPr>
          <w:rFonts w:eastAsia="Calibri"/>
          <w:b/>
          <w:color w:val="auto"/>
          <w:szCs w:val="24"/>
          <w:lang w:val="ro-RO" w:eastAsia="en-US"/>
        </w:rPr>
        <w:t xml:space="preserve"> Legea aplicabilă</w:t>
      </w:r>
    </w:p>
    <w:p w:rsidR="00756665" w:rsidRDefault="00756665" w:rsidP="00772FBC">
      <w:pPr>
        <w:spacing w:line="360" w:lineRule="auto"/>
        <w:ind w:firstLine="567"/>
        <w:jc w:val="both"/>
        <w:rPr>
          <w:rFonts w:eastAsia="Calibri"/>
          <w:color w:val="auto"/>
          <w:szCs w:val="24"/>
          <w:lang w:val="ro-RO" w:eastAsia="en-US"/>
        </w:rPr>
      </w:pPr>
      <w:r w:rsidRPr="00EF4A87">
        <w:rPr>
          <w:rFonts w:eastAsia="Calibri"/>
          <w:color w:val="auto"/>
          <w:szCs w:val="24"/>
          <w:lang w:val="ro-RO" w:eastAsia="en-US"/>
        </w:rPr>
        <w:t xml:space="preserve">Protocolul va fi interpretat conform legilor din România. Prezentul protocol s-a încheiat la </w:t>
      </w:r>
      <w:r w:rsidR="008272AD">
        <w:rPr>
          <w:rFonts w:eastAsia="Calibri"/>
          <w:color w:val="auto"/>
          <w:szCs w:val="24"/>
          <w:lang w:val="ro-RO" w:eastAsia="en-US"/>
        </w:rPr>
        <w:t xml:space="preserve">data de ___________, în 3 </w:t>
      </w:r>
      <w:r w:rsidRPr="00EF4A87">
        <w:rPr>
          <w:rFonts w:eastAsia="Calibri"/>
          <w:color w:val="auto"/>
          <w:szCs w:val="24"/>
          <w:lang w:val="ro-RO" w:eastAsia="en-US"/>
        </w:rPr>
        <w:t xml:space="preserve"> exemplare originale, câte unul pentru fiecare dintre părți.</w:t>
      </w:r>
    </w:p>
    <w:p w:rsidR="00971900" w:rsidRPr="006B08D5" w:rsidRDefault="008272AD" w:rsidP="008272AD">
      <w:pPr>
        <w:jc w:val="both"/>
        <w:rPr>
          <w:b/>
          <w:sz w:val="20"/>
          <w:lang w:val="ro-RO"/>
        </w:rPr>
      </w:pPr>
      <w:r w:rsidRPr="006B08D5">
        <w:rPr>
          <w:b/>
          <w:sz w:val="20"/>
          <w:lang w:val="ro-RO"/>
        </w:rPr>
        <w:t>JUDEȚUL ILFOV</w:t>
      </w:r>
      <w:r w:rsidR="006B08D5">
        <w:rPr>
          <w:b/>
          <w:sz w:val="20"/>
          <w:lang w:val="ro-RO"/>
        </w:rPr>
        <w:t xml:space="preserve">                       SERVICIUL JUDETEAN DE DEZINSECȚIE                       U.A.T._______________</w:t>
      </w:r>
    </w:p>
    <w:p w:rsidR="008272AD" w:rsidRDefault="006B08D5" w:rsidP="008272AD">
      <w:pPr>
        <w:spacing w:line="276" w:lineRule="auto"/>
        <w:rPr>
          <w:b/>
          <w:color w:val="auto"/>
          <w:sz w:val="20"/>
          <w:lang w:val="ro-RO"/>
        </w:rPr>
      </w:pPr>
      <w:r>
        <w:rPr>
          <w:b/>
          <w:color w:val="auto"/>
          <w:sz w:val="20"/>
          <w:lang w:val="ro-RO"/>
        </w:rPr>
        <w:t xml:space="preserve">CONSILIUL JUDEŢEAN </w:t>
      </w:r>
      <w:r w:rsidR="008272AD" w:rsidRPr="006B08D5">
        <w:rPr>
          <w:b/>
          <w:color w:val="auto"/>
          <w:sz w:val="20"/>
          <w:lang w:val="ro-RO"/>
        </w:rPr>
        <w:t xml:space="preserve">          </w:t>
      </w:r>
      <w:r>
        <w:rPr>
          <w:b/>
          <w:color w:val="auto"/>
          <w:sz w:val="20"/>
          <w:lang w:val="ro-RO"/>
        </w:rPr>
        <w:t>ȘI ECOLOGIZARE</w:t>
      </w:r>
      <w:r w:rsidR="00013450">
        <w:rPr>
          <w:b/>
          <w:color w:val="auto"/>
          <w:sz w:val="20"/>
          <w:lang w:val="ro-RO"/>
        </w:rPr>
        <w:t xml:space="preserve"> MEDIU ILFOV                 </w:t>
      </w:r>
      <w:r>
        <w:rPr>
          <w:b/>
          <w:color w:val="auto"/>
          <w:sz w:val="20"/>
          <w:lang w:val="ro-RO"/>
        </w:rPr>
        <w:t xml:space="preserve">   </w:t>
      </w:r>
      <w:r w:rsidR="008272AD" w:rsidRPr="006B08D5">
        <w:rPr>
          <w:b/>
          <w:color w:val="auto"/>
          <w:sz w:val="20"/>
          <w:lang w:val="ro-RO"/>
        </w:rPr>
        <w:t xml:space="preserve">CONSILIUL LOCAL </w:t>
      </w:r>
      <w:r>
        <w:rPr>
          <w:b/>
          <w:color w:val="auto"/>
          <w:sz w:val="20"/>
          <w:lang w:val="ro-RO"/>
        </w:rPr>
        <w:t>__________</w:t>
      </w:r>
    </w:p>
    <w:p w:rsidR="00013450" w:rsidRPr="006B08D5" w:rsidRDefault="00013450" w:rsidP="008272AD">
      <w:pPr>
        <w:spacing w:line="276" w:lineRule="auto"/>
        <w:rPr>
          <w:color w:val="auto"/>
          <w:sz w:val="20"/>
          <w:lang w:val="ro-RO"/>
        </w:rPr>
      </w:pPr>
    </w:p>
    <w:p w:rsidR="008272AD" w:rsidRPr="006B08D5" w:rsidRDefault="008272AD" w:rsidP="008272AD">
      <w:pPr>
        <w:spacing w:line="276" w:lineRule="auto"/>
        <w:rPr>
          <w:b/>
          <w:color w:val="auto"/>
          <w:sz w:val="22"/>
          <w:szCs w:val="22"/>
          <w:lang w:val="ro-RO"/>
        </w:rPr>
      </w:pPr>
      <w:r w:rsidRPr="006B08D5">
        <w:rPr>
          <w:b/>
          <w:color w:val="auto"/>
          <w:sz w:val="22"/>
          <w:szCs w:val="22"/>
          <w:lang w:val="ro-RO"/>
        </w:rPr>
        <w:t xml:space="preserve">PREŞEDINTE     </w:t>
      </w:r>
    </w:p>
    <w:p w:rsidR="00013450" w:rsidRDefault="008272AD" w:rsidP="008272AD">
      <w:pPr>
        <w:spacing w:line="276" w:lineRule="auto"/>
        <w:rPr>
          <w:b/>
          <w:color w:val="auto"/>
          <w:sz w:val="22"/>
          <w:szCs w:val="22"/>
          <w:lang w:val="ro-RO"/>
        </w:rPr>
      </w:pPr>
      <w:r w:rsidRPr="006B08D5">
        <w:rPr>
          <w:rFonts w:eastAsia="Lucida Sans Unicode"/>
          <w:b/>
          <w:bCs/>
          <w:sz w:val="22"/>
          <w:szCs w:val="22"/>
          <w:lang w:bidi="en-US"/>
        </w:rPr>
        <w:t xml:space="preserve">Hubert </w:t>
      </w:r>
      <w:proofErr w:type="spellStart"/>
      <w:r w:rsidRPr="006B08D5">
        <w:rPr>
          <w:rFonts w:eastAsia="Lucida Sans Unicode"/>
          <w:b/>
          <w:bCs/>
          <w:sz w:val="22"/>
          <w:szCs w:val="22"/>
          <w:lang w:bidi="en-US"/>
        </w:rPr>
        <w:t>Petru</w:t>
      </w:r>
      <w:proofErr w:type="spellEnd"/>
      <w:r w:rsidRPr="006B08D5">
        <w:rPr>
          <w:rFonts w:eastAsia="Lucida Sans Unicode"/>
          <w:b/>
          <w:bCs/>
          <w:sz w:val="22"/>
          <w:szCs w:val="22"/>
          <w:lang w:bidi="en-US"/>
        </w:rPr>
        <w:t xml:space="preserve"> </w:t>
      </w:r>
      <w:proofErr w:type="spellStart"/>
      <w:r w:rsidRPr="006B08D5">
        <w:rPr>
          <w:rFonts w:eastAsia="Lucida Sans Unicode"/>
          <w:b/>
          <w:bCs/>
          <w:sz w:val="22"/>
          <w:szCs w:val="22"/>
          <w:lang w:bidi="en-US"/>
        </w:rPr>
        <w:t>Ștefan</w:t>
      </w:r>
      <w:proofErr w:type="spellEnd"/>
      <w:r w:rsidRPr="006B08D5">
        <w:rPr>
          <w:rFonts w:eastAsia="Lucida Sans Unicode"/>
          <w:b/>
          <w:bCs/>
          <w:sz w:val="22"/>
          <w:szCs w:val="22"/>
          <w:lang w:bidi="en-US"/>
        </w:rPr>
        <w:t xml:space="preserve"> THUMA</w:t>
      </w:r>
      <w:r w:rsidRPr="006B08D5">
        <w:rPr>
          <w:b/>
          <w:color w:val="auto"/>
          <w:sz w:val="22"/>
          <w:szCs w:val="22"/>
          <w:lang w:val="ro-RO"/>
        </w:rPr>
        <w:t xml:space="preserve">                   </w:t>
      </w:r>
      <w:r w:rsidR="006B08D5">
        <w:rPr>
          <w:b/>
          <w:color w:val="auto"/>
          <w:sz w:val="22"/>
          <w:szCs w:val="22"/>
          <w:lang w:val="ro-RO"/>
        </w:rPr>
        <w:t xml:space="preserve">Director </w:t>
      </w:r>
      <w:r w:rsidRPr="006B08D5">
        <w:rPr>
          <w:b/>
          <w:color w:val="auto"/>
          <w:sz w:val="22"/>
          <w:szCs w:val="22"/>
          <w:lang w:val="ro-RO"/>
        </w:rPr>
        <w:t xml:space="preserve">                                                      </w:t>
      </w:r>
      <w:r w:rsidR="006B08D5">
        <w:rPr>
          <w:b/>
          <w:color w:val="auto"/>
          <w:sz w:val="22"/>
          <w:szCs w:val="22"/>
          <w:lang w:val="ro-RO"/>
        </w:rPr>
        <w:t xml:space="preserve">   </w:t>
      </w:r>
      <w:r w:rsidRPr="006B08D5">
        <w:rPr>
          <w:b/>
          <w:color w:val="auto"/>
          <w:sz w:val="22"/>
          <w:szCs w:val="22"/>
          <w:lang w:val="ro-RO"/>
        </w:rPr>
        <w:t xml:space="preserve">PRIMAR                                </w:t>
      </w:r>
    </w:p>
    <w:p w:rsidR="008272AD" w:rsidRPr="006B08D5" w:rsidRDefault="008272AD" w:rsidP="008272AD">
      <w:pPr>
        <w:spacing w:line="276" w:lineRule="auto"/>
        <w:rPr>
          <w:b/>
          <w:color w:val="auto"/>
          <w:sz w:val="22"/>
          <w:szCs w:val="22"/>
          <w:lang w:val="ro-RO"/>
        </w:rPr>
      </w:pPr>
    </w:p>
    <w:p w:rsidR="006B08D5" w:rsidRDefault="006B08D5" w:rsidP="008272AD">
      <w:pPr>
        <w:spacing w:line="276" w:lineRule="auto"/>
        <w:jc w:val="both"/>
        <w:rPr>
          <w:b/>
          <w:color w:val="auto"/>
          <w:sz w:val="22"/>
          <w:szCs w:val="22"/>
          <w:lang w:val="ro-RO"/>
        </w:rPr>
      </w:pPr>
    </w:p>
    <w:p w:rsidR="008272AD" w:rsidRPr="006B08D5" w:rsidRDefault="008272AD" w:rsidP="008272AD">
      <w:pPr>
        <w:spacing w:line="276" w:lineRule="auto"/>
        <w:jc w:val="both"/>
        <w:rPr>
          <w:b/>
          <w:color w:val="auto"/>
          <w:sz w:val="22"/>
          <w:szCs w:val="22"/>
          <w:lang w:val="ro-RO"/>
        </w:rPr>
      </w:pPr>
      <w:r w:rsidRPr="006B08D5">
        <w:rPr>
          <w:b/>
          <w:color w:val="auto"/>
          <w:sz w:val="22"/>
          <w:szCs w:val="22"/>
          <w:lang w:val="ro-RO"/>
        </w:rPr>
        <w:t>Vicepreședinte</w:t>
      </w:r>
    </w:p>
    <w:p w:rsidR="008272AD" w:rsidRPr="006B08D5" w:rsidRDefault="008272AD" w:rsidP="008272AD">
      <w:pPr>
        <w:spacing w:line="276" w:lineRule="auto"/>
        <w:jc w:val="both"/>
        <w:rPr>
          <w:color w:val="auto"/>
          <w:sz w:val="22"/>
          <w:szCs w:val="22"/>
          <w:lang w:val="ro-RO"/>
        </w:rPr>
      </w:pPr>
      <w:r w:rsidRPr="006B08D5">
        <w:rPr>
          <w:color w:val="auto"/>
          <w:sz w:val="22"/>
          <w:szCs w:val="22"/>
          <w:lang w:val="ro-RO"/>
        </w:rPr>
        <w:t xml:space="preserve">Ștefan RĂDULESCU </w:t>
      </w:r>
    </w:p>
    <w:p w:rsidR="008272AD" w:rsidRDefault="008272AD" w:rsidP="008272AD">
      <w:pPr>
        <w:spacing w:line="276" w:lineRule="auto"/>
        <w:jc w:val="both"/>
        <w:rPr>
          <w:b/>
          <w:color w:val="auto"/>
          <w:sz w:val="22"/>
          <w:szCs w:val="22"/>
          <w:lang w:val="ro-RO"/>
        </w:rPr>
      </w:pPr>
      <w:r w:rsidRPr="006B08D5">
        <w:rPr>
          <w:b/>
          <w:color w:val="auto"/>
          <w:sz w:val="22"/>
          <w:szCs w:val="22"/>
          <w:lang w:val="ro-RO"/>
        </w:rPr>
        <w:t xml:space="preserve">                                      </w:t>
      </w:r>
    </w:p>
    <w:p w:rsidR="00013450" w:rsidRPr="006B08D5" w:rsidRDefault="00013450" w:rsidP="008272AD">
      <w:pPr>
        <w:spacing w:line="276" w:lineRule="auto"/>
        <w:jc w:val="both"/>
        <w:rPr>
          <w:b/>
          <w:color w:val="auto"/>
          <w:sz w:val="22"/>
          <w:szCs w:val="22"/>
          <w:lang w:val="ro-RO"/>
        </w:rPr>
      </w:pPr>
    </w:p>
    <w:p w:rsidR="008272AD" w:rsidRPr="006B08D5" w:rsidRDefault="008272AD" w:rsidP="008272AD">
      <w:pPr>
        <w:spacing w:line="276" w:lineRule="auto"/>
        <w:jc w:val="both"/>
        <w:rPr>
          <w:b/>
          <w:color w:val="auto"/>
          <w:sz w:val="22"/>
          <w:szCs w:val="22"/>
          <w:lang w:val="ro-RO"/>
        </w:rPr>
      </w:pPr>
      <w:r w:rsidRPr="006B08D5">
        <w:rPr>
          <w:b/>
          <w:color w:val="auto"/>
          <w:sz w:val="22"/>
          <w:szCs w:val="22"/>
          <w:lang w:val="ro-RO"/>
        </w:rPr>
        <w:t xml:space="preserve">Secretar General al Județului Ilfov                                                                            </w:t>
      </w:r>
      <w:r w:rsidR="00B2306F">
        <w:rPr>
          <w:b/>
          <w:color w:val="auto"/>
          <w:sz w:val="22"/>
          <w:szCs w:val="22"/>
          <w:lang w:val="ro-RO"/>
        </w:rPr>
        <w:t xml:space="preserve">       </w:t>
      </w:r>
      <w:r w:rsidRPr="006B08D5">
        <w:rPr>
          <w:b/>
          <w:color w:val="auto"/>
          <w:sz w:val="22"/>
          <w:szCs w:val="22"/>
          <w:lang w:val="ro-RO"/>
        </w:rPr>
        <w:t>Secretar</w:t>
      </w:r>
    </w:p>
    <w:p w:rsidR="008272AD" w:rsidRPr="006B08D5" w:rsidRDefault="008272AD" w:rsidP="008272AD">
      <w:pPr>
        <w:spacing w:line="276" w:lineRule="auto"/>
        <w:jc w:val="both"/>
        <w:rPr>
          <w:color w:val="auto"/>
          <w:sz w:val="22"/>
          <w:szCs w:val="22"/>
          <w:lang w:val="ro-RO"/>
        </w:rPr>
      </w:pPr>
      <w:r w:rsidRPr="006B08D5">
        <w:rPr>
          <w:color w:val="auto"/>
          <w:sz w:val="22"/>
          <w:szCs w:val="22"/>
          <w:lang w:val="ro-RO"/>
        </w:rPr>
        <w:t xml:space="preserve">Monica TRANDAFIR </w:t>
      </w:r>
    </w:p>
    <w:p w:rsidR="008272AD" w:rsidRPr="006B08D5" w:rsidRDefault="008272AD" w:rsidP="008272AD">
      <w:pPr>
        <w:spacing w:line="276" w:lineRule="auto"/>
        <w:jc w:val="both"/>
        <w:rPr>
          <w:b/>
          <w:color w:val="auto"/>
          <w:sz w:val="22"/>
          <w:szCs w:val="22"/>
          <w:lang w:val="ro-RO"/>
        </w:rPr>
      </w:pPr>
    </w:p>
    <w:p w:rsidR="008272AD" w:rsidRPr="006B08D5" w:rsidRDefault="008272AD" w:rsidP="008272AD">
      <w:pPr>
        <w:spacing w:line="276" w:lineRule="auto"/>
        <w:jc w:val="both"/>
        <w:rPr>
          <w:b/>
          <w:color w:val="auto"/>
          <w:sz w:val="22"/>
          <w:szCs w:val="22"/>
          <w:lang w:val="ro-RO"/>
        </w:rPr>
      </w:pPr>
    </w:p>
    <w:p w:rsidR="008272AD" w:rsidRPr="006B08D5" w:rsidRDefault="008272AD" w:rsidP="008272AD">
      <w:pPr>
        <w:spacing w:line="276" w:lineRule="auto"/>
        <w:jc w:val="both"/>
        <w:rPr>
          <w:b/>
          <w:color w:val="auto"/>
          <w:sz w:val="22"/>
          <w:szCs w:val="22"/>
          <w:lang w:val="ro-RO"/>
        </w:rPr>
      </w:pPr>
      <w:r w:rsidRPr="006B08D5">
        <w:rPr>
          <w:b/>
          <w:color w:val="auto"/>
          <w:sz w:val="22"/>
          <w:szCs w:val="22"/>
          <w:lang w:val="ro-RO"/>
        </w:rPr>
        <w:t xml:space="preserve">Directia Generală de Investiții </w:t>
      </w:r>
      <w:r w:rsidR="00013450">
        <w:rPr>
          <w:b/>
          <w:color w:val="auto"/>
          <w:sz w:val="22"/>
          <w:szCs w:val="22"/>
          <w:lang w:val="ro-RO"/>
        </w:rPr>
        <w:t xml:space="preserve">                                                                                     </w:t>
      </w:r>
      <w:r w:rsidR="00B2306F">
        <w:rPr>
          <w:b/>
          <w:color w:val="auto"/>
          <w:sz w:val="22"/>
          <w:szCs w:val="22"/>
          <w:lang w:val="ro-RO"/>
        </w:rPr>
        <w:t xml:space="preserve">    </w:t>
      </w:r>
      <w:r w:rsidR="00013450">
        <w:rPr>
          <w:b/>
          <w:color w:val="auto"/>
          <w:sz w:val="22"/>
          <w:szCs w:val="22"/>
          <w:lang w:val="ro-RO"/>
        </w:rPr>
        <w:t>Contabil</w:t>
      </w:r>
    </w:p>
    <w:p w:rsidR="008272AD" w:rsidRPr="006B08D5" w:rsidRDefault="008272AD" w:rsidP="008272AD">
      <w:pPr>
        <w:spacing w:line="276" w:lineRule="auto"/>
        <w:jc w:val="both"/>
        <w:rPr>
          <w:b/>
          <w:color w:val="auto"/>
          <w:sz w:val="22"/>
          <w:szCs w:val="22"/>
          <w:lang w:val="ro-RO"/>
        </w:rPr>
      </w:pPr>
      <w:r w:rsidRPr="006B08D5">
        <w:rPr>
          <w:b/>
          <w:color w:val="auto"/>
          <w:sz w:val="22"/>
          <w:szCs w:val="22"/>
          <w:lang w:val="ro-RO"/>
        </w:rPr>
        <w:t xml:space="preserve">și Administrare Drumuri Județene </w:t>
      </w:r>
    </w:p>
    <w:p w:rsidR="008272AD" w:rsidRPr="006B08D5" w:rsidRDefault="008272AD" w:rsidP="008272AD">
      <w:pPr>
        <w:spacing w:line="276" w:lineRule="auto"/>
        <w:jc w:val="both"/>
        <w:rPr>
          <w:color w:val="auto"/>
          <w:sz w:val="22"/>
          <w:szCs w:val="22"/>
          <w:lang w:val="ro-RO"/>
        </w:rPr>
      </w:pPr>
      <w:r w:rsidRPr="006B08D5">
        <w:rPr>
          <w:color w:val="auto"/>
          <w:sz w:val="22"/>
          <w:szCs w:val="22"/>
          <w:lang w:val="ro-RO"/>
        </w:rPr>
        <w:t>Director General</w:t>
      </w:r>
    </w:p>
    <w:p w:rsidR="008272AD" w:rsidRDefault="00554D39" w:rsidP="008272AD">
      <w:pPr>
        <w:spacing w:line="276" w:lineRule="auto"/>
        <w:jc w:val="both"/>
        <w:rPr>
          <w:color w:val="auto"/>
          <w:sz w:val="22"/>
          <w:szCs w:val="22"/>
          <w:lang w:val="ro-RO"/>
        </w:rPr>
      </w:pPr>
      <w:r>
        <w:rPr>
          <w:color w:val="auto"/>
          <w:sz w:val="22"/>
          <w:szCs w:val="22"/>
          <w:lang w:val="ro-RO"/>
        </w:rPr>
        <w:t>Constantin CĂLINOIU</w:t>
      </w:r>
    </w:p>
    <w:p w:rsidR="00013450" w:rsidRDefault="00013450" w:rsidP="008272AD">
      <w:pPr>
        <w:spacing w:line="276" w:lineRule="auto"/>
        <w:jc w:val="both"/>
        <w:rPr>
          <w:color w:val="auto"/>
          <w:sz w:val="22"/>
          <w:szCs w:val="22"/>
          <w:lang w:val="ro-RO"/>
        </w:rPr>
      </w:pPr>
    </w:p>
    <w:p w:rsidR="00013450" w:rsidRPr="006B08D5" w:rsidRDefault="00013450" w:rsidP="008272AD">
      <w:pPr>
        <w:spacing w:line="276" w:lineRule="auto"/>
        <w:jc w:val="both"/>
        <w:rPr>
          <w:color w:val="auto"/>
          <w:sz w:val="22"/>
          <w:szCs w:val="22"/>
          <w:lang w:val="ro-RO"/>
        </w:rPr>
      </w:pPr>
    </w:p>
    <w:p w:rsidR="00887543" w:rsidRDefault="00887543" w:rsidP="00013450">
      <w:pPr>
        <w:spacing w:line="276" w:lineRule="auto"/>
        <w:jc w:val="both"/>
        <w:rPr>
          <w:b/>
          <w:color w:val="auto"/>
          <w:sz w:val="22"/>
          <w:szCs w:val="22"/>
          <w:lang w:val="ro-RO"/>
        </w:rPr>
      </w:pPr>
    </w:p>
    <w:p w:rsidR="00013450" w:rsidRPr="006B08D5" w:rsidRDefault="00013450" w:rsidP="00013450">
      <w:pPr>
        <w:spacing w:line="276" w:lineRule="auto"/>
        <w:jc w:val="both"/>
        <w:rPr>
          <w:b/>
          <w:color w:val="auto"/>
          <w:sz w:val="22"/>
          <w:szCs w:val="22"/>
          <w:lang w:val="ro-RO"/>
        </w:rPr>
      </w:pPr>
      <w:r w:rsidRPr="006B08D5">
        <w:rPr>
          <w:b/>
          <w:color w:val="auto"/>
          <w:sz w:val="22"/>
          <w:szCs w:val="22"/>
          <w:lang w:val="ro-RO"/>
        </w:rPr>
        <w:t xml:space="preserve">Directia Economică                                                                                                       </w:t>
      </w:r>
    </w:p>
    <w:p w:rsidR="00013450" w:rsidRPr="006B08D5" w:rsidRDefault="00013450" w:rsidP="00013450">
      <w:pPr>
        <w:spacing w:line="276" w:lineRule="auto"/>
        <w:jc w:val="both"/>
        <w:rPr>
          <w:color w:val="auto"/>
          <w:sz w:val="22"/>
          <w:szCs w:val="22"/>
          <w:lang w:val="ro-RO"/>
        </w:rPr>
      </w:pPr>
      <w:r w:rsidRPr="006B08D5">
        <w:rPr>
          <w:color w:val="auto"/>
          <w:sz w:val="22"/>
          <w:szCs w:val="22"/>
          <w:lang w:val="ro-RO"/>
        </w:rPr>
        <w:t>Director Executiv</w:t>
      </w:r>
    </w:p>
    <w:p w:rsidR="00013450" w:rsidRPr="006B08D5" w:rsidRDefault="00013450" w:rsidP="00013450">
      <w:pPr>
        <w:spacing w:line="276" w:lineRule="auto"/>
        <w:jc w:val="both"/>
        <w:rPr>
          <w:color w:val="auto"/>
          <w:sz w:val="22"/>
          <w:szCs w:val="22"/>
          <w:lang w:val="ro-RO"/>
        </w:rPr>
      </w:pPr>
      <w:r w:rsidRPr="006B08D5">
        <w:rPr>
          <w:color w:val="auto"/>
          <w:sz w:val="22"/>
          <w:szCs w:val="22"/>
          <w:lang w:val="ro-RO"/>
        </w:rPr>
        <w:t xml:space="preserve">Bogdan COSTEA                                                                                             </w:t>
      </w:r>
    </w:p>
    <w:p w:rsidR="008272AD" w:rsidRPr="006B08D5" w:rsidRDefault="008272AD" w:rsidP="008272AD">
      <w:pPr>
        <w:spacing w:line="276" w:lineRule="auto"/>
        <w:jc w:val="both"/>
        <w:rPr>
          <w:color w:val="auto"/>
          <w:sz w:val="22"/>
          <w:szCs w:val="22"/>
          <w:lang w:val="ro-RO"/>
        </w:rPr>
      </w:pPr>
    </w:p>
    <w:p w:rsidR="008272AD" w:rsidRPr="006B08D5" w:rsidRDefault="008272AD" w:rsidP="008272AD">
      <w:pPr>
        <w:spacing w:line="276" w:lineRule="auto"/>
        <w:jc w:val="both"/>
        <w:rPr>
          <w:color w:val="auto"/>
          <w:sz w:val="22"/>
          <w:szCs w:val="22"/>
          <w:lang w:val="ro-RO"/>
        </w:rPr>
      </w:pPr>
    </w:p>
    <w:p w:rsidR="00887543" w:rsidRDefault="00887543" w:rsidP="008272AD">
      <w:pPr>
        <w:spacing w:line="276" w:lineRule="auto"/>
        <w:jc w:val="both"/>
        <w:rPr>
          <w:b/>
          <w:color w:val="auto"/>
          <w:sz w:val="22"/>
          <w:szCs w:val="22"/>
          <w:lang w:val="ro-RO"/>
        </w:rPr>
      </w:pPr>
    </w:p>
    <w:p w:rsidR="008272AD" w:rsidRPr="006B08D5" w:rsidRDefault="008272AD" w:rsidP="008272AD">
      <w:pPr>
        <w:spacing w:line="276" w:lineRule="auto"/>
        <w:jc w:val="both"/>
        <w:rPr>
          <w:b/>
          <w:color w:val="auto"/>
          <w:sz w:val="22"/>
          <w:szCs w:val="22"/>
          <w:lang w:val="ro-RO"/>
        </w:rPr>
      </w:pPr>
      <w:r w:rsidRPr="006B08D5">
        <w:rPr>
          <w:b/>
          <w:color w:val="auto"/>
          <w:sz w:val="22"/>
          <w:szCs w:val="22"/>
          <w:lang w:val="ro-RO"/>
        </w:rPr>
        <w:t>Direcția Juridică și</w:t>
      </w:r>
    </w:p>
    <w:p w:rsidR="008272AD" w:rsidRPr="006B08D5" w:rsidRDefault="008272AD" w:rsidP="008272AD">
      <w:pPr>
        <w:spacing w:line="276" w:lineRule="auto"/>
        <w:jc w:val="both"/>
        <w:rPr>
          <w:b/>
          <w:color w:val="auto"/>
          <w:sz w:val="22"/>
          <w:szCs w:val="22"/>
          <w:lang w:val="ro-RO"/>
        </w:rPr>
      </w:pPr>
      <w:r w:rsidRPr="006B08D5">
        <w:rPr>
          <w:b/>
          <w:color w:val="auto"/>
          <w:sz w:val="22"/>
          <w:szCs w:val="22"/>
          <w:lang w:val="ro-RO"/>
        </w:rPr>
        <w:t>Administrație Publică Locală</w:t>
      </w:r>
    </w:p>
    <w:p w:rsidR="008272AD" w:rsidRPr="006B08D5" w:rsidRDefault="008272AD" w:rsidP="008272AD">
      <w:pPr>
        <w:spacing w:line="276" w:lineRule="auto"/>
        <w:jc w:val="both"/>
        <w:rPr>
          <w:color w:val="auto"/>
          <w:sz w:val="22"/>
          <w:szCs w:val="22"/>
          <w:lang w:val="ro-RO"/>
        </w:rPr>
      </w:pPr>
      <w:r w:rsidRPr="006B08D5">
        <w:rPr>
          <w:color w:val="auto"/>
          <w:sz w:val="22"/>
          <w:szCs w:val="22"/>
          <w:lang w:val="ro-RO"/>
        </w:rPr>
        <w:t xml:space="preserve">Director Executiv </w:t>
      </w:r>
    </w:p>
    <w:p w:rsidR="008272AD" w:rsidRPr="006B08D5" w:rsidRDefault="008272AD" w:rsidP="008272AD">
      <w:pPr>
        <w:spacing w:line="276" w:lineRule="auto"/>
        <w:jc w:val="both"/>
        <w:rPr>
          <w:color w:val="auto"/>
          <w:sz w:val="22"/>
          <w:szCs w:val="22"/>
          <w:lang w:val="ro-RO"/>
        </w:rPr>
      </w:pPr>
      <w:r w:rsidRPr="006B08D5">
        <w:rPr>
          <w:color w:val="auto"/>
          <w:sz w:val="22"/>
          <w:szCs w:val="22"/>
          <w:lang w:val="ro-RO"/>
        </w:rPr>
        <w:t xml:space="preserve">Andreea MARTINESCU </w:t>
      </w:r>
    </w:p>
    <w:p w:rsidR="00887543" w:rsidRDefault="00887543" w:rsidP="008272AD">
      <w:pPr>
        <w:spacing w:line="276" w:lineRule="auto"/>
        <w:jc w:val="both"/>
        <w:rPr>
          <w:b/>
          <w:color w:val="auto"/>
          <w:szCs w:val="24"/>
          <w:lang w:val="ro-RO"/>
        </w:rPr>
      </w:pPr>
    </w:p>
    <w:p w:rsidR="00887543" w:rsidRDefault="00887543" w:rsidP="008272AD">
      <w:pPr>
        <w:spacing w:line="276" w:lineRule="auto"/>
        <w:jc w:val="both"/>
        <w:rPr>
          <w:b/>
          <w:color w:val="auto"/>
          <w:szCs w:val="24"/>
          <w:lang w:val="ro-RO"/>
        </w:rPr>
      </w:pPr>
    </w:p>
    <w:p w:rsidR="008272AD" w:rsidRDefault="008272AD" w:rsidP="008272AD">
      <w:pPr>
        <w:spacing w:line="276" w:lineRule="auto"/>
        <w:jc w:val="both"/>
        <w:rPr>
          <w:b/>
          <w:color w:val="auto"/>
          <w:szCs w:val="24"/>
          <w:lang w:val="ro-RO"/>
        </w:rPr>
      </w:pPr>
      <w:r>
        <w:rPr>
          <w:b/>
          <w:color w:val="auto"/>
          <w:szCs w:val="24"/>
          <w:lang w:val="ro-RO"/>
        </w:rPr>
        <w:t xml:space="preserve">Consilier Juridic </w:t>
      </w:r>
    </w:p>
    <w:p w:rsidR="008272AD" w:rsidRDefault="008272AD" w:rsidP="008272AD">
      <w:pPr>
        <w:spacing w:line="276" w:lineRule="auto"/>
        <w:jc w:val="both"/>
        <w:rPr>
          <w:b/>
          <w:color w:val="auto"/>
          <w:szCs w:val="24"/>
          <w:lang w:val="ro-RO"/>
        </w:rPr>
      </w:pPr>
    </w:p>
    <w:p w:rsidR="00B57C3B" w:rsidRDefault="00B57C3B" w:rsidP="008272AD">
      <w:pPr>
        <w:spacing w:line="276" w:lineRule="auto"/>
        <w:jc w:val="both"/>
        <w:rPr>
          <w:b/>
          <w:color w:val="auto"/>
          <w:szCs w:val="24"/>
          <w:lang w:val="ro-RO"/>
        </w:rPr>
      </w:pPr>
    </w:p>
    <w:p w:rsidR="008272AD" w:rsidRDefault="008272AD" w:rsidP="008272AD">
      <w:pPr>
        <w:spacing w:line="276" w:lineRule="auto"/>
        <w:jc w:val="both"/>
        <w:rPr>
          <w:b/>
          <w:color w:val="auto"/>
          <w:szCs w:val="24"/>
          <w:lang w:val="ro-RO"/>
        </w:rPr>
      </w:pPr>
      <w:r>
        <w:rPr>
          <w:b/>
          <w:color w:val="auto"/>
          <w:szCs w:val="24"/>
          <w:lang w:val="ro-RO"/>
        </w:rPr>
        <w:t>Control financiar preventiv</w:t>
      </w:r>
    </w:p>
    <w:p w:rsidR="001B55A8" w:rsidRPr="007C69AE" w:rsidRDefault="001B55A8" w:rsidP="001B55A8">
      <w:pPr>
        <w:jc w:val="both"/>
        <w:rPr>
          <w:bCs/>
        </w:rPr>
      </w:pPr>
    </w:p>
    <w:tbl>
      <w:tblPr>
        <w:tblStyle w:val="Tabelgril"/>
        <w:tblW w:w="1013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59"/>
        <w:gridCol w:w="4678"/>
      </w:tblGrid>
      <w:tr w:rsidR="001B55A8" w:rsidRPr="00BE5314" w:rsidTr="000B7283">
        <w:trPr>
          <w:jc w:val="center"/>
        </w:trPr>
        <w:tc>
          <w:tcPr>
            <w:tcW w:w="5459" w:type="dxa"/>
          </w:tcPr>
          <w:p w:rsidR="001B55A8" w:rsidRPr="00BE5314" w:rsidRDefault="001B55A8" w:rsidP="000B7283">
            <w:pPr>
              <w:pStyle w:val="Listparagraf"/>
              <w:ind w:left="0"/>
              <w:jc w:val="center"/>
              <w:rPr>
                <w:rFonts w:ascii="Arial Narrow" w:hAnsi="Arial Narrow" w:cs="Arial"/>
                <w:b/>
                <w:lang w:val="en-GB" w:eastAsia="en-GB"/>
              </w:rPr>
            </w:pPr>
            <w:r w:rsidRPr="00BE5314">
              <w:rPr>
                <w:rFonts w:ascii="Arial Narrow" w:hAnsi="Arial Narrow" w:cs="Arial"/>
                <w:b/>
                <w:lang w:val="en-GB" w:eastAsia="en-GB"/>
              </w:rPr>
              <w:t xml:space="preserve">INIȚIATOR </w:t>
            </w:r>
          </w:p>
          <w:p w:rsidR="001B55A8" w:rsidRPr="00BE5314" w:rsidRDefault="001B55A8" w:rsidP="000B7283">
            <w:pPr>
              <w:pStyle w:val="Listparagraf"/>
              <w:ind w:left="0"/>
              <w:jc w:val="center"/>
              <w:rPr>
                <w:rFonts w:ascii="Arial Narrow" w:hAnsi="Arial Narrow" w:cs="Arial"/>
                <w:b/>
                <w:lang w:val="en-GB" w:eastAsia="en-GB"/>
              </w:rPr>
            </w:pPr>
            <w:r w:rsidRPr="00BE5314">
              <w:rPr>
                <w:rFonts w:ascii="Arial Narrow" w:hAnsi="Arial Narrow" w:cs="Arial"/>
                <w:b/>
                <w:lang w:val="en-GB" w:eastAsia="en-GB"/>
              </w:rPr>
              <w:t xml:space="preserve">PRIMARUL COMUNEI CORNETU, </w:t>
            </w:r>
          </w:p>
          <w:p w:rsidR="001B55A8" w:rsidRPr="00BE5314" w:rsidRDefault="001B55A8" w:rsidP="000B7283">
            <w:pPr>
              <w:pStyle w:val="Listparagraf"/>
              <w:ind w:left="0"/>
              <w:jc w:val="center"/>
              <w:rPr>
                <w:rFonts w:ascii="Arial Narrow" w:hAnsi="Arial Narrow" w:cs="Arial"/>
                <w:b/>
                <w:lang w:val="en-GB" w:eastAsia="en-GB"/>
              </w:rPr>
            </w:pPr>
            <w:r w:rsidRPr="00BE5314">
              <w:rPr>
                <w:rFonts w:ascii="Arial Narrow" w:hAnsi="Arial Narrow" w:cs="Arial"/>
                <w:b/>
                <w:lang w:val="en-GB" w:eastAsia="en-GB"/>
              </w:rPr>
              <w:t>JUDEȚUL ILFOV</w:t>
            </w:r>
          </w:p>
          <w:p w:rsidR="001B55A8" w:rsidRPr="00BE5314" w:rsidRDefault="001B55A8" w:rsidP="000B7283">
            <w:pPr>
              <w:pStyle w:val="Listparagraf"/>
              <w:ind w:left="0"/>
              <w:jc w:val="center"/>
              <w:rPr>
                <w:rFonts w:ascii="Arial Narrow" w:hAnsi="Arial Narrow" w:cs="Arial"/>
                <w:lang w:val="en-GB" w:eastAsia="en-GB"/>
              </w:rPr>
            </w:pPr>
            <w:r>
              <w:rPr>
                <w:rFonts w:ascii="Arial Narrow" w:hAnsi="Arial Narrow" w:cs="Arial"/>
                <w:b/>
                <w:lang w:val="en-GB" w:eastAsia="en-GB"/>
              </w:rPr>
              <w:t>Adrian-Eduard STOICA</w:t>
            </w:r>
          </w:p>
        </w:tc>
        <w:tc>
          <w:tcPr>
            <w:tcW w:w="4678" w:type="dxa"/>
          </w:tcPr>
          <w:p w:rsidR="001B55A8" w:rsidRPr="00BE5314" w:rsidRDefault="001B55A8" w:rsidP="000B7283">
            <w:pPr>
              <w:pStyle w:val="Listparagraf"/>
              <w:ind w:left="0"/>
              <w:jc w:val="center"/>
              <w:rPr>
                <w:rFonts w:ascii="Arial Narrow" w:hAnsi="Arial Narrow" w:cs="Arial"/>
                <w:b/>
                <w:lang w:val="en-GB" w:eastAsia="en-GB"/>
              </w:rPr>
            </w:pPr>
            <w:r w:rsidRPr="00BE5314">
              <w:rPr>
                <w:rFonts w:ascii="Arial Narrow" w:hAnsi="Arial Narrow" w:cs="Arial"/>
                <w:b/>
                <w:lang w:val="en-GB" w:eastAsia="en-GB"/>
              </w:rPr>
              <w:t>AVIZEAZĂ PENTRU LEGALITATE,</w:t>
            </w:r>
          </w:p>
          <w:p w:rsidR="001B55A8" w:rsidRPr="00BE5314" w:rsidRDefault="001B55A8" w:rsidP="000B7283">
            <w:pPr>
              <w:pStyle w:val="Listparagraf"/>
              <w:ind w:left="0"/>
              <w:jc w:val="center"/>
              <w:rPr>
                <w:rFonts w:ascii="Arial Narrow" w:hAnsi="Arial Narrow" w:cs="Arial"/>
                <w:b/>
                <w:lang w:val="en-GB" w:eastAsia="en-GB"/>
              </w:rPr>
            </w:pPr>
            <w:r w:rsidRPr="00BE5314">
              <w:rPr>
                <w:rFonts w:ascii="Arial Narrow" w:hAnsi="Arial Narrow" w:cs="Arial"/>
                <w:b/>
                <w:lang w:val="en-GB" w:eastAsia="en-GB"/>
              </w:rPr>
              <w:t>SECRETAR GENERAL AL COMUNEI CORNETU, JUDEȚUL ILFOV</w:t>
            </w:r>
          </w:p>
          <w:p w:rsidR="001B55A8" w:rsidRPr="00BE5314" w:rsidRDefault="001B55A8" w:rsidP="000B7283">
            <w:pPr>
              <w:pStyle w:val="Listparagraf"/>
              <w:ind w:left="0"/>
              <w:jc w:val="center"/>
              <w:rPr>
                <w:rFonts w:ascii="Arial Narrow" w:hAnsi="Arial Narrow" w:cs="Arial"/>
                <w:lang w:val="en-GB" w:eastAsia="en-GB"/>
              </w:rPr>
            </w:pPr>
            <w:r w:rsidRPr="00BE5314">
              <w:rPr>
                <w:rFonts w:ascii="Arial Narrow" w:hAnsi="Arial Narrow" w:cs="Arial"/>
                <w:b/>
                <w:lang w:val="en-GB" w:eastAsia="en-GB"/>
              </w:rPr>
              <w:t>Daniela VASILESCU</w:t>
            </w:r>
          </w:p>
        </w:tc>
      </w:tr>
    </w:tbl>
    <w:p w:rsidR="001B55A8" w:rsidRPr="007C69AE" w:rsidRDefault="001B55A8" w:rsidP="001B55A8">
      <w:pPr>
        <w:jc w:val="both"/>
        <w:rPr>
          <w:bCs/>
        </w:rPr>
      </w:pPr>
    </w:p>
    <w:p w:rsidR="001B55A8" w:rsidRDefault="001B55A8" w:rsidP="008272AD">
      <w:pPr>
        <w:spacing w:line="276" w:lineRule="auto"/>
        <w:jc w:val="both"/>
        <w:rPr>
          <w:b/>
          <w:color w:val="auto"/>
          <w:szCs w:val="24"/>
          <w:lang w:val="ro-RO"/>
        </w:rPr>
      </w:pPr>
      <w:bookmarkStart w:id="0" w:name="_GoBack"/>
      <w:bookmarkEnd w:id="0"/>
    </w:p>
    <w:sectPr w:rsidR="001B55A8" w:rsidSect="002909BC">
      <w:pgSz w:w="11906" w:h="16838"/>
      <w:pgMar w:top="851" w:right="991" w:bottom="144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E04B5F"/>
    <w:multiLevelType w:val="hybridMultilevel"/>
    <w:tmpl w:val="67B8764A"/>
    <w:lvl w:ilvl="0" w:tplc="83FCD2A4">
      <w:numFmt w:val="bullet"/>
      <w:lvlText w:val="-"/>
      <w:lvlJc w:val="left"/>
      <w:pPr>
        <w:ind w:left="121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" w15:restartNumberingAfterBreak="0">
    <w:nsid w:val="0F8513FB"/>
    <w:multiLevelType w:val="hybridMultilevel"/>
    <w:tmpl w:val="DAD8176A"/>
    <w:lvl w:ilvl="0" w:tplc="73D2AA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F51955"/>
    <w:multiLevelType w:val="hybridMultilevel"/>
    <w:tmpl w:val="FE384526"/>
    <w:lvl w:ilvl="0" w:tplc="53D6C57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F56EA8"/>
    <w:multiLevelType w:val="hybridMultilevel"/>
    <w:tmpl w:val="7F58C9D2"/>
    <w:lvl w:ilvl="0" w:tplc="B896D122">
      <w:numFmt w:val="bullet"/>
      <w:lvlText w:val="-"/>
      <w:lvlJc w:val="left"/>
      <w:pPr>
        <w:ind w:left="121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 w15:restartNumberingAfterBreak="0">
    <w:nsid w:val="22652912"/>
    <w:multiLevelType w:val="hybridMultilevel"/>
    <w:tmpl w:val="C1B270F0"/>
    <w:lvl w:ilvl="0" w:tplc="56FC5D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0A85D16"/>
    <w:multiLevelType w:val="hybridMultilevel"/>
    <w:tmpl w:val="DD161D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095226"/>
    <w:multiLevelType w:val="hybridMultilevel"/>
    <w:tmpl w:val="E49611D6"/>
    <w:lvl w:ilvl="0" w:tplc="407891E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6600D85"/>
    <w:multiLevelType w:val="multilevel"/>
    <w:tmpl w:val="B2760138"/>
    <w:lvl w:ilvl="0">
      <w:start w:val="1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hint="default"/>
      </w:rPr>
    </w:lvl>
  </w:abstractNum>
  <w:abstractNum w:abstractNumId="8" w15:restartNumberingAfterBreak="0">
    <w:nsid w:val="5CA85D81"/>
    <w:multiLevelType w:val="hybridMultilevel"/>
    <w:tmpl w:val="27843F86"/>
    <w:lvl w:ilvl="0" w:tplc="63D456E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865C26"/>
    <w:multiLevelType w:val="multilevel"/>
    <w:tmpl w:val="EF423DD4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02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10" w15:restartNumberingAfterBreak="0">
    <w:nsid w:val="643872DB"/>
    <w:multiLevelType w:val="hybridMultilevel"/>
    <w:tmpl w:val="65B09B0A"/>
    <w:lvl w:ilvl="0" w:tplc="5AEA34C8">
      <w:start w:val="1"/>
      <w:numFmt w:val="decimal"/>
      <w:lvlText w:val="(%1)"/>
      <w:lvlJc w:val="left"/>
      <w:pPr>
        <w:ind w:left="87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92" w:hanging="360"/>
      </w:pPr>
    </w:lvl>
    <w:lvl w:ilvl="2" w:tplc="0809001B" w:tentative="1">
      <w:start w:val="1"/>
      <w:numFmt w:val="lowerRoman"/>
      <w:lvlText w:val="%3."/>
      <w:lvlJc w:val="right"/>
      <w:pPr>
        <w:ind w:left="2312" w:hanging="180"/>
      </w:pPr>
    </w:lvl>
    <w:lvl w:ilvl="3" w:tplc="0809000F" w:tentative="1">
      <w:start w:val="1"/>
      <w:numFmt w:val="decimal"/>
      <w:lvlText w:val="%4."/>
      <w:lvlJc w:val="left"/>
      <w:pPr>
        <w:ind w:left="3032" w:hanging="360"/>
      </w:pPr>
    </w:lvl>
    <w:lvl w:ilvl="4" w:tplc="08090019" w:tentative="1">
      <w:start w:val="1"/>
      <w:numFmt w:val="lowerLetter"/>
      <w:lvlText w:val="%5."/>
      <w:lvlJc w:val="left"/>
      <w:pPr>
        <w:ind w:left="3752" w:hanging="360"/>
      </w:pPr>
    </w:lvl>
    <w:lvl w:ilvl="5" w:tplc="0809001B" w:tentative="1">
      <w:start w:val="1"/>
      <w:numFmt w:val="lowerRoman"/>
      <w:lvlText w:val="%6."/>
      <w:lvlJc w:val="right"/>
      <w:pPr>
        <w:ind w:left="4472" w:hanging="180"/>
      </w:pPr>
    </w:lvl>
    <w:lvl w:ilvl="6" w:tplc="0809000F" w:tentative="1">
      <w:start w:val="1"/>
      <w:numFmt w:val="decimal"/>
      <w:lvlText w:val="%7."/>
      <w:lvlJc w:val="left"/>
      <w:pPr>
        <w:ind w:left="5192" w:hanging="360"/>
      </w:pPr>
    </w:lvl>
    <w:lvl w:ilvl="7" w:tplc="08090019" w:tentative="1">
      <w:start w:val="1"/>
      <w:numFmt w:val="lowerLetter"/>
      <w:lvlText w:val="%8."/>
      <w:lvlJc w:val="left"/>
      <w:pPr>
        <w:ind w:left="5912" w:hanging="360"/>
      </w:pPr>
    </w:lvl>
    <w:lvl w:ilvl="8" w:tplc="0809001B" w:tentative="1">
      <w:start w:val="1"/>
      <w:numFmt w:val="lowerRoman"/>
      <w:lvlText w:val="%9."/>
      <w:lvlJc w:val="right"/>
      <w:pPr>
        <w:ind w:left="6632" w:hanging="180"/>
      </w:pPr>
    </w:lvl>
  </w:abstractNum>
  <w:abstractNum w:abstractNumId="11" w15:restartNumberingAfterBreak="0">
    <w:nsid w:val="6E371251"/>
    <w:multiLevelType w:val="hybridMultilevel"/>
    <w:tmpl w:val="DCF4135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1B3254A"/>
    <w:multiLevelType w:val="hybridMultilevel"/>
    <w:tmpl w:val="48DA3174"/>
    <w:lvl w:ilvl="0" w:tplc="2EAA8F7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1D2129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6B5572"/>
    <w:multiLevelType w:val="hybridMultilevel"/>
    <w:tmpl w:val="99A024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4958CE"/>
    <w:multiLevelType w:val="hybridMultilevel"/>
    <w:tmpl w:val="44665EB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1"/>
  </w:num>
  <w:num w:numId="3">
    <w:abstractNumId w:val="5"/>
  </w:num>
  <w:num w:numId="4">
    <w:abstractNumId w:val="14"/>
  </w:num>
  <w:num w:numId="5">
    <w:abstractNumId w:val="8"/>
  </w:num>
  <w:num w:numId="6">
    <w:abstractNumId w:val="2"/>
  </w:num>
  <w:num w:numId="7">
    <w:abstractNumId w:val="4"/>
  </w:num>
  <w:num w:numId="8">
    <w:abstractNumId w:val="1"/>
  </w:num>
  <w:num w:numId="9">
    <w:abstractNumId w:val="10"/>
  </w:num>
  <w:num w:numId="10">
    <w:abstractNumId w:val="12"/>
  </w:num>
  <w:num w:numId="11">
    <w:abstractNumId w:val="3"/>
  </w:num>
  <w:num w:numId="12">
    <w:abstractNumId w:val="0"/>
  </w:num>
  <w:num w:numId="13">
    <w:abstractNumId w:val="6"/>
  </w:num>
  <w:num w:numId="14">
    <w:abstractNumId w:val="9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5B8"/>
    <w:rsid w:val="00004E45"/>
    <w:rsid w:val="00013450"/>
    <w:rsid w:val="00042004"/>
    <w:rsid w:val="0004283F"/>
    <w:rsid w:val="00055F4C"/>
    <w:rsid w:val="0009508F"/>
    <w:rsid w:val="000A75BA"/>
    <w:rsid w:val="000B187C"/>
    <w:rsid w:val="000D667B"/>
    <w:rsid w:val="000F7F32"/>
    <w:rsid w:val="00113B4F"/>
    <w:rsid w:val="00116672"/>
    <w:rsid w:val="0012161C"/>
    <w:rsid w:val="00131876"/>
    <w:rsid w:val="00154544"/>
    <w:rsid w:val="0018265F"/>
    <w:rsid w:val="00186636"/>
    <w:rsid w:val="001B55A8"/>
    <w:rsid w:val="001C6153"/>
    <w:rsid w:val="001D1425"/>
    <w:rsid w:val="001F1FD3"/>
    <w:rsid w:val="001F7913"/>
    <w:rsid w:val="00202DCE"/>
    <w:rsid w:val="00206ED0"/>
    <w:rsid w:val="002205E7"/>
    <w:rsid w:val="00222E20"/>
    <w:rsid w:val="00226974"/>
    <w:rsid w:val="00231A0F"/>
    <w:rsid w:val="00241759"/>
    <w:rsid w:val="00242066"/>
    <w:rsid w:val="00272370"/>
    <w:rsid w:val="00287E5A"/>
    <w:rsid w:val="002909BC"/>
    <w:rsid w:val="00294AAC"/>
    <w:rsid w:val="002B6AD0"/>
    <w:rsid w:val="002C31C4"/>
    <w:rsid w:val="003171C7"/>
    <w:rsid w:val="003228D7"/>
    <w:rsid w:val="003350C4"/>
    <w:rsid w:val="003478C5"/>
    <w:rsid w:val="00352843"/>
    <w:rsid w:val="00362AFD"/>
    <w:rsid w:val="003863C5"/>
    <w:rsid w:val="003A368A"/>
    <w:rsid w:val="003A5C2D"/>
    <w:rsid w:val="003D284D"/>
    <w:rsid w:val="003D7983"/>
    <w:rsid w:val="003E0B36"/>
    <w:rsid w:val="003E5B5F"/>
    <w:rsid w:val="00461024"/>
    <w:rsid w:val="00462B83"/>
    <w:rsid w:val="00462D75"/>
    <w:rsid w:val="0046430E"/>
    <w:rsid w:val="00466C34"/>
    <w:rsid w:val="0048310B"/>
    <w:rsid w:val="004D6407"/>
    <w:rsid w:val="004F2A2A"/>
    <w:rsid w:val="00502475"/>
    <w:rsid w:val="0050300D"/>
    <w:rsid w:val="00515B45"/>
    <w:rsid w:val="00532C28"/>
    <w:rsid w:val="00547283"/>
    <w:rsid w:val="00554D39"/>
    <w:rsid w:val="005B25B8"/>
    <w:rsid w:val="005B33CD"/>
    <w:rsid w:val="005B377A"/>
    <w:rsid w:val="005B4B1E"/>
    <w:rsid w:val="005C7EBB"/>
    <w:rsid w:val="005E031D"/>
    <w:rsid w:val="005E7228"/>
    <w:rsid w:val="0060656B"/>
    <w:rsid w:val="00612B62"/>
    <w:rsid w:val="006702CE"/>
    <w:rsid w:val="00672087"/>
    <w:rsid w:val="00672445"/>
    <w:rsid w:val="00676A02"/>
    <w:rsid w:val="006818E4"/>
    <w:rsid w:val="00685465"/>
    <w:rsid w:val="00685A4E"/>
    <w:rsid w:val="00690A17"/>
    <w:rsid w:val="006B08D5"/>
    <w:rsid w:val="006B7230"/>
    <w:rsid w:val="006C68CD"/>
    <w:rsid w:val="006D5679"/>
    <w:rsid w:val="006D79B8"/>
    <w:rsid w:val="007177E6"/>
    <w:rsid w:val="0073109C"/>
    <w:rsid w:val="00741D64"/>
    <w:rsid w:val="007452C5"/>
    <w:rsid w:val="00756665"/>
    <w:rsid w:val="00756C05"/>
    <w:rsid w:val="00772FBC"/>
    <w:rsid w:val="007824B7"/>
    <w:rsid w:val="007B4E8C"/>
    <w:rsid w:val="007F0FEA"/>
    <w:rsid w:val="00825960"/>
    <w:rsid w:val="008272AD"/>
    <w:rsid w:val="0084287B"/>
    <w:rsid w:val="00850F61"/>
    <w:rsid w:val="00851A9E"/>
    <w:rsid w:val="00851D2E"/>
    <w:rsid w:val="008550ED"/>
    <w:rsid w:val="00863C47"/>
    <w:rsid w:val="008830D8"/>
    <w:rsid w:val="00887543"/>
    <w:rsid w:val="008C2C4F"/>
    <w:rsid w:val="008E1602"/>
    <w:rsid w:val="00901C71"/>
    <w:rsid w:val="009400D0"/>
    <w:rsid w:val="00961611"/>
    <w:rsid w:val="00970E19"/>
    <w:rsid w:val="00971900"/>
    <w:rsid w:val="00996BB7"/>
    <w:rsid w:val="009B66B4"/>
    <w:rsid w:val="009C6333"/>
    <w:rsid w:val="00A16CD4"/>
    <w:rsid w:val="00A42158"/>
    <w:rsid w:val="00A63DE8"/>
    <w:rsid w:val="00A96214"/>
    <w:rsid w:val="00AD4DF2"/>
    <w:rsid w:val="00AF245B"/>
    <w:rsid w:val="00B2306F"/>
    <w:rsid w:val="00B57C3B"/>
    <w:rsid w:val="00B657F4"/>
    <w:rsid w:val="00BA08B9"/>
    <w:rsid w:val="00BE37AD"/>
    <w:rsid w:val="00C048CF"/>
    <w:rsid w:val="00C2173A"/>
    <w:rsid w:val="00C36737"/>
    <w:rsid w:val="00C40A18"/>
    <w:rsid w:val="00C40F55"/>
    <w:rsid w:val="00C46E66"/>
    <w:rsid w:val="00C90B97"/>
    <w:rsid w:val="00CC6958"/>
    <w:rsid w:val="00CF4649"/>
    <w:rsid w:val="00CF7387"/>
    <w:rsid w:val="00D16205"/>
    <w:rsid w:val="00D2296B"/>
    <w:rsid w:val="00D73311"/>
    <w:rsid w:val="00D83E59"/>
    <w:rsid w:val="00D96735"/>
    <w:rsid w:val="00DC4464"/>
    <w:rsid w:val="00DD1499"/>
    <w:rsid w:val="00DD240A"/>
    <w:rsid w:val="00DD4072"/>
    <w:rsid w:val="00DF1BEF"/>
    <w:rsid w:val="00DF766C"/>
    <w:rsid w:val="00E0586B"/>
    <w:rsid w:val="00E2092C"/>
    <w:rsid w:val="00E277BE"/>
    <w:rsid w:val="00E36FB6"/>
    <w:rsid w:val="00E51586"/>
    <w:rsid w:val="00E722CF"/>
    <w:rsid w:val="00E811A4"/>
    <w:rsid w:val="00E93D5E"/>
    <w:rsid w:val="00E9424E"/>
    <w:rsid w:val="00ED1CD2"/>
    <w:rsid w:val="00EF4A87"/>
    <w:rsid w:val="00F0107C"/>
    <w:rsid w:val="00F0569B"/>
    <w:rsid w:val="00F17EAB"/>
    <w:rsid w:val="00F307C8"/>
    <w:rsid w:val="00F34E4B"/>
    <w:rsid w:val="00F50849"/>
    <w:rsid w:val="00F514A8"/>
    <w:rsid w:val="00F535D5"/>
    <w:rsid w:val="00F65224"/>
    <w:rsid w:val="00F747A1"/>
    <w:rsid w:val="00FB4347"/>
    <w:rsid w:val="00FB5DE9"/>
    <w:rsid w:val="00FC2220"/>
    <w:rsid w:val="00FD163F"/>
    <w:rsid w:val="00FD1B74"/>
    <w:rsid w:val="00FD4820"/>
    <w:rsid w:val="00FE45D2"/>
    <w:rsid w:val="00FF2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165587-8FE7-42B3-96C9-1E891670E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1586"/>
    <w:pPr>
      <w:widowControl w:val="0"/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val="en-US"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Subtitlu">
    <w:name w:val="Subtitle"/>
    <w:basedOn w:val="Normal"/>
    <w:next w:val="Normal"/>
    <w:link w:val="SubtitluCaracter"/>
    <w:uiPriority w:val="11"/>
    <w:qFormat/>
    <w:rsid w:val="00DD1499"/>
    <w:pPr>
      <w:widowControl/>
      <w:numPr>
        <w:ilvl w:val="1"/>
      </w:numPr>
      <w:suppressAutoHyphens w:val="0"/>
      <w:overflowPunct/>
      <w:autoSpaceDE/>
      <w:spacing w:after="160" w:line="259" w:lineRule="auto"/>
      <w:textAlignment w:val="auto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en-GB" w:eastAsia="en-US"/>
    </w:rPr>
  </w:style>
  <w:style w:type="character" w:customStyle="1" w:styleId="SubtitluCaracter">
    <w:name w:val="Subtitlu Caracter"/>
    <w:basedOn w:val="Fontdeparagrafimplicit"/>
    <w:link w:val="Subtitlu"/>
    <w:uiPriority w:val="11"/>
    <w:rsid w:val="00DD1499"/>
    <w:rPr>
      <w:rFonts w:eastAsiaTheme="minorEastAsia"/>
      <w:color w:val="5A5A5A" w:themeColor="text1" w:themeTint="A5"/>
      <w:spacing w:val="15"/>
    </w:rPr>
  </w:style>
  <w:style w:type="paragraph" w:styleId="Frspaiere">
    <w:name w:val="No Spacing"/>
    <w:uiPriority w:val="1"/>
    <w:qFormat/>
    <w:rsid w:val="00DD1499"/>
    <w:pPr>
      <w:spacing w:after="0" w:line="240" w:lineRule="auto"/>
    </w:pPr>
  </w:style>
  <w:style w:type="paragraph" w:customStyle="1" w:styleId="CharChar6CaracterCaracter">
    <w:name w:val="Char Char6 Caracter Caracter"/>
    <w:basedOn w:val="Normal"/>
    <w:rsid w:val="00E51586"/>
    <w:pPr>
      <w:widowControl/>
      <w:suppressAutoHyphens w:val="0"/>
      <w:overflowPunct/>
      <w:autoSpaceDE/>
      <w:textAlignment w:val="auto"/>
    </w:pPr>
    <w:rPr>
      <w:color w:val="auto"/>
      <w:szCs w:val="24"/>
      <w:lang w:val="pl-PL" w:eastAsia="pl-PL"/>
    </w:rPr>
  </w:style>
  <w:style w:type="paragraph" w:customStyle="1" w:styleId="Textbody">
    <w:name w:val="Text body"/>
    <w:basedOn w:val="Normal"/>
    <w:rsid w:val="00E51586"/>
    <w:pPr>
      <w:overflowPunct/>
      <w:autoSpaceDE/>
      <w:spacing w:after="120"/>
      <w:textAlignment w:val="auto"/>
    </w:pPr>
    <w:rPr>
      <w:rFonts w:cs="Tahoma"/>
      <w:color w:val="auto"/>
      <w:kern w:val="16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ED1CD2"/>
    <w:pPr>
      <w:widowControl/>
      <w:suppressAutoHyphens w:val="0"/>
      <w:overflowPunct/>
      <w:autoSpaceDE/>
      <w:spacing w:before="100" w:beforeAutospacing="1" w:after="100" w:afterAutospacing="1"/>
      <w:textAlignment w:val="auto"/>
    </w:pPr>
    <w:rPr>
      <w:color w:val="auto"/>
      <w:szCs w:val="24"/>
      <w:lang w:val="en-GB" w:eastAsia="en-GB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362AFD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362AFD"/>
    <w:rPr>
      <w:rFonts w:ascii="Segoe UI" w:eastAsia="Times New Roman" w:hAnsi="Segoe UI" w:cs="Segoe UI"/>
      <w:color w:val="000000"/>
      <w:sz w:val="18"/>
      <w:szCs w:val="18"/>
      <w:lang w:val="en-US" w:eastAsia="ar-SA"/>
    </w:rPr>
  </w:style>
  <w:style w:type="paragraph" w:styleId="Listparagraf">
    <w:name w:val="List Paragraph"/>
    <w:basedOn w:val="Normal"/>
    <w:uiPriority w:val="34"/>
    <w:qFormat/>
    <w:rsid w:val="003E5B5F"/>
    <w:pPr>
      <w:ind w:left="720"/>
      <w:contextualSpacing/>
    </w:pPr>
  </w:style>
  <w:style w:type="character" w:styleId="Robust">
    <w:name w:val="Strong"/>
    <w:basedOn w:val="Fontdeparagrafimplicit"/>
    <w:uiPriority w:val="22"/>
    <w:qFormat/>
    <w:rsid w:val="00DD240A"/>
    <w:rPr>
      <w:b/>
      <w:bCs/>
    </w:rPr>
  </w:style>
  <w:style w:type="table" w:styleId="Tabelgril">
    <w:name w:val="Table Grid"/>
    <w:basedOn w:val="TabelNormal"/>
    <w:uiPriority w:val="59"/>
    <w:rsid w:val="001B55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95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06A04B-E94A-4134-956E-047496581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1122</Words>
  <Characters>6401</Characters>
  <Application>Microsoft Office Word</Application>
  <DocSecurity>0</DocSecurity>
  <Lines>53</Lines>
  <Paragraphs>15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Marinache</dc:creator>
  <cp:keywords/>
  <dc:description/>
  <cp:lastModifiedBy>vs2aj6</cp:lastModifiedBy>
  <cp:revision>4</cp:revision>
  <cp:lastPrinted>2021-10-06T10:05:00Z</cp:lastPrinted>
  <dcterms:created xsi:type="dcterms:W3CDTF">2024-01-08T08:49:00Z</dcterms:created>
  <dcterms:modified xsi:type="dcterms:W3CDTF">2024-01-08T09:45:00Z</dcterms:modified>
</cp:coreProperties>
</file>