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3D91" w14:textId="77777777" w:rsidR="004F6A3F" w:rsidRPr="004F6A3F" w:rsidRDefault="004F6A3F" w:rsidP="004F6A3F">
      <w:pPr>
        <w:ind w:right="-142"/>
        <w:rPr>
          <w:sz w:val="24"/>
          <w:szCs w:val="24"/>
        </w:rPr>
      </w:pPr>
    </w:p>
    <w:p w14:paraId="1541BDF8" w14:textId="77777777" w:rsidR="004F6A3F" w:rsidRPr="004F6A3F" w:rsidRDefault="004F6A3F" w:rsidP="004F6A3F">
      <w:pPr>
        <w:ind w:right="-142"/>
        <w:rPr>
          <w:sz w:val="24"/>
          <w:szCs w:val="24"/>
        </w:rPr>
      </w:pPr>
    </w:p>
    <w:p w14:paraId="0A380B38" w14:textId="77777777" w:rsidR="004F6A3F" w:rsidRPr="004F6A3F" w:rsidRDefault="004F6A3F" w:rsidP="004F6A3F">
      <w:pPr>
        <w:ind w:right="-142"/>
        <w:rPr>
          <w:sz w:val="24"/>
          <w:szCs w:val="24"/>
        </w:rPr>
      </w:pPr>
    </w:p>
    <w:p w14:paraId="2FACB8F6" w14:textId="2B1BD320" w:rsidR="004F6A3F" w:rsidRPr="004F6A3F" w:rsidRDefault="004F6A3F" w:rsidP="004F6A3F">
      <w:pPr>
        <w:ind w:right="-142"/>
        <w:jc w:val="right"/>
        <w:rPr>
          <w:sz w:val="24"/>
          <w:szCs w:val="24"/>
        </w:rPr>
      </w:pPr>
      <w:r w:rsidRPr="004F6A3F">
        <w:rPr>
          <w:sz w:val="24"/>
          <w:szCs w:val="24"/>
        </w:rPr>
        <w:t>ANEXĂ LA PROIECT HCL NR. 230/21.12.2023</w:t>
      </w:r>
    </w:p>
    <w:p w14:paraId="162181DA" w14:textId="77777777" w:rsidR="004F6A3F" w:rsidRPr="004F6A3F" w:rsidRDefault="004F6A3F" w:rsidP="004F6A3F">
      <w:pPr>
        <w:ind w:right="-142"/>
        <w:rPr>
          <w:sz w:val="24"/>
          <w:szCs w:val="24"/>
        </w:rPr>
      </w:pPr>
    </w:p>
    <w:p w14:paraId="141AF066" w14:textId="77777777" w:rsidR="004F6A3F" w:rsidRPr="004F6A3F" w:rsidRDefault="004F6A3F" w:rsidP="004F6A3F">
      <w:pPr>
        <w:ind w:right="-142"/>
        <w:jc w:val="right"/>
        <w:rPr>
          <w:b/>
          <w:bCs/>
          <w:sz w:val="24"/>
          <w:szCs w:val="24"/>
        </w:rPr>
      </w:pPr>
    </w:p>
    <w:p w14:paraId="68852FAD" w14:textId="77777777" w:rsidR="004F6A3F" w:rsidRPr="004F6A3F" w:rsidRDefault="004F6A3F" w:rsidP="004F6A3F">
      <w:pPr>
        <w:ind w:right="-142"/>
        <w:jc w:val="center"/>
        <w:rPr>
          <w:b/>
          <w:bCs/>
          <w:sz w:val="24"/>
          <w:szCs w:val="24"/>
        </w:rPr>
      </w:pPr>
      <w:r w:rsidRPr="004F6A3F">
        <w:rPr>
          <w:b/>
          <w:bCs/>
          <w:sz w:val="24"/>
          <w:szCs w:val="24"/>
        </w:rPr>
        <w:t>TAXA FOLOSIRE A TERENURILOR DE SPORT SI SALA DE SPORT DIN INCINTA BAZEI SPORTIVE SPARTA TECHIRGHIOL</w:t>
      </w:r>
    </w:p>
    <w:p w14:paraId="5882E9A5" w14:textId="77777777" w:rsidR="004F6A3F" w:rsidRPr="004F6A3F" w:rsidRDefault="004F6A3F" w:rsidP="004F6A3F">
      <w:pPr>
        <w:ind w:right="-142"/>
        <w:jc w:val="center"/>
        <w:rPr>
          <w:b/>
          <w:bCs/>
          <w:sz w:val="24"/>
          <w:szCs w:val="24"/>
        </w:rPr>
      </w:pPr>
    </w:p>
    <w:p w14:paraId="314A4B10" w14:textId="77777777" w:rsidR="004F6A3F" w:rsidRPr="004F6A3F" w:rsidRDefault="004F6A3F" w:rsidP="004F6A3F">
      <w:pPr>
        <w:ind w:right="-142"/>
        <w:jc w:val="center"/>
        <w:rPr>
          <w:b/>
          <w:bCs/>
          <w:sz w:val="24"/>
          <w:szCs w:val="24"/>
        </w:rPr>
      </w:pPr>
    </w:p>
    <w:tbl>
      <w:tblPr>
        <w:tblStyle w:val="Tabelgril"/>
        <w:tblW w:w="0" w:type="auto"/>
        <w:tblInd w:w="0" w:type="dxa"/>
        <w:tblLook w:val="0000" w:firstRow="0" w:lastRow="0" w:firstColumn="0" w:lastColumn="0" w:noHBand="0" w:noVBand="0"/>
      </w:tblPr>
      <w:tblGrid>
        <w:gridCol w:w="5401"/>
        <w:gridCol w:w="4653"/>
      </w:tblGrid>
      <w:tr w:rsidR="004F6A3F" w:rsidRPr="004F6A3F" w14:paraId="1A9108FC" w14:textId="77777777" w:rsidTr="00A84C75">
        <w:tc>
          <w:tcPr>
            <w:tcW w:w="5530" w:type="dxa"/>
          </w:tcPr>
          <w:p w14:paraId="0A2E82C7" w14:textId="77777777" w:rsidR="004F6A3F" w:rsidRPr="004F6A3F" w:rsidRDefault="004F6A3F" w:rsidP="00A84C75">
            <w:pPr>
              <w:ind w:right="-142"/>
              <w:rPr>
                <w:b/>
                <w:bCs/>
                <w:sz w:val="24"/>
                <w:szCs w:val="24"/>
              </w:rPr>
            </w:pPr>
            <w:proofErr w:type="spellStart"/>
            <w:r w:rsidRPr="004F6A3F">
              <w:rPr>
                <w:b/>
                <w:bCs/>
                <w:sz w:val="24"/>
                <w:szCs w:val="24"/>
              </w:rPr>
              <w:t>Denumire</w:t>
            </w:r>
            <w:proofErr w:type="spellEnd"/>
            <w:r w:rsidRPr="004F6A3F">
              <w:rPr>
                <w:b/>
                <w:bCs/>
                <w:sz w:val="24"/>
                <w:szCs w:val="24"/>
              </w:rPr>
              <w:t xml:space="preserve"> taxa</w:t>
            </w:r>
          </w:p>
        </w:tc>
        <w:tc>
          <w:tcPr>
            <w:tcW w:w="4750" w:type="dxa"/>
          </w:tcPr>
          <w:p w14:paraId="355BB73A" w14:textId="77777777" w:rsidR="004F6A3F" w:rsidRPr="004F6A3F" w:rsidRDefault="004F6A3F" w:rsidP="00A84C75">
            <w:pPr>
              <w:ind w:right="-142"/>
              <w:rPr>
                <w:b/>
                <w:bCs/>
                <w:sz w:val="24"/>
                <w:szCs w:val="24"/>
              </w:rPr>
            </w:pPr>
            <w:proofErr w:type="spellStart"/>
            <w:r w:rsidRPr="004F6A3F">
              <w:rPr>
                <w:b/>
                <w:bCs/>
                <w:sz w:val="24"/>
                <w:szCs w:val="24"/>
              </w:rPr>
              <w:t>Valoare</w:t>
            </w:r>
            <w:proofErr w:type="spellEnd"/>
            <w:r w:rsidRPr="004F6A3F">
              <w:rPr>
                <w:b/>
                <w:bCs/>
                <w:sz w:val="24"/>
                <w:szCs w:val="24"/>
              </w:rPr>
              <w:t xml:space="preserve"> (lei)</w:t>
            </w:r>
          </w:p>
        </w:tc>
      </w:tr>
      <w:tr w:rsidR="004F6A3F" w:rsidRPr="004F6A3F" w14:paraId="79E43976" w14:textId="77777777" w:rsidTr="00A84C75">
        <w:tc>
          <w:tcPr>
            <w:tcW w:w="5530" w:type="dxa"/>
          </w:tcPr>
          <w:p w14:paraId="49126804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sala de sport in </w:t>
            </w:r>
            <w:proofErr w:type="spellStart"/>
            <w:r w:rsidRPr="004F6A3F">
              <w:rPr>
                <w:sz w:val="24"/>
                <w:szCs w:val="24"/>
              </w:rPr>
              <w:t>perioada</w:t>
            </w:r>
            <w:proofErr w:type="spellEnd"/>
            <w:r w:rsidRPr="004F6A3F">
              <w:rPr>
                <w:sz w:val="24"/>
                <w:szCs w:val="24"/>
              </w:rPr>
              <w:t xml:space="preserve"> 16 </w:t>
            </w:r>
            <w:proofErr w:type="spellStart"/>
            <w:r w:rsidRPr="004F6A3F">
              <w:rPr>
                <w:sz w:val="24"/>
                <w:szCs w:val="24"/>
              </w:rPr>
              <w:t>martie</w:t>
            </w:r>
            <w:proofErr w:type="spellEnd"/>
            <w:r w:rsidRPr="004F6A3F">
              <w:rPr>
                <w:sz w:val="24"/>
                <w:szCs w:val="24"/>
              </w:rPr>
              <w:t xml:space="preserve"> 15 </w:t>
            </w:r>
            <w:proofErr w:type="spellStart"/>
            <w:r w:rsidRPr="004F6A3F">
              <w:rPr>
                <w:sz w:val="24"/>
                <w:szCs w:val="24"/>
              </w:rPr>
              <w:t>noiembrie</w:t>
            </w:r>
            <w:proofErr w:type="spellEnd"/>
          </w:p>
        </w:tc>
        <w:tc>
          <w:tcPr>
            <w:tcW w:w="4750" w:type="dxa"/>
          </w:tcPr>
          <w:p w14:paraId="622D2B55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100 lei/</w:t>
            </w:r>
            <w:proofErr w:type="spellStart"/>
            <w:r w:rsidRPr="004F6A3F">
              <w:rPr>
                <w:sz w:val="24"/>
                <w:szCs w:val="24"/>
              </w:rPr>
              <w:t>ora</w:t>
            </w:r>
            <w:proofErr w:type="spellEnd"/>
          </w:p>
        </w:tc>
      </w:tr>
      <w:tr w:rsidR="004F6A3F" w:rsidRPr="004F6A3F" w14:paraId="0D29B256" w14:textId="77777777" w:rsidTr="00A84C75">
        <w:tc>
          <w:tcPr>
            <w:tcW w:w="5530" w:type="dxa"/>
          </w:tcPr>
          <w:p w14:paraId="437D5F0D" w14:textId="77777777" w:rsidR="004F6A3F" w:rsidRPr="004F6A3F" w:rsidRDefault="004F6A3F" w:rsidP="00A84C75">
            <w:pPr>
              <w:ind w:right="-142"/>
              <w:rPr>
                <w:sz w:val="24"/>
                <w:szCs w:val="24"/>
                <w:lang w:eastAsia="en-US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sala de sport in </w:t>
            </w:r>
            <w:proofErr w:type="spellStart"/>
            <w:r w:rsidRPr="004F6A3F">
              <w:rPr>
                <w:sz w:val="24"/>
                <w:szCs w:val="24"/>
              </w:rPr>
              <w:t>perioada</w:t>
            </w:r>
            <w:proofErr w:type="spellEnd"/>
            <w:r w:rsidRPr="004F6A3F">
              <w:rPr>
                <w:sz w:val="24"/>
                <w:szCs w:val="24"/>
              </w:rPr>
              <w:t xml:space="preserve"> 16 </w:t>
            </w:r>
            <w:proofErr w:type="spellStart"/>
            <w:r w:rsidRPr="004F6A3F">
              <w:rPr>
                <w:sz w:val="24"/>
                <w:szCs w:val="24"/>
              </w:rPr>
              <w:t>noiembrie</w:t>
            </w:r>
            <w:proofErr w:type="spellEnd"/>
            <w:r w:rsidRPr="004F6A3F">
              <w:rPr>
                <w:sz w:val="24"/>
                <w:szCs w:val="24"/>
              </w:rPr>
              <w:t xml:space="preserve"> 15 </w:t>
            </w:r>
            <w:proofErr w:type="spellStart"/>
            <w:r w:rsidRPr="004F6A3F">
              <w:rPr>
                <w:sz w:val="24"/>
                <w:szCs w:val="24"/>
              </w:rPr>
              <w:t>martie</w:t>
            </w:r>
            <w:proofErr w:type="spellEnd"/>
          </w:p>
        </w:tc>
        <w:tc>
          <w:tcPr>
            <w:tcW w:w="4750" w:type="dxa"/>
          </w:tcPr>
          <w:p w14:paraId="3BB440E0" w14:textId="77777777" w:rsidR="004F6A3F" w:rsidRPr="004F6A3F" w:rsidRDefault="004F6A3F" w:rsidP="00A84C75">
            <w:pPr>
              <w:ind w:right="-142"/>
              <w:rPr>
                <w:sz w:val="24"/>
                <w:szCs w:val="24"/>
                <w:lang w:eastAsia="en-US"/>
              </w:rPr>
            </w:pPr>
            <w:r w:rsidRPr="004F6A3F">
              <w:rPr>
                <w:sz w:val="24"/>
                <w:szCs w:val="24"/>
              </w:rPr>
              <w:t>120 lei/</w:t>
            </w:r>
            <w:proofErr w:type="spellStart"/>
            <w:r w:rsidRPr="004F6A3F">
              <w:rPr>
                <w:sz w:val="24"/>
                <w:szCs w:val="24"/>
              </w:rPr>
              <w:t>ora</w:t>
            </w:r>
            <w:proofErr w:type="spellEnd"/>
          </w:p>
        </w:tc>
      </w:tr>
      <w:tr w:rsidR="004F6A3F" w:rsidRPr="004F6A3F" w14:paraId="11674EF1" w14:textId="77777777" w:rsidTr="00A84C75">
        <w:tc>
          <w:tcPr>
            <w:tcW w:w="5530" w:type="dxa"/>
          </w:tcPr>
          <w:p w14:paraId="13AB425F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teren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sintetic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</w:tcPr>
          <w:p w14:paraId="2C1DE1AC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100 lei/</w:t>
            </w:r>
            <w:proofErr w:type="spellStart"/>
            <w:r w:rsidRPr="004F6A3F">
              <w:rPr>
                <w:sz w:val="24"/>
                <w:szCs w:val="24"/>
              </w:rPr>
              <w:t>ora</w:t>
            </w:r>
            <w:proofErr w:type="spellEnd"/>
          </w:p>
        </w:tc>
      </w:tr>
      <w:tr w:rsidR="004F6A3F" w:rsidRPr="004F6A3F" w14:paraId="4447BF4A" w14:textId="77777777" w:rsidTr="00A84C75">
        <w:tc>
          <w:tcPr>
            <w:tcW w:w="5530" w:type="dxa"/>
          </w:tcPr>
          <w:p w14:paraId="434C23A8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teren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fotbal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iarba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si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vestiare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</w:tcPr>
          <w:p w14:paraId="5B00AF08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200 lei/</w:t>
            </w:r>
            <w:proofErr w:type="spellStart"/>
            <w:proofErr w:type="gramStart"/>
            <w:r w:rsidRPr="004F6A3F">
              <w:rPr>
                <w:sz w:val="24"/>
                <w:szCs w:val="24"/>
              </w:rPr>
              <w:t>ora,pentru</w:t>
            </w:r>
            <w:proofErr w:type="spellEnd"/>
            <w:proofErr w:type="gramEnd"/>
            <w:r w:rsidRPr="004F6A3F">
              <w:rPr>
                <w:sz w:val="24"/>
                <w:szCs w:val="24"/>
              </w:rPr>
              <w:t xml:space="preserve"> o </w:t>
            </w:r>
            <w:proofErr w:type="spellStart"/>
            <w:r w:rsidRPr="004F6A3F">
              <w:rPr>
                <w:sz w:val="24"/>
                <w:szCs w:val="24"/>
              </w:rPr>
              <w:t>liga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inferioara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ligii</w:t>
            </w:r>
            <w:proofErr w:type="spellEnd"/>
            <w:r w:rsidRPr="004F6A3F">
              <w:rPr>
                <w:sz w:val="24"/>
                <w:szCs w:val="24"/>
              </w:rPr>
              <w:t xml:space="preserve"> a III-a</w:t>
            </w:r>
          </w:p>
        </w:tc>
      </w:tr>
      <w:tr w:rsidR="004F6A3F" w:rsidRPr="004F6A3F" w14:paraId="2B4D77B2" w14:textId="77777777" w:rsidTr="00A84C75">
        <w:tc>
          <w:tcPr>
            <w:tcW w:w="5530" w:type="dxa"/>
          </w:tcPr>
          <w:p w14:paraId="0F825D9E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teren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fotbal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iarba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si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vestiare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</w:tcPr>
          <w:p w14:paraId="174E20D0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400 lei/</w:t>
            </w:r>
            <w:proofErr w:type="spellStart"/>
            <w:proofErr w:type="gramStart"/>
            <w:r w:rsidRPr="004F6A3F">
              <w:rPr>
                <w:sz w:val="24"/>
                <w:szCs w:val="24"/>
              </w:rPr>
              <w:t>ora,pentru</w:t>
            </w:r>
            <w:proofErr w:type="spellEnd"/>
            <w:proofErr w:type="gram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liga</w:t>
            </w:r>
            <w:proofErr w:type="spellEnd"/>
            <w:r w:rsidRPr="004F6A3F">
              <w:rPr>
                <w:sz w:val="24"/>
                <w:szCs w:val="24"/>
              </w:rPr>
              <w:t xml:space="preserve"> a III-a</w:t>
            </w:r>
          </w:p>
        </w:tc>
      </w:tr>
      <w:tr w:rsidR="004F6A3F" w:rsidRPr="004F6A3F" w14:paraId="23F7D2ED" w14:textId="77777777" w:rsidTr="00A84C75">
        <w:tc>
          <w:tcPr>
            <w:tcW w:w="5530" w:type="dxa"/>
          </w:tcPr>
          <w:p w14:paraId="55F5C0FA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teren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fotbal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iarba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si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vestiare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50" w:type="dxa"/>
          </w:tcPr>
          <w:p w14:paraId="4FF92471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800 lei/</w:t>
            </w:r>
            <w:proofErr w:type="spellStart"/>
            <w:proofErr w:type="gramStart"/>
            <w:r w:rsidRPr="004F6A3F">
              <w:rPr>
                <w:sz w:val="24"/>
                <w:szCs w:val="24"/>
              </w:rPr>
              <w:t>ora,pentru</w:t>
            </w:r>
            <w:proofErr w:type="spellEnd"/>
            <w:proofErr w:type="gram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liga</w:t>
            </w:r>
            <w:proofErr w:type="spellEnd"/>
            <w:r w:rsidRPr="004F6A3F">
              <w:rPr>
                <w:sz w:val="24"/>
                <w:szCs w:val="24"/>
              </w:rPr>
              <w:t xml:space="preserve"> a II-a</w:t>
            </w:r>
          </w:p>
        </w:tc>
      </w:tr>
      <w:tr w:rsidR="004F6A3F" w:rsidRPr="004F6A3F" w14:paraId="347F7CC3" w14:textId="77777777" w:rsidTr="00A84C75">
        <w:tc>
          <w:tcPr>
            <w:tcW w:w="5530" w:type="dxa"/>
          </w:tcPr>
          <w:p w14:paraId="756399B3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teren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fotbal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iarba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si</w:t>
            </w:r>
            <w:proofErr w:type="spell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vestiare</w:t>
            </w:r>
            <w:proofErr w:type="spellEnd"/>
          </w:p>
          <w:p w14:paraId="090C4C6F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4750" w:type="dxa"/>
          </w:tcPr>
          <w:p w14:paraId="37DD0116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1.600 lei/</w:t>
            </w:r>
            <w:proofErr w:type="spellStart"/>
            <w:proofErr w:type="gramStart"/>
            <w:r w:rsidRPr="004F6A3F">
              <w:rPr>
                <w:sz w:val="24"/>
                <w:szCs w:val="24"/>
              </w:rPr>
              <w:t>ora,pentru</w:t>
            </w:r>
            <w:proofErr w:type="spellEnd"/>
            <w:proofErr w:type="gramEnd"/>
            <w:r w:rsidRPr="004F6A3F">
              <w:rPr>
                <w:sz w:val="24"/>
                <w:szCs w:val="24"/>
              </w:rPr>
              <w:t xml:space="preserve"> </w:t>
            </w:r>
            <w:proofErr w:type="spellStart"/>
            <w:r w:rsidRPr="004F6A3F">
              <w:rPr>
                <w:sz w:val="24"/>
                <w:szCs w:val="24"/>
              </w:rPr>
              <w:t>liga</w:t>
            </w:r>
            <w:proofErr w:type="spellEnd"/>
            <w:r w:rsidRPr="004F6A3F">
              <w:rPr>
                <w:sz w:val="24"/>
                <w:szCs w:val="24"/>
              </w:rPr>
              <w:t xml:space="preserve"> a I-a</w:t>
            </w:r>
          </w:p>
        </w:tc>
      </w:tr>
      <w:tr w:rsidR="004F6A3F" w:rsidRPr="004F6A3F" w14:paraId="414AD156" w14:textId="77777777" w:rsidTr="00A84C75">
        <w:tc>
          <w:tcPr>
            <w:tcW w:w="5530" w:type="dxa"/>
          </w:tcPr>
          <w:p w14:paraId="19E22187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 xml:space="preserve">Taxa </w:t>
            </w:r>
            <w:proofErr w:type="spellStart"/>
            <w:r w:rsidRPr="004F6A3F">
              <w:rPr>
                <w:sz w:val="24"/>
                <w:szCs w:val="24"/>
              </w:rPr>
              <w:t>folosire</w:t>
            </w:r>
            <w:proofErr w:type="spellEnd"/>
            <w:r w:rsidRPr="004F6A3F">
              <w:rPr>
                <w:sz w:val="24"/>
                <w:szCs w:val="24"/>
              </w:rPr>
              <w:t xml:space="preserve"> sala </w:t>
            </w:r>
            <w:proofErr w:type="spellStart"/>
            <w:r w:rsidRPr="004F6A3F">
              <w:rPr>
                <w:sz w:val="24"/>
                <w:szCs w:val="24"/>
              </w:rPr>
              <w:t>cladirea</w:t>
            </w:r>
            <w:proofErr w:type="spellEnd"/>
            <w:r w:rsidRPr="004F6A3F">
              <w:rPr>
                <w:sz w:val="24"/>
                <w:szCs w:val="24"/>
              </w:rPr>
              <w:t xml:space="preserve"> Sparta</w:t>
            </w:r>
          </w:p>
        </w:tc>
        <w:tc>
          <w:tcPr>
            <w:tcW w:w="4750" w:type="dxa"/>
          </w:tcPr>
          <w:p w14:paraId="132D05F9" w14:textId="77777777" w:rsidR="004F6A3F" w:rsidRPr="004F6A3F" w:rsidRDefault="004F6A3F" w:rsidP="00A84C75">
            <w:pPr>
              <w:ind w:right="-142"/>
              <w:rPr>
                <w:sz w:val="24"/>
                <w:szCs w:val="24"/>
              </w:rPr>
            </w:pPr>
            <w:r w:rsidRPr="004F6A3F">
              <w:rPr>
                <w:sz w:val="24"/>
                <w:szCs w:val="24"/>
              </w:rPr>
              <w:t>50 lei/</w:t>
            </w:r>
            <w:proofErr w:type="spellStart"/>
            <w:r w:rsidRPr="004F6A3F">
              <w:rPr>
                <w:sz w:val="24"/>
                <w:szCs w:val="24"/>
              </w:rPr>
              <w:t>ora</w:t>
            </w:r>
            <w:proofErr w:type="spellEnd"/>
          </w:p>
        </w:tc>
      </w:tr>
    </w:tbl>
    <w:p w14:paraId="6E4DACB4" w14:textId="77777777" w:rsidR="004F6A3F" w:rsidRPr="004F6A3F" w:rsidRDefault="004F6A3F" w:rsidP="004F6A3F">
      <w:pPr>
        <w:ind w:right="-142"/>
        <w:jc w:val="center"/>
        <w:rPr>
          <w:b/>
          <w:bCs/>
          <w:sz w:val="24"/>
          <w:szCs w:val="24"/>
        </w:rPr>
      </w:pPr>
    </w:p>
    <w:p w14:paraId="34E754C6" w14:textId="77777777" w:rsidR="004F6A3F" w:rsidRPr="004F6A3F" w:rsidRDefault="004F6A3F" w:rsidP="004F6A3F">
      <w:pPr>
        <w:ind w:right="-142"/>
        <w:jc w:val="center"/>
        <w:rPr>
          <w:b/>
          <w:bCs/>
          <w:sz w:val="24"/>
          <w:szCs w:val="24"/>
        </w:rPr>
      </w:pPr>
    </w:p>
    <w:p w14:paraId="29AC129D" w14:textId="77777777" w:rsidR="004F6A3F" w:rsidRPr="004F6A3F" w:rsidRDefault="004F6A3F" w:rsidP="004F6A3F">
      <w:pPr>
        <w:ind w:right="-142"/>
        <w:jc w:val="center"/>
        <w:rPr>
          <w:b/>
          <w:bCs/>
          <w:sz w:val="24"/>
          <w:szCs w:val="24"/>
        </w:rPr>
      </w:pPr>
    </w:p>
    <w:p w14:paraId="3C10AC79" w14:textId="77777777" w:rsidR="00E9304E" w:rsidRPr="004F6A3F" w:rsidRDefault="00E9304E" w:rsidP="004F6A3F">
      <w:pPr>
        <w:rPr>
          <w:sz w:val="24"/>
          <w:szCs w:val="24"/>
        </w:rPr>
      </w:pPr>
    </w:p>
    <w:p w14:paraId="54CD6529" w14:textId="77777777" w:rsidR="004F6A3F" w:rsidRPr="004F6A3F" w:rsidRDefault="004F6A3F" w:rsidP="004F6A3F">
      <w:pPr>
        <w:shd w:val="clear" w:color="auto" w:fill="FFFFFF"/>
        <w:rPr>
          <w:sz w:val="24"/>
          <w:szCs w:val="24"/>
          <w:lang w:val="ro-RO" w:eastAsia="ro-RO"/>
        </w:rPr>
      </w:pPr>
      <w:r w:rsidRPr="004F6A3F">
        <w:rPr>
          <w:sz w:val="24"/>
          <w:szCs w:val="24"/>
          <w:lang w:val="ro-RO" w:eastAsia="ro-RO"/>
        </w:rPr>
        <w:t>INIȚIATOR PROIECT:</w:t>
      </w:r>
    </w:p>
    <w:p w14:paraId="66AEB2E1" w14:textId="77777777" w:rsidR="004F6A3F" w:rsidRPr="004F6A3F" w:rsidRDefault="004F6A3F" w:rsidP="004F6A3F">
      <w:pPr>
        <w:shd w:val="clear" w:color="auto" w:fill="FFFFFF"/>
        <w:rPr>
          <w:sz w:val="24"/>
          <w:szCs w:val="24"/>
          <w:lang w:val="ro-RO" w:eastAsia="ro-RO"/>
        </w:rPr>
      </w:pPr>
      <w:r w:rsidRPr="004F6A3F">
        <w:rPr>
          <w:sz w:val="24"/>
          <w:szCs w:val="24"/>
          <w:lang w:val="ro-RO" w:eastAsia="ro-RO"/>
        </w:rPr>
        <w:t>PRIMARUL ORAȘULUI TECHIRGHIOL</w:t>
      </w:r>
    </w:p>
    <w:p w14:paraId="57114B89" w14:textId="77777777" w:rsidR="004F6A3F" w:rsidRPr="004F6A3F" w:rsidRDefault="004F6A3F" w:rsidP="004F6A3F">
      <w:pPr>
        <w:shd w:val="clear" w:color="auto" w:fill="FFFFFF"/>
        <w:rPr>
          <w:b/>
          <w:bCs/>
          <w:caps/>
          <w:sz w:val="24"/>
          <w:szCs w:val="24"/>
          <w:lang w:val="ro-RO" w:eastAsia="ro-RO"/>
        </w:rPr>
      </w:pPr>
      <w:r w:rsidRPr="004F6A3F">
        <w:rPr>
          <w:b/>
          <w:bCs/>
          <w:sz w:val="24"/>
          <w:szCs w:val="24"/>
          <w:lang w:val="ro-RO" w:eastAsia="ro-RO"/>
        </w:rPr>
        <w:t>Iulian-Constantin</w:t>
      </w:r>
      <w:r w:rsidRPr="004F6A3F">
        <w:rPr>
          <w:sz w:val="24"/>
          <w:szCs w:val="24"/>
          <w:lang w:val="ro-RO" w:eastAsia="ro-RO"/>
        </w:rPr>
        <w:t> </w:t>
      </w:r>
      <w:r w:rsidRPr="004F6A3F">
        <w:rPr>
          <w:b/>
          <w:bCs/>
          <w:caps/>
          <w:sz w:val="24"/>
          <w:szCs w:val="24"/>
          <w:lang w:val="ro-RO" w:eastAsia="ro-RO"/>
        </w:rPr>
        <w:t>SOCEANU</w:t>
      </w:r>
    </w:p>
    <w:p w14:paraId="41C79D51" w14:textId="77777777" w:rsidR="004F6A3F" w:rsidRPr="004F6A3F" w:rsidRDefault="004F6A3F" w:rsidP="004F6A3F">
      <w:pPr>
        <w:shd w:val="clear" w:color="auto" w:fill="FFFFFF"/>
        <w:rPr>
          <w:sz w:val="24"/>
          <w:szCs w:val="24"/>
          <w:lang w:val="ro-RO" w:eastAsia="ro-RO"/>
        </w:rPr>
      </w:pPr>
    </w:p>
    <w:p w14:paraId="4D8BB2E4" w14:textId="77777777" w:rsidR="004F6A3F" w:rsidRPr="004F6A3F" w:rsidRDefault="004F6A3F" w:rsidP="004F6A3F">
      <w:pPr>
        <w:shd w:val="clear" w:color="auto" w:fill="FFFFFF"/>
        <w:jc w:val="right"/>
        <w:rPr>
          <w:sz w:val="24"/>
          <w:szCs w:val="24"/>
          <w:lang w:val="ro-RO" w:eastAsia="ro-RO"/>
        </w:rPr>
      </w:pPr>
      <w:r w:rsidRPr="004F6A3F">
        <w:rPr>
          <w:sz w:val="24"/>
          <w:szCs w:val="24"/>
          <w:lang w:val="ro-RO" w:eastAsia="ro-RO"/>
        </w:rPr>
        <w:t>AVIZEAZĂ PENTRU LEGALITATE:</w:t>
      </w:r>
    </w:p>
    <w:p w14:paraId="035AB2CB" w14:textId="77777777" w:rsidR="004F6A3F" w:rsidRPr="004F6A3F" w:rsidRDefault="004F6A3F" w:rsidP="004F6A3F">
      <w:pPr>
        <w:shd w:val="clear" w:color="auto" w:fill="FFFFFF"/>
        <w:jc w:val="right"/>
        <w:rPr>
          <w:sz w:val="24"/>
          <w:szCs w:val="24"/>
          <w:lang w:val="ro-RO" w:eastAsia="ro-RO"/>
        </w:rPr>
      </w:pPr>
      <w:r w:rsidRPr="004F6A3F">
        <w:rPr>
          <w:sz w:val="24"/>
          <w:szCs w:val="24"/>
          <w:lang w:val="ro-RO" w:eastAsia="ro-RO"/>
        </w:rPr>
        <w:t>SECRETARUL GENERAL AL ORAȘULUI TECHIRGHIOL</w:t>
      </w:r>
    </w:p>
    <w:p w14:paraId="4989C0AE" w14:textId="77777777" w:rsidR="004F6A3F" w:rsidRPr="004F6A3F" w:rsidRDefault="004F6A3F" w:rsidP="004F6A3F">
      <w:pPr>
        <w:shd w:val="clear" w:color="auto" w:fill="FFFFFF"/>
        <w:jc w:val="right"/>
        <w:rPr>
          <w:sz w:val="24"/>
          <w:szCs w:val="24"/>
          <w:lang w:val="ro-RO" w:eastAsia="ro-RO"/>
        </w:rPr>
      </w:pPr>
      <w:r w:rsidRPr="004F6A3F">
        <w:rPr>
          <w:b/>
          <w:bCs/>
          <w:sz w:val="24"/>
          <w:szCs w:val="24"/>
          <w:lang w:val="ro-RO" w:eastAsia="ro-RO"/>
        </w:rPr>
        <w:t>Niculina</w:t>
      </w:r>
      <w:r w:rsidRPr="004F6A3F">
        <w:rPr>
          <w:sz w:val="24"/>
          <w:szCs w:val="24"/>
          <w:lang w:val="ro-RO" w:eastAsia="ro-RO"/>
        </w:rPr>
        <w:t> </w:t>
      </w:r>
      <w:r w:rsidRPr="004F6A3F">
        <w:rPr>
          <w:b/>
          <w:bCs/>
          <w:caps/>
          <w:sz w:val="24"/>
          <w:szCs w:val="24"/>
          <w:lang w:val="ro-RO" w:eastAsia="ro-RO"/>
        </w:rPr>
        <w:t>PAROŞANU</w:t>
      </w:r>
    </w:p>
    <w:p w14:paraId="077DBF0A" w14:textId="77777777" w:rsidR="004F6A3F" w:rsidRPr="004F6A3F" w:rsidRDefault="004F6A3F">
      <w:pPr>
        <w:rPr>
          <w:sz w:val="24"/>
          <w:szCs w:val="24"/>
        </w:rPr>
      </w:pPr>
    </w:p>
    <w:p w14:paraId="42B7AB49" w14:textId="77777777" w:rsidR="004F6A3F" w:rsidRPr="004F6A3F" w:rsidRDefault="004F6A3F">
      <w:pPr>
        <w:rPr>
          <w:sz w:val="24"/>
          <w:szCs w:val="24"/>
        </w:rPr>
      </w:pPr>
    </w:p>
    <w:sectPr w:rsidR="004F6A3F" w:rsidRPr="004F6A3F" w:rsidSect="004F6A3F">
      <w:pgSz w:w="11906" w:h="16838"/>
      <w:pgMar w:top="567" w:right="849" w:bottom="0" w:left="993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9447" w14:textId="77777777" w:rsidR="004F6A3F" w:rsidRDefault="004F6A3F" w:rsidP="004F6A3F">
      <w:r>
        <w:separator/>
      </w:r>
    </w:p>
  </w:endnote>
  <w:endnote w:type="continuationSeparator" w:id="0">
    <w:p w14:paraId="16C40780" w14:textId="77777777" w:rsidR="004F6A3F" w:rsidRDefault="004F6A3F" w:rsidP="004F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C9BC" w14:textId="77777777" w:rsidR="004F6A3F" w:rsidRDefault="004F6A3F" w:rsidP="004F6A3F">
      <w:r>
        <w:separator/>
      </w:r>
    </w:p>
  </w:footnote>
  <w:footnote w:type="continuationSeparator" w:id="0">
    <w:p w14:paraId="38D13B1A" w14:textId="77777777" w:rsidR="004F6A3F" w:rsidRDefault="004F6A3F" w:rsidP="004F6A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3F"/>
    <w:rsid w:val="00080D08"/>
    <w:rsid w:val="001664B3"/>
    <w:rsid w:val="004F6A3F"/>
    <w:rsid w:val="00E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B8866"/>
  <w15:chartTrackingRefBased/>
  <w15:docId w15:val="{6AEA669A-4CBC-41E5-AE22-6322AA772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4F6A3F"/>
    <w:pPr>
      <w:tabs>
        <w:tab w:val="center" w:pos="4153"/>
        <w:tab w:val="right" w:pos="8306"/>
      </w:tabs>
    </w:pPr>
    <w:rPr>
      <w:rFonts w:ascii="Arial" w:hAnsi="Arial"/>
      <w:lang w:val="en-AU"/>
    </w:rPr>
  </w:style>
  <w:style w:type="character" w:customStyle="1" w:styleId="AntetCaracter">
    <w:name w:val="Antet Caracter"/>
    <w:basedOn w:val="Fontdeparagrafimplicit"/>
    <w:link w:val="Antet"/>
    <w:rsid w:val="004F6A3F"/>
    <w:rPr>
      <w:rFonts w:ascii="Arial" w:eastAsia="Times New Roman" w:hAnsi="Arial" w:cs="Times New Roman"/>
      <w:kern w:val="0"/>
      <w:sz w:val="20"/>
      <w:szCs w:val="20"/>
      <w:lang w:val="en-AU"/>
      <w14:ligatures w14:val="none"/>
    </w:rPr>
  </w:style>
  <w:style w:type="table" w:styleId="Tabelgril">
    <w:name w:val="Table Grid"/>
    <w:basedOn w:val="TabelNormal"/>
    <w:uiPriority w:val="59"/>
    <w:rsid w:val="004F6A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sol">
    <w:name w:val="footer"/>
    <w:basedOn w:val="Normal"/>
    <w:link w:val="SubsolCaracter"/>
    <w:uiPriority w:val="99"/>
    <w:unhideWhenUsed/>
    <w:rsid w:val="004F6A3F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F6A3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788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Regep</dc:creator>
  <cp:keywords/>
  <dc:description/>
  <cp:lastModifiedBy>Melissa Regep</cp:lastModifiedBy>
  <cp:revision>1</cp:revision>
  <cp:lastPrinted>2024-01-12T10:30:00Z</cp:lastPrinted>
  <dcterms:created xsi:type="dcterms:W3CDTF">2024-01-12T10:27:00Z</dcterms:created>
  <dcterms:modified xsi:type="dcterms:W3CDTF">2024-01-12T10:30:00Z</dcterms:modified>
</cp:coreProperties>
</file>