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DA12C" w14:textId="77777777" w:rsidR="004371D7" w:rsidRDefault="004371D7" w:rsidP="004371D7">
      <w:pPr>
        <w:tabs>
          <w:tab w:val="left" w:pos="2925"/>
        </w:tabs>
        <w:rPr>
          <w:rFonts w:ascii="Bookman Old Style" w:hAnsi="Bookman Old Style" w:cs="Times New Roman"/>
          <w:b/>
          <w:sz w:val="22"/>
          <w:szCs w:val="22"/>
        </w:rPr>
      </w:pPr>
      <w:r>
        <w:rPr>
          <w:rFonts w:ascii="Bookman Old Style" w:hAnsi="Bookman Old Style" w:cs="Times New Roman"/>
          <w:b/>
          <w:sz w:val="22"/>
          <w:szCs w:val="22"/>
        </w:rPr>
        <w:tab/>
      </w:r>
    </w:p>
    <w:p w14:paraId="5E142A02" w14:textId="77777777" w:rsidR="004371D7" w:rsidRDefault="004371D7" w:rsidP="00EF636F">
      <w:pPr>
        <w:rPr>
          <w:rFonts w:ascii="Bookman Old Style" w:hAnsi="Bookman Old Style" w:cs="Times New Roman"/>
          <w:b/>
          <w:sz w:val="22"/>
          <w:szCs w:val="22"/>
        </w:rPr>
      </w:pPr>
    </w:p>
    <w:p w14:paraId="762D0DCF" w14:textId="0367B620" w:rsidR="00901BF3" w:rsidRPr="00901BF3" w:rsidRDefault="00901BF3" w:rsidP="00000B65">
      <w:pPr>
        <w:tabs>
          <w:tab w:val="left" w:pos="6510"/>
        </w:tabs>
        <w:rPr>
          <w:rFonts w:ascii="Bookman Old Style" w:hAnsi="Bookman Old Style" w:cs="Times New Roman"/>
          <w:b/>
          <w:sz w:val="22"/>
          <w:szCs w:val="22"/>
        </w:rPr>
      </w:pPr>
      <w:r w:rsidRPr="00901BF3">
        <w:rPr>
          <w:rFonts w:ascii="Bookman Old Style" w:hAnsi="Bookman Old Style" w:cs="Times New Roman"/>
          <w:b/>
          <w:sz w:val="22"/>
          <w:szCs w:val="22"/>
        </w:rPr>
        <w:t xml:space="preserve">       ROMANIA</w:t>
      </w:r>
      <w:r w:rsidR="00000B65">
        <w:rPr>
          <w:rFonts w:ascii="Bookman Old Style" w:hAnsi="Bookman Old Style" w:cs="Times New Roman"/>
          <w:b/>
          <w:sz w:val="22"/>
          <w:szCs w:val="22"/>
        </w:rPr>
        <w:tab/>
        <w:t xml:space="preserve">  ANEX</w:t>
      </w:r>
      <w:r w:rsidR="004F6A4A">
        <w:rPr>
          <w:rFonts w:ascii="Bookman Old Style" w:hAnsi="Bookman Old Style" w:cs="Times New Roman"/>
          <w:b/>
          <w:sz w:val="22"/>
          <w:szCs w:val="22"/>
        </w:rPr>
        <w:t>A 2</w:t>
      </w:r>
    </w:p>
    <w:p w14:paraId="0753E3C9" w14:textId="71AE49FC" w:rsidR="00000B65" w:rsidRDefault="00901BF3" w:rsidP="00901BF3">
      <w:pPr>
        <w:rPr>
          <w:rFonts w:ascii="Bookman Old Style" w:hAnsi="Bookman Old Style" w:cs="Times New Roman"/>
          <w:b/>
          <w:sz w:val="22"/>
          <w:szCs w:val="22"/>
        </w:rPr>
      </w:pPr>
      <w:r w:rsidRPr="00901BF3">
        <w:rPr>
          <w:rFonts w:ascii="Bookman Old Style" w:hAnsi="Bookman Old Style" w:cs="Times New Roman"/>
          <w:b/>
          <w:sz w:val="22"/>
          <w:szCs w:val="22"/>
        </w:rPr>
        <w:t xml:space="preserve">JUDETUL CONSTANTA                                      </w:t>
      </w:r>
      <w:r w:rsidR="00000B65">
        <w:rPr>
          <w:rFonts w:ascii="Bookman Old Style" w:hAnsi="Bookman Old Style" w:cs="Times New Roman"/>
          <w:b/>
          <w:sz w:val="22"/>
          <w:szCs w:val="22"/>
        </w:rPr>
        <w:t>la H.C.L. nr. ......../...............</w:t>
      </w:r>
    </w:p>
    <w:p w14:paraId="0C00C7FC" w14:textId="667980B0" w:rsidR="00000B65" w:rsidRDefault="00901BF3" w:rsidP="00901BF3">
      <w:pPr>
        <w:rPr>
          <w:rFonts w:ascii="Bookman Old Style" w:hAnsi="Bookman Old Style" w:cs="Times New Roman"/>
          <w:b/>
          <w:sz w:val="22"/>
          <w:szCs w:val="22"/>
        </w:rPr>
      </w:pPr>
      <w:r w:rsidRPr="00901BF3">
        <w:rPr>
          <w:rFonts w:ascii="Bookman Old Style" w:hAnsi="Bookman Old Style" w:cs="Times New Roman"/>
          <w:b/>
          <w:sz w:val="22"/>
          <w:szCs w:val="22"/>
        </w:rPr>
        <w:t>U.A.T.  COMUNA  TÂRGU</w:t>
      </w:r>
      <w:r w:rsidRPr="00901BF3">
        <w:rPr>
          <w:rFonts w:ascii="Cambria" w:hAnsi="Cambria" w:cs="Cambria"/>
          <w:b/>
          <w:sz w:val="22"/>
          <w:szCs w:val="22"/>
        </w:rPr>
        <w:t>Ș</w:t>
      </w:r>
      <w:r w:rsidRPr="00901BF3">
        <w:rPr>
          <w:rFonts w:ascii="Bookman Old Style" w:hAnsi="Bookman Old Style" w:cs="Times New Roman"/>
          <w:b/>
          <w:sz w:val="22"/>
          <w:szCs w:val="22"/>
        </w:rPr>
        <w:t xml:space="preserve">OR  </w:t>
      </w:r>
      <w:r w:rsidR="00000B65">
        <w:rPr>
          <w:rFonts w:ascii="Bookman Old Style" w:hAnsi="Bookman Old Style" w:cs="Times New Roman"/>
          <w:b/>
          <w:sz w:val="22"/>
          <w:szCs w:val="22"/>
        </w:rPr>
        <w:t xml:space="preserve">                           PRESEDINTE DE SEDIN</w:t>
      </w:r>
      <w:r w:rsidR="00000B65">
        <w:rPr>
          <w:rFonts w:ascii="Cambria" w:hAnsi="Cambria" w:cs="Times New Roman"/>
          <w:b/>
          <w:sz w:val="22"/>
          <w:szCs w:val="22"/>
        </w:rPr>
        <w:t>ȚĂ</w:t>
      </w:r>
      <w:r w:rsidR="00000B65">
        <w:rPr>
          <w:rFonts w:ascii="Bookman Old Style" w:hAnsi="Bookman Old Style" w:cs="Times New Roman"/>
          <w:b/>
          <w:sz w:val="22"/>
          <w:szCs w:val="22"/>
        </w:rPr>
        <w:t xml:space="preserve">               </w:t>
      </w:r>
    </w:p>
    <w:p w14:paraId="4334B721" w14:textId="423B9D2D" w:rsidR="00901BF3" w:rsidRDefault="00901BF3" w:rsidP="00901BF3">
      <w:pPr>
        <w:rPr>
          <w:rFonts w:ascii="Bookman Old Style" w:hAnsi="Bookman Old Style" w:cs="Times New Roman"/>
          <w:b/>
          <w:sz w:val="22"/>
          <w:szCs w:val="22"/>
        </w:rPr>
      </w:pPr>
      <w:r w:rsidRPr="00901BF3">
        <w:rPr>
          <w:rFonts w:ascii="Bookman Old Style" w:hAnsi="Bookman Old Style" w:cs="Times New Roman"/>
          <w:b/>
          <w:sz w:val="22"/>
          <w:szCs w:val="22"/>
        </w:rPr>
        <w:t xml:space="preserve">Nr. </w:t>
      </w:r>
      <w:r w:rsidRPr="00901BF3">
        <w:rPr>
          <w:rFonts w:ascii="Bookman Old Style" w:hAnsi="Bookman Old Style" w:cs="Bookman Old Style"/>
          <w:b/>
          <w:sz w:val="22"/>
          <w:szCs w:val="22"/>
        </w:rPr>
        <w:t>…………………………</w:t>
      </w:r>
      <w:r w:rsidRPr="00901BF3">
        <w:rPr>
          <w:rFonts w:ascii="Bookman Old Style" w:hAnsi="Bookman Old Style" w:cs="Times New Roman"/>
          <w:b/>
          <w:sz w:val="22"/>
          <w:szCs w:val="22"/>
        </w:rPr>
        <w:t>....</w:t>
      </w:r>
      <w:r w:rsidR="00000B65">
        <w:rPr>
          <w:rFonts w:ascii="Bookman Old Style" w:hAnsi="Bookman Old Style" w:cs="Times New Roman"/>
          <w:b/>
          <w:sz w:val="22"/>
          <w:szCs w:val="22"/>
        </w:rPr>
        <w:t xml:space="preserve">                              CONSILIER,..............................</w:t>
      </w:r>
    </w:p>
    <w:p w14:paraId="71CDDAC6" w14:textId="77777777" w:rsidR="00000B65" w:rsidRDefault="00000B65" w:rsidP="00901BF3">
      <w:pPr>
        <w:rPr>
          <w:rFonts w:ascii="Bookman Old Style" w:hAnsi="Bookman Old Style" w:cs="Times New Roman"/>
          <w:b/>
          <w:sz w:val="22"/>
          <w:szCs w:val="22"/>
        </w:rPr>
      </w:pPr>
    </w:p>
    <w:p w14:paraId="463A17BA" w14:textId="77777777" w:rsidR="00000B65" w:rsidRDefault="00000B65" w:rsidP="00901BF3">
      <w:pPr>
        <w:rPr>
          <w:rFonts w:ascii="Bookman Old Style" w:hAnsi="Bookman Old Style" w:cs="Times New Roman"/>
          <w:b/>
          <w:sz w:val="22"/>
          <w:szCs w:val="22"/>
        </w:rPr>
      </w:pPr>
    </w:p>
    <w:p w14:paraId="33C3FF7B" w14:textId="77777777" w:rsidR="00000B65" w:rsidRDefault="00000B65" w:rsidP="00901BF3">
      <w:pPr>
        <w:rPr>
          <w:rFonts w:ascii="Bookman Old Style" w:hAnsi="Bookman Old Style" w:cs="Times New Roman"/>
          <w:b/>
          <w:sz w:val="22"/>
          <w:szCs w:val="22"/>
        </w:rPr>
      </w:pPr>
    </w:p>
    <w:p w14:paraId="310F9F7A" w14:textId="48497E66" w:rsidR="00000B65" w:rsidRPr="00000B65" w:rsidRDefault="00000B65" w:rsidP="00901BF3">
      <w:pPr>
        <w:rPr>
          <w:rFonts w:ascii="Bookman Old Style" w:hAnsi="Bookman Old Style" w:cs="Times New Roman"/>
          <w:b/>
          <w:sz w:val="22"/>
          <w:szCs w:val="22"/>
        </w:rPr>
      </w:pPr>
      <w:r>
        <w:rPr>
          <w:rFonts w:ascii="Bookman Old Style" w:hAnsi="Bookman Old Style" w:cs="Times New Roman"/>
          <w:b/>
          <w:sz w:val="22"/>
          <w:szCs w:val="22"/>
        </w:rPr>
        <w:t xml:space="preserve">                                                               Sindicatul</w:t>
      </w:r>
      <w:r w:rsidRPr="00000B65">
        <w:rPr>
          <w:rFonts w:ascii="Bookman Old Style" w:hAnsi="Bookman Old Style" w:cs="Times New Roman"/>
          <w:b/>
          <w:sz w:val="22"/>
          <w:szCs w:val="22"/>
          <w:lang w:val="it-IT"/>
        </w:rPr>
        <w:t xml:space="preserve"> “ TOMIS” al Luc</w:t>
      </w:r>
      <w:r>
        <w:rPr>
          <w:rFonts w:ascii="Bookman Old Style" w:hAnsi="Bookman Old Style" w:cs="Times New Roman"/>
          <w:b/>
          <w:sz w:val="22"/>
          <w:szCs w:val="22"/>
        </w:rPr>
        <w:t xml:space="preserve">rătorilor din </w:t>
      </w:r>
    </w:p>
    <w:p w14:paraId="48C4873E" w14:textId="77777777" w:rsidR="00000B65" w:rsidRDefault="00000B65" w:rsidP="00000B65">
      <w:pPr>
        <w:jc w:val="center"/>
        <w:rPr>
          <w:rFonts w:ascii="Cambria" w:hAnsi="Cambria" w:cs="Times New Roman"/>
          <w:b/>
          <w:sz w:val="22"/>
          <w:szCs w:val="22"/>
        </w:rPr>
      </w:pPr>
      <w:r>
        <w:rPr>
          <w:rFonts w:ascii="Bookman Old Style" w:hAnsi="Bookman Old Style" w:cs="Times New Roman"/>
          <w:b/>
          <w:sz w:val="22"/>
          <w:szCs w:val="22"/>
        </w:rPr>
        <w:t xml:space="preserve">                                                      Administra</w:t>
      </w:r>
      <w:r>
        <w:rPr>
          <w:rFonts w:ascii="Cambria" w:hAnsi="Cambria" w:cs="Times New Roman"/>
          <w:b/>
          <w:sz w:val="22"/>
          <w:szCs w:val="22"/>
        </w:rPr>
        <w:t xml:space="preserve">ția </w:t>
      </w:r>
      <w:r w:rsidRPr="00000B65">
        <w:rPr>
          <w:rFonts w:cs="Times New Roman"/>
          <w:b/>
          <w:sz w:val="22"/>
          <w:szCs w:val="22"/>
        </w:rPr>
        <w:t>Publică și Servicii Publice</w:t>
      </w:r>
    </w:p>
    <w:p w14:paraId="4C66AEA5" w14:textId="5C33AF9E" w:rsidR="00901BF3" w:rsidRPr="00000B65" w:rsidRDefault="00000B65" w:rsidP="00000B65">
      <w:pPr>
        <w:jc w:val="center"/>
        <w:rPr>
          <w:rFonts w:ascii="Cambria" w:hAnsi="Cambria" w:cs="Times New Roman"/>
          <w:b/>
          <w:sz w:val="22"/>
          <w:szCs w:val="22"/>
        </w:rPr>
      </w:pPr>
      <w:r>
        <w:rPr>
          <w:rFonts w:ascii="Cambria" w:hAnsi="Cambria" w:cs="Times New Roman"/>
          <w:b/>
          <w:sz w:val="22"/>
          <w:szCs w:val="22"/>
        </w:rPr>
        <w:t xml:space="preserve">                                                         </w:t>
      </w:r>
      <w:r w:rsidR="00901BF3" w:rsidRPr="00901BF3">
        <w:rPr>
          <w:rFonts w:ascii="Bookman Old Style" w:hAnsi="Bookman Old Style" w:cs="Times New Roman"/>
          <w:b/>
          <w:sz w:val="22"/>
          <w:szCs w:val="22"/>
        </w:rPr>
        <w:t xml:space="preserve">  Nr. …………………………....                                    </w:t>
      </w:r>
    </w:p>
    <w:p w14:paraId="7944B5C4" w14:textId="77777777" w:rsidR="004371D7" w:rsidRDefault="004371D7" w:rsidP="00EF636F">
      <w:pPr>
        <w:rPr>
          <w:rFonts w:ascii="Bookman Old Style" w:hAnsi="Bookman Old Style" w:cs="Times New Roman"/>
          <w:b/>
          <w:sz w:val="22"/>
          <w:szCs w:val="22"/>
        </w:rPr>
      </w:pPr>
    </w:p>
    <w:p w14:paraId="40281C5A" w14:textId="77777777" w:rsidR="004371D7" w:rsidRDefault="004371D7" w:rsidP="00EF636F">
      <w:pPr>
        <w:rPr>
          <w:rFonts w:ascii="Bookman Old Style" w:hAnsi="Bookman Old Style" w:cs="Times New Roman"/>
          <w:b/>
          <w:sz w:val="22"/>
          <w:szCs w:val="22"/>
        </w:rPr>
      </w:pPr>
    </w:p>
    <w:p w14:paraId="2BF6AC7D" w14:textId="77777777" w:rsidR="002B6093" w:rsidRPr="003F4750" w:rsidRDefault="002B6093" w:rsidP="00901BF3">
      <w:pPr>
        <w:pStyle w:val="Titlu2"/>
        <w:numPr>
          <w:ilvl w:val="0"/>
          <w:numId w:val="0"/>
        </w:numPr>
        <w:jc w:val="left"/>
        <w:rPr>
          <w:rFonts w:ascii="Bookman Old Style" w:hAnsi="Bookman Old Style" w:cs="Times New Roman"/>
          <w:b/>
          <w:sz w:val="22"/>
          <w:szCs w:val="22"/>
          <w:u w:val="single"/>
          <w:lang w:val="ro-RO"/>
        </w:rPr>
      </w:pPr>
    </w:p>
    <w:p w14:paraId="31440DBB" w14:textId="77777777" w:rsidR="006D6C42" w:rsidRPr="003F4750" w:rsidRDefault="00C92189" w:rsidP="000C611A">
      <w:pPr>
        <w:pStyle w:val="Titlu2"/>
        <w:numPr>
          <w:ilvl w:val="1"/>
          <w:numId w:val="5"/>
        </w:numPr>
        <w:tabs>
          <w:tab w:val="left" w:pos="0"/>
        </w:tabs>
        <w:rPr>
          <w:rFonts w:ascii="Bookman Old Style" w:hAnsi="Bookman Old Style" w:cs="Times New Roman"/>
          <w:b/>
          <w:sz w:val="22"/>
          <w:szCs w:val="22"/>
          <w:u w:val="single"/>
          <w:lang w:val="ro-RO"/>
        </w:rPr>
      </w:pPr>
      <w:r w:rsidRPr="003F4750">
        <w:rPr>
          <w:rFonts w:ascii="Bookman Old Style" w:hAnsi="Bookman Old Style" w:cs="Times New Roman"/>
          <w:b/>
          <w:sz w:val="22"/>
          <w:szCs w:val="22"/>
          <w:u w:val="single"/>
          <w:lang w:val="ro-RO"/>
        </w:rPr>
        <w:t>CONTRACT</w:t>
      </w:r>
      <w:r w:rsidR="006D6C42" w:rsidRPr="003F4750">
        <w:rPr>
          <w:rFonts w:ascii="Bookman Old Style" w:hAnsi="Bookman Old Style" w:cs="Times New Roman"/>
          <w:b/>
          <w:sz w:val="22"/>
          <w:szCs w:val="22"/>
          <w:u w:val="single"/>
          <w:lang w:val="ro-RO"/>
        </w:rPr>
        <w:t xml:space="preserve">  COLECTIV DE MUNCĂ</w:t>
      </w:r>
    </w:p>
    <w:p w14:paraId="16B8D853" w14:textId="77777777" w:rsidR="006D6C42" w:rsidRPr="003F4750" w:rsidRDefault="006D6C42" w:rsidP="000C611A">
      <w:pPr>
        <w:ind w:left="3810"/>
        <w:rPr>
          <w:rFonts w:ascii="Bookman Old Style" w:hAnsi="Bookman Old Style" w:cs="Times New Roman"/>
          <w:b/>
          <w:sz w:val="22"/>
          <w:szCs w:val="22"/>
        </w:rPr>
      </w:pPr>
      <w:r w:rsidRPr="003F4750">
        <w:rPr>
          <w:rFonts w:ascii="Bookman Old Style" w:hAnsi="Bookman Old Style" w:cs="Times New Roman"/>
          <w:b/>
          <w:sz w:val="22"/>
          <w:szCs w:val="22"/>
        </w:rPr>
        <w:t xml:space="preserve">  </w:t>
      </w:r>
    </w:p>
    <w:p w14:paraId="7D036257" w14:textId="3A86B99A"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În temeiul drepturilor garantate de Constitu</w:t>
      </w:r>
      <w:r w:rsidRPr="003F4750">
        <w:rPr>
          <w:rFonts w:ascii="Cambria" w:hAnsi="Cambria" w:cs="Cambria"/>
          <w:sz w:val="22"/>
          <w:szCs w:val="22"/>
        </w:rPr>
        <w:t>ț</w:t>
      </w:r>
      <w:r w:rsidRPr="003F4750">
        <w:rPr>
          <w:rFonts w:ascii="Bookman Old Style" w:hAnsi="Bookman Old Style" w:cs="Times New Roman"/>
          <w:sz w:val="22"/>
          <w:szCs w:val="22"/>
        </w:rPr>
        <w:t xml:space="preserve">ia României, republicată </w:t>
      </w:r>
      <w:r w:rsidRPr="003F4750">
        <w:rPr>
          <w:rFonts w:ascii="Cambria" w:hAnsi="Cambria" w:cs="Cambria"/>
          <w:sz w:val="22"/>
          <w:szCs w:val="22"/>
        </w:rPr>
        <w:t>ș</w:t>
      </w:r>
      <w:r w:rsidRPr="003F4750">
        <w:rPr>
          <w:rFonts w:ascii="Bookman Old Style" w:hAnsi="Bookman Old Style" w:cs="Times New Roman"/>
          <w:sz w:val="22"/>
          <w:szCs w:val="22"/>
        </w:rPr>
        <w:t>i în conformitate cu dispozi</w:t>
      </w:r>
      <w:r w:rsidRPr="003F4750">
        <w:rPr>
          <w:rFonts w:ascii="Cambria" w:hAnsi="Cambria" w:cs="Cambria"/>
          <w:sz w:val="22"/>
          <w:szCs w:val="22"/>
        </w:rPr>
        <w:t>ț</w:t>
      </w:r>
      <w:r w:rsidRPr="003F4750">
        <w:rPr>
          <w:rFonts w:ascii="Bookman Old Style" w:hAnsi="Bookman Old Style" w:cs="Times New Roman"/>
          <w:sz w:val="22"/>
          <w:szCs w:val="22"/>
        </w:rPr>
        <w:t xml:space="preserve">iile legale prevăzute de: </w:t>
      </w:r>
    </w:p>
    <w:p w14:paraId="16B105AC" w14:textId="3BF93F41"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a) Legea nr. 53/2003 - Codul muncii, republicată, cu modificările şi completările ulterioare; </w:t>
      </w:r>
    </w:p>
    <w:p w14:paraId="20335647" w14:textId="68572149"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b) Legea nr. 367/2022 - Legea dialogului social; </w:t>
      </w:r>
    </w:p>
    <w:p w14:paraId="43847B83" w14:textId="5AD136F6"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c) Legea securităţii şi sănătăţii în muncă nr. 319/2006, cu modificările şi completările ulterioare; </w:t>
      </w:r>
    </w:p>
    <w:p w14:paraId="4C833106" w14:textId="6CDC87FD"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d) Hotărârea Guvernului nr. 1425/2006 pentru aprobarea Normelor de aplicare a Legii nr. 319/2006, cu modificările şi completările ulterioare; </w:t>
      </w:r>
    </w:p>
    <w:p w14:paraId="37CD6980" w14:textId="0F0ADB62"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e) Hotărârea Guvernului nr. 1.336/2022 pentru aprobarea Regulamentului-cadru privind organizarea si dezvoltarea carierei personalului contractual din sectorul bugetar platit din fonduri publice, cu modificările şi completările ulterioare;</w:t>
      </w:r>
    </w:p>
    <w:p w14:paraId="756A799E" w14:textId="63E10FE2"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f) Hotărârea Guvernului nr. 250/1992 privind concediul de odihnă </w:t>
      </w:r>
      <w:r w:rsidRPr="003F4750">
        <w:rPr>
          <w:rFonts w:ascii="Cambria" w:hAnsi="Cambria" w:cs="Cambria"/>
          <w:sz w:val="22"/>
          <w:szCs w:val="22"/>
        </w:rPr>
        <w:t>ș</w:t>
      </w:r>
      <w:r w:rsidRPr="003F4750">
        <w:rPr>
          <w:rFonts w:ascii="Bookman Old Style" w:hAnsi="Bookman Old Style" w:cs="Times New Roman"/>
          <w:sz w:val="22"/>
          <w:szCs w:val="22"/>
        </w:rPr>
        <w:t>i alte concedii ale salaria</w:t>
      </w:r>
      <w:r w:rsidRPr="003F4750">
        <w:rPr>
          <w:rFonts w:ascii="Cambria" w:hAnsi="Cambria" w:cs="Cambria"/>
          <w:sz w:val="22"/>
          <w:szCs w:val="22"/>
        </w:rPr>
        <w:t>ț</w:t>
      </w:r>
      <w:r w:rsidRPr="003F4750">
        <w:rPr>
          <w:rFonts w:ascii="Bookman Old Style" w:hAnsi="Bookman Old Style" w:cs="Times New Roman"/>
          <w:sz w:val="22"/>
          <w:szCs w:val="22"/>
        </w:rPr>
        <w:t>ilor din administra</w:t>
      </w:r>
      <w:r w:rsidRPr="003F4750">
        <w:rPr>
          <w:rFonts w:ascii="Cambria" w:hAnsi="Cambria" w:cs="Cambria"/>
          <w:sz w:val="22"/>
          <w:szCs w:val="22"/>
        </w:rPr>
        <w:t>ț</w:t>
      </w:r>
      <w:r w:rsidRPr="003F4750">
        <w:rPr>
          <w:rFonts w:ascii="Bookman Old Style" w:hAnsi="Bookman Old Style" w:cs="Times New Roman"/>
          <w:sz w:val="22"/>
          <w:szCs w:val="22"/>
        </w:rPr>
        <w:t>ia public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din regiile autonome cu specific deosebit </w:t>
      </w:r>
      <w:r w:rsidRPr="003F4750">
        <w:rPr>
          <w:rFonts w:ascii="Cambria" w:hAnsi="Cambria" w:cs="Cambria"/>
          <w:sz w:val="22"/>
          <w:szCs w:val="22"/>
        </w:rPr>
        <w:t>ș</w:t>
      </w:r>
      <w:r w:rsidRPr="003F4750">
        <w:rPr>
          <w:rFonts w:ascii="Bookman Old Style" w:hAnsi="Bookman Old Style" w:cs="Times New Roman"/>
          <w:sz w:val="22"/>
          <w:szCs w:val="22"/>
        </w:rPr>
        <w:t>i din unit</w:t>
      </w:r>
      <w:r w:rsidRPr="003F4750">
        <w:rPr>
          <w:rFonts w:ascii="Bookman Old Style" w:hAnsi="Bookman Old Style" w:cs="Bookman Old Style"/>
          <w:sz w:val="22"/>
          <w:szCs w:val="22"/>
        </w:rPr>
        <w:t>ă</w:t>
      </w:r>
      <w:r w:rsidRPr="003F4750">
        <w:rPr>
          <w:rFonts w:ascii="Cambria" w:hAnsi="Cambria" w:cs="Cambria"/>
          <w:sz w:val="22"/>
          <w:szCs w:val="22"/>
        </w:rPr>
        <w:t>ț</w:t>
      </w:r>
      <w:r w:rsidRPr="003F4750">
        <w:rPr>
          <w:rFonts w:ascii="Bookman Old Style" w:hAnsi="Bookman Old Style" w:cs="Times New Roman"/>
          <w:sz w:val="22"/>
          <w:szCs w:val="22"/>
        </w:rPr>
        <w:t xml:space="preserve">ile bugetare, republicată, cu modificările şi completările ulterioare; </w:t>
      </w:r>
    </w:p>
    <w:p w14:paraId="2DDE049C" w14:textId="056CCD72"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g)</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 xml:space="preserve">Art. 1350 din Legea nr. 287/2009 privind Codul civil, republicată, cu modificările </w:t>
      </w:r>
      <w:r w:rsidRPr="003F4750">
        <w:rPr>
          <w:rFonts w:ascii="Cambria" w:hAnsi="Cambria" w:cs="Cambria"/>
          <w:sz w:val="22"/>
          <w:szCs w:val="22"/>
        </w:rPr>
        <w:t>ș</w:t>
      </w:r>
      <w:r w:rsidRPr="003F4750">
        <w:rPr>
          <w:rFonts w:ascii="Bookman Old Style" w:hAnsi="Bookman Old Style" w:cs="Times New Roman"/>
          <w:sz w:val="22"/>
          <w:szCs w:val="22"/>
        </w:rPr>
        <w:t xml:space="preserve">i completările ulterioare; </w:t>
      </w:r>
    </w:p>
    <w:p w14:paraId="39639ABB" w14:textId="62FD2719"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h) Hotărârea de Guvern nr. 569/2017 pentru aprobarea Regulamentului privind stabilirea locurilor de muncă, a categoriilor de personal, mărimea concretă a sporului pentru condi</w:t>
      </w:r>
      <w:r w:rsidRPr="003F4750">
        <w:rPr>
          <w:rFonts w:ascii="Cambria" w:hAnsi="Cambria" w:cs="Cambria"/>
          <w:sz w:val="22"/>
          <w:szCs w:val="22"/>
        </w:rPr>
        <w:t>ț</w:t>
      </w:r>
      <w:r w:rsidRPr="003F4750">
        <w:rPr>
          <w:rFonts w:ascii="Bookman Old Style" w:hAnsi="Bookman Old Style" w:cs="Times New Roman"/>
          <w:sz w:val="22"/>
          <w:szCs w:val="22"/>
        </w:rPr>
        <w:t>ii de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precum </w:t>
      </w:r>
      <w:r w:rsidRPr="003F4750">
        <w:rPr>
          <w:rFonts w:ascii="Cambria" w:hAnsi="Cambria" w:cs="Cambria"/>
          <w:sz w:val="22"/>
          <w:szCs w:val="22"/>
        </w:rPr>
        <w:t>ș</w:t>
      </w:r>
      <w:r w:rsidRPr="003F4750">
        <w:rPr>
          <w:rFonts w:ascii="Bookman Old Style" w:hAnsi="Bookman Old Style" w:cs="Times New Roman"/>
          <w:sz w:val="22"/>
          <w:szCs w:val="22"/>
        </w:rPr>
        <w:t>i condi</w:t>
      </w:r>
      <w:r w:rsidRPr="003F4750">
        <w:rPr>
          <w:rFonts w:ascii="Cambria" w:hAnsi="Cambria" w:cs="Cambria"/>
          <w:sz w:val="22"/>
          <w:szCs w:val="22"/>
        </w:rPr>
        <w:t>ț</w:t>
      </w:r>
      <w:r w:rsidRPr="003F4750">
        <w:rPr>
          <w:rFonts w:ascii="Bookman Old Style" w:hAnsi="Bookman Old Style" w:cs="Times New Roman"/>
          <w:sz w:val="22"/>
          <w:szCs w:val="22"/>
        </w:rPr>
        <w:t>iile de acordare a acestuia pentru familia ocupa</w:t>
      </w:r>
      <w:r w:rsidRPr="003F4750">
        <w:rPr>
          <w:rFonts w:ascii="Cambria" w:hAnsi="Cambria" w:cs="Cambria"/>
          <w:sz w:val="22"/>
          <w:szCs w:val="22"/>
        </w:rPr>
        <w:t>ț</w:t>
      </w:r>
      <w:r w:rsidRPr="003F4750">
        <w:rPr>
          <w:rFonts w:ascii="Bookman Old Style" w:hAnsi="Bookman Old Style" w:cs="Times New Roman"/>
          <w:sz w:val="22"/>
          <w:szCs w:val="22"/>
        </w:rPr>
        <w:t>ional</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de func</w:t>
      </w:r>
      <w:r w:rsidRPr="003F4750">
        <w:rPr>
          <w:rFonts w:ascii="Cambria" w:hAnsi="Cambria" w:cs="Cambria"/>
          <w:sz w:val="22"/>
          <w:szCs w:val="22"/>
        </w:rPr>
        <w:t>ț</w:t>
      </w:r>
      <w:r w:rsidRPr="003F4750">
        <w:rPr>
          <w:rFonts w:ascii="Bookman Old Style" w:hAnsi="Bookman Old Style" w:cs="Times New Roman"/>
          <w:sz w:val="22"/>
          <w:szCs w:val="22"/>
        </w:rPr>
        <w:t xml:space="preserve">ii bugetare </w:t>
      </w:r>
      <w:r w:rsidRPr="003F4750">
        <w:rPr>
          <w:rFonts w:ascii="Bookman Old Style" w:hAnsi="Bookman Old Style" w:cs="Bookman Old Style"/>
          <w:sz w:val="22"/>
          <w:szCs w:val="22"/>
        </w:rPr>
        <w:t>„</w:t>
      </w:r>
      <w:r w:rsidRPr="003F4750">
        <w:rPr>
          <w:rFonts w:ascii="Bookman Old Style" w:hAnsi="Bookman Old Style" w:cs="Times New Roman"/>
          <w:sz w:val="22"/>
          <w:szCs w:val="22"/>
        </w:rPr>
        <w:t>Administra</w:t>
      </w:r>
      <w:r w:rsidRPr="003F4750">
        <w:rPr>
          <w:rFonts w:ascii="Cambria" w:hAnsi="Cambria" w:cs="Cambria"/>
          <w:sz w:val="22"/>
          <w:szCs w:val="22"/>
        </w:rPr>
        <w:t>ț</w:t>
      </w:r>
      <w:r w:rsidRPr="003F4750">
        <w:rPr>
          <w:rFonts w:ascii="Bookman Old Style" w:hAnsi="Bookman Old Style" w:cs="Times New Roman"/>
          <w:sz w:val="22"/>
          <w:szCs w:val="22"/>
        </w:rPr>
        <w:t>ie</w:t>
      </w:r>
      <w:r w:rsidRPr="003F4750">
        <w:rPr>
          <w:rFonts w:ascii="Bookman Old Style" w:hAnsi="Bookman Old Style" w:cs="Bookman Old Style"/>
          <w:sz w:val="22"/>
          <w:szCs w:val="22"/>
        </w:rPr>
        <w:t>”</w:t>
      </w:r>
      <w:r w:rsidRPr="003F4750">
        <w:rPr>
          <w:rFonts w:ascii="Bookman Old Style" w:hAnsi="Bookman Old Style" w:cs="Times New Roman"/>
          <w:sz w:val="22"/>
          <w:szCs w:val="22"/>
        </w:rPr>
        <w:t xml:space="preserve"> din administra</w:t>
      </w:r>
      <w:r w:rsidRPr="003F4750">
        <w:rPr>
          <w:rFonts w:ascii="Cambria" w:hAnsi="Cambria" w:cs="Cambria"/>
          <w:sz w:val="22"/>
          <w:szCs w:val="22"/>
        </w:rPr>
        <w:t>ț</w:t>
      </w:r>
      <w:r w:rsidRPr="003F4750">
        <w:rPr>
          <w:rFonts w:ascii="Bookman Old Style" w:hAnsi="Bookman Old Style" w:cs="Times New Roman"/>
          <w:sz w:val="22"/>
          <w:szCs w:val="22"/>
        </w:rPr>
        <w:t>ia publica local</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w:t>
      </w:r>
    </w:p>
    <w:p w14:paraId="077A4DA8" w14:textId="77777777"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i) Legea-cadru nr. 153/2017 privind salarizarea personalului plătit din fonduri publice, cu modificările şi completările ulterioare; </w:t>
      </w:r>
    </w:p>
    <w:p w14:paraId="24D1DF46" w14:textId="4B933A80" w:rsidR="00A46BA5" w:rsidRPr="003F4750" w:rsidRDefault="00A46BA5" w:rsidP="00A46BA5">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j) OUG 57/2019 privind Codul Administrativ, cu modificările </w:t>
      </w:r>
      <w:r w:rsidRPr="003F4750">
        <w:rPr>
          <w:rFonts w:ascii="Cambria" w:hAnsi="Cambria" w:cs="Cambria"/>
          <w:sz w:val="22"/>
          <w:szCs w:val="22"/>
        </w:rPr>
        <w:t>ș</w:t>
      </w:r>
      <w:r w:rsidRPr="003F4750">
        <w:rPr>
          <w:rFonts w:ascii="Bookman Old Style" w:hAnsi="Bookman Old Style" w:cs="Times New Roman"/>
          <w:sz w:val="22"/>
          <w:szCs w:val="22"/>
        </w:rPr>
        <w:t>i complet</w:t>
      </w:r>
      <w:r w:rsidRPr="003F4750">
        <w:rPr>
          <w:rFonts w:ascii="Bookman Old Style" w:hAnsi="Bookman Old Style" w:cs="Bookman Old Style"/>
          <w:sz w:val="22"/>
          <w:szCs w:val="22"/>
        </w:rPr>
        <w:t>ă</w:t>
      </w:r>
      <w:r w:rsidRPr="003F4750">
        <w:rPr>
          <w:rFonts w:ascii="Bookman Old Style" w:hAnsi="Bookman Old Style" w:cs="Times New Roman"/>
          <w:sz w:val="22"/>
          <w:szCs w:val="22"/>
        </w:rPr>
        <w:t>rile ulterioare</w:t>
      </w:r>
      <w:r w:rsidR="000C508F" w:rsidRPr="003F4750">
        <w:rPr>
          <w:rFonts w:ascii="Bookman Old Style" w:hAnsi="Bookman Old Style" w:cs="Times New Roman"/>
          <w:sz w:val="22"/>
          <w:szCs w:val="22"/>
        </w:rPr>
        <w:t>;</w:t>
      </w:r>
    </w:p>
    <w:p w14:paraId="68BC46A0" w14:textId="396EE862" w:rsidR="00A46BA5" w:rsidRPr="003F4750" w:rsidRDefault="00A46BA5" w:rsidP="00A46BA5">
      <w:pPr>
        <w:jc w:val="both"/>
        <w:rPr>
          <w:rFonts w:ascii="Bookman Old Style" w:hAnsi="Bookman Old Style" w:cs="Times New Roman"/>
          <w:sz w:val="22"/>
          <w:szCs w:val="22"/>
        </w:rPr>
      </w:pPr>
      <w:r w:rsidRPr="003F4750">
        <w:rPr>
          <w:rFonts w:ascii="Bookman Old Style" w:hAnsi="Bookman Old Style" w:cs="Times New Roman"/>
          <w:sz w:val="22"/>
          <w:szCs w:val="22"/>
        </w:rPr>
        <w:t xml:space="preserve">se încheie prezentul </w:t>
      </w:r>
      <w:r w:rsidR="000C508F" w:rsidRPr="003F4750">
        <w:rPr>
          <w:rFonts w:ascii="Bookman Old Style" w:hAnsi="Bookman Old Style" w:cs="Times New Roman"/>
          <w:sz w:val="22"/>
          <w:szCs w:val="22"/>
        </w:rPr>
        <w:t xml:space="preserve">CONTRACT </w:t>
      </w:r>
      <w:r w:rsidRPr="003F4750">
        <w:rPr>
          <w:rFonts w:ascii="Bookman Old Style" w:hAnsi="Bookman Old Style" w:cs="Times New Roman"/>
          <w:sz w:val="22"/>
          <w:szCs w:val="22"/>
        </w:rPr>
        <w:t>COLECTIV</w:t>
      </w:r>
      <w:r w:rsidR="000C508F" w:rsidRPr="003F4750">
        <w:rPr>
          <w:rFonts w:ascii="Bookman Old Style" w:hAnsi="Bookman Old Style" w:cs="Times New Roman"/>
          <w:sz w:val="22"/>
          <w:szCs w:val="22"/>
        </w:rPr>
        <w:t xml:space="preserve"> DE MUNCA </w:t>
      </w:r>
      <w:r w:rsidRPr="003F4750">
        <w:rPr>
          <w:rFonts w:ascii="Bookman Old Style" w:hAnsi="Bookman Old Style" w:cs="Times New Roman"/>
          <w:sz w:val="22"/>
          <w:szCs w:val="22"/>
        </w:rPr>
        <w:t xml:space="preserve"> între UAT Comuna </w:t>
      </w:r>
      <w:r w:rsidR="00901BF3">
        <w:rPr>
          <w:rFonts w:ascii="Bookman Old Style" w:hAnsi="Bookman Old Style" w:cs="Times New Roman"/>
          <w:sz w:val="22"/>
          <w:szCs w:val="22"/>
        </w:rPr>
        <w:t>Târgu</w:t>
      </w:r>
      <w:r w:rsidR="00901BF3">
        <w:rPr>
          <w:rFonts w:ascii="Cambria" w:hAnsi="Cambria" w:cs="Times New Roman"/>
          <w:sz w:val="22"/>
          <w:szCs w:val="22"/>
        </w:rPr>
        <w:t>șor</w:t>
      </w:r>
      <w:r w:rsidRPr="003F4750">
        <w:rPr>
          <w:rFonts w:ascii="Bookman Old Style" w:hAnsi="Bookman Old Style" w:cs="Times New Roman"/>
          <w:sz w:val="22"/>
          <w:szCs w:val="22"/>
        </w:rPr>
        <w:t xml:space="preserve"> </w:t>
      </w:r>
      <w:r w:rsidRPr="003F4750">
        <w:rPr>
          <w:rFonts w:ascii="Cambria" w:hAnsi="Cambria" w:cs="Cambria"/>
          <w:sz w:val="22"/>
          <w:szCs w:val="22"/>
        </w:rPr>
        <w:t>ș</w:t>
      </w:r>
      <w:r w:rsidRPr="003F4750">
        <w:rPr>
          <w:rFonts w:ascii="Bookman Old Style" w:hAnsi="Bookman Old Style" w:cs="Times New Roman"/>
          <w:sz w:val="22"/>
          <w:szCs w:val="22"/>
        </w:rPr>
        <w:t>i Sindicatul “TOMIS” al Lucrătorilor din Administraţia Publică şi Servicii Publice</w:t>
      </w:r>
      <w:r w:rsidR="0034015A" w:rsidRPr="003F4750">
        <w:rPr>
          <w:rFonts w:ascii="Bookman Old Style" w:hAnsi="Bookman Old Style" w:cs="Times New Roman"/>
          <w:sz w:val="22"/>
          <w:szCs w:val="22"/>
        </w:rPr>
        <w:t>;</w:t>
      </w:r>
      <w:r w:rsidRPr="003F4750">
        <w:rPr>
          <w:rFonts w:ascii="Bookman Old Style" w:hAnsi="Bookman Old Style" w:cs="Times New Roman"/>
          <w:sz w:val="22"/>
          <w:szCs w:val="22"/>
        </w:rPr>
        <w:t xml:space="preserve"> </w:t>
      </w:r>
    </w:p>
    <w:p w14:paraId="4C4F999B" w14:textId="5AFC824F" w:rsidR="006D6C42" w:rsidRPr="003F4750" w:rsidRDefault="00D95C25" w:rsidP="00D95C25">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k)</w:t>
      </w:r>
      <w:r w:rsidR="00FC565B" w:rsidRPr="003F4750">
        <w:rPr>
          <w:rFonts w:ascii="Bookman Old Style" w:hAnsi="Bookman Old Style" w:cs="Times New Roman"/>
          <w:sz w:val="22"/>
          <w:szCs w:val="22"/>
        </w:rPr>
        <w:t xml:space="preserve"> Leg</w:t>
      </w:r>
      <w:r w:rsidRPr="003F4750">
        <w:rPr>
          <w:rFonts w:ascii="Bookman Old Style" w:hAnsi="Bookman Old Style" w:cs="Times New Roman"/>
          <w:sz w:val="22"/>
          <w:szCs w:val="22"/>
        </w:rPr>
        <w:t>ea</w:t>
      </w:r>
      <w:r w:rsidR="00FC565B" w:rsidRPr="003F4750">
        <w:rPr>
          <w:rFonts w:ascii="Bookman Old Style" w:hAnsi="Bookman Old Style" w:cs="Times New Roman"/>
          <w:sz w:val="22"/>
          <w:szCs w:val="22"/>
        </w:rPr>
        <w:t xml:space="preserve"> nr. 199/1997 </w:t>
      </w:r>
      <w:r w:rsidR="006D6C42" w:rsidRPr="003F4750">
        <w:rPr>
          <w:rFonts w:ascii="Bookman Old Style" w:hAnsi="Bookman Old Style" w:cs="Times New Roman"/>
          <w:sz w:val="22"/>
          <w:szCs w:val="22"/>
        </w:rPr>
        <w:t xml:space="preserve">pentru ratificarea Cartei europene a autonomiei locale, se încheie prezentul </w:t>
      </w:r>
      <w:r w:rsidR="004F7C52" w:rsidRPr="003F4750">
        <w:rPr>
          <w:rFonts w:ascii="Bookman Old Style" w:hAnsi="Bookman Old Style" w:cs="Times New Roman"/>
          <w:sz w:val="22"/>
          <w:szCs w:val="22"/>
        </w:rPr>
        <w:t>Contract</w:t>
      </w:r>
      <w:r w:rsidR="006D6C42" w:rsidRPr="003F4750">
        <w:rPr>
          <w:rFonts w:ascii="Bookman Old Style" w:hAnsi="Bookman Old Style" w:cs="Times New Roman"/>
          <w:sz w:val="22"/>
          <w:szCs w:val="22"/>
        </w:rPr>
        <w:t xml:space="preserve"> </w:t>
      </w:r>
      <w:r w:rsidR="004F7C52" w:rsidRPr="003F4750">
        <w:rPr>
          <w:rFonts w:ascii="Bookman Old Style" w:hAnsi="Bookman Old Style" w:cs="Times New Roman"/>
          <w:sz w:val="22"/>
          <w:szCs w:val="22"/>
        </w:rPr>
        <w:t>C</w:t>
      </w:r>
      <w:r w:rsidR="006D6C42" w:rsidRPr="003F4750">
        <w:rPr>
          <w:rFonts w:ascii="Bookman Old Style" w:hAnsi="Bookman Old Style" w:cs="Times New Roman"/>
          <w:sz w:val="22"/>
          <w:szCs w:val="22"/>
        </w:rPr>
        <w:t xml:space="preserve">olectiv de </w:t>
      </w:r>
      <w:r w:rsidR="004F7C52" w:rsidRPr="003F4750">
        <w:rPr>
          <w:rFonts w:ascii="Bookman Old Style" w:hAnsi="Bookman Old Style" w:cs="Times New Roman"/>
          <w:sz w:val="22"/>
          <w:szCs w:val="22"/>
        </w:rPr>
        <w:t>M</w:t>
      </w:r>
      <w:r w:rsidR="006D6C42" w:rsidRPr="003F4750">
        <w:rPr>
          <w:rFonts w:ascii="Bookman Old Style" w:hAnsi="Bookman Old Style" w:cs="Times New Roman"/>
          <w:sz w:val="22"/>
          <w:szCs w:val="22"/>
        </w:rPr>
        <w:t>uncă între cele două părţi contractante:</w:t>
      </w:r>
    </w:p>
    <w:p w14:paraId="26ED703D" w14:textId="744B75D0" w:rsidR="001C0C96" w:rsidRPr="003F4750" w:rsidRDefault="00105407" w:rsidP="0034015A">
      <w:pPr>
        <w:pStyle w:val="Listparagraf"/>
        <w:numPr>
          <w:ilvl w:val="0"/>
          <w:numId w:val="7"/>
        </w:numPr>
        <w:suppressAutoHyphens w:val="0"/>
        <w:ind w:right="-58"/>
        <w:jc w:val="both"/>
        <w:rPr>
          <w:rFonts w:ascii="Bookman Old Style" w:hAnsi="Bookman Old Style" w:cs="Times New Roman"/>
          <w:b/>
          <w:sz w:val="22"/>
          <w:szCs w:val="22"/>
          <w:u w:val="single"/>
        </w:rPr>
      </w:pPr>
      <w:r w:rsidRPr="003F4750">
        <w:rPr>
          <w:rFonts w:ascii="Bookman Old Style" w:hAnsi="Bookman Old Style" w:cs="Times New Roman"/>
          <w:b/>
          <w:sz w:val="22"/>
          <w:szCs w:val="22"/>
        </w:rPr>
        <w:t>UAT</w:t>
      </w:r>
      <w:r w:rsidR="006D6C42" w:rsidRPr="003F4750">
        <w:rPr>
          <w:rFonts w:ascii="Bookman Old Style" w:hAnsi="Bookman Old Style" w:cs="Times New Roman"/>
          <w:b/>
          <w:sz w:val="22"/>
          <w:szCs w:val="22"/>
        </w:rPr>
        <w:t xml:space="preserve"> </w:t>
      </w:r>
      <w:r w:rsidR="002A78AF" w:rsidRPr="003F4750">
        <w:rPr>
          <w:rFonts w:ascii="Bookman Old Style" w:hAnsi="Bookman Old Style" w:cs="Times New Roman"/>
          <w:b/>
          <w:sz w:val="22"/>
          <w:szCs w:val="22"/>
        </w:rPr>
        <w:t>C</w:t>
      </w:r>
      <w:r w:rsidRPr="003F4750">
        <w:rPr>
          <w:rFonts w:ascii="Bookman Old Style" w:hAnsi="Bookman Old Style" w:cs="Times New Roman"/>
          <w:b/>
          <w:sz w:val="22"/>
          <w:szCs w:val="22"/>
        </w:rPr>
        <w:t>OMUNA</w:t>
      </w:r>
      <w:r w:rsidR="006D6C42" w:rsidRPr="003F4750">
        <w:rPr>
          <w:rFonts w:ascii="Bookman Old Style" w:hAnsi="Bookman Old Style" w:cs="Times New Roman"/>
          <w:b/>
          <w:sz w:val="22"/>
          <w:szCs w:val="22"/>
        </w:rPr>
        <w:t xml:space="preserve"> </w:t>
      </w:r>
      <w:r w:rsidR="00901BF3">
        <w:rPr>
          <w:rFonts w:ascii="Bookman Old Style" w:hAnsi="Bookman Old Style" w:cs="Times New Roman"/>
          <w:b/>
          <w:sz w:val="22"/>
          <w:szCs w:val="22"/>
        </w:rPr>
        <w:t>TÂRGU</w:t>
      </w:r>
      <w:r w:rsidR="00901BF3">
        <w:rPr>
          <w:rFonts w:ascii="Cambria" w:hAnsi="Cambria" w:cs="Times New Roman"/>
          <w:b/>
          <w:sz w:val="22"/>
          <w:szCs w:val="22"/>
        </w:rPr>
        <w:t>ȘOR</w:t>
      </w:r>
      <w:r w:rsidR="007E2954" w:rsidRPr="003F4750">
        <w:rPr>
          <w:rFonts w:ascii="Bookman Old Style" w:hAnsi="Bookman Old Style" w:cs="Times New Roman"/>
          <w:b/>
          <w:sz w:val="22"/>
          <w:szCs w:val="22"/>
        </w:rPr>
        <w:t xml:space="preserve">, </w:t>
      </w:r>
      <w:r w:rsidR="006D6C42" w:rsidRPr="003F4750">
        <w:rPr>
          <w:rFonts w:ascii="Bookman Old Style" w:hAnsi="Bookman Old Style" w:cs="Times New Roman"/>
          <w:sz w:val="22"/>
          <w:szCs w:val="22"/>
        </w:rPr>
        <w:t xml:space="preserve"> </w:t>
      </w:r>
      <w:r w:rsidR="007E2954" w:rsidRPr="003F4750">
        <w:rPr>
          <w:rFonts w:ascii="Bookman Old Style" w:hAnsi="Bookman Old Style" w:cs="Times New Roman"/>
          <w:b/>
          <w:sz w:val="22"/>
          <w:szCs w:val="22"/>
        </w:rPr>
        <w:t>angajator</w:t>
      </w:r>
      <w:r w:rsidR="007E2954" w:rsidRPr="003F4750">
        <w:rPr>
          <w:rFonts w:ascii="Bookman Old Style" w:hAnsi="Bookman Old Style" w:cs="Times New Roman"/>
          <w:sz w:val="22"/>
          <w:szCs w:val="22"/>
        </w:rPr>
        <w:t xml:space="preserve"> </w:t>
      </w:r>
      <w:r w:rsidR="006D6C42" w:rsidRPr="003F4750">
        <w:rPr>
          <w:rFonts w:ascii="Bookman Old Style" w:hAnsi="Bookman Old Style" w:cs="Times New Roman"/>
          <w:sz w:val="22"/>
          <w:szCs w:val="22"/>
        </w:rPr>
        <w:t>reprezentată prin Primar</w:t>
      </w:r>
      <w:r w:rsidR="00DD029D" w:rsidRPr="003F4750">
        <w:rPr>
          <w:rFonts w:ascii="Bookman Old Style" w:hAnsi="Bookman Old Style" w:cs="Times New Roman"/>
          <w:sz w:val="22"/>
          <w:szCs w:val="22"/>
        </w:rPr>
        <w:t xml:space="preserve"> </w:t>
      </w:r>
      <w:r w:rsidR="00901BF3">
        <w:rPr>
          <w:rFonts w:ascii="Bookman Old Style" w:hAnsi="Bookman Old Style" w:cs="Times New Roman"/>
          <w:sz w:val="22"/>
          <w:szCs w:val="22"/>
        </w:rPr>
        <w:t>Mădălina NEGRU</w:t>
      </w:r>
      <w:r w:rsidR="006D6C42" w:rsidRPr="003F4750">
        <w:rPr>
          <w:rFonts w:ascii="Bookman Old Style" w:hAnsi="Bookman Old Style" w:cs="Times New Roman"/>
          <w:sz w:val="22"/>
          <w:szCs w:val="22"/>
        </w:rPr>
        <w:t>, în calitate de ordonator principal de credite şi</w:t>
      </w:r>
    </w:p>
    <w:p w14:paraId="1926AB4C" w14:textId="1A9E7F00" w:rsidR="007E2954" w:rsidRPr="00390A8E" w:rsidRDefault="001C0C96" w:rsidP="0034015A">
      <w:pPr>
        <w:pStyle w:val="Listparagraf"/>
        <w:numPr>
          <w:ilvl w:val="0"/>
          <w:numId w:val="7"/>
        </w:numPr>
        <w:ind w:right="22"/>
        <w:jc w:val="both"/>
        <w:rPr>
          <w:rFonts w:ascii="Bookman Old Style" w:hAnsi="Bookman Old Style"/>
          <w:b/>
          <w:noProof/>
          <w:sz w:val="22"/>
          <w:szCs w:val="22"/>
          <w:lang w:val="es-ES"/>
        </w:rPr>
      </w:pPr>
      <w:r w:rsidRPr="003F4750">
        <w:rPr>
          <w:rFonts w:ascii="Bookman Old Style" w:hAnsi="Bookman Old Style" w:cs="Times New Roman"/>
          <w:b/>
          <w:sz w:val="22"/>
          <w:szCs w:val="22"/>
        </w:rPr>
        <w:t>Salariaţii</w:t>
      </w:r>
      <w:r w:rsidRPr="003F4750">
        <w:rPr>
          <w:rFonts w:ascii="Bookman Old Style" w:hAnsi="Bookman Old Style" w:cs="Times New Roman"/>
          <w:sz w:val="22"/>
          <w:szCs w:val="22"/>
        </w:rPr>
        <w:t xml:space="preserve"> aparatului de specialitate al primarului</w:t>
      </w:r>
      <w:r w:rsidR="00F177F1" w:rsidRPr="003F4750">
        <w:rPr>
          <w:rFonts w:ascii="Bookman Old Style" w:hAnsi="Bookman Old Style" w:cs="Times New Roman"/>
          <w:sz w:val="22"/>
          <w:szCs w:val="22"/>
        </w:rPr>
        <w:t xml:space="preserve"> </w:t>
      </w:r>
      <w:r w:rsidR="00C92189" w:rsidRPr="003F4750">
        <w:rPr>
          <w:rFonts w:ascii="Bookman Old Style" w:hAnsi="Bookman Old Style" w:cs="Times New Roman"/>
          <w:sz w:val="22"/>
          <w:szCs w:val="22"/>
        </w:rPr>
        <w:t>din UAT</w:t>
      </w:r>
      <w:r w:rsidR="00DD029D" w:rsidRPr="003F4750">
        <w:rPr>
          <w:rFonts w:ascii="Bookman Old Style" w:hAnsi="Bookman Old Style" w:cs="Times New Roman"/>
          <w:sz w:val="22"/>
          <w:szCs w:val="22"/>
        </w:rPr>
        <w:t xml:space="preserve"> </w:t>
      </w:r>
      <w:r w:rsidR="00C92189" w:rsidRPr="003F4750">
        <w:rPr>
          <w:rFonts w:ascii="Bookman Old Style" w:hAnsi="Bookman Old Style" w:cs="Times New Roman"/>
          <w:sz w:val="22"/>
          <w:szCs w:val="22"/>
        </w:rPr>
        <w:t>C</w:t>
      </w:r>
      <w:r w:rsidR="00DD029D" w:rsidRPr="003F4750">
        <w:rPr>
          <w:rFonts w:ascii="Bookman Old Style" w:hAnsi="Bookman Old Style" w:cs="Times New Roman"/>
          <w:sz w:val="22"/>
          <w:szCs w:val="22"/>
        </w:rPr>
        <w:t xml:space="preserve">omuna </w:t>
      </w:r>
      <w:r w:rsidR="00901BF3">
        <w:rPr>
          <w:rFonts w:ascii="Bookman Old Style" w:hAnsi="Bookman Old Style" w:cs="Times New Roman"/>
          <w:sz w:val="22"/>
          <w:szCs w:val="22"/>
        </w:rPr>
        <w:t>Târgu</w:t>
      </w:r>
      <w:r w:rsidR="00901BF3">
        <w:rPr>
          <w:rFonts w:ascii="Cambria" w:hAnsi="Cambria" w:cs="Times New Roman"/>
          <w:sz w:val="22"/>
          <w:szCs w:val="22"/>
        </w:rPr>
        <w:t>șor</w:t>
      </w:r>
      <w:r w:rsidR="00C92189" w:rsidRPr="003F4750">
        <w:rPr>
          <w:rFonts w:ascii="Bookman Old Style" w:hAnsi="Bookman Old Style" w:cs="Times New Roman"/>
          <w:sz w:val="22"/>
          <w:szCs w:val="22"/>
        </w:rPr>
        <w:t>,</w:t>
      </w:r>
      <w:r w:rsidR="007E30F7" w:rsidRPr="003F4750">
        <w:rPr>
          <w:rFonts w:ascii="Bookman Old Style" w:hAnsi="Bookman Old Style" w:cs="Times New Roman"/>
          <w:sz w:val="22"/>
          <w:szCs w:val="22"/>
        </w:rPr>
        <w:t xml:space="preserve"> </w:t>
      </w:r>
      <w:r w:rsidR="00C92189" w:rsidRPr="003F4750">
        <w:rPr>
          <w:rFonts w:ascii="Bookman Old Style" w:hAnsi="Bookman Old Style" w:cs="Times New Roman"/>
          <w:sz w:val="22"/>
          <w:szCs w:val="22"/>
        </w:rPr>
        <w:t xml:space="preserve"> personal</w:t>
      </w:r>
      <w:r w:rsidR="002B6093" w:rsidRPr="003F4750">
        <w:rPr>
          <w:rFonts w:ascii="Bookman Old Style" w:hAnsi="Bookman Old Style" w:cs="Times New Roman"/>
          <w:sz w:val="22"/>
          <w:szCs w:val="22"/>
        </w:rPr>
        <w:t xml:space="preserve"> </w:t>
      </w:r>
      <w:r w:rsidR="00C92189" w:rsidRPr="003F4750">
        <w:rPr>
          <w:rFonts w:ascii="Bookman Old Style" w:hAnsi="Bookman Old Style" w:cs="Times New Roman"/>
          <w:sz w:val="22"/>
          <w:szCs w:val="22"/>
        </w:rPr>
        <w:t>contractual</w:t>
      </w:r>
      <w:r w:rsidR="006D6C42" w:rsidRPr="003F4750">
        <w:rPr>
          <w:rFonts w:ascii="Bookman Old Style" w:hAnsi="Bookman Old Style" w:cs="Times New Roman"/>
          <w:sz w:val="22"/>
          <w:szCs w:val="22"/>
        </w:rPr>
        <w:t xml:space="preserve"> numiţi în continuare </w:t>
      </w:r>
      <w:r w:rsidR="006D6C42" w:rsidRPr="003F4750">
        <w:rPr>
          <w:rFonts w:ascii="Bookman Old Style" w:hAnsi="Bookman Old Style" w:cs="Times New Roman"/>
          <w:b/>
          <w:sz w:val="22"/>
          <w:szCs w:val="22"/>
          <w:u w:val="single"/>
        </w:rPr>
        <w:t>salariaţi</w:t>
      </w:r>
      <w:r w:rsidR="006D6C42" w:rsidRPr="003F4750">
        <w:rPr>
          <w:rFonts w:ascii="Bookman Old Style" w:hAnsi="Bookman Old Style" w:cs="Times New Roman"/>
          <w:b/>
          <w:sz w:val="22"/>
          <w:szCs w:val="22"/>
        </w:rPr>
        <w:t>,</w:t>
      </w:r>
      <w:r w:rsidR="00FD1FD4" w:rsidRPr="003F4750">
        <w:rPr>
          <w:rFonts w:ascii="Bookman Old Style" w:hAnsi="Bookman Old Style" w:cs="Times New Roman"/>
          <w:sz w:val="22"/>
          <w:szCs w:val="22"/>
        </w:rPr>
        <w:t xml:space="preserve"> reprezentaţi de </w:t>
      </w:r>
      <w:r w:rsidR="00901BF3">
        <w:rPr>
          <w:rFonts w:ascii="Bookman Old Style" w:hAnsi="Bookman Old Style" w:cs="Times New Roman"/>
          <w:sz w:val="22"/>
          <w:szCs w:val="22"/>
        </w:rPr>
        <w:t>Simion Elena</w:t>
      </w:r>
      <w:r w:rsidR="006D6C42" w:rsidRPr="003F4750">
        <w:rPr>
          <w:rFonts w:ascii="Bookman Old Style" w:hAnsi="Bookman Old Style" w:cs="Times New Roman"/>
          <w:sz w:val="22"/>
          <w:szCs w:val="22"/>
        </w:rPr>
        <w:t xml:space="preserve">, preşedintele </w:t>
      </w:r>
      <w:r w:rsidR="00FC565B" w:rsidRPr="003F4750">
        <w:rPr>
          <w:rFonts w:ascii="Bookman Old Style" w:hAnsi="Bookman Old Style" w:cs="Times New Roman"/>
          <w:b/>
          <w:bCs/>
          <w:sz w:val="22"/>
          <w:szCs w:val="22"/>
        </w:rPr>
        <w:t xml:space="preserve"> nucleului </w:t>
      </w:r>
      <w:r w:rsidR="001B6380" w:rsidRPr="003F4750">
        <w:rPr>
          <w:rFonts w:ascii="Bookman Old Style" w:hAnsi="Bookman Old Style" w:cs="Times New Roman"/>
          <w:b/>
          <w:sz w:val="22"/>
          <w:szCs w:val="22"/>
        </w:rPr>
        <w:t>sindical al</w:t>
      </w:r>
      <w:r w:rsidR="00DE55D6" w:rsidRPr="003F4750">
        <w:rPr>
          <w:rFonts w:ascii="Bookman Old Style" w:hAnsi="Bookman Old Style" w:cs="Times New Roman"/>
          <w:b/>
          <w:sz w:val="22"/>
          <w:szCs w:val="22"/>
        </w:rPr>
        <w:t xml:space="preserve"> salariatilor din </w:t>
      </w:r>
      <w:r w:rsidR="00F177F1" w:rsidRPr="003F4750">
        <w:rPr>
          <w:rFonts w:ascii="Bookman Old Style" w:hAnsi="Bookman Old Style" w:cs="Times New Roman"/>
          <w:b/>
          <w:sz w:val="22"/>
          <w:szCs w:val="22"/>
        </w:rPr>
        <w:t>Primaria</w:t>
      </w:r>
      <w:r w:rsidR="001B6380" w:rsidRPr="003F4750">
        <w:rPr>
          <w:rFonts w:ascii="Bookman Old Style" w:hAnsi="Bookman Old Style" w:cs="Times New Roman"/>
          <w:b/>
          <w:sz w:val="22"/>
          <w:szCs w:val="22"/>
        </w:rPr>
        <w:t xml:space="preserve"> </w:t>
      </w:r>
      <w:r w:rsidR="00F177F1" w:rsidRPr="003F4750">
        <w:rPr>
          <w:rFonts w:ascii="Bookman Old Style" w:hAnsi="Bookman Old Style" w:cs="Times New Roman"/>
          <w:b/>
          <w:sz w:val="22"/>
          <w:szCs w:val="22"/>
        </w:rPr>
        <w:t>C</w:t>
      </w:r>
      <w:r w:rsidR="001B6380" w:rsidRPr="003F4750">
        <w:rPr>
          <w:rFonts w:ascii="Bookman Old Style" w:hAnsi="Bookman Old Style" w:cs="Times New Roman"/>
          <w:b/>
          <w:sz w:val="22"/>
          <w:szCs w:val="22"/>
        </w:rPr>
        <w:t xml:space="preserve">omunei </w:t>
      </w:r>
      <w:r w:rsidR="00901BF3">
        <w:rPr>
          <w:rFonts w:ascii="Bookman Old Style" w:hAnsi="Bookman Old Style" w:cs="Times New Roman"/>
          <w:b/>
          <w:sz w:val="22"/>
          <w:szCs w:val="22"/>
        </w:rPr>
        <w:t>Târgu</w:t>
      </w:r>
      <w:r w:rsidR="00901BF3">
        <w:rPr>
          <w:rFonts w:ascii="Cambria" w:hAnsi="Cambria" w:cs="Times New Roman"/>
          <w:b/>
          <w:sz w:val="22"/>
          <w:szCs w:val="22"/>
        </w:rPr>
        <w:t>șor</w:t>
      </w:r>
      <w:r w:rsidR="00F177F1" w:rsidRPr="003F4750">
        <w:rPr>
          <w:rFonts w:ascii="Bookman Old Style" w:hAnsi="Bookman Old Style" w:cs="Times New Roman"/>
          <w:b/>
          <w:sz w:val="22"/>
          <w:szCs w:val="22"/>
        </w:rPr>
        <w:t xml:space="preserve">, </w:t>
      </w:r>
      <w:r w:rsidR="002B6093" w:rsidRPr="003F4750">
        <w:rPr>
          <w:rFonts w:ascii="Bookman Old Style" w:hAnsi="Bookman Old Style" w:cs="Times New Roman"/>
          <w:b/>
          <w:sz w:val="22"/>
          <w:szCs w:val="22"/>
        </w:rPr>
        <w:t xml:space="preserve">Sindicatul </w:t>
      </w:r>
      <w:r w:rsidR="002B6093" w:rsidRPr="003F4750">
        <w:rPr>
          <w:rFonts w:ascii="Bookman Old Style" w:hAnsi="Bookman Old Style"/>
          <w:b/>
          <w:noProof/>
          <w:sz w:val="22"/>
          <w:szCs w:val="22"/>
          <w:lang w:val="es-ES"/>
        </w:rPr>
        <w:t>“TOMIS” al Lucrătorilor din Administraţia Publică şi Servicii Publice</w:t>
      </w:r>
      <w:r w:rsidR="0034015A" w:rsidRPr="003F4750">
        <w:rPr>
          <w:rFonts w:ascii="Bookman Old Style" w:hAnsi="Bookman Old Style"/>
          <w:b/>
          <w:noProof/>
          <w:sz w:val="22"/>
          <w:szCs w:val="22"/>
          <w:lang w:val="es-ES"/>
        </w:rPr>
        <w:t>,</w:t>
      </w:r>
      <w:r w:rsidR="00390A8E">
        <w:rPr>
          <w:rFonts w:ascii="Bookman Old Style" w:hAnsi="Bookman Old Style"/>
          <w:b/>
          <w:noProof/>
          <w:sz w:val="22"/>
          <w:szCs w:val="22"/>
          <w:lang w:val="es-ES"/>
        </w:rPr>
        <w:t xml:space="preserve"> </w:t>
      </w:r>
      <w:r w:rsidR="0034015A" w:rsidRPr="00390A8E">
        <w:rPr>
          <w:rFonts w:ascii="Bookman Old Style" w:hAnsi="Bookman Old Style" w:cs="Times New Roman"/>
          <w:bCs/>
          <w:sz w:val="22"/>
          <w:szCs w:val="22"/>
        </w:rPr>
        <w:t>au încheiat prezentul Contract colectiv de muncă.</w:t>
      </w:r>
    </w:p>
    <w:p w14:paraId="5CC20D30" w14:textId="77777777" w:rsidR="00901BF3" w:rsidRDefault="00901BF3" w:rsidP="0034015A">
      <w:pPr>
        <w:ind w:right="22"/>
        <w:rPr>
          <w:rFonts w:ascii="Bookman Old Style" w:hAnsi="Bookman Old Style" w:cs="Times New Roman"/>
          <w:bCs/>
          <w:sz w:val="22"/>
          <w:szCs w:val="22"/>
        </w:rPr>
      </w:pPr>
    </w:p>
    <w:p w14:paraId="3AD07199" w14:textId="77777777" w:rsidR="00901BF3" w:rsidRDefault="00901BF3" w:rsidP="0034015A">
      <w:pPr>
        <w:ind w:right="22"/>
        <w:rPr>
          <w:rFonts w:ascii="Bookman Old Style" w:hAnsi="Bookman Old Style" w:cs="Times New Roman"/>
          <w:bCs/>
          <w:sz w:val="22"/>
          <w:szCs w:val="22"/>
        </w:rPr>
      </w:pPr>
    </w:p>
    <w:p w14:paraId="7FB61321" w14:textId="77777777" w:rsidR="00390A8E" w:rsidRPr="003F4750" w:rsidRDefault="00390A8E" w:rsidP="0034015A">
      <w:pPr>
        <w:ind w:right="22"/>
        <w:rPr>
          <w:rFonts w:ascii="Bookman Old Style" w:hAnsi="Bookman Old Style" w:cs="Times New Roman"/>
          <w:bCs/>
          <w:sz w:val="22"/>
          <w:szCs w:val="22"/>
        </w:rPr>
      </w:pPr>
    </w:p>
    <w:p w14:paraId="6FDD2E4F" w14:textId="77777777" w:rsidR="0034015A" w:rsidRPr="003F4750" w:rsidRDefault="0034015A" w:rsidP="0034015A">
      <w:pPr>
        <w:ind w:right="22"/>
        <w:rPr>
          <w:rFonts w:ascii="Bookman Old Style" w:hAnsi="Bookman Old Style" w:cs="Times New Roman"/>
          <w:bCs/>
          <w:sz w:val="22"/>
          <w:szCs w:val="22"/>
        </w:rPr>
      </w:pPr>
    </w:p>
    <w:p w14:paraId="7EFE3694" w14:textId="1D6079A0" w:rsidR="006D6C42" w:rsidRPr="003F4750" w:rsidRDefault="00802DAB" w:rsidP="000C611A">
      <w:pPr>
        <w:ind w:right="22"/>
        <w:jc w:val="center"/>
        <w:rPr>
          <w:rFonts w:ascii="Bookman Old Style" w:hAnsi="Bookman Old Style" w:cs="Times New Roman"/>
          <w:b/>
          <w:i/>
          <w:iCs/>
          <w:sz w:val="22"/>
          <w:szCs w:val="22"/>
          <w:u w:val="single"/>
        </w:rPr>
      </w:pPr>
      <w:r w:rsidRPr="003F4750">
        <w:rPr>
          <w:rFonts w:ascii="Bookman Old Style" w:hAnsi="Bookman Old Style" w:cs="Times New Roman"/>
          <w:b/>
          <w:i/>
          <w:iCs/>
          <w:sz w:val="22"/>
          <w:szCs w:val="22"/>
          <w:u w:val="single"/>
        </w:rPr>
        <w:t>OBIECTUL CONTRACTULUI</w:t>
      </w:r>
      <w:r w:rsidR="006D6C42" w:rsidRPr="003F4750">
        <w:rPr>
          <w:rFonts w:ascii="Bookman Old Style" w:hAnsi="Bookman Old Style" w:cs="Times New Roman"/>
          <w:b/>
          <w:i/>
          <w:iCs/>
          <w:sz w:val="22"/>
          <w:szCs w:val="22"/>
          <w:u w:val="single"/>
        </w:rPr>
        <w:t xml:space="preserve"> COLECTIV DE MUNCĂ</w:t>
      </w:r>
    </w:p>
    <w:p w14:paraId="5C5763D6" w14:textId="6FB85707" w:rsidR="00E00E1F" w:rsidRPr="003F4750" w:rsidRDefault="00802DAB"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Prezentul </w:t>
      </w:r>
      <w:r w:rsidR="001110E4" w:rsidRPr="003F4750">
        <w:rPr>
          <w:rFonts w:ascii="Bookman Old Style" w:hAnsi="Bookman Old Style" w:cs="Times New Roman"/>
          <w:sz w:val="22"/>
          <w:szCs w:val="22"/>
        </w:rPr>
        <w:t>Contract</w:t>
      </w:r>
      <w:r w:rsidR="006D6C42" w:rsidRPr="003F4750">
        <w:rPr>
          <w:rFonts w:ascii="Bookman Old Style" w:hAnsi="Bookman Old Style" w:cs="Times New Roman"/>
          <w:sz w:val="22"/>
          <w:szCs w:val="22"/>
        </w:rPr>
        <w:t xml:space="preserve"> colectiv de muncă are ca scop desfăşurarea corespunzătoare a </w:t>
      </w:r>
      <w:r w:rsidR="0034015A" w:rsidRPr="003F4750">
        <w:rPr>
          <w:rFonts w:ascii="Bookman Old Style" w:hAnsi="Bookman Old Style" w:cs="Times New Roman"/>
          <w:sz w:val="22"/>
          <w:szCs w:val="22"/>
        </w:rPr>
        <w:t>activită</w:t>
      </w:r>
      <w:r w:rsidR="0034015A" w:rsidRPr="003F4750">
        <w:rPr>
          <w:rFonts w:ascii="Cambria" w:hAnsi="Cambria" w:cs="Cambria"/>
          <w:sz w:val="22"/>
          <w:szCs w:val="22"/>
        </w:rPr>
        <w:t>ț</w:t>
      </w:r>
      <w:r w:rsidR="0034015A" w:rsidRPr="003F4750">
        <w:rPr>
          <w:rFonts w:ascii="Bookman Old Style" w:hAnsi="Bookman Old Style" w:cs="Times New Roman"/>
          <w:sz w:val="22"/>
          <w:szCs w:val="22"/>
        </w:rPr>
        <w:t>ii</w:t>
      </w:r>
      <w:r w:rsidR="006D6C42" w:rsidRPr="003F4750">
        <w:rPr>
          <w:rFonts w:ascii="Bookman Old Style" w:hAnsi="Bookman Old Style" w:cs="Times New Roman"/>
          <w:sz w:val="22"/>
          <w:szCs w:val="22"/>
        </w:rPr>
        <w:t xml:space="preserve"> </w:t>
      </w:r>
      <w:r w:rsidR="0034015A" w:rsidRPr="003F4750">
        <w:rPr>
          <w:rFonts w:ascii="Bookman Old Style" w:hAnsi="Bookman Old Style" w:cs="Times New Roman"/>
          <w:sz w:val="22"/>
          <w:szCs w:val="22"/>
        </w:rPr>
        <w:t>institu</w:t>
      </w:r>
      <w:r w:rsidR="0034015A" w:rsidRPr="003F4750">
        <w:rPr>
          <w:rFonts w:ascii="Cambria" w:hAnsi="Cambria" w:cs="Cambria"/>
          <w:sz w:val="22"/>
          <w:szCs w:val="22"/>
        </w:rPr>
        <w:t>ț</w:t>
      </w:r>
      <w:r w:rsidR="0034015A" w:rsidRPr="003F4750">
        <w:rPr>
          <w:rFonts w:ascii="Bookman Old Style" w:hAnsi="Bookman Old Style" w:cs="Times New Roman"/>
          <w:sz w:val="22"/>
          <w:szCs w:val="22"/>
        </w:rPr>
        <w:t>iei</w:t>
      </w:r>
      <w:r w:rsidR="006D6C42" w:rsidRPr="003F4750">
        <w:rPr>
          <w:rFonts w:ascii="Bookman Old Style" w:hAnsi="Bookman Old Style" w:cs="Times New Roman"/>
          <w:sz w:val="22"/>
          <w:szCs w:val="22"/>
        </w:rPr>
        <w:t xml:space="preserve">, promovarea unor relaţii de muncă echitabile, de natură să asigure protecţia socială a </w:t>
      </w:r>
      <w:r w:rsidR="0034015A" w:rsidRPr="003F4750">
        <w:rPr>
          <w:rFonts w:ascii="Bookman Old Style" w:hAnsi="Bookman Old Style" w:cs="Times New Roman"/>
          <w:sz w:val="22"/>
          <w:szCs w:val="22"/>
        </w:rPr>
        <w:t>salaria</w:t>
      </w:r>
      <w:r w:rsidR="0034015A" w:rsidRPr="003F4750">
        <w:rPr>
          <w:rFonts w:ascii="Cambria" w:hAnsi="Cambria" w:cs="Cambria"/>
          <w:sz w:val="22"/>
          <w:szCs w:val="22"/>
        </w:rPr>
        <w:t>ț</w:t>
      </w:r>
      <w:r w:rsidR="0034015A" w:rsidRPr="003F4750">
        <w:rPr>
          <w:rFonts w:ascii="Bookman Old Style" w:hAnsi="Bookman Old Style" w:cs="Times New Roman"/>
          <w:sz w:val="22"/>
          <w:szCs w:val="22"/>
        </w:rPr>
        <w:t>ilor</w:t>
      </w:r>
      <w:r w:rsidR="006D6C42" w:rsidRPr="003F4750">
        <w:rPr>
          <w:rFonts w:ascii="Bookman Old Style" w:hAnsi="Bookman Old Style" w:cs="Times New Roman"/>
          <w:sz w:val="22"/>
          <w:szCs w:val="22"/>
        </w:rPr>
        <w:t>, eliminarea conflictelor de muncă sau preîntâmpinarea grevelor, precum şi asigurarea premiselor pentru îndeplinirea în bune condiţii a obligaţiilor salariaţilor, izvorâte din raporturile juridice de muncă. Obiectul prezentului act în constituie negocierea colectivă a drepturilor salariale şi de natură salarială ale salariaţilor, stabilirea măsurilor referitoare la constituirea şi folosirea fondurilor destinate îmbunătăţirii condiţiilor la locul de muncă, sănătatea şi securitatea în muncă, programul zilnic de lucru, perfecţionarea profesională, evenimente deosebite, precum şi măsuri referitoare la sindicat şi la protecţia celor aleşi în organele de conducere ale sindicatului</w:t>
      </w:r>
      <w:r w:rsidR="00D95C25" w:rsidRPr="003F4750">
        <w:rPr>
          <w:rFonts w:ascii="Bookman Old Style" w:hAnsi="Bookman Old Style" w:cs="Times New Roman"/>
          <w:sz w:val="22"/>
          <w:szCs w:val="22"/>
        </w:rPr>
        <w:t>, cu respectarea limitelor legale</w:t>
      </w:r>
      <w:r w:rsidR="006D6C42" w:rsidRPr="003F4750">
        <w:rPr>
          <w:rFonts w:ascii="Bookman Old Style" w:hAnsi="Bookman Old Style" w:cs="Times New Roman"/>
          <w:sz w:val="22"/>
          <w:szCs w:val="22"/>
        </w:rPr>
        <w:t xml:space="preserve">. </w:t>
      </w:r>
    </w:p>
    <w:p w14:paraId="776D992E" w14:textId="77777777" w:rsidR="00415E1A" w:rsidRPr="003F4750" w:rsidRDefault="00415E1A" w:rsidP="007E2954">
      <w:pPr>
        <w:ind w:right="28"/>
        <w:jc w:val="center"/>
        <w:rPr>
          <w:rFonts w:ascii="Bookman Old Style" w:hAnsi="Bookman Old Style" w:cs="Times New Roman"/>
          <w:b/>
          <w:i/>
          <w:sz w:val="22"/>
          <w:szCs w:val="22"/>
        </w:rPr>
      </w:pPr>
    </w:p>
    <w:p w14:paraId="0B109A01" w14:textId="7B86309D" w:rsidR="00E00E1F" w:rsidRPr="003F4750" w:rsidRDefault="00E00E1F" w:rsidP="007E2954">
      <w:pPr>
        <w:ind w:right="28"/>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I</w:t>
      </w:r>
      <w:r w:rsidR="007E2954"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DISPOZIŢII GENERALE</w:t>
      </w:r>
    </w:p>
    <w:p w14:paraId="16F0DFFF" w14:textId="46EFAF6A"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1</w:t>
      </w:r>
      <w:r w:rsidR="00D95C25"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Părţile contractante recunosc şi acceptă pe deplin că sunt egale şi libere în negocierea  </w:t>
      </w:r>
      <w:r w:rsidR="00D44BBE" w:rsidRPr="003F4750">
        <w:rPr>
          <w:rFonts w:ascii="Bookman Old Style" w:hAnsi="Bookman Old Style" w:cs="Times New Roman"/>
          <w:sz w:val="22"/>
          <w:szCs w:val="22"/>
        </w:rPr>
        <w:t>Contractului</w:t>
      </w:r>
      <w:r w:rsidRPr="003F4750">
        <w:rPr>
          <w:rFonts w:ascii="Bookman Old Style" w:hAnsi="Bookman Old Style" w:cs="Times New Roman"/>
          <w:sz w:val="22"/>
          <w:szCs w:val="22"/>
        </w:rPr>
        <w:t xml:space="preserve"> </w:t>
      </w:r>
      <w:r w:rsidR="00D44BBE"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olectiv de </w:t>
      </w:r>
      <w:r w:rsidR="00D44BBE" w:rsidRPr="003F4750">
        <w:rPr>
          <w:rFonts w:ascii="Bookman Old Style" w:hAnsi="Bookman Old Style" w:cs="Times New Roman"/>
          <w:sz w:val="22"/>
          <w:szCs w:val="22"/>
        </w:rPr>
        <w:t>M</w:t>
      </w:r>
      <w:r w:rsidRPr="003F4750">
        <w:rPr>
          <w:rFonts w:ascii="Bookman Old Style" w:hAnsi="Bookman Old Style" w:cs="Times New Roman"/>
          <w:sz w:val="22"/>
          <w:szCs w:val="22"/>
        </w:rPr>
        <w:t>uncă la nivel de instituţie şi se obligă să respecte în totalitate prevederile acestuia.</w:t>
      </w:r>
    </w:p>
    <w:p w14:paraId="31CE05FD" w14:textId="1B1DAFEF"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(2) Executarea prezentului </w:t>
      </w:r>
      <w:r w:rsidR="006E4A68" w:rsidRPr="003F4750">
        <w:rPr>
          <w:rFonts w:ascii="Bookman Old Style" w:hAnsi="Bookman Old Style" w:cs="Times New Roman"/>
          <w:sz w:val="22"/>
          <w:szCs w:val="22"/>
        </w:rPr>
        <w:t>Contract</w:t>
      </w:r>
      <w:r w:rsidR="00A93947"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este obligatorie pentru părţi şi cons</w:t>
      </w:r>
      <w:r w:rsidR="007E2954" w:rsidRPr="003F4750">
        <w:rPr>
          <w:rFonts w:ascii="Bookman Old Style" w:hAnsi="Bookman Old Style" w:cs="Times New Roman"/>
          <w:sz w:val="22"/>
          <w:szCs w:val="22"/>
        </w:rPr>
        <w:t>t</w:t>
      </w:r>
      <w:r w:rsidRPr="003F4750">
        <w:rPr>
          <w:rFonts w:ascii="Bookman Old Style" w:hAnsi="Bookman Old Style" w:cs="Times New Roman"/>
          <w:sz w:val="22"/>
          <w:szCs w:val="22"/>
        </w:rPr>
        <w:t>ituie legea părţilor. Neîndeplinirea obligaţiilor asumate prin</w:t>
      </w:r>
      <w:r w:rsidR="007E2954" w:rsidRPr="003F4750">
        <w:rPr>
          <w:rFonts w:ascii="Bookman Old Style" w:hAnsi="Bookman Old Style" w:cs="Times New Roman"/>
          <w:sz w:val="22"/>
          <w:szCs w:val="22"/>
        </w:rPr>
        <w:t xml:space="preserve"> acest Contract Colectiv de muncă,</w:t>
      </w:r>
      <w:r w:rsidRPr="003F4750">
        <w:rPr>
          <w:rFonts w:ascii="Bookman Old Style" w:hAnsi="Bookman Old Style" w:cs="Times New Roman"/>
          <w:sz w:val="22"/>
          <w:szCs w:val="22"/>
        </w:rPr>
        <w:t xml:space="preserve">  atrage răspunderea părţii care se face vinovată de aceasta.</w:t>
      </w:r>
    </w:p>
    <w:p w14:paraId="47C89845" w14:textId="742942D5" w:rsidR="00E00E1F" w:rsidRPr="003F4750" w:rsidRDefault="00E00E1F" w:rsidP="000C611A">
      <w:pPr>
        <w:ind w:right="22" w:firstLine="720"/>
        <w:jc w:val="both"/>
        <w:rPr>
          <w:rFonts w:ascii="Bookman Old Style" w:hAnsi="Bookman Old Style" w:cs="Times New Roman"/>
          <w:color w:val="FF0000"/>
          <w:sz w:val="22"/>
          <w:szCs w:val="22"/>
        </w:rPr>
      </w:pPr>
      <w:r w:rsidRPr="003F4750">
        <w:rPr>
          <w:rFonts w:ascii="Bookman Old Style" w:hAnsi="Bookman Old Style" w:cs="Times New Roman"/>
          <w:b/>
          <w:sz w:val="22"/>
          <w:szCs w:val="22"/>
        </w:rPr>
        <w:t>Art. 2</w:t>
      </w:r>
      <w:r w:rsidR="00D95C25" w:rsidRPr="003F4750">
        <w:rPr>
          <w:rFonts w:ascii="Bookman Old Style" w:hAnsi="Bookman Old Style" w:cs="Times New Roman"/>
          <w:b/>
          <w:sz w:val="22"/>
          <w:szCs w:val="22"/>
        </w:rPr>
        <w:t>-</w:t>
      </w:r>
      <w:r w:rsidR="00802DAB" w:rsidRPr="003F4750">
        <w:rPr>
          <w:rFonts w:ascii="Bookman Old Style" w:hAnsi="Bookman Old Style" w:cs="Times New Roman"/>
          <w:sz w:val="22"/>
          <w:szCs w:val="22"/>
        </w:rPr>
        <w:t xml:space="preserve"> (1) Prezentu</w:t>
      </w:r>
      <w:r w:rsidR="00FC565B" w:rsidRPr="003F4750">
        <w:rPr>
          <w:rFonts w:ascii="Bookman Old Style" w:hAnsi="Bookman Old Style" w:cs="Times New Roman"/>
          <w:sz w:val="22"/>
          <w:szCs w:val="22"/>
        </w:rPr>
        <w:t>l</w:t>
      </w:r>
      <w:r w:rsidR="00802DAB" w:rsidRPr="003F4750">
        <w:rPr>
          <w:rFonts w:ascii="Bookman Old Style" w:hAnsi="Bookman Old Style" w:cs="Times New Roman"/>
          <w:sz w:val="22"/>
          <w:szCs w:val="22"/>
        </w:rPr>
        <w:t xml:space="preserve"> </w:t>
      </w:r>
      <w:r w:rsidR="0006273C" w:rsidRPr="003F4750">
        <w:rPr>
          <w:rFonts w:ascii="Bookman Old Style" w:hAnsi="Bookman Old Style" w:cs="Times New Roman"/>
          <w:sz w:val="22"/>
          <w:szCs w:val="22"/>
        </w:rPr>
        <w:t>Contract</w:t>
      </w:r>
      <w:r w:rsidR="00900FCF" w:rsidRPr="003F4750">
        <w:rPr>
          <w:rFonts w:ascii="Bookman Old Style" w:hAnsi="Bookman Old Style" w:cs="Times New Roman"/>
          <w:sz w:val="22"/>
          <w:szCs w:val="22"/>
        </w:rPr>
        <w:t xml:space="preserve">  </w:t>
      </w:r>
      <w:r w:rsidR="0006273C"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olectiv de </w:t>
      </w:r>
      <w:r w:rsidR="0006273C" w:rsidRPr="003F4750">
        <w:rPr>
          <w:rFonts w:ascii="Bookman Old Style" w:hAnsi="Bookman Old Style" w:cs="Times New Roman"/>
          <w:sz w:val="22"/>
          <w:szCs w:val="22"/>
        </w:rPr>
        <w:t>M</w:t>
      </w:r>
      <w:r w:rsidRPr="003F4750">
        <w:rPr>
          <w:rFonts w:ascii="Bookman Old Style" w:hAnsi="Bookman Old Style" w:cs="Times New Roman"/>
          <w:sz w:val="22"/>
          <w:szCs w:val="22"/>
        </w:rPr>
        <w:t>uncă se încheie pe durată de 2 ani.</w:t>
      </w:r>
    </w:p>
    <w:p w14:paraId="66A588C1" w14:textId="77777777" w:rsidR="003E22F7"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(2) Dacă niciuna </w:t>
      </w:r>
      <w:r w:rsidR="00A87402" w:rsidRPr="003F4750">
        <w:rPr>
          <w:rFonts w:ascii="Bookman Old Style" w:hAnsi="Bookman Old Style" w:cs="Times New Roman"/>
          <w:sz w:val="22"/>
          <w:szCs w:val="22"/>
        </w:rPr>
        <w:t>dintre părţi nu denunţ</w:t>
      </w:r>
      <w:r w:rsidR="00FC565B" w:rsidRPr="003F4750">
        <w:rPr>
          <w:rFonts w:ascii="Bookman Old Style" w:hAnsi="Bookman Old Style" w:cs="Times New Roman"/>
          <w:sz w:val="22"/>
          <w:szCs w:val="22"/>
        </w:rPr>
        <w:t>ă</w:t>
      </w:r>
      <w:r w:rsidR="00B15346" w:rsidRPr="003F4750">
        <w:rPr>
          <w:rFonts w:ascii="Bookman Old Style" w:hAnsi="Bookman Old Style" w:cs="Times New Roman"/>
          <w:sz w:val="22"/>
          <w:szCs w:val="22"/>
        </w:rPr>
        <w:t>(</w:t>
      </w:r>
      <w:r w:rsidR="00FC565B" w:rsidRPr="003F4750">
        <w:rPr>
          <w:rFonts w:ascii="Bookman Old Style" w:hAnsi="Bookman Old Style" w:cs="Times New Roman"/>
          <w:sz w:val="22"/>
          <w:szCs w:val="22"/>
        </w:rPr>
        <w:t>î</w:t>
      </w:r>
      <w:r w:rsidR="00B15346" w:rsidRPr="003F4750">
        <w:rPr>
          <w:rFonts w:ascii="Bookman Old Style" w:hAnsi="Bookman Old Style" w:cs="Times New Roman"/>
          <w:sz w:val="22"/>
          <w:szCs w:val="22"/>
        </w:rPr>
        <w:t>ncetarea)</w:t>
      </w:r>
      <w:r w:rsidR="00802DAB" w:rsidRPr="003F4750">
        <w:rPr>
          <w:rFonts w:ascii="Bookman Old Style" w:hAnsi="Bookman Old Style" w:cs="Times New Roman"/>
          <w:sz w:val="22"/>
          <w:szCs w:val="22"/>
        </w:rPr>
        <w:t xml:space="preserve"> </w:t>
      </w:r>
      <w:r w:rsidR="00B15346" w:rsidRPr="003F4750">
        <w:rPr>
          <w:rFonts w:ascii="Bookman Old Style" w:hAnsi="Bookman Old Style" w:cs="Times New Roman"/>
          <w:sz w:val="22"/>
          <w:szCs w:val="22"/>
        </w:rPr>
        <w:t>Contractul</w:t>
      </w:r>
      <w:r w:rsidR="00A87402"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 </w:t>
      </w:r>
      <w:r w:rsidR="00B15346"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olectiv cu 30 de zile înainte de expirarea perioadei pentru care a fost încheiat, valabilitatea acestuia se prelungeşte până la încheierea unui nou </w:t>
      </w:r>
      <w:r w:rsidR="00802DAB" w:rsidRPr="003F4750">
        <w:rPr>
          <w:rFonts w:ascii="Bookman Old Style" w:hAnsi="Bookman Old Style" w:cs="Times New Roman"/>
          <w:sz w:val="22"/>
          <w:szCs w:val="22"/>
        </w:rPr>
        <w:t>contract</w:t>
      </w:r>
      <w:r w:rsidRPr="003F4750">
        <w:rPr>
          <w:rFonts w:ascii="Bookman Old Style" w:hAnsi="Bookman Old Style" w:cs="Times New Roman"/>
          <w:sz w:val="22"/>
          <w:szCs w:val="22"/>
        </w:rPr>
        <w:t xml:space="preserve"> colectiv de muncă, dar nu mai mult de 12 luni</w:t>
      </w:r>
      <w:r w:rsidR="003E22F7" w:rsidRPr="003F4750">
        <w:rPr>
          <w:rFonts w:ascii="Bookman Old Style" w:hAnsi="Bookman Old Style" w:cs="Times New Roman"/>
          <w:sz w:val="22"/>
          <w:szCs w:val="22"/>
        </w:rPr>
        <w:t>, prin Act Adiţional.</w:t>
      </w:r>
    </w:p>
    <w:p w14:paraId="75867557" w14:textId="2202FD6C" w:rsidR="00E00E1F" w:rsidRPr="003F4750" w:rsidRDefault="003E22F7"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(3)</w:t>
      </w:r>
      <w:r w:rsidR="00E00E1F" w:rsidRPr="003F4750">
        <w:rPr>
          <w:rFonts w:ascii="Bookman Old Style" w:hAnsi="Bookman Old Style" w:cs="Times New Roman"/>
          <w:sz w:val="22"/>
          <w:szCs w:val="22"/>
        </w:rPr>
        <w:t xml:space="preserve"> Anual, părţile pot iniţia procedura negocierii clauzelor c</w:t>
      </w:r>
      <w:r w:rsidR="00900FCF" w:rsidRPr="003F4750">
        <w:rPr>
          <w:rFonts w:ascii="Bookman Old Style" w:hAnsi="Bookman Old Style" w:cs="Times New Roman"/>
          <w:sz w:val="22"/>
          <w:szCs w:val="22"/>
        </w:rPr>
        <w:t>u</w:t>
      </w:r>
      <w:r w:rsidR="00802DAB" w:rsidRPr="003F4750">
        <w:rPr>
          <w:rFonts w:ascii="Bookman Old Style" w:hAnsi="Bookman Old Style" w:cs="Times New Roman"/>
          <w:sz w:val="22"/>
          <w:szCs w:val="22"/>
        </w:rPr>
        <w:t xml:space="preserve"> </w:t>
      </w:r>
      <w:r w:rsidR="00B15346" w:rsidRPr="003F4750">
        <w:rPr>
          <w:rFonts w:ascii="Bookman Old Style" w:hAnsi="Bookman Old Style" w:cs="Times New Roman"/>
          <w:sz w:val="22"/>
          <w:szCs w:val="22"/>
        </w:rPr>
        <w:t>Contractul</w:t>
      </w:r>
      <w:r w:rsidR="00900FCF" w:rsidRPr="003F4750">
        <w:rPr>
          <w:rFonts w:ascii="Bookman Old Style" w:hAnsi="Bookman Old Style" w:cs="Times New Roman"/>
          <w:sz w:val="22"/>
          <w:szCs w:val="22"/>
        </w:rPr>
        <w:t xml:space="preserve"> C</w:t>
      </w:r>
      <w:r w:rsidR="00E00E1F" w:rsidRPr="003F4750">
        <w:rPr>
          <w:rFonts w:ascii="Bookman Old Style" w:hAnsi="Bookman Old Style" w:cs="Times New Roman"/>
          <w:sz w:val="22"/>
          <w:szCs w:val="22"/>
        </w:rPr>
        <w:t xml:space="preserve">olectiv de </w:t>
      </w:r>
      <w:r w:rsidR="00B15346" w:rsidRPr="003F4750">
        <w:rPr>
          <w:rFonts w:ascii="Bookman Old Style" w:hAnsi="Bookman Old Style" w:cs="Times New Roman"/>
          <w:sz w:val="22"/>
          <w:szCs w:val="22"/>
        </w:rPr>
        <w:t>M</w:t>
      </w:r>
      <w:r w:rsidR="00E00E1F" w:rsidRPr="003F4750">
        <w:rPr>
          <w:rFonts w:ascii="Bookman Old Style" w:hAnsi="Bookman Old Style" w:cs="Times New Roman"/>
          <w:sz w:val="22"/>
          <w:szCs w:val="22"/>
        </w:rPr>
        <w:t>uncă, în condiţiile legii, orice modificare a actului urmând a fi făcută prin act adiţional</w:t>
      </w:r>
      <w:r w:rsidR="00064876" w:rsidRPr="003F4750">
        <w:rPr>
          <w:rFonts w:ascii="Bookman Old Style" w:hAnsi="Bookman Old Style" w:cs="Times New Roman"/>
          <w:sz w:val="22"/>
          <w:szCs w:val="22"/>
        </w:rPr>
        <w:t>.</w:t>
      </w:r>
    </w:p>
    <w:p w14:paraId="4250887C" w14:textId="6DF5D099"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3</w:t>
      </w:r>
      <w:r w:rsidR="00D95C25"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Orice solicitare de modificare a prezentului </w:t>
      </w:r>
      <w:r w:rsidR="00230BF8" w:rsidRPr="003F4750">
        <w:rPr>
          <w:rFonts w:ascii="Bookman Old Style" w:hAnsi="Bookman Old Style" w:cs="Times New Roman"/>
          <w:sz w:val="22"/>
          <w:szCs w:val="22"/>
        </w:rPr>
        <w:t>Contract</w:t>
      </w:r>
      <w:r w:rsidR="00820561" w:rsidRPr="003F4750">
        <w:rPr>
          <w:rFonts w:ascii="Bookman Old Style" w:hAnsi="Bookman Old Style" w:cs="Times New Roman"/>
          <w:sz w:val="22"/>
          <w:szCs w:val="22"/>
        </w:rPr>
        <w:t xml:space="preserve"> </w:t>
      </w:r>
      <w:r w:rsidR="00230BF8" w:rsidRPr="003F4750">
        <w:rPr>
          <w:rFonts w:ascii="Bookman Old Style" w:hAnsi="Bookman Old Style" w:cs="Times New Roman"/>
          <w:sz w:val="22"/>
          <w:szCs w:val="22"/>
        </w:rPr>
        <w:t>C</w:t>
      </w:r>
      <w:r w:rsidRPr="003F4750">
        <w:rPr>
          <w:rFonts w:ascii="Bookman Old Style" w:hAnsi="Bookman Old Style" w:cs="Times New Roman"/>
          <w:sz w:val="22"/>
          <w:szCs w:val="22"/>
        </w:rPr>
        <w:t>olectiv va face obiectul unei negocieri.</w:t>
      </w:r>
    </w:p>
    <w:p w14:paraId="2690DCE2" w14:textId="2174913C"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(2) Cererea de modificare se aduce la cunoştinţă în scris celeilalte părţi cu cel puţin 30  zile înainte de data propusă pentru începerea negocierilor.</w:t>
      </w:r>
    </w:p>
    <w:p w14:paraId="1E7689CB" w14:textId="0E340183"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(3) Cererile de modificare a</w:t>
      </w:r>
      <w:r w:rsidR="00802DAB" w:rsidRPr="003F4750">
        <w:rPr>
          <w:rFonts w:ascii="Bookman Old Style" w:hAnsi="Bookman Old Style" w:cs="Times New Roman"/>
          <w:sz w:val="22"/>
          <w:szCs w:val="22"/>
        </w:rPr>
        <w:t xml:space="preserve"> </w:t>
      </w:r>
      <w:r w:rsidR="00230BF8" w:rsidRPr="003F4750">
        <w:rPr>
          <w:rFonts w:ascii="Bookman Old Style" w:hAnsi="Bookman Old Style" w:cs="Times New Roman"/>
          <w:sz w:val="22"/>
          <w:szCs w:val="22"/>
        </w:rPr>
        <w:t>Contract</w:t>
      </w:r>
      <w:r w:rsidR="001012E8" w:rsidRPr="003F4750">
        <w:rPr>
          <w:rFonts w:ascii="Bookman Old Style" w:hAnsi="Bookman Old Style" w:cs="Times New Roman"/>
          <w:sz w:val="22"/>
          <w:szCs w:val="22"/>
        </w:rPr>
        <w:t>ului</w:t>
      </w:r>
      <w:r w:rsidR="00230BF8" w:rsidRPr="003F4750">
        <w:rPr>
          <w:rFonts w:ascii="Bookman Old Style" w:hAnsi="Bookman Old Style" w:cs="Times New Roman"/>
          <w:sz w:val="22"/>
          <w:szCs w:val="22"/>
        </w:rPr>
        <w:t xml:space="preserve"> C</w:t>
      </w:r>
      <w:r w:rsidRPr="003F4750">
        <w:rPr>
          <w:rFonts w:ascii="Bookman Old Style" w:hAnsi="Bookman Old Style" w:cs="Times New Roman"/>
          <w:sz w:val="22"/>
          <w:szCs w:val="22"/>
        </w:rPr>
        <w:t>olectiv vor fi depuse de căt</w:t>
      </w:r>
      <w:r w:rsidR="001012E8" w:rsidRPr="003F4750">
        <w:rPr>
          <w:rFonts w:ascii="Bookman Old Style" w:hAnsi="Bookman Old Style" w:cs="Times New Roman"/>
          <w:sz w:val="22"/>
          <w:szCs w:val="22"/>
        </w:rPr>
        <w:t>re reprezentantul Sindicatului din UAT</w:t>
      </w:r>
      <w:r w:rsidR="00DD029D" w:rsidRPr="003F4750">
        <w:rPr>
          <w:rFonts w:ascii="Bookman Old Style" w:hAnsi="Bookman Old Style" w:cs="Times New Roman"/>
          <w:sz w:val="22"/>
          <w:szCs w:val="22"/>
        </w:rPr>
        <w:t xml:space="preserve"> COMUNA </w:t>
      </w:r>
      <w:r w:rsidR="00901BF3">
        <w:rPr>
          <w:rFonts w:ascii="Bookman Old Style" w:hAnsi="Bookman Old Style" w:cs="Times New Roman"/>
          <w:sz w:val="22"/>
          <w:szCs w:val="22"/>
        </w:rPr>
        <w:t>Târgu</w:t>
      </w:r>
      <w:r w:rsidR="00901BF3">
        <w:rPr>
          <w:rFonts w:ascii="Cambria" w:hAnsi="Cambria" w:cs="Times New Roman"/>
          <w:sz w:val="22"/>
          <w:szCs w:val="22"/>
        </w:rPr>
        <w:t>șor</w:t>
      </w:r>
      <w:r w:rsidR="001012E8"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la angajator şi de către reprezentantul angajatorului, la </w:t>
      </w:r>
      <w:r w:rsidR="002B6093" w:rsidRPr="003F4750">
        <w:rPr>
          <w:rFonts w:ascii="Bookman Old Style" w:hAnsi="Bookman Old Style" w:cs="Times New Roman"/>
          <w:sz w:val="22"/>
          <w:szCs w:val="22"/>
        </w:rPr>
        <w:t xml:space="preserve">Sindicatul </w:t>
      </w:r>
      <w:r w:rsidR="002B6093" w:rsidRPr="003F4750">
        <w:rPr>
          <w:rFonts w:ascii="Bookman Old Style" w:hAnsi="Bookman Old Style"/>
          <w:noProof/>
          <w:sz w:val="22"/>
          <w:szCs w:val="22"/>
          <w:lang w:val="es-ES"/>
        </w:rPr>
        <w:t>“TOMIS” al Lucrătorilor din Administraţia Publică şi Servicii Publice.</w:t>
      </w:r>
    </w:p>
    <w:p w14:paraId="4490F35B" w14:textId="2FC5731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(4) Modificările aduse</w:t>
      </w:r>
      <w:r w:rsidR="00802DAB" w:rsidRPr="003F4750">
        <w:rPr>
          <w:rFonts w:ascii="Bookman Old Style" w:hAnsi="Bookman Old Style" w:cs="Times New Roman"/>
          <w:sz w:val="22"/>
          <w:szCs w:val="22"/>
        </w:rPr>
        <w:t xml:space="preserve"> </w:t>
      </w:r>
      <w:r w:rsidR="00175513" w:rsidRPr="003F4750">
        <w:rPr>
          <w:rFonts w:ascii="Bookman Old Style" w:hAnsi="Bookman Old Style" w:cs="Times New Roman"/>
          <w:sz w:val="22"/>
          <w:szCs w:val="22"/>
        </w:rPr>
        <w:t>Contractului</w:t>
      </w:r>
      <w:r w:rsidRPr="003F4750">
        <w:rPr>
          <w:rFonts w:ascii="Bookman Old Style" w:hAnsi="Bookman Old Style" w:cs="Times New Roman"/>
          <w:sz w:val="22"/>
          <w:szCs w:val="22"/>
        </w:rPr>
        <w:t xml:space="preserve"> </w:t>
      </w:r>
      <w:r w:rsidR="00175513"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olectiv de </w:t>
      </w:r>
      <w:r w:rsidR="00175513" w:rsidRPr="003F4750">
        <w:rPr>
          <w:rFonts w:ascii="Bookman Old Style" w:hAnsi="Bookman Old Style" w:cs="Times New Roman"/>
          <w:sz w:val="22"/>
          <w:szCs w:val="22"/>
        </w:rPr>
        <w:t>M</w:t>
      </w:r>
      <w:r w:rsidRPr="003F4750">
        <w:rPr>
          <w:rFonts w:ascii="Bookman Old Style" w:hAnsi="Bookman Old Style" w:cs="Times New Roman"/>
          <w:sz w:val="22"/>
          <w:szCs w:val="22"/>
        </w:rPr>
        <w:t>uncă produc efecte de la data stabilită de părţi şi numai pentru viitor.</w:t>
      </w:r>
    </w:p>
    <w:p w14:paraId="07D4D642" w14:textId="0A507B17"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3E22F7" w:rsidRPr="003F4750">
        <w:rPr>
          <w:rFonts w:ascii="Bookman Old Style" w:hAnsi="Bookman Old Style" w:cs="Times New Roman"/>
          <w:sz w:val="22"/>
          <w:szCs w:val="22"/>
        </w:rPr>
        <w:tab/>
      </w:r>
      <w:r w:rsidRPr="003F4750">
        <w:rPr>
          <w:rFonts w:ascii="Bookman Old Style" w:hAnsi="Bookman Old Style" w:cs="Times New Roman"/>
          <w:b/>
          <w:sz w:val="22"/>
          <w:szCs w:val="22"/>
        </w:rPr>
        <w:t>Art. 4</w:t>
      </w:r>
      <w:r w:rsidR="00D95C25"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Suspendarea şi încetarea </w:t>
      </w:r>
      <w:r w:rsidR="00D95AE9" w:rsidRPr="003F4750">
        <w:rPr>
          <w:rFonts w:ascii="Bookman Old Style" w:hAnsi="Bookman Old Style" w:cs="Times New Roman"/>
          <w:sz w:val="22"/>
          <w:szCs w:val="22"/>
        </w:rPr>
        <w:t>Contractului</w:t>
      </w:r>
      <w:r w:rsidR="00285879" w:rsidRPr="003F4750">
        <w:rPr>
          <w:rFonts w:ascii="Bookman Old Style" w:hAnsi="Bookman Old Style" w:cs="Times New Roman"/>
          <w:sz w:val="22"/>
          <w:szCs w:val="22"/>
        </w:rPr>
        <w:t xml:space="preserve"> </w:t>
      </w:r>
      <w:r w:rsidR="00D95AE9"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olectiv de </w:t>
      </w:r>
      <w:r w:rsidR="00D95AE9" w:rsidRPr="003F4750">
        <w:rPr>
          <w:rFonts w:ascii="Bookman Old Style" w:hAnsi="Bookman Old Style" w:cs="Times New Roman"/>
          <w:sz w:val="22"/>
          <w:szCs w:val="22"/>
        </w:rPr>
        <w:t>M</w:t>
      </w:r>
      <w:r w:rsidRPr="003F4750">
        <w:rPr>
          <w:rFonts w:ascii="Bookman Old Style" w:hAnsi="Bookman Old Style" w:cs="Times New Roman"/>
          <w:sz w:val="22"/>
          <w:szCs w:val="22"/>
        </w:rPr>
        <w:t>uncă are loc potrivit legii.</w:t>
      </w:r>
    </w:p>
    <w:p w14:paraId="0B2C608C" w14:textId="4C8EDE6C"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5</w:t>
      </w:r>
      <w:r w:rsidR="00D95C25"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w:t>
      </w:r>
      <w:r w:rsidRPr="003F4750">
        <w:rPr>
          <w:rFonts w:ascii="Bookman Old Style" w:hAnsi="Bookman Old Style" w:cs="Times New Roman"/>
          <w:bCs/>
          <w:sz w:val="22"/>
          <w:szCs w:val="22"/>
        </w:rPr>
        <w:t>(1)</w:t>
      </w:r>
      <w:r w:rsidRPr="003F4750">
        <w:rPr>
          <w:rFonts w:ascii="Bookman Old Style" w:hAnsi="Bookman Old Style" w:cs="Times New Roman"/>
          <w:sz w:val="22"/>
          <w:szCs w:val="22"/>
        </w:rPr>
        <w:t xml:space="preserve"> Drepturile salariaţilor prevăzute în prezentul </w:t>
      </w:r>
      <w:r w:rsidR="00D95AE9" w:rsidRPr="003F4750">
        <w:rPr>
          <w:rFonts w:ascii="Bookman Old Style" w:hAnsi="Bookman Old Style" w:cs="Times New Roman"/>
          <w:sz w:val="22"/>
          <w:szCs w:val="22"/>
        </w:rPr>
        <w:t>Contract</w:t>
      </w:r>
      <w:r w:rsidR="00285879" w:rsidRPr="003F4750">
        <w:rPr>
          <w:rFonts w:ascii="Bookman Old Style" w:hAnsi="Bookman Old Style" w:cs="Times New Roman"/>
          <w:sz w:val="22"/>
          <w:szCs w:val="22"/>
        </w:rPr>
        <w:t xml:space="preserve"> </w:t>
      </w:r>
      <w:r w:rsidR="00D95AE9" w:rsidRPr="003F4750">
        <w:rPr>
          <w:rFonts w:ascii="Bookman Old Style" w:hAnsi="Bookman Old Style" w:cs="Times New Roman"/>
          <w:sz w:val="22"/>
          <w:szCs w:val="22"/>
        </w:rPr>
        <w:t>C</w:t>
      </w:r>
      <w:r w:rsidRPr="003F4750">
        <w:rPr>
          <w:rFonts w:ascii="Bookman Old Style" w:hAnsi="Bookman Old Style" w:cs="Times New Roman"/>
          <w:sz w:val="22"/>
          <w:szCs w:val="22"/>
        </w:rPr>
        <w:t>olectiv nu pot să reprezinte cauza reducerii altor drepturi colective sau individuale care au fost stabilite sau se vor stabil</w:t>
      </w:r>
      <w:r w:rsidR="00802DAB" w:rsidRPr="003F4750">
        <w:rPr>
          <w:rFonts w:ascii="Bookman Old Style" w:hAnsi="Bookman Old Style" w:cs="Times New Roman"/>
          <w:sz w:val="22"/>
          <w:szCs w:val="22"/>
        </w:rPr>
        <w:t>i prin contractele colective de muncă</w:t>
      </w:r>
      <w:r w:rsidRPr="003F4750">
        <w:rPr>
          <w:rFonts w:ascii="Bookman Old Style" w:hAnsi="Bookman Old Style" w:cs="Times New Roman"/>
          <w:sz w:val="22"/>
          <w:szCs w:val="22"/>
        </w:rPr>
        <w:t xml:space="preserve"> încheiate la nivelul Federaţiei Naţionale a Sindicatelor din Administraţie (F.N.S.A.)</w:t>
      </w:r>
    </w:p>
    <w:p w14:paraId="408081AC" w14:textId="6986BBEB"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b/>
          <w:sz w:val="22"/>
          <w:szCs w:val="22"/>
        </w:rPr>
        <w:t xml:space="preserve">            </w:t>
      </w:r>
      <w:r w:rsidRPr="003F4750">
        <w:rPr>
          <w:rFonts w:ascii="Bookman Old Style" w:hAnsi="Bookman Old Style" w:cs="Times New Roman"/>
          <w:bCs/>
          <w:sz w:val="22"/>
          <w:szCs w:val="22"/>
        </w:rPr>
        <w:t>(2)</w:t>
      </w:r>
      <w:r w:rsidRPr="003F4750">
        <w:rPr>
          <w:rFonts w:ascii="Bookman Old Style" w:hAnsi="Bookman Old Style" w:cs="Times New Roman"/>
          <w:sz w:val="22"/>
          <w:szCs w:val="22"/>
        </w:rPr>
        <w:t xml:space="preserve"> În situaţia în care, în privinţa drepturilor ce decurg  din prezentul</w:t>
      </w:r>
      <w:r w:rsidR="00802DAB" w:rsidRPr="003F4750">
        <w:rPr>
          <w:rFonts w:ascii="Bookman Old Style" w:hAnsi="Bookman Old Style" w:cs="Times New Roman"/>
          <w:sz w:val="22"/>
          <w:szCs w:val="22"/>
        </w:rPr>
        <w:t xml:space="preserve"> </w:t>
      </w:r>
      <w:r w:rsidR="00403E60" w:rsidRPr="003F4750">
        <w:rPr>
          <w:rFonts w:ascii="Bookman Old Style" w:hAnsi="Bookman Old Style" w:cs="Times New Roman"/>
          <w:sz w:val="22"/>
          <w:szCs w:val="22"/>
        </w:rPr>
        <w:t>Contract</w:t>
      </w:r>
      <w:r w:rsidRPr="003F4750">
        <w:rPr>
          <w:rFonts w:ascii="Bookman Old Style" w:hAnsi="Bookman Old Style" w:cs="Times New Roman"/>
          <w:sz w:val="22"/>
          <w:szCs w:val="22"/>
        </w:rPr>
        <w:t xml:space="preserve"> </w:t>
      </w:r>
      <w:r w:rsidR="00403E60" w:rsidRPr="003F4750">
        <w:rPr>
          <w:rFonts w:ascii="Bookman Old Style" w:hAnsi="Bookman Old Style" w:cs="Times New Roman"/>
          <w:sz w:val="22"/>
          <w:szCs w:val="22"/>
        </w:rPr>
        <w:t>C</w:t>
      </w:r>
      <w:r w:rsidRPr="003F4750">
        <w:rPr>
          <w:rFonts w:ascii="Bookman Old Style" w:hAnsi="Bookman Old Style" w:cs="Times New Roman"/>
          <w:sz w:val="22"/>
          <w:szCs w:val="22"/>
        </w:rPr>
        <w:t>olectiv, intervin reglementări legale mai favorabile sala</w:t>
      </w:r>
      <w:r w:rsidR="00DB0E44" w:rsidRPr="003F4750">
        <w:rPr>
          <w:rFonts w:ascii="Bookman Old Style" w:hAnsi="Bookman Old Style" w:cs="Times New Roman"/>
          <w:sz w:val="22"/>
          <w:szCs w:val="22"/>
        </w:rPr>
        <w:t xml:space="preserve">riaţilor, acestea vor completa </w:t>
      </w:r>
      <w:r w:rsidR="00802DAB" w:rsidRPr="003F4750">
        <w:rPr>
          <w:rFonts w:ascii="Bookman Old Style" w:hAnsi="Bookman Old Style" w:cs="Times New Roman"/>
          <w:sz w:val="22"/>
          <w:szCs w:val="22"/>
        </w:rPr>
        <w:t xml:space="preserve"> </w:t>
      </w:r>
      <w:r w:rsidR="00403E60" w:rsidRPr="003F4750">
        <w:rPr>
          <w:rFonts w:ascii="Bookman Old Style" w:hAnsi="Bookman Old Style" w:cs="Times New Roman"/>
          <w:sz w:val="22"/>
          <w:szCs w:val="22"/>
        </w:rPr>
        <w:t>Contractul C</w:t>
      </w:r>
      <w:r w:rsidRPr="003F4750">
        <w:rPr>
          <w:rFonts w:ascii="Bookman Old Style" w:hAnsi="Bookman Old Style" w:cs="Times New Roman"/>
          <w:sz w:val="22"/>
          <w:szCs w:val="22"/>
        </w:rPr>
        <w:t>olectiv</w:t>
      </w:r>
      <w:r w:rsidR="00403E60" w:rsidRPr="003F4750">
        <w:rPr>
          <w:rFonts w:ascii="Bookman Old Style" w:hAnsi="Bookman Old Style" w:cs="Times New Roman"/>
          <w:sz w:val="22"/>
          <w:szCs w:val="22"/>
        </w:rPr>
        <w:t xml:space="preserve"> de Munca</w:t>
      </w:r>
      <w:r w:rsidRPr="003F4750">
        <w:rPr>
          <w:rFonts w:ascii="Bookman Old Style" w:hAnsi="Bookman Old Style" w:cs="Times New Roman"/>
          <w:sz w:val="22"/>
          <w:szCs w:val="22"/>
        </w:rPr>
        <w:t>.</w:t>
      </w:r>
    </w:p>
    <w:p w14:paraId="33644103" w14:textId="5AC988E4" w:rsidR="00E01770" w:rsidRPr="003F4750" w:rsidRDefault="00C863F7" w:rsidP="000C611A">
      <w:pPr>
        <w:suppressAutoHyphens w:val="0"/>
        <w:ind w:firstLine="720"/>
        <w:jc w:val="both"/>
        <w:rPr>
          <w:rFonts w:ascii="Bookman Old Style" w:hAnsi="Bookman Old Style" w:cs="Times New Roman"/>
          <w:color w:val="000000"/>
          <w:sz w:val="22"/>
          <w:szCs w:val="22"/>
          <w:lang w:eastAsia="en-US"/>
        </w:rPr>
      </w:pPr>
      <w:r w:rsidRPr="003F4750">
        <w:rPr>
          <w:rFonts w:ascii="Bookman Old Style" w:hAnsi="Bookman Old Style" w:cs="Times New Roman"/>
          <w:b/>
          <w:color w:val="000000"/>
          <w:sz w:val="22"/>
          <w:szCs w:val="22"/>
          <w:lang w:eastAsia="en-US"/>
        </w:rPr>
        <w:t>Art. 6</w:t>
      </w:r>
      <w:r w:rsidR="00D95C25" w:rsidRPr="003F4750">
        <w:rPr>
          <w:rFonts w:ascii="Bookman Old Style" w:hAnsi="Bookman Old Style" w:cs="Times New Roman"/>
          <w:b/>
          <w:color w:val="000000"/>
          <w:sz w:val="22"/>
          <w:szCs w:val="22"/>
          <w:lang w:eastAsia="en-US"/>
        </w:rPr>
        <w:t>-</w:t>
      </w:r>
      <w:r w:rsidR="00E01770" w:rsidRPr="003F4750">
        <w:rPr>
          <w:rFonts w:ascii="Bookman Old Style" w:hAnsi="Bookman Old Style" w:cs="Times New Roman"/>
          <w:b/>
          <w:color w:val="000000"/>
          <w:sz w:val="22"/>
          <w:szCs w:val="22"/>
          <w:lang w:eastAsia="en-US"/>
        </w:rPr>
        <w:t> </w:t>
      </w:r>
      <w:r w:rsidR="00D95C25" w:rsidRPr="003F4750">
        <w:rPr>
          <w:rFonts w:ascii="Bookman Old Style" w:hAnsi="Bookman Old Style" w:cs="Times New Roman"/>
          <w:color w:val="000000"/>
          <w:sz w:val="22"/>
          <w:szCs w:val="22"/>
          <w:lang w:eastAsia="en-US"/>
        </w:rPr>
        <w:t xml:space="preserve"> </w:t>
      </w:r>
      <w:r w:rsidR="006B26B9" w:rsidRPr="003F4750">
        <w:rPr>
          <w:rFonts w:ascii="Bookman Old Style" w:hAnsi="Bookman Old Style" w:cs="Times New Roman"/>
          <w:color w:val="000000"/>
          <w:sz w:val="22"/>
          <w:szCs w:val="22"/>
          <w:lang w:eastAsia="en-US"/>
        </w:rPr>
        <w:t>(</w:t>
      </w:r>
      <w:r w:rsidR="007E2954" w:rsidRPr="003F4750">
        <w:rPr>
          <w:rFonts w:ascii="Bookman Old Style" w:hAnsi="Bookman Old Style" w:cs="Times New Roman"/>
          <w:color w:val="000000"/>
          <w:sz w:val="22"/>
          <w:szCs w:val="22"/>
          <w:lang w:eastAsia="en-US"/>
        </w:rPr>
        <w:t>1</w:t>
      </w:r>
      <w:r w:rsidR="00E01770" w:rsidRPr="003F4750">
        <w:rPr>
          <w:rFonts w:ascii="Bookman Old Style" w:hAnsi="Bookman Old Style" w:cs="Times New Roman"/>
          <w:color w:val="000000"/>
          <w:sz w:val="22"/>
          <w:szCs w:val="22"/>
          <w:lang w:eastAsia="en-US"/>
        </w:rPr>
        <w:t>) Dispoziţiile prezentului titlu se aplică personalului din cadrul autorităţilor şi instituţiilor publice, încadrat în temeiul unui contract individual de muncă sau contract de management şi al cărui rol este definit conform art. 541,</w:t>
      </w:r>
      <w:r w:rsidR="002B6093" w:rsidRPr="003F4750">
        <w:rPr>
          <w:rFonts w:ascii="Bookman Old Style" w:hAnsi="Bookman Old Style" w:cs="Times New Roman"/>
          <w:color w:val="000000"/>
          <w:sz w:val="22"/>
          <w:szCs w:val="22"/>
          <w:lang w:eastAsia="en-US"/>
        </w:rPr>
        <w:t xml:space="preserve"> </w:t>
      </w:r>
      <w:r w:rsidR="006B26B9" w:rsidRPr="003F4750">
        <w:rPr>
          <w:rFonts w:ascii="Bookman Old Style" w:hAnsi="Bookman Old Style" w:cs="Times New Roman"/>
          <w:color w:val="000000"/>
          <w:sz w:val="22"/>
          <w:szCs w:val="22"/>
          <w:lang w:eastAsia="en-US"/>
        </w:rPr>
        <w:t xml:space="preserve">din </w:t>
      </w:r>
      <w:r w:rsidR="006B26B9" w:rsidRPr="003F4750">
        <w:rPr>
          <w:rFonts w:ascii="Bookman Old Style" w:hAnsi="Bookman Old Style" w:cs="Times New Roman"/>
          <w:color w:val="000000"/>
          <w:sz w:val="22"/>
          <w:szCs w:val="22"/>
          <w:shd w:val="clear" w:color="auto" w:fill="F9F9F9"/>
        </w:rPr>
        <w:lastRenderedPageBreak/>
        <w:t>Ordonanţa de urgenţă nr. 57/2019 privind Codul administrativ,</w:t>
      </w:r>
      <w:r w:rsidR="00E01770" w:rsidRPr="003F4750">
        <w:rPr>
          <w:rFonts w:ascii="Bookman Old Style" w:hAnsi="Bookman Old Style" w:cs="Times New Roman"/>
          <w:color w:val="000000"/>
          <w:sz w:val="22"/>
          <w:szCs w:val="22"/>
          <w:lang w:eastAsia="en-US"/>
        </w:rPr>
        <w:t xml:space="preserve"> denumit în continuare personal contractual.</w:t>
      </w:r>
    </w:p>
    <w:p w14:paraId="281EEFA0" w14:textId="2362E393" w:rsidR="00E01770" w:rsidRPr="003F4750" w:rsidRDefault="006B26B9"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w:t>
      </w:r>
      <w:r w:rsidR="007E2954" w:rsidRPr="003F4750">
        <w:rPr>
          <w:rFonts w:ascii="Bookman Old Style" w:hAnsi="Bookman Old Style" w:cs="Times New Roman"/>
          <w:color w:val="000000"/>
          <w:sz w:val="22"/>
          <w:szCs w:val="22"/>
          <w:lang w:val="it-IT" w:eastAsia="en-US"/>
        </w:rPr>
        <w:t>2</w:t>
      </w:r>
      <w:r w:rsidR="00E01770" w:rsidRPr="003F4750">
        <w:rPr>
          <w:rFonts w:ascii="Bookman Old Style" w:hAnsi="Bookman Old Style" w:cs="Times New Roman"/>
          <w:color w:val="000000"/>
          <w:sz w:val="22"/>
          <w:szCs w:val="22"/>
          <w:lang w:val="it-IT" w:eastAsia="en-US"/>
        </w:rPr>
        <w:t>) Dispoziţiile prezentului titlu se completează cu prevederile Legii nr. 53/2003, republicată, cu modificările şi completările ulterioare, şi cu alte legi speciale care reglementează regimul aplicabil anumitor categorii de personal sau contractului de management, după caz.</w:t>
      </w:r>
    </w:p>
    <w:p w14:paraId="45DB974E" w14:textId="469D6B29" w:rsidR="00E01770" w:rsidRPr="003F4750" w:rsidRDefault="006B26B9"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w:t>
      </w:r>
      <w:r w:rsidR="007E2954" w:rsidRPr="003F4750">
        <w:rPr>
          <w:rFonts w:ascii="Bookman Old Style" w:hAnsi="Bookman Old Style" w:cs="Times New Roman"/>
          <w:color w:val="000000"/>
          <w:sz w:val="22"/>
          <w:szCs w:val="22"/>
          <w:lang w:val="it-IT" w:eastAsia="en-US"/>
        </w:rPr>
        <w:t>3</w:t>
      </w:r>
      <w:r w:rsidR="00E01770" w:rsidRPr="003F4750">
        <w:rPr>
          <w:rFonts w:ascii="Bookman Old Style" w:hAnsi="Bookman Old Style" w:cs="Times New Roman"/>
          <w:color w:val="000000"/>
          <w:sz w:val="22"/>
          <w:szCs w:val="22"/>
          <w:lang w:val="it-IT" w:eastAsia="en-US"/>
        </w:rPr>
        <w:t>) Prin legi speciale se pot reglementa aspecte privind drepturi, îndatoriri şi incompatibilităţi specifice, cadrul legal special al raporturilor de muncă şi aspecte privind managementul carierei.</w:t>
      </w:r>
    </w:p>
    <w:p w14:paraId="21E52B3B" w14:textId="651DC03B" w:rsidR="00E01770" w:rsidRPr="004371D7" w:rsidRDefault="00C863F7" w:rsidP="000C611A">
      <w:pPr>
        <w:suppressAutoHyphens w:val="0"/>
        <w:ind w:firstLine="720"/>
        <w:jc w:val="both"/>
        <w:rPr>
          <w:rFonts w:ascii="Bookman Old Style" w:hAnsi="Bookman Old Style" w:cs="Times New Roman"/>
          <w:color w:val="000000"/>
          <w:sz w:val="22"/>
          <w:szCs w:val="22"/>
          <w:lang w:val="en-US" w:eastAsia="en-US"/>
        </w:rPr>
      </w:pPr>
      <w:r w:rsidRPr="004371D7">
        <w:rPr>
          <w:rFonts w:ascii="Bookman Old Style" w:hAnsi="Bookman Old Style" w:cs="Times New Roman"/>
          <w:b/>
          <w:bCs/>
          <w:color w:val="000000"/>
          <w:sz w:val="22"/>
          <w:szCs w:val="22"/>
          <w:lang w:val="en-US" w:eastAsia="en-US"/>
        </w:rPr>
        <w:t xml:space="preserve">Art. </w:t>
      </w:r>
      <w:r w:rsidR="006B26B9" w:rsidRPr="004371D7">
        <w:rPr>
          <w:rFonts w:ascii="Bookman Old Style" w:hAnsi="Bookman Old Style" w:cs="Times New Roman"/>
          <w:b/>
          <w:bCs/>
          <w:color w:val="000000"/>
          <w:sz w:val="22"/>
          <w:szCs w:val="22"/>
          <w:lang w:val="en-US" w:eastAsia="en-US"/>
        </w:rPr>
        <w:t>7</w:t>
      </w:r>
      <w:r w:rsidR="00D95C25" w:rsidRPr="004371D7">
        <w:rPr>
          <w:rFonts w:ascii="Bookman Old Style" w:hAnsi="Bookman Old Style" w:cs="Times New Roman"/>
          <w:b/>
          <w:bCs/>
          <w:color w:val="000000"/>
          <w:sz w:val="22"/>
          <w:szCs w:val="22"/>
          <w:lang w:val="en-US" w:eastAsia="en-US"/>
        </w:rPr>
        <w:t>-</w:t>
      </w:r>
      <w:r w:rsidR="00E01770" w:rsidRPr="004371D7">
        <w:rPr>
          <w:rFonts w:ascii="Bookman Old Style" w:hAnsi="Bookman Old Style" w:cs="Times New Roman"/>
          <w:b/>
          <w:bCs/>
          <w:color w:val="000000"/>
          <w:sz w:val="22"/>
          <w:szCs w:val="22"/>
          <w:lang w:val="en-US" w:eastAsia="en-US"/>
        </w:rPr>
        <w:t xml:space="preserve">  </w:t>
      </w:r>
      <w:r w:rsidR="00E01770" w:rsidRPr="004371D7">
        <w:rPr>
          <w:rFonts w:ascii="Bookman Old Style" w:hAnsi="Bookman Old Style" w:cs="Times New Roman"/>
          <w:color w:val="000000"/>
          <w:sz w:val="22"/>
          <w:szCs w:val="22"/>
          <w:lang w:val="en-US" w:eastAsia="en-US"/>
        </w:rPr>
        <w:t>Personalul contractual poate ocupa următoarele categorii de funcţii</w:t>
      </w:r>
      <w:r w:rsidR="00D95C25" w:rsidRPr="004371D7">
        <w:rPr>
          <w:rFonts w:ascii="Bookman Old Style" w:hAnsi="Bookman Old Style" w:cs="Times New Roman"/>
          <w:color w:val="000000"/>
          <w:sz w:val="22"/>
          <w:szCs w:val="22"/>
          <w:lang w:val="en-US" w:eastAsia="en-US"/>
        </w:rPr>
        <w:t xml:space="preserve"> conform art.</w:t>
      </w:r>
      <w:r w:rsidR="008A7366" w:rsidRPr="004371D7">
        <w:rPr>
          <w:rFonts w:ascii="Bookman Old Style" w:hAnsi="Bookman Old Style" w:cs="Times New Roman"/>
          <w:color w:val="000000"/>
          <w:sz w:val="22"/>
          <w:szCs w:val="22"/>
          <w:lang w:val="en-US" w:eastAsia="en-US"/>
        </w:rPr>
        <w:t>539 din OUG nr.57/2019</w:t>
      </w:r>
      <w:r w:rsidR="008A7366" w:rsidRPr="003F4750">
        <w:rPr>
          <w:rFonts w:ascii="Bookman Old Style" w:hAnsi="Bookman Old Style" w:cs="Times New Roman"/>
          <w:color w:val="000000"/>
          <w:sz w:val="22"/>
          <w:szCs w:val="22"/>
          <w:shd w:val="clear" w:color="auto" w:fill="F9F9F9"/>
        </w:rPr>
        <w:t xml:space="preserve"> privind Codul administrativ</w:t>
      </w:r>
      <w:r w:rsidR="008A7366" w:rsidRPr="004371D7">
        <w:rPr>
          <w:rFonts w:ascii="Bookman Old Style" w:hAnsi="Bookman Old Style" w:cs="Times New Roman"/>
          <w:color w:val="000000"/>
          <w:sz w:val="22"/>
          <w:szCs w:val="22"/>
          <w:lang w:val="en-US" w:eastAsia="en-US"/>
        </w:rPr>
        <w:t>, sunt</w:t>
      </w:r>
      <w:r w:rsidR="00E01770" w:rsidRPr="004371D7">
        <w:rPr>
          <w:rFonts w:ascii="Bookman Old Style" w:hAnsi="Bookman Old Style" w:cs="Times New Roman"/>
          <w:color w:val="000000"/>
          <w:sz w:val="22"/>
          <w:szCs w:val="22"/>
          <w:lang w:val="en-US" w:eastAsia="en-US"/>
        </w:rPr>
        <w:t>:</w:t>
      </w:r>
    </w:p>
    <w:p w14:paraId="6FB84C39" w14:textId="02C2EB76" w:rsidR="00E01770" w:rsidRPr="004371D7" w:rsidRDefault="00E01770" w:rsidP="000C611A">
      <w:pPr>
        <w:suppressAutoHyphens w:val="0"/>
        <w:jc w:val="both"/>
        <w:rPr>
          <w:rFonts w:ascii="Bookman Old Style" w:hAnsi="Bookman Old Style" w:cs="Times New Roman"/>
          <w:color w:val="000000"/>
          <w:sz w:val="22"/>
          <w:szCs w:val="22"/>
          <w:lang w:val="en-US" w:eastAsia="en-US"/>
        </w:rPr>
      </w:pPr>
      <w:r w:rsidRPr="004371D7">
        <w:rPr>
          <w:rFonts w:ascii="Bookman Old Style" w:hAnsi="Bookman Old Style" w:cs="Times New Roman"/>
          <w:color w:val="000000"/>
          <w:sz w:val="22"/>
          <w:szCs w:val="22"/>
          <w:lang w:val="en-US" w:eastAsia="en-US"/>
        </w:rPr>
        <w:t> </w:t>
      </w:r>
      <w:r w:rsidR="003E22F7" w:rsidRPr="004371D7">
        <w:rPr>
          <w:rFonts w:ascii="Bookman Old Style" w:hAnsi="Bookman Old Style" w:cs="Times New Roman"/>
          <w:color w:val="000000"/>
          <w:sz w:val="22"/>
          <w:szCs w:val="22"/>
          <w:lang w:val="en-US" w:eastAsia="en-US"/>
        </w:rPr>
        <w:tab/>
      </w:r>
      <w:r w:rsidRPr="004371D7">
        <w:rPr>
          <w:rFonts w:ascii="Bookman Old Style" w:hAnsi="Bookman Old Style" w:cs="Times New Roman"/>
          <w:color w:val="000000"/>
          <w:sz w:val="22"/>
          <w:szCs w:val="22"/>
          <w:lang w:val="en-US" w:eastAsia="en-US"/>
        </w:rPr>
        <w:t>a) funcţii de conducere;</w:t>
      </w:r>
    </w:p>
    <w:p w14:paraId="0C512617" w14:textId="23D6F5A5" w:rsidR="00E01770" w:rsidRPr="004371D7" w:rsidRDefault="00E01770" w:rsidP="000C611A">
      <w:pPr>
        <w:suppressAutoHyphens w:val="0"/>
        <w:jc w:val="both"/>
        <w:rPr>
          <w:rFonts w:ascii="Bookman Old Style" w:hAnsi="Bookman Old Style" w:cs="Times New Roman"/>
          <w:color w:val="000000"/>
          <w:sz w:val="22"/>
          <w:szCs w:val="22"/>
          <w:lang w:val="en-US" w:eastAsia="en-US"/>
        </w:rPr>
      </w:pPr>
      <w:r w:rsidRPr="004371D7">
        <w:rPr>
          <w:rFonts w:ascii="Bookman Old Style" w:hAnsi="Bookman Old Style" w:cs="Times New Roman"/>
          <w:color w:val="000000"/>
          <w:sz w:val="22"/>
          <w:szCs w:val="22"/>
          <w:lang w:val="en-US" w:eastAsia="en-US"/>
        </w:rPr>
        <w:t> </w:t>
      </w:r>
      <w:r w:rsidR="003E22F7" w:rsidRPr="004371D7">
        <w:rPr>
          <w:rFonts w:ascii="Bookman Old Style" w:hAnsi="Bookman Old Style" w:cs="Times New Roman"/>
          <w:color w:val="000000"/>
          <w:sz w:val="22"/>
          <w:szCs w:val="22"/>
          <w:lang w:val="en-US" w:eastAsia="en-US"/>
        </w:rPr>
        <w:tab/>
      </w:r>
      <w:r w:rsidRPr="004371D7">
        <w:rPr>
          <w:rFonts w:ascii="Bookman Old Style" w:hAnsi="Bookman Old Style" w:cs="Times New Roman"/>
          <w:color w:val="000000"/>
          <w:sz w:val="22"/>
          <w:szCs w:val="22"/>
          <w:lang w:val="en-US" w:eastAsia="en-US"/>
        </w:rPr>
        <w:t>b) funcţii de execuţie;</w:t>
      </w:r>
    </w:p>
    <w:p w14:paraId="202EEBBE" w14:textId="4657C4D4" w:rsidR="00E01770" w:rsidRPr="004371D7" w:rsidRDefault="00E01770" w:rsidP="000C611A">
      <w:pPr>
        <w:suppressAutoHyphens w:val="0"/>
        <w:ind w:firstLine="720"/>
        <w:jc w:val="both"/>
        <w:rPr>
          <w:rFonts w:ascii="Bookman Old Style" w:hAnsi="Bookman Old Style" w:cs="Times New Roman"/>
          <w:color w:val="000000"/>
          <w:sz w:val="22"/>
          <w:szCs w:val="22"/>
          <w:lang w:val="en-US" w:eastAsia="en-US"/>
        </w:rPr>
      </w:pPr>
      <w:r w:rsidRPr="004371D7">
        <w:rPr>
          <w:rFonts w:ascii="Bookman Old Style" w:hAnsi="Bookman Old Style" w:cs="Times New Roman"/>
          <w:color w:val="000000"/>
          <w:sz w:val="22"/>
          <w:szCs w:val="22"/>
          <w:lang w:val="en-US" w:eastAsia="en-US"/>
        </w:rPr>
        <w:t>c) funcţii ocupate în cadrul cabinetelor demnitarilor şi aleşilor locali şi în cadrul cancelariei prefectului.</w:t>
      </w:r>
    </w:p>
    <w:p w14:paraId="5C0936BD" w14:textId="54DA1E0A" w:rsidR="00E01770" w:rsidRPr="004371D7" w:rsidRDefault="00C863F7" w:rsidP="000C611A">
      <w:pPr>
        <w:suppressAutoHyphens w:val="0"/>
        <w:ind w:firstLine="720"/>
        <w:jc w:val="both"/>
        <w:rPr>
          <w:rFonts w:ascii="Bookman Old Style" w:hAnsi="Bookman Old Style" w:cs="Times New Roman"/>
          <w:color w:val="000000"/>
          <w:sz w:val="22"/>
          <w:szCs w:val="22"/>
          <w:lang w:val="en-US" w:eastAsia="en-US"/>
        </w:rPr>
      </w:pPr>
      <w:r w:rsidRPr="004371D7">
        <w:rPr>
          <w:rFonts w:ascii="Bookman Old Style" w:hAnsi="Bookman Old Style" w:cs="Times New Roman"/>
          <w:b/>
          <w:bCs/>
          <w:color w:val="000000"/>
          <w:sz w:val="22"/>
          <w:szCs w:val="22"/>
          <w:lang w:val="en-US" w:eastAsia="en-US"/>
        </w:rPr>
        <w:t xml:space="preserve">Art. </w:t>
      </w:r>
      <w:r w:rsidR="006B26B9" w:rsidRPr="004371D7">
        <w:rPr>
          <w:rFonts w:ascii="Bookman Old Style" w:hAnsi="Bookman Old Style" w:cs="Times New Roman"/>
          <w:b/>
          <w:bCs/>
          <w:color w:val="000000"/>
          <w:sz w:val="22"/>
          <w:szCs w:val="22"/>
          <w:lang w:val="en-US" w:eastAsia="en-US"/>
        </w:rPr>
        <w:t>8</w:t>
      </w:r>
      <w:r w:rsidR="00D95C25" w:rsidRPr="004371D7">
        <w:rPr>
          <w:rFonts w:ascii="Bookman Old Style" w:hAnsi="Bookman Old Style" w:cs="Times New Roman"/>
          <w:b/>
          <w:bCs/>
          <w:color w:val="000000"/>
          <w:sz w:val="22"/>
          <w:szCs w:val="22"/>
          <w:lang w:val="en-US" w:eastAsia="en-US"/>
        </w:rPr>
        <w:t>-</w:t>
      </w:r>
      <w:r w:rsidR="00E01770" w:rsidRPr="004371D7">
        <w:rPr>
          <w:rFonts w:ascii="Bookman Old Style" w:hAnsi="Bookman Old Style" w:cs="Times New Roman"/>
          <w:b/>
          <w:bCs/>
          <w:color w:val="000000"/>
          <w:sz w:val="22"/>
          <w:szCs w:val="22"/>
          <w:lang w:val="en-US" w:eastAsia="en-US"/>
        </w:rPr>
        <w:t xml:space="preserve">  </w:t>
      </w:r>
      <w:r w:rsidR="00E01770" w:rsidRPr="004371D7">
        <w:rPr>
          <w:rFonts w:ascii="Bookman Old Style" w:hAnsi="Bookman Old Style" w:cs="Times New Roman"/>
          <w:color w:val="000000"/>
          <w:sz w:val="22"/>
          <w:szCs w:val="22"/>
          <w:lang w:val="en-US" w:eastAsia="en-US"/>
        </w:rPr>
        <w:t>Pentru posturile prevăzute a fi înfiinţate în vederea ocupării cu personal contractual se menţionează în mod distinct în actul de înfiinţare:</w:t>
      </w:r>
    </w:p>
    <w:p w14:paraId="6885E34C" w14:textId="5DB8BE9D" w:rsidR="00E01770" w:rsidRPr="003F4750" w:rsidRDefault="00E01770"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a) denumirea completă a funcţiei;</w:t>
      </w:r>
    </w:p>
    <w:p w14:paraId="736DD75D" w14:textId="0367F15C" w:rsidR="00E01770" w:rsidRPr="003F4750" w:rsidRDefault="00E01770"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b) caracterul determinat sau nedeterminat al perioadei pentru care a fost înfiinţat postul, precum şi, dacă este cazul, data până la care acesta urmează a se regăsi în statul de funcţii;</w:t>
      </w:r>
    </w:p>
    <w:p w14:paraId="57EBF52F" w14:textId="43E53EBD" w:rsidR="00E01770" w:rsidRPr="003F4750" w:rsidRDefault="00E01770"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c) posibilitatea ocupării postului inclusiv prin executarea unui contract individual de muncă cu timp parţial, caz în care trebuie specificată fracţiunea de normă;</w:t>
      </w:r>
    </w:p>
    <w:p w14:paraId="4BFF8C7F" w14:textId="1B5875BB" w:rsidR="00F8172E" w:rsidRPr="003F4750" w:rsidRDefault="00E01770"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d) posibilitatea ocupării postului inclusiv prin executarea unui contract individual de muncă la domiciliu.</w:t>
      </w:r>
    </w:p>
    <w:p w14:paraId="1BD13C5C" w14:textId="166C8688" w:rsidR="003E22F7" w:rsidRPr="003F4750" w:rsidRDefault="00C863F7" w:rsidP="0034015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b/>
          <w:bCs/>
          <w:color w:val="000000"/>
          <w:sz w:val="22"/>
          <w:szCs w:val="22"/>
          <w:lang w:val="it-IT" w:eastAsia="en-US"/>
        </w:rPr>
        <w:t>Art. 9</w:t>
      </w:r>
      <w:r w:rsidR="008A7366" w:rsidRPr="003F4750">
        <w:rPr>
          <w:rFonts w:ascii="Bookman Old Style" w:hAnsi="Bookman Old Style" w:cs="Times New Roman"/>
          <w:b/>
          <w:bCs/>
          <w:color w:val="000000"/>
          <w:sz w:val="22"/>
          <w:szCs w:val="22"/>
          <w:lang w:val="it-IT" w:eastAsia="en-US"/>
        </w:rPr>
        <w:t>-</w:t>
      </w:r>
      <w:r w:rsidR="00E01770" w:rsidRPr="003F4750">
        <w:rPr>
          <w:rFonts w:ascii="Bookman Old Style" w:hAnsi="Bookman Old Style" w:cs="Times New Roman"/>
          <w:b/>
          <w:bCs/>
          <w:color w:val="000000"/>
          <w:sz w:val="22"/>
          <w:szCs w:val="22"/>
          <w:lang w:val="it-IT" w:eastAsia="en-US"/>
        </w:rPr>
        <w:t xml:space="preserve"> </w:t>
      </w:r>
      <w:r w:rsidR="003E22F7" w:rsidRPr="003F4750">
        <w:rPr>
          <w:rFonts w:ascii="Bookman Old Style" w:hAnsi="Bookman Old Style" w:cs="Times New Roman"/>
          <w:color w:val="000000"/>
          <w:sz w:val="22"/>
          <w:szCs w:val="22"/>
          <w:lang w:val="it-IT" w:eastAsia="en-US"/>
        </w:rPr>
        <w:t>(1)</w:t>
      </w:r>
      <w:r w:rsidR="00E01770" w:rsidRPr="003F4750">
        <w:rPr>
          <w:rFonts w:ascii="Bookman Old Style" w:hAnsi="Bookman Old Style" w:cs="Times New Roman"/>
          <w:color w:val="000000"/>
          <w:sz w:val="22"/>
          <w:szCs w:val="22"/>
          <w:lang w:val="it-IT" w:eastAsia="en-US"/>
        </w:rPr>
        <w:t xml:space="preserve">Rolul personalului contractual care ocupă funcţiile prevăzute la art. </w:t>
      </w:r>
      <w:r w:rsidR="008A7366" w:rsidRPr="003F4750">
        <w:rPr>
          <w:rFonts w:ascii="Bookman Old Style" w:hAnsi="Bookman Old Style" w:cs="Times New Roman"/>
          <w:color w:val="000000"/>
          <w:sz w:val="22"/>
          <w:szCs w:val="22"/>
          <w:lang w:val="it-IT" w:eastAsia="en-US"/>
        </w:rPr>
        <w:t>7,</w:t>
      </w:r>
      <w:r w:rsidR="00E01770" w:rsidRPr="003F4750">
        <w:rPr>
          <w:rFonts w:ascii="Bookman Old Style" w:hAnsi="Bookman Old Style" w:cs="Times New Roman"/>
          <w:color w:val="000000"/>
          <w:sz w:val="22"/>
          <w:szCs w:val="22"/>
          <w:lang w:val="it-IT" w:eastAsia="en-US"/>
        </w:rPr>
        <w:t xml:space="preserve"> lit. a) şi b)</w:t>
      </w:r>
      <w:r w:rsidR="006B26B9" w:rsidRPr="003F4750">
        <w:rPr>
          <w:rFonts w:ascii="Bookman Old Style" w:hAnsi="Bookman Old Style" w:cs="Times New Roman"/>
          <w:color w:val="000000"/>
          <w:sz w:val="22"/>
          <w:szCs w:val="22"/>
          <w:shd w:val="clear" w:color="auto" w:fill="F9F9F9"/>
        </w:rPr>
        <w:t>,</w:t>
      </w:r>
      <w:r w:rsidR="00E01770" w:rsidRPr="003F4750">
        <w:rPr>
          <w:rFonts w:ascii="Bookman Old Style" w:hAnsi="Bookman Old Style" w:cs="Times New Roman"/>
          <w:color w:val="000000"/>
          <w:sz w:val="22"/>
          <w:szCs w:val="22"/>
          <w:lang w:val="it-IT" w:eastAsia="en-US"/>
        </w:rPr>
        <w:t xml:space="preserve"> este acela de realizare a activităţilor direct rezultate din exercitarea atribuţiilor autorităţilor şi instituţiilor publice şi care nu implică exercitarea de prerogative de putere publică.</w:t>
      </w:r>
    </w:p>
    <w:p w14:paraId="03AEBF54" w14:textId="0DEF8F2C" w:rsidR="00E01770" w:rsidRPr="003F4750" w:rsidRDefault="003E22F7"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(2)</w:t>
      </w:r>
      <w:r w:rsidR="00E01770" w:rsidRPr="003F4750">
        <w:rPr>
          <w:rFonts w:ascii="Bookman Old Style" w:hAnsi="Bookman Old Style" w:cs="Times New Roman"/>
          <w:color w:val="000000"/>
          <w:sz w:val="22"/>
          <w:szCs w:val="22"/>
          <w:lang w:val="it-IT" w:eastAsia="en-US"/>
        </w:rPr>
        <w:t xml:space="preserve">Rolul personalului contractual care ocupă funcţiile prevăzute la art. </w:t>
      </w:r>
      <w:r w:rsidR="008A7366" w:rsidRPr="003F4750">
        <w:rPr>
          <w:rFonts w:ascii="Bookman Old Style" w:hAnsi="Bookman Old Style" w:cs="Times New Roman"/>
          <w:color w:val="000000"/>
          <w:sz w:val="22"/>
          <w:szCs w:val="22"/>
          <w:lang w:val="it-IT" w:eastAsia="en-US"/>
        </w:rPr>
        <w:t>7</w:t>
      </w:r>
      <w:r w:rsidR="00E01770" w:rsidRPr="003F4750">
        <w:rPr>
          <w:rFonts w:ascii="Bookman Old Style" w:hAnsi="Bookman Old Style" w:cs="Times New Roman"/>
          <w:color w:val="000000"/>
          <w:sz w:val="22"/>
          <w:szCs w:val="22"/>
          <w:lang w:val="it-IT" w:eastAsia="en-US"/>
        </w:rPr>
        <w:t xml:space="preserve"> lit. c)</w:t>
      </w:r>
      <w:r w:rsidR="006B26B9" w:rsidRPr="003F4750">
        <w:rPr>
          <w:rFonts w:ascii="Bookman Old Style" w:hAnsi="Bookman Old Style" w:cs="Times New Roman"/>
          <w:color w:val="000000"/>
          <w:sz w:val="22"/>
          <w:szCs w:val="22"/>
          <w:shd w:val="clear" w:color="auto" w:fill="F9F9F9"/>
        </w:rPr>
        <w:t>,</w:t>
      </w:r>
      <w:r w:rsidR="008A7366" w:rsidRPr="003F4750">
        <w:rPr>
          <w:rFonts w:ascii="Bookman Old Style" w:hAnsi="Bookman Old Style" w:cs="Times New Roman"/>
          <w:color w:val="000000"/>
          <w:sz w:val="22"/>
          <w:szCs w:val="22"/>
          <w:shd w:val="clear" w:color="auto" w:fill="F9F9F9"/>
        </w:rPr>
        <w:t xml:space="preserve"> </w:t>
      </w:r>
      <w:r w:rsidR="00E01770" w:rsidRPr="003F4750">
        <w:rPr>
          <w:rFonts w:ascii="Bookman Old Style" w:hAnsi="Bookman Old Style" w:cs="Times New Roman"/>
          <w:color w:val="000000"/>
          <w:sz w:val="22"/>
          <w:szCs w:val="22"/>
          <w:lang w:val="it-IT" w:eastAsia="en-US"/>
        </w:rPr>
        <w:t>este de al sprijini pe demnitarul sau alesul local la cabinetul căruia este încadrat,  în realizarea activităţilor direct rezultate din exercitarea atribuţiilor care îi sunt stabilite prin Constituţie sau prin alte acte normative.</w:t>
      </w:r>
    </w:p>
    <w:p w14:paraId="61EEA7E5" w14:textId="4CB0A5EC" w:rsidR="00E01770" w:rsidRPr="003F4750" w:rsidRDefault="00E01770"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(3) Scopul şi atribuţiile fiecărui tip de funcţii ocupate de personalul contractual se stabilesc în raport cu categoria din care face parte după cum urmează:</w:t>
      </w:r>
    </w:p>
    <w:p w14:paraId="1BABE6BE" w14:textId="08E035FF" w:rsidR="00E01770" w:rsidRPr="003F4750" w:rsidRDefault="00E01770"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a) pentru funcţiile exercitate în executarea unui contract individual de muncă, prin fişa postului;</w:t>
      </w:r>
    </w:p>
    <w:p w14:paraId="2CBFC5BD" w14:textId="1168BF7F" w:rsidR="00E01770" w:rsidRPr="003F4750" w:rsidRDefault="00E01770"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b) pentru funcţiile exercitate în executarea unui contract de management, prin clauzele contractului de management.</w:t>
      </w:r>
    </w:p>
    <w:p w14:paraId="2F7DE46E" w14:textId="65862C55" w:rsidR="003E22F7" w:rsidRPr="003F4750" w:rsidRDefault="00C863F7" w:rsidP="000C611A">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b/>
          <w:bCs/>
          <w:color w:val="000000"/>
          <w:sz w:val="22"/>
          <w:szCs w:val="22"/>
          <w:lang w:val="it-IT" w:eastAsia="en-US"/>
        </w:rPr>
        <w:t xml:space="preserve">Art.  </w:t>
      </w:r>
      <w:r w:rsidR="006B26B9" w:rsidRPr="003F4750">
        <w:rPr>
          <w:rFonts w:ascii="Bookman Old Style" w:hAnsi="Bookman Old Style" w:cs="Times New Roman"/>
          <w:b/>
          <w:bCs/>
          <w:color w:val="000000"/>
          <w:sz w:val="22"/>
          <w:szCs w:val="22"/>
          <w:lang w:val="it-IT" w:eastAsia="en-US"/>
        </w:rPr>
        <w:t>10</w:t>
      </w:r>
      <w:r w:rsidR="008A7366" w:rsidRPr="003F4750">
        <w:rPr>
          <w:rFonts w:ascii="Bookman Old Style" w:hAnsi="Bookman Old Style" w:cs="Times New Roman"/>
          <w:b/>
          <w:bCs/>
          <w:color w:val="000000"/>
          <w:sz w:val="22"/>
          <w:szCs w:val="22"/>
          <w:lang w:val="it-IT" w:eastAsia="en-US"/>
        </w:rPr>
        <w:t>-</w:t>
      </w:r>
      <w:r w:rsidR="00E01770" w:rsidRPr="003F4750">
        <w:rPr>
          <w:rFonts w:ascii="Bookman Old Style" w:hAnsi="Bookman Old Style" w:cs="Times New Roman"/>
          <w:b/>
          <w:bCs/>
          <w:color w:val="000000"/>
          <w:sz w:val="22"/>
          <w:szCs w:val="22"/>
          <w:lang w:val="it-IT" w:eastAsia="en-US"/>
        </w:rPr>
        <w:t xml:space="preserve"> </w:t>
      </w:r>
      <w:r w:rsidR="00E01770" w:rsidRPr="003F4750">
        <w:rPr>
          <w:rFonts w:ascii="Bookman Old Style" w:hAnsi="Bookman Old Style" w:cs="Times New Roman"/>
          <w:color w:val="000000"/>
          <w:sz w:val="22"/>
          <w:szCs w:val="22"/>
          <w:lang w:val="it-IT" w:eastAsia="en-US"/>
        </w:rPr>
        <w:t>(1)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 cu respectarea următoarelor cerinţe specifice:</w:t>
      </w:r>
    </w:p>
    <w:p w14:paraId="0B78BFFC"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a) are cetaţenia română sau cetaţenia unui alt stat membru al Uniunii Europene, a unui stat parte la Acordul privind Spaţiul Economic European (SEE) sau cetăţenia Confederaţiei Elvetiene;</w:t>
      </w:r>
    </w:p>
    <w:p w14:paraId="3269D29B"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b) cunoaşte limba română, scris şi vorbit;</w:t>
      </w:r>
    </w:p>
    <w:p w14:paraId="20C156A8"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c) are capacitate de muncă în conformitate cu prevederile Legii nr. 53/2003 - Codul muncii, republicată, cu modificările şi completările ulterioare;</w:t>
      </w:r>
    </w:p>
    <w:p w14:paraId="34263669"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d) are o stare de sănătate corespunzatoare postului pentru care candidează, atestată pe baza adeverinţei medicale eliberate de medicul de familie sau de unităţile sanitare abilitate;</w:t>
      </w:r>
    </w:p>
    <w:p w14:paraId="390229A5"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e) îndeplineşte condiţiile de studii, de vechime în specialitate şi, după caz, alte condiţii specifice potrivit cerinţelor postului scos la concurs;</w:t>
      </w:r>
    </w:p>
    <w:p w14:paraId="23046E11"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persoana candidată la post incompatibilă cu exercitarea funcţiei contractuale pentru care candidează, cu excepţia situaţiei în care a intervenit reabilitarea;</w:t>
      </w:r>
    </w:p>
    <w:p w14:paraId="7BFF54D1"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g) nu execută o pedeapsa complementară prin care i-a fost interzisă exercitarea dreptului de a ocupa funcţia, de a exercita profesia sau meseria ori de a desfaşura activitatea de care s-a folosit pentru savarsirea infracţiunii sau faţă de aceasta nu s-a luat măsura de siguranţa a interzicerii ocupării unei funcţii sau a exercitării unei profesii;</w:t>
      </w:r>
    </w:p>
    <w:p w14:paraId="0D65E38B" w14:textId="77777777" w:rsidR="007E2954" w:rsidRPr="003F4750" w:rsidRDefault="007E2954" w:rsidP="007E2954">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h) nu a comis infracţiunile prevăzute la art. 1 alin. (2) din Legea </w:t>
      </w:r>
      <w:hyperlink r:id="rId8" w:history="1">
        <w:r w:rsidRPr="003F4750">
          <w:rPr>
            <w:rFonts w:ascii="Bookman Old Style" w:hAnsi="Bookman Old Style" w:cs="Times New Roman"/>
            <w:sz w:val="22"/>
            <w:szCs w:val="22"/>
          </w:rPr>
          <w:t>nr. 118/2019</w:t>
        </w:r>
      </w:hyperlink>
      <w:r w:rsidRPr="003F4750">
        <w:rPr>
          <w:rFonts w:ascii="Bookman Old Style" w:hAnsi="Bookman Old Style" w:cs="Times New Roman"/>
          <w:sz w:val="22"/>
          <w:szCs w:val="22"/>
        </w:rPr>
        <w:t xml:space="preserve"> privind Registrul naţional automatizat cu privire la persoanele care au comis infracţiuni sexuale, de exploatare a unor persoane sau asupra minorilor, precum şi pentru completarea Legii </w:t>
      </w:r>
      <w:hyperlink r:id="rId9" w:history="1">
        <w:r w:rsidRPr="003F4750">
          <w:rPr>
            <w:rFonts w:ascii="Bookman Old Style" w:hAnsi="Bookman Old Style" w:cs="Times New Roman"/>
            <w:sz w:val="22"/>
            <w:szCs w:val="22"/>
          </w:rPr>
          <w:t>nr. 76/2008</w:t>
        </w:r>
      </w:hyperlink>
      <w:r w:rsidRPr="003F4750">
        <w:rPr>
          <w:rFonts w:ascii="Bookman Old Style" w:hAnsi="Bookman Old Style" w:cs="Times New Roman"/>
          <w:sz w:val="22"/>
          <w:szCs w:val="22"/>
        </w:rPr>
        <w:t> privind organizarea şi functionarea Sistemului National de Date Genetice Judiciare, cu modificările ulterioare, pentru domeniile prevazute la art. 35 alin. (1) lit. h).</w:t>
      </w:r>
    </w:p>
    <w:p w14:paraId="51C52917" w14:textId="18D70AAA" w:rsidR="00E01770" w:rsidRPr="003F4750" w:rsidRDefault="007E2954" w:rsidP="007E2954">
      <w:pPr>
        <w:suppressAutoHyphens w:val="0"/>
        <w:ind w:firstLine="72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 xml:space="preserve"> </w:t>
      </w:r>
      <w:r w:rsidR="00E01770" w:rsidRPr="003F4750">
        <w:rPr>
          <w:rFonts w:ascii="Bookman Old Style" w:hAnsi="Bookman Old Style" w:cs="Times New Roman"/>
          <w:color w:val="000000"/>
          <w:sz w:val="22"/>
          <w:szCs w:val="22"/>
          <w:lang w:val="it-IT" w:eastAsia="en-US"/>
        </w:rPr>
        <w:t>(2) Prin excepţie de la condiţia prevăzută la alin. (1) lit. a) pot fi angajaţi şi cetăţeni străini, cu respectarea regimului stabilit pentru aceştia prin legislaţia specifică şi legislaţia muncii.</w:t>
      </w:r>
    </w:p>
    <w:p w14:paraId="13C631F2" w14:textId="5DBBACB2" w:rsidR="00E01770" w:rsidRPr="003F4750" w:rsidRDefault="00E01770" w:rsidP="000C611A">
      <w:pPr>
        <w:suppressAutoHyphens w:val="0"/>
        <w:jc w:val="both"/>
        <w:rPr>
          <w:rFonts w:ascii="Bookman Old Style" w:hAnsi="Bookman Old Style" w:cs="Times New Roman"/>
          <w:color w:val="000000"/>
          <w:sz w:val="22"/>
          <w:szCs w:val="22"/>
          <w:lang w:val="it-IT" w:eastAsia="en-US"/>
        </w:rPr>
      </w:pPr>
      <w:r w:rsidRPr="003F4750">
        <w:rPr>
          <w:rFonts w:ascii="Bookman Old Style" w:hAnsi="Bookman Old Style" w:cs="Times New Roman"/>
          <w:color w:val="000000"/>
          <w:sz w:val="22"/>
          <w:szCs w:val="22"/>
          <w:lang w:val="it-IT" w:eastAsia="en-US"/>
        </w:rPr>
        <w:t>   </w:t>
      </w:r>
      <w:r w:rsidR="003E22F7" w:rsidRPr="003F4750">
        <w:rPr>
          <w:rFonts w:ascii="Bookman Old Style" w:hAnsi="Bookman Old Style" w:cs="Times New Roman"/>
          <w:color w:val="000000"/>
          <w:sz w:val="22"/>
          <w:szCs w:val="22"/>
          <w:lang w:val="it-IT" w:eastAsia="en-US"/>
        </w:rPr>
        <w:tab/>
      </w:r>
      <w:r w:rsidRPr="003F4750">
        <w:rPr>
          <w:rFonts w:ascii="Bookman Old Style" w:hAnsi="Bookman Old Style" w:cs="Times New Roman"/>
          <w:color w:val="000000"/>
          <w:sz w:val="22"/>
          <w:szCs w:val="22"/>
          <w:lang w:val="it-IT" w:eastAsia="en-US"/>
        </w:rPr>
        <w:t>(3) 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alin. (1) lit. h).</w:t>
      </w:r>
    </w:p>
    <w:p w14:paraId="3576DB8B" w14:textId="77777777" w:rsidR="009C1D10" w:rsidRPr="003F4750" w:rsidRDefault="009C1D10" w:rsidP="000C611A">
      <w:pPr>
        <w:ind w:right="22"/>
        <w:jc w:val="both"/>
        <w:rPr>
          <w:rFonts w:ascii="Bookman Old Style" w:hAnsi="Bookman Old Style" w:cs="Times New Roman"/>
          <w:sz w:val="22"/>
          <w:szCs w:val="22"/>
        </w:rPr>
      </w:pPr>
    </w:p>
    <w:p w14:paraId="14AC639B" w14:textId="3B7F77F8" w:rsidR="00E00E1F" w:rsidRPr="003F4750" w:rsidRDefault="00E00E1F" w:rsidP="007121AE">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II</w:t>
      </w:r>
      <w:r w:rsidR="007121AE"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TIMPUL DE MUNCĂ ŞI DE REPAUS</w:t>
      </w:r>
    </w:p>
    <w:p w14:paraId="242A3D96" w14:textId="67C5BD2C" w:rsidR="008A7366" w:rsidRPr="003F4750" w:rsidRDefault="008A7366" w:rsidP="008A7366">
      <w:pPr>
        <w:ind w:right="23"/>
        <w:rPr>
          <w:rFonts w:ascii="Bookman Old Style" w:hAnsi="Bookman Old Style" w:cs="Times New Roman"/>
          <w:b/>
          <w:i/>
          <w:sz w:val="22"/>
          <w:szCs w:val="22"/>
        </w:rPr>
      </w:pPr>
      <w:r w:rsidRPr="003F4750">
        <w:rPr>
          <w:rFonts w:ascii="Bookman Old Style" w:hAnsi="Bookman Old Style" w:cs="Times New Roman"/>
          <w:b/>
          <w:i/>
          <w:sz w:val="22"/>
          <w:szCs w:val="22"/>
        </w:rPr>
        <w:tab/>
        <w:t>A</w:t>
      </w:r>
      <w:r w:rsidR="0055661D" w:rsidRPr="003F4750">
        <w:rPr>
          <w:rFonts w:ascii="Bookman Old Style" w:hAnsi="Bookman Old Style" w:cs="Times New Roman"/>
          <w:b/>
          <w:i/>
          <w:sz w:val="22"/>
          <w:szCs w:val="22"/>
        </w:rPr>
        <w:t>.</w:t>
      </w:r>
      <w:r w:rsidRPr="003F4750">
        <w:rPr>
          <w:rFonts w:ascii="Bookman Old Style" w:hAnsi="Bookman Old Style" w:cs="Times New Roman"/>
          <w:b/>
          <w:i/>
          <w:sz w:val="22"/>
          <w:szCs w:val="22"/>
        </w:rPr>
        <w:t xml:space="preserve"> PROGRAM DE LUCRU</w:t>
      </w:r>
    </w:p>
    <w:p w14:paraId="3CE86A13" w14:textId="5DCF0232" w:rsidR="00445FDC"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C863F7" w:rsidRPr="003F4750">
        <w:rPr>
          <w:rFonts w:ascii="Bookman Old Style" w:hAnsi="Bookman Old Style" w:cs="Times New Roman"/>
          <w:b/>
          <w:sz w:val="22"/>
          <w:szCs w:val="22"/>
        </w:rPr>
        <w:t>11</w:t>
      </w:r>
      <w:r w:rsidRPr="003F4750">
        <w:rPr>
          <w:rFonts w:ascii="Bookman Old Style" w:hAnsi="Bookman Old Style" w:cs="Times New Roman"/>
          <w:sz w:val="22"/>
          <w:szCs w:val="22"/>
        </w:rPr>
        <w:t xml:space="preserve"> (1) </w:t>
      </w:r>
      <w:r w:rsidR="00445FDC" w:rsidRPr="003F4750">
        <w:rPr>
          <w:rFonts w:ascii="Bookman Old Style" w:hAnsi="Bookman Old Style" w:cs="Times New Roman"/>
          <w:color w:val="0070C0"/>
          <w:sz w:val="22"/>
          <w:szCs w:val="22"/>
        </w:rPr>
        <w:t xml:space="preserve"> </w:t>
      </w:r>
      <w:r w:rsidR="00445FDC" w:rsidRPr="003F4750">
        <w:rPr>
          <w:rFonts w:ascii="Bookman Old Style" w:hAnsi="Bookman Old Style" w:cs="Times New Roman"/>
          <w:sz w:val="22"/>
          <w:szCs w:val="22"/>
        </w:rPr>
        <w:t>Timpul de muncă reprezintă orice perioadă în care salariatul prestează munc</w:t>
      </w:r>
      <w:r w:rsidR="008A7366" w:rsidRPr="003F4750">
        <w:rPr>
          <w:rFonts w:ascii="Bookman Old Style" w:hAnsi="Bookman Old Style" w:cs="Times New Roman"/>
          <w:sz w:val="22"/>
          <w:szCs w:val="22"/>
        </w:rPr>
        <w:t>ă</w:t>
      </w:r>
      <w:r w:rsidR="00445FDC" w:rsidRPr="003F4750">
        <w:rPr>
          <w:rFonts w:ascii="Bookman Old Style" w:hAnsi="Bookman Old Style" w:cs="Times New Roman"/>
          <w:sz w:val="22"/>
          <w:szCs w:val="22"/>
        </w:rPr>
        <w:t>, se află la dispoziţia angajatorului şi îşi îndeplineşte sarcinile şi atribuţiile, conform prevederilor contractului individual de muncă,</w:t>
      </w:r>
      <w:r w:rsidR="008A7366" w:rsidRPr="003F4750">
        <w:rPr>
          <w:rFonts w:ascii="Bookman Old Style" w:hAnsi="Bookman Old Style" w:cs="Times New Roman"/>
          <w:sz w:val="22"/>
          <w:szCs w:val="22"/>
        </w:rPr>
        <w:t xml:space="preserve"> fişei postului, </w:t>
      </w:r>
      <w:r w:rsidR="00445FDC" w:rsidRPr="003F4750">
        <w:rPr>
          <w:rFonts w:ascii="Bookman Old Style" w:hAnsi="Bookman Old Style" w:cs="Times New Roman"/>
          <w:sz w:val="22"/>
          <w:szCs w:val="22"/>
        </w:rPr>
        <w:t xml:space="preserve"> contractului colectiv de muncă aplicabil şi/sau ale legislaţiei în vigoare.</w:t>
      </w:r>
    </w:p>
    <w:p w14:paraId="4281F4A5" w14:textId="414997A7" w:rsidR="00445FDC" w:rsidRPr="003F4750" w:rsidRDefault="00445FDC"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Programul de muncă reprezintă modelul de organizare a activităţii, care stabileşte orele şi zilele când începe şi când se încheie prestarea muncii</w:t>
      </w:r>
      <w:r w:rsidR="008A7366" w:rsidRPr="003F4750">
        <w:rPr>
          <w:rFonts w:ascii="Bookman Old Style" w:hAnsi="Bookman Old Style" w:cs="Times New Roman"/>
          <w:sz w:val="22"/>
          <w:szCs w:val="22"/>
        </w:rPr>
        <w:t>, stabilit prin Regulament Intern</w:t>
      </w:r>
      <w:r w:rsidRPr="003F4750">
        <w:rPr>
          <w:rFonts w:ascii="Bookman Old Style" w:hAnsi="Bookman Old Style" w:cs="Times New Roman"/>
          <w:sz w:val="22"/>
          <w:szCs w:val="22"/>
        </w:rPr>
        <w:t>.</w:t>
      </w:r>
    </w:p>
    <w:p w14:paraId="11A018DD" w14:textId="56782E37" w:rsidR="00445FDC" w:rsidRPr="003F4750" w:rsidRDefault="00445FDC"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(3) Modelul de organizare a muncii reprezintă forma de organizare a timpului de muncă şi repartizarea sa în funcţie de un anumit model stabilit de angajator.</w:t>
      </w:r>
    </w:p>
    <w:p w14:paraId="34760036" w14:textId="7C2C1087" w:rsidR="00E21620" w:rsidRPr="003F4750" w:rsidRDefault="00445FDC"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(4)</w:t>
      </w:r>
      <w:r w:rsidR="00E00E1F" w:rsidRPr="003F4750">
        <w:rPr>
          <w:rFonts w:ascii="Bookman Old Style" w:hAnsi="Bookman Old Style" w:cs="Times New Roman"/>
          <w:sz w:val="22"/>
          <w:szCs w:val="22"/>
        </w:rPr>
        <w:t xml:space="preserve">Durata normală a </w:t>
      </w:r>
      <w:r w:rsidR="00C0687C" w:rsidRPr="003F4750">
        <w:rPr>
          <w:rFonts w:ascii="Bookman Old Style" w:hAnsi="Bookman Old Style" w:cs="Times New Roman"/>
          <w:sz w:val="22"/>
          <w:szCs w:val="22"/>
        </w:rPr>
        <w:t>timpului de muncă este de 8 ore/</w:t>
      </w:r>
      <w:r w:rsidR="00E00E1F" w:rsidRPr="003F4750">
        <w:rPr>
          <w:rFonts w:ascii="Bookman Old Style" w:hAnsi="Bookman Old Style" w:cs="Times New Roman"/>
          <w:sz w:val="22"/>
          <w:szCs w:val="22"/>
        </w:rPr>
        <w:t xml:space="preserve">zi, sau de 40 de ore pe săptămână. </w:t>
      </w:r>
    </w:p>
    <w:p w14:paraId="2DF2D55C" w14:textId="5B91D60F"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445FDC" w:rsidRPr="003F4750">
        <w:rPr>
          <w:rFonts w:ascii="Bookman Old Style" w:hAnsi="Bookman Old Style" w:cs="Times New Roman"/>
          <w:sz w:val="22"/>
          <w:szCs w:val="22"/>
        </w:rPr>
        <w:t>5</w:t>
      </w:r>
      <w:r w:rsidRPr="003F4750">
        <w:rPr>
          <w:rFonts w:ascii="Bookman Old Style" w:hAnsi="Bookman Old Style" w:cs="Times New Roman"/>
          <w:sz w:val="22"/>
          <w:szCs w:val="22"/>
        </w:rPr>
        <w:t>) La locul de muncă unde, datorită specificului activităţii, nu există posibilitatea încadrării în durata normală a timpului zilnic de lucru,</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 xml:space="preserve">vor fi stabilite forme specifice de organizare a timpului de lucru în ture, cu condiţia respectării dispoziţiilor art. 111 din Codul muncii </w:t>
      </w:r>
      <w:r w:rsidR="00E7274B" w:rsidRPr="003F4750">
        <w:rPr>
          <w:rFonts w:ascii="Bookman Old Style" w:hAnsi="Bookman Old Style" w:cs="Times New Roman"/>
          <w:sz w:val="22"/>
          <w:szCs w:val="22"/>
        </w:rPr>
        <w:t>.</w:t>
      </w:r>
    </w:p>
    <w:p w14:paraId="04CDF4BD" w14:textId="27626B78" w:rsidR="00445FDC" w:rsidRPr="003F4750" w:rsidRDefault="00445FDC"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(6) Angajatorul poate stabili programe individualizate de muncă pentru toţi salariaţii, inclusiv pentru cei care beneficiază de concediul de îngrijitor, cu acordul sau la solicitarea acestora, care pot avea o durată limitată în timp.</w:t>
      </w:r>
    </w:p>
    <w:p w14:paraId="05C19BDC" w14:textId="1B5DF1CB" w:rsidR="00445FDC" w:rsidRPr="003F4750" w:rsidRDefault="00D02E34"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(7</w:t>
      </w:r>
      <w:r w:rsidR="00445FDC" w:rsidRPr="003F4750">
        <w:rPr>
          <w:rFonts w:ascii="Bookman Old Style" w:hAnsi="Bookman Old Style" w:cs="Times New Roman"/>
          <w:sz w:val="22"/>
          <w:szCs w:val="22"/>
        </w:rPr>
        <w:t>) Orice refuz al solicitării prevăzute la alin. (</w:t>
      </w:r>
      <w:r w:rsidRPr="003F4750">
        <w:rPr>
          <w:rFonts w:ascii="Bookman Old Style" w:hAnsi="Bookman Old Style" w:cs="Times New Roman"/>
          <w:sz w:val="22"/>
          <w:szCs w:val="22"/>
        </w:rPr>
        <w:t>6</w:t>
      </w:r>
      <w:r w:rsidR="00445FDC" w:rsidRPr="003F4750">
        <w:rPr>
          <w:rFonts w:ascii="Bookman Old Style" w:hAnsi="Bookman Old Style" w:cs="Times New Roman"/>
          <w:sz w:val="22"/>
          <w:szCs w:val="22"/>
        </w:rPr>
        <w:t>) trebuie motivat, în scris, de către angajator, în termen de 5 zile lucrătoare de la primirea solicitării</w:t>
      </w:r>
      <w:r w:rsidRPr="003F4750">
        <w:rPr>
          <w:rFonts w:ascii="Bookman Old Style" w:hAnsi="Bookman Old Style" w:cs="Times New Roman"/>
          <w:sz w:val="22"/>
          <w:szCs w:val="22"/>
        </w:rPr>
        <w:t>.</w:t>
      </w:r>
    </w:p>
    <w:p w14:paraId="61D63FA2" w14:textId="58BB4C82" w:rsidR="00D02E34" w:rsidRPr="003F4750" w:rsidRDefault="00D02E34"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(8) Atunci când programul individualizat de muncă are o durată limitată, salariatul are dreptul de a reveni la programul de muncă iniţial la sfârşitul perioadei convenite. Salariatul are dreptul să revină la programul iniţial anterior încheierii perioadei convenite, în cazul schimbării </w:t>
      </w:r>
      <w:r w:rsidR="008A7366" w:rsidRPr="003F4750">
        <w:rPr>
          <w:rFonts w:ascii="Bookman Old Style" w:hAnsi="Bookman Old Style" w:cs="Times New Roman"/>
          <w:sz w:val="22"/>
          <w:szCs w:val="22"/>
        </w:rPr>
        <w:t>circumstan</w:t>
      </w:r>
      <w:r w:rsidR="008A7366" w:rsidRPr="003F4750">
        <w:rPr>
          <w:rFonts w:ascii="Cambria" w:hAnsi="Cambria" w:cs="Cambria"/>
          <w:sz w:val="22"/>
          <w:szCs w:val="22"/>
        </w:rPr>
        <w:t>ț</w:t>
      </w:r>
      <w:r w:rsidR="008A7366" w:rsidRPr="003F4750">
        <w:rPr>
          <w:rFonts w:ascii="Bookman Old Style" w:hAnsi="Bookman Old Style" w:cs="Times New Roman"/>
          <w:sz w:val="22"/>
          <w:szCs w:val="22"/>
        </w:rPr>
        <w:t>elor</w:t>
      </w:r>
      <w:r w:rsidRPr="003F4750">
        <w:rPr>
          <w:rFonts w:ascii="Bookman Old Style" w:hAnsi="Bookman Old Style" w:cs="Times New Roman"/>
          <w:sz w:val="22"/>
          <w:szCs w:val="22"/>
        </w:rPr>
        <w:t xml:space="preserve"> care au condus la stabilirea programului individualizat.</w:t>
      </w:r>
    </w:p>
    <w:p w14:paraId="7E11CA57" w14:textId="06704E22" w:rsidR="00D02E34" w:rsidRPr="003F4750" w:rsidRDefault="00D02E34"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(9) Prin mod de organizare flexibil a timpului de lucru se înţelege posibilitatea salariaţilor de adaptare a programului de lucru, inclusiv prin utilizarea formulelor de muncă la distanţă, a programelor de muncă flexibile, programelor individualizate de muncă sau a unor programe de muncă cu timp redus de lucru."</w:t>
      </w:r>
    </w:p>
    <w:p w14:paraId="57EFF7AC" w14:textId="2472F8EF"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C863F7" w:rsidRPr="003F4750">
        <w:rPr>
          <w:rFonts w:ascii="Bookman Old Style" w:hAnsi="Bookman Old Style" w:cs="Times New Roman"/>
          <w:b/>
          <w:sz w:val="22"/>
          <w:szCs w:val="22"/>
        </w:rPr>
        <w:t>12</w:t>
      </w:r>
      <w:r w:rsidR="008A7366" w:rsidRPr="003F4750">
        <w:rPr>
          <w:rFonts w:ascii="Bookman Old Style" w:hAnsi="Bookman Old Style" w:cs="Times New Roman"/>
          <w:b/>
          <w:sz w:val="22"/>
          <w:szCs w:val="22"/>
        </w:rPr>
        <w:t>-</w:t>
      </w:r>
      <w:r w:rsidRPr="003F4750">
        <w:rPr>
          <w:rFonts w:ascii="Bookman Old Style" w:hAnsi="Bookman Old Style" w:cs="Times New Roman"/>
          <w:b/>
          <w:i/>
          <w:sz w:val="22"/>
          <w:szCs w:val="22"/>
        </w:rPr>
        <w:t xml:space="preserve"> </w:t>
      </w:r>
      <w:r w:rsidRPr="003F4750">
        <w:rPr>
          <w:rFonts w:ascii="Bookman Old Style" w:hAnsi="Bookman Old Style" w:cs="Times New Roman"/>
          <w:sz w:val="22"/>
          <w:szCs w:val="22"/>
        </w:rPr>
        <w:t>(1) La solicitarea şi/sau din dispoziţia angajatorului salariaţii vor efectua muncă suplimentară.</w:t>
      </w:r>
    </w:p>
    <w:p w14:paraId="2BFD65BD"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Efectuarea muncii suplimentare nu se poate face fără acordul salariaţilor, cu excepţia cazului de forţă majoră sau pentru lucrări urgente destinate prevenirii producerii unor accidente ori  înlăturării consecinţelor unui accident.</w:t>
      </w:r>
    </w:p>
    <w:p w14:paraId="3334DED9"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(3) Durata maximă legală a timpului de muncă nu poate depăşi 48 de ore pe săptămână, inclusiv orele suplimentare.</w:t>
      </w:r>
    </w:p>
    <w:p w14:paraId="0E5606D9" w14:textId="38A9619A"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(4) Munca suplimentară se compensează cu ore libere (recuperare) sau se plăteşte conform prevederilor </w:t>
      </w:r>
      <w:r w:rsidR="00971270" w:rsidRPr="003F4750">
        <w:rPr>
          <w:rFonts w:ascii="Bookman Old Style" w:hAnsi="Bookman Old Style" w:cs="Times New Roman"/>
          <w:sz w:val="22"/>
          <w:szCs w:val="22"/>
        </w:rPr>
        <w:t>art. 21 din Legea nr. 153/2017</w:t>
      </w:r>
      <w:r w:rsidR="002742B5" w:rsidRPr="003F4750">
        <w:rPr>
          <w:rFonts w:ascii="Bookman Old Style" w:hAnsi="Bookman Old Style" w:cs="Times New Roman"/>
          <w:sz w:val="22"/>
          <w:szCs w:val="22"/>
        </w:rPr>
        <w:t xml:space="preserve">, </w:t>
      </w:r>
      <w:r w:rsidR="00DD0B75" w:rsidRPr="003F4750">
        <w:rPr>
          <w:rFonts w:ascii="Bookman Old Style" w:hAnsi="Bookman Old Style" w:cs="Times New Roman"/>
          <w:sz w:val="22"/>
          <w:szCs w:val="22"/>
        </w:rPr>
        <w:t>(</w:t>
      </w:r>
      <w:r w:rsidR="002742B5" w:rsidRPr="003F4750">
        <w:rPr>
          <w:rFonts w:ascii="Bookman Old Style" w:hAnsi="Bookman Old Style" w:cs="Times New Roman"/>
          <w:sz w:val="22"/>
          <w:szCs w:val="22"/>
        </w:rPr>
        <w:t>atunci c</w:t>
      </w:r>
      <w:r w:rsidR="008A7366" w:rsidRPr="003F4750">
        <w:rPr>
          <w:rFonts w:ascii="Bookman Old Style" w:hAnsi="Bookman Old Style" w:cs="Times New Roman"/>
          <w:sz w:val="22"/>
          <w:szCs w:val="22"/>
        </w:rPr>
        <w:t>â</w:t>
      </w:r>
      <w:r w:rsidR="002742B5" w:rsidRPr="003F4750">
        <w:rPr>
          <w:rFonts w:ascii="Bookman Old Style" w:hAnsi="Bookman Old Style" w:cs="Times New Roman"/>
          <w:sz w:val="22"/>
          <w:szCs w:val="22"/>
        </w:rPr>
        <w:t>nd ea este solicitat</w:t>
      </w:r>
      <w:r w:rsidR="008A7366" w:rsidRPr="003F4750">
        <w:rPr>
          <w:rFonts w:ascii="Bookman Old Style" w:hAnsi="Bookman Old Style" w:cs="Times New Roman"/>
          <w:sz w:val="22"/>
          <w:szCs w:val="22"/>
        </w:rPr>
        <w:t>ă î</w:t>
      </w:r>
      <w:r w:rsidR="002742B5" w:rsidRPr="003F4750">
        <w:rPr>
          <w:rFonts w:ascii="Bookman Old Style" w:hAnsi="Bookman Old Style" w:cs="Times New Roman"/>
          <w:sz w:val="22"/>
          <w:szCs w:val="22"/>
        </w:rPr>
        <w:t xml:space="preserve">n scris de superiori </w:t>
      </w:r>
      <w:r w:rsidR="008A7366" w:rsidRPr="003F4750">
        <w:rPr>
          <w:rFonts w:ascii="Bookman Old Style" w:hAnsi="Bookman Old Style" w:cs="Times New Roman"/>
          <w:sz w:val="22"/>
          <w:szCs w:val="22"/>
        </w:rPr>
        <w:t>ş</w:t>
      </w:r>
      <w:r w:rsidR="002742B5" w:rsidRPr="003F4750">
        <w:rPr>
          <w:rFonts w:ascii="Bookman Old Style" w:hAnsi="Bookman Old Style" w:cs="Times New Roman"/>
          <w:sz w:val="22"/>
          <w:szCs w:val="22"/>
        </w:rPr>
        <w:t>i pontat</w:t>
      </w:r>
      <w:r w:rsidR="0087700C" w:rsidRPr="003F4750">
        <w:rPr>
          <w:rFonts w:ascii="Bookman Old Style" w:hAnsi="Bookman Old Style" w:cs="Times New Roman"/>
          <w:sz w:val="22"/>
          <w:szCs w:val="22"/>
        </w:rPr>
        <w:t>ă</w:t>
      </w:r>
      <w:r w:rsidR="002742B5" w:rsidRPr="003F4750">
        <w:rPr>
          <w:rFonts w:ascii="Bookman Old Style" w:hAnsi="Bookman Old Style" w:cs="Times New Roman"/>
          <w:sz w:val="22"/>
          <w:szCs w:val="22"/>
        </w:rPr>
        <w:t xml:space="preserve"> ca</w:t>
      </w:r>
      <w:r w:rsidR="002742B5" w:rsidRPr="003F4750">
        <w:rPr>
          <w:rFonts w:ascii="Bookman Old Style" w:hAnsi="Bookman Old Style" w:cs="Times New Roman"/>
          <w:color w:val="FF0000"/>
          <w:sz w:val="22"/>
          <w:szCs w:val="22"/>
        </w:rPr>
        <w:t xml:space="preserve"> </w:t>
      </w:r>
      <w:r w:rsidR="002742B5" w:rsidRPr="003F4750">
        <w:rPr>
          <w:rFonts w:ascii="Bookman Old Style" w:hAnsi="Bookman Old Style" w:cs="Times New Roman"/>
          <w:sz w:val="22"/>
          <w:szCs w:val="22"/>
        </w:rPr>
        <w:t>atare</w:t>
      </w:r>
      <w:r w:rsidR="00DD0B75" w:rsidRPr="003F4750">
        <w:rPr>
          <w:rFonts w:ascii="Bookman Old Style" w:hAnsi="Bookman Old Style" w:cs="Times New Roman"/>
          <w:sz w:val="22"/>
          <w:szCs w:val="22"/>
        </w:rPr>
        <w:t>)</w:t>
      </w:r>
      <w:r w:rsidR="000E2EC3" w:rsidRPr="003F4750">
        <w:rPr>
          <w:rFonts w:ascii="Bookman Old Style" w:hAnsi="Bookman Old Style" w:cs="Times New Roman"/>
          <w:sz w:val="22"/>
          <w:szCs w:val="22"/>
        </w:rPr>
        <w:t>.</w:t>
      </w:r>
    </w:p>
    <w:p w14:paraId="15516869" w14:textId="5512259E" w:rsidR="00E00E1F" w:rsidRPr="003F4750" w:rsidRDefault="00E00E1F" w:rsidP="000C611A">
      <w:pPr>
        <w:ind w:right="22" w:firstLine="720"/>
        <w:jc w:val="both"/>
        <w:rPr>
          <w:rFonts w:ascii="Bookman Old Style" w:hAnsi="Bookman Old Style" w:cs="Times New Roman"/>
          <w:color w:val="FF0000"/>
          <w:sz w:val="22"/>
          <w:szCs w:val="22"/>
        </w:rPr>
      </w:pPr>
      <w:r w:rsidRPr="003F4750">
        <w:rPr>
          <w:rFonts w:ascii="Bookman Old Style" w:hAnsi="Bookman Old Style" w:cs="Times New Roman"/>
          <w:b/>
          <w:sz w:val="22"/>
          <w:szCs w:val="22"/>
        </w:rPr>
        <w:t xml:space="preserve">Art. </w:t>
      </w:r>
      <w:r w:rsidR="00C863F7" w:rsidRPr="003F4750">
        <w:rPr>
          <w:rFonts w:ascii="Bookman Old Style" w:hAnsi="Bookman Old Style" w:cs="Times New Roman"/>
          <w:b/>
          <w:sz w:val="22"/>
          <w:szCs w:val="22"/>
        </w:rPr>
        <w:t>13</w:t>
      </w:r>
      <w:r w:rsidR="008A7366"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Programul de lucru, orele de începere şi terminare a programului de lucru şi a programului relaţii cu publicul</w:t>
      </w:r>
      <w:r w:rsidR="00C40A4F" w:rsidRPr="003F4750">
        <w:rPr>
          <w:rFonts w:ascii="Bookman Old Style" w:hAnsi="Bookman Old Style" w:cs="Times New Roman"/>
          <w:sz w:val="22"/>
          <w:szCs w:val="22"/>
        </w:rPr>
        <w:t>,</w:t>
      </w:r>
      <w:r w:rsidRPr="003F4750">
        <w:rPr>
          <w:rFonts w:ascii="Bookman Old Style" w:hAnsi="Bookman Old Style" w:cs="Times New Roman"/>
          <w:sz w:val="22"/>
          <w:szCs w:val="22"/>
        </w:rPr>
        <w:t xml:space="preserve"> vor fi stabilite prin re</w:t>
      </w:r>
      <w:r w:rsidR="00C40A4F" w:rsidRPr="003F4750">
        <w:rPr>
          <w:rFonts w:ascii="Bookman Old Style" w:hAnsi="Bookman Old Style" w:cs="Times New Roman"/>
          <w:sz w:val="22"/>
          <w:szCs w:val="22"/>
        </w:rPr>
        <w:t>gulamentul inter</w:t>
      </w:r>
      <w:r w:rsidR="0087700C" w:rsidRPr="003F4750">
        <w:rPr>
          <w:rFonts w:ascii="Bookman Old Style" w:hAnsi="Bookman Old Style" w:cs="Times New Roman"/>
          <w:sz w:val="22"/>
          <w:szCs w:val="22"/>
        </w:rPr>
        <w:t>n</w:t>
      </w:r>
      <w:r w:rsidR="009D7045" w:rsidRPr="003F4750">
        <w:rPr>
          <w:rFonts w:ascii="Bookman Old Style" w:hAnsi="Bookman Old Style" w:cs="Times New Roman"/>
          <w:sz w:val="22"/>
          <w:szCs w:val="22"/>
        </w:rPr>
        <w:t>, cu respectarea Codului muncii.</w:t>
      </w:r>
    </w:p>
    <w:p w14:paraId="6F1F32BF"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În toate cazurile în care se dovedeşte că este posibil, Angajatorul şi Sindicatul vor purta negocieri pentru a stabili un program flexibil de lucru şi modalităţi de aplicare a acestuia. Stabilirea programului flexibil de lucru nu afectează drepturile legale ale salariaţilor.</w:t>
      </w:r>
    </w:p>
    <w:p w14:paraId="1AEAC8D8" w14:textId="3439F29E" w:rsidR="00E00E1F" w:rsidRPr="003F4750" w:rsidRDefault="00E00E1F" w:rsidP="000C611A">
      <w:pPr>
        <w:ind w:right="22" w:firstLine="709"/>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C863F7" w:rsidRPr="003F4750">
        <w:rPr>
          <w:rFonts w:ascii="Bookman Old Style" w:hAnsi="Bookman Old Style" w:cs="Times New Roman"/>
          <w:b/>
          <w:sz w:val="22"/>
          <w:szCs w:val="22"/>
        </w:rPr>
        <w:t>14</w:t>
      </w:r>
      <w:r w:rsidR="008A7366"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Salariaţii, care renunţă la concediul legal pentru îngrijirea copilului până la un an, beneficiază de reducerea timpului de lucru cu două ore pe zi, fără să fie afectat salariul de bază şi vechimea în muncă.</w:t>
      </w:r>
    </w:p>
    <w:p w14:paraId="687F4417" w14:textId="77777777" w:rsidR="00F8172E" w:rsidRPr="003F4750" w:rsidRDefault="00E00E1F" w:rsidP="000C611A">
      <w:pPr>
        <w:ind w:right="22" w:firstLine="709"/>
        <w:jc w:val="both"/>
        <w:rPr>
          <w:rFonts w:ascii="Bookman Old Style" w:hAnsi="Bookman Old Style" w:cs="Times New Roman"/>
          <w:sz w:val="22"/>
          <w:szCs w:val="22"/>
        </w:rPr>
      </w:pPr>
      <w:r w:rsidRPr="003F4750">
        <w:rPr>
          <w:rFonts w:ascii="Bookman Old Style" w:hAnsi="Bookman Old Style" w:cs="Times New Roman"/>
          <w:sz w:val="22"/>
          <w:szCs w:val="22"/>
        </w:rPr>
        <w:t>(2) Salariaţii care au în îngrijire copii de până la şapte ani, pot solicita ca durata timpului de lucru să fie modificată în sensul reducerii acesteia până la 4 ore, urmând ca toate drepturile salariale să fie stabilite şi acordate proporţional cu durata timpului de lucru stabilit.</w:t>
      </w:r>
    </w:p>
    <w:p w14:paraId="5AED0C65" w14:textId="3D82138F" w:rsidR="00E00E1F" w:rsidRPr="003F4750" w:rsidRDefault="00E00E1F" w:rsidP="000C611A">
      <w:pPr>
        <w:ind w:right="22" w:firstLine="709"/>
        <w:jc w:val="both"/>
        <w:rPr>
          <w:rFonts w:ascii="Bookman Old Style" w:hAnsi="Bookman Old Style" w:cs="Times New Roman"/>
          <w:sz w:val="22"/>
          <w:szCs w:val="22"/>
        </w:rPr>
      </w:pPr>
      <w:r w:rsidRPr="003F4750">
        <w:rPr>
          <w:rFonts w:ascii="Bookman Old Style" w:hAnsi="Bookman Old Style" w:cs="Times New Roman"/>
          <w:sz w:val="22"/>
          <w:szCs w:val="22"/>
        </w:rPr>
        <w:t>(3) Salariaţii care lucrează în condiţii deosebite, vătămătoare, grele sau periculoase, beneficiază de reducerea duratei timpului de muncă sub 8 ore pe zi, în condiţiile prevăzute de Legea nr. 31/1991 privind stabilirea duratei timpului de muncă sub 8 ore pe zi, şi nu pot fi solicitaţi să efectueze ore suplimentare, cu exceptia cazurilor justificate de prevederi exprese ale regulamentelor specifice activit</w:t>
      </w:r>
      <w:r w:rsidR="0087700C" w:rsidRPr="003F4750">
        <w:rPr>
          <w:rFonts w:ascii="Bookman Old Style" w:hAnsi="Bookman Old Style" w:cs="Times New Roman"/>
          <w:sz w:val="22"/>
          <w:szCs w:val="22"/>
        </w:rPr>
        <w:t>ăţ</w:t>
      </w:r>
      <w:r w:rsidRPr="003F4750">
        <w:rPr>
          <w:rFonts w:ascii="Bookman Old Style" w:hAnsi="Bookman Old Style" w:cs="Times New Roman"/>
          <w:sz w:val="22"/>
          <w:szCs w:val="22"/>
        </w:rPr>
        <w:t>ii respective sau a unor situa</w:t>
      </w:r>
      <w:r w:rsidR="0087700C" w:rsidRPr="003F4750">
        <w:rPr>
          <w:rFonts w:ascii="Bookman Old Style" w:hAnsi="Bookman Old Style" w:cs="Times New Roman"/>
          <w:sz w:val="22"/>
          <w:szCs w:val="22"/>
        </w:rPr>
        <w:t>ţ</w:t>
      </w:r>
      <w:r w:rsidRPr="003F4750">
        <w:rPr>
          <w:rFonts w:ascii="Bookman Old Style" w:hAnsi="Bookman Old Style" w:cs="Times New Roman"/>
          <w:sz w:val="22"/>
          <w:szCs w:val="22"/>
        </w:rPr>
        <w:t>ii aparute fortuit.</w:t>
      </w:r>
    </w:p>
    <w:p w14:paraId="53016B69" w14:textId="6433A2ED" w:rsidR="00E00E1F" w:rsidRPr="003F4750" w:rsidRDefault="00E00E1F" w:rsidP="000C611A">
      <w:pPr>
        <w:ind w:firstLine="709"/>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DD029D" w:rsidRPr="003F4750">
        <w:rPr>
          <w:rFonts w:ascii="Bookman Old Style" w:hAnsi="Bookman Old Style" w:cs="Times New Roman"/>
          <w:sz w:val="22"/>
          <w:szCs w:val="22"/>
        </w:rPr>
        <w:t>4</w:t>
      </w:r>
      <w:r w:rsidRPr="003F4750">
        <w:rPr>
          <w:rFonts w:ascii="Bookman Old Style" w:hAnsi="Bookman Old Style" w:cs="Times New Roman"/>
          <w:sz w:val="22"/>
          <w:szCs w:val="22"/>
        </w:rPr>
        <w:t>) Durata reducerii timpului normal de munc</w:t>
      </w:r>
      <w:r w:rsidR="0087700C"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w:t>
      </w:r>
      <w:r w:rsidR="0087700C" w:rsidRPr="003F4750">
        <w:rPr>
          <w:rFonts w:ascii="Bookman Old Style" w:hAnsi="Bookman Old Style" w:cs="Times New Roman"/>
          <w:sz w:val="22"/>
          <w:szCs w:val="22"/>
        </w:rPr>
        <w:t>ş</w:t>
      </w:r>
      <w:r w:rsidRPr="003F4750">
        <w:rPr>
          <w:rFonts w:ascii="Bookman Old Style" w:hAnsi="Bookman Old Style" w:cs="Times New Roman"/>
          <w:sz w:val="22"/>
          <w:szCs w:val="22"/>
        </w:rPr>
        <w:t>i categoriile de personal care beneficiaz</w:t>
      </w:r>
      <w:r w:rsidR="0087700C"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de acest program se stabilesc prin consultarea institu</w:t>
      </w:r>
      <w:r w:rsidR="0087700C" w:rsidRPr="003F4750">
        <w:rPr>
          <w:rFonts w:ascii="Bookman Old Style" w:hAnsi="Bookman Old Style" w:cs="Times New Roman"/>
          <w:sz w:val="22"/>
          <w:szCs w:val="22"/>
        </w:rPr>
        <w:t>ţ</w:t>
      </w:r>
      <w:r w:rsidRPr="003F4750">
        <w:rPr>
          <w:rFonts w:ascii="Bookman Old Style" w:hAnsi="Bookman Old Style" w:cs="Times New Roman"/>
          <w:sz w:val="22"/>
          <w:szCs w:val="22"/>
        </w:rPr>
        <w:t>iilor abilitate prin lege s</w:t>
      </w:r>
      <w:r w:rsidR="0087700C"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constate acest lucru la cererea uneia dintre par</w:t>
      </w:r>
      <w:r w:rsidR="0087700C" w:rsidRPr="003F4750">
        <w:rPr>
          <w:rFonts w:ascii="Bookman Old Style" w:hAnsi="Bookman Old Style" w:cs="Times New Roman"/>
          <w:sz w:val="22"/>
          <w:szCs w:val="22"/>
        </w:rPr>
        <w:t>ţ</w:t>
      </w:r>
      <w:r w:rsidRPr="003F4750">
        <w:rPr>
          <w:rFonts w:ascii="Bookman Old Style" w:hAnsi="Bookman Old Style" w:cs="Times New Roman"/>
          <w:sz w:val="22"/>
          <w:szCs w:val="22"/>
        </w:rPr>
        <w:t>i.</w:t>
      </w:r>
    </w:p>
    <w:p w14:paraId="339AC09E" w14:textId="2E1D7788" w:rsidR="00AB6C44" w:rsidRPr="003F4750" w:rsidRDefault="004E2613" w:rsidP="00AB6C44">
      <w:pPr>
        <w:ind w:firstLine="709"/>
        <w:jc w:val="both"/>
        <w:rPr>
          <w:rFonts w:ascii="Bookman Old Style" w:hAnsi="Bookman Old Style" w:cs="Times New Roman"/>
          <w:sz w:val="22"/>
          <w:szCs w:val="22"/>
        </w:rPr>
      </w:pPr>
      <w:r w:rsidRPr="003F4750">
        <w:rPr>
          <w:rFonts w:ascii="Bookman Old Style" w:hAnsi="Bookman Old Style" w:cs="Times New Roman"/>
          <w:b/>
          <w:bCs/>
          <w:sz w:val="22"/>
          <w:szCs w:val="22"/>
        </w:rPr>
        <w:t>Art.15</w:t>
      </w:r>
      <w:r w:rsidR="008A7366" w:rsidRPr="003F4750">
        <w:rPr>
          <w:rFonts w:ascii="Bookman Old Style" w:hAnsi="Bookman Old Style" w:cs="Times New Roman"/>
          <w:b/>
          <w:bCs/>
          <w:sz w:val="22"/>
          <w:szCs w:val="22"/>
        </w:rPr>
        <w:t>-</w:t>
      </w:r>
      <w:r w:rsidRPr="003F4750">
        <w:rPr>
          <w:rFonts w:ascii="Bookman Old Style" w:hAnsi="Bookman Old Style" w:cs="Times New Roman"/>
          <w:b/>
          <w:bCs/>
          <w:sz w:val="22"/>
          <w:szCs w:val="22"/>
        </w:rPr>
        <w:t xml:space="preserve"> </w:t>
      </w:r>
      <w:bookmarkStart w:id="0" w:name="_Hlk141873356"/>
      <w:r w:rsidRPr="003F4750">
        <w:rPr>
          <w:rFonts w:ascii="Bookman Old Style" w:hAnsi="Bookman Old Style" w:cs="Times New Roman"/>
          <w:sz w:val="22"/>
          <w:szCs w:val="22"/>
        </w:rPr>
        <w:t>(1) La cerere, salariaţii care au în întreţinere copii în vârstă de până la 11 ani, beneficiaz</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de 4 zile pe lun</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de munc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la domiciliu sau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regim de telemunc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condi</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 xml:space="preserve">iile Legii </w:t>
      </w:r>
      <w:hyperlink r:id="rId10" w:history="1">
        <w:r w:rsidRPr="003F4750">
          <w:rPr>
            <w:rFonts w:ascii="Bookman Old Style" w:hAnsi="Bookman Old Style" w:cs="Times New Roman"/>
            <w:sz w:val="22"/>
            <w:szCs w:val="22"/>
          </w:rPr>
          <w:t>nr. 81/2018</w:t>
        </w:r>
      </w:hyperlink>
      <w:r w:rsidRPr="003F4750">
        <w:rPr>
          <w:rFonts w:ascii="Bookman Old Style" w:hAnsi="Bookman Old Style" w:cs="Times New Roman"/>
          <w:sz w:val="22"/>
          <w:szCs w:val="22"/>
        </w:rPr>
        <w:t> privind reglementarea activit</w:t>
      </w:r>
      <w:r w:rsidR="00AB6C44" w:rsidRPr="003F4750">
        <w:rPr>
          <w:rFonts w:ascii="Bookman Old Style" w:hAnsi="Bookman Old Style" w:cs="Times New Roman"/>
          <w:sz w:val="22"/>
          <w:szCs w:val="22"/>
        </w:rPr>
        <w:t>ăţ</w:t>
      </w:r>
      <w:r w:rsidRPr="003F4750">
        <w:rPr>
          <w:rFonts w:ascii="Bookman Old Style" w:hAnsi="Bookman Old Style" w:cs="Times New Roman"/>
          <w:sz w:val="22"/>
          <w:szCs w:val="22"/>
        </w:rPr>
        <w:t>ii de telemunc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cu modific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rile </w:t>
      </w:r>
      <w:r w:rsidR="00AB6C44" w:rsidRPr="003F4750">
        <w:rPr>
          <w:rFonts w:ascii="Bookman Old Style" w:hAnsi="Bookman Old Style" w:cs="Times New Roman"/>
          <w:sz w:val="22"/>
          <w:szCs w:val="22"/>
        </w:rPr>
        <w:t>ş</w:t>
      </w:r>
      <w:r w:rsidRPr="003F4750">
        <w:rPr>
          <w:rFonts w:ascii="Bookman Old Style" w:hAnsi="Bookman Old Style" w:cs="Times New Roman"/>
          <w:sz w:val="22"/>
          <w:szCs w:val="22"/>
        </w:rPr>
        <w:t>i complet</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rile ulterioare, cu excep</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ia situa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 xml:space="preserve">iilor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care natura sau felul muncii nu permite desf</w:t>
      </w:r>
      <w:r w:rsidR="00AB6C44" w:rsidRPr="003F4750">
        <w:rPr>
          <w:rFonts w:ascii="Bookman Old Style" w:hAnsi="Bookman Old Style" w:cs="Times New Roman"/>
          <w:sz w:val="22"/>
          <w:szCs w:val="22"/>
        </w:rPr>
        <w:t>ăş</w:t>
      </w:r>
      <w:r w:rsidRPr="003F4750">
        <w:rPr>
          <w:rFonts w:ascii="Bookman Old Style" w:hAnsi="Bookman Old Style" w:cs="Times New Roman"/>
          <w:sz w:val="22"/>
          <w:szCs w:val="22"/>
        </w:rPr>
        <w:t>urarea activit</w:t>
      </w:r>
      <w:r w:rsidR="00AB6C44" w:rsidRPr="003F4750">
        <w:rPr>
          <w:rFonts w:ascii="Bookman Old Style" w:hAnsi="Bookman Old Style" w:cs="Times New Roman"/>
          <w:sz w:val="22"/>
          <w:szCs w:val="22"/>
        </w:rPr>
        <w:t>ăţ</w:t>
      </w:r>
      <w:r w:rsidRPr="003F4750">
        <w:rPr>
          <w:rFonts w:ascii="Bookman Old Style" w:hAnsi="Bookman Old Style" w:cs="Times New Roman"/>
          <w:sz w:val="22"/>
          <w:szCs w:val="22"/>
        </w:rPr>
        <w:t xml:space="preserve">ii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astfel de condi</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ii.</w:t>
      </w:r>
    </w:p>
    <w:p w14:paraId="42A7A982" w14:textId="77777777" w:rsidR="00AB6C44" w:rsidRPr="003F4750" w:rsidRDefault="004E2613" w:rsidP="00AB6C44">
      <w:pPr>
        <w:ind w:firstLine="709"/>
        <w:jc w:val="both"/>
        <w:rPr>
          <w:rFonts w:ascii="Bookman Old Style" w:hAnsi="Bookman Old Style" w:cs="Times New Roman"/>
          <w:sz w:val="22"/>
          <w:szCs w:val="22"/>
        </w:rPr>
      </w:pPr>
      <w:r w:rsidRPr="003F4750">
        <w:rPr>
          <w:rFonts w:ascii="Bookman Old Style" w:hAnsi="Bookman Old Style" w:cs="Times New Roman"/>
          <w:sz w:val="22"/>
          <w:szCs w:val="22"/>
        </w:rPr>
        <w:t>(2) In situa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 xml:space="preserve">ia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care ambii p</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rin</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 sau reprezenta</w:t>
      </w:r>
      <w:r w:rsidR="00AB6C44" w:rsidRPr="003F4750">
        <w:rPr>
          <w:rFonts w:ascii="Bookman Old Style" w:hAnsi="Bookman Old Style" w:cs="Times New Roman"/>
          <w:sz w:val="22"/>
          <w:szCs w:val="22"/>
        </w:rPr>
        <w:t>nţ</w:t>
      </w:r>
      <w:r w:rsidRPr="003F4750">
        <w:rPr>
          <w:rFonts w:ascii="Bookman Old Style" w:hAnsi="Bookman Old Style" w:cs="Times New Roman"/>
          <w:sz w:val="22"/>
          <w:szCs w:val="22"/>
        </w:rPr>
        <w:t>i legali sunt salaria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 cererea prevazut</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la alin. (1) va fi inso</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it</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de o declara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ie pe propria r</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spundere a celuilalt p</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rinte sau reprezentant legal, din care s</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rezulte faptul 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pentru aceea</w:t>
      </w:r>
      <w:r w:rsidR="00AB6C44" w:rsidRPr="003F4750">
        <w:rPr>
          <w:rFonts w:ascii="Bookman Old Style" w:hAnsi="Bookman Old Style" w:cs="Times New Roman"/>
          <w:sz w:val="22"/>
          <w:szCs w:val="22"/>
        </w:rPr>
        <w:t>ş</w:t>
      </w:r>
      <w:r w:rsidRPr="003F4750">
        <w:rPr>
          <w:rFonts w:ascii="Bookman Old Style" w:hAnsi="Bookman Old Style" w:cs="Times New Roman"/>
          <w:sz w:val="22"/>
          <w:szCs w:val="22"/>
        </w:rPr>
        <w:t>i perioad</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acesta nu a solicitat concomitent desfa</w:t>
      </w:r>
      <w:r w:rsidR="00AB6C44" w:rsidRPr="003F4750">
        <w:rPr>
          <w:rFonts w:ascii="Bookman Old Style" w:hAnsi="Bookman Old Style" w:cs="Times New Roman"/>
          <w:sz w:val="22"/>
          <w:szCs w:val="22"/>
        </w:rPr>
        <w:t>ş</w:t>
      </w:r>
      <w:r w:rsidRPr="003F4750">
        <w:rPr>
          <w:rFonts w:ascii="Bookman Old Style" w:hAnsi="Bookman Old Style" w:cs="Times New Roman"/>
          <w:sz w:val="22"/>
          <w:szCs w:val="22"/>
        </w:rPr>
        <w:t>urarea activit</w:t>
      </w:r>
      <w:r w:rsidR="00AB6C44" w:rsidRPr="003F4750">
        <w:rPr>
          <w:rFonts w:ascii="Bookman Old Style" w:hAnsi="Bookman Old Style" w:cs="Times New Roman"/>
          <w:sz w:val="22"/>
          <w:szCs w:val="22"/>
        </w:rPr>
        <w:t>ăţ</w:t>
      </w:r>
      <w:r w:rsidRPr="003F4750">
        <w:rPr>
          <w:rFonts w:ascii="Bookman Old Style" w:hAnsi="Bookman Old Style" w:cs="Times New Roman"/>
          <w:sz w:val="22"/>
          <w:szCs w:val="22"/>
        </w:rPr>
        <w:t xml:space="preserve">ii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regim de munc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la domiciliu sau telemunc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In cazul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care p</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rintele sau reprezentantul legal se afl</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una dintre situa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iile prev</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zute la art. 3 din Legea </w:t>
      </w:r>
      <w:hyperlink r:id="rId11" w:history="1">
        <w:r w:rsidRPr="003F4750">
          <w:rPr>
            <w:rFonts w:ascii="Bookman Old Style" w:hAnsi="Bookman Old Style" w:cs="Times New Roman"/>
            <w:sz w:val="22"/>
            <w:szCs w:val="22"/>
          </w:rPr>
          <w:t>nr. 277/2010</w:t>
        </w:r>
      </w:hyperlink>
      <w:r w:rsidRPr="003F4750">
        <w:rPr>
          <w:rFonts w:ascii="Bookman Old Style" w:hAnsi="Bookman Old Style" w:cs="Times New Roman"/>
          <w:sz w:val="22"/>
          <w:szCs w:val="22"/>
        </w:rPr>
        <w:t> privind aloca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ia pentru sus</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inerea familiei, republicat</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cu modific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rile </w:t>
      </w:r>
      <w:r w:rsidR="00AB6C44" w:rsidRPr="003F4750">
        <w:rPr>
          <w:rFonts w:ascii="Bookman Old Style" w:hAnsi="Bookman Old Style" w:cs="Times New Roman"/>
          <w:sz w:val="22"/>
          <w:szCs w:val="22"/>
        </w:rPr>
        <w:t>ş</w:t>
      </w:r>
      <w:r w:rsidRPr="003F4750">
        <w:rPr>
          <w:rFonts w:ascii="Bookman Old Style" w:hAnsi="Bookman Old Style" w:cs="Times New Roman"/>
          <w:sz w:val="22"/>
          <w:szCs w:val="22"/>
        </w:rPr>
        <w:t>i complet</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rile ulterioare, declara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ia pe propria r</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spundere a celuilalt p</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rinte sau reprezentant legal nu este necesar</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w:t>
      </w:r>
    </w:p>
    <w:p w14:paraId="01A33A9A" w14:textId="77777777" w:rsidR="0055661D" w:rsidRPr="003F4750" w:rsidRDefault="004E2613" w:rsidP="0055661D">
      <w:pPr>
        <w:ind w:firstLine="709"/>
        <w:jc w:val="both"/>
        <w:rPr>
          <w:rFonts w:ascii="Bookman Old Style" w:hAnsi="Bookman Old Style" w:cs="Times New Roman"/>
          <w:b/>
          <w:bCs/>
          <w:sz w:val="22"/>
          <w:szCs w:val="22"/>
        </w:rPr>
      </w:pPr>
      <w:r w:rsidRPr="003F4750">
        <w:rPr>
          <w:rFonts w:ascii="Bookman Old Style" w:hAnsi="Bookman Old Style" w:cs="Times New Roman"/>
          <w:sz w:val="22"/>
          <w:szCs w:val="22"/>
        </w:rPr>
        <w:t>(3) Prin derogare de la prevederile Legii nr. 81/2018, cu modific</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rile </w:t>
      </w:r>
      <w:r w:rsidR="00AB6C44" w:rsidRPr="003F4750">
        <w:rPr>
          <w:rFonts w:ascii="Bookman Old Style" w:hAnsi="Bookman Old Style" w:cs="Times New Roman"/>
          <w:sz w:val="22"/>
          <w:szCs w:val="22"/>
        </w:rPr>
        <w:t>ş</w:t>
      </w:r>
      <w:r w:rsidRPr="003F4750">
        <w:rPr>
          <w:rFonts w:ascii="Bookman Old Style" w:hAnsi="Bookman Old Style" w:cs="Times New Roman"/>
          <w:sz w:val="22"/>
          <w:szCs w:val="22"/>
        </w:rPr>
        <w:t>i complet</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rile ulterioare, salaria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 xml:space="preserve">ii care </w:t>
      </w:r>
      <w:r w:rsidR="00AB6C44" w:rsidRPr="003F4750">
        <w:rPr>
          <w:rFonts w:ascii="Bookman Old Style" w:hAnsi="Bookman Old Style" w:cs="Times New Roman"/>
          <w:sz w:val="22"/>
          <w:szCs w:val="22"/>
        </w:rPr>
        <w:t>îşi</w:t>
      </w:r>
      <w:r w:rsidRPr="003F4750">
        <w:rPr>
          <w:rFonts w:ascii="Bookman Old Style" w:hAnsi="Bookman Old Style" w:cs="Times New Roman"/>
          <w:sz w:val="22"/>
          <w:szCs w:val="22"/>
        </w:rPr>
        <w:t xml:space="preserve"> desf</w:t>
      </w:r>
      <w:r w:rsidR="00AB6C44" w:rsidRPr="003F4750">
        <w:rPr>
          <w:rFonts w:ascii="Bookman Old Style" w:hAnsi="Bookman Old Style" w:cs="Times New Roman"/>
          <w:sz w:val="22"/>
          <w:szCs w:val="22"/>
        </w:rPr>
        <w:t>ăş</w:t>
      </w:r>
      <w:r w:rsidRPr="003F4750">
        <w:rPr>
          <w:rFonts w:ascii="Bookman Old Style" w:hAnsi="Bookman Old Style" w:cs="Times New Roman"/>
          <w:sz w:val="22"/>
          <w:szCs w:val="22"/>
        </w:rPr>
        <w:t>oar</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activitatea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 cond</w:t>
      </w:r>
      <w:r w:rsidR="00797A93" w:rsidRPr="003F4750">
        <w:rPr>
          <w:rFonts w:ascii="Bookman Old Style" w:hAnsi="Bookman Old Style" w:cs="Times New Roman"/>
          <w:sz w:val="22"/>
          <w:szCs w:val="22"/>
        </w:rPr>
        <w:t>i</w:t>
      </w:r>
      <w:r w:rsidRPr="003F4750">
        <w:rPr>
          <w:rFonts w:ascii="Bookman Old Style" w:hAnsi="Bookman Old Style" w:cs="Times New Roman"/>
          <w:sz w:val="22"/>
          <w:szCs w:val="22"/>
        </w:rPr>
        <w:t>tiile prev</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zute la alin. (1) au obliga</w:t>
      </w:r>
      <w:r w:rsidR="00AB6C44" w:rsidRPr="003F4750">
        <w:rPr>
          <w:rFonts w:ascii="Bookman Old Style" w:hAnsi="Bookman Old Style" w:cs="Times New Roman"/>
          <w:sz w:val="22"/>
          <w:szCs w:val="22"/>
        </w:rPr>
        <w:t>ţ</w:t>
      </w:r>
      <w:r w:rsidRPr="003F4750">
        <w:rPr>
          <w:rFonts w:ascii="Bookman Old Style" w:hAnsi="Bookman Old Style" w:cs="Times New Roman"/>
          <w:sz w:val="22"/>
          <w:szCs w:val="22"/>
        </w:rPr>
        <w:t>ia s</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dispun</w:t>
      </w:r>
      <w:r w:rsidR="00AB6C44"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de toate mijloacele necesare </w:t>
      </w:r>
      <w:r w:rsidR="00AB6C44" w:rsidRPr="003F4750">
        <w:rPr>
          <w:rFonts w:ascii="Bookman Old Style" w:hAnsi="Bookman Old Style" w:cs="Times New Roman"/>
          <w:sz w:val="22"/>
          <w:szCs w:val="22"/>
        </w:rPr>
        <w:t>î</w:t>
      </w:r>
      <w:r w:rsidRPr="003F4750">
        <w:rPr>
          <w:rFonts w:ascii="Bookman Old Style" w:hAnsi="Bookman Old Style" w:cs="Times New Roman"/>
          <w:sz w:val="22"/>
          <w:szCs w:val="22"/>
        </w:rPr>
        <w:t>ndeplinirii atribu</w:t>
      </w:r>
      <w:r w:rsidR="007121AE" w:rsidRPr="003F4750">
        <w:rPr>
          <w:rFonts w:ascii="Bookman Old Style" w:hAnsi="Bookman Old Style" w:cs="Times New Roman"/>
          <w:sz w:val="22"/>
          <w:szCs w:val="22"/>
        </w:rPr>
        <w:t>ţ</w:t>
      </w:r>
      <w:r w:rsidRPr="003F4750">
        <w:rPr>
          <w:rFonts w:ascii="Bookman Old Style" w:hAnsi="Bookman Old Style" w:cs="Times New Roman"/>
          <w:sz w:val="22"/>
          <w:szCs w:val="22"/>
        </w:rPr>
        <w:t>iilor care le revin potrivit fi</w:t>
      </w:r>
      <w:r w:rsidR="007121AE" w:rsidRPr="003F4750">
        <w:rPr>
          <w:rFonts w:ascii="Bookman Old Style" w:hAnsi="Bookman Old Style" w:cs="Times New Roman"/>
          <w:sz w:val="22"/>
          <w:szCs w:val="22"/>
        </w:rPr>
        <w:t>ş</w:t>
      </w:r>
      <w:r w:rsidRPr="003F4750">
        <w:rPr>
          <w:rFonts w:ascii="Bookman Old Style" w:hAnsi="Bookman Old Style" w:cs="Times New Roman"/>
          <w:sz w:val="22"/>
          <w:szCs w:val="22"/>
        </w:rPr>
        <w:t>ei postului.</w:t>
      </w:r>
      <w:bookmarkEnd w:id="0"/>
    </w:p>
    <w:p w14:paraId="6D56E2DD" w14:textId="2BE18842" w:rsidR="004C5BAC" w:rsidRPr="003F4750" w:rsidRDefault="0055661D" w:rsidP="0055661D">
      <w:pPr>
        <w:ind w:firstLine="709"/>
        <w:jc w:val="both"/>
        <w:rPr>
          <w:rFonts w:ascii="Bookman Old Style" w:hAnsi="Bookman Old Style" w:cs="Times New Roman"/>
          <w:b/>
          <w:bCs/>
          <w:sz w:val="22"/>
          <w:szCs w:val="22"/>
        </w:rPr>
      </w:pPr>
      <w:bookmarkStart w:id="1" w:name="_Hlk142475056"/>
      <w:r w:rsidRPr="003F4750">
        <w:rPr>
          <w:rFonts w:ascii="Bookman Old Style" w:hAnsi="Bookman Old Style" w:cs="Times New Roman"/>
          <w:b/>
          <w:bCs/>
          <w:i/>
          <w:iCs/>
          <w:sz w:val="22"/>
          <w:szCs w:val="22"/>
        </w:rPr>
        <w:lastRenderedPageBreak/>
        <w:t xml:space="preserve">B. </w:t>
      </w:r>
      <w:r w:rsidR="00E00E1F" w:rsidRPr="003F4750">
        <w:rPr>
          <w:rFonts w:ascii="Bookman Old Style" w:hAnsi="Bookman Old Style" w:cs="Times New Roman"/>
          <w:b/>
          <w:i/>
          <w:iCs/>
          <w:sz w:val="22"/>
          <w:szCs w:val="22"/>
        </w:rPr>
        <w:t>MUNCA ÎN TIMPUL NOPŢII</w:t>
      </w:r>
    </w:p>
    <w:p w14:paraId="178B4D9F" w14:textId="1B6B9F34" w:rsidR="003D09E6" w:rsidRPr="003F4750" w:rsidRDefault="00E00E1F" w:rsidP="0055661D">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1</w:t>
      </w:r>
      <w:r w:rsidR="007121AE" w:rsidRPr="003F4750">
        <w:rPr>
          <w:rFonts w:ascii="Bookman Old Style" w:hAnsi="Bookman Old Style" w:cs="Times New Roman"/>
          <w:b/>
          <w:sz w:val="22"/>
          <w:szCs w:val="22"/>
        </w:rPr>
        <w:t>6</w:t>
      </w:r>
      <w:r w:rsidR="0055661D"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w:t>
      </w:r>
      <w:r w:rsidR="00960EAD" w:rsidRPr="003F4750">
        <w:rPr>
          <w:rFonts w:ascii="Bookman Old Style" w:hAnsi="Bookman Old Style" w:cs="Times New Roman"/>
          <w:sz w:val="22"/>
          <w:szCs w:val="22"/>
        </w:rPr>
        <w:t>(1) Se consideră muncă desfăşurată în timpul nopţii munca prestată în intervalul cuprins între orele 22.00-06.00.</w:t>
      </w:r>
    </w:p>
    <w:p w14:paraId="1995296E" w14:textId="0D01C265" w:rsidR="00E00E1F" w:rsidRPr="003F4750" w:rsidRDefault="00960EAD"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(2) Salariaţii care prestează muncă în timpul nopţii beneficiază fie de program de lucru redus cu o ora faţă de durata normală a zilei de muncă, pentru zilele în care efectuează cel puţin 3 ore de muncă de noapte, fără ca aceasta sa ducă la scăderea salariului de bază, fie de un spor la salariu de  25% din salariul de bază, în condiţiile legii.</w:t>
      </w:r>
    </w:p>
    <w:p w14:paraId="18D27208" w14:textId="4C6077D2" w:rsidR="004C5BAC" w:rsidRPr="003F4750" w:rsidRDefault="0055661D" w:rsidP="0055661D">
      <w:pPr>
        <w:ind w:right="23" w:firstLine="720"/>
        <w:rPr>
          <w:rFonts w:ascii="Bookman Old Style" w:hAnsi="Bookman Old Style" w:cs="Times New Roman"/>
          <w:b/>
          <w:sz w:val="22"/>
          <w:szCs w:val="22"/>
        </w:rPr>
      </w:pPr>
      <w:bookmarkStart w:id="2" w:name="_Hlk142475254"/>
      <w:bookmarkEnd w:id="1"/>
      <w:r w:rsidRPr="003F4750">
        <w:rPr>
          <w:rFonts w:ascii="Bookman Old Style" w:hAnsi="Bookman Old Style" w:cs="Times New Roman"/>
          <w:b/>
          <w:i/>
          <w:iCs/>
          <w:sz w:val="22"/>
          <w:szCs w:val="22"/>
        </w:rPr>
        <w:t xml:space="preserve">C. </w:t>
      </w:r>
      <w:r w:rsidR="00E00E1F" w:rsidRPr="003F4750">
        <w:rPr>
          <w:rFonts w:ascii="Bookman Old Style" w:hAnsi="Bookman Old Style" w:cs="Times New Roman"/>
          <w:b/>
          <w:i/>
          <w:iCs/>
          <w:sz w:val="22"/>
          <w:szCs w:val="22"/>
        </w:rPr>
        <w:t>ZILELE DE SĂRBĂTOARE ŞI REPAUS</w:t>
      </w:r>
    </w:p>
    <w:p w14:paraId="5B675D30" w14:textId="549D9F2D" w:rsidR="002038CB" w:rsidRPr="003F4750" w:rsidRDefault="00E00E1F" w:rsidP="0055661D">
      <w:pPr>
        <w:ind w:right="23"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1</w:t>
      </w:r>
      <w:r w:rsidR="007121AE" w:rsidRPr="003F4750">
        <w:rPr>
          <w:rFonts w:ascii="Bookman Old Style" w:hAnsi="Bookman Old Style" w:cs="Times New Roman"/>
          <w:b/>
          <w:sz w:val="22"/>
          <w:szCs w:val="22"/>
        </w:rPr>
        <w:t>7</w:t>
      </w:r>
      <w:r w:rsidR="0055661D"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w:t>
      </w:r>
      <w:r w:rsidR="002038CB" w:rsidRPr="003F4750">
        <w:rPr>
          <w:rFonts w:ascii="Bookman Old Style" w:hAnsi="Bookman Old Style" w:cs="Times New Roman"/>
          <w:sz w:val="22"/>
          <w:szCs w:val="22"/>
        </w:rPr>
        <w:t xml:space="preserve"> </w:t>
      </w:r>
      <w:r w:rsidR="0087700C" w:rsidRPr="003F4750">
        <w:rPr>
          <w:rFonts w:ascii="Bookman Old Style" w:hAnsi="Bookman Old Style" w:cs="Times New Roman"/>
          <w:sz w:val="22"/>
          <w:szCs w:val="22"/>
        </w:rPr>
        <w:t>Zilele de sarb</w:t>
      </w:r>
      <w:r w:rsidR="002038CB" w:rsidRPr="003F4750">
        <w:rPr>
          <w:rFonts w:ascii="Bookman Old Style" w:hAnsi="Bookman Old Style" w:cs="Times New Roman"/>
          <w:sz w:val="22"/>
          <w:szCs w:val="22"/>
        </w:rPr>
        <w:t>ă</w:t>
      </w:r>
      <w:r w:rsidR="0087700C" w:rsidRPr="003F4750">
        <w:rPr>
          <w:rFonts w:ascii="Bookman Old Style" w:hAnsi="Bookman Old Style" w:cs="Times New Roman"/>
          <w:sz w:val="22"/>
          <w:szCs w:val="22"/>
        </w:rPr>
        <w:t>toare</w:t>
      </w:r>
      <w:r w:rsidR="002038CB" w:rsidRPr="003F4750">
        <w:rPr>
          <w:rFonts w:ascii="Bookman Old Style" w:hAnsi="Bookman Old Style" w:cs="Times New Roman"/>
          <w:sz w:val="22"/>
          <w:szCs w:val="22"/>
        </w:rPr>
        <w:t xml:space="preserve"> </w:t>
      </w:r>
      <w:r w:rsidR="0087700C" w:rsidRPr="003F4750">
        <w:rPr>
          <w:rFonts w:ascii="Bookman Old Style" w:hAnsi="Bookman Old Style" w:cs="Times New Roman"/>
          <w:sz w:val="22"/>
          <w:szCs w:val="22"/>
        </w:rPr>
        <w:t xml:space="preserve"> legal</w:t>
      </w:r>
      <w:r w:rsidR="002038CB" w:rsidRPr="003F4750">
        <w:rPr>
          <w:rFonts w:ascii="Bookman Old Style" w:hAnsi="Bookman Old Style" w:cs="Times New Roman"/>
          <w:sz w:val="22"/>
          <w:szCs w:val="22"/>
        </w:rPr>
        <w:t>ă</w:t>
      </w:r>
      <w:r w:rsidR="0087700C" w:rsidRPr="003F4750">
        <w:rPr>
          <w:rFonts w:ascii="Bookman Old Style" w:hAnsi="Bookman Old Style" w:cs="Times New Roman"/>
          <w:sz w:val="22"/>
          <w:szCs w:val="22"/>
        </w:rPr>
        <w:t xml:space="preserve"> </w:t>
      </w:r>
      <w:r w:rsidR="002038CB" w:rsidRPr="003F4750">
        <w:rPr>
          <w:rFonts w:ascii="Bookman Old Style" w:hAnsi="Bookman Old Style" w:cs="Times New Roman"/>
          <w:sz w:val="22"/>
          <w:szCs w:val="22"/>
        </w:rPr>
        <w:t>î</w:t>
      </w:r>
      <w:r w:rsidR="0087700C" w:rsidRPr="003F4750">
        <w:rPr>
          <w:rFonts w:ascii="Bookman Old Style" w:hAnsi="Bookman Old Style" w:cs="Times New Roman"/>
          <w:sz w:val="22"/>
          <w:szCs w:val="22"/>
        </w:rPr>
        <w:t>n care nu se lucreaz</w:t>
      </w:r>
      <w:r w:rsidR="002038CB" w:rsidRPr="003F4750">
        <w:rPr>
          <w:rFonts w:ascii="Bookman Old Style" w:hAnsi="Bookman Old Style" w:cs="Times New Roman"/>
          <w:sz w:val="22"/>
          <w:szCs w:val="22"/>
        </w:rPr>
        <w:t>ă</w:t>
      </w:r>
      <w:r w:rsidR="0087700C" w:rsidRPr="003F4750">
        <w:rPr>
          <w:rFonts w:ascii="Bookman Old Style" w:hAnsi="Bookman Old Style" w:cs="Times New Roman"/>
          <w:sz w:val="22"/>
          <w:szCs w:val="22"/>
        </w:rPr>
        <w:t xml:space="preserve"> sunt</w:t>
      </w:r>
      <w:r w:rsidR="002038CB" w:rsidRPr="003F4750">
        <w:rPr>
          <w:rFonts w:ascii="Bookman Old Style" w:hAnsi="Bookman Old Style" w:cs="Times New Roman"/>
          <w:sz w:val="22"/>
          <w:szCs w:val="22"/>
        </w:rPr>
        <w:t xml:space="preserve"> următoarele</w:t>
      </w:r>
      <w:r w:rsidRPr="003F4750">
        <w:rPr>
          <w:rFonts w:ascii="Bookman Old Style" w:hAnsi="Bookman Old Style" w:cs="Times New Roman"/>
          <w:sz w:val="22"/>
          <w:szCs w:val="22"/>
        </w:rPr>
        <w:t>:</w:t>
      </w:r>
    </w:p>
    <w:p w14:paraId="4F9E307B" w14:textId="58E3119C" w:rsidR="002038CB" w:rsidRPr="003F4750" w:rsidRDefault="002038CB" w:rsidP="000C611A">
      <w:pPr>
        <w:pStyle w:val="Listparagraf"/>
        <w:numPr>
          <w:ilvl w:val="1"/>
          <w:numId w:val="12"/>
        </w:numPr>
        <w:ind w:right="23"/>
        <w:rPr>
          <w:rFonts w:ascii="Bookman Old Style" w:hAnsi="Bookman Old Style" w:cs="Times New Roman"/>
          <w:sz w:val="22"/>
          <w:szCs w:val="22"/>
        </w:rPr>
      </w:pPr>
      <w:r w:rsidRPr="003F4750">
        <w:rPr>
          <w:rFonts w:ascii="Bookman Old Style" w:hAnsi="Bookman Old Style" w:cs="Times New Roman"/>
          <w:sz w:val="22"/>
          <w:szCs w:val="22"/>
        </w:rPr>
        <w:t>1 şi 2 ianuarie Anul Nou;</w:t>
      </w:r>
    </w:p>
    <w:p w14:paraId="66DF602E" w14:textId="77777777" w:rsidR="002038CB" w:rsidRPr="003F4750" w:rsidRDefault="002038CB" w:rsidP="000C611A">
      <w:pPr>
        <w:pStyle w:val="Listparagraf"/>
        <w:numPr>
          <w:ilvl w:val="1"/>
          <w:numId w:val="12"/>
        </w:numPr>
        <w:ind w:right="23"/>
        <w:rPr>
          <w:rFonts w:ascii="Bookman Old Style" w:hAnsi="Bookman Old Style" w:cs="Times New Roman"/>
          <w:sz w:val="22"/>
          <w:szCs w:val="22"/>
        </w:rPr>
      </w:pPr>
      <w:r w:rsidRPr="003F4750">
        <w:rPr>
          <w:rFonts w:ascii="Bookman Old Style" w:hAnsi="Bookman Old Style" w:cs="Times New Roman"/>
          <w:sz w:val="22"/>
          <w:szCs w:val="22"/>
        </w:rPr>
        <w:t>6 ianuarie - Botezul Domnului - Boboteaza;</w:t>
      </w:r>
    </w:p>
    <w:p w14:paraId="18FEC1DF" w14:textId="79705E52" w:rsidR="002038CB" w:rsidRPr="003F4750" w:rsidRDefault="002038CB" w:rsidP="000C611A">
      <w:pPr>
        <w:pStyle w:val="Listparagraf"/>
        <w:numPr>
          <w:ilvl w:val="1"/>
          <w:numId w:val="12"/>
        </w:numPr>
        <w:ind w:right="23"/>
        <w:rPr>
          <w:rFonts w:ascii="Bookman Old Style" w:hAnsi="Bookman Old Style" w:cs="Times New Roman"/>
          <w:sz w:val="22"/>
          <w:szCs w:val="22"/>
        </w:rPr>
      </w:pPr>
      <w:r w:rsidRPr="003F4750">
        <w:rPr>
          <w:rFonts w:ascii="Bookman Old Style" w:hAnsi="Bookman Old Style" w:cs="Times New Roman"/>
          <w:sz w:val="22"/>
          <w:szCs w:val="22"/>
        </w:rPr>
        <w:t>7 ianuarie - Soborul Sfantului Proroc Ioan Botezatorul;".</w:t>
      </w:r>
    </w:p>
    <w:p w14:paraId="06E95849" w14:textId="77F6B903" w:rsidR="002038CB" w:rsidRPr="003F4750" w:rsidRDefault="002038CB"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24 ianuarie – Ziua Unirii Principatelor Române;</w:t>
      </w:r>
    </w:p>
    <w:p w14:paraId="70651DC0" w14:textId="0336AC3B" w:rsidR="002038CB" w:rsidRPr="003F4750" w:rsidRDefault="002038CB"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Vinerea Mare, ultima zi de vineri înaintea Paştelui;</w:t>
      </w:r>
    </w:p>
    <w:p w14:paraId="117DB651" w14:textId="6E7FE902" w:rsidR="002038CB" w:rsidRPr="003F4750" w:rsidRDefault="002038CB"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prima şi a doua zi de Paşti;</w:t>
      </w:r>
    </w:p>
    <w:p w14:paraId="37385F41" w14:textId="3C1AE3B1" w:rsidR="002038CB" w:rsidRPr="003F4750" w:rsidRDefault="002038CB"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1 mai Ziua internaţională a muncii;</w:t>
      </w:r>
    </w:p>
    <w:p w14:paraId="75CF7B37" w14:textId="6E9DE1C7" w:rsidR="002038CB" w:rsidRPr="003F4750" w:rsidRDefault="002038CB"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1 iunie Ziua Copilului;</w:t>
      </w:r>
    </w:p>
    <w:p w14:paraId="08DD932A" w14:textId="26570C19" w:rsidR="002038CB" w:rsidRPr="003F4750" w:rsidRDefault="002038CB"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prima şi a doua zi de Rusalii;</w:t>
      </w:r>
    </w:p>
    <w:p w14:paraId="05CB70B3" w14:textId="39EB7F63" w:rsidR="002038CB" w:rsidRPr="003F4750" w:rsidRDefault="00960EAD"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15 august</w:t>
      </w:r>
      <w:r w:rsidR="002038CB" w:rsidRPr="003F4750">
        <w:rPr>
          <w:rFonts w:ascii="Bookman Old Style" w:hAnsi="Bookman Old Style" w:cs="Times New Roman"/>
          <w:sz w:val="22"/>
          <w:szCs w:val="22"/>
        </w:rPr>
        <w:t xml:space="preserve"> Adormirea Maicii Domnului</w:t>
      </w:r>
      <w:r w:rsidRPr="003F4750">
        <w:rPr>
          <w:rFonts w:ascii="Bookman Old Style" w:hAnsi="Bookman Old Style" w:cs="Times New Roman"/>
          <w:sz w:val="22"/>
          <w:szCs w:val="22"/>
        </w:rPr>
        <w:t>;</w:t>
      </w:r>
    </w:p>
    <w:p w14:paraId="7284FCB1" w14:textId="68790541" w:rsidR="002038CB" w:rsidRPr="003F4750" w:rsidRDefault="002038CB" w:rsidP="000C611A">
      <w:pPr>
        <w:pStyle w:val="Listparagraf"/>
        <w:numPr>
          <w:ilvl w:val="1"/>
          <w:numId w:val="12"/>
        </w:numPr>
        <w:rPr>
          <w:rFonts w:ascii="Bookman Old Style" w:hAnsi="Bookman Old Style" w:cs="Times New Roman"/>
          <w:sz w:val="22"/>
          <w:szCs w:val="22"/>
        </w:rPr>
      </w:pPr>
      <w:r w:rsidRPr="003F4750">
        <w:rPr>
          <w:rFonts w:ascii="Bookman Old Style" w:hAnsi="Bookman Old Style" w:cs="Times New Roman"/>
          <w:sz w:val="22"/>
          <w:szCs w:val="22"/>
        </w:rPr>
        <w:t xml:space="preserve">30 noiembrie </w:t>
      </w:r>
      <w:r w:rsidR="00960EAD" w:rsidRPr="003F4750">
        <w:rPr>
          <w:rFonts w:ascii="Bookman Old Style" w:hAnsi="Bookman Old Style" w:cs="Times New Roman"/>
          <w:sz w:val="22"/>
          <w:szCs w:val="22"/>
        </w:rPr>
        <w:t>- SF Andre</w:t>
      </w:r>
      <w:r w:rsidRPr="003F4750">
        <w:rPr>
          <w:rFonts w:ascii="Bookman Old Style" w:hAnsi="Bookman Old Style" w:cs="Times New Roman"/>
          <w:sz w:val="22"/>
          <w:szCs w:val="22"/>
        </w:rPr>
        <w:t>i;</w:t>
      </w:r>
      <w:r w:rsidR="00960EAD" w:rsidRPr="003F4750">
        <w:rPr>
          <w:rFonts w:ascii="Bookman Old Style" w:hAnsi="Bookman Old Style" w:cs="Times New Roman"/>
          <w:sz w:val="22"/>
          <w:szCs w:val="22"/>
        </w:rPr>
        <w:t xml:space="preserve"> </w:t>
      </w:r>
    </w:p>
    <w:p w14:paraId="6F32B18F" w14:textId="298EC3D6" w:rsidR="00960EAD" w:rsidRPr="003F4750" w:rsidRDefault="002038CB" w:rsidP="000C611A">
      <w:pPr>
        <w:pStyle w:val="Listparagraf"/>
        <w:numPr>
          <w:ilvl w:val="1"/>
          <w:numId w:val="12"/>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1 Decembrie </w:t>
      </w:r>
      <w:r w:rsidR="00960EAD" w:rsidRPr="003F4750">
        <w:rPr>
          <w:rFonts w:ascii="Bookman Old Style" w:hAnsi="Bookman Old Style" w:cs="Times New Roman"/>
          <w:sz w:val="22"/>
          <w:szCs w:val="22"/>
        </w:rPr>
        <w:t>- Ziua Naţională a României ;</w:t>
      </w:r>
    </w:p>
    <w:p w14:paraId="77F3EB03" w14:textId="77777777" w:rsidR="002038CB" w:rsidRPr="003F4750" w:rsidRDefault="002038CB" w:rsidP="000C611A">
      <w:pPr>
        <w:pStyle w:val="Listparagraf"/>
        <w:numPr>
          <w:ilvl w:val="1"/>
          <w:numId w:val="12"/>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25 şi 26 decembrie </w:t>
      </w:r>
      <w:r w:rsidR="00960EAD" w:rsidRPr="003F4750">
        <w:rPr>
          <w:rFonts w:ascii="Bookman Old Style" w:hAnsi="Bookman Old Style" w:cs="Times New Roman"/>
          <w:sz w:val="22"/>
          <w:szCs w:val="22"/>
        </w:rPr>
        <w:t>- Prima şi a doua zi de Crăciun;</w:t>
      </w:r>
    </w:p>
    <w:p w14:paraId="3E364133" w14:textId="77777777" w:rsidR="008A62EA" w:rsidRPr="003F4750" w:rsidRDefault="00960EAD" w:rsidP="000C611A">
      <w:pPr>
        <w:pStyle w:val="Listparagraf"/>
        <w:numPr>
          <w:ilvl w:val="1"/>
          <w:numId w:val="12"/>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două zile pentru fiecare dintre cele 3 sărbători religioase anuale, declarate astfel de cultele religioase legale, altele decât cele creştine, pentru persoanele aparţinând acestora</w:t>
      </w:r>
      <w:r w:rsidR="008A62EA" w:rsidRPr="003F4750">
        <w:rPr>
          <w:rFonts w:ascii="Bookman Old Style" w:hAnsi="Bookman Old Style" w:cs="Times New Roman"/>
          <w:sz w:val="22"/>
          <w:szCs w:val="22"/>
        </w:rPr>
        <w:t>, cu respectarea art.139, alin.(3</w:t>
      </w:r>
      <w:r w:rsidR="008A62EA" w:rsidRPr="003F4750">
        <w:rPr>
          <w:rFonts w:ascii="Bookman Old Style" w:hAnsi="Bookman Old Style" w:cs="Times New Roman"/>
          <w:sz w:val="22"/>
          <w:szCs w:val="22"/>
          <w:vertAlign w:val="superscript"/>
        </w:rPr>
        <w:t>1</w:t>
      </w:r>
      <w:r w:rsidR="008A62EA" w:rsidRPr="003F4750">
        <w:rPr>
          <w:rFonts w:ascii="Bookman Old Style" w:hAnsi="Bookman Old Style" w:cs="Times New Roman"/>
          <w:sz w:val="22"/>
          <w:szCs w:val="22"/>
        </w:rPr>
        <w:t>) din Legea 53/2003.</w:t>
      </w:r>
    </w:p>
    <w:p w14:paraId="69064FD9" w14:textId="3D781466" w:rsidR="008A62EA" w:rsidRPr="003F4750" w:rsidRDefault="008A62EA"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Până la data de 15 ianuarie a fiecărui an, se stabilesc prin hotărâre a Guvernului, pentru personalul din sistemul bugetar, zilele lucrătoare pentru care se acordă zile libere, zile care precedă şi/sau care succedă zilelor de sărbatoare legală în care nu se lucrează, prevăzute la alin. (1), precum şi zilele în care se recuperează orele de muncă neefectuat</w:t>
      </w:r>
      <w:r w:rsidR="008A1030" w:rsidRPr="003F4750">
        <w:rPr>
          <w:rFonts w:ascii="Bookman Old Style" w:hAnsi="Bookman Old Style" w:cs="Times New Roman"/>
          <w:sz w:val="22"/>
          <w:szCs w:val="22"/>
        </w:rPr>
        <w:t>;</w:t>
      </w:r>
    </w:p>
    <w:p w14:paraId="2826F5F6" w14:textId="76799CA1" w:rsidR="0087700C" w:rsidRPr="003F4750" w:rsidRDefault="008A62EA" w:rsidP="000C611A">
      <w:pPr>
        <w:ind w:right="22" w:firstLine="720"/>
        <w:jc w:val="both"/>
        <w:rPr>
          <w:rFonts w:ascii="Bookman Old Style" w:hAnsi="Bookman Old Style" w:cs="Times New Roman"/>
          <w:color w:val="0070C0"/>
          <w:sz w:val="22"/>
          <w:szCs w:val="22"/>
        </w:rPr>
      </w:pPr>
      <w:r w:rsidRPr="003F4750">
        <w:rPr>
          <w:rFonts w:ascii="Bookman Old Style" w:hAnsi="Bookman Old Style" w:cs="Times New Roman"/>
          <w:sz w:val="22"/>
          <w:szCs w:val="22"/>
        </w:rPr>
        <w:t>(</w:t>
      </w:r>
      <w:r w:rsidR="008A1030" w:rsidRPr="003F4750">
        <w:rPr>
          <w:rFonts w:ascii="Bookman Old Style" w:hAnsi="Bookman Old Style" w:cs="Times New Roman"/>
          <w:sz w:val="22"/>
          <w:szCs w:val="22"/>
        </w:rPr>
        <w:t>3</w:t>
      </w:r>
      <w:r w:rsidRPr="003F4750">
        <w:rPr>
          <w:rFonts w:ascii="Bookman Old Style" w:hAnsi="Bookman Old Style" w:cs="Times New Roman"/>
          <w:sz w:val="22"/>
          <w:szCs w:val="22"/>
        </w:rPr>
        <w:t>) –</w:t>
      </w:r>
      <w:r w:rsidR="008E3C33"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Pentru </w:t>
      </w:r>
      <w:r w:rsidR="008E3C33" w:rsidRPr="003F4750">
        <w:rPr>
          <w:rFonts w:ascii="Bookman Old Style" w:hAnsi="Bookman Old Style" w:cs="Times New Roman"/>
          <w:sz w:val="22"/>
          <w:szCs w:val="22"/>
        </w:rPr>
        <w:t>ziua de na</w:t>
      </w:r>
      <w:r w:rsidR="008E3C33" w:rsidRPr="003F4750">
        <w:rPr>
          <w:rFonts w:ascii="Cambria" w:hAnsi="Cambria" w:cs="Cambria"/>
          <w:sz w:val="22"/>
          <w:szCs w:val="22"/>
        </w:rPr>
        <w:t>ș</w:t>
      </w:r>
      <w:r w:rsidR="008E3C33" w:rsidRPr="003F4750">
        <w:rPr>
          <w:rFonts w:ascii="Bookman Old Style" w:hAnsi="Bookman Old Style" w:cs="Times New Roman"/>
          <w:sz w:val="22"/>
          <w:szCs w:val="22"/>
        </w:rPr>
        <w:t>tere a salariatului</w:t>
      </w:r>
      <w:r w:rsidRPr="003F4750">
        <w:rPr>
          <w:rFonts w:ascii="Bookman Old Style" w:hAnsi="Bookman Old Style" w:cs="Times New Roman"/>
          <w:sz w:val="22"/>
          <w:szCs w:val="22"/>
        </w:rPr>
        <w:t xml:space="preserve"> se acord</w:t>
      </w:r>
      <w:r w:rsidR="008A1030"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w:t>
      </w:r>
      <w:r w:rsidR="008A1030" w:rsidRPr="003F4750">
        <w:rPr>
          <w:rFonts w:ascii="Bookman Old Style" w:hAnsi="Bookman Old Style" w:cs="Times New Roman"/>
          <w:sz w:val="22"/>
          <w:szCs w:val="22"/>
        </w:rPr>
        <w:t>o</w:t>
      </w:r>
      <w:r w:rsidR="008E3C33" w:rsidRPr="003F4750">
        <w:rPr>
          <w:rFonts w:ascii="Bookman Old Style" w:hAnsi="Bookman Old Style" w:cs="Times New Roman"/>
          <w:sz w:val="22"/>
          <w:szCs w:val="22"/>
        </w:rPr>
        <w:t xml:space="preserve"> zi liberă plătită fără recuperare, care va fi acordată în următoarele 15 zile lucrătoare</w:t>
      </w:r>
      <w:r w:rsidR="008A1030" w:rsidRPr="003F4750">
        <w:rPr>
          <w:rFonts w:ascii="Bookman Old Style" w:hAnsi="Bookman Old Style" w:cs="Times New Roman"/>
          <w:sz w:val="22"/>
          <w:szCs w:val="22"/>
        </w:rPr>
        <w:t>;</w:t>
      </w:r>
    </w:p>
    <w:p w14:paraId="4EB7AE92" w14:textId="2AAFA3C6" w:rsidR="003D09E6" w:rsidRPr="003F4750" w:rsidRDefault="00960EAD"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8A1030" w:rsidRPr="003F4750">
        <w:rPr>
          <w:rFonts w:ascii="Bookman Old Style" w:hAnsi="Bookman Old Style" w:cs="Times New Roman"/>
          <w:sz w:val="22"/>
          <w:szCs w:val="22"/>
        </w:rPr>
        <w:tab/>
      </w:r>
      <w:r w:rsidR="00E00E1F" w:rsidRPr="003F4750">
        <w:rPr>
          <w:rFonts w:ascii="Bookman Old Style" w:hAnsi="Bookman Old Style" w:cs="Times New Roman"/>
          <w:sz w:val="22"/>
          <w:szCs w:val="22"/>
        </w:rPr>
        <w:t>(</w:t>
      </w:r>
      <w:r w:rsidR="008A1030" w:rsidRPr="003F4750">
        <w:rPr>
          <w:rFonts w:ascii="Bookman Old Style" w:hAnsi="Bookman Old Style" w:cs="Times New Roman"/>
          <w:sz w:val="22"/>
          <w:szCs w:val="22"/>
        </w:rPr>
        <w:t>4</w:t>
      </w:r>
      <w:r w:rsidR="00E00E1F" w:rsidRPr="003F4750">
        <w:rPr>
          <w:rFonts w:ascii="Bookman Old Style" w:hAnsi="Bookman Old Style" w:cs="Times New Roman"/>
          <w:sz w:val="22"/>
          <w:szCs w:val="22"/>
        </w:rPr>
        <w:t>) Zile de repaus – sâmbăt</w:t>
      </w:r>
      <w:r w:rsidR="008A1030" w:rsidRPr="003F4750">
        <w:rPr>
          <w:rFonts w:ascii="Bookman Old Style" w:hAnsi="Bookman Old Style" w:cs="Times New Roman"/>
          <w:sz w:val="22"/>
          <w:szCs w:val="22"/>
        </w:rPr>
        <w:t>ă</w:t>
      </w:r>
      <w:r w:rsidR="00E00E1F" w:rsidRPr="003F4750">
        <w:rPr>
          <w:rFonts w:ascii="Bookman Old Style" w:hAnsi="Bookman Old Style" w:cs="Times New Roman"/>
          <w:sz w:val="22"/>
          <w:szCs w:val="22"/>
        </w:rPr>
        <w:t xml:space="preserve"> şi duminic</w:t>
      </w:r>
      <w:r w:rsidR="008A1030" w:rsidRPr="003F4750">
        <w:rPr>
          <w:rFonts w:ascii="Bookman Old Style" w:hAnsi="Bookman Old Style" w:cs="Times New Roman"/>
          <w:sz w:val="22"/>
          <w:szCs w:val="22"/>
        </w:rPr>
        <w:t>ă;</w:t>
      </w:r>
    </w:p>
    <w:p w14:paraId="2C71AE88" w14:textId="739F753D" w:rsidR="003D09E6"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8A1030" w:rsidRPr="003F4750">
        <w:rPr>
          <w:rFonts w:ascii="Bookman Old Style" w:hAnsi="Bookman Old Style" w:cs="Times New Roman"/>
          <w:sz w:val="22"/>
          <w:szCs w:val="22"/>
        </w:rPr>
        <w:t>5</w:t>
      </w:r>
      <w:r w:rsidRPr="003F4750">
        <w:rPr>
          <w:rFonts w:ascii="Bookman Old Style" w:hAnsi="Bookman Old Style" w:cs="Times New Roman"/>
          <w:sz w:val="22"/>
          <w:szCs w:val="22"/>
        </w:rPr>
        <w:t>) Pentru persoanele care se află în concediu de odihnă, zilele prevăzute la alin. (1)</w:t>
      </w:r>
      <w:r w:rsidR="007121AE" w:rsidRPr="003F4750">
        <w:rPr>
          <w:rFonts w:ascii="Bookman Old Style" w:hAnsi="Bookman Old Style" w:cs="Times New Roman"/>
          <w:sz w:val="22"/>
          <w:szCs w:val="22"/>
        </w:rPr>
        <w:t>,(3)</w:t>
      </w:r>
      <w:r w:rsidRPr="003F4750">
        <w:rPr>
          <w:rFonts w:ascii="Bookman Old Style" w:hAnsi="Bookman Old Style" w:cs="Times New Roman"/>
          <w:sz w:val="22"/>
          <w:szCs w:val="22"/>
        </w:rPr>
        <w:t xml:space="preserve"> </w:t>
      </w:r>
      <w:r w:rsidR="008A1030" w:rsidRPr="003F4750">
        <w:rPr>
          <w:rFonts w:ascii="Bookman Old Style" w:hAnsi="Bookman Old Style" w:cs="Times New Roman"/>
          <w:sz w:val="22"/>
          <w:szCs w:val="22"/>
        </w:rPr>
        <w:t>-</w:t>
      </w:r>
      <w:r w:rsidRPr="003F4750">
        <w:rPr>
          <w:rFonts w:ascii="Bookman Old Style" w:hAnsi="Bookman Old Style" w:cs="Times New Roman"/>
          <w:sz w:val="22"/>
          <w:szCs w:val="22"/>
        </w:rPr>
        <w:t xml:space="preserve"> (</w:t>
      </w:r>
      <w:r w:rsidR="008A1030" w:rsidRPr="003F4750">
        <w:rPr>
          <w:rFonts w:ascii="Bookman Old Style" w:hAnsi="Bookman Old Style" w:cs="Times New Roman"/>
          <w:sz w:val="22"/>
          <w:szCs w:val="22"/>
        </w:rPr>
        <w:t>4</w:t>
      </w:r>
      <w:r w:rsidRPr="003F4750">
        <w:rPr>
          <w:rFonts w:ascii="Bookman Old Style" w:hAnsi="Bookman Old Style" w:cs="Times New Roman"/>
          <w:sz w:val="22"/>
          <w:szCs w:val="22"/>
        </w:rPr>
        <w:t>) nu vor fi luate în calculul concediului de odihnă</w:t>
      </w:r>
      <w:r w:rsidR="007121AE" w:rsidRPr="003F4750">
        <w:rPr>
          <w:rFonts w:ascii="Bookman Old Style" w:hAnsi="Bookman Old Style" w:cs="Times New Roman"/>
          <w:sz w:val="22"/>
          <w:szCs w:val="22"/>
        </w:rPr>
        <w:t>;</w:t>
      </w:r>
    </w:p>
    <w:p w14:paraId="47618E52" w14:textId="0431063D" w:rsidR="007121AE" w:rsidRPr="003F4750" w:rsidRDefault="007121AE"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(6) Pentru persoanele care se află în concediu de odihnă, zilele prevăzute la alin. (2)  vor fi luate în calculul concediului de odihnă sau prin recuperare la solicitarea scrisă a acestora;</w:t>
      </w:r>
    </w:p>
    <w:p w14:paraId="74776CC8" w14:textId="77777777" w:rsidR="0055661D" w:rsidRPr="003F4750" w:rsidRDefault="007121AE" w:rsidP="0055661D">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E00E1F" w:rsidRPr="003F4750">
        <w:rPr>
          <w:rFonts w:ascii="Bookman Old Style" w:hAnsi="Bookman Old Style" w:cs="Times New Roman"/>
          <w:sz w:val="22"/>
          <w:szCs w:val="22"/>
        </w:rPr>
        <w:t>(</w:t>
      </w:r>
      <w:r w:rsidRPr="003F4750">
        <w:rPr>
          <w:rFonts w:ascii="Bookman Old Style" w:hAnsi="Bookman Old Style" w:cs="Times New Roman"/>
          <w:sz w:val="22"/>
          <w:szCs w:val="22"/>
        </w:rPr>
        <w:t>7</w:t>
      </w:r>
      <w:r w:rsidR="00E00E1F" w:rsidRPr="003F4750">
        <w:rPr>
          <w:rFonts w:ascii="Bookman Old Style" w:hAnsi="Bookman Old Style" w:cs="Times New Roman"/>
          <w:sz w:val="22"/>
          <w:szCs w:val="22"/>
        </w:rPr>
        <w:t>) Pentru realizarea unor zile libere din preajma sărbătorilor, de comun acord, se poate hotărî recuperarea acestora în zilele de sâmbăt</w:t>
      </w:r>
      <w:r w:rsidR="008A1030" w:rsidRPr="003F4750">
        <w:rPr>
          <w:rFonts w:ascii="Bookman Old Style" w:hAnsi="Bookman Old Style" w:cs="Times New Roman"/>
          <w:sz w:val="22"/>
          <w:szCs w:val="22"/>
        </w:rPr>
        <w:t>ă</w:t>
      </w:r>
      <w:r w:rsidR="00E00E1F" w:rsidRPr="003F4750">
        <w:rPr>
          <w:rFonts w:ascii="Bookman Old Style" w:hAnsi="Bookman Old Style" w:cs="Times New Roman"/>
          <w:sz w:val="22"/>
          <w:szCs w:val="22"/>
        </w:rPr>
        <w:t xml:space="preserve"> şi duminic</w:t>
      </w:r>
      <w:r w:rsidR="008A1030" w:rsidRPr="003F4750">
        <w:rPr>
          <w:rFonts w:ascii="Bookman Old Style" w:hAnsi="Bookman Old Style" w:cs="Times New Roman"/>
          <w:sz w:val="22"/>
          <w:szCs w:val="22"/>
        </w:rPr>
        <w:t>ă</w:t>
      </w:r>
      <w:r w:rsidR="00F71B14" w:rsidRPr="003F4750">
        <w:rPr>
          <w:rFonts w:ascii="Bookman Old Style" w:hAnsi="Bookman Old Style" w:cs="Times New Roman"/>
          <w:sz w:val="22"/>
          <w:szCs w:val="22"/>
        </w:rPr>
        <w:t xml:space="preserve"> sau la finalul pro</w:t>
      </w:r>
      <w:r w:rsidR="008A1030" w:rsidRPr="003F4750">
        <w:rPr>
          <w:rFonts w:ascii="Bookman Old Style" w:hAnsi="Bookman Old Style" w:cs="Times New Roman"/>
          <w:sz w:val="22"/>
          <w:szCs w:val="22"/>
        </w:rPr>
        <w:t>g</w:t>
      </w:r>
      <w:r w:rsidR="00F71B14" w:rsidRPr="003F4750">
        <w:rPr>
          <w:rFonts w:ascii="Bookman Old Style" w:hAnsi="Bookman Old Style" w:cs="Times New Roman"/>
          <w:sz w:val="22"/>
          <w:szCs w:val="22"/>
        </w:rPr>
        <w:t>ramului de lucru zilnic</w:t>
      </w:r>
      <w:r w:rsidR="00F71B14" w:rsidRPr="003F4750">
        <w:rPr>
          <w:rFonts w:ascii="Bookman Old Style" w:hAnsi="Bookman Old Style" w:cs="Times New Roman"/>
          <w:color w:val="FF0000"/>
          <w:sz w:val="22"/>
          <w:szCs w:val="22"/>
        </w:rPr>
        <w:t xml:space="preserve"> </w:t>
      </w:r>
      <w:r w:rsidR="00F71B14" w:rsidRPr="003F4750">
        <w:rPr>
          <w:rFonts w:ascii="Bookman Old Style" w:hAnsi="Bookman Old Style" w:cs="Times New Roman"/>
          <w:sz w:val="22"/>
          <w:szCs w:val="22"/>
        </w:rPr>
        <w:t>normal</w:t>
      </w:r>
      <w:r w:rsidR="00781868" w:rsidRPr="003F4750">
        <w:rPr>
          <w:rFonts w:ascii="Bookman Old Style" w:hAnsi="Bookman Old Style" w:cs="Times New Roman"/>
          <w:sz w:val="22"/>
          <w:szCs w:val="22"/>
        </w:rPr>
        <w:t xml:space="preserve"> prin prelungirea acestuia cu 1 – 2 ore</w:t>
      </w:r>
      <w:r w:rsidR="00E00E1F" w:rsidRPr="003F4750">
        <w:rPr>
          <w:rFonts w:ascii="Bookman Old Style" w:hAnsi="Bookman Old Style" w:cs="Times New Roman"/>
          <w:sz w:val="22"/>
          <w:szCs w:val="22"/>
        </w:rPr>
        <w:t>, munca respectivă nefiind considerată muncă suplimentară.</w:t>
      </w:r>
    </w:p>
    <w:p w14:paraId="3CC82754" w14:textId="3BA999A0" w:rsidR="00C74A0D" w:rsidRPr="003F4750" w:rsidRDefault="0055661D" w:rsidP="0055661D">
      <w:pPr>
        <w:ind w:right="22" w:firstLine="720"/>
        <w:jc w:val="both"/>
        <w:rPr>
          <w:rFonts w:ascii="Bookman Old Style" w:hAnsi="Bookman Old Style" w:cs="Times New Roman"/>
          <w:sz w:val="22"/>
          <w:szCs w:val="22"/>
        </w:rPr>
      </w:pPr>
      <w:r w:rsidRPr="003F4750">
        <w:rPr>
          <w:rFonts w:ascii="Bookman Old Style" w:hAnsi="Bookman Old Style" w:cs="Times New Roman"/>
          <w:b/>
          <w:i/>
          <w:iCs/>
          <w:sz w:val="22"/>
          <w:szCs w:val="22"/>
        </w:rPr>
        <w:t xml:space="preserve">D. </w:t>
      </w:r>
      <w:r w:rsidR="00E00E1F" w:rsidRPr="003F4750">
        <w:rPr>
          <w:rFonts w:ascii="Bookman Old Style" w:hAnsi="Bookman Old Style" w:cs="Times New Roman"/>
          <w:b/>
          <w:i/>
          <w:iCs/>
          <w:sz w:val="22"/>
          <w:szCs w:val="22"/>
        </w:rPr>
        <w:t>DURATA REDUSĂ DE LUCRU</w:t>
      </w:r>
    </w:p>
    <w:p w14:paraId="6599883F" w14:textId="3DF074F6" w:rsidR="009C1D10"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1</w:t>
      </w:r>
      <w:r w:rsidR="007121AE" w:rsidRPr="003F4750">
        <w:rPr>
          <w:rFonts w:ascii="Bookman Old Style" w:hAnsi="Bookman Old Style" w:cs="Times New Roman"/>
          <w:b/>
          <w:sz w:val="22"/>
          <w:szCs w:val="22"/>
        </w:rPr>
        <w:t>8</w:t>
      </w:r>
      <w:r w:rsidR="0055661D"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Salariaţii au dreptul la reducerea duratei normale a muncii,</w:t>
      </w:r>
      <w:r w:rsidR="009C1D10" w:rsidRPr="003F4750">
        <w:rPr>
          <w:rFonts w:ascii="Bookman Old Style" w:hAnsi="Bookman Old Style" w:cs="Times New Roman"/>
          <w:sz w:val="22"/>
          <w:szCs w:val="22"/>
        </w:rPr>
        <w:t xml:space="preserve"> la solicitarea expresă, cu </w:t>
      </w:r>
      <w:r w:rsidRPr="003F4750">
        <w:rPr>
          <w:rFonts w:ascii="Bookman Old Style" w:hAnsi="Bookman Old Style" w:cs="Times New Roman"/>
          <w:sz w:val="22"/>
          <w:szCs w:val="22"/>
        </w:rPr>
        <w:t xml:space="preserve">acordul angajatorului, în următoarele situaţii: </w:t>
      </w:r>
    </w:p>
    <w:p w14:paraId="4E0CC4B5"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studenţii de la facultăţile de zi: cu ½ din normă;</w:t>
      </w:r>
    </w:p>
    <w:p w14:paraId="5AE33C34"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salariaţii care urmează diferite forme de învăţământ cu durata mai mare de o lună, cu reducerea programului cu 2-4 ore;</w:t>
      </w:r>
    </w:p>
    <w:p w14:paraId="5A8978AC"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alte situaţii speciale.</w:t>
      </w:r>
    </w:p>
    <w:p w14:paraId="264F1AA3" w14:textId="77777777" w:rsidR="0055661D" w:rsidRPr="003F4750" w:rsidRDefault="00E00E1F" w:rsidP="0055661D">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(2) În situaţiile prevăzute la alin. 1, drepturile salariale urmează a fi acordate proporţional cu durata de muncă efectiv lucrată.  </w:t>
      </w:r>
    </w:p>
    <w:p w14:paraId="4FA4F71C" w14:textId="78DB179C" w:rsidR="00E00E1F" w:rsidRPr="003F4750" w:rsidRDefault="0055661D" w:rsidP="0055661D">
      <w:pPr>
        <w:ind w:right="22" w:firstLine="720"/>
        <w:jc w:val="both"/>
        <w:rPr>
          <w:rFonts w:ascii="Bookman Old Style" w:hAnsi="Bookman Old Style" w:cs="Times New Roman"/>
          <w:b/>
          <w:bCs/>
          <w:i/>
          <w:iCs/>
          <w:sz w:val="22"/>
          <w:szCs w:val="22"/>
        </w:rPr>
      </w:pPr>
      <w:r w:rsidRPr="003F4750">
        <w:rPr>
          <w:rFonts w:ascii="Bookman Old Style" w:hAnsi="Bookman Old Style" w:cs="Times New Roman"/>
          <w:b/>
          <w:bCs/>
          <w:i/>
          <w:iCs/>
          <w:sz w:val="22"/>
          <w:szCs w:val="22"/>
        </w:rPr>
        <w:t xml:space="preserve">E. </w:t>
      </w:r>
      <w:r w:rsidR="00E00E1F" w:rsidRPr="003F4750">
        <w:rPr>
          <w:rFonts w:ascii="Bookman Old Style" w:hAnsi="Bookman Old Style" w:cs="Times New Roman"/>
          <w:b/>
          <w:bCs/>
          <w:i/>
          <w:iCs/>
          <w:sz w:val="22"/>
          <w:szCs w:val="22"/>
        </w:rPr>
        <w:t>CONCEDIUL DE ODIHNĂ ŞI ZILE LIBERE PLĂTITE</w:t>
      </w:r>
    </w:p>
    <w:p w14:paraId="06A8BCC0" w14:textId="0825B8A8" w:rsidR="00E00E1F" w:rsidRPr="003F4750" w:rsidRDefault="00E00E1F" w:rsidP="000C4A73">
      <w:pPr>
        <w:ind w:right="22"/>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 xml:space="preserve">  </w:t>
      </w:r>
      <w:r w:rsidR="008A1030" w:rsidRPr="003F4750">
        <w:rPr>
          <w:rFonts w:ascii="Bookman Old Style" w:hAnsi="Bookman Old Style" w:cs="Times New Roman"/>
          <w:sz w:val="22"/>
          <w:szCs w:val="22"/>
        </w:rPr>
        <w:tab/>
      </w:r>
      <w:r w:rsidRPr="003F4750">
        <w:rPr>
          <w:rFonts w:ascii="Bookman Old Style" w:hAnsi="Bookman Old Style" w:cs="Times New Roman"/>
          <w:b/>
          <w:sz w:val="22"/>
          <w:szCs w:val="22"/>
        </w:rPr>
        <w:t>Art. 1</w:t>
      </w:r>
      <w:r w:rsidR="007121AE" w:rsidRPr="003F4750">
        <w:rPr>
          <w:rFonts w:ascii="Bookman Old Style" w:hAnsi="Bookman Old Style" w:cs="Times New Roman"/>
          <w:b/>
          <w:sz w:val="22"/>
          <w:szCs w:val="22"/>
        </w:rPr>
        <w:t>9</w:t>
      </w:r>
      <w:r w:rsidR="0055661D"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Salariaţii au dreptul în fiecare an calendaristic la un concediu de odihnă plătit, în condiţiile legii. La calculul concediului de odihnă se scade perioada concediilor fără salariu.</w:t>
      </w:r>
      <w:r w:rsidR="00D02E34" w:rsidRPr="003F4750">
        <w:rPr>
          <w:rFonts w:ascii="Bookman Old Style" w:hAnsi="Bookman Old Style"/>
          <w:sz w:val="22"/>
          <w:szCs w:val="22"/>
        </w:rPr>
        <w:t xml:space="preserve"> </w:t>
      </w:r>
      <w:r w:rsidR="00D02E34" w:rsidRPr="003F4750">
        <w:rPr>
          <w:rFonts w:ascii="Bookman Old Style" w:hAnsi="Bookman Old Style" w:cs="Times New Roman"/>
          <w:sz w:val="22"/>
          <w:szCs w:val="22"/>
        </w:rPr>
        <w:t xml:space="preserve">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condiţiile art. 152 </w:t>
      </w:r>
      <w:r w:rsidR="00F47EDC" w:rsidRPr="003F4750">
        <w:rPr>
          <w:rFonts w:ascii="Bookman Old Style" w:hAnsi="Bookman Old Style" w:cs="Times New Roman"/>
          <w:sz w:val="22"/>
          <w:szCs w:val="22"/>
        </w:rPr>
        <w:t>² Codul Muncii</w:t>
      </w:r>
      <w:r w:rsidR="00D02E34" w:rsidRPr="003F4750">
        <w:rPr>
          <w:rFonts w:ascii="Bookman Old Style" w:hAnsi="Bookman Old Style" w:cs="Times New Roman"/>
          <w:sz w:val="22"/>
          <w:szCs w:val="22"/>
        </w:rPr>
        <w:t xml:space="preserve"> se consideră perioade de activitate prestată.</w:t>
      </w:r>
    </w:p>
    <w:p w14:paraId="125DC17C" w14:textId="2339ECE0"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F47EDC" w:rsidRPr="003F4750">
        <w:rPr>
          <w:rFonts w:ascii="Bookman Old Style" w:hAnsi="Bookman Old Style" w:cs="Times New Roman"/>
          <w:sz w:val="22"/>
          <w:szCs w:val="22"/>
        </w:rPr>
        <w:tab/>
      </w:r>
      <w:r w:rsidRPr="003F4750">
        <w:rPr>
          <w:rFonts w:ascii="Bookman Old Style" w:hAnsi="Bookman Old Style" w:cs="Times New Roman"/>
          <w:sz w:val="22"/>
          <w:szCs w:val="22"/>
        </w:rPr>
        <w:t>(2) Concediul de odihnă se acordă, conform legii, în funcţie de vechimea în muncă, după cum urmează:</w:t>
      </w:r>
    </w:p>
    <w:p w14:paraId="31D45A36" w14:textId="77777777" w:rsidR="00E00E1F" w:rsidRPr="003F4750" w:rsidRDefault="00E00E1F" w:rsidP="000C611A">
      <w:pPr>
        <w:ind w:right="22" w:firstLine="1800"/>
        <w:jc w:val="both"/>
        <w:rPr>
          <w:rFonts w:ascii="Bookman Old Style" w:hAnsi="Bookman Old Style" w:cs="Times New Roman"/>
          <w:sz w:val="22"/>
          <w:szCs w:val="22"/>
        </w:rPr>
      </w:pPr>
      <w:r w:rsidRPr="003F4750">
        <w:rPr>
          <w:rFonts w:ascii="Bookman Old Style" w:hAnsi="Bookman Old Style" w:cs="Times New Roman"/>
          <w:sz w:val="22"/>
          <w:szCs w:val="22"/>
        </w:rPr>
        <w:t>- 21 zile lucrătoare – până la 10 ani vechime;</w:t>
      </w:r>
    </w:p>
    <w:p w14:paraId="3A958AE1" w14:textId="77777777" w:rsidR="00E00E1F" w:rsidRPr="003F4750" w:rsidRDefault="00E00E1F" w:rsidP="000C611A">
      <w:pPr>
        <w:ind w:right="22" w:firstLine="1800"/>
        <w:jc w:val="both"/>
        <w:rPr>
          <w:rFonts w:ascii="Bookman Old Style" w:hAnsi="Bookman Old Style" w:cs="Times New Roman"/>
          <w:b/>
          <w:i/>
          <w:sz w:val="22"/>
          <w:szCs w:val="22"/>
        </w:rPr>
      </w:pPr>
      <w:r w:rsidRPr="003F4750">
        <w:rPr>
          <w:rFonts w:ascii="Bookman Old Style" w:hAnsi="Bookman Old Style" w:cs="Times New Roman"/>
          <w:sz w:val="22"/>
          <w:szCs w:val="22"/>
        </w:rPr>
        <w:t>- 25 zile lucrătoare –  peste 10 ani vechime.</w:t>
      </w:r>
      <w:r w:rsidRPr="003F4750">
        <w:rPr>
          <w:rFonts w:ascii="Bookman Old Style" w:hAnsi="Bookman Old Style" w:cs="Times New Roman"/>
          <w:b/>
          <w:i/>
          <w:sz w:val="22"/>
          <w:szCs w:val="22"/>
        </w:rPr>
        <w:t xml:space="preserve"> </w:t>
      </w:r>
      <w:r w:rsidRPr="003F4750">
        <w:rPr>
          <w:rFonts w:ascii="Bookman Old Style" w:hAnsi="Bookman Old Style" w:cs="Times New Roman"/>
          <w:b/>
          <w:i/>
          <w:sz w:val="22"/>
          <w:szCs w:val="22"/>
        </w:rPr>
        <w:tab/>
        <w:t xml:space="preserve">   </w:t>
      </w:r>
    </w:p>
    <w:p w14:paraId="3AF970D5" w14:textId="1E4E5601" w:rsidR="00F47EDC" w:rsidRPr="003F4750" w:rsidRDefault="00E00E1F" w:rsidP="000C611A">
      <w:pPr>
        <w:ind w:right="22"/>
        <w:jc w:val="both"/>
        <w:rPr>
          <w:rFonts w:ascii="Bookman Old Style" w:hAnsi="Bookman Old Style" w:cs="Times New Roman"/>
          <w:b/>
          <w:i/>
          <w:sz w:val="22"/>
          <w:szCs w:val="22"/>
        </w:rPr>
      </w:pPr>
      <w:r w:rsidRPr="003F4750">
        <w:rPr>
          <w:rFonts w:ascii="Bookman Old Style" w:hAnsi="Bookman Old Style" w:cs="Times New Roman"/>
          <w:sz w:val="22"/>
          <w:szCs w:val="22"/>
        </w:rPr>
        <w:t xml:space="preserve"> </w:t>
      </w:r>
      <w:r w:rsidR="00F47EDC" w:rsidRPr="003F4750">
        <w:rPr>
          <w:rFonts w:ascii="Bookman Old Style" w:hAnsi="Bookman Old Style" w:cs="Times New Roman"/>
          <w:sz w:val="22"/>
          <w:szCs w:val="22"/>
        </w:rPr>
        <w:tab/>
      </w:r>
      <w:r w:rsidRPr="003F4750">
        <w:rPr>
          <w:rFonts w:ascii="Bookman Old Style" w:hAnsi="Bookman Old Style" w:cs="Times New Roman"/>
          <w:sz w:val="22"/>
          <w:szCs w:val="22"/>
        </w:rPr>
        <w:t>(3) Aprobarea efectuării concediului de odihnă este obligatorie pentru angajator, iar efectuarea sa este obligatorie pentru salariat.</w:t>
      </w:r>
    </w:p>
    <w:p w14:paraId="6261A9E4" w14:textId="3CDB651B" w:rsidR="00F47EDC" w:rsidRPr="003F4750" w:rsidRDefault="00E00E1F" w:rsidP="000C611A">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(4) Programarea concediului de odihnă poate fi făcută fracţionat, angajatorul însă fiind obligat să aprobe programarea, astfel încât fiecare salariat să efectueze într-un an calendaristic cel puţin 1</w:t>
      </w:r>
      <w:r w:rsidR="008A1030" w:rsidRPr="003F4750">
        <w:rPr>
          <w:rFonts w:ascii="Bookman Old Style" w:hAnsi="Bookman Old Style" w:cs="Times New Roman"/>
          <w:sz w:val="22"/>
          <w:szCs w:val="22"/>
        </w:rPr>
        <w:t>0</w:t>
      </w:r>
      <w:r w:rsidRPr="003F4750">
        <w:rPr>
          <w:rFonts w:ascii="Bookman Old Style" w:hAnsi="Bookman Old Style" w:cs="Times New Roman"/>
          <w:sz w:val="22"/>
          <w:szCs w:val="22"/>
        </w:rPr>
        <w:t xml:space="preserve"> zile concediu neîntrerupt de odihnă.</w:t>
      </w:r>
    </w:p>
    <w:p w14:paraId="5E751260" w14:textId="56F72560" w:rsidR="00E00E1F" w:rsidRPr="003F4750" w:rsidRDefault="00E00E1F" w:rsidP="000C611A">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(5) Concediul de odihnă poate fi întrerupt şi/sau reprogramat în condiţiile legii.</w:t>
      </w:r>
    </w:p>
    <w:p w14:paraId="4C4EE330" w14:textId="0ED53315"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(6) Salariatul poate fi rechemat, în scris, din concediul de odihnă, în condiţiile legii. </w:t>
      </w:r>
    </w:p>
    <w:p w14:paraId="096E7B03" w14:textId="1D305F92"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(7) În cazul în care ambii soţi lucrează în Primăria  </w:t>
      </w:r>
      <w:r w:rsidR="005A2202"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omunei </w:t>
      </w:r>
      <w:r w:rsidR="00C05B3A">
        <w:rPr>
          <w:rFonts w:ascii="Bookman Old Style" w:hAnsi="Bookman Old Style" w:cs="Times New Roman"/>
          <w:sz w:val="22"/>
          <w:szCs w:val="22"/>
        </w:rPr>
        <w:t>Târgu</w:t>
      </w:r>
      <w:r w:rsidR="00C05B3A">
        <w:rPr>
          <w:rFonts w:ascii="Cambria" w:hAnsi="Cambria" w:cs="Times New Roman"/>
          <w:sz w:val="22"/>
          <w:szCs w:val="22"/>
        </w:rPr>
        <w:t>șor</w:t>
      </w:r>
      <w:r w:rsidRPr="003F4750">
        <w:rPr>
          <w:rFonts w:ascii="Bookman Old Style" w:hAnsi="Bookman Old Style" w:cs="Times New Roman"/>
          <w:sz w:val="22"/>
          <w:szCs w:val="22"/>
        </w:rPr>
        <w:t>, aceştia au dreptul la efectuarea concediului de odihnă în aceaşi perioadă.</w:t>
      </w:r>
    </w:p>
    <w:p w14:paraId="6E71DC02" w14:textId="3BB69CE0"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F47EDC" w:rsidRPr="003F4750">
        <w:rPr>
          <w:rFonts w:ascii="Bookman Old Style" w:hAnsi="Bookman Old Style" w:cs="Times New Roman"/>
          <w:sz w:val="22"/>
          <w:szCs w:val="22"/>
        </w:rPr>
        <w:tab/>
      </w:r>
      <w:r w:rsidRPr="003F4750">
        <w:rPr>
          <w:rFonts w:ascii="Bookman Old Style" w:hAnsi="Bookman Old Style" w:cs="Times New Roman"/>
          <w:sz w:val="22"/>
          <w:szCs w:val="22"/>
        </w:rPr>
        <w:t>(8) În cazul în care salariatul are bilet de tratament, va beneficia de concediu de odihnă în perioada când are bilet, indiferent de programarea concediului.</w:t>
      </w:r>
    </w:p>
    <w:p w14:paraId="459C0092" w14:textId="26096BCE" w:rsidR="008A1030" w:rsidRPr="003F4750" w:rsidRDefault="008A1030"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(9) In cazul in care salariatul, din motive justificate, nu poate efectua, integral sau partial, concediul de odihnă anual la care avea dreptul in anul calendaristic respectiv, cu acordul persoanei în cauză, angajatorul este obligat să acorde concediul de odihnă neefectuat într-o perioadă de 18 luni începând cu anul următor celui în care s-a născut dreptul la concediul de odihnă anual.</w:t>
      </w:r>
    </w:p>
    <w:p w14:paraId="3AC76A6C" w14:textId="6BD3AD11" w:rsidR="008A1030" w:rsidRPr="003F4750" w:rsidRDefault="008A1030"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(10) Compensarea in bani a concediului de odihn</w:t>
      </w:r>
      <w:r w:rsidR="00E16310" w:rsidRPr="003F4750">
        <w:rPr>
          <w:rFonts w:ascii="Bookman Old Style" w:hAnsi="Bookman Old Style" w:cs="Times New Roman"/>
          <w:sz w:val="22"/>
          <w:szCs w:val="22"/>
        </w:rPr>
        <w:t xml:space="preserve">ă </w:t>
      </w:r>
      <w:r w:rsidRPr="003F4750">
        <w:rPr>
          <w:rFonts w:ascii="Bookman Old Style" w:hAnsi="Bookman Old Style" w:cs="Times New Roman"/>
          <w:sz w:val="22"/>
          <w:szCs w:val="22"/>
        </w:rPr>
        <w:t>neefectuat este permis</w:t>
      </w:r>
      <w:r w:rsidR="00E16310"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numai </w:t>
      </w:r>
      <w:r w:rsidR="00E16310" w:rsidRPr="003F4750">
        <w:rPr>
          <w:rFonts w:ascii="Bookman Old Style" w:hAnsi="Bookman Old Style" w:cs="Times New Roman"/>
          <w:sz w:val="22"/>
          <w:szCs w:val="22"/>
        </w:rPr>
        <w:t>î</w:t>
      </w:r>
      <w:r w:rsidRPr="003F4750">
        <w:rPr>
          <w:rFonts w:ascii="Bookman Old Style" w:hAnsi="Bookman Old Style" w:cs="Times New Roman"/>
          <w:sz w:val="22"/>
          <w:szCs w:val="22"/>
        </w:rPr>
        <w:t xml:space="preserve">n cazul </w:t>
      </w:r>
      <w:r w:rsidR="00E16310" w:rsidRPr="003F4750">
        <w:rPr>
          <w:rFonts w:ascii="Bookman Old Style" w:hAnsi="Bookman Old Style" w:cs="Times New Roman"/>
          <w:sz w:val="22"/>
          <w:szCs w:val="22"/>
        </w:rPr>
        <w:t>î</w:t>
      </w:r>
      <w:r w:rsidRPr="003F4750">
        <w:rPr>
          <w:rFonts w:ascii="Bookman Old Style" w:hAnsi="Bookman Old Style" w:cs="Times New Roman"/>
          <w:sz w:val="22"/>
          <w:szCs w:val="22"/>
        </w:rPr>
        <w:t>ncet</w:t>
      </w:r>
      <w:r w:rsidR="00E16310" w:rsidRPr="003F4750">
        <w:rPr>
          <w:rFonts w:ascii="Bookman Old Style" w:hAnsi="Bookman Old Style" w:cs="Times New Roman"/>
          <w:sz w:val="22"/>
          <w:szCs w:val="22"/>
        </w:rPr>
        <w:t>ă</w:t>
      </w:r>
      <w:r w:rsidRPr="003F4750">
        <w:rPr>
          <w:rFonts w:ascii="Bookman Old Style" w:hAnsi="Bookman Old Style" w:cs="Times New Roman"/>
          <w:sz w:val="22"/>
          <w:szCs w:val="22"/>
        </w:rPr>
        <w:t>rii contractului individual de munc</w:t>
      </w:r>
      <w:r w:rsidR="00E16310" w:rsidRPr="003F4750">
        <w:rPr>
          <w:rFonts w:ascii="Bookman Old Style" w:hAnsi="Bookman Old Style" w:cs="Times New Roman"/>
          <w:sz w:val="22"/>
          <w:szCs w:val="22"/>
        </w:rPr>
        <w:t>ă</w:t>
      </w:r>
      <w:r w:rsidRPr="003F4750">
        <w:rPr>
          <w:rFonts w:ascii="Bookman Old Style" w:hAnsi="Bookman Old Style" w:cs="Times New Roman"/>
          <w:sz w:val="22"/>
          <w:szCs w:val="22"/>
        </w:rPr>
        <w:t>.</w:t>
      </w:r>
    </w:p>
    <w:p w14:paraId="2112223A" w14:textId="64BBD803"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E16310" w:rsidRPr="003F4750">
        <w:rPr>
          <w:rFonts w:ascii="Bookman Old Style" w:hAnsi="Bookman Old Style" w:cs="Times New Roman"/>
          <w:sz w:val="22"/>
          <w:szCs w:val="22"/>
        </w:rPr>
        <w:t>11</w:t>
      </w:r>
      <w:r w:rsidRPr="003F4750">
        <w:rPr>
          <w:rFonts w:ascii="Bookman Old Style" w:hAnsi="Bookman Old Style" w:cs="Times New Roman"/>
          <w:sz w:val="22"/>
          <w:szCs w:val="22"/>
        </w:rPr>
        <w:t>) În afara concediului de odihnă, salariaţii au dreptul la zile libere plătite pentru evenimente din viaţa familială şi personală a salariatului, după cum urmează:</w:t>
      </w:r>
    </w:p>
    <w:p w14:paraId="6DEC33E8" w14:textId="77777777"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a) la căsătoria func</w:t>
      </w:r>
      <w:r w:rsidRPr="003F4750">
        <w:rPr>
          <w:rFonts w:ascii="Cambria" w:hAnsi="Cambria" w:cs="Cambria"/>
          <w:sz w:val="22"/>
          <w:szCs w:val="22"/>
        </w:rPr>
        <w:t>ț</w:t>
      </w:r>
      <w:r w:rsidRPr="003F4750">
        <w:rPr>
          <w:rFonts w:ascii="Bookman Old Style" w:hAnsi="Bookman Old Style" w:cs="Times New Roman"/>
          <w:sz w:val="22"/>
          <w:szCs w:val="22"/>
        </w:rPr>
        <w:t xml:space="preserve">ionarului public - 5 zile lucrătoare; </w:t>
      </w:r>
    </w:p>
    <w:p w14:paraId="199049EA" w14:textId="77777777"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b) la naşterea sau căsătoria unui copil – 5 zile lucrătoare; </w:t>
      </w:r>
    </w:p>
    <w:p w14:paraId="5138808A" w14:textId="77777777" w:rsid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c) </w:t>
      </w:r>
      <w:bookmarkStart w:id="3" w:name="_Hlk141872625"/>
      <w:r w:rsidRPr="003F4750">
        <w:rPr>
          <w:rFonts w:ascii="Bookman Old Style" w:hAnsi="Bookman Old Style" w:cs="Times New Roman"/>
          <w:sz w:val="22"/>
          <w:szCs w:val="22"/>
        </w:rPr>
        <w:t xml:space="preserve">în scopul participării la îngrijirea noului-născut tată copilului - 5 zile lucrătoare sau 15 zile lucrătoare de concediu paternal în condiţiile în care tatăl copilului nou-născut a obţinut atestatul de absolvire a cursului de puericultură în condiţiile prevăzute de Legea concediului paternal nr. 210/1999. De această majorare tatăl poate beneficia numai o singură dată; </w:t>
      </w:r>
      <w:bookmarkEnd w:id="3"/>
    </w:p>
    <w:p w14:paraId="5667C896" w14:textId="5202D1D4"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d) la controlul medical anual - o zi lucrătoare,func</w:t>
      </w:r>
      <w:r w:rsidRPr="003F4750">
        <w:rPr>
          <w:rFonts w:ascii="Cambria" w:hAnsi="Cambria" w:cs="Cambria"/>
          <w:sz w:val="22"/>
          <w:szCs w:val="22"/>
        </w:rPr>
        <w:t>ț</w:t>
      </w:r>
      <w:r w:rsidRPr="003F4750">
        <w:rPr>
          <w:rFonts w:ascii="Bookman Old Style" w:hAnsi="Bookman Old Style" w:cs="Times New Roman"/>
          <w:sz w:val="22"/>
          <w:szCs w:val="22"/>
        </w:rPr>
        <w:t>ionarul public având obliga</w:t>
      </w:r>
      <w:r w:rsidRPr="003F4750">
        <w:rPr>
          <w:rFonts w:ascii="Cambria" w:hAnsi="Cambria" w:cs="Cambria"/>
          <w:sz w:val="22"/>
          <w:szCs w:val="22"/>
        </w:rPr>
        <w:t>ț</w:t>
      </w:r>
      <w:r w:rsidRPr="003F4750">
        <w:rPr>
          <w:rFonts w:ascii="Bookman Old Style" w:hAnsi="Bookman Old Style" w:cs="Times New Roman"/>
          <w:sz w:val="22"/>
          <w:szCs w:val="22"/>
        </w:rPr>
        <w:t>ia prezentării ulterioare la angajator a dovezii privind realizarea analizelor medicale</w:t>
      </w:r>
      <w:r w:rsidRPr="003F4750">
        <w:rPr>
          <w:rStyle w:val="Referinnotdesubsol"/>
          <w:rFonts w:ascii="Bookman Old Style" w:hAnsi="Bookman Old Style" w:cs="Times New Roman"/>
          <w:sz w:val="22"/>
          <w:szCs w:val="22"/>
        </w:rPr>
        <w:footnoteReference w:id="1"/>
      </w:r>
      <w:r w:rsidRPr="003F4750">
        <w:rPr>
          <w:rFonts w:ascii="Bookman Old Style" w:hAnsi="Bookman Old Style" w:cs="Times New Roman"/>
          <w:sz w:val="22"/>
          <w:szCs w:val="22"/>
        </w:rPr>
        <w:t xml:space="preserve">; </w:t>
      </w:r>
    </w:p>
    <w:p w14:paraId="66871881" w14:textId="2DC881DA"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e) la donarea de sânge – o zi lucrătoare, în ziua donării (în condiţiile art. 11 lit. b) din Hotărârea Guvernului nr. 1.364/2006 pentru aprobarea drepturilor şi obligaţiilor donatorilor de sânge); </w:t>
      </w:r>
    </w:p>
    <w:p w14:paraId="67C3E9EC" w14:textId="7405B031"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f) pentru consultaţii prenatale – până la 16 ore lucrătoare pe lună în condiţiile art. 15</w:t>
      </w:r>
      <w:r w:rsidRPr="003F4750">
        <w:rPr>
          <w:rFonts w:ascii="Bookman Old Style" w:hAnsi="Bookman Old Style" w:cs="Times New Roman"/>
          <w:b/>
          <w:bCs/>
          <w:sz w:val="22"/>
          <w:szCs w:val="22"/>
        </w:rPr>
        <w:t xml:space="preserve"> </w:t>
      </w:r>
      <w:r w:rsidRPr="003F4750">
        <w:rPr>
          <w:rFonts w:ascii="Bookman Old Style" w:hAnsi="Bookman Old Style" w:cs="Times New Roman"/>
          <w:sz w:val="22"/>
          <w:szCs w:val="22"/>
        </w:rPr>
        <w:t xml:space="preserve">din Ordonanţa de Urgenţă a Guvernului nr.96/2003 privind protecţia maternităţii la locurile de muncă, cu modificările şi completările ulterioare; </w:t>
      </w:r>
    </w:p>
    <w:p w14:paraId="61F1F380" w14:textId="0E13FA86"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g) fertilizare in vitro, în condi</w:t>
      </w:r>
      <w:r w:rsidRPr="003F4750">
        <w:rPr>
          <w:rFonts w:ascii="Cambria" w:hAnsi="Cambria" w:cs="Cambria"/>
          <w:sz w:val="22"/>
          <w:szCs w:val="22"/>
        </w:rPr>
        <w:t>ț</w:t>
      </w:r>
      <w:r w:rsidRPr="003F4750">
        <w:rPr>
          <w:rFonts w:ascii="Bookman Old Style" w:hAnsi="Bookman Old Style" w:cs="Times New Roman"/>
          <w:sz w:val="22"/>
          <w:szCs w:val="22"/>
        </w:rPr>
        <w:t>iile prevederilor art. 147</w:t>
      </w:r>
      <w:r w:rsidRPr="003F4750">
        <w:rPr>
          <w:rFonts w:ascii="Bookman Old Style" w:hAnsi="Bookman Old Style" w:cs="Bookman Old Style"/>
          <w:sz w:val="22"/>
          <w:szCs w:val="22"/>
        </w:rPr>
        <w:t>¹</w:t>
      </w:r>
      <w:r w:rsidRPr="003F4750">
        <w:rPr>
          <w:rFonts w:ascii="Bookman Old Style" w:hAnsi="Bookman Old Style" w:cs="Times New Roman"/>
          <w:sz w:val="22"/>
          <w:szCs w:val="22"/>
        </w:rPr>
        <w:t xml:space="preserve"> Legea nr. 53/2003 privind Codul Muncii, republicată, cu modificările </w:t>
      </w:r>
      <w:r w:rsidRPr="003F4750">
        <w:rPr>
          <w:rFonts w:ascii="Cambria" w:hAnsi="Cambria" w:cs="Cambria"/>
          <w:sz w:val="22"/>
          <w:szCs w:val="22"/>
        </w:rPr>
        <w:t>ș</w:t>
      </w:r>
      <w:r w:rsidRPr="003F4750">
        <w:rPr>
          <w:rFonts w:ascii="Bookman Old Style" w:hAnsi="Bookman Old Style" w:cs="Times New Roman"/>
          <w:sz w:val="22"/>
          <w:szCs w:val="22"/>
        </w:rPr>
        <w:t>i complet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rile ulterioare; </w:t>
      </w:r>
    </w:p>
    <w:p w14:paraId="1A175D81" w14:textId="29C4017C"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h) o zi de concediu plătit în ziua în care în timpul programului de lucru este chemat să se prezinte la organul de urmărire penală sau la instan</w:t>
      </w:r>
      <w:r w:rsidRPr="003F4750">
        <w:rPr>
          <w:rFonts w:ascii="Cambria" w:hAnsi="Cambria" w:cs="Cambria"/>
          <w:sz w:val="22"/>
          <w:szCs w:val="22"/>
        </w:rPr>
        <w:t>ț</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conformitate cu dispozi</w:t>
      </w:r>
      <w:r w:rsidRPr="003F4750">
        <w:rPr>
          <w:rFonts w:ascii="Cambria" w:hAnsi="Cambria" w:cs="Cambria"/>
          <w:sz w:val="22"/>
          <w:szCs w:val="22"/>
        </w:rPr>
        <w:t>ț</w:t>
      </w:r>
      <w:r w:rsidRPr="003F4750">
        <w:rPr>
          <w:rFonts w:ascii="Bookman Old Style" w:hAnsi="Bookman Old Style" w:cs="Times New Roman"/>
          <w:sz w:val="22"/>
          <w:szCs w:val="22"/>
        </w:rPr>
        <w:t>iile art. 273 alin.(2) din Legea nr.135/2010 privind Codul de procedur</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penal</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w:t>
      </w:r>
    </w:p>
    <w:p w14:paraId="0D6AD5D7" w14:textId="5D78C1AE"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 xml:space="preserve">i) chemări la Centrul Militar (pe bază de acte în caz de mobilizare/concentrare etc.) - 1 zi lucrătoare. </w:t>
      </w:r>
    </w:p>
    <w:p w14:paraId="569A4084" w14:textId="4B062B5D" w:rsidR="00725A94" w:rsidRPr="003F4750" w:rsidRDefault="00725A94" w:rsidP="00725A94">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j) alte situa</w:t>
      </w:r>
      <w:r w:rsidRPr="003F4750">
        <w:rPr>
          <w:rFonts w:ascii="Cambria" w:hAnsi="Cambria" w:cs="Cambria"/>
          <w:sz w:val="22"/>
          <w:szCs w:val="22"/>
        </w:rPr>
        <w:t>ț</w:t>
      </w:r>
      <w:r w:rsidRPr="003F4750">
        <w:rPr>
          <w:rFonts w:ascii="Bookman Old Style" w:hAnsi="Bookman Old Style" w:cs="Times New Roman"/>
          <w:sz w:val="22"/>
          <w:szCs w:val="22"/>
        </w:rPr>
        <w:t>ii prev</w:t>
      </w:r>
      <w:r w:rsidRPr="003F4750">
        <w:rPr>
          <w:rFonts w:ascii="Bookman Old Style" w:hAnsi="Bookman Old Style" w:cs="Bookman Old Style"/>
          <w:sz w:val="22"/>
          <w:szCs w:val="22"/>
        </w:rPr>
        <w:t>ă</w:t>
      </w:r>
      <w:r w:rsidRPr="003F4750">
        <w:rPr>
          <w:rFonts w:ascii="Bookman Old Style" w:hAnsi="Bookman Old Style" w:cs="Times New Roman"/>
          <w:sz w:val="22"/>
          <w:szCs w:val="22"/>
        </w:rPr>
        <w:t>zute de legisla</w:t>
      </w:r>
      <w:r w:rsidRPr="003F4750">
        <w:rPr>
          <w:rFonts w:ascii="Cambria" w:hAnsi="Cambria" w:cs="Cambria"/>
          <w:sz w:val="22"/>
          <w:szCs w:val="22"/>
        </w:rPr>
        <w:t>ț</w:t>
      </w:r>
      <w:r w:rsidRPr="003F4750">
        <w:rPr>
          <w:rFonts w:ascii="Bookman Old Style" w:hAnsi="Bookman Old Style" w:cs="Times New Roman"/>
          <w:sz w:val="22"/>
          <w:szCs w:val="22"/>
        </w:rPr>
        <w:t xml:space="preserve">ia </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 vigoare. </w:t>
      </w:r>
    </w:p>
    <w:p w14:paraId="6D72AAB1" w14:textId="03F5E615"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(1</w:t>
      </w:r>
      <w:r w:rsidR="00E16310" w:rsidRPr="003F4750">
        <w:rPr>
          <w:rFonts w:ascii="Bookman Old Style" w:hAnsi="Bookman Old Style" w:cs="Times New Roman"/>
          <w:sz w:val="22"/>
          <w:szCs w:val="22"/>
        </w:rPr>
        <w:t>2</w:t>
      </w:r>
      <w:r w:rsidRPr="003F4750">
        <w:rPr>
          <w:rFonts w:ascii="Bookman Old Style" w:hAnsi="Bookman Old Style" w:cs="Times New Roman"/>
          <w:sz w:val="22"/>
          <w:szCs w:val="22"/>
        </w:rPr>
        <w:t xml:space="preserve">) În cazul decesului soţiei/soţului salariatului, afini sau al unei rude a salariatului ori a soţului/soţiei acestuia, de  până la </w:t>
      </w:r>
      <w:r w:rsidRPr="003F4750">
        <w:rPr>
          <w:rFonts w:ascii="Bookman Old Style" w:hAnsi="Bookman Old Style" w:cs="Times New Roman"/>
          <w:b/>
          <w:sz w:val="22"/>
          <w:szCs w:val="22"/>
          <w:u w:val="single"/>
        </w:rPr>
        <w:t>gradul al-III-lea</w:t>
      </w:r>
      <w:r w:rsidRPr="003F4750">
        <w:rPr>
          <w:rFonts w:ascii="Bookman Old Style" w:hAnsi="Bookman Old Style" w:cs="Times New Roman"/>
          <w:sz w:val="22"/>
          <w:szCs w:val="22"/>
        </w:rPr>
        <w:t>, salariatul are dreptul la 3 zile libere plătite</w:t>
      </w:r>
      <w:r w:rsidR="00984BC5" w:rsidRPr="003F4750">
        <w:rPr>
          <w:rFonts w:ascii="Bookman Old Style" w:hAnsi="Bookman Old Style" w:cs="Times New Roman"/>
          <w:sz w:val="22"/>
          <w:szCs w:val="22"/>
        </w:rPr>
        <w:t xml:space="preserve">,  care se poate acorda </w:t>
      </w:r>
      <w:r w:rsidR="00E16310" w:rsidRPr="003F4750">
        <w:rPr>
          <w:rFonts w:ascii="Bookman Old Style" w:hAnsi="Bookman Old Style" w:cs="Times New Roman"/>
          <w:sz w:val="22"/>
          <w:szCs w:val="22"/>
        </w:rPr>
        <w:t>î</w:t>
      </w:r>
      <w:r w:rsidR="00984BC5" w:rsidRPr="003F4750">
        <w:rPr>
          <w:rFonts w:ascii="Bookman Old Style" w:hAnsi="Bookman Old Style" w:cs="Times New Roman"/>
          <w:sz w:val="22"/>
          <w:szCs w:val="22"/>
        </w:rPr>
        <w:t>n maxim 60 de zile de la data decesului.</w:t>
      </w:r>
    </w:p>
    <w:p w14:paraId="0A033A1E" w14:textId="0D1E8F02" w:rsidR="00F47EDC" w:rsidRPr="003F4750" w:rsidRDefault="00F47EDC"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ab/>
      </w:r>
      <w:bookmarkStart w:id="4" w:name="_Hlk141873503"/>
      <w:r w:rsidRPr="003F4750">
        <w:rPr>
          <w:rFonts w:ascii="Bookman Old Style" w:hAnsi="Bookman Old Style" w:cs="Times New Roman"/>
          <w:sz w:val="22"/>
          <w:szCs w:val="22"/>
        </w:rPr>
        <w:t>(1</w:t>
      </w:r>
      <w:r w:rsidR="00E16310" w:rsidRPr="003F4750">
        <w:rPr>
          <w:rFonts w:ascii="Bookman Old Style" w:hAnsi="Bookman Old Style" w:cs="Times New Roman"/>
          <w:sz w:val="22"/>
          <w:szCs w:val="22"/>
        </w:rPr>
        <w:t>3</w:t>
      </w:r>
      <w:r w:rsidRPr="003F4750">
        <w:rPr>
          <w:rFonts w:ascii="Bookman Old Style" w:hAnsi="Bookman Old Style" w:cs="Times New Roman"/>
          <w:sz w:val="22"/>
          <w:szCs w:val="22"/>
        </w:rPr>
        <w:t>) Angajatorul are obligaţia acordării concediului de îngrijitor salariatului în vederea oferirii de către acesta de îngrijire sau sprijin personal unei rude sau unei persoane care locuieşte în aceeaşi gospodărie cu salariatul şi care are nevoie de îngrijire sau sprijin ca urmare a unei probleme medicale grave, cu o durată de 5 zile lucrătoare într-un an calendaristic, la solicitarea scrisă a salariatului.</w:t>
      </w:r>
    </w:p>
    <w:p w14:paraId="7FFC6FF3" w14:textId="0784E959" w:rsidR="00432B62" w:rsidRPr="003F4750" w:rsidRDefault="00432B62"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ab/>
        <w:t>(1</w:t>
      </w:r>
      <w:r w:rsidR="00E16310" w:rsidRPr="003F4750">
        <w:rPr>
          <w:rFonts w:ascii="Bookman Old Style" w:hAnsi="Bookman Old Style" w:cs="Times New Roman"/>
          <w:sz w:val="22"/>
          <w:szCs w:val="22"/>
        </w:rPr>
        <w:t>4</w:t>
      </w:r>
      <w:r w:rsidRPr="003F4750">
        <w:rPr>
          <w:rFonts w:ascii="Bookman Old Style" w:hAnsi="Bookman Old Style" w:cs="Times New Roman"/>
          <w:sz w:val="22"/>
          <w:szCs w:val="22"/>
        </w:rPr>
        <w:t>) Perioada prevăzută la alin. (1</w:t>
      </w:r>
      <w:r w:rsidR="00E16310" w:rsidRPr="003F4750">
        <w:rPr>
          <w:rFonts w:ascii="Bookman Old Style" w:hAnsi="Bookman Old Style" w:cs="Times New Roman"/>
          <w:sz w:val="22"/>
          <w:szCs w:val="22"/>
        </w:rPr>
        <w:t>3</w:t>
      </w:r>
      <w:r w:rsidRPr="003F4750">
        <w:rPr>
          <w:rFonts w:ascii="Bookman Old Style" w:hAnsi="Bookman Old Style" w:cs="Times New Roman"/>
          <w:sz w:val="22"/>
          <w:szCs w:val="22"/>
        </w:rPr>
        <w:t>) nu se include în durata concediului de odihnă anual şi constituie vechime în muncă şi în specialitate.</w:t>
      </w:r>
    </w:p>
    <w:bookmarkEnd w:id="4"/>
    <w:p w14:paraId="1FCA5D4B" w14:textId="2DD01E76" w:rsidR="00F47EDC" w:rsidRPr="003F4750" w:rsidRDefault="00E00E1F" w:rsidP="000C611A">
      <w:pPr>
        <w:ind w:right="22" w:firstLine="720"/>
        <w:jc w:val="both"/>
        <w:rPr>
          <w:rFonts w:ascii="Bookman Old Style" w:hAnsi="Bookman Old Style" w:cs="Times New Roman"/>
          <w:b/>
          <w:sz w:val="22"/>
          <w:szCs w:val="22"/>
          <w:u w:val="single"/>
        </w:rPr>
      </w:pPr>
      <w:r w:rsidRPr="003F4750">
        <w:rPr>
          <w:rFonts w:ascii="Bookman Old Style" w:hAnsi="Bookman Old Style" w:cs="Times New Roman"/>
          <w:sz w:val="22"/>
          <w:szCs w:val="22"/>
        </w:rPr>
        <w:t xml:space="preserve"> (1</w:t>
      </w:r>
      <w:r w:rsidR="00E16310" w:rsidRPr="003F4750">
        <w:rPr>
          <w:rFonts w:ascii="Bookman Old Style" w:hAnsi="Bookman Old Style" w:cs="Times New Roman"/>
          <w:sz w:val="22"/>
          <w:szCs w:val="22"/>
        </w:rPr>
        <w:t>5</w:t>
      </w:r>
      <w:r w:rsidRPr="003F4750">
        <w:rPr>
          <w:rFonts w:ascii="Bookman Old Style" w:hAnsi="Bookman Old Style" w:cs="Times New Roman"/>
          <w:sz w:val="22"/>
          <w:szCs w:val="22"/>
        </w:rPr>
        <w:t xml:space="preserve">) Salariaţii nevăzători precum şi cei care sunt încadraţi într-un grad de handicap, au </w:t>
      </w:r>
      <w:r w:rsidRPr="003F4750">
        <w:rPr>
          <w:rFonts w:ascii="Bookman Old Style" w:hAnsi="Bookman Old Style" w:cs="Times New Roman"/>
          <w:b/>
          <w:sz w:val="22"/>
          <w:szCs w:val="22"/>
          <w:u w:val="single"/>
        </w:rPr>
        <w:t>dreptul la 3 zile de concediu de odihnă suplimentar.</w:t>
      </w:r>
    </w:p>
    <w:p w14:paraId="3F79B62F" w14:textId="7BACC210" w:rsidR="00E00E1F" w:rsidRPr="003F4750" w:rsidRDefault="00E00E1F" w:rsidP="000C611A">
      <w:pPr>
        <w:ind w:right="22" w:firstLine="720"/>
        <w:jc w:val="both"/>
        <w:rPr>
          <w:rFonts w:ascii="Bookman Old Style" w:hAnsi="Bookman Old Style" w:cs="Times New Roman"/>
          <w:b/>
          <w:sz w:val="22"/>
          <w:szCs w:val="22"/>
          <w:u w:val="single"/>
        </w:rPr>
      </w:pPr>
      <w:r w:rsidRPr="003F4750">
        <w:rPr>
          <w:rFonts w:ascii="Bookman Old Style" w:hAnsi="Bookman Old Style" w:cs="Times New Roman"/>
          <w:sz w:val="22"/>
          <w:szCs w:val="22"/>
        </w:rPr>
        <w:t>(1</w:t>
      </w:r>
      <w:r w:rsidR="00E16310" w:rsidRPr="003F4750">
        <w:rPr>
          <w:rFonts w:ascii="Bookman Old Style" w:hAnsi="Bookman Old Style" w:cs="Times New Roman"/>
          <w:sz w:val="22"/>
          <w:szCs w:val="22"/>
        </w:rPr>
        <w:t>6</w:t>
      </w:r>
      <w:r w:rsidRPr="003F4750">
        <w:rPr>
          <w:rFonts w:ascii="Bookman Old Style" w:hAnsi="Bookman Old Style" w:cs="Times New Roman"/>
          <w:sz w:val="22"/>
          <w:szCs w:val="22"/>
        </w:rPr>
        <w:t>) În conformitate cu art. 147 din Legea nr. 53/2003 privind Codul muncii şi a art. 18 din H.G. nr. 250/1992 privind concediul de odihnă şi alte concedii ale salariaţilor din administraţia publică,  din unităţile bugetare, salariaţii care lucrează în condiţii grele, periculoase sau vătămătoare, beneficiază de un concediu de odihnă suplimentare cu o durată între 3-10 zile lucrătoare, astfel:</w:t>
      </w:r>
    </w:p>
    <w:p w14:paraId="457F6E42" w14:textId="77777777" w:rsidR="0055661D" w:rsidRPr="003F4750" w:rsidRDefault="00C90675" w:rsidP="0055661D">
      <w:pPr>
        <w:ind w:right="-226"/>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E00E1F" w:rsidRPr="003F4750">
        <w:rPr>
          <w:rFonts w:ascii="Bookman Old Style" w:hAnsi="Bookman Old Style" w:cs="Times New Roman"/>
          <w:sz w:val="22"/>
          <w:szCs w:val="22"/>
        </w:rPr>
        <w:t>a) pentru muncă penibilă, colectare şi neutralizare a d</w:t>
      </w:r>
      <w:r w:rsidRPr="003F4750">
        <w:rPr>
          <w:rFonts w:ascii="Bookman Old Style" w:hAnsi="Bookman Old Style" w:cs="Times New Roman"/>
          <w:sz w:val="22"/>
          <w:szCs w:val="22"/>
        </w:rPr>
        <w:t>eşeurilor, dezinfecţie,</w:t>
      </w:r>
      <w:r w:rsidR="00E00E1F" w:rsidRPr="003F4750">
        <w:rPr>
          <w:rFonts w:ascii="Bookman Old Style" w:hAnsi="Bookman Old Style" w:cs="Times New Roman"/>
          <w:sz w:val="22"/>
          <w:szCs w:val="22"/>
        </w:rPr>
        <w:t xml:space="preserve"> dezinsecţie, întreţinere, pentru personalul de deservire - 4 zile</w:t>
      </w:r>
      <w:r w:rsidR="00640D31" w:rsidRPr="003F4750">
        <w:rPr>
          <w:rFonts w:ascii="Bookman Old Style" w:hAnsi="Bookman Old Style" w:cs="Times New Roman"/>
          <w:sz w:val="22"/>
          <w:szCs w:val="22"/>
        </w:rPr>
        <w:t>.</w:t>
      </w:r>
    </w:p>
    <w:p w14:paraId="5D1FAE6D" w14:textId="0F0C1A7B" w:rsidR="00E00E1F" w:rsidRPr="003F4750" w:rsidRDefault="0055661D" w:rsidP="0055661D">
      <w:pPr>
        <w:ind w:right="-226" w:firstLine="720"/>
        <w:jc w:val="both"/>
        <w:rPr>
          <w:rFonts w:ascii="Bookman Old Style" w:hAnsi="Bookman Old Style" w:cs="Times New Roman"/>
          <w:i/>
          <w:iCs/>
          <w:sz w:val="22"/>
          <w:szCs w:val="22"/>
        </w:rPr>
      </w:pPr>
      <w:r w:rsidRPr="003F4750">
        <w:rPr>
          <w:rFonts w:ascii="Bookman Old Style" w:hAnsi="Bookman Old Style" w:cs="Times New Roman"/>
          <w:b/>
          <w:bCs/>
          <w:i/>
          <w:iCs/>
          <w:sz w:val="22"/>
          <w:szCs w:val="22"/>
        </w:rPr>
        <w:t xml:space="preserve">F. </w:t>
      </w:r>
      <w:r w:rsidR="00E00E1F" w:rsidRPr="003F4750">
        <w:rPr>
          <w:rFonts w:ascii="Bookman Old Style" w:hAnsi="Bookman Old Style" w:cs="Times New Roman"/>
          <w:b/>
          <w:i/>
          <w:iCs/>
          <w:sz w:val="22"/>
          <w:szCs w:val="22"/>
        </w:rPr>
        <w:t>CONCEDIUL FĂRĂ SALARIU</w:t>
      </w:r>
    </w:p>
    <w:p w14:paraId="2373807D" w14:textId="5E60AB16" w:rsidR="00E00E1F" w:rsidRPr="003F4750" w:rsidRDefault="00E00E1F" w:rsidP="000C4A73">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0C4A73" w:rsidRPr="003F4750">
        <w:rPr>
          <w:rFonts w:ascii="Bookman Old Style" w:hAnsi="Bookman Old Style" w:cs="Times New Roman"/>
          <w:b/>
          <w:sz w:val="22"/>
          <w:szCs w:val="22"/>
        </w:rPr>
        <w:t>20</w:t>
      </w:r>
      <w:r w:rsidR="0055661D"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Într-un an calendaristic, salariaţii au dreptul la concediu fără plată de până la 90 de zile lucrătoare. </w:t>
      </w:r>
    </w:p>
    <w:p w14:paraId="2114FCAD"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Salariaţii au dreptul la concediu fără plată în următoarele cazuri:</w:t>
      </w:r>
    </w:p>
    <w:p w14:paraId="3D2E3457"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a) susţinerea examenului de admitrere în instituţiile de învăţământ superior, master ori doctorat, cât şi a examenului de diplomă.</w:t>
      </w:r>
    </w:p>
    <w:p w14:paraId="309ACFFD" w14:textId="49AB34E8" w:rsidR="00E00E1F" w:rsidRPr="003F4750" w:rsidRDefault="003D09E6"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ab/>
      </w:r>
      <w:r w:rsidR="00E00E1F" w:rsidRPr="003F4750">
        <w:rPr>
          <w:rFonts w:ascii="Bookman Old Style" w:hAnsi="Bookman Old Style" w:cs="Times New Roman"/>
          <w:sz w:val="22"/>
          <w:szCs w:val="22"/>
        </w:rPr>
        <w:t>b) prezentarea la concurs în vederea ocupării unui post în altă unitate;</w:t>
      </w:r>
    </w:p>
    <w:p w14:paraId="3E29E358"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c) îngrijirea copilului bolnav în vârstă de până la 7 ani, pe perioada indicată în certificatul medical;</w:t>
      </w:r>
    </w:p>
    <w:p w14:paraId="680376EA" w14:textId="1730BED1"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d) efect</w:t>
      </w:r>
      <w:r w:rsidR="000C4A73" w:rsidRPr="003F4750">
        <w:rPr>
          <w:rFonts w:ascii="Bookman Old Style" w:hAnsi="Bookman Old Style" w:cs="Times New Roman"/>
          <w:sz w:val="22"/>
          <w:szCs w:val="22"/>
        </w:rPr>
        <w:t>u</w:t>
      </w:r>
      <w:r w:rsidRPr="003F4750">
        <w:rPr>
          <w:rFonts w:ascii="Bookman Old Style" w:hAnsi="Bookman Old Style" w:cs="Times New Roman"/>
          <w:sz w:val="22"/>
          <w:szCs w:val="22"/>
        </w:rPr>
        <w:t>area unui tratament medical în ţară sau stăinătate, dacă salaritul nu se află în concediu medical, precum şi pentru însoţirea soţului/soţiei ori a unei rude până la gradul I inclusiv;</w:t>
      </w:r>
    </w:p>
    <w:p w14:paraId="67F5E7F1" w14:textId="77777777" w:rsidR="00E00E1F" w:rsidRPr="003F4750" w:rsidRDefault="002E3976"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e) pentru participarea la grevă;</w:t>
      </w:r>
    </w:p>
    <w:p w14:paraId="5FCFE8D5" w14:textId="77777777" w:rsidR="00F71B14" w:rsidRPr="003F4750" w:rsidRDefault="00F71B14"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f) alte motive</w:t>
      </w:r>
      <w:r w:rsidR="00DD0B75" w:rsidRPr="003F4750">
        <w:rPr>
          <w:rFonts w:ascii="Bookman Old Style" w:hAnsi="Bookman Old Style" w:cs="Times New Roman"/>
          <w:sz w:val="22"/>
          <w:szCs w:val="22"/>
        </w:rPr>
        <w:t xml:space="preserve"> temeinic justificate</w:t>
      </w:r>
      <w:r w:rsidR="002E3976" w:rsidRPr="003F4750">
        <w:rPr>
          <w:rFonts w:ascii="Bookman Old Style" w:hAnsi="Bookman Old Style" w:cs="Times New Roman"/>
          <w:sz w:val="22"/>
          <w:szCs w:val="22"/>
        </w:rPr>
        <w:t>.</w:t>
      </w:r>
    </w:p>
    <w:p w14:paraId="1FBD7F84" w14:textId="77777777" w:rsidR="0055661D" w:rsidRPr="003F4750" w:rsidRDefault="00E00E1F" w:rsidP="0055661D">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F8172E" w:rsidRPr="003F4750">
        <w:rPr>
          <w:rFonts w:ascii="Bookman Old Style" w:hAnsi="Bookman Old Style" w:cs="Times New Roman"/>
          <w:sz w:val="22"/>
          <w:szCs w:val="22"/>
        </w:rPr>
        <w:t>3</w:t>
      </w:r>
      <w:r w:rsidRPr="003F4750">
        <w:rPr>
          <w:rFonts w:ascii="Bookman Old Style" w:hAnsi="Bookman Old Style" w:cs="Times New Roman"/>
          <w:sz w:val="22"/>
          <w:szCs w:val="22"/>
        </w:rPr>
        <w:t>) Acordarea concediului fără plată se face de către angajator, la solicitarea salariatului, iar pentru alte interese personale decât cele prevăzute la alin. (1), pe baza propunerii şefului de compartiment, în condiţiile în care realizarea atribuţiilor ce revin compartimentului respectiv nu este perturbată.</w:t>
      </w:r>
    </w:p>
    <w:p w14:paraId="7274B3FC" w14:textId="50AD3455" w:rsidR="00E00E1F" w:rsidRPr="003F4750" w:rsidRDefault="0055661D" w:rsidP="0055661D">
      <w:pPr>
        <w:ind w:right="22" w:firstLine="720"/>
        <w:jc w:val="both"/>
        <w:rPr>
          <w:rFonts w:ascii="Bookman Old Style" w:hAnsi="Bookman Old Style" w:cs="Times New Roman"/>
          <w:sz w:val="22"/>
          <w:szCs w:val="22"/>
        </w:rPr>
      </w:pPr>
      <w:r w:rsidRPr="003F4750">
        <w:rPr>
          <w:rFonts w:ascii="Bookman Old Style" w:hAnsi="Bookman Old Style" w:cs="Times New Roman"/>
          <w:b/>
          <w:i/>
          <w:iCs/>
          <w:sz w:val="22"/>
          <w:szCs w:val="22"/>
        </w:rPr>
        <w:t xml:space="preserve">G. </w:t>
      </w:r>
      <w:r w:rsidR="00E00E1F" w:rsidRPr="003F4750">
        <w:rPr>
          <w:rFonts w:ascii="Bookman Old Style" w:hAnsi="Bookman Old Style" w:cs="Times New Roman"/>
          <w:b/>
          <w:i/>
          <w:iCs/>
          <w:sz w:val="22"/>
          <w:szCs w:val="22"/>
        </w:rPr>
        <w:t>ÎNVOIRI</w:t>
      </w:r>
    </w:p>
    <w:p w14:paraId="1054C6AF" w14:textId="43D1AE3D" w:rsidR="00432B62" w:rsidRPr="003F4750" w:rsidRDefault="00E00E1F" w:rsidP="000C4A73">
      <w:pPr>
        <w:ind w:right="22" w:firstLine="720"/>
        <w:jc w:val="both"/>
        <w:rPr>
          <w:rFonts w:ascii="Bookman Old Style" w:hAnsi="Bookman Old Style" w:cs="Times New Roman"/>
          <w:sz w:val="22"/>
          <w:szCs w:val="22"/>
        </w:rPr>
      </w:pPr>
      <w:r w:rsidRPr="003F4750">
        <w:rPr>
          <w:rFonts w:ascii="Bookman Old Style" w:hAnsi="Bookman Old Style" w:cs="Times New Roman"/>
          <w:b/>
          <w:bCs/>
          <w:sz w:val="22"/>
          <w:szCs w:val="22"/>
        </w:rPr>
        <w:t xml:space="preserve">Art. </w:t>
      </w:r>
      <w:r w:rsidR="00C863F7" w:rsidRPr="003F4750">
        <w:rPr>
          <w:rFonts w:ascii="Bookman Old Style" w:hAnsi="Bookman Old Style" w:cs="Times New Roman"/>
          <w:b/>
          <w:bCs/>
          <w:sz w:val="22"/>
          <w:szCs w:val="22"/>
        </w:rPr>
        <w:t>2</w:t>
      </w:r>
      <w:r w:rsidR="000C4A73" w:rsidRPr="003F4750">
        <w:rPr>
          <w:rFonts w:ascii="Bookman Old Style" w:hAnsi="Bookman Old Style" w:cs="Times New Roman"/>
          <w:b/>
          <w:bCs/>
          <w:sz w:val="22"/>
          <w:szCs w:val="22"/>
        </w:rPr>
        <w:t>1</w:t>
      </w:r>
      <w:r w:rsidR="0055661D" w:rsidRPr="003F4750">
        <w:rPr>
          <w:rFonts w:ascii="Bookman Old Style" w:hAnsi="Bookman Old Style" w:cs="Times New Roman"/>
          <w:b/>
          <w:bCs/>
          <w:sz w:val="22"/>
          <w:szCs w:val="22"/>
        </w:rPr>
        <w:t>-</w:t>
      </w:r>
      <w:r w:rsidRPr="003F4750">
        <w:rPr>
          <w:rFonts w:ascii="Bookman Old Style" w:hAnsi="Bookman Old Style" w:cs="Times New Roman"/>
          <w:b/>
          <w:bCs/>
          <w:sz w:val="22"/>
          <w:szCs w:val="22"/>
        </w:rPr>
        <w:t xml:space="preserve"> </w:t>
      </w:r>
      <w:r w:rsidR="00432B62" w:rsidRPr="003F4750">
        <w:rPr>
          <w:rFonts w:ascii="Bookman Old Style" w:hAnsi="Bookman Old Style" w:cs="Times New Roman"/>
          <w:sz w:val="22"/>
          <w:szCs w:val="22"/>
        </w:rPr>
        <w:t>(1) Salariatul are dreptul de a absenta de la locul de muncă în situaţii neprevăzute, determinate de o situaţie de urgenţă familială cauzată de boală sau de accident, care fac indispensabilă prezenţa imediată a salariatului, în condiţiile informării prealabile a angajatorului şi cu recuperarea perioadei absentate până la acoperirea integrală a duratei normale a programului de lucru a salariatului.</w:t>
      </w:r>
    </w:p>
    <w:p w14:paraId="656E4D3E" w14:textId="675A1FB5" w:rsidR="00432B62" w:rsidRPr="003F4750" w:rsidRDefault="00432B62"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Absentarea de la locul de muncă prevăzută la alin. (1) nu poate avea o durată mai mare de 10 zile lucrătoare într-un an calendaristic.</w:t>
      </w:r>
    </w:p>
    <w:p w14:paraId="7D55454F" w14:textId="31F368AF" w:rsidR="00432B62" w:rsidRDefault="00432B62" w:rsidP="0034015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(3) Angajatorul şi salariatul stabilesc de comun acord modalitatea de recuperare a perioadei de absenţă, precizată la alin. (1), în limita numărului de zile prevăzute la alin. (2).</w:t>
      </w:r>
      <w:bookmarkEnd w:id="2"/>
    </w:p>
    <w:p w14:paraId="7A995F9A" w14:textId="77777777" w:rsidR="00823B95" w:rsidRDefault="00823B95" w:rsidP="0034015A">
      <w:pPr>
        <w:ind w:right="22" w:firstLine="720"/>
        <w:jc w:val="both"/>
        <w:rPr>
          <w:rFonts w:ascii="Bookman Old Style" w:hAnsi="Bookman Old Style" w:cs="Times New Roman"/>
          <w:sz w:val="22"/>
          <w:szCs w:val="22"/>
        </w:rPr>
      </w:pPr>
    </w:p>
    <w:p w14:paraId="2D56055A" w14:textId="77777777" w:rsidR="00823B95" w:rsidRPr="003F4750" w:rsidRDefault="00823B95" w:rsidP="0034015A">
      <w:pPr>
        <w:ind w:right="22" w:firstLine="720"/>
        <w:jc w:val="both"/>
        <w:rPr>
          <w:rFonts w:ascii="Bookman Old Style" w:hAnsi="Bookman Old Style" w:cs="Times New Roman"/>
          <w:sz w:val="22"/>
          <w:szCs w:val="22"/>
        </w:rPr>
      </w:pPr>
    </w:p>
    <w:p w14:paraId="5454312A" w14:textId="77777777" w:rsidR="000C4A73" w:rsidRPr="003F4750" w:rsidRDefault="00E00E1F" w:rsidP="000C4A73">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lastRenderedPageBreak/>
        <w:t xml:space="preserve">CAPITOLUL </w:t>
      </w:r>
      <w:smartTag w:uri="urn:schemas-microsoft-com:office:smarttags" w:element="stockticker">
        <w:r w:rsidRPr="003F4750">
          <w:rPr>
            <w:rFonts w:ascii="Bookman Old Style" w:hAnsi="Bookman Old Style" w:cs="Times New Roman"/>
            <w:b/>
            <w:i/>
            <w:sz w:val="22"/>
            <w:szCs w:val="22"/>
            <w:u w:val="single"/>
          </w:rPr>
          <w:t>III</w:t>
        </w:r>
      </w:smartTag>
      <w:r w:rsidR="000C4A73"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SALARIZARE, DREPTURI, FACILITĂŢI,</w:t>
      </w:r>
    </w:p>
    <w:p w14:paraId="66BE28DC" w14:textId="47320F1F" w:rsidR="00E00E1F" w:rsidRPr="003F4750" w:rsidRDefault="003F4750" w:rsidP="003F4750">
      <w:pPr>
        <w:ind w:right="23" w:firstLine="720"/>
        <w:rPr>
          <w:rFonts w:ascii="Bookman Old Style" w:hAnsi="Bookman Old Style" w:cs="Times New Roman"/>
          <w:b/>
          <w:i/>
          <w:sz w:val="22"/>
          <w:szCs w:val="22"/>
        </w:rPr>
      </w:pPr>
      <w:r w:rsidRPr="003F4750">
        <w:rPr>
          <w:rFonts w:ascii="Bookman Old Style" w:hAnsi="Bookman Old Style" w:cs="Times New Roman"/>
          <w:b/>
          <w:i/>
          <w:sz w:val="22"/>
          <w:szCs w:val="22"/>
        </w:rPr>
        <w:t>A.</w:t>
      </w:r>
      <w:r w:rsidR="00E00E1F" w:rsidRPr="003F4750">
        <w:rPr>
          <w:rFonts w:ascii="Bookman Old Style" w:hAnsi="Bookman Old Style" w:cs="Times New Roman"/>
          <w:b/>
          <w:i/>
          <w:sz w:val="22"/>
          <w:szCs w:val="22"/>
        </w:rPr>
        <w:t xml:space="preserve"> </w:t>
      </w:r>
      <w:r w:rsidRPr="003F4750">
        <w:rPr>
          <w:rFonts w:ascii="Bookman Old Style" w:hAnsi="Bookman Old Style" w:cs="Times New Roman"/>
          <w:b/>
          <w:i/>
          <w:sz w:val="22"/>
          <w:szCs w:val="22"/>
        </w:rPr>
        <w:t>I</w:t>
      </w:r>
      <w:r w:rsidR="00E00E1F" w:rsidRPr="003F4750">
        <w:rPr>
          <w:rFonts w:ascii="Bookman Old Style" w:hAnsi="Bookman Old Style" w:cs="Times New Roman"/>
          <w:b/>
          <w:i/>
          <w:sz w:val="22"/>
          <w:szCs w:val="22"/>
        </w:rPr>
        <w:t>NDEMNIZAŢII ŞI SPORURI</w:t>
      </w:r>
    </w:p>
    <w:p w14:paraId="28326F6B" w14:textId="5E163858"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C863F7" w:rsidRPr="003F4750">
        <w:rPr>
          <w:rFonts w:ascii="Bookman Old Style" w:hAnsi="Bookman Old Style" w:cs="Times New Roman"/>
          <w:b/>
          <w:sz w:val="22"/>
          <w:szCs w:val="22"/>
        </w:rPr>
        <w:t>2</w:t>
      </w:r>
      <w:r w:rsidR="000C4A73" w:rsidRPr="003F4750">
        <w:rPr>
          <w:rFonts w:ascii="Bookman Old Style" w:hAnsi="Bookman Old Style" w:cs="Times New Roman"/>
          <w:b/>
          <w:sz w:val="22"/>
          <w:szCs w:val="22"/>
        </w:rPr>
        <w:t>2</w:t>
      </w:r>
      <w:r w:rsidR="0055661D"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Pentru munca prestată, salariaţii au dreptul la un salariu şi/sau îndemnizaţie în lei, corespunzătoare funcţiei pe care o ocupă, în conformitate cu legislaţia în vigoare.</w:t>
      </w:r>
    </w:p>
    <w:p w14:paraId="31E91A23" w14:textId="57B08740"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(2) La salariul şi/sau îndemnizaţia stabilită, vor fi aplicate toate indexările şi compensările stabilite de lege.</w:t>
      </w:r>
    </w:p>
    <w:p w14:paraId="569C8861" w14:textId="51B04378"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(3) Sistemul de salarizare cuprinde, pe de-o parte salariul de bază, reprezentând o sumă fixă, conform legii privind salarizarea</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personalului</w:t>
      </w:r>
      <w:r w:rsidR="00EC3227" w:rsidRPr="003F4750">
        <w:rPr>
          <w:rFonts w:ascii="Bookman Old Style" w:hAnsi="Bookman Old Style" w:cs="Times New Roman"/>
          <w:sz w:val="22"/>
          <w:szCs w:val="22"/>
        </w:rPr>
        <w:t xml:space="preserve"> platit din fonduri publice</w:t>
      </w:r>
      <w:r w:rsidRPr="003F4750">
        <w:rPr>
          <w:rFonts w:ascii="Bookman Old Style" w:hAnsi="Bookman Old Style" w:cs="Times New Roman"/>
          <w:sz w:val="22"/>
          <w:szCs w:val="22"/>
        </w:rPr>
        <w:t xml:space="preserve"> şi pe de altă parte, o sumă variabilă, re</w:t>
      </w:r>
      <w:r w:rsidR="00E273C9" w:rsidRPr="003F4750">
        <w:rPr>
          <w:rFonts w:ascii="Bookman Old Style" w:hAnsi="Bookman Old Style" w:cs="Times New Roman"/>
          <w:sz w:val="22"/>
          <w:szCs w:val="22"/>
        </w:rPr>
        <w:t>prezentând sporurile, indemnizatiile, premiile</w:t>
      </w:r>
      <w:r w:rsidRPr="003F4750">
        <w:rPr>
          <w:rFonts w:ascii="Bookman Old Style" w:hAnsi="Bookman Old Style" w:cs="Times New Roman"/>
          <w:sz w:val="22"/>
          <w:szCs w:val="22"/>
        </w:rPr>
        <w:t xml:space="preserve"> şi</w:t>
      </w:r>
      <w:r w:rsidR="00E273C9" w:rsidRPr="003F4750">
        <w:rPr>
          <w:rFonts w:ascii="Bookman Old Style" w:hAnsi="Bookman Old Style" w:cs="Times New Roman"/>
          <w:sz w:val="22"/>
          <w:szCs w:val="22"/>
        </w:rPr>
        <w:t xml:space="preserve"> primele,</w:t>
      </w:r>
      <w:r w:rsidRPr="003F4750">
        <w:rPr>
          <w:rFonts w:ascii="Bookman Old Style" w:hAnsi="Bookman Old Style" w:cs="Times New Roman"/>
          <w:sz w:val="22"/>
          <w:szCs w:val="22"/>
        </w:rPr>
        <w:t xml:space="preserve"> alte drepturi şi adaosuri, corespunzăroare funcţiei</w:t>
      </w:r>
      <w:r w:rsidR="00332C28" w:rsidRPr="003F4750">
        <w:rPr>
          <w:rFonts w:ascii="Bookman Old Style" w:hAnsi="Bookman Old Style" w:cs="Times New Roman"/>
          <w:sz w:val="22"/>
          <w:szCs w:val="22"/>
        </w:rPr>
        <w:t>. Toate aceste drepturi acordate cumulat pe total buget pentru fiecare ordonator de credite nu poate depasi 30% din suma salariilor de baza</w:t>
      </w:r>
      <w:r w:rsidR="002922C9" w:rsidRPr="003F4750">
        <w:rPr>
          <w:rFonts w:ascii="Bookman Old Style" w:hAnsi="Bookman Old Style" w:cs="Times New Roman"/>
          <w:sz w:val="22"/>
          <w:szCs w:val="22"/>
        </w:rPr>
        <w:t>.</w:t>
      </w:r>
    </w:p>
    <w:p w14:paraId="057F012C" w14:textId="77777777" w:rsidR="00E16310"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(4)  Pe lângă sporurile şi indemnizaţiile, respectiv stimulentele incluse în salariul de bază conform Legii</w:t>
      </w:r>
      <w:r w:rsidR="00272858" w:rsidRPr="003F4750">
        <w:rPr>
          <w:rFonts w:ascii="Bookman Old Style" w:hAnsi="Bookman Old Style" w:cs="Times New Roman"/>
          <w:sz w:val="22"/>
          <w:szCs w:val="22"/>
        </w:rPr>
        <w:t>- cadru</w:t>
      </w:r>
      <w:r w:rsidR="002C7937" w:rsidRPr="003F4750">
        <w:rPr>
          <w:rFonts w:ascii="Bookman Old Style" w:hAnsi="Bookman Old Style" w:cs="Times New Roman"/>
          <w:sz w:val="22"/>
          <w:szCs w:val="22"/>
        </w:rPr>
        <w:t xml:space="preserve"> nr.</w:t>
      </w:r>
      <w:r w:rsidR="00272858" w:rsidRPr="003F4750">
        <w:rPr>
          <w:rFonts w:ascii="Bookman Old Style" w:hAnsi="Bookman Old Style" w:cs="Times New Roman"/>
          <w:sz w:val="22"/>
          <w:szCs w:val="22"/>
        </w:rPr>
        <w:t xml:space="preserve"> 153/2017 privind salarizarea personalului platit din fonduri publice</w:t>
      </w:r>
      <w:r w:rsidRPr="003F4750">
        <w:rPr>
          <w:rFonts w:ascii="Bookman Old Style" w:hAnsi="Bookman Old Style" w:cs="Times New Roman"/>
          <w:sz w:val="22"/>
          <w:szCs w:val="22"/>
        </w:rPr>
        <w:t xml:space="preserve"> salariaţii </w:t>
      </w:r>
      <w:r w:rsidR="00C863F7" w:rsidRPr="003F4750">
        <w:rPr>
          <w:rFonts w:ascii="Bookman Old Style" w:hAnsi="Bookman Old Style" w:cs="Times New Roman"/>
          <w:sz w:val="22"/>
          <w:szCs w:val="22"/>
        </w:rPr>
        <w:t>pot</w:t>
      </w:r>
      <w:r w:rsidRPr="003F4750">
        <w:rPr>
          <w:rFonts w:ascii="Bookman Old Style" w:hAnsi="Bookman Old Style" w:cs="Times New Roman"/>
          <w:sz w:val="22"/>
          <w:szCs w:val="22"/>
        </w:rPr>
        <w:t xml:space="preserve"> beneficia şi de alte sporuri şi facilităţi după cum urmează:</w:t>
      </w:r>
    </w:p>
    <w:p w14:paraId="4EDFCA7E" w14:textId="669FC0F7" w:rsidR="00E00E1F" w:rsidRPr="003F4750" w:rsidRDefault="00F71F2B"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a</w:t>
      </w:r>
      <w:r w:rsidR="00E00E1F" w:rsidRPr="003F4750">
        <w:rPr>
          <w:rFonts w:ascii="Bookman Old Style" w:hAnsi="Bookman Old Style" w:cs="Times New Roman"/>
          <w:sz w:val="22"/>
          <w:szCs w:val="22"/>
        </w:rPr>
        <w:t>) spor pentru orele lucrate în timpul nopţii de 25</w:t>
      </w:r>
      <w:r w:rsidRPr="003F4750">
        <w:rPr>
          <w:rFonts w:ascii="Bookman Old Style" w:hAnsi="Bookman Old Style" w:cs="Times New Roman"/>
          <w:sz w:val="22"/>
          <w:szCs w:val="22"/>
        </w:rPr>
        <w:t>%</w:t>
      </w:r>
      <w:r w:rsidR="00E00E1F" w:rsidRPr="003F4750">
        <w:rPr>
          <w:rFonts w:ascii="Bookman Old Style" w:hAnsi="Bookman Old Style" w:cs="Times New Roman"/>
          <w:sz w:val="22"/>
          <w:szCs w:val="22"/>
        </w:rPr>
        <w:t>;</w:t>
      </w:r>
    </w:p>
    <w:p w14:paraId="2C466ABA" w14:textId="29D3BDD7" w:rsidR="000C4A73" w:rsidRPr="003F4750" w:rsidRDefault="00F71F2B" w:rsidP="000C4A73">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b</w:t>
      </w:r>
      <w:r w:rsidR="00E00E1F" w:rsidRPr="003F4750">
        <w:rPr>
          <w:rFonts w:ascii="Bookman Old Style" w:hAnsi="Bookman Old Style" w:cs="Times New Roman"/>
          <w:sz w:val="22"/>
          <w:szCs w:val="22"/>
        </w:rPr>
        <w:t xml:space="preserve">) </w:t>
      </w:r>
      <w:bookmarkStart w:id="5" w:name="_Hlk142468048"/>
      <w:r w:rsidR="00E00E1F" w:rsidRPr="003F4750">
        <w:rPr>
          <w:rFonts w:ascii="Bookman Old Style" w:hAnsi="Bookman Old Style" w:cs="Times New Roman"/>
          <w:sz w:val="22"/>
          <w:szCs w:val="22"/>
        </w:rPr>
        <w:t xml:space="preserve">spor de </w:t>
      </w:r>
      <w:r w:rsidR="00C863F7" w:rsidRPr="003F4750">
        <w:rPr>
          <w:rFonts w:ascii="Bookman Old Style" w:hAnsi="Bookman Old Style" w:cs="Times New Roman"/>
          <w:sz w:val="22"/>
          <w:szCs w:val="22"/>
        </w:rPr>
        <w:t>p</w:t>
      </w:r>
      <w:r w:rsidR="000C4A73" w:rsidRPr="003F4750">
        <w:rPr>
          <w:rFonts w:ascii="Bookman Old Style" w:hAnsi="Bookman Old Style" w:cs="Times New Roman"/>
          <w:sz w:val="22"/>
          <w:szCs w:val="22"/>
        </w:rPr>
        <w:t>â</w:t>
      </w:r>
      <w:r w:rsidR="00C863F7" w:rsidRPr="003F4750">
        <w:rPr>
          <w:rFonts w:ascii="Bookman Old Style" w:hAnsi="Bookman Old Style" w:cs="Times New Roman"/>
          <w:sz w:val="22"/>
          <w:szCs w:val="22"/>
        </w:rPr>
        <w:t>n</w:t>
      </w:r>
      <w:r w:rsidR="000C4A73" w:rsidRPr="003F4750">
        <w:rPr>
          <w:rFonts w:ascii="Bookman Old Style" w:hAnsi="Bookman Old Style" w:cs="Times New Roman"/>
          <w:sz w:val="22"/>
          <w:szCs w:val="22"/>
        </w:rPr>
        <w:t>ă</w:t>
      </w:r>
      <w:r w:rsidR="00C863F7" w:rsidRPr="003F4750">
        <w:rPr>
          <w:rFonts w:ascii="Bookman Old Style" w:hAnsi="Bookman Old Style" w:cs="Times New Roman"/>
          <w:sz w:val="22"/>
          <w:szCs w:val="22"/>
        </w:rPr>
        <w:t xml:space="preserve"> la </w:t>
      </w:r>
      <w:r w:rsidR="000C4A73" w:rsidRPr="003F4750">
        <w:rPr>
          <w:rFonts w:ascii="Bookman Old Style" w:hAnsi="Bookman Old Style" w:cs="Times New Roman"/>
          <w:sz w:val="22"/>
          <w:szCs w:val="22"/>
        </w:rPr>
        <w:t>50</w:t>
      </w:r>
      <w:r w:rsidR="009C1D10" w:rsidRPr="003F4750">
        <w:rPr>
          <w:rFonts w:ascii="Bookman Old Style" w:hAnsi="Bookman Old Style" w:cs="Times New Roman"/>
          <w:sz w:val="22"/>
          <w:szCs w:val="22"/>
        </w:rPr>
        <w:t>%/</w:t>
      </w:r>
      <w:r w:rsidR="00914F5D" w:rsidRPr="003F4750">
        <w:rPr>
          <w:rFonts w:ascii="Bookman Old Style" w:hAnsi="Bookman Old Style" w:cs="Times New Roman"/>
          <w:sz w:val="22"/>
          <w:szCs w:val="22"/>
        </w:rPr>
        <w:t xml:space="preserve">pentru personalul nominalizat  </w:t>
      </w:r>
      <w:r w:rsidR="00E16310" w:rsidRPr="003F4750">
        <w:rPr>
          <w:rFonts w:ascii="Bookman Old Style" w:hAnsi="Bookman Old Style" w:cs="Times New Roman"/>
          <w:sz w:val="22"/>
          <w:szCs w:val="22"/>
        </w:rPr>
        <w:t>î</w:t>
      </w:r>
      <w:r w:rsidR="00914F5D" w:rsidRPr="003F4750">
        <w:rPr>
          <w:rFonts w:ascii="Bookman Old Style" w:hAnsi="Bookman Old Style" w:cs="Times New Roman"/>
          <w:sz w:val="22"/>
          <w:szCs w:val="22"/>
        </w:rPr>
        <w:t>n echipa de  proiecte finan</w:t>
      </w:r>
      <w:r w:rsidR="000C4A73" w:rsidRPr="003F4750">
        <w:rPr>
          <w:rFonts w:ascii="Bookman Old Style" w:hAnsi="Bookman Old Style" w:cs="Times New Roman"/>
          <w:sz w:val="22"/>
          <w:szCs w:val="22"/>
        </w:rPr>
        <w:t>ţ</w:t>
      </w:r>
      <w:r w:rsidR="00914F5D" w:rsidRPr="003F4750">
        <w:rPr>
          <w:rFonts w:ascii="Bookman Old Style" w:hAnsi="Bookman Old Style" w:cs="Times New Roman"/>
          <w:sz w:val="22"/>
          <w:szCs w:val="22"/>
        </w:rPr>
        <w:t>ate din fonduri europene  indiferent de num</w:t>
      </w:r>
      <w:r w:rsidR="00E16310" w:rsidRPr="003F4750">
        <w:rPr>
          <w:rFonts w:ascii="Bookman Old Style" w:hAnsi="Bookman Old Style" w:cs="Times New Roman"/>
          <w:sz w:val="22"/>
          <w:szCs w:val="22"/>
        </w:rPr>
        <w:t>ă</w:t>
      </w:r>
      <w:r w:rsidR="00914F5D" w:rsidRPr="003F4750">
        <w:rPr>
          <w:rFonts w:ascii="Bookman Old Style" w:hAnsi="Bookman Old Style" w:cs="Times New Roman"/>
          <w:sz w:val="22"/>
          <w:szCs w:val="22"/>
        </w:rPr>
        <w:t xml:space="preserve">rul de proiecte </w:t>
      </w:r>
      <w:r w:rsidR="00E16310" w:rsidRPr="003F4750">
        <w:rPr>
          <w:rFonts w:ascii="Bookman Old Style" w:hAnsi="Bookman Old Style" w:cs="Times New Roman"/>
          <w:sz w:val="22"/>
          <w:szCs w:val="22"/>
        </w:rPr>
        <w:t>î</w:t>
      </w:r>
      <w:r w:rsidR="00914F5D" w:rsidRPr="003F4750">
        <w:rPr>
          <w:rFonts w:ascii="Bookman Old Style" w:hAnsi="Bookman Old Style" w:cs="Times New Roman"/>
          <w:sz w:val="22"/>
          <w:szCs w:val="22"/>
        </w:rPr>
        <w:t xml:space="preserve">n care este implicat  </w:t>
      </w:r>
      <w:r w:rsidR="000C4A73" w:rsidRPr="003F4750">
        <w:rPr>
          <w:rFonts w:ascii="Bookman Old Style" w:hAnsi="Bookman Old Style" w:cs="Times New Roman"/>
          <w:sz w:val="22"/>
          <w:szCs w:val="22"/>
        </w:rPr>
        <w:t>ş</w:t>
      </w:r>
      <w:r w:rsidR="00914F5D" w:rsidRPr="003F4750">
        <w:rPr>
          <w:rFonts w:ascii="Bookman Old Style" w:hAnsi="Bookman Old Style" w:cs="Times New Roman"/>
          <w:sz w:val="22"/>
          <w:szCs w:val="22"/>
        </w:rPr>
        <w:t>i se acord</w:t>
      </w:r>
      <w:r w:rsidR="00E16310" w:rsidRPr="003F4750">
        <w:rPr>
          <w:rFonts w:ascii="Bookman Old Style" w:hAnsi="Bookman Old Style" w:cs="Times New Roman"/>
          <w:sz w:val="22"/>
          <w:szCs w:val="22"/>
        </w:rPr>
        <w:t>ă</w:t>
      </w:r>
      <w:r w:rsidR="00914F5D" w:rsidRPr="003F4750">
        <w:rPr>
          <w:rFonts w:ascii="Bookman Old Style" w:hAnsi="Bookman Old Style" w:cs="Times New Roman"/>
          <w:sz w:val="22"/>
          <w:szCs w:val="22"/>
        </w:rPr>
        <w:t xml:space="preserve"> dac</w:t>
      </w:r>
      <w:r w:rsidR="00E16310" w:rsidRPr="003F4750">
        <w:rPr>
          <w:rFonts w:ascii="Bookman Old Style" w:hAnsi="Bookman Old Style" w:cs="Times New Roman"/>
          <w:sz w:val="22"/>
          <w:szCs w:val="22"/>
        </w:rPr>
        <w:t>ă</w:t>
      </w:r>
      <w:r w:rsidR="00914F5D" w:rsidRPr="003F4750">
        <w:rPr>
          <w:rFonts w:ascii="Bookman Old Style" w:hAnsi="Bookman Old Style" w:cs="Times New Roman"/>
          <w:sz w:val="22"/>
          <w:szCs w:val="22"/>
        </w:rPr>
        <w:t xml:space="preserve"> cheltuielile cu personal</w:t>
      </w:r>
      <w:r w:rsidR="00E16310" w:rsidRPr="003F4750">
        <w:rPr>
          <w:rFonts w:ascii="Bookman Old Style" w:hAnsi="Bookman Old Style" w:cs="Times New Roman"/>
          <w:sz w:val="22"/>
          <w:szCs w:val="22"/>
        </w:rPr>
        <w:t>ul</w:t>
      </w:r>
      <w:r w:rsidR="00914F5D" w:rsidRPr="003F4750">
        <w:rPr>
          <w:rFonts w:ascii="Bookman Old Style" w:hAnsi="Bookman Old Style" w:cs="Times New Roman"/>
          <w:sz w:val="22"/>
          <w:szCs w:val="22"/>
        </w:rPr>
        <w:t xml:space="preserve"> sunt eligibile</w:t>
      </w:r>
      <w:r w:rsidR="00D642EF" w:rsidRPr="003F4750">
        <w:rPr>
          <w:rFonts w:ascii="Bookman Old Style" w:hAnsi="Bookman Old Style" w:cs="Times New Roman"/>
          <w:sz w:val="22"/>
          <w:szCs w:val="22"/>
        </w:rPr>
        <w:t xml:space="preserve"> a fi rambursate din fonduri europene</w:t>
      </w:r>
      <w:r w:rsidR="000C4A73" w:rsidRPr="003F4750">
        <w:rPr>
          <w:rFonts w:ascii="Bookman Old Style" w:hAnsi="Bookman Old Style" w:cs="Times New Roman"/>
          <w:sz w:val="22"/>
          <w:szCs w:val="22"/>
        </w:rPr>
        <w:t xml:space="preserve"> conform H.G. nr.234/2023 privind aprobarea Regulamentului-cadru privind criteriile pe baza cărora se stabileşte procentul de majorare salarială pentru persoanele prevăzute la art. 16 alin. (1) si (2) din Legea-cadru nr. 153/2017 privind salarizarea personalului plătit din fonduri publice, precum şi condiţiile de înfiinţare a posturilor în afara organigramei în cadrul instituţiilor şi/sau autorităţilor publice care implementează proiecte finanţate din fonduri europene nerambursabile şi/sau prin Mecanismul de redresare şi rezilienţă.</w:t>
      </w:r>
    </w:p>
    <w:bookmarkEnd w:id="5"/>
    <w:p w14:paraId="08F6EE2F" w14:textId="531EBE4A" w:rsidR="00E00E1F" w:rsidRPr="003F4750" w:rsidRDefault="00F71F2B"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c</w:t>
      </w:r>
      <w:r w:rsidR="00E00E1F" w:rsidRPr="003F4750">
        <w:rPr>
          <w:rFonts w:ascii="Bookman Old Style" w:hAnsi="Bookman Old Style" w:cs="Times New Roman"/>
          <w:sz w:val="22"/>
          <w:szCs w:val="22"/>
        </w:rPr>
        <w:t xml:space="preserve">) spor de </w:t>
      </w:r>
      <w:r w:rsidR="00503969" w:rsidRPr="003F4750">
        <w:rPr>
          <w:rFonts w:ascii="Bookman Old Style" w:hAnsi="Bookman Old Style" w:cs="Times New Roman"/>
          <w:sz w:val="22"/>
          <w:szCs w:val="22"/>
        </w:rPr>
        <w:t>până 10</w:t>
      </w:r>
      <w:r w:rsidR="00E00E1F" w:rsidRPr="003F4750">
        <w:rPr>
          <w:rFonts w:ascii="Bookman Old Style" w:hAnsi="Bookman Old Style" w:cs="Times New Roman"/>
          <w:sz w:val="22"/>
          <w:szCs w:val="22"/>
        </w:rPr>
        <w:t xml:space="preserve">% </w:t>
      </w:r>
      <w:r w:rsidR="00272858" w:rsidRPr="003F4750">
        <w:rPr>
          <w:rFonts w:ascii="Bookman Old Style" w:hAnsi="Bookman Old Style" w:cs="Times New Roman"/>
          <w:sz w:val="22"/>
          <w:szCs w:val="22"/>
        </w:rPr>
        <w:t>p</w:t>
      </w:r>
      <w:r w:rsidR="00E00E1F" w:rsidRPr="003F4750">
        <w:rPr>
          <w:rFonts w:ascii="Bookman Old Style" w:hAnsi="Bookman Old Style" w:cs="Times New Roman"/>
          <w:sz w:val="22"/>
          <w:szCs w:val="22"/>
        </w:rPr>
        <w:t>entru complexitatea muncii pentru persoanele desemnate să efectueze contro</w:t>
      </w:r>
      <w:r w:rsidR="00272858" w:rsidRPr="003F4750">
        <w:rPr>
          <w:rFonts w:ascii="Bookman Old Style" w:hAnsi="Bookman Old Style" w:cs="Times New Roman"/>
          <w:sz w:val="22"/>
          <w:szCs w:val="22"/>
        </w:rPr>
        <w:t>lul financiar preventiv propriu</w:t>
      </w:r>
      <w:r w:rsidR="00E00E1F" w:rsidRPr="003F4750">
        <w:rPr>
          <w:rFonts w:ascii="Bookman Old Style" w:hAnsi="Bookman Old Style" w:cs="Times New Roman"/>
          <w:sz w:val="22"/>
          <w:szCs w:val="22"/>
        </w:rPr>
        <w:t xml:space="preserve"> </w:t>
      </w:r>
      <w:r w:rsidR="00272858" w:rsidRPr="003F4750">
        <w:rPr>
          <w:rFonts w:ascii="Bookman Old Style" w:hAnsi="Bookman Old Style" w:cs="Times New Roman"/>
          <w:sz w:val="22"/>
          <w:szCs w:val="22"/>
        </w:rPr>
        <w:t>in</w:t>
      </w:r>
      <w:r w:rsidR="00E00E1F" w:rsidRPr="003F4750">
        <w:rPr>
          <w:rFonts w:ascii="Bookman Old Style" w:hAnsi="Bookman Old Style" w:cs="Times New Roman"/>
          <w:sz w:val="22"/>
          <w:szCs w:val="22"/>
        </w:rPr>
        <w:t xml:space="preserve"> condiţiile prevăzute de lege;</w:t>
      </w:r>
    </w:p>
    <w:p w14:paraId="6A39DAA8" w14:textId="02F0688C" w:rsidR="003D09E6" w:rsidRPr="003F4750" w:rsidRDefault="00F71F2B"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d</w:t>
      </w:r>
      <w:r w:rsidR="00E00E1F" w:rsidRPr="003F4750">
        <w:rPr>
          <w:rFonts w:ascii="Bookman Old Style" w:hAnsi="Bookman Old Style" w:cs="Times New Roman"/>
          <w:sz w:val="22"/>
          <w:szCs w:val="22"/>
        </w:rPr>
        <w:t xml:space="preserve">) premiu lunar </w:t>
      </w:r>
      <w:r w:rsidR="00914F5D" w:rsidRPr="003F4750">
        <w:rPr>
          <w:rFonts w:ascii="Bookman Old Style" w:hAnsi="Bookman Old Style" w:cs="Times New Roman"/>
          <w:sz w:val="22"/>
          <w:szCs w:val="22"/>
        </w:rPr>
        <w:t xml:space="preserve">de excelenta </w:t>
      </w:r>
      <w:r w:rsidR="00E00E1F" w:rsidRPr="003F4750">
        <w:rPr>
          <w:rFonts w:ascii="Bookman Old Style" w:hAnsi="Bookman Old Style" w:cs="Times New Roman"/>
          <w:sz w:val="22"/>
          <w:szCs w:val="22"/>
        </w:rPr>
        <w:t xml:space="preserve">în limita a </w:t>
      </w:r>
      <w:r w:rsidR="009C1D10" w:rsidRPr="003F4750">
        <w:rPr>
          <w:rFonts w:ascii="Bookman Old Style" w:hAnsi="Bookman Old Style" w:cs="Times New Roman"/>
          <w:sz w:val="22"/>
          <w:szCs w:val="22"/>
        </w:rPr>
        <w:t>5</w:t>
      </w:r>
      <w:r w:rsidR="00E00E1F" w:rsidRPr="003F4750">
        <w:rPr>
          <w:rFonts w:ascii="Bookman Old Style" w:hAnsi="Bookman Old Style" w:cs="Times New Roman"/>
          <w:sz w:val="22"/>
          <w:szCs w:val="22"/>
        </w:rPr>
        <w:t>% din cheltuielile cu salariile</w:t>
      </w:r>
      <w:r w:rsidR="00AA4F40" w:rsidRPr="003F4750">
        <w:rPr>
          <w:rFonts w:ascii="Bookman Old Style" w:hAnsi="Bookman Old Style" w:cs="Times New Roman"/>
          <w:sz w:val="22"/>
          <w:szCs w:val="22"/>
        </w:rPr>
        <w:t xml:space="preserve"> de baza</w:t>
      </w:r>
      <w:r w:rsidR="00E00E1F" w:rsidRPr="003F4750">
        <w:rPr>
          <w:rFonts w:ascii="Bookman Old Style" w:hAnsi="Bookman Old Style" w:cs="Times New Roman"/>
          <w:sz w:val="22"/>
          <w:szCs w:val="22"/>
        </w:rPr>
        <w:t xml:space="preserve"> aferente personalului prevăzut în statul de funcţii, </w:t>
      </w:r>
      <w:r w:rsidR="00126E17" w:rsidRPr="003F4750">
        <w:rPr>
          <w:rFonts w:ascii="Bookman Old Style" w:hAnsi="Bookman Old Style" w:cs="Times New Roman"/>
          <w:sz w:val="22"/>
          <w:szCs w:val="22"/>
        </w:rPr>
        <w:t xml:space="preserve">cu incadrarea in fondurile aprobate prin buget </w:t>
      </w:r>
      <w:r w:rsidR="00503969" w:rsidRPr="003F4750">
        <w:rPr>
          <w:rFonts w:ascii="Bookman Old Style" w:hAnsi="Bookman Old Style" w:cs="Times New Roman"/>
          <w:sz w:val="22"/>
          <w:szCs w:val="22"/>
        </w:rPr>
        <w:t>ş</w:t>
      </w:r>
      <w:r w:rsidR="00126E17" w:rsidRPr="003F4750">
        <w:rPr>
          <w:rFonts w:ascii="Bookman Old Style" w:hAnsi="Bookman Old Style" w:cs="Times New Roman"/>
          <w:sz w:val="22"/>
          <w:szCs w:val="22"/>
        </w:rPr>
        <w:t>i nu pot dep</w:t>
      </w:r>
      <w:r w:rsidR="00503969" w:rsidRPr="003F4750">
        <w:rPr>
          <w:rFonts w:ascii="Bookman Old Style" w:hAnsi="Bookman Old Style" w:cs="Times New Roman"/>
          <w:sz w:val="22"/>
          <w:szCs w:val="22"/>
        </w:rPr>
        <w:t>ăş</w:t>
      </w:r>
      <w:r w:rsidR="00126E17" w:rsidRPr="003F4750">
        <w:rPr>
          <w:rFonts w:ascii="Bookman Old Style" w:hAnsi="Bookman Old Style" w:cs="Times New Roman"/>
          <w:sz w:val="22"/>
          <w:szCs w:val="22"/>
        </w:rPr>
        <w:t>i a</w:t>
      </w:r>
      <w:r w:rsidR="00873A73" w:rsidRPr="003F4750">
        <w:rPr>
          <w:rFonts w:ascii="Bookman Old Style" w:hAnsi="Bookman Old Style" w:cs="Times New Roman"/>
          <w:sz w:val="22"/>
          <w:szCs w:val="22"/>
        </w:rPr>
        <w:t>nual dou</w:t>
      </w:r>
      <w:r w:rsidR="00503969" w:rsidRPr="003F4750">
        <w:rPr>
          <w:rFonts w:ascii="Bookman Old Style" w:hAnsi="Bookman Old Style" w:cs="Times New Roman"/>
          <w:sz w:val="22"/>
          <w:szCs w:val="22"/>
        </w:rPr>
        <w:t>ă</w:t>
      </w:r>
      <w:r w:rsidR="00873A73" w:rsidRPr="003F4750">
        <w:rPr>
          <w:rFonts w:ascii="Bookman Old Style" w:hAnsi="Bookman Old Style" w:cs="Times New Roman"/>
          <w:sz w:val="22"/>
          <w:szCs w:val="22"/>
        </w:rPr>
        <w:t xml:space="preserve"> salarii de baz</w:t>
      </w:r>
      <w:r w:rsidR="00503969" w:rsidRPr="003F4750">
        <w:rPr>
          <w:rFonts w:ascii="Bookman Old Style" w:hAnsi="Bookman Old Style" w:cs="Times New Roman"/>
          <w:sz w:val="22"/>
          <w:szCs w:val="22"/>
        </w:rPr>
        <w:t>ă</w:t>
      </w:r>
      <w:r w:rsidR="00873A73" w:rsidRPr="003F4750">
        <w:rPr>
          <w:rFonts w:ascii="Bookman Old Style" w:hAnsi="Bookman Old Style" w:cs="Times New Roman"/>
          <w:sz w:val="22"/>
          <w:szCs w:val="22"/>
        </w:rPr>
        <w:t xml:space="preserve"> minim brute</w:t>
      </w:r>
      <w:r w:rsidR="00126E17" w:rsidRPr="003F4750">
        <w:rPr>
          <w:rFonts w:ascii="Bookman Old Style" w:hAnsi="Bookman Old Style" w:cs="Times New Roman"/>
          <w:sz w:val="22"/>
          <w:szCs w:val="22"/>
        </w:rPr>
        <w:t xml:space="preserve"> pe </w:t>
      </w:r>
      <w:r w:rsidR="00503969" w:rsidRPr="003F4750">
        <w:rPr>
          <w:rFonts w:ascii="Bookman Old Style" w:hAnsi="Bookman Old Style" w:cs="Times New Roman"/>
          <w:sz w:val="22"/>
          <w:szCs w:val="22"/>
        </w:rPr>
        <w:t>ţ</w:t>
      </w:r>
      <w:r w:rsidR="00126E17" w:rsidRPr="003F4750">
        <w:rPr>
          <w:rFonts w:ascii="Bookman Old Style" w:hAnsi="Bookman Old Style" w:cs="Times New Roman"/>
          <w:sz w:val="22"/>
          <w:szCs w:val="22"/>
        </w:rPr>
        <w:t>ar</w:t>
      </w:r>
      <w:r w:rsidR="00503969" w:rsidRPr="003F4750">
        <w:rPr>
          <w:rFonts w:ascii="Bookman Old Style" w:hAnsi="Bookman Old Style" w:cs="Times New Roman"/>
          <w:sz w:val="22"/>
          <w:szCs w:val="22"/>
        </w:rPr>
        <w:t>ă</w:t>
      </w:r>
      <w:r w:rsidR="00126E17" w:rsidRPr="003F4750">
        <w:rPr>
          <w:rFonts w:ascii="Bookman Old Style" w:hAnsi="Bookman Old Style" w:cs="Times New Roman"/>
          <w:sz w:val="22"/>
          <w:szCs w:val="22"/>
        </w:rPr>
        <w:t xml:space="preserve"> garantate </w:t>
      </w:r>
      <w:r w:rsidR="00503969" w:rsidRPr="003F4750">
        <w:rPr>
          <w:rFonts w:ascii="Bookman Old Style" w:hAnsi="Bookman Old Style" w:cs="Times New Roman"/>
          <w:sz w:val="22"/>
          <w:szCs w:val="22"/>
        </w:rPr>
        <w:t>î</w:t>
      </w:r>
      <w:r w:rsidR="00126E17" w:rsidRPr="003F4750">
        <w:rPr>
          <w:rFonts w:ascii="Bookman Old Style" w:hAnsi="Bookman Old Style" w:cs="Times New Roman"/>
          <w:sz w:val="22"/>
          <w:szCs w:val="22"/>
        </w:rPr>
        <w:t>n plat</w:t>
      </w:r>
      <w:r w:rsidR="00503969" w:rsidRPr="003F4750">
        <w:rPr>
          <w:rFonts w:ascii="Bookman Old Style" w:hAnsi="Bookman Old Style" w:cs="Times New Roman"/>
          <w:sz w:val="22"/>
          <w:szCs w:val="22"/>
        </w:rPr>
        <w:t>ă.</w:t>
      </w:r>
      <w:r w:rsidR="00126E17" w:rsidRPr="003F4750">
        <w:rPr>
          <w:rFonts w:ascii="Bookman Old Style" w:hAnsi="Bookman Old Style" w:cs="Times New Roman"/>
          <w:sz w:val="22"/>
          <w:szCs w:val="22"/>
        </w:rPr>
        <w:t xml:space="preserve"> </w:t>
      </w:r>
    </w:p>
    <w:p w14:paraId="59CA91E1" w14:textId="69B5F01F" w:rsidR="00F71F2B" w:rsidRPr="003F4750" w:rsidRDefault="00F71F2B" w:rsidP="00F71F2B">
      <w:pPr>
        <w:ind w:right="22" w:firstLine="720"/>
        <w:jc w:val="both"/>
        <w:rPr>
          <w:rFonts w:ascii="Bookman Old Style" w:hAnsi="Bookman Old Style" w:cs="Times New Roman"/>
          <w:b/>
          <w:sz w:val="22"/>
          <w:szCs w:val="22"/>
          <w:u w:val="single"/>
        </w:rPr>
      </w:pPr>
      <w:r w:rsidRPr="003F4750">
        <w:rPr>
          <w:rFonts w:ascii="Bookman Old Style" w:hAnsi="Bookman Old Style" w:cs="Times New Roman"/>
          <w:sz w:val="22"/>
          <w:szCs w:val="22"/>
        </w:rPr>
        <w:t>e)Salariaţii pot beneficia de un spor de 15% pentru condiţii periculoase sau vătămătoare, avand la baza buletinele de determinare sau, dupa caz, expertizare, emise de catre autoritatile abilitate in acest sens, daca exista disponibil in bugetul local.</w:t>
      </w:r>
    </w:p>
    <w:p w14:paraId="55516CA9" w14:textId="70E17D6E" w:rsidR="003A113A" w:rsidRPr="003F4750" w:rsidRDefault="00B236E5"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(5) </w:t>
      </w:r>
      <w:r w:rsidR="00E00E1F" w:rsidRPr="003F4750">
        <w:rPr>
          <w:rFonts w:ascii="Bookman Old Style" w:hAnsi="Bookman Old Style" w:cs="Times New Roman"/>
          <w:sz w:val="22"/>
          <w:szCs w:val="22"/>
        </w:rPr>
        <w:t>Acordarea sporurilor, indemnizaţiilor</w:t>
      </w:r>
      <w:r w:rsidR="001F7D4D" w:rsidRPr="003F4750">
        <w:rPr>
          <w:rFonts w:ascii="Bookman Old Style" w:hAnsi="Bookman Old Style" w:cs="Times New Roman"/>
          <w:sz w:val="22"/>
          <w:szCs w:val="22"/>
        </w:rPr>
        <w:t xml:space="preserve">, </w:t>
      </w:r>
      <w:r w:rsidR="00E00E1F" w:rsidRPr="003F4750">
        <w:rPr>
          <w:rFonts w:ascii="Bookman Old Style" w:hAnsi="Bookman Old Style" w:cs="Times New Roman"/>
          <w:sz w:val="22"/>
          <w:szCs w:val="22"/>
        </w:rPr>
        <w:t>premiilor</w:t>
      </w:r>
      <w:r w:rsidR="001F7D4D" w:rsidRPr="003F4750">
        <w:rPr>
          <w:rFonts w:ascii="Bookman Old Style" w:hAnsi="Bookman Old Style" w:cs="Times New Roman"/>
          <w:sz w:val="22"/>
          <w:szCs w:val="22"/>
        </w:rPr>
        <w:t xml:space="preserve"> </w:t>
      </w:r>
      <w:r w:rsidR="00503969" w:rsidRPr="003F4750">
        <w:rPr>
          <w:rFonts w:ascii="Bookman Old Style" w:hAnsi="Bookman Old Style" w:cs="Times New Roman"/>
          <w:sz w:val="22"/>
          <w:szCs w:val="22"/>
        </w:rPr>
        <w:t>ş</w:t>
      </w:r>
      <w:r w:rsidR="001F7D4D" w:rsidRPr="003F4750">
        <w:rPr>
          <w:rFonts w:ascii="Bookman Old Style" w:hAnsi="Bookman Old Style" w:cs="Times New Roman"/>
          <w:sz w:val="22"/>
          <w:szCs w:val="22"/>
        </w:rPr>
        <w:t>i primelor</w:t>
      </w:r>
      <w:r w:rsidR="00E00E1F" w:rsidRPr="003F4750">
        <w:rPr>
          <w:rFonts w:ascii="Bookman Old Style" w:hAnsi="Bookman Old Style" w:cs="Times New Roman"/>
          <w:sz w:val="22"/>
          <w:szCs w:val="22"/>
        </w:rPr>
        <w:t xml:space="preserve"> se face pe baza criteriilor şi metodologiei aprobate de angajator, prin </w:t>
      </w:r>
      <w:r w:rsidR="001321D9" w:rsidRPr="003F4750">
        <w:rPr>
          <w:rFonts w:ascii="Bookman Old Style" w:hAnsi="Bookman Old Style" w:cs="Times New Roman"/>
          <w:sz w:val="22"/>
          <w:szCs w:val="22"/>
        </w:rPr>
        <w:t>D</w:t>
      </w:r>
      <w:r w:rsidR="00E00E1F" w:rsidRPr="003F4750">
        <w:rPr>
          <w:rFonts w:ascii="Bookman Old Style" w:hAnsi="Bookman Old Style" w:cs="Times New Roman"/>
          <w:sz w:val="22"/>
          <w:szCs w:val="22"/>
        </w:rPr>
        <w:t>ispoziţi</w:t>
      </w:r>
      <w:r w:rsidR="001321D9" w:rsidRPr="003F4750">
        <w:rPr>
          <w:rFonts w:ascii="Bookman Old Style" w:hAnsi="Bookman Old Style" w:cs="Times New Roman"/>
          <w:sz w:val="22"/>
          <w:szCs w:val="22"/>
        </w:rPr>
        <w:t>e a Primarului</w:t>
      </w:r>
      <w:r w:rsidR="00E00E1F" w:rsidRPr="003F4750">
        <w:rPr>
          <w:rFonts w:ascii="Bookman Old Style" w:hAnsi="Bookman Old Style" w:cs="Times New Roman"/>
          <w:sz w:val="22"/>
          <w:szCs w:val="22"/>
        </w:rPr>
        <w:t xml:space="preserve">, la propunerea şefilor de compartimente şi cu avizul Sindicatului </w:t>
      </w:r>
      <w:r w:rsidR="00203B0A" w:rsidRPr="003F4750">
        <w:rPr>
          <w:rFonts w:ascii="Bookman Old Style" w:hAnsi="Bookman Old Style" w:cs="Times New Roman"/>
          <w:sz w:val="22"/>
          <w:szCs w:val="22"/>
        </w:rPr>
        <w:t xml:space="preserve"> din primaria </w:t>
      </w:r>
      <w:r w:rsidR="001321D9" w:rsidRPr="003F4750">
        <w:rPr>
          <w:rFonts w:ascii="Bookman Old Style" w:hAnsi="Bookman Old Style" w:cs="Times New Roman"/>
          <w:sz w:val="22"/>
          <w:szCs w:val="22"/>
        </w:rPr>
        <w:t xml:space="preserve">comunei </w:t>
      </w:r>
      <w:r w:rsidR="00C05B3A">
        <w:rPr>
          <w:rFonts w:ascii="Bookman Old Style" w:hAnsi="Bookman Old Style" w:cs="Times New Roman"/>
          <w:sz w:val="22"/>
          <w:szCs w:val="22"/>
        </w:rPr>
        <w:t>Târgu</w:t>
      </w:r>
      <w:r w:rsidR="00C05B3A">
        <w:rPr>
          <w:rFonts w:ascii="Cambria" w:hAnsi="Cambria" w:cs="Times New Roman"/>
          <w:sz w:val="22"/>
          <w:szCs w:val="22"/>
        </w:rPr>
        <w:t>șor</w:t>
      </w:r>
      <w:r w:rsidR="00503969" w:rsidRPr="003F4750">
        <w:rPr>
          <w:rFonts w:ascii="Bookman Old Style" w:hAnsi="Bookman Old Style" w:cs="Times New Roman"/>
          <w:sz w:val="22"/>
          <w:szCs w:val="22"/>
        </w:rPr>
        <w:t>.</w:t>
      </w:r>
    </w:p>
    <w:p w14:paraId="0484197D" w14:textId="2FC27C31"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B236E5" w:rsidRPr="003F4750">
        <w:rPr>
          <w:rFonts w:ascii="Bookman Old Style" w:hAnsi="Bookman Old Style" w:cs="Times New Roman"/>
          <w:sz w:val="22"/>
          <w:szCs w:val="22"/>
        </w:rPr>
        <w:t>6</w:t>
      </w:r>
      <w:r w:rsidRPr="003F4750">
        <w:rPr>
          <w:rFonts w:ascii="Bookman Old Style" w:hAnsi="Bookman Old Style" w:cs="Times New Roman"/>
          <w:sz w:val="22"/>
          <w:szCs w:val="22"/>
        </w:rPr>
        <w:t>) Dispoziţiile prezentului articol urmează a se corela cu prevederile Legii</w:t>
      </w:r>
      <w:r w:rsidR="002C7937" w:rsidRPr="003F4750">
        <w:rPr>
          <w:rFonts w:ascii="Bookman Old Style" w:hAnsi="Bookman Old Style" w:cs="Times New Roman"/>
          <w:sz w:val="22"/>
          <w:szCs w:val="22"/>
        </w:rPr>
        <w:t xml:space="preserve"> nr. 153/2017</w:t>
      </w:r>
      <w:r w:rsidRPr="003F4750">
        <w:rPr>
          <w:rFonts w:ascii="Bookman Old Style" w:hAnsi="Bookman Old Style" w:cs="Times New Roman"/>
          <w:sz w:val="22"/>
          <w:szCs w:val="22"/>
        </w:rPr>
        <w:t xml:space="preserve"> a salarizarii </w:t>
      </w:r>
      <w:r w:rsidR="002C7937" w:rsidRPr="003F4750">
        <w:rPr>
          <w:rFonts w:ascii="Bookman Old Style" w:hAnsi="Bookman Old Style" w:cs="Times New Roman"/>
          <w:sz w:val="22"/>
          <w:szCs w:val="22"/>
        </w:rPr>
        <w:t>personalului platit din fonduri publice</w:t>
      </w:r>
      <w:r w:rsidRPr="003F4750">
        <w:rPr>
          <w:rFonts w:ascii="Bookman Old Style" w:hAnsi="Bookman Old Style" w:cs="Times New Roman"/>
          <w:sz w:val="22"/>
          <w:szCs w:val="22"/>
        </w:rPr>
        <w:t>.</w:t>
      </w:r>
    </w:p>
    <w:p w14:paraId="5AD2726D" w14:textId="77777777" w:rsidR="00E00E1F" w:rsidRPr="003F4750" w:rsidRDefault="00E00E1F" w:rsidP="003A113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B236E5" w:rsidRPr="003F4750">
        <w:rPr>
          <w:rFonts w:ascii="Bookman Old Style" w:hAnsi="Bookman Old Style" w:cs="Times New Roman"/>
          <w:sz w:val="22"/>
          <w:szCs w:val="22"/>
        </w:rPr>
        <w:t>7</w:t>
      </w:r>
      <w:r w:rsidRPr="003F4750">
        <w:rPr>
          <w:rFonts w:ascii="Bookman Old Style" w:hAnsi="Bookman Old Style" w:cs="Times New Roman"/>
          <w:sz w:val="22"/>
          <w:szCs w:val="22"/>
        </w:rPr>
        <w:t xml:space="preserve">) Sporurile la salariul de bază care sunt specifice unor domenii bugetare şi care se acordă </w:t>
      </w:r>
      <w:r w:rsidR="00E91786" w:rsidRPr="003F4750">
        <w:rPr>
          <w:rFonts w:ascii="Bookman Old Style" w:hAnsi="Bookman Old Style" w:cs="Times New Roman"/>
          <w:sz w:val="22"/>
          <w:szCs w:val="22"/>
        </w:rPr>
        <w:t>salariatilor</w:t>
      </w:r>
      <w:r w:rsidRPr="003F4750">
        <w:rPr>
          <w:rFonts w:ascii="Bookman Old Style" w:hAnsi="Bookman Old Style" w:cs="Times New Roman"/>
          <w:sz w:val="22"/>
          <w:szCs w:val="22"/>
        </w:rPr>
        <w:t xml:space="preserve"> din respectivele domenii, sunt prevăzute, după caz, în </w:t>
      </w:r>
      <w:r w:rsidR="00203B0A" w:rsidRPr="003F4750">
        <w:rPr>
          <w:rFonts w:ascii="Bookman Old Style" w:hAnsi="Bookman Old Style" w:cs="Times New Roman"/>
          <w:sz w:val="22"/>
          <w:szCs w:val="22"/>
        </w:rPr>
        <w:t>nomenclatorul de func</w:t>
      </w:r>
      <w:r w:rsidR="00203B0A" w:rsidRPr="003F4750">
        <w:rPr>
          <w:rFonts w:ascii="Cambria" w:hAnsi="Cambria" w:cs="Cambria"/>
          <w:sz w:val="22"/>
          <w:szCs w:val="22"/>
        </w:rPr>
        <w:t>ț</w:t>
      </w:r>
      <w:r w:rsidR="00203B0A" w:rsidRPr="003F4750">
        <w:rPr>
          <w:rFonts w:ascii="Bookman Old Style" w:hAnsi="Bookman Old Style" w:cs="Times New Roman"/>
          <w:sz w:val="22"/>
          <w:szCs w:val="22"/>
        </w:rPr>
        <w:t xml:space="preserve">ii care </w:t>
      </w:r>
      <w:r w:rsidRPr="003F4750">
        <w:rPr>
          <w:rFonts w:ascii="Bookman Old Style" w:hAnsi="Bookman Old Style" w:cs="Times New Roman"/>
          <w:sz w:val="22"/>
          <w:szCs w:val="22"/>
        </w:rPr>
        <w:t xml:space="preserve"> cuprind</w:t>
      </w:r>
      <w:r w:rsidR="00203B0A" w:rsidRPr="003F4750">
        <w:rPr>
          <w:rFonts w:ascii="Bookman Old Style" w:hAnsi="Bookman Old Style" w:cs="Times New Roman"/>
          <w:sz w:val="22"/>
          <w:szCs w:val="22"/>
        </w:rPr>
        <w:t>e</w:t>
      </w:r>
      <w:r w:rsidRPr="003F4750">
        <w:rPr>
          <w:rFonts w:ascii="Bookman Old Style" w:hAnsi="Bookman Old Style" w:cs="Times New Roman"/>
          <w:sz w:val="22"/>
          <w:szCs w:val="22"/>
        </w:rPr>
        <w:t xml:space="preserve"> salariile de bază pentru unităţile bugetare din aceste domenii.</w:t>
      </w:r>
    </w:p>
    <w:p w14:paraId="07C35095" w14:textId="71FE91E8" w:rsidR="00985796" w:rsidRPr="003F4750" w:rsidRDefault="00E00E1F" w:rsidP="00F71F2B">
      <w:pPr>
        <w:ind w:right="22"/>
        <w:jc w:val="both"/>
        <w:rPr>
          <w:rFonts w:ascii="Bookman Old Style" w:hAnsi="Bookman Old Style" w:cs="Times New Roman"/>
          <w:b/>
          <w:sz w:val="22"/>
          <w:szCs w:val="22"/>
          <w:u w:val="single"/>
        </w:rPr>
      </w:pPr>
      <w:r w:rsidRPr="003F4750">
        <w:rPr>
          <w:rFonts w:ascii="Bookman Old Style" w:hAnsi="Bookman Old Style" w:cs="Times New Roman"/>
          <w:b/>
          <w:sz w:val="22"/>
          <w:szCs w:val="22"/>
        </w:rPr>
        <w:t xml:space="preserve"> </w:t>
      </w:r>
      <w:r w:rsidR="003A113A" w:rsidRPr="003F4750">
        <w:rPr>
          <w:rFonts w:ascii="Bookman Old Style" w:hAnsi="Bookman Old Style" w:cs="Times New Roman"/>
          <w:b/>
          <w:sz w:val="22"/>
          <w:szCs w:val="22"/>
        </w:rPr>
        <w:tab/>
      </w:r>
      <w:r w:rsidRPr="003F4750">
        <w:rPr>
          <w:rFonts w:ascii="Bookman Old Style" w:hAnsi="Bookman Old Style" w:cs="Times New Roman"/>
          <w:sz w:val="22"/>
          <w:szCs w:val="22"/>
        </w:rPr>
        <w:t>(</w:t>
      </w:r>
      <w:r w:rsidR="00F71F2B" w:rsidRPr="003F4750">
        <w:rPr>
          <w:rFonts w:ascii="Bookman Old Style" w:hAnsi="Bookman Old Style" w:cs="Times New Roman"/>
          <w:sz w:val="22"/>
          <w:szCs w:val="22"/>
        </w:rPr>
        <w:t>8</w:t>
      </w:r>
      <w:r w:rsidRPr="003F4750">
        <w:rPr>
          <w:rFonts w:ascii="Bookman Old Style" w:hAnsi="Bookman Old Style" w:cs="Times New Roman"/>
          <w:sz w:val="22"/>
          <w:szCs w:val="22"/>
        </w:rPr>
        <w:t>) Toate drepturile de natură salarială şi nesalarială cuvenite salariaţilor se plătesc înaintea oricăror altor obligaţii financiare ale instituţiei</w:t>
      </w:r>
      <w:r w:rsidR="000A667B" w:rsidRPr="003F4750">
        <w:rPr>
          <w:rFonts w:ascii="Bookman Old Style" w:hAnsi="Bookman Old Style" w:cs="Times New Roman"/>
          <w:sz w:val="22"/>
          <w:szCs w:val="22"/>
        </w:rPr>
        <w:t>, cu exceptia celor opţionale – a căror acordare este lăsată</w:t>
      </w:r>
      <w:r w:rsidR="004946FF" w:rsidRPr="003F4750">
        <w:rPr>
          <w:rFonts w:ascii="Bookman Old Style" w:hAnsi="Bookman Old Style" w:cs="Times New Roman"/>
          <w:sz w:val="22"/>
          <w:szCs w:val="22"/>
        </w:rPr>
        <w:t xml:space="preserve"> la latitudine ordonatorului principal d</w:t>
      </w:r>
      <w:r w:rsidR="000A667B" w:rsidRPr="003F4750">
        <w:rPr>
          <w:rFonts w:ascii="Bookman Old Style" w:hAnsi="Bookman Old Style" w:cs="Times New Roman"/>
          <w:sz w:val="22"/>
          <w:szCs w:val="22"/>
        </w:rPr>
        <w:t>e credite sau depind de existenţ</w:t>
      </w:r>
      <w:r w:rsidR="004946FF" w:rsidRPr="003F4750">
        <w:rPr>
          <w:rFonts w:ascii="Bookman Old Style" w:hAnsi="Bookman Old Style" w:cs="Times New Roman"/>
          <w:sz w:val="22"/>
          <w:szCs w:val="22"/>
        </w:rPr>
        <w:t>a surselor de venit</w:t>
      </w:r>
      <w:r w:rsidRPr="003F4750">
        <w:rPr>
          <w:rFonts w:ascii="Bookman Old Style" w:hAnsi="Bookman Old Style" w:cs="Times New Roman"/>
          <w:sz w:val="22"/>
          <w:szCs w:val="22"/>
        </w:rPr>
        <w:t>.</w:t>
      </w:r>
    </w:p>
    <w:p w14:paraId="6AF727C9" w14:textId="24137E3A" w:rsidR="00D6697D" w:rsidRPr="003F4750" w:rsidRDefault="00266334"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F71F2B" w:rsidRPr="003F4750">
        <w:rPr>
          <w:rFonts w:ascii="Bookman Old Style" w:hAnsi="Bookman Old Style" w:cs="Times New Roman"/>
          <w:sz w:val="22"/>
          <w:szCs w:val="22"/>
        </w:rPr>
        <w:t>9</w:t>
      </w:r>
      <w:r w:rsidRPr="003F4750">
        <w:rPr>
          <w:rFonts w:ascii="Bookman Old Style" w:hAnsi="Bookman Old Style" w:cs="Times New Roman"/>
          <w:sz w:val="22"/>
          <w:szCs w:val="22"/>
        </w:rPr>
        <w:t xml:space="preserve">) </w:t>
      </w:r>
      <w:r w:rsidR="004D30A2" w:rsidRPr="003F4750">
        <w:rPr>
          <w:rFonts w:ascii="Bookman Old Style" w:hAnsi="Bookman Old Style" w:cs="Times New Roman"/>
          <w:sz w:val="22"/>
          <w:szCs w:val="22"/>
        </w:rPr>
        <w:t>O</w:t>
      </w:r>
      <w:r w:rsidRPr="003F4750">
        <w:rPr>
          <w:rFonts w:ascii="Bookman Old Style" w:hAnsi="Bookman Old Style" w:cs="Times New Roman"/>
          <w:sz w:val="22"/>
          <w:szCs w:val="22"/>
        </w:rPr>
        <w:t>rdonatorul principal de credite acord</w:t>
      </w:r>
      <w:r w:rsidR="00503969"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obligatoriu lunar indemniza</w:t>
      </w:r>
      <w:r w:rsidR="004D30A2" w:rsidRPr="003F4750">
        <w:rPr>
          <w:rFonts w:ascii="Bookman Old Style" w:hAnsi="Bookman Old Style" w:cs="Times New Roman"/>
          <w:sz w:val="22"/>
          <w:szCs w:val="22"/>
        </w:rPr>
        <w:t>ţ</w:t>
      </w:r>
      <w:r w:rsidRPr="003F4750">
        <w:rPr>
          <w:rFonts w:ascii="Bookman Old Style" w:hAnsi="Bookman Old Style" w:cs="Times New Roman"/>
          <w:sz w:val="22"/>
          <w:szCs w:val="22"/>
        </w:rPr>
        <w:t>ii de hran</w:t>
      </w:r>
      <w:r w:rsidR="000A667B"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w:t>
      </w:r>
      <w:r w:rsidR="004D30A2" w:rsidRPr="003F4750">
        <w:rPr>
          <w:rFonts w:ascii="Bookman Old Style" w:hAnsi="Bookman Old Style" w:cs="Times New Roman"/>
          <w:sz w:val="22"/>
          <w:szCs w:val="22"/>
        </w:rPr>
        <w:t>reprezentănd a 12-a parte din două salarii de bază minime brute pe ţară garantate în plată,</w:t>
      </w:r>
      <w:r w:rsidR="00E36FAD" w:rsidRPr="003F4750">
        <w:rPr>
          <w:rFonts w:ascii="Bookman Old Style" w:hAnsi="Bookman Old Style" w:cs="Times New Roman"/>
          <w:sz w:val="22"/>
          <w:szCs w:val="22"/>
        </w:rPr>
        <w:t xml:space="preserve"> propor</w:t>
      </w:r>
      <w:r w:rsidR="004D30A2" w:rsidRPr="003F4750">
        <w:rPr>
          <w:rFonts w:ascii="Bookman Old Style" w:hAnsi="Bookman Old Style" w:cs="Times New Roman"/>
          <w:sz w:val="22"/>
          <w:szCs w:val="22"/>
        </w:rPr>
        <w:t>ţ</w:t>
      </w:r>
      <w:r w:rsidR="00E36FAD" w:rsidRPr="003F4750">
        <w:rPr>
          <w:rFonts w:ascii="Bookman Old Style" w:hAnsi="Bookman Old Style" w:cs="Times New Roman"/>
          <w:sz w:val="22"/>
          <w:szCs w:val="22"/>
        </w:rPr>
        <w:t>ional cu timpul efectiv lucrat</w:t>
      </w:r>
      <w:r w:rsidRPr="003F4750">
        <w:rPr>
          <w:rFonts w:ascii="Bookman Old Style" w:hAnsi="Bookman Old Style" w:cs="Times New Roman"/>
          <w:sz w:val="22"/>
          <w:szCs w:val="22"/>
        </w:rPr>
        <w:t>.</w:t>
      </w:r>
    </w:p>
    <w:p w14:paraId="26BE4B0C" w14:textId="5AEDDA32" w:rsidR="00E33F90" w:rsidRPr="003F4750" w:rsidRDefault="004D30A2" w:rsidP="000C611A">
      <w:pPr>
        <w:ind w:right="22" w:firstLine="720"/>
        <w:jc w:val="both"/>
        <w:rPr>
          <w:rFonts w:ascii="Bookman Old Style" w:hAnsi="Bookman Old Style" w:cs="Times New Roman"/>
          <w:bCs/>
          <w:sz w:val="22"/>
          <w:szCs w:val="22"/>
        </w:rPr>
      </w:pPr>
      <w:r w:rsidRPr="003F4750">
        <w:rPr>
          <w:rFonts w:ascii="Bookman Old Style" w:hAnsi="Bookman Old Style" w:cs="Times New Roman"/>
          <w:sz w:val="22"/>
          <w:szCs w:val="22"/>
        </w:rPr>
        <w:lastRenderedPageBreak/>
        <w:t xml:space="preserve"> </w:t>
      </w:r>
      <w:r w:rsidR="00E36FAD" w:rsidRPr="003F4750">
        <w:rPr>
          <w:rFonts w:ascii="Bookman Old Style" w:hAnsi="Bookman Old Style" w:cs="Times New Roman"/>
          <w:sz w:val="22"/>
          <w:szCs w:val="22"/>
        </w:rPr>
        <w:t>(1</w:t>
      </w:r>
      <w:r w:rsidR="00F71F2B" w:rsidRPr="003F4750">
        <w:rPr>
          <w:rFonts w:ascii="Bookman Old Style" w:hAnsi="Bookman Old Style" w:cs="Times New Roman"/>
          <w:sz w:val="22"/>
          <w:szCs w:val="22"/>
        </w:rPr>
        <w:t>0</w:t>
      </w:r>
      <w:r w:rsidR="00E36FAD" w:rsidRPr="003F4750">
        <w:rPr>
          <w:rFonts w:ascii="Bookman Old Style" w:hAnsi="Bookman Old Style" w:cs="Times New Roman"/>
          <w:sz w:val="22"/>
          <w:szCs w:val="22"/>
        </w:rPr>
        <w:t>)</w:t>
      </w:r>
      <w:r w:rsidR="003D09E6" w:rsidRPr="003F4750">
        <w:rPr>
          <w:rFonts w:ascii="Bookman Old Style" w:hAnsi="Bookman Old Style" w:cs="Times New Roman"/>
          <w:sz w:val="22"/>
          <w:szCs w:val="22"/>
        </w:rPr>
        <w:t xml:space="preserve"> </w:t>
      </w:r>
      <w:r w:rsidR="00985796" w:rsidRPr="003F4750">
        <w:rPr>
          <w:rFonts w:ascii="Bookman Old Style" w:hAnsi="Bookman Old Style" w:cs="Times New Roman"/>
          <w:bCs/>
          <w:sz w:val="22"/>
          <w:szCs w:val="22"/>
        </w:rPr>
        <w:t>Institu</w:t>
      </w:r>
      <w:r w:rsidR="00985796" w:rsidRPr="003F4750">
        <w:rPr>
          <w:rFonts w:ascii="Cambria" w:hAnsi="Cambria" w:cs="Cambria"/>
          <w:bCs/>
          <w:sz w:val="22"/>
          <w:szCs w:val="22"/>
        </w:rPr>
        <w:t>ț</w:t>
      </w:r>
      <w:r w:rsidR="00985796" w:rsidRPr="003F4750">
        <w:rPr>
          <w:rFonts w:ascii="Bookman Old Style" w:hAnsi="Bookman Old Style" w:cs="Times New Roman"/>
          <w:bCs/>
          <w:sz w:val="22"/>
          <w:szCs w:val="22"/>
        </w:rPr>
        <w:t>iile din sectorul bugetar</w:t>
      </w:r>
      <w:r w:rsidR="00B0589C" w:rsidRPr="003F4750">
        <w:rPr>
          <w:rFonts w:ascii="Bookman Old Style" w:hAnsi="Bookman Old Style" w:cs="Times New Roman"/>
          <w:bCs/>
          <w:sz w:val="22"/>
          <w:szCs w:val="22"/>
        </w:rPr>
        <w:t xml:space="preserve"> </w:t>
      </w:r>
      <w:r w:rsidR="00D36EC5" w:rsidRPr="003F4750">
        <w:rPr>
          <w:rFonts w:ascii="Bookman Old Style" w:hAnsi="Bookman Old Style" w:cs="Times New Roman"/>
          <w:bCs/>
          <w:sz w:val="22"/>
          <w:szCs w:val="22"/>
        </w:rPr>
        <w:t>definite conform</w:t>
      </w:r>
      <w:r w:rsidR="00985796" w:rsidRPr="003F4750">
        <w:rPr>
          <w:rFonts w:ascii="Bookman Old Style" w:hAnsi="Bookman Old Style" w:cs="Times New Roman"/>
          <w:bCs/>
          <w:sz w:val="22"/>
          <w:szCs w:val="22"/>
        </w:rPr>
        <w:t xml:space="preserve"> Legii</w:t>
      </w:r>
      <w:r w:rsidR="00985796" w:rsidRPr="003F4750">
        <w:rPr>
          <w:rStyle w:val="apple-converted-space"/>
          <w:rFonts w:ascii="Bookman Old Style" w:hAnsi="Bookman Old Style" w:cs="Times New Roman"/>
          <w:bCs/>
          <w:sz w:val="22"/>
          <w:szCs w:val="22"/>
        </w:rPr>
        <w:t> </w:t>
      </w:r>
      <w:hyperlink r:id="rId12" w:tgtFrame="_blank" w:history="1">
        <w:r w:rsidR="00985796" w:rsidRPr="003F4750">
          <w:rPr>
            <w:rStyle w:val="Hyperlink"/>
            <w:rFonts w:ascii="Bookman Old Style" w:hAnsi="Bookman Old Style" w:cs="Times New Roman"/>
            <w:bCs/>
            <w:color w:val="auto"/>
            <w:sz w:val="22"/>
            <w:szCs w:val="22"/>
            <w:u w:val="none"/>
          </w:rPr>
          <w:t>nr. 273/2006</w:t>
        </w:r>
      </w:hyperlink>
      <w:r w:rsidR="00985796" w:rsidRPr="003F4750">
        <w:rPr>
          <w:rStyle w:val="apple-converted-space"/>
          <w:rFonts w:ascii="Bookman Old Style" w:hAnsi="Bookman Old Style" w:cs="Times New Roman"/>
          <w:bCs/>
          <w:sz w:val="22"/>
          <w:szCs w:val="22"/>
        </w:rPr>
        <w:t> </w:t>
      </w:r>
      <w:r w:rsidR="00985796" w:rsidRPr="003F4750">
        <w:rPr>
          <w:rFonts w:ascii="Bookman Old Style" w:hAnsi="Bookman Old Style" w:cs="Times New Roman"/>
          <w:bCs/>
          <w:sz w:val="22"/>
          <w:szCs w:val="22"/>
        </w:rPr>
        <w:t>privind finan</w:t>
      </w:r>
      <w:r w:rsidR="00985796" w:rsidRPr="003F4750">
        <w:rPr>
          <w:rFonts w:ascii="Cambria" w:hAnsi="Cambria" w:cs="Cambria"/>
          <w:bCs/>
          <w:sz w:val="22"/>
          <w:szCs w:val="22"/>
        </w:rPr>
        <w:t>ț</w:t>
      </w:r>
      <w:r w:rsidR="00985796" w:rsidRPr="003F4750">
        <w:rPr>
          <w:rFonts w:ascii="Bookman Old Style" w:hAnsi="Bookman Old Style" w:cs="Times New Roman"/>
          <w:bCs/>
          <w:sz w:val="22"/>
          <w:szCs w:val="22"/>
        </w:rPr>
        <w:t>ele publice locale, cu modific</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 xml:space="preserve">rile </w:t>
      </w:r>
      <w:r w:rsidR="00985796" w:rsidRPr="003F4750">
        <w:rPr>
          <w:rFonts w:ascii="Cambria" w:hAnsi="Cambria" w:cs="Cambria"/>
          <w:bCs/>
          <w:sz w:val="22"/>
          <w:szCs w:val="22"/>
        </w:rPr>
        <w:t>ș</w:t>
      </w:r>
      <w:r w:rsidR="00985796" w:rsidRPr="003F4750">
        <w:rPr>
          <w:rFonts w:ascii="Bookman Old Style" w:hAnsi="Bookman Old Style" w:cs="Times New Roman"/>
          <w:bCs/>
          <w:sz w:val="22"/>
          <w:szCs w:val="22"/>
        </w:rPr>
        <w:t>i complet</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rile ulterioare, indiferent de sistemul de finan</w:t>
      </w:r>
      <w:r w:rsidR="00985796" w:rsidRPr="003F4750">
        <w:rPr>
          <w:rFonts w:ascii="Cambria" w:hAnsi="Cambria" w:cs="Cambria"/>
          <w:bCs/>
          <w:sz w:val="22"/>
          <w:szCs w:val="22"/>
        </w:rPr>
        <w:t>ț</w:t>
      </w:r>
      <w:r w:rsidR="00985796" w:rsidRPr="003F4750">
        <w:rPr>
          <w:rFonts w:ascii="Bookman Old Style" w:hAnsi="Bookman Old Style" w:cs="Times New Roman"/>
          <w:bCs/>
          <w:sz w:val="22"/>
          <w:szCs w:val="22"/>
        </w:rPr>
        <w:t xml:space="preserve">are </w:t>
      </w:r>
      <w:r w:rsidR="00985796" w:rsidRPr="003F4750">
        <w:rPr>
          <w:rFonts w:ascii="Cambria" w:hAnsi="Cambria" w:cs="Cambria"/>
          <w:bCs/>
          <w:sz w:val="22"/>
          <w:szCs w:val="22"/>
        </w:rPr>
        <w:t>ș</w:t>
      </w:r>
      <w:r w:rsidR="00985796" w:rsidRPr="003F4750">
        <w:rPr>
          <w:rFonts w:ascii="Bookman Old Style" w:hAnsi="Bookman Old Style" w:cs="Times New Roman"/>
          <w:bCs/>
          <w:sz w:val="22"/>
          <w:szCs w:val="22"/>
        </w:rPr>
        <w:t>i subordonare, inclusiv cele care se finan</w:t>
      </w:r>
      <w:r w:rsidR="00985796" w:rsidRPr="003F4750">
        <w:rPr>
          <w:rFonts w:ascii="Cambria" w:hAnsi="Cambria" w:cs="Cambria"/>
          <w:bCs/>
          <w:sz w:val="22"/>
          <w:szCs w:val="22"/>
        </w:rPr>
        <w:t>ț</w:t>
      </w:r>
      <w:r w:rsidR="00985796" w:rsidRPr="003F4750">
        <w:rPr>
          <w:rFonts w:ascii="Bookman Old Style" w:hAnsi="Bookman Old Style" w:cs="Times New Roman"/>
          <w:bCs/>
          <w:sz w:val="22"/>
          <w:szCs w:val="22"/>
        </w:rPr>
        <w:t>eaz</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 xml:space="preserve"> integral din venituri pr</w:t>
      </w:r>
      <w:r w:rsidR="000A667B" w:rsidRPr="003F4750">
        <w:rPr>
          <w:rFonts w:ascii="Bookman Old Style" w:hAnsi="Bookman Old Style" w:cs="Times New Roman"/>
          <w:bCs/>
          <w:sz w:val="22"/>
          <w:szCs w:val="22"/>
        </w:rPr>
        <w:t>oprii, care încadrează personal</w:t>
      </w:r>
      <w:r w:rsidR="003758FE" w:rsidRPr="003F4750">
        <w:rPr>
          <w:rFonts w:ascii="Bookman Old Style" w:hAnsi="Bookman Old Style" w:cs="Times New Roman"/>
          <w:bCs/>
          <w:sz w:val="22"/>
          <w:szCs w:val="22"/>
        </w:rPr>
        <w:t>,</w:t>
      </w:r>
      <w:r w:rsidR="000A667B" w:rsidRPr="003F4750">
        <w:rPr>
          <w:rFonts w:ascii="Bookman Old Style" w:hAnsi="Bookman Old Style" w:cs="Times New Roman"/>
          <w:bCs/>
          <w:sz w:val="22"/>
          <w:szCs w:val="22"/>
        </w:rPr>
        <w:t xml:space="preserve"> </w:t>
      </w:r>
      <w:r w:rsidR="00985796" w:rsidRPr="003F4750">
        <w:rPr>
          <w:rFonts w:ascii="Bookman Old Style" w:hAnsi="Bookman Old Style" w:cs="Times New Roman"/>
          <w:bCs/>
          <w:sz w:val="22"/>
          <w:szCs w:val="22"/>
        </w:rPr>
        <w:t>acordă, în condi</w:t>
      </w:r>
      <w:r w:rsidR="00985796" w:rsidRPr="003F4750">
        <w:rPr>
          <w:rFonts w:ascii="Cambria" w:hAnsi="Cambria" w:cs="Cambria"/>
          <w:bCs/>
          <w:sz w:val="22"/>
          <w:szCs w:val="22"/>
        </w:rPr>
        <w:t>ț</w:t>
      </w:r>
      <w:r w:rsidR="00985796" w:rsidRPr="003F4750">
        <w:rPr>
          <w:rFonts w:ascii="Bookman Old Style" w:hAnsi="Bookman Old Style" w:cs="Times New Roman"/>
          <w:bCs/>
          <w:sz w:val="22"/>
          <w:szCs w:val="22"/>
        </w:rPr>
        <w:t xml:space="preserve">iile legii, </w:t>
      </w:r>
      <w:r w:rsidR="003F4750" w:rsidRPr="003F4750">
        <w:rPr>
          <w:rFonts w:ascii="Bookman Old Style" w:hAnsi="Bookman Old Style" w:cs="Times New Roman"/>
          <w:bCs/>
          <w:sz w:val="22"/>
          <w:szCs w:val="22"/>
        </w:rPr>
        <w:t>vouchere</w:t>
      </w:r>
      <w:r w:rsidR="00985796" w:rsidRPr="003F4750">
        <w:rPr>
          <w:rFonts w:ascii="Bookman Old Style" w:hAnsi="Bookman Old Style" w:cs="Times New Roman"/>
          <w:bCs/>
          <w:sz w:val="22"/>
          <w:szCs w:val="22"/>
        </w:rPr>
        <w:t xml:space="preserve"> de vacan</w:t>
      </w:r>
      <w:r w:rsidR="00985796" w:rsidRPr="003F4750">
        <w:rPr>
          <w:rFonts w:ascii="Cambria" w:hAnsi="Cambria" w:cs="Cambria"/>
          <w:bCs/>
          <w:sz w:val="22"/>
          <w:szCs w:val="22"/>
        </w:rPr>
        <w:t>ț</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w:t>
      </w:r>
      <w:r w:rsidR="00E36FAD" w:rsidRPr="003F4750">
        <w:rPr>
          <w:rFonts w:ascii="Bookman Old Style" w:hAnsi="Bookman Old Style" w:cs="Times New Roman"/>
          <w:bCs/>
          <w:sz w:val="22"/>
          <w:szCs w:val="22"/>
        </w:rPr>
        <w:t xml:space="preserve"> </w:t>
      </w:r>
      <w:r w:rsidR="003F4750" w:rsidRPr="003F4750">
        <w:rPr>
          <w:rFonts w:ascii="Bookman Old Style" w:hAnsi="Bookman Old Style" w:cs="Times New Roman"/>
          <w:bCs/>
          <w:sz w:val="22"/>
          <w:szCs w:val="22"/>
        </w:rPr>
        <w:t xml:space="preserve">Valoarea totală a voucherelor </w:t>
      </w:r>
      <w:r w:rsidR="00985796" w:rsidRPr="003F4750">
        <w:rPr>
          <w:rFonts w:ascii="Bookman Old Style" w:hAnsi="Bookman Old Style" w:cs="Times New Roman"/>
          <w:bCs/>
          <w:sz w:val="22"/>
          <w:szCs w:val="22"/>
        </w:rPr>
        <w:t xml:space="preserve"> de vacan</w:t>
      </w:r>
      <w:r w:rsidR="00985796" w:rsidRPr="003F4750">
        <w:rPr>
          <w:rFonts w:ascii="Cambria" w:hAnsi="Cambria" w:cs="Cambria"/>
          <w:bCs/>
          <w:sz w:val="22"/>
          <w:szCs w:val="22"/>
        </w:rPr>
        <w:t>ț</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 xml:space="preserve"> </w:t>
      </w:r>
      <w:r w:rsidR="003F4750" w:rsidRPr="003F4750">
        <w:rPr>
          <w:rFonts w:ascii="Bookman Old Style" w:hAnsi="Bookman Old Style" w:cs="Times New Roman"/>
          <w:bCs/>
          <w:sz w:val="22"/>
          <w:szCs w:val="22"/>
        </w:rPr>
        <w:t xml:space="preserve">trebuie </w:t>
      </w:r>
      <w:r w:rsidR="00985796" w:rsidRPr="003F4750">
        <w:rPr>
          <w:rFonts w:ascii="Bookman Old Style" w:hAnsi="Bookman Old Style" w:cs="Times New Roman"/>
          <w:bCs/>
          <w:sz w:val="22"/>
          <w:szCs w:val="22"/>
        </w:rPr>
        <w:t>prev</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zut</w:t>
      </w:r>
      <w:r w:rsidR="003F4750" w:rsidRPr="003F4750">
        <w:rPr>
          <w:rFonts w:ascii="Bookman Old Style" w:hAnsi="Bookman Old Style" w:cs="Times New Roman"/>
          <w:bCs/>
          <w:sz w:val="22"/>
          <w:szCs w:val="22"/>
        </w:rPr>
        <w:t>ă</w:t>
      </w:r>
      <w:r w:rsidR="00985796" w:rsidRPr="003F4750">
        <w:rPr>
          <w:rFonts w:ascii="Bookman Old Style" w:hAnsi="Bookman Old Style" w:cs="Times New Roman"/>
          <w:bCs/>
          <w:sz w:val="22"/>
          <w:szCs w:val="22"/>
        </w:rPr>
        <w:t xml:space="preserve"> cu aceast</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 xml:space="preserve"> </w:t>
      </w:r>
      <w:r w:rsidR="00395B87" w:rsidRPr="003F4750">
        <w:rPr>
          <w:rFonts w:ascii="Bookman Old Style" w:hAnsi="Bookman Old Style" w:cs="Times New Roman"/>
          <w:bCs/>
          <w:sz w:val="22"/>
          <w:szCs w:val="22"/>
        </w:rPr>
        <w:t xml:space="preserve">  </w:t>
      </w:r>
      <w:r w:rsidR="00985796" w:rsidRPr="003F4750">
        <w:rPr>
          <w:rFonts w:ascii="Bookman Old Style" w:hAnsi="Bookman Old Style" w:cs="Times New Roman"/>
          <w:bCs/>
          <w:sz w:val="22"/>
          <w:szCs w:val="22"/>
        </w:rPr>
        <w:t>destina</w:t>
      </w:r>
      <w:r w:rsidR="00985796" w:rsidRPr="003F4750">
        <w:rPr>
          <w:rFonts w:ascii="Cambria" w:hAnsi="Cambria" w:cs="Cambria"/>
          <w:bCs/>
          <w:sz w:val="22"/>
          <w:szCs w:val="22"/>
        </w:rPr>
        <w:t>ț</w:t>
      </w:r>
      <w:r w:rsidR="00395B87" w:rsidRPr="003F4750">
        <w:rPr>
          <w:rFonts w:ascii="Bookman Old Style" w:hAnsi="Bookman Old Style" w:cs="Times New Roman"/>
          <w:bCs/>
          <w:sz w:val="22"/>
          <w:szCs w:val="22"/>
        </w:rPr>
        <w:t>i</w:t>
      </w:r>
      <w:r w:rsidR="003F4750" w:rsidRPr="003F4750">
        <w:rPr>
          <w:rFonts w:ascii="Bookman Old Style" w:hAnsi="Bookman Old Style" w:cs="Times New Roman"/>
          <w:bCs/>
          <w:sz w:val="22"/>
          <w:szCs w:val="22"/>
        </w:rPr>
        <w:t>e</w:t>
      </w:r>
      <w:r w:rsidR="003443EC" w:rsidRPr="003F4750">
        <w:rPr>
          <w:rFonts w:ascii="Bookman Old Style" w:hAnsi="Bookman Old Style" w:cs="Times New Roman"/>
          <w:bCs/>
          <w:sz w:val="22"/>
          <w:szCs w:val="22"/>
        </w:rPr>
        <w:t xml:space="preserve"> </w:t>
      </w:r>
      <w:r w:rsidR="00985796" w:rsidRPr="003F4750">
        <w:rPr>
          <w:rFonts w:ascii="Bookman Old Style" w:hAnsi="Bookman Old Style" w:cs="Times New Roman"/>
          <w:bCs/>
          <w:sz w:val="22"/>
          <w:szCs w:val="22"/>
        </w:rPr>
        <w:t>în buget</w:t>
      </w:r>
      <w:r w:rsidR="003443EC" w:rsidRPr="003F4750">
        <w:rPr>
          <w:rFonts w:ascii="Bookman Old Style" w:hAnsi="Bookman Old Style" w:cs="Times New Roman"/>
          <w:bCs/>
          <w:sz w:val="22"/>
          <w:szCs w:val="22"/>
        </w:rPr>
        <w:t>ul</w:t>
      </w:r>
      <w:r w:rsidR="00985796" w:rsidRPr="003F4750">
        <w:rPr>
          <w:rFonts w:ascii="Bookman Old Style" w:hAnsi="Bookman Old Style" w:cs="Times New Roman"/>
          <w:bCs/>
          <w:sz w:val="22"/>
          <w:szCs w:val="22"/>
        </w:rPr>
        <w:t xml:space="preserve"> local</w:t>
      </w:r>
      <w:r w:rsidR="003F4750" w:rsidRPr="003F4750">
        <w:rPr>
          <w:rFonts w:ascii="Bookman Old Style" w:hAnsi="Bookman Old Style" w:cs="Times New Roman"/>
          <w:bCs/>
          <w:sz w:val="22"/>
          <w:szCs w:val="22"/>
        </w:rPr>
        <w:t>,</w:t>
      </w:r>
      <w:r w:rsidR="00825677" w:rsidRPr="003F4750">
        <w:rPr>
          <w:rFonts w:ascii="Bookman Old Style" w:hAnsi="Bookman Old Style" w:cs="Times New Roman"/>
          <w:bCs/>
          <w:sz w:val="22"/>
          <w:szCs w:val="22"/>
        </w:rPr>
        <w:t xml:space="preserve"> potrivit l</w:t>
      </w:r>
      <w:r w:rsidR="00985796" w:rsidRPr="003F4750">
        <w:rPr>
          <w:rFonts w:ascii="Bookman Old Style" w:hAnsi="Bookman Old Style" w:cs="Times New Roman"/>
          <w:bCs/>
          <w:sz w:val="22"/>
          <w:szCs w:val="22"/>
        </w:rPr>
        <w:t>egii</w:t>
      </w:r>
      <w:r w:rsidR="00E33F90" w:rsidRPr="003F4750">
        <w:rPr>
          <w:rFonts w:ascii="Bookman Old Style" w:hAnsi="Bookman Old Style" w:cs="Times New Roman"/>
          <w:bCs/>
          <w:sz w:val="22"/>
          <w:szCs w:val="22"/>
        </w:rPr>
        <w:t>.</w:t>
      </w:r>
    </w:p>
    <w:p w14:paraId="1F9135EA" w14:textId="6C2B62A0" w:rsidR="00503969" w:rsidRPr="003F4750" w:rsidRDefault="00395B87" w:rsidP="000C611A">
      <w:pPr>
        <w:ind w:right="22" w:firstLine="720"/>
        <w:jc w:val="both"/>
        <w:rPr>
          <w:rFonts w:ascii="Bookman Old Style" w:hAnsi="Bookman Old Style" w:cs="Times New Roman"/>
          <w:bCs/>
          <w:sz w:val="22"/>
          <w:szCs w:val="22"/>
        </w:rPr>
      </w:pPr>
      <w:r w:rsidRPr="003F4750">
        <w:rPr>
          <w:rFonts w:ascii="Bookman Old Style" w:hAnsi="Bookman Old Style" w:cs="Times New Roman"/>
          <w:bCs/>
          <w:sz w:val="22"/>
          <w:szCs w:val="22"/>
        </w:rPr>
        <w:t>(</w:t>
      </w:r>
      <w:r w:rsidR="00A50A7F" w:rsidRPr="003F4750">
        <w:rPr>
          <w:rFonts w:ascii="Bookman Old Style" w:hAnsi="Bookman Old Style" w:cs="Times New Roman"/>
          <w:bCs/>
          <w:sz w:val="22"/>
          <w:szCs w:val="22"/>
        </w:rPr>
        <w:t>a</w:t>
      </w:r>
      <w:r w:rsidRPr="003F4750">
        <w:rPr>
          <w:rFonts w:ascii="Bookman Old Style" w:hAnsi="Bookman Old Style" w:cs="Times New Roman"/>
          <w:bCs/>
          <w:sz w:val="22"/>
          <w:szCs w:val="22"/>
        </w:rPr>
        <w:t>)</w:t>
      </w:r>
      <w:r w:rsidRPr="003F4750">
        <w:rPr>
          <w:rFonts w:ascii="Bookman Old Style" w:hAnsi="Bookman Old Style" w:cs="Times New Roman"/>
          <w:b/>
          <w:bCs/>
          <w:sz w:val="22"/>
          <w:szCs w:val="22"/>
        </w:rPr>
        <w:t xml:space="preserve"> </w:t>
      </w:r>
      <w:r w:rsidR="00985796" w:rsidRPr="003F4750">
        <w:rPr>
          <w:rFonts w:ascii="Bookman Old Style" w:hAnsi="Bookman Old Style" w:cs="Times New Roman"/>
          <w:bCs/>
          <w:sz w:val="22"/>
          <w:szCs w:val="22"/>
        </w:rPr>
        <w:t>Nivelul maxim al sumelor care pot fi acordate salaria</w:t>
      </w:r>
      <w:r w:rsidR="00985796" w:rsidRPr="003F4750">
        <w:rPr>
          <w:rFonts w:ascii="Cambria" w:hAnsi="Cambria" w:cs="Cambria"/>
          <w:bCs/>
          <w:sz w:val="22"/>
          <w:szCs w:val="22"/>
        </w:rPr>
        <w:t>ț</w:t>
      </w:r>
      <w:r w:rsidR="00985796" w:rsidRPr="003F4750">
        <w:rPr>
          <w:rFonts w:ascii="Bookman Old Style" w:hAnsi="Bookman Old Style" w:cs="Times New Roman"/>
          <w:bCs/>
          <w:sz w:val="22"/>
          <w:szCs w:val="22"/>
        </w:rPr>
        <w:t>ilor sub form</w:t>
      </w:r>
      <w:r w:rsidR="000A667B" w:rsidRPr="003F4750">
        <w:rPr>
          <w:rFonts w:ascii="Bookman Old Style" w:hAnsi="Bookman Old Style" w:cs="Times New Roman"/>
          <w:bCs/>
          <w:sz w:val="22"/>
          <w:szCs w:val="22"/>
        </w:rPr>
        <w:t>ă</w:t>
      </w:r>
      <w:r w:rsidR="00985796" w:rsidRPr="003F4750">
        <w:rPr>
          <w:rFonts w:ascii="Bookman Old Style" w:hAnsi="Bookman Old Style" w:cs="Times New Roman"/>
          <w:bCs/>
          <w:sz w:val="22"/>
          <w:szCs w:val="22"/>
        </w:rPr>
        <w:t xml:space="preserve"> de </w:t>
      </w:r>
      <w:r w:rsidR="003F4750" w:rsidRPr="003F4750">
        <w:rPr>
          <w:rFonts w:ascii="Bookman Old Style" w:hAnsi="Bookman Old Style" w:cs="Times New Roman"/>
          <w:bCs/>
          <w:sz w:val="22"/>
          <w:szCs w:val="22"/>
        </w:rPr>
        <w:t>vouchere</w:t>
      </w:r>
      <w:r w:rsidR="00985796" w:rsidRPr="003F4750">
        <w:rPr>
          <w:rFonts w:ascii="Bookman Old Style" w:hAnsi="Bookman Old Style" w:cs="Times New Roman"/>
          <w:bCs/>
          <w:sz w:val="22"/>
          <w:szCs w:val="22"/>
        </w:rPr>
        <w:t xml:space="preserve"> de vacan</w:t>
      </w:r>
      <w:r w:rsidR="00985796" w:rsidRPr="003F4750">
        <w:rPr>
          <w:rFonts w:ascii="Cambria" w:hAnsi="Cambria" w:cs="Cambria"/>
          <w:bCs/>
          <w:sz w:val="22"/>
          <w:szCs w:val="22"/>
        </w:rPr>
        <w:t>ț</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 xml:space="preserve"> este contravaloarea </w:t>
      </w:r>
      <w:r w:rsidR="00E33F90" w:rsidRPr="003F4750">
        <w:rPr>
          <w:rFonts w:ascii="Bookman Old Style" w:hAnsi="Bookman Old Style" w:cs="Times New Roman"/>
          <w:bCs/>
          <w:sz w:val="22"/>
          <w:szCs w:val="22"/>
        </w:rPr>
        <w:t>unui</w:t>
      </w:r>
      <w:r w:rsidR="00A50A7F" w:rsidRPr="003F4750">
        <w:rPr>
          <w:rFonts w:ascii="Bookman Old Style" w:hAnsi="Bookman Old Style" w:cs="Times New Roman"/>
          <w:b/>
          <w:bCs/>
          <w:i/>
          <w:sz w:val="22"/>
          <w:szCs w:val="22"/>
        </w:rPr>
        <w:t xml:space="preserve"> </w:t>
      </w:r>
      <w:r w:rsidR="00A50A7F" w:rsidRPr="003F4750">
        <w:rPr>
          <w:rFonts w:ascii="Bookman Old Style" w:hAnsi="Bookman Old Style" w:cs="Times New Roman"/>
          <w:bCs/>
          <w:sz w:val="22"/>
          <w:szCs w:val="22"/>
        </w:rPr>
        <w:t>salar</w:t>
      </w:r>
      <w:r w:rsidR="000A667B" w:rsidRPr="003F4750">
        <w:rPr>
          <w:rFonts w:ascii="Bookman Old Style" w:hAnsi="Bookman Old Style" w:cs="Times New Roman"/>
          <w:bCs/>
          <w:sz w:val="22"/>
          <w:szCs w:val="22"/>
        </w:rPr>
        <w:t>i</w:t>
      </w:r>
      <w:r w:rsidR="00A50A7F" w:rsidRPr="003F4750">
        <w:rPr>
          <w:rFonts w:ascii="Bookman Old Style" w:hAnsi="Bookman Old Style" w:cs="Times New Roman"/>
          <w:bCs/>
          <w:sz w:val="22"/>
          <w:szCs w:val="22"/>
        </w:rPr>
        <w:t>u</w:t>
      </w:r>
      <w:r w:rsidR="00985796" w:rsidRPr="003F4750">
        <w:rPr>
          <w:rFonts w:ascii="Bookman Old Style" w:hAnsi="Bookman Old Style" w:cs="Times New Roman"/>
          <w:bCs/>
          <w:sz w:val="22"/>
          <w:szCs w:val="22"/>
        </w:rPr>
        <w:t xml:space="preserve"> de bază minim brut pe </w:t>
      </w:r>
      <w:r w:rsidR="00985796" w:rsidRPr="003F4750">
        <w:rPr>
          <w:rFonts w:ascii="Cambria" w:hAnsi="Cambria" w:cs="Cambria"/>
          <w:bCs/>
          <w:sz w:val="22"/>
          <w:szCs w:val="22"/>
        </w:rPr>
        <w:t>ț</w:t>
      </w:r>
      <w:r w:rsidR="00A50A7F" w:rsidRPr="003F4750">
        <w:rPr>
          <w:rFonts w:ascii="Bookman Old Style" w:hAnsi="Bookman Old Style" w:cs="Times New Roman"/>
          <w:bCs/>
          <w:sz w:val="22"/>
          <w:szCs w:val="22"/>
        </w:rPr>
        <w:t>ară garantat</w:t>
      </w:r>
      <w:r w:rsidR="00985796" w:rsidRPr="003F4750">
        <w:rPr>
          <w:rFonts w:ascii="Bookman Old Style" w:hAnsi="Bookman Old Style" w:cs="Times New Roman"/>
          <w:bCs/>
          <w:sz w:val="22"/>
          <w:szCs w:val="22"/>
        </w:rPr>
        <w:t xml:space="preserve"> în plată, pentru un salariat, în decursul unui an fiscal</w:t>
      </w:r>
      <w:r w:rsidR="00503969" w:rsidRPr="003F4750">
        <w:rPr>
          <w:rFonts w:ascii="Bookman Old Style" w:hAnsi="Bookman Old Style" w:cs="Times New Roman"/>
          <w:bCs/>
          <w:sz w:val="22"/>
          <w:szCs w:val="22"/>
        </w:rPr>
        <w:t>;</w:t>
      </w:r>
    </w:p>
    <w:p w14:paraId="789C352A" w14:textId="2EBD2066" w:rsidR="00985796" w:rsidRPr="003F4750" w:rsidRDefault="00395B87" w:rsidP="000C611A">
      <w:pPr>
        <w:ind w:right="22" w:firstLine="720"/>
        <w:jc w:val="both"/>
        <w:rPr>
          <w:rFonts w:ascii="Bookman Old Style" w:hAnsi="Bookman Old Style" w:cs="Times New Roman"/>
          <w:bCs/>
          <w:sz w:val="22"/>
          <w:szCs w:val="22"/>
        </w:rPr>
      </w:pPr>
      <w:r w:rsidRPr="003F4750">
        <w:rPr>
          <w:rFonts w:ascii="Bookman Old Style" w:hAnsi="Bookman Old Style" w:cs="Times New Roman"/>
          <w:bCs/>
          <w:sz w:val="22"/>
          <w:szCs w:val="22"/>
        </w:rPr>
        <w:t>(</w:t>
      </w:r>
      <w:r w:rsidR="00A50A7F" w:rsidRPr="003F4750">
        <w:rPr>
          <w:rFonts w:ascii="Bookman Old Style" w:hAnsi="Bookman Old Style" w:cs="Times New Roman"/>
          <w:bCs/>
          <w:sz w:val="22"/>
          <w:szCs w:val="22"/>
        </w:rPr>
        <w:t>b</w:t>
      </w:r>
      <w:r w:rsidRPr="003F4750">
        <w:rPr>
          <w:rFonts w:ascii="Bookman Old Style" w:hAnsi="Bookman Old Style" w:cs="Times New Roman"/>
          <w:bCs/>
          <w:sz w:val="22"/>
          <w:szCs w:val="22"/>
        </w:rPr>
        <w:t>)</w:t>
      </w:r>
      <w:r w:rsidRPr="003F4750">
        <w:rPr>
          <w:rFonts w:ascii="Bookman Old Style" w:hAnsi="Bookman Old Style" w:cs="Times New Roman"/>
          <w:b/>
          <w:bCs/>
          <w:sz w:val="22"/>
          <w:szCs w:val="22"/>
        </w:rPr>
        <w:t xml:space="preserve"> </w:t>
      </w:r>
      <w:r w:rsidR="003F4750" w:rsidRPr="003F4750">
        <w:rPr>
          <w:rFonts w:ascii="Bookman Old Style" w:hAnsi="Bookman Old Style" w:cs="Times New Roman"/>
          <w:sz w:val="22"/>
          <w:szCs w:val="22"/>
        </w:rPr>
        <w:t xml:space="preserve">Vouchere </w:t>
      </w:r>
      <w:r w:rsidR="00985796" w:rsidRPr="003F4750">
        <w:rPr>
          <w:rFonts w:ascii="Bookman Old Style" w:hAnsi="Bookman Old Style" w:cs="Times New Roman"/>
          <w:bCs/>
          <w:sz w:val="22"/>
          <w:szCs w:val="22"/>
        </w:rPr>
        <w:t xml:space="preserve"> de vacan</w:t>
      </w:r>
      <w:r w:rsidR="00985796" w:rsidRPr="003F4750">
        <w:rPr>
          <w:rFonts w:ascii="Cambria" w:hAnsi="Cambria" w:cs="Cambria"/>
          <w:bCs/>
          <w:sz w:val="22"/>
          <w:szCs w:val="22"/>
        </w:rPr>
        <w:t>ț</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 xml:space="preserve"> sunt integral suportate de c</w:t>
      </w:r>
      <w:r w:rsidR="00985796" w:rsidRPr="003F4750">
        <w:rPr>
          <w:rFonts w:ascii="Bookman Old Style" w:hAnsi="Bookman Old Style" w:cs="Bookman Old Style"/>
          <w:bCs/>
          <w:sz w:val="22"/>
          <w:szCs w:val="22"/>
        </w:rPr>
        <w:t>ă</w:t>
      </w:r>
      <w:r w:rsidR="00985796" w:rsidRPr="003F4750">
        <w:rPr>
          <w:rFonts w:ascii="Bookman Old Style" w:hAnsi="Bookman Old Style" w:cs="Times New Roman"/>
          <w:bCs/>
          <w:sz w:val="22"/>
          <w:szCs w:val="22"/>
        </w:rPr>
        <w:t>tre angajator</w:t>
      </w:r>
      <w:r w:rsidR="00503969" w:rsidRPr="003F4750">
        <w:rPr>
          <w:rFonts w:ascii="Bookman Old Style" w:hAnsi="Bookman Old Style" w:cs="Times New Roman"/>
          <w:bCs/>
          <w:sz w:val="22"/>
          <w:szCs w:val="22"/>
        </w:rPr>
        <w:t>;</w:t>
      </w:r>
    </w:p>
    <w:p w14:paraId="1BB07CE1" w14:textId="12A6FC6A" w:rsidR="00985796" w:rsidRPr="003F4750" w:rsidRDefault="00395B87" w:rsidP="000C611A">
      <w:pPr>
        <w:pStyle w:val="alp0s1"/>
        <w:shd w:val="clear" w:color="auto" w:fill="FFFFFF"/>
        <w:spacing w:before="0" w:beforeAutospacing="0" w:after="0" w:afterAutospacing="0"/>
        <w:ind w:firstLine="720"/>
        <w:jc w:val="both"/>
        <w:rPr>
          <w:rFonts w:ascii="Bookman Old Style" w:hAnsi="Bookman Old Style"/>
          <w:bCs/>
          <w:sz w:val="22"/>
          <w:szCs w:val="22"/>
          <w:lang w:val="ro-RO"/>
        </w:rPr>
      </w:pPr>
      <w:r w:rsidRPr="003F4750">
        <w:rPr>
          <w:rFonts w:ascii="Bookman Old Style" w:hAnsi="Bookman Old Style"/>
          <w:bCs/>
          <w:sz w:val="22"/>
          <w:szCs w:val="22"/>
          <w:lang w:val="ro-RO"/>
        </w:rPr>
        <w:t>(</w:t>
      </w:r>
      <w:r w:rsidR="006C0F70" w:rsidRPr="003F4750">
        <w:rPr>
          <w:rFonts w:ascii="Bookman Old Style" w:hAnsi="Bookman Old Style"/>
          <w:bCs/>
          <w:sz w:val="22"/>
          <w:szCs w:val="22"/>
          <w:lang w:val="ro-RO"/>
        </w:rPr>
        <w:t>c</w:t>
      </w:r>
      <w:r w:rsidR="00734117" w:rsidRPr="003F4750">
        <w:rPr>
          <w:rFonts w:ascii="Bookman Old Style" w:hAnsi="Bookman Old Style"/>
          <w:bCs/>
          <w:sz w:val="22"/>
          <w:szCs w:val="22"/>
          <w:lang w:val="ro-RO"/>
        </w:rPr>
        <w:t>)</w:t>
      </w:r>
      <w:r w:rsidRPr="003F4750">
        <w:rPr>
          <w:rFonts w:ascii="Bookman Old Style" w:hAnsi="Bookman Old Style"/>
          <w:bCs/>
          <w:sz w:val="22"/>
          <w:szCs w:val="22"/>
          <w:lang w:val="ro-RO"/>
        </w:rPr>
        <w:t>A</w:t>
      </w:r>
      <w:r w:rsidR="00985796" w:rsidRPr="003F4750">
        <w:rPr>
          <w:rFonts w:ascii="Bookman Old Style" w:hAnsi="Bookman Old Style"/>
          <w:bCs/>
          <w:sz w:val="22"/>
          <w:szCs w:val="22"/>
          <w:lang w:val="ro-RO"/>
        </w:rPr>
        <w:t xml:space="preserve">ngajatorul împreună cu </w:t>
      </w:r>
      <w:r w:rsidR="00697D91" w:rsidRPr="003F4750">
        <w:rPr>
          <w:rFonts w:ascii="Bookman Old Style" w:hAnsi="Bookman Old Style"/>
          <w:bCs/>
          <w:sz w:val="22"/>
          <w:szCs w:val="22"/>
          <w:lang w:val="ro-RO"/>
        </w:rPr>
        <w:t>reprezentantul</w:t>
      </w:r>
      <w:r w:rsidR="00985796" w:rsidRPr="003F4750">
        <w:rPr>
          <w:rFonts w:ascii="Bookman Old Style" w:hAnsi="Bookman Old Style"/>
          <w:bCs/>
          <w:sz w:val="22"/>
          <w:szCs w:val="22"/>
          <w:lang w:val="ro-RO"/>
        </w:rPr>
        <w:t xml:space="preserve"> </w:t>
      </w:r>
      <w:r w:rsidR="00B0195C" w:rsidRPr="003F4750">
        <w:rPr>
          <w:rFonts w:ascii="Bookman Old Style" w:hAnsi="Bookman Old Style"/>
          <w:bCs/>
          <w:sz w:val="22"/>
          <w:szCs w:val="22"/>
          <w:lang w:val="ro-RO"/>
        </w:rPr>
        <w:t>sindical,</w:t>
      </w:r>
      <w:r w:rsidR="00985796" w:rsidRPr="003F4750">
        <w:rPr>
          <w:rFonts w:ascii="Bookman Old Style" w:hAnsi="Bookman Old Style"/>
          <w:bCs/>
          <w:sz w:val="22"/>
          <w:szCs w:val="22"/>
          <w:lang w:val="ro-RO"/>
        </w:rPr>
        <w:t xml:space="preserve"> </w:t>
      </w:r>
      <w:r w:rsidR="00B0195C" w:rsidRPr="003F4750">
        <w:rPr>
          <w:rFonts w:ascii="Bookman Old Style" w:hAnsi="Bookman Old Style"/>
          <w:bCs/>
          <w:sz w:val="22"/>
          <w:szCs w:val="22"/>
          <w:lang w:val="ro-RO"/>
        </w:rPr>
        <w:t>ales</w:t>
      </w:r>
      <w:r w:rsidR="000A667B" w:rsidRPr="003F4750">
        <w:rPr>
          <w:rFonts w:ascii="Bookman Old Style" w:hAnsi="Bookman Old Style"/>
          <w:bCs/>
          <w:sz w:val="22"/>
          <w:szCs w:val="22"/>
          <w:lang w:val="ro-RO"/>
        </w:rPr>
        <w:t xml:space="preserve"> </w:t>
      </w:r>
      <w:r w:rsidR="00B0195C" w:rsidRPr="003F4750">
        <w:rPr>
          <w:rFonts w:ascii="Bookman Old Style" w:hAnsi="Bookman Old Style"/>
          <w:bCs/>
          <w:sz w:val="22"/>
          <w:szCs w:val="22"/>
          <w:lang w:val="ro-RO"/>
        </w:rPr>
        <w:t>ş</w:t>
      </w:r>
      <w:r w:rsidR="00985796" w:rsidRPr="003F4750">
        <w:rPr>
          <w:rFonts w:ascii="Bookman Old Style" w:hAnsi="Bookman Old Style"/>
          <w:bCs/>
          <w:sz w:val="22"/>
          <w:szCs w:val="22"/>
          <w:lang w:val="ro-RO"/>
        </w:rPr>
        <w:t>i reprezentativ la nivelul unită</w:t>
      </w:r>
      <w:r w:rsidR="00985796" w:rsidRPr="003F4750">
        <w:rPr>
          <w:rFonts w:ascii="Cambria" w:hAnsi="Cambria" w:cs="Cambria"/>
          <w:bCs/>
          <w:sz w:val="22"/>
          <w:szCs w:val="22"/>
          <w:lang w:val="ro-RO"/>
        </w:rPr>
        <w:t>ț</w:t>
      </w:r>
      <w:r w:rsidR="00985796" w:rsidRPr="003F4750">
        <w:rPr>
          <w:rFonts w:ascii="Bookman Old Style" w:hAnsi="Bookman Old Style"/>
          <w:bCs/>
          <w:sz w:val="22"/>
          <w:szCs w:val="22"/>
          <w:lang w:val="ro-RO"/>
        </w:rPr>
        <w:t>ii</w:t>
      </w:r>
      <w:r w:rsidR="00B0195C" w:rsidRPr="003F4750">
        <w:rPr>
          <w:rFonts w:ascii="Bookman Old Style" w:hAnsi="Bookman Old Style"/>
          <w:bCs/>
          <w:sz w:val="22"/>
          <w:szCs w:val="22"/>
          <w:lang w:val="ro-RO"/>
        </w:rPr>
        <w:t>,</w:t>
      </w:r>
      <w:r w:rsidR="00985796" w:rsidRPr="003F4750">
        <w:rPr>
          <w:rFonts w:ascii="Bookman Old Style" w:hAnsi="Bookman Old Style"/>
          <w:bCs/>
          <w:sz w:val="22"/>
          <w:szCs w:val="22"/>
          <w:lang w:val="ro-RO"/>
        </w:rPr>
        <w:t xml:space="preserve"> stabilesc de comun acord emitentul </w:t>
      </w:r>
      <w:r w:rsidR="003F4750" w:rsidRPr="003F4750">
        <w:rPr>
          <w:rFonts w:ascii="Bookman Old Style" w:hAnsi="Bookman Old Style"/>
          <w:bCs/>
          <w:sz w:val="22"/>
          <w:szCs w:val="22"/>
          <w:lang w:val="ro-RO"/>
        </w:rPr>
        <w:t>voucherelor</w:t>
      </w:r>
      <w:r w:rsidR="00985796" w:rsidRPr="003F4750">
        <w:rPr>
          <w:rFonts w:ascii="Bookman Old Style" w:hAnsi="Bookman Old Style"/>
          <w:bCs/>
          <w:sz w:val="22"/>
          <w:szCs w:val="22"/>
          <w:lang w:val="ro-RO"/>
        </w:rPr>
        <w:t xml:space="preserve"> de vacan</w:t>
      </w:r>
      <w:r w:rsidR="000A667B" w:rsidRPr="003F4750">
        <w:rPr>
          <w:rFonts w:ascii="Bookman Old Style" w:hAnsi="Bookman Old Style"/>
          <w:bCs/>
          <w:sz w:val="22"/>
          <w:szCs w:val="22"/>
          <w:lang w:val="ro-RO"/>
        </w:rPr>
        <w:t>ţ</w:t>
      </w:r>
      <w:r w:rsidR="00985796" w:rsidRPr="003F4750">
        <w:rPr>
          <w:rFonts w:ascii="Bookman Old Style" w:hAnsi="Bookman Old Style"/>
          <w:bCs/>
          <w:sz w:val="22"/>
          <w:szCs w:val="22"/>
          <w:lang w:val="ro-RO"/>
        </w:rPr>
        <w:t>ă cu care vor contracta prestarea serviciilor corespunzătoare.</w:t>
      </w:r>
    </w:p>
    <w:p w14:paraId="5CB37783" w14:textId="41CBB7B2" w:rsidR="00985796" w:rsidRPr="003F4750" w:rsidRDefault="00734117" w:rsidP="000C611A">
      <w:pPr>
        <w:pStyle w:val="alp0s1"/>
        <w:shd w:val="clear" w:color="auto" w:fill="FFFFFF"/>
        <w:spacing w:before="0" w:beforeAutospacing="0" w:after="0" w:afterAutospacing="0"/>
        <w:ind w:firstLine="720"/>
        <w:jc w:val="both"/>
        <w:rPr>
          <w:rFonts w:ascii="Bookman Old Style" w:hAnsi="Bookman Old Style"/>
          <w:sz w:val="22"/>
          <w:szCs w:val="22"/>
          <w:lang w:val="ro-RO"/>
        </w:rPr>
      </w:pPr>
      <w:r w:rsidRPr="003F4750">
        <w:rPr>
          <w:rFonts w:ascii="Bookman Old Style" w:hAnsi="Bookman Old Style"/>
          <w:sz w:val="22"/>
          <w:szCs w:val="22"/>
          <w:lang w:val="ro-RO"/>
        </w:rPr>
        <w:t>(</w:t>
      </w:r>
      <w:r w:rsidR="006C0F70" w:rsidRPr="003F4750">
        <w:rPr>
          <w:rFonts w:ascii="Bookman Old Style" w:hAnsi="Bookman Old Style"/>
          <w:sz w:val="22"/>
          <w:szCs w:val="22"/>
          <w:lang w:val="ro-RO"/>
        </w:rPr>
        <w:t>d</w:t>
      </w:r>
      <w:r w:rsidRPr="003F4750">
        <w:rPr>
          <w:rFonts w:ascii="Bookman Old Style" w:hAnsi="Bookman Old Style"/>
          <w:sz w:val="22"/>
          <w:szCs w:val="22"/>
          <w:lang w:val="ro-RO"/>
        </w:rPr>
        <w:t xml:space="preserve">) </w:t>
      </w:r>
      <w:r w:rsidR="00985796" w:rsidRPr="003F4750">
        <w:rPr>
          <w:rStyle w:val="apple-converted-space"/>
          <w:rFonts w:ascii="Bookman Old Style" w:hAnsi="Bookman Old Style"/>
          <w:b/>
          <w:bCs/>
          <w:sz w:val="22"/>
          <w:szCs w:val="22"/>
          <w:lang w:val="ro-RO"/>
        </w:rPr>
        <w:t> </w:t>
      </w:r>
      <w:r w:rsidR="00985796" w:rsidRPr="003F4750">
        <w:rPr>
          <w:rFonts w:ascii="Bookman Old Style" w:hAnsi="Bookman Old Style"/>
          <w:sz w:val="22"/>
          <w:szCs w:val="22"/>
          <w:lang w:val="ro-RO"/>
        </w:rPr>
        <w:t>Autorită</w:t>
      </w:r>
      <w:r w:rsidR="00985796" w:rsidRPr="003F4750">
        <w:rPr>
          <w:rFonts w:ascii="Cambria" w:hAnsi="Cambria" w:cs="Cambria"/>
          <w:sz w:val="22"/>
          <w:szCs w:val="22"/>
          <w:lang w:val="ro-RO"/>
        </w:rPr>
        <w:t>ț</w:t>
      </w:r>
      <w:r w:rsidR="00985796" w:rsidRPr="003F4750">
        <w:rPr>
          <w:rFonts w:ascii="Bookman Old Style" w:hAnsi="Bookman Old Style"/>
          <w:sz w:val="22"/>
          <w:szCs w:val="22"/>
          <w:lang w:val="ro-RO"/>
        </w:rPr>
        <w:t xml:space="preserve">ile </w:t>
      </w:r>
      <w:r w:rsidR="00985796" w:rsidRPr="003F4750">
        <w:rPr>
          <w:rFonts w:ascii="Cambria" w:hAnsi="Cambria" w:cs="Cambria"/>
          <w:sz w:val="22"/>
          <w:szCs w:val="22"/>
          <w:lang w:val="ro-RO"/>
        </w:rPr>
        <w:t>ș</w:t>
      </w:r>
      <w:r w:rsidR="00985796" w:rsidRPr="003F4750">
        <w:rPr>
          <w:rFonts w:ascii="Bookman Old Style" w:hAnsi="Bookman Old Style"/>
          <w:sz w:val="22"/>
          <w:szCs w:val="22"/>
          <w:lang w:val="ro-RO"/>
        </w:rPr>
        <w:t>i institu</w:t>
      </w:r>
      <w:r w:rsidR="00985796" w:rsidRPr="003F4750">
        <w:rPr>
          <w:rFonts w:ascii="Cambria" w:hAnsi="Cambria" w:cs="Cambria"/>
          <w:sz w:val="22"/>
          <w:szCs w:val="22"/>
          <w:lang w:val="ro-RO"/>
        </w:rPr>
        <w:t>ț</w:t>
      </w:r>
      <w:r w:rsidR="00985796" w:rsidRPr="003F4750">
        <w:rPr>
          <w:rFonts w:ascii="Bookman Old Style" w:hAnsi="Bookman Old Style"/>
          <w:sz w:val="22"/>
          <w:szCs w:val="22"/>
          <w:lang w:val="ro-RO"/>
        </w:rPr>
        <w:t xml:space="preserve">iile publice din sectorul bugetar vor contracta serviciile privind emiterea </w:t>
      </w:r>
      <w:r w:rsidR="00F71F2B" w:rsidRPr="003F4750">
        <w:rPr>
          <w:rFonts w:ascii="Bookman Old Style" w:hAnsi="Bookman Old Style"/>
          <w:sz w:val="22"/>
          <w:szCs w:val="22"/>
          <w:lang w:val="ro-RO"/>
        </w:rPr>
        <w:t>vouchere</w:t>
      </w:r>
      <w:r w:rsidR="00985796" w:rsidRPr="003F4750">
        <w:rPr>
          <w:rFonts w:ascii="Bookman Old Style" w:hAnsi="Bookman Old Style"/>
          <w:sz w:val="22"/>
          <w:szCs w:val="22"/>
          <w:lang w:val="ro-RO"/>
        </w:rPr>
        <w:t xml:space="preserve"> de vacan</w:t>
      </w:r>
      <w:r w:rsidR="00985796" w:rsidRPr="003F4750">
        <w:rPr>
          <w:rFonts w:ascii="Cambria" w:hAnsi="Cambria" w:cs="Cambria"/>
          <w:sz w:val="22"/>
          <w:szCs w:val="22"/>
          <w:lang w:val="ro-RO"/>
        </w:rPr>
        <w:t>ț</w:t>
      </w:r>
      <w:r w:rsidR="00985796" w:rsidRPr="003F4750">
        <w:rPr>
          <w:rFonts w:ascii="Bookman Old Style" w:hAnsi="Bookman Old Style" w:cs="Bookman Old Style"/>
          <w:sz w:val="22"/>
          <w:szCs w:val="22"/>
          <w:lang w:val="ro-RO"/>
        </w:rPr>
        <w:t>ă</w:t>
      </w:r>
      <w:r w:rsidR="00985796" w:rsidRPr="003F4750">
        <w:rPr>
          <w:rFonts w:ascii="Bookman Old Style" w:hAnsi="Bookman Old Style"/>
          <w:sz w:val="22"/>
          <w:szCs w:val="22"/>
          <w:lang w:val="ro-RO"/>
        </w:rPr>
        <w:t xml:space="preserve"> cu emiten</w:t>
      </w:r>
      <w:r w:rsidR="00985796" w:rsidRPr="003F4750">
        <w:rPr>
          <w:rFonts w:ascii="Cambria" w:hAnsi="Cambria" w:cs="Cambria"/>
          <w:sz w:val="22"/>
          <w:szCs w:val="22"/>
          <w:lang w:val="ro-RO"/>
        </w:rPr>
        <w:t>ț</w:t>
      </w:r>
      <w:r w:rsidR="00985796" w:rsidRPr="003F4750">
        <w:rPr>
          <w:rFonts w:ascii="Bookman Old Style" w:hAnsi="Bookman Old Style"/>
          <w:sz w:val="22"/>
          <w:szCs w:val="22"/>
          <w:lang w:val="ro-RO"/>
        </w:rPr>
        <w:t>ii</w:t>
      </w:r>
      <w:r w:rsidR="000A667B" w:rsidRPr="003F4750">
        <w:rPr>
          <w:rFonts w:ascii="Bookman Old Style" w:hAnsi="Bookman Old Style"/>
          <w:sz w:val="22"/>
          <w:szCs w:val="22"/>
          <w:lang w:val="ro-RO"/>
        </w:rPr>
        <w:t xml:space="preserve"> acestora</w:t>
      </w:r>
      <w:r w:rsidR="00985796" w:rsidRPr="003F4750">
        <w:rPr>
          <w:rFonts w:ascii="Bookman Old Style" w:hAnsi="Bookman Old Style"/>
          <w:sz w:val="22"/>
          <w:szCs w:val="22"/>
          <w:lang w:val="ro-RO"/>
        </w:rPr>
        <w:t>, în condi</w:t>
      </w:r>
      <w:r w:rsidR="00985796" w:rsidRPr="003F4750">
        <w:rPr>
          <w:rFonts w:ascii="Cambria" w:hAnsi="Cambria" w:cs="Cambria"/>
          <w:sz w:val="22"/>
          <w:szCs w:val="22"/>
          <w:lang w:val="ro-RO"/>
        </w:rPr>
        <w:t>ț</w:t>
      </w:r>
      <w:r w:rsidR="00985796" w:rsidRPr="003F4750">
        <w:rPr>
          <w:rFonts w:ascii="Bookman Old Style" w:hAnsi="Bookman Old Style"/>
          <w:sz w:val="22"/>
          <w:szCs w:val="22"/>
          <w:lang w:val="ro-RO"/>
        </w:rPr>
        <w:t>iile legisla</w:t>
      </w:r>
      <w:r w:rsidR="00985796" w:rsidRPr="003F4750">
        <w:rPr>
          <w:rFonts w:ascii="Cambria" w:hAnsi="Cambria" w:cs="Cambria"/>
          <w:sz w:val="22"/>
          <w:szCs w:val="22"/>
          <w:lang w:val="ro-RO"/>
        </w:rPr>
        <w:t>ț</w:t>
      </w:r>
      <w:r w:rsidR="00985796" w:rsidRPr="003F4750">
        <w:rPr>
          <w:rFonts w:ascii="Bookman Old Style" w:hAnsi="Bookman Old Style"/>
          <w:sz w:val="22"/>
          <w:szCs w:val="22"/>
          <w:lang w:val="ro-RO"/>
        </w:rPr>
        <w:t xml:space="preserve">iei </w:t>
      </w:r>
      <w:r w:rsidR="00985796" w:rsidRPr="003F4750">
        <w:rPr>
          <w:rFonts w:ascii="Bookman Old Style" w:hAnsi="Bookman Old Style" w:cs="Bookman Old Style"/>
          <w:sz w:val="22"/>
          <w:szCs w:val="22"/>
          <w:lang w:val="ro-RO"/>
        </w:rPr>
        <w:t>î</w:t>
      </w:r>
      <w:r w:rsidR="00985796" w:rsidRPr="003F4750">
        <w:rPr>
          <w:rFonts w:ascii="Bookman Old Style" w:hAnsi="Bookman Old Style"/>
          <w:sz w:val="22"/>
          <w:szCs w:val="22"/>
          <w:lang w:val="ro-RO"/>
        </w:rPr>
        <w:t>n vigoare.</w:t>
      </w:r>
    </w:p>
    <w:p w14:paraId="6BFCCA22" w14:textId="7E29C049" w:rsidR="001F25C4" w:rsidRPr="003F4750" w:rsidRDefault="004B28E9" w:rsidP="000C611A">
      <w:pPr>
        <w:pStyle w:val="alp0s1"/>
        <w:shd w:val="clear" w:color="auto" w:fill="FFFFFF"/>
        <w:spacing w:before="0" w:beforeAutospacing="0" w:after="0" w:afterAutospacing="0"/>
        <w:ind w:firstLine="720"/>
        <w:jc w:val="both"/>
        <w:rPr>
          <w:rFonts w:ascii="Bookman Old Style" w:hAnsi="Bookman Old Style"/>
          <w:bCs/>
          <w:sz w:val="22"/>
          <w:szCs w:val="22"/>
          <w:lang w:val="ro-RO"/>
        </w:rPr>
      </w:pPr>
      <w:r w:rsidRPr="003F4750">
        <w:rPr>
          <w:rFonts w:ascii="Bookman Old Style" w:hAnsi="Bookman Old Style"/>
          <w:bCs/>
          <w:sz w:val="22"/>
          <w:szCs w:val="22"/>
          <w:lang w:val="ro-RO"/>
        </w:rPr>
        <w:t>(1</w:t>
      </w:r>
      <w:r w:rsidR="00F71F2B" w:rsidRPr="003F4750">
        <w:rPr>
          <w:rFonts w:ascii="Bookman Old Style" w:hAnsi="Bookman Old Style"/>
          <w:bCs/>
          <w:sz w:val="22"/>
          <w:szCs w:val="22"/>
          <w:lang w:val="ro-RO"/>
        </w:rPr>
        <w:t>1</w:t>
      </w:r>
      <w:r w:rsidRPr="003F4750">
        <w:rPr>
          <w:rFonts w:ascii="Bookman Old Style" w:hAnsi="Bookman Old Style"/>
          <w:bCs/>
          <w:sz w:val="22"/>
          <w:szCs w:val="22"/>
          <w:lang w:val="ro-RO"/>
        </w:rPr>
        <w:t xml:space="preserve">) </w:t>
      </w:r>
      <w:r w:rsidRPr="003F4750">
        <w:rPr>
          <w:rFonts w:ascii="Bookman Old Style" w:hAnsi="Bookman Old Style"/>
          <w:color w:val="000000"/>
          <w:sz w:val="22"/>
          <w:szCs w:val="22"/>
          <w:lang w:val="ro-RO"/>
        </w:rPr>
        <w:t xml:space="preserve"> Indemnizaţiile lunare pentru funcţiile de demnitate publică se determină prin înmulţirea coeficienţilor din anexa nr. IX  din legea 153/2017, cu salariul de bază minim brut pe ţară garantat în plată în vigoare</w:t>
      </w:r>
      <w:r w:rsidR="003A113A" w:rsidRPr="003F4750">
        <w:rPr>
          <w:rFonts w:ascii="Bookman Old Style" w:hAnsi="Bookman Old Style"/>
          <w:color w:val="000000"/>
          <w:sz w:val="22"/>
          <w:szCs w:val="22"/>
          <w:lang w:val="ro-RO"/>
        </w:rPr>
        <w:t>.</w:t>
      </w:r>
    </w:p>
    <w:p w14:paraId="46462CFA" w14:textId="7917AA63" w:rsidR="00503969" w:rsidRPr="003F4750" w:rsidRDefault="004B28E9" w:rsidP="000C611A">
      <w:pPr>
        <w:suppressAutoHyphens w:val="0"/>
        <w:ind w:firstLine="720"/>
        <w:jc w:val="both"/>
        <w:rPr>
          <w:rFonts w:ascii="Bookman Old Style" w:hAnsi="Bookman Old Style" w:cs="Times New Roman"/>
          <w:color w:val="000000"/>
          <w:sz w:val="22"/>
          <w:szCs w:val="22"/>
          <w:lang w:eastAsia="ro-RO"/>
        </w:rPr>
      </w:pPr>
      <w:r w:rsidRPr="003F4750">
        <w:rPr>
          <w:rFonts w:ascii="Bookman Old Style" w:hAnsi="Bookman Old Style" w:cs="Times New Roman"/>
          <w:color w:val="000000"/>
          <w:sz w:val="22"/>
          <w:szCs w:val="22"/>
          <w:lang w:eastAsia="ro-RO"/>
        </w:rPr>
        <w:t>(</w:t>
      </w:r>
      <w:bookmarkStart w:id="6" w:name="_Hlk142471394"/>
      <w:r w:rsidR="00F71F2B" w:rsidRPr="003F4750">
        <w:rPr>
          <w:rFonts w:ascii="Bookman Old Style" w:hAnsi="Bookman Old Style" w:cs="Times New Roman"/>
          <w:color w:val="000000"/>
          <w:sz w:val="22"/>
          <w:szCs w:val="22"/>
          <w:lang w:eastAsia="ro-RO"/>
        </w:rPr>
        <w:t>12</w:t>
      </w:r>
      <w:r w:rsidRPr="003F4750">
        <w:rPr>
          <w:rFonts w:ascii="Bookman Old Style" w:hAnsi="Bookman Old Style" w:cs="Times New Roman"/>
          <w:color w:val="000000"/>
          <w:sz w:val="22"/>
          <w:szCs w:val="22"/>
          <w:lang w:eastAsia="ro-RO"/>
        </w:rPr>
        <w:t>Pentru personalul contractual din cadrul familiei ocupaţionale "Administraţie" din aparatul propriu al primări</w:t>
      </w:r>
      <w:r w:rsidR="0055661D" w:rsidRPr="003F4750">
        <w:rPr>
          <w:rFonts w:ascii="Bookman Old Style" w:hAnsi="Bookman Old Style" w:cs="Times New Roman"/>
          <w:color w:val="000000"/>
          <w:sz w:val="22"/>
          <w:szCs w:val="22"/>
          <w:lang w:eastAsia="ro-RO"/>
        </w:rPr>
        <w:t>ei</w:t>
      </w:r>
      <w:r w:rsidRPr="003F4750">
        <w:rPr>
          <w:rFonts w:ascii="Bookman Old Style" w:hAnsi="Bookman Old Style" w:cs="Times New Roman"/>
          <w:color w:val="000000"/>
          <w:sz w:val="22"/>
          <w:szCs w:val="22"/>
          <w:lang w:eastAsia="ro-RO"/>
        </w:rPr>
        <w:t xml:space="preserve"> şi consil</w:t>
      </w:r>
      <w:r w:rsidR="0055661D" w:rsidRPr="003F4750">
        <w:rPr>
          <w:rFonts w:ascii="Bookman Old Style" w:hAnsi="Bookman Old Style" w:cs="Times New Roman"/>
          <w:color w:val="000000"/>
          <w:sz w:val="22"/>
          <w:szCs w:val="22"/>
          <w:lang w:eastAsia="ro-RO"/>
        </w:rPr>
        <w:t>iul</w:t>
      </w:r>
      <w:r w:rsidRPr="003F4750">
        <w:rPr>
          <w:rFonts w:ascii="Bookman Old Style" w:hAnsi="Bookman Old Style" w:cs="Times New Roman"/>
          <w:color w:val="000000"/>
          <w:sz w:val="22"/>
          <w:szCs w:val="22"/>
          <w:lang w:eastAsia="ro-RO"/>
        </w:rPr>
        <w:t xml:space="preserve"> local şi  serviciile publice din subordinea acestora, salariile de bază se stabilesc prin hotărâre a consiliului local</w:t>
      </w:r>
      <w:r w:rsidR="00503969" w:rsidRPr="003F4750">
        <w:rPr>
          <w:rFonts w:ascii="Bookman Old Style" w:hAnsi="Bookman Old Style" w:cs="Times New Roman"/>
          <w:color w:val="000000"/>
          <w:sz w:val="22"/>
          <w:szCs w:val="22"/>
          <w:lang w:eastAsia="ro-RO"/>
        </w:rPr>
        <w:t xml:space="preserve"> </w:t>
      </w:r>
      <w:r w:rsidR="00C05B3A">
        <w:rPr>
          <w:rFonts w:ascii="Bookman Old Style" w:hAnsi="Bookman Old Style" w:cs="Times New Roman"/>
          <w:color w:val="000000"/>
          <w:sz w:val="22"/>
          <w:szCs w:val="22"/>
          <w:lang w:eastAsia="ro-RO"/>
        </w:rPr>
        <w:t>Târgu</w:t>
      </w:r>
      <w:r w:rsidR="00C05B3A">
        <w:rPr>
          <w:rFonts w:ascii="Cambria" w:hAnsi="Cambria" w:cs="Times New Roman"/>
          <w:color w:val="000000"/>
          <w:sz w:val="22"/>
          <w:szCs w:val="22"/>
          <w:lang w:eastAsia="ro-RO"/>
        </w:rPr>
        <w:t>șor</w:t>
      </w:r>
      <w:r w:rsidRPr="003F4750">
        <w:rPr>
          <w:rFonts w:ascii="Bookman Old Style" w:hAnsi="Bookman Old Style" w:cs="Times New Roman"/>
          <w:color w:val="000000"/>
          <w:sz w:val="22"/>
          <w:szCs w:val="22"/>
          <w:lang w:eastAsia="ro-RO"/>
        </w:rPr>
        <w:t xml:space="preserve">, în urma consultării organizaţiei sindicale reprezentative la nivel de unitate sau, după caz, a reprezentanţilor salariaţilor. </w:t>
      </w:r>
      <w:bookmarkEnd w:id="6"/>
    </w:p>
    <w:p w14:paraId="3E57C890" w14:textId="19869FF8" w:rsidR="004B28E9" w:rsidRPr="003F4750" w:rsidRDefault="004B28E9" w:rsidP="000C611A">
      <w:pPr>
        <w:suppressAutoHyphens w:val="0"/>
        <w:ind w:firstLine="720"/>
        <w:jc w:val="both"/>
        <w:rPr>
          <w:rFonts w:ascii="Bookman Old Style" w:hAnsi="Bookman Old Style" w:cs="Times New Roman"/>
          <w:color w:val="000000"/>
          <w:sz w:val="22"/>
          <w:szCs w:val="22"/>
          <w:lang w:eastAsia="ro-RO"/>
        </w:rPr>
      </w:pPr>
      <w:r w:rsidRPr="003F4750">
        <w:rPr>
          <w:rFonts w:ascii="Bookman Old Style" w:hAnsi="Bookman Old Style" w:cs="Times New Roman"/>
          <w:color w:val="000000"/>
          <w:sz w:val="22"/>
          <w:szCs w:val="22"/>
          <w:lang w:eastAsia="ro-RO"/>
        </w:rPr>
        <w:t>(</w:t>
      </w:r>
      <w:r w:rsidR="00F71F2B" w:rsidRPr="003F4750">
        <w:rPr>
          <w:rFonts w:ascii="Bookman Old Style" w:hAnsi="Bookman Old Style" w:cs="Times New Roman"/>
          <w:color w:val="000000"/>
          <w:sz w:val="22"/>
          <w:szCs w:val="22"/>
          <w:lang w:eastAsia="ro-RO"/>
        </w:rPr>
        <w:t>13)</w:t>
      </w:r>
      <w:r w:rsidRPr="003F4750">
        <w:rPr>
          <w:rFonts w:ascii="Bookman Old Style" w:hAnsi="Bookman Old Style" w:cs="Times New Roman"/>
          <w:color w:val="000000"/>
          <w:sz w:val="22"/>
          <w:szCs w:val="22"/>
          <w:lang w:eastAsia="ro-RO"/>
        </w:rPr>
        <w:t xml:space="preserve"> Nomenclatorul funcţiilor necesare desfăşurării activităţilor specifice fiecărei instituţii sau autorităţi a administraţiei publice locale, precum şi ierarhia funcţiilor sunt prevăzute în anexa nr. VIII cap. I lit. A pct. III şi cap. II lit. A pct. IV, din legea 153/2017. </w:t>
      </w:r>
    </w:p>
    <w:p w14:paraId="320FA6EB" w14:textId="01019D70" w:rsidR="00503969" w:rsidRPr="003F4750" w:rsidRDefault="004B28E9" w:rsidP="000C611A">
      <w:pPr>
        <w:suppressAutoHyphens w:val="0"/>
        <w:ind w:firstLine="720"/>
        <w:jc w:val="both"/>
        <w:rPr>
          <w:rFonts w:ascii="Bookman Old Style" w:hAnsi="Bookman Old Style" w:cs="Times New Roman"/>
          <w:color w:val="000000"/>
          <w:sz w:val="22"/>
          <w:szCs w:val="22"/>
          <w:lang w:eastAsia="ro-RO"/>
        </w:rPr>
      </w:pPr>
      <w:r w:rsidRPr="003F4750">
        <w:rPr>
          <w:rFonts w:ascii="Bookman Old Style" w:hAnsi="Bookman Old Style" w:cs="Times New Roman"/>
          <w:color w:val="000000"/>
          <w:sz w:val="22"/>
          <w:szCs w:val="22"/>
          <w:lang w:eastAsia="ro-RO"/>
        </w:rPr>
        <w:t>(</w:t>
      </w:r>
      <w:r w:rsidR="00F71F2B" w:rsidRPr="003F4750">
        <w:rPr>
          <w:rFonts w:ascii="Bookman Old Style" w:hAnsi="Bookman Old Style" w:cs="Times New Roman"/>
          <w:color w:val="000000"/>
          <w:sz w:val="22"/>
          <w:szCs w:val="22"/>
          <w:lang w:eastAsia="ro-RO"/>
        </w:rPr>
        <w:t>14</w:t>
      </w:r>
      <w:r w:rsidRPr="003F4750">
        <w:rPr>
          <w:rFonts w:ascii="Bookman Old Style" w:hAnsi="Bookman Old Style" w:cs="Times New Roman"/>
          <w:color w:val="000000"/>
          <w:sz w:val="22"/>
          <w:szCs w:val="22"/>
          <w:lang w:eastAsia="ro-RO"/>
        </w:rPr>
        <w:t>) Stabilirea salariilor lunare potrivit alin. (</w:t>
      </w:r>
      <w:r w:rsidR="00F71F2B" w:rsidRPr="003F4750">
        <w:rPr>
          <w:rFonts w:ascii="Bookman Old Style" w:hAnsi="Bookman Old Style" w:cs="Times New Roman"/>
          <w:color w:val="000000"/>
          <w:sz w:val="22"/>
          <w:szCs w:val="22"/>
          <w:lang w:eastAsia="ro-RO"/>
        </w:rPr>
        <w:t>12)</w:t>
      </w:r>
      <w:r w:rsidRPr="003F4750">
        <w:rPr>
          <w:rFonts w:ascii="Bookman Old Style" w:hAnsi="Bookman Old Style" w:cs="Times New Roman"/>
          <w:color w:val="000000"/>
          <w:sz w:val="22"/>
          <w:szCs w:val="22"/>
          <w:lang w:eastAsia="ro-RO"/>
        </w:rPr>
        <w:t xml:space="preserve"> se realizează de către ordonatorul de credite. </w:t>
      </w:r>
    </w:p>
    <w:p w14:paraId="3D68AD70" w14:textId="6832C4A7" w:rsidR="006313F5" w:rsidRPr="003F4750" w:rsidRDefault="004B28E9" w:rsidP="000C611A">
      <w:pPr>
        <w:suppressAutoHyphens w:val="0"/>
        <w:ind w:firstLine="720"/>
        <w:jc w:val="both"/>
        <w:rPr>
          <w:rFonts w:ascii="Bookman Old Style" w:hAnsi="Bookman Old Style" w:cs="Times New Roman"/>
          <w:color w:val="000000"/>
          <w:sz w:val="22"/>
          <w:szCs w:val="22"/>
          <w:lang w:eastAsia="ro-RO"/>
        </w:rPr>
      </w:pPr>
      <w:r w:rsidRPr="003F4750">
        <w:rPr>
          <w:rFonts w:ascii="Bookman Old Style" w:hAnsi="Bookman Old Style" w:cs="Times New Roman"/>
          <w:color w:val="000000"/>
          <w:sz w:val="22"/>
          <w:szCs w:val="22"/>
          <w:lang w:eastAsia="ro-RO"/>
        </w:rPr>
        <w:t>(</w:t>
      </w:r>
      <w:r w:rsidR="00F71F2B" w:rsidRPr="003F4750">
        <w:rPr>
          <w:rFonts w:ascii="Bookman Old Style" w:hAnsi="Bookman Old Style" w:cs="Times New Roman"/>
          <w:color w:val="000000"/>
          <w:sz w:val="22"/>
          <w:szCs w:val="22"/>
          <w:lang w:eastAsia="ro-RO"/>
        </w:rPr>
        <w:t>15</w:t>
      </w:r>
      <w:r w:rsidRPr="003F4750">
        <w:rPr>
          <w:rFonts w:ascii="Bookman Old Style" w:hAnsi="Bookman Old Style" w:cs="Times New Roman"/>
          <w:color w:val="000000"/>
          <w:sz w:val="22"/>
          <w:szCs w:val="22"/>
          <w:lang w:eastAsia="ro-RO"/>
        </w:rPr>
        <w:t xml:space="preserve">) Nivelul veniturilor salariale se stabileşte, în condiţiile prevăzute </w:t>
      </w:r>
      <w:r w:rsidR="00F71F2B" w:rsidRPr="003F4750">
        <w:rPr>
          <w:rFonts w:ascii="Bookman Old Style" w:hAnsi="Bookman Old Style" w:cs="Times New Roman"/>
          <w:color w:val="000000"/>
          <w:sz w:val="22"/>
          <w:szCs w:val="22"/>
          <w:lang w:eastAsia="ro-RO"/>
        </w:rPr>
        <w:t>de lege</w:t>
      </w:r>
      <w:r w:rsidRPr="003F4750">
        <w:rPr>
          <w:rFonts w:ascii="Bookman Old Style" w:hAnsi="Bookman Old Style" w:cs="Times New Roman"/>
          <w:color w:val="000000"/>
          <w:sz w:val="22"/>
          <w:szCs w:val="22"/>
          <w:lang w:eastAsia="ro-RO"/>
        </w:rPr>
        <w:t>, fără a depăşi nivelul indemnizaţiei lunare a funcţiei de viceprimar</w:t>
      </w:r>
      <w:r w:rsidR="00503969" w:rsidRPr="003F4750">
        <w:rPr>
          <w:rFonts w:ascii="Bookman Old Style" w:hAnsi="Bookman Old Style" w:cs="Times New Roman"/>
          <w:color w:val="000000"/>
          <w:sz w:val="22"/>
          <w:szCs w:val="22"/>
          <w:lang w:eastAsia="ro-RO"/>
        </w:rPr>
        <w:t>,</w:t>
      </w:r>
      <w:r w:rsidRPr="003F4750">
        <w:rPr>
          <w:rFonts w:ascii="Bookman Old Style" w:hAnsi="Bookman Old Style" w:cs="Times New Roman"/>
          <w:color w:val="000000"/>
          <w:sz w:val="22"/>
          <w:szCs w:val="22"/>
          <w:lang w:eastAsia="ro-RO"/>
        </w:rPr>
        <w:t xml:space="preserve"> corespunzător nivelului de organizare: comună,  exclusiv majorările prevăzute la art. 16 alin. (2),</w:t>
      </w:r>
      <w:r w:rsidR="00DF0A6E" w:rsidRPr="003F4750">
        <w:rPr>
          <w:rFonts w:ascii="Bookman Old Style" w:hAnsi="Bookman Old Style" w:cs="Times New Roman"/>
          <w:color w:val="000000"/>
          <w:sz w:val="22"/>
          <w:szCs w:val="22"/>
          <w:lang w:eastAsia="ro-RO"/>
        </w:rPr>
        <w:t xml:space="preserve"> din legea 153/2017,</w:t>
      </w:r>
      <w:r w:rsidRPr="003F4750">
        <w:rPr>
          <w:rFonts w:ascii="Bookman Old Style" w:hAnsi="Bookman Old Style" w:cs="Times New Roman"/>
          <w:color w:val="000000"/>
          <w:sz w:val="22"/>
          <w:szCs w:val="22"/>
          <w:lang w:eastAsia="ro-RO"/>
        </w:rPr>
        <w:t xml:space="preserve"> cu încadrarea în cheltuielile de personal aprobate în bugetele de venituri şi cheltuieli</w:t>
      </w:r>
      <w:r w:rsidR="003A113A" w:rsidRPr="003F4750">
        <w:rPr>
          <w:rFonts w:ascii="Bookman Old Style" w:hAnsi="Bookman Old Style" w:cs="Times New Roman"/>
          <w:color w:val="000000"/>
          <w:sz w:val="22"/>
          <w:szCs w:val="22"/>
          <w:lang w:eastAsia="ro-RO"/>
        </w:rPr>
        <w:t>.</w:t>
      </w:r>
    </w:p>
    <w:p w14:paraId="23A444B5" w14:textId="452F0070" w:rsidR="0055661D" w:rsidRPr="003F4750" w:rsidRDefault="000C7F56" w:rsidP="0055661D">
      <w:pPr>
        <w:pStyle w:val="Corptext"/>
        <w:ind w:firstLine="720"/>
        <w:jc w:val="both"/>
        <w:rPr>
          <w:rFonts w:ascii="Bookman Old Style" w:hAnsi="Bookman Old Style" w:cs="Times New Roman"/>
          <w:sz w:val="22"/>
          <w:szCs w:val="22"/>
          <w:lang w:val="fr-FR"/>
        </w:rPr>
      </w:pPr>
      <w:r w:rsidRPr="003F4750">
        <w:rPr>
          <w:rFonts w:ascii="Bookman Old Style" w:hAnsi="Bookman Old Style" w:cs="Times New Roman"/>
          <w:sz w:val="22"/>
          <w:szCs w:val="22"/>
          <w:lang w:val="fr-FR"/>
        </w:rPr>
        <w:t>(1</w:t>
      </w:r>
      <w:r w:rsidR="00F71F2B" w:rsidRPr="003F4750">
        <w:rPr>
          <w:rFonts w:ascii="Bookman Old Style" w:hAnsi="Bookman Old Style" w:cs="Times New Roman"/>
          <w:sz w:val="22"/>
          <w:szCs w:val="22"/>
          <w:lang w:val="fr-FR"/>
        </w:rPr>
        <w:t>6</w:t>
      </w:r>
      <w:r w:rsidR="006313F5" w:rsidRPr="003F4750">
        <w:rPr>
          <w:rFonts w:ascii="Bookman Old Style" w:hAnsi="Bookman Old Style" w:cs="Times New Roman"/>
          <w:sz w:val="22"/>
          <w:szCs w:val="22"/>
          <w:lang w:val="fr-FR"/>
        </w:rPr>
        <w:t>)</w:t>
      </w:r>
      <w:r w:rsidR="00C863F7" w:rsidRPr="003F4750">
        <w:rPr>
          <w:rFonts w:ascii="Bookman Old Style" w:hAnsi="Bookman Old Style" w:cs="Times New Roman"/>
          <w:sz w:val="22"/>
          <w:szCs w:val="22"/>
          <w:lang w:val="fr-FR"/>
        </w:rPr>
        <w:t xml:space="preserve"> </w:t>
      </w:r>
      <w:r w:rsidR="006313F5" w:rsidRPr="003F4750">
        <w:rPr>
          <w:rFonts w:ascii="Bookman Old Style" w:hAnsi="Bookman Old Style" w:cs="Times New Roman"/>
          <w:sz w:val="22"/>
          <w:szCs w:val="22"/>
          <w:lang w:val="fr-FR"/>
        </w:rPr>
        <w:t xml:space="preserve"> Salari</w:t>
      </w:r>
      <w:r w:rsidR="0055661D" w:rsidRPr="003F4750">
        <w:rPr>
          <w:rFonts w:ascii="Bookman Old Style" w:hAnsi="Bookman Old Style" w:cs="Times New Roman"/>
          <w:sz w:val="22"/>
          <w:szCs w:val="22"/>
          <w:lang w:val="fr-FR"/>
        </w:rPr>
        <w:t>ile</w:t>
      </w:r>
      <w:r w:rsidR="006313F5" w:rsidRPr="003F4750">
        <w:rPr>
          <w:rFonts w:ascii="Bookman Old Style" w:hAnsi="Bookman Old Style" w:cs="Times New Roman"/>
          <w:sz w:val="22"/>
          <w:szCs w:val="22"/>
          <w:lang w:val="fr-FR"/>
        </w:rPr>
        <w:t xml:space="preserve"> de bază </w:t>
      </w:r>
      <w:r w:rsidR="0055661D" w:rsidRPr="003F4750">
        <w:rPr>
          <w:rFonts w:ascii="Bookman Old Style" w:hAnsi="Bookman Old Style" w:cs="Times New Roman"/>
          <w:sz w:val="22"/>
          <w:szCs w:val="22"/>
          <w:lang w:val="fr-FR"/>
        </w:rPr>
        <w:t xml:space="preserve">ale personalului contractual </w:t>
      </w:r>
      <w:r w:rsidR="00F71F2B" w:rsidRPr="003F4750">
        <w:rPr>
          <w:rFonts w:ascii="Bookman Old Style" w:hAnsi="Bookman Old Style" w:cs="Times New Roman"/>
          <w:sz w:val="22"/>
          <w:szCs w:val="22"/>
          <w:lang w:val="fr-FR"/>
        </w:rPr>
        <w:t>sunt stabilite</w:t>
      </w:r>
      <w:r w:rsidR="006313F5" w:rsidRPr="003F4750">
        <w:rPr>
          <w:rFonts w:ascii="Bookman Old Style" w:hAnsi="Bookman Old Style" w:cs="Times New Roman"/>
          <w:sz w:val="22"/>
          <w:szCs w:val="22"/>
          <w:lang w:val="fr-FR"/>
        </w:rPr>
        <w:t xml:space="preserve"> prin hotarârea Consiliului Local</w:t>
      </w:r>
      <w:r w:rsidRPr="003F4750">
        <w:rPr>
          <w:rFonts w:ascii="Bookman Old Style" w:hAnsi="Bookman Old Style" w:cs="Times New Roman"/>
          <w:sz w:val="22"/>
          <w:szCs w:val="22"/>
          <w:lang w:val="fr-FR"/>
        </w:rPr>
        <w:t xml:space="preserve"> </w:t>
      </w:r>
      <w:r w:rsidR="00C05B3A">
        <w:rPr>
          <w:rFonts w:ascii="Bookman Old Style" w:hAnsi="Bookman Old Style" w:cs="Times New Roman"/>
          <w:sz w:val="22"/>
          <w:szCs w:val="22"/>
          <w:lang w:val="fr-FR"/>
        </w:rPr>
        <w:t>Târgu</w:t>
      </w:r>
      <w:r w:rsidR="00C05B3A">
        <w:rPr>
          <w:rFonts w:ascii="Cambria" w:hAnsi="Cambria" w:cs="Times New Roman"/>
          <w:sz w:val="22"/>
          <w:szCs w:val="22"/>
          <w:lang w:val="fr-FR"/>
        </w:rPr>
        <w:t>șor</w:t>
      </w:r>
      <w:r w:rsidR="006313F5" w:rsidRPr="003F4750">
        <w:rPr>
          <w:rFonts w:ascii="Bookman Old Style" w:hAnsi="Bookman Old Style" w:cs="Times New Roman"/>
          <w:sz w:val="22"/>
          <w:szCs w:val="22"/>
          <w:lang w:val="fr-FR"/>
        </w:rPr>
        <w:t xml:space="preserve"> în conformitate cu prevederile art. 11 din Legea nr. 153/2017. </w:t>
      </w:r>
      <w:bookmarkStart w:id="7" w:name="_Hlk142471845"/>
      <w:r w:rsidR="004E240B" w:rsidRPr="003F4750">
        <w:rPr>
          <w:rFonts w:ascii="Bookman Old Style" w:hAnsi="Bookman Old Style" w:cs="Times New Roman"/>
          <w:sz w:val="22"/>
          <w:szCs w:val="22"/>
          <w:lang w:val="fr-FR"/>
        </w:rPr>
        <w:t>Salariul de bază se reactualizeaza odata cu salariul minim pe economie şi nu poate depăşi nivelul indemnizaţiei lunare a funcţiei de viceprimar</w:t>
      </w:r>
      <w:r w:rsidR="0055661D" w:rsidRPr="003F4750">
        <w:rPr>
          <w:rFonts w:ascii="Bookman Old Style" w:hAnsi="Bookman Old Style" w:cs="Times New Roman"/>
          <w:sz w:val="22"/>
          <w:szCs w:val="22"/>
          <w:lang w:val="fr-FR"/>
        </w:rPr>
        <w:t>, cu respectarea legislaţiei</w:t>
      </w:r>
      <w:r w:rsidR="004E240B" w:rsidRPr="003F4750">
        <w:rPr>
          <w:rFonts w:ascii="Bookman Old Style" w:hAnsi="Bookman Old Style" w:cs="Times New Roman"/>
          <w:sz w:val="22"/>
          <w:szCs w:val="22"/>
          <w:lang w:val="fr-FR"/>
        </w:rPr>
        <w:t>.</w:t>
      </w:r>
    </w:p>
    <w:bookmarkEnd w:id="7"/>
    <w:p w14:paraId="3DED766B" w14:textId="37CA5097" w:rsidR="00E00E1F" w:rsidRPr="003F4750" w:rsidRDefault="003F4750" w:rsidP="0055661D">
      <w:pPr>
        <w:pStyle w:val="Corptext"/>
        <w:spacing w:after="0"/>
        <w:ind w:firstLine="720"/>
        <w:jc w:val="both"/>
        <w:rPr>
          <w:rFonts w:ascii="Bookman Old Style" w:hAnsi="Bookman Old Style" w:cs="Times New Roman"/>
          <w:i/>
          <w:iCs/>
          <w:sz w:val="22"/>
          <w:szCs w:val="22"/>
          <w:lang w:val="fr-FR"/>
        </w:rPr>
      </w:pPr>
      <w:r>
        <w:rPr>
          <w:rFonts w:ascii="Bookman Old Style" w:hAnsi="Bookman Old Style" w:cs="Times New Roman"/>
          <w:b/>
          <w:i/>
          <w:iCs/>
          <w:sz w:val="22"/>
          <w:szCs w:val="22"/>
        </w:rPr>
        <w:t>B</w:t>
      </w:r>
      <w:r w:rsidR="0055661D" w:rsidRPr="003F4750">
        <w:rPr>
          <w:rFonts w:ascii="Bookman Old Style" w:hAnsi="Bookman Old Style" w:cs="Times New Roman"/>
          <w:b/>
          <w:i/>
          <w:iCs/>
          <w:sz w:val="22"/>
          <w:szCs w:val="22"/>
        </w:rPr>
        <w:t xml:space="preserve">. ALTE </w:t>
      </w:r>
      <w:r w:rsidR="00E00E1F" w:rsidRPr="003F4750">
        <w:rPr>
          <w:rFonts w:ascii="Bookman Old Style" w:hAnsi="Bookman Old Style" w:cs="Times New Roman"/>
          <w:b/>
          <w:i/>
          <w:iCs/>
          <w:sz w:val="22"/>
          <w:szCs w:val="22"/>
        </w:rPr>
        <w:t>DREPTURI</w:t>
      </w:r>
      <w:r w:rsidR="00275215" w:rsidRPr="003F4750">
        <w:rPr>
          <w:rFonts w:ascii="Bookman Old Style" w:hAnsi="Bookman Old Style" w:cs="Times New Roman"/>
          <w:b/>
          <w:i/>
          <w:iCs/>
          <w:sz w:val="22"/>
          <w:szCs w:val="22"/>
        </w:rPr>
        <w:t xml:space="preserve"> </w:t>
      </w:r>
      <w:r w:rsidR="001F25C4" w:rsidRPr="003F4750">
        <w:rPr>
          <w:rFonts w:ascii="Bookman Old Style" w:hAnsi="Bookman Old Style" w:cs="Times New Roman"/>
          <w:b/>
          <w:i/>
          <w:iCs/>
          <w:sz w:val="22"/>
          <w:szCs w:val="22"/>
        </w:rPr>
        <w:t xml:space="preserve"> Ş</w:t>
      </w:r>
      <w:r w:rsidR="00E00E1F" w:rsidRPr="003F4750">
        <w:rPr>
          <w:rFonts w:ascii="Bookman Old Style" w:hAnsi="Bookman Old Style" w:cs="Times New Roman"/>
          <w:b/>
          <w:i/>
          <w:iCs/>
          <w:sz w:val="22"/>
          <w:szCs w:val="22"/>
        </w:rPr>
        <w:t>I</w:t>
      </w:r>
      <w:r w:rsidR="00275215" w:rsidRPr="003F4750">
        <w:rPr>
          <w:rFonts w:ascii="Bookman Old Style" w:hAnsi="Bookman Old Style" w:cs="Times New Roman"/>
          <w:b/>
          <w:i/>
          <w:iCs/>
          <w:sz w:val="22"/>
          <w:szCs w:val="22"/>
        </w:rPr>
        <w:t xml:space="preserve"> </w:t>
      </w:r>
      <w:r w:rsidR="00E00E1F" w:rsidRPr="003F4750">
        <w:rPr>
          <w:rFonts w:ascii="Bookman Old Style" w:hAnsi="Bookman Old Style" w:cs="Times New Roman"/>
          <w:b/>
          <w:i/>
          <w:iCs/>
          <w:sz w:val="22"/>
          <w:szCs w:val="22"/>
        </w:rPr>
        <w:t xml:space="preserve"> FACILIT</w:t>
      </w:r>
      <w:r w:rsidR="001F25C4" w:rsidRPr="003F4750">
        <w:rPr>
          <w:rFonts w:ascii="Bookman Old Style" w:hAnsi="Bookman Old Style" w:cs="Times New Roman"/>
          <w:b/>
          <w:i/>
          <w:iCs/>
          <w:sz w:val="22"/>
          <w:szCs w:val="22"/>
        </w:rPr>
        <w:t>ĂŢ</w:t>
      </w:r>
      <w:r w:rsidR="00E00E1F" w:rsidRPr="003F4750">
        <w:rPr>
          <w:rFonts w:ascii="Bookman Old Style" w:hAnsi="Bookman Old Style" w:cs="Times New Roman"/>
          <w:b/>
          <w:i/>
          <w:iCs/>
          <w:sz w:val="22"/>
          <w:szCs w:val="22"/>
        </w:rPr>
        <w:t>I</w:t>
      </w:r>
    </w:p>
    <w:p w14:paraId="59E4BE3C" w14:textId="1DD10801" w:rsidR="00E00E1F" w:rsidRPr="003F4750" w:rsidRDefault="00E00E1F" w:rsidP="0055661D">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1343D8" w:rsidRPr="003F4750">
        <w:rPr>
          <w:rFonts w:ascii="Bookman Old Style" w:hAnsi="Bookman Old Style" w:cs="Times New Roman"/>
          <w:b/>
          <w:sz w:val="22"/>
          <w:szCs w:val="22"/>
        </w:rPr>
        <w:t>2</w:t>
      </w:r>
      <w:r w:rsidR="003A113A" w:rsidRPr="003F4750">
        <w:rPr>
          <w:rFonts w:ascii="Bookman Old Style" w:hAnsi="Bookman Old Style" w:cs="Times New Roman"/>
          <w:b/>
          <w:sz w:val="22"/>
          <w:szCs w:val="22"/>
        </w:rPr>
        <w:t>3</w:t>
      </w:r>
      <w:r w:rsidR="0055661D" w:rsidRPr="003F4750">
        <w:rPr>
          <w:rFonts w:ascii="Bookman Old Style" w:hAnsi="Bookman Old Style" w:cs="Times New Roman"/>
          <w:b/>
          <w:sz w:val="22"/>
          <w:szCs w:val="22"/>
        </w:rPr>
        <w:t>-</w:t>
      </w:r>
      <w:r w:rsidR="001343D8" w:rsidRPr="003F4750">
        <w:rPr>
          <w:rFonts w:ascii="Bookman Old Style" w:hAnsi="Bookman Old Style" w:cs="Times New Roman"/>
          <w:b/>
          <w:sz w:val="22"/>
          <w:szCs w:val="22"/>
        </w:rPr>
        <w:t xml:space="preserve"> </w:t>
      </w:r>
      <w:r w:rsidR="009A7F0B" w:rsidRPr="003F4750">
        <w:rPr>
          <w:rFonts w:ascii="Bookman Old Style" w:hAnsi="Bookman Old Style" w:cs="Times New Roman"/>
          <w:bCs/>
          <w:sz w:val="22"/>
          <w:szCs w:val="22"/>
        </w:rPr>
        <w:t>(1)</w:t>
      </w:r>
      <w:r w:rsidRPr="003F4750">
        <w:rPr>
          <w:rFonts w:ascii="Bookman Old Style" w:hAnsi="Bookman Old Style" w:cs="Times New Roman"/>
          <w:b/>
          <w:sz w:val="22"/>
          <w:szCs w:val="22"/>
        </w:rPr>
        <w:t xml:space="preserve"> </w:t>
      </w:r>
      <w:r w:rsidR="000A667B" w:rsidRPr="003F4750">
        <w:rPr>
          <w:rFonts w:ascii="Bookman Old Style" w:hAnsi="Bookman Old Style" w:cs="Times New Roman"/>
          <w:sz w:val="22"/>
          <w:szCs w:val="22"/>
        </w:rPr>
        <w:t>În timpul delegării</w:t>
      </w:r>
      <w:r w:rsidRPr="003F4750">
        <w:rPr>
          <w:rFonts w:ascii="Bookman Old Style" w:hAnsi="Bookman Old Style" w:cs="Times New Roman"/>
          <w:sz w:val="22"/>
          <w:szCs w:val="22"/>
        </w:rPr>
        <w:t xml:space="preserve"> salariaţilor în alte localităţi, </w:t>
      </w:r>
      <w:r w:rsidR="005050A7" w:rsidRPr="003F4750">
        <w:rPr>
          <w:rFonts w:ascii="Bookman Old Style" w:hAnsi="Bookman Old Style" w:cs="Times New Roman"/>
          <w:sz w:val="22"/>
          <w:szCs w:val="22"/>
        </w:rPr>
        <w:t>în vederea eficientizării obiectivelor</w:t>
      </w:r>
      <w:r w:rsidRPr="003F4750">
        <w:rPr>
          <w:rFonts w:ascii="Bookman Old Style" w:hAnsi="Bookman Old Style" w:cs="Times New Roman"/>
          <w:sz w:val="22"/>
          <w:szCs w:val="22"/>
        </w:rPr>
        <w:t xml:space="preserve">, angajatorul </w:t>
      </w:r>
      <w:r w:rsidR="00034242" w:rsidRPr="003F4750">
        <w:rPr>
          <w:rFonts w:ascii="Bookman Old Style" w:hAnsi="Bookman Old Style" w:cs="Times New Roman"/>
          <w:sz w:val="22"/>
          <w:szCs w:val="22"/>
        </w:rPr>
        <w:t xml:space="preserve">le </w:t>
      </w:r>
      <w:r w:rsidRPr="003F4750">
        <w:rPr>
          <w:rFonts w:ascii="Bookman Old Style" w:hAnsi="Bookman Old Style" w:cs="Times New Roman"/>
          <w:sz w:val="22"/>
          <w:szCs w:val="22"/>
        </w:rPr>
        <w:t>va asigura transportul acestora cu mijloacele auto ale instituţiei</w:t>
      </w:r>
      <w:r w:rsidR="00034242" w:rsidRPr="003F4750">
        <w:rPr>
          <w:rFonts w:ascii="Bookman Old Style" w:hAnsi="Bookman Old Style" w:cs="Times New Roman"/>
          <w:sz w:val="22"/>
          <w:szCs w:val="22"/>
        </w:rPr>
        <w:t>. Î</w:t>
      </w:r>
      <w:r w:rsidRPr="003F4750">
        <w:rPr>
          <w:rFonts w:ascii="Bookman Old Style" w:hAnsi="Bookman Old Style" w:cs="Times New Roman"/>
          <w:sz w:val="22"/>
          <w:szCs w:val="22"/>
        </w:rPr>
        <w:t>n</w:t>
      </w:r>
      <w:r w:rsidR="00034242"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caz de imposibilitate efectivă de realizare a acestei obligaţii, transportul va fi asigura</w:t>
      </w:r>
      <w:r w:rsidR="00034242" w:rsidRPr="003F4750">
        <w:rPr>
          <w:rFonts w:ascii="Bookman Old Style" w:hAnsi="Bookman Old Style" w:cs="Times New Roman"/>
          <w:sz w:val="22"/>
          <w:szCs w:val="22"/>
        </w:rPr>
        <w:t xml:space="preserve">t cu alte mijloace de transport </w:t>
      </w:r>
      <w:r w:rsidRPr="003F4750">
        <w:rPr>
          <w:rFonts w:ascii="Bookman Old Style" w:hAnsi="Bookman Old Style" w:cs="Times New Roman"/>
          <w:sz w:val="22"/>
          <w:szCs w:val="22"/>
        </w:rPr>
        <w:t>– fie cu mijloace de transport în comun, fie cu autoturismul salariatului</w:t>
      </w:r>
      <w:r w:rsidR="005610B3" w:rsidRPr="003F4750">
        <w:rPr>
          <w:rFonts w:ascii="Bookman Old Style" w:hAnsi="Bookman Old Style" w:cs="Times New Roman"/>
          <w:sz w:val="22"/>
          <w:szCs w:val="22"/>
        </w:rPr>
        <w:t xml:space="preserve"> </w:t>
      </w:r>
      <w:r w:rsidR="00034242" w:rsidRPr="003F4750">
        <w:rPr>
          <w:rFonts w:ascii="Bookman Old Style" w:hAnsi="Bookman Old Style" w:cs="Times New Roman"/>
          <w:sz w:val="22"/>
          <w:szCs w:val="22"/>
        </w:rPr>
        <w:t>– dar cu decontarea cheltuielilor</w:t>
      </w:r>
      <w:r w:rsidRPr="003F4750">
        <w:rPr>
          <w:rFonts w:ascii="Bookman Old Style" w:hAnsi="Bookman Old Style" w:cs="Times New Roman"/>
          <w:sz w:val="22"/>
          <w:szCs w:val="22"/>
        </w:rPr>
        <w:t>.</w:t>
      </w:r>
    </w:p>
    <w:p w14:paraId="3762FC0F" w14:textId="0D1CD9DA" w:rsidR="009A7F0B" w:rsidRPr="003F4750" w:rsidRDefault="009A7F0B"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ab/>
      </w:r>
      <w:r w:rsidRPr="003F4750">
        <w:rPr>
          <w:rFonts w:ascii="Bookman Old Style" w:hAnsi="Bookman Old Style"/>
          <w:iCs/>
          <w:color w:val="000000"/>
          <w:sz w:val="22"/>
          <w:szCs w:val="22"/>
        </w:rPr>
        <w:t>(2) Salaria</w:t>
      </w:r>
      <w:r w:rsidRPr="003F4750">
        <w:rPr>
          <w:rFonts w:ascii="Cambria" w:hAnsi="Cambria" w:cs="Cambria"/>
          <w:iCs/>
          <w:color w:val="000000"/>
          <w:sz w:val="22"/>
          <w:szCs w:val="22"/>
        </w:rPr>
        <w:t>ț</w:t>
      </w:r>
      <w:r w:rsidRPr="003F4750">
        <w:rPr>
          <w:rFonts w:ascii="Bookman Old Style" w:hAnsi="Bookman Old Style"/>
          <w:iCs/>
          <w:color w:val="000000"/>
          <w:sz w:val="22"/>
          <w:szCs w:val="22"/>
        </w:rPr>
        <w:t>ii beneficiaz</w:t>
      </w:r>
      <w:r w:rsidR="00FA322F" w:rsidRPr="003F4750">
        <w:rPr>
          <w:rFonts w:ascii="Bookman Old Style" w:hAnsi="Bookman Old Style"/>
          <w:iCs/>
          <w:color w:val="000000"/>
          <w:sz w:val="22"/>
          <w:szCs w:val="22"/>
        </w:rPr>
        <w:t>ă</w:t>
      </w:r>
      <w:r w:rsidRPr="003F4750">
        <w:rPr>
          <w:rFonts w:ascii="Bookman Old Style" w:hAnsi="Bookman Old Style"/>
          <w:iCs/>
          <w:color w:val="000000"/>
          <w:sz w:val="22"/>
          <w:szCs w:val="22"/>
        </w:rPr>
        <w:t xml:space="preserve"> de transport gratuit de acas</w:t>
      </w:r>
      <w:r w:rsidR="00FA322F" w:rsidRPr="003F4750">
        <w:rPr>
          <w:rFonts w:ascii="Bookman Old Style" w:hAnsi="Bookman Old Style"/>
          <w:iCs/>
          <w:color w:val="000000"/>
          <w:sz w:val="22"/>
          <w:szCs w:val="22"/>
        </w:rPr>
        <w:t>ă</w:t>
      </w:r>
      <w:r w:rsidRPr="003F4750">
        <w:rPr>
          <w:rFonts w:ascii="Bookman Old Style" w:hAnsi="Bookman Old Style"/>
          <w:iCs/>
          <w:color w:val="000000"/>
          <w:sz w:val="22"/>
          <w:szCs w:val="22"/>
        </w:rPr>
        <w:t xml:space="preserve"> p</w:t>
      </w:r>
      <w:r w:rsidR="00FA322F" w:rsidRPr="003F4750">
        <w:rPr>
          <w:rFonts w:ascii="Bookman Old Style" w:hAnsi="Bookman Old Style"/>
          <w:iCs/>
          <w:color w:val="000000"/>
          <w:sz w:val="22"/>
          <w:szCs w:val="22"/>
        </w:rPr>
        <w:t>â</w:t>
      </w:r>
      <w:r w:rsidRPr="003F4750">
        <w:rPr>
          <w:rFonts w:ascii="Bookman Old Style" w:hAnsi="Bookman Old Style"/>
          <w:iCs/>
          <w:color w:val="000000"/>
          <w:sz w:val="22"/>
          <w:szCs w:val="22"/>
        </w:rPr>
        <w:t>n</w:t>
      </w:r>
      <w:r w:rsidR="00FA322F" w:rsidRPr="003F4750">
        <w:rPr>
          <w:rFonts w:ascii="Bookman Old Style" w:hAnsi="Bookman Old Style"/>
          <w:iCs/>
          <w:color w:val="000000"/>
          <w:sz w:val="22"/>
          <w:szCs w:val="22"/>
        </w:rPr>
        <w:t>ă</w:t>
      </w:r>
      <w:r w:rsidRPr="003F4750">
        <w:rPr>
          <w:rFonts w:ascii="Bookman Old Style" w:hAnsi="Bookman Old Style"/>
          <w:iCs/>
          <w:color w:val="000000"/>
          <w:sz w:val="22"/>
          <w:szCs w:val="22"/>
        </w:rPr>
        <w:t xml:space="preserve"> la locul de munc</w:t>
      </w:r>
      <w:r w:rsidR="00FA322F" w:rsidRPr="003F4750">
        <w:rPr>
          <w:rFonts w:ascii="Bookman Old Style" w:hAnsi="Bookman Old Style"/>
          <w:iCs/>
          <w:color w:val="000000"/>
          <w:sz w:val="22"/>
          <w:szCs w:val="22"/>
        </w:rPr>
        <w:t>ă</w:t>
      </w:r>
      <w:r w:rsidRPr="003F4750">
        <w:rPr>
          <w:rFonts w:ascii="Bookman Old Style" w:hAnsi="Bookman Old Style"/>
          <w:iCs/>
          <w:color w:val="000000"/>
          <w:sz w:val="22"/>
          <w:szCs w:val="22"/>
        </w:rPr>
        <w:t xml:space="preserve"> </w:t>
      </w:r>
      <w:r w:rsidR="00FA322F" w:rsidRPr="003F4750">
        <w:rPr>
          <w:rFonts w:ascii="Bookman Old Style" w:hAnsi="Bookman Old Style"/>
          <w:iCs/>
          <w:color w:val="000000"/>
          <w:sz w:val="22"/>
          <w:szCs w:val="22"/>
        </w:rPr>
        <w:t>ş</w:t>
      </w:r>
      <w:r w:rsidRPr="003F4750">
        <w:rPr>
          <w:rFonts w:ascii="Bookman Old Style" w:hAnsi="Bookman Old Style"/>
          <w:iCs/>
          <w:color w:val="000000"/>
          <w:sz w:val="22"/>
          <w:szCs w:val="22"/>
        </w:rPr>
        <w:t>i de la locul de munc</w:t>
      </w:r>
      <w:r w:rsidR="00FA322F" w:rsidRPr="003F4750">
        <w:rPr>
          <w:rFonts w:ascii="Bookman Old Style" w:hAnsi="Bookman Old Style"/>
          <w:iCs/>
          <w:color w:val="000000"/>
          <w:sz w:val="22"/>
          <w:szCs w:val="22"/>
        </w:rPr>
        <w:t>ă</w:t>
      </w:r>
      <w:r w:rsidRPr="003F4750">
        <w:rPr>
          <w:rFonts w:ascii="Bookman Old Style" w:hAnsi="Bookman Old Style"/>
          <w:iCs/>
          <w:color w:val="000000"/>
          <w:sz w:val="22"/>
          <w:szCs w:val="22"/>
        </w:rPr>
        <w:t xml:space="preserve"> acas</w:t>
      </w:r>
      <w:r w:rsidR="00FA322F" w:rsidRPr="003F4750">
        <w:rPr>
          <w:rFonts w:ascii="Bookman Old Style" w:hAnsi="Bookman Old Style"/>
          <w:iCs/>
          <w:color w:val="000000"/>
          <w:sz w:val="22"/>
          <w:szCs w:val="22"/>
        </w:rPr>
        <w:t>ă</w:t>
      </w:r>
      <w:r w:rsidRPr="003F4750">
        <w:rPr>
          <w:rFonts w:ascii="Bookman Old Style" w:hAnsi="Bookman Old Style"/>
          <w:iCs/>
          <w:color w:val="000000"/>
          <w:sz w:val="22"/>
          <w:szCs w:val="22"/>
        </w:rPr>
        <w:t>. Angajatorul va asigura transportul acestora cu mijloace auto ale institutiei,</w:t>
      </w:r>
      <w:r w:rsidR="00FA322F" w:rsidRPr="003F4750">
        <w:rPr>
          <w:rFonts w:ascii="Bookman Old Style" w:hAnsi="Bookman Old Style"/>
          <w:iCs/>
          <w:color w:val="000000"/>
          <w:sz w:val="22"/>
          <w:szCs w:val="22"/>
        </w:rPr>
        <w:t xml:space="preserve"> </w:t>
      </w:r>
      <w:r w:rsidRPr="003F4750">
        <w:rPr>
          <w:rFonts w:ascii="Bookman Old Style" w:hAnsi="Bookman Old Style"/>
          <w:iCs/>
          <w:color w:val="000000"/>
          <w:sz w:val="22"/>
          <w:szCs w:val="22"/>
        </w:rPr>
        <w:t xml:space="preserve">iar </w:t>
      </w:r>
      <w:r w:rsidR="00FA322F" w:rsidRPr="003F4750">
        <w:rPr>
          <w:rFonts w:ascii="Bookman Old Style" w:hAnsi="Bookman Old Style"/>
          <w:iCs/>
          <w:color w:val="000000"/>
          <w:sz w:val="22"/>
          <w:szCs w:val="22"/>
        </w:rPr>
        <w:t>î</w:t>
      </w:r>
      <w:r w:rsidRPr="003F4750">
        <w:rPr>
          <w:rFonts w:ascii="Bookman Old Style" w:hAnsi="Bookman Old Style"/>
          <w:iCs/>
          <w:color w:val="000000"/>
          <w:sz w:val="22"/>
          <w:szCs w:val="22"/>
        </w:rPr>
        <w:t>n caz de imposibilitate ef</w:t>
      </w:r>
      <w:r w:rsidR="00FA322F" w:rsidRPr="003F4750">
        <w:rPr>
          <w:rFonts w:ascii="Bookman Old Style" w:hAnsi="Bookman Old Style"/>
          <w:iCs/>
          <w:color w:val="000000"/>
          <w:sz w:val="22"/>
          <w:szCs w:val="22"/>
        </w:rPr>
        <w:t>e</w:t>
      </w:r>
      <w:r w:rsidRPr="003F4750">
        <w:rPr>
          <w:rFonts w:ascii="Bookman Old Style" w:hAnsi="Bookman Old Style"/>
          <w:iCs/>
          <w:color w:val="000000"/>
          <w:sz w:val="22"/>
          <w:szCs w:val="22"/>
        </w:rPr>
        <w:t>ctiv</w:t>
      </w:r>
      <w:r w:rsidR="00FA322F" w:rsidRPr="003F4750">
        <w:rPr>
          <w:rFonts w:ascii="Bookman Old Style" w:hAnsi="Bookman Old Style"/>
          <w:iCs/>
          <w:color w:val="000000"/>
          <w:sz w:val="22"/>
          <w:szCs w:val="22"/>
        </w:rPr>
        <w:t>ă</w:t>
      </w:r>
      <w:r w:rsidRPr="003F4750">
        <w:rPr>
          <w:rFonts w:ascii="Bookman Old Style" w:hAnsi="Bookman Old Style"/>
          <w:iCs/>
          <w:color w:val="000000"/>
          <w:sz w:val="22"/>
          <w:szCs w:val="22"/>
        </w:rPr>
        <w:t xml:space="preserve"> de realizare a acestei obliga</w:t>
      </w:r>
      <w:r w:rsidR="00FA322F" w:rsidRPr="003F4750">
        <w:rPr>
          <w:rFonts w:ascii="Bookman Old Style" w:hAnsi="Bookman Old Style"/>
          <w:iCs/>
          <w:color w:val="000000"/>
          <w:sz w:val="22"/>
          <w:szCs w:val="22"/>
        </w:rPr>
        <w:t>ţ</w:t>
      </w:r>
      <w:r w:rsidRPr="003F4750">
        <w:rPr>
          <w:rFonts w:ascii="Bookman Old Style" w:hAnsi="Bookman Old Style"/>
          <w:iCs/>
          <w:color w:val="000000"/>
          <w:sz w:val="22"/>
          <w:szCs w:val="22"/>
        </w:rPr>
        <w:t xml:space="preserve">ii, transportul va fi asigurat cu alte mijloace de transport – fie cu mijloace de transport </w:t>
      </w:r>
      <w:r w:rsidR="00FA322F" w:rsidRPr="003F4750">
        <w:rPr>
          <w:rFonts w:ascii="Bookman Old Style" w:hAnsi="Bookman Old Style"/>
          <w:iCs/>
          <w:color w:val="000000"/>
          <w:sz w:val="22"/>
          <w:szCs w:val="22"/>
        </w:rPr>
        <w:t>î</w:t>
      </w:r>
      <w:r w:rsidRPr="003F4750">
        <w:rPr>
          <w:rFonts w:ascii="Bookman Old Style" w:hAnsi="Bookman Old Style"/>
          <w:iCs/>
          <w:color w:val="000000"/>
          <w:sz w:val="22"/>
          <w:szCs w:val="22"/>
        </w:rPr>
        <w:t>n comun , fie cu autoturismul salariatului prin acordarea contravalorii acestor servicii.</w:t>
      </w:r>
    </w:p>
    <w:p w14:paraId="231C0CAB" w14:textId="772CBFD0" w:rsidR="004C5BAC"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2</w:t>
      </w:r>
      <w:r w:rsidR="003A113A" w:rsidRPr="003F4750">
        <w:rPr>
          <w:rFonts w:ascii="Bookman Old Style" w:hAnsi="Bookman Old Style" w:cs="Times New Roman"/>
          <w:b/>
          <w:sz w:val="22"/>
          <w:szCs w:val="22"/>
        </w:rPr>
        <w:t>4</w:t>
      </w:r>
      <w:r w:rsidR="0055661D" w:rsidRPr="003F4750">
        <w:rPr>
          <w:rFonts w:ascii="Bookman Old Style" w:hAnsi="Bookman Old Style" w:cs="Times New Roman"/>
          <w:b/>
          <w:sz w:val="22"/>
          <w:szCs w:val="22"/>
        </w:rPr>
        <w:t>-</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Salariaţii au dreptul la asociere sindicală, la întruniri în şedinţe şi la organizarea de manifestări socio-culturale.</w:t>
      </w:r>
    </w:p>
    <w:p w14:paraId="3F5ED877" w14:textId="0AC78A46"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2</w:t>
      </w:r>
      <w:r w:rsidR="003A113A" w:rsidRPr="003F4750">
        <w:rPr>
          <w:rFonts w:ascii="Bookman Old Style" w:hAnsi="Bookman Old Style" w:cs="Times New Roman"/>
          <w:b/>
          <w:sz w:val="22"/>
          <w:szCs w:val="22"/>
        </w:rPr>
        <w:t>5</w:t>
      </w:r>
      <w:r w:rsidR="0055661D" w:rsidRPr="003F4750">
        <w:rPr>
          <w:rFonts w:ascii="Bookman Old Style" w:hAnsi="Bookman Old Style" w:cs="Times New Roman"/>
          <w:b/>
          <w:sz w:val="22"/>
          <w:szCs w:val="22"/>
        </w:rPr>
        <w:t>-</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 xml:space="preserve">(1)  Salariaţii beneficiază de dreptul de a urma programe de formare şi perfecţionare profesională.  </w:t>
      </w:r>
    </w:p>
    <w:p w14:paraId="34A31A2F" w14:textId="44502EFB"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 xml:space="preserve">             (2) Angajatorul va asigura condiţiile necesare participării salariaţilor la cursuri sau stagii (programe) de formare profesională, în conformitate cu dispoziţiile legale în vigoare</w:t>
      </w:r>
      <w:r w:rsidR="00B0589C"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Salariaţii care urmează forme de perfecţionare profesională vor beneficia de drepturile prevăzute de lege şi vor avea obligaţiile în conformitate cu ace</w:t>
      </w:r>
      <w:r w:rsidR="005050A7" w:rsidRPr="003F4750">
        <w:rPr>
          <w:rFonts w:ascii="Bookman Old Style" w:hAnsi="Bookman Old Style" w:cs="Times New Roman"/>
          <w:sz w:val="22"/>
          <w:szCs w:val="22"/>
        </w:rPr>
        <w:t>a</w:t>
      </w:r>
      <w:r w:rsidRPr="003F4750">
        <w:rPr>
          <w:rFonts w:ascii="Bookman Old Style" w:hAnsi="Bookman Old Style" w:cs="Times New Roman"/>
          <w:sz w:val="22"/>
          <w:szCs w:val="22"/>
        </w:rPr>
        <w:t>sta.</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 xml:space="preserve">În cazul în care un salariat identifică un curs pe care ar dori să îl urmeze, angajatorul </w:t>
      </w:r>
      <w:r w:rsidR="00B0589C" w:rsidRPr="003F4750">
        <w:rPr>
          <w:rFonts w:ascii="Bookman Old Style" w:hAnsi="Bookman Old Style" w:cs="Times New Roman"/>
          <w:sz w:val="22"/>
          <w:szCs w:val="22"/>
        </w:rPr>
        <w:t>va</w:t>
      </w:r>
      <w:r w:rsidRPr="003F4750">
        <w:rPr>
          <w:rFonts w:ascii="Bookman Old Style" w:hAnsi="Bookman Old Style" w:cs="Times New Roman"/>
          <w:sz w:val="22"/>
          <w:szCs w:val="22"/>
        </w:rPr>
        <w:t xml:space="preserve"> analiza utilitatea acestui curs pentru unitate, precum şi oportunitatea </w:t>
      </w:r>
      <w:r w:rsidR="005050A7" w:rsidRPr="003F4750">
        <w:rPr>
          <w:rFonts w:ascii="Bookman Old Style" w:hAnsi="Bookman Old Style" w:cs="Times New Roman"/>
          <w:sz w:val="22"/>
          <w:szCs w:val="22"/>
        </w:rPr>
        <w:t>decontării</w:t>
      </w:r>
      <w:r w:rsidRPr="003F4750">
        <w:rPr>
          <w:rFonts w:ascii="Bookman Old Style" w:hAnsi="Bookman Old Style" w:cs="Times New Roman"/>
          <w:sz w:val="22"/>
          <w:szCs w:val="22"/>
        </w:rPr>
        <w:t xml:space="preserve"> contravalorii cursului</w:t>
      </w:r>
      <w:r w:rsidR="005050A7" w:rsidRPr="003F4750">
        <w:rPr>
          <w:rFonts w:ascii="Bookman Old Style" w:hAnsi="Bookman Old Style" w:cs="Times New Roman"/>
          <w:sz w:val="22"/>
          <w:szCs w:val="22"/>
        </w:rPr>
        <w:t>.</w:t>
      </w:r>
      <w:r w:rsidR="00B0589C" w:rsidRPr="003F4750">
        <w:rPr>
          <w:rFonts w:ascii="Bookman Old Style" w:hAnsi="Bookman Old Style" w:cs="Times New Roman"/>
          <w:sz w:val="22"/>
          <w:szCs w:val="22"/>
        </w:rPr>
        <w:t xml:space="preserve"> </w:t>
      </w:r>
      <w:r w:rsidR="00B0195C" w:rsidRPr="003F4750">
        <w:rPr>
          <w:rFonts w:ascii="Bookman Old Style" w:hAnsi="Bookman Old Style" w:cs="Times New Roman"/>
          <w:sz w:val="22"/>
          <w:szCs w:val="22"/>
        </w:rPr>
        <w:t>Î</w:t>
      </w:r>
      <w:r w:rsidR="00B0589C" w:rsidRPr="003F4750">
        <w:rPr>
          <w:rFonts w:ascii="Bookman Old Style" w:hAnsi="Bookman Old Style" w:cs="Times New Roman"/>
          <w:sz w:val="22"/>
          <w:szCs w:val="22"/>
        </w:rPr>
        <w:t xml:space="preserve">n cazul </w:t>
      </w:r>
      <w:r w:rsidR="00B0195C" w:rsidRPr="003F4750">
        <w:rPr>
          <w:rFonts w:ascii="Bookman Old Style" w:hAnsi="Bookman Old Style" w:cs="Times New Roman"/>
          <w:sz w:val="22"/>
          <w:szCs w:val="22"/>
        </w:rPr>
        <w:t>î</w:t>
      </w:r>
      <w:r w:rsidR="00B0589C" w:rsidRPr="003F4750">
        <w:rPr>
          <w:rFonts w:ascii="Bookman Old Style" w:hAnsi="Bookman Old Style" w:cs="Times New Roman"/>
          <w:sz w:val="22"/>
          <w:szCs w:val="22"/>
        </w:rPr>
        <w:t>n care angajatul p</w:t>
      </w:r>
      <w:r w:rsidR="00B0195C" w:rsidRPr="003F4750">
        <w:rPr>
          <w:rFonts w:ascii="Bookman Old Style" w:hAnsi="Bookman Old Style" w:cs="Times New Roman"/>
          <w:sz w:val="22"/>
          <w:szCs w:val="22"/>
        </w:rPr>
        <w:t>ă</w:t>
      </w:r>
      <w:r w:rsidR="00B0589C" w:rsidRPr="003F4750">
        <w:rPr>
          <w:rFonts w:ascii="Bookman Old Style" w:hAnsi="Bookman Old Style" w:cs="Times New Roman"/>
          <w:sz w:val="22"/>
          <w:szCs w:val="22"/>
        </w:rPr>
        <w:t>r</w:t>
      </w:r>
      <w:r w:rsidR="00B0195C" w:rsidRPr="003F4750">
        <w:rPr>
          <w:rFonts w:ascii="Bookman Old Style" w:hAnsi="Bookman Old Style" w:cs="Times New Roman"/>
          <w:sz w:val="22"/>
          <w:szCs w:val="22"/>
        </w:rPr>
        <w:t>ă</w:t>
      </w:r>
      <w:r w:rsidR="00B0589C" w:rsidRPr="003F4750">
        <w:rPr>
          <w:rFonts w:ascii="Bookman Old Style" w:hAnsi="Bookman Old Style" w:cs="Times New Roman"/>
          <w:sz w:val="22"/>
          <w:szCs w:val="22"/>
        </w:rPr>
        <w:t>se</w:t>
      </w:r>
      <w:r w:rsidR="00B0195C" w:rsidRPr="003F4750">
        <w:rPr>
          <w:rFonts w:ascii="Bookman Old Style" w:hAnsi="Bookman Old Style" w:cs="Times New Roman"/>
          <w:sz w:val="22"/>
          <w:szCs w:val="22"/>
        </w:rPr>
        <w:t>şste instituţ</w:t>
      </w:r>
      <w:r w:rsidR="00B0589C" w:rsidRPr="003F4750">
        <w:rPr>
          <w:rFonts w:ascii="Bookman Old Style" w:hAnsi="Bookman Old Style" w:cs="Times New Roman"/>
          <w:sz w:val="22"/>
          <w:szCs w:val="22"/>
        </w:rPr>
        <w:t>ia prin demisie mai devreme de 2 ani de la data cursului, costul acestuia i se imput</w:t>
      </w:r>
      <w:r w:rsidR="00B0195C" w:rsidRPr="003F4750">
        <w:rPr>
          <w:rFonts w:ascii="Bookman Old Style" w:hAnsi="Bookman Old Style" w:cs="Times New Roman"/>
          <w:sz w:val="22"/>
          <w:szCs w:val="22"/>
        </w:rPr>
        <w:t>ă</w:t>
      </w:r>
      <w:r w:rsidR="00B0589C" w:rsidRPr="003F4750">
        <w:rPr>
          <w:rFonts w:ascii="Bookman Old Style" w:hAnsi="Bookman Old Style" w:cs="Times New Roman"/>
          <w:sz w:val="22"/>
          <w:szCs w:val="22"/>
        </w:rPr>
        <w:t>.</w:t>
      </w:r>
    </w:p>
    <w:p w14:paraId="71878701" w14:textId="24104EB6" w:rsidR="00445FDC"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2</w:t>
      </w:r>
      <w:r w:rsidR="003A113A" w:rsidRPr="003F4750">
        <w:rPr>
          <w:rFonts w:ascii="Bookman Old Style" w:hAnsi="Bookman Old Style" w:cs="Times New Roman"/>
          <w:b/>
          <w:sz w:val="22"/>
          <w:szCs w:val="22"/>
        </w:rPr>
        <w:t>6</w:t>
      </w:r>
      <w:r w:rsidR="0055661D" w:rsidRPr="003F4750">
        <w:rPr>
          <w:rFonts w:ascii="Bookman Old Style" w:hAnsi="Bookman Old Style" w:cs="Times New Roman"/>
          <w:b/>
          <w:sz w:val="22"/>
          <w:szCs w:val="22"/>
        </w:rPr>
        <w:t>-</w:t>
      </w:r>
      <w:r w:rsidR="00FA322F" w:rsidRPr="003F4750">
        <w:rPr>
          <w:rFonts w:ascii="Bookman Old Style" w:hAnsi="Bookman Old Style" w:cs="Times New Roman"/>
          <w:b/>
          <w:sz w:val="22"/>
          <w:szCs w:val="22"/>
        </w:rPr>
        <w:t xml:space="preserve"> </w:t>
      </w:r>
      <w:r w:rsidR="00FA322F" w:rsidRPr="003F4750">
        <w:rPr>
          <w:rFonts w:ascii="Bookman Old Style" w:hAnsi="Bookman Old Style" w:cs="Times New Roman"/>
          <w:bCs/>
          <w:sz w:val="22"/>
          <w:szCs w:val="22"/>
        </w:rPr>
        <w:t>(1)</w:t>
      </w:r>
      <w:r w:rsidR="00445FDC" w:rsidRPr="003F4750">
        <w:rPr>
          <w:rFonts w:ascii="Bookman Old Style" w:hAnsi="Bookman Old Style" w:cs="Times New Roman"/>
          <w:sz w:val="22"/>
          <w:szCs w:val="22"/>
        </w:rPr>
        <w:t>Salariatul are dreptul de a solicita trecerea pe un post vacant care îi asigură condiţii de muncă mai favorabile dacă şi-a încheiat perioada de probă şi are o vechime de cel puţin 6 luni la acelaşi angajator.</w:t>
      </w:r>
    </w:p>
    <w:p w14:paraId="136C01D1" w14:textId="26FCAC25" w:rsidR="00445FDC" w:rsidRPr="003F4750" w:rsidRDefault="00FA322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w:t>
      </w:r>
      <w:r w:rsidR="00445FDC" w:rsidRPr="003F4750">
        <w:rPr>
          <w:rFonts w:ascii="Bookman Old Style" w:hAnsi="Bookman Old Style" w:cs="Times New Roman"/>
          <w:sz w:val="22"/>
          <w:szCs w:val="22"/>
        </w:rPr>
        <w:t>Angajatorul are obliga</w:t>
      </w:r>
      <w:r w:rsidR="00445FDC" w:rsidRPr="003F4750">
        <w:rPr>
          <w:rFonts w:ascii="Cambria" w:hAnsi="Cambria" w:cs="Cambria"/>
          <w:sz w:val="22"/>
          <w:szCs w:val="22"/>
        </w:rPr>
        <w:t>ț</w:t>
      </w:r>
      <w:r w:rsidR="00445FDC" w:rsidRPr="003F4750">
        <w:rPr>
          <w:rFonts w:ascii="Bookman Old Style" w:hAnsi="Bookman Old Style" w:cs="Times New Roman"/>
          <w:sz w:val="22"/>
          <w:szCs w:val="22"/>
        </w:rPr>
        <w:t>ia să răspundă motivat, în scris, în termen de 30 de zile de la primirea solicitării salariatului, prevăzută la alin. (1) .</w:t>
      </w:r>
    </w:p>
    <w:p w14:paraId="70304574" w14:textId="20A86733" w:rsidR="00E00E1F" w:rsidRPr="003F4750" w:rsidRDefault="00445FDC" w:rsidP="000C611A">
      <w:pPr>
        <w:ind w:right="22" w:firstLine="720"/>
        <w:jc w:val="both"/>
        <w:rPr>
          <w:rFonts w:ascii="Bookman Old Style" w:hAnsi="Bookman Old Style" w:cs="Times New Roman"/>
          <w:b/>
          <w:sz w:val="22"/>
          <w:szCs w:val="22"/>
        </w:rPr>
      </w:pPr>
      <w:r w:rsidRPr="003F4750">
        <w:rPr>
          <w:rFonts w:ascii="Bookman Old Style" w:hAnsi="Bookman Old Style" w:cs="Times New Roman"/>
          <w:b/>
          <w:sz w:val="22"/>
          <w:szCs w:val="22"/>
        </w:rPr>
        <w:t>Art.2</w:t>
      </w:r>
      <w:r w:rsidR="003A113A" w:rsidRPr="003F4750">
        <w:rPr>
          <w:rFonts w:ascii="Bookman Old Style" w:hAnsi="Bookman Old Style" w:cs="Times New Roman"/>
          <w:b/>
          <w:sz w:val="22"/>
          <w:szCs w:val="22"/>
        </w:rPr>
        <w:t>7</w:t>
      </w:r>
      <w:r w:rsidR="0055661D" w:rsidRPr="003F4750">
        <w:rPr>
          <w:rFonts w:ascii="Bookman Old Style" w:hAnsi="Bookman Old Style" w:cs="Times New Roman"/>
          <w:b/>
          <w:sz w:val="22"/>
          <w:szCs w:val="22"/>
        </w:rPr>
        <w:t>-</w:t>
      </w:r>
      <w:r w:rsidR="00E00E1F" w:rsidRPr="003F4750">
        <w:rPr>
          <w:rFonts w:ascii="Bookman Old Style" w:hAnsi="Bookman Old Style" w:cs="Times New Roman"/>
          <w:sz w:val="22"/>
          <w:szCs w:val="22"/>
        </w:rPr>
        <w:t xml:space="preserve"> (1) Instituţia este obligată, în condiţiile legii, să despăgubească salariatul în cazul în care acesta, din vina instituţiei, a suferit un prejudiciu material în timpul îndeplinirii îndatoririlor de serviciu.</w:t>
      </w:r>
    </w:p>
    <w:p w14:paraId="06E55ED1" w14:textId="7BB7C65C" w:rsidR="00E00E1F" w:rsidRPr="003F4750" w:rsidRDefault="00E00E1F" w:rsidP="000C611A">
      <w:pPr>
        <w:ind w:right="22" w:firstLine="709"/>
        <w:jc w:val="both"/>
        <w:rPr>
          <w:rFonts w:ascii="Bookman Old Style" w:hAnsi="Bookman Old Style" w:cs="Times New Roman"/>
          <w:sz w:val="22"/>
          <w:szCs w:val="22"/>
        </w:rPr>
      </w:pPr>
      <w:r w:rsidRPr="003F4750">
        <w:rPr>
          <w:rFonts w:ascii="Bookman Old Style" w:hAnsi="Bookman Old Style" w:cs="Times New Roman"/>
          <w:sz w:val="22"/>
          <w:szCs w:val="22"/>
        </w:rPr>
        <w:t xml:space="preserve"> (2) Salariatul are dreptul de a fi asistat, la cerere, de către un reprezentant al sindicatului al cărui membru este, în orice conflict ce apare în desfăşurarea relaţiilor de muncă. </w:t>
      </w:r>
    </w:p>
    <w:p w14:paraId="4BA0CC19" w14:textId="72C2A7E1" w:rsidR="00FA322F" w:rsidRPr="003F4750" w:rsidRDefault="00FA322F" w:rsidP="000C611A">
      <w:pPr>
        <w:ind w:right="22" w:firstLine="709"/>
        <w:jc w:val="both"/>
        <w:rPr>
          <w:rFonts w:ascii="Bookman Old Style" w:hAnsi="Bookman Old Style" w:cs="Times New Roman"/>
          <w:sz w:val="22"/>
          <w:szCs w:val="22"/>
        </w:rPr>
      </w:pPr>
    </w:p>
    <w:p w14:paraId="52E5CEA7" w14:textId="5DFFDE9B" w:rsidR="00E00E1F" w:rsidRPr="003F4750" w:rsidRDefault="00E00E1F" w:rsidP="003A113A">
      <w:pPr>
        <w:ind w:right="23"/>
        <w:jc w:val="center"/>
        <w:rPr>
          <w:rFonts w:ascii="Bookman Old Style" w:hAnsi="Bookman Old Style" w:cs="Times New Roman"/>
          <w:b/>
          <w:i/>
          <w:sz w:val="22"/>
          <w:szCs w:val="22"/>
          <w:u w:val="single"/>
        </w:rPr>
      </w:pPr>
      <w:bookmarkStart w:id="8" w:name="_Hlk142473286"/>
      <w:r w:rsidRPr="003F4750">
        <w:rPr>
          <w:rFonts w:ascii="Bookman Old Style" w:hAnsi="Bookman Old Style" w:cs="Times New Roman"/>
          <w:b/>
          <w:i/>
          <w:sz w:val="22"/>
          <w:szCs w:val="22"/>
          <w:u w:val="single"/>
        </w:rPr>
        <w:t>CAPITOLUL IV</w:t>
      </w:r>
      <w:r w:rsidR="003A113A"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OBLIGAŢIILE PĂRŢILOR</w:t>
      </w:r>
    </w:p>
    <w:p w14:paraId="5535AEA3" w14:textId="77777777" w:rsidR="00E00E1F" w:rsidRPr="003F4750" w:rsidRDefault="00E00E1F" w:rsidP="00F71F2B">
      <w:pPr>
        <w:ind w:right="23" w:firstLine="720"/>
        <w:rPr>
          <w:rFonts w:ascii="Bookman Old Style" w:hAnsi="Bookman Old Style" w:cs="Times New Roman"/>
          <w:b/>
          <w:sz w:val="22"/>
          <w:szCs w:val="22"/>
        </w:rPr>
      </w:pPr>
      <w:r w:rsidRPr="003F4750">
        <w:rPr>
          <w:rFonts w:ascii="Bookman Old Style" w:hAnsi="Bookman Old Style" w:cs="Times New Roman"/>
          <w:b/>
          <w:sz w:val="22"/>
          <w:szCs w:val="22"/>
        </w:rPr>
        <w:t>Secţiunea I-a. Obligaţiile salariaţilor</w:t>
      </w:r>
    </w:p>
    <w:p w14:paraId="0779987B" w14:textId="4C94EF6D"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2</w:t>
      </w:r>
      <w:r w:rsidR="003A113A" w:rsidRPr="003F4750">
        <w:rPr>
          <w:rFonts w:ascii="Bookman Old Style" w:hAnsi="Bookman Old Style" w:cs="Times New Roman"/>
          <w:b/>
          <w:sz w:val="22"/>
          <w:szCs w:val="22"/>
        </w:rPr>
        <w:t>8</w:t>
      </w:r>
      <w:r w:rsidR="00147345" w:rsidRPr="003F4750">
        <w:rPr>
          <w:rFonts w:ascii="Bookman Old Style" w:hAnsi="Bookman Old Style" w:cs="Times New Roman"/>
          <w:b/>
          <w:sz w:val="22"/>
          <w:szCs w:val="22"/>
        </w:rPr>
        <w:t>-</w:t>
      </w:r>
      <w:r w:rsidR="00445FDC" w:rsidRPr="003F4750">
        <w:rPr>
          <w:rFonts w:ascii="Bookman Old Style" w:hAnsi="Bookman Old Style" w:cs="Times New Roman"/>
          <w:bCs/>
          <w:sz w:val="22"/>
          <w:szCs w:val="22"/>
        </w:rPr>
        <w:t>(1)</w:t>
      </w:r>
      <w:r w:rsidRPr="003F4750">
        <w:rPr>
          <w:rFonts w:ascii="Bookman Old Style" w:hAnsi="Bookman Old Style" w:cs="Times New Roman"/>
          <w:sz w:val="22"/>
          <w:szCs w:val="22"/>
        </w:rPr>
        <w:t xml:space="preserve"> Salariaţii au obligaţia să respecte angajamentul de loialitate şi fidelitate şi sunt datori să-şi consacre activitatea profesională îndeplinirii atribuţiilor ce le revin, potrivit funcţiei încredinţate, în vederea realizării obiectivelor instituţiei şi rezolvării probl</w:t>
      </w:r>
      <w:r w:rsidR="00DF0A6E" w:rsidRPr="003F4750">
        <w:rPr>
          <w:rFonts w:ascii="Bookman Old Style" w:hAnsi="Bookman Old Style" w:cs="Times New Roman"/>
          <w:sz w:val="22"/>
          <w:szCs w:val="22"/>
        </w:rPr>
        <w:t>emelor locuitorilor din  comuna</w:t>
      </w:r>
      <w:r w:rsidR="00116406" w:rsidRPr="003F4750">
        <w:rPr>
          <w:rFonts w:ascii="Bookman Old Style" w:hAnsi="Bookman Old Style" w:cs="Times New Roman"/>
          <w:sz w:val="22"/>
          <w:szCs w:val="22"/>
        </w:rPr>
        <w:t xml:space="preserve"> </w:t>
      </w:r>
      <w:r w:rsidR="00C05B3A">
        <w:rPr>
          <w:rFonts w:ascii="Bookman Old Style" w:hAnsi="Bookman Old Style" w:cs="Times New Roman"/>
          <w:sz w:val="22"/>
          <w:szCs w:val="22"/>
        </w:rPr>
        <w:t>Târgu</w:t>
      </w:r>
      <w:r w:rsidR="00C05B3A">
        <w:rPr>
          <w:rFonts w:ascii="Cambria" w:hAnsi="Cambria" w:cs="Times New Roman"/>
          <w:sz w:val="22"/>
          <w:szCs w:val="22"/>
        </w:rPr>
        <w:t>șor</w:t>
      </w:r>
      <w:r w:rsidR="004C5BAC" w:rsidRPr="003F4750">
        <w:rPr>
          <w:rFonts w:ascii="Bookman Old Style" w:hAnsi="Bookman Old Style" w:cs="Times New Roman"/>
          <w:sz w:val="22"/>
          <w:szCs w:val="22"/>
        </w:rPr>
        <w:t>.</w:t>
      </w:r>
    </w:p>
    <w:p w14:paraId="5EDB646C" w14:textId="0EC11034" w:rsidR="00E00E1F" w:rsidRPr="003F4750" w:rsidRDefault="00445FDC" w:rsidP="000C611A">
      <w:pPr>
        <w:ind w:right="22" w:firstLine="720"/>
        <w:jc w:val="both"/>
        <w:rPr>
          <w:rFonts w:ascii="Bookman Old Style" w:hAnsi="Bookman Old Style" w:cs="Times New Roman"/>
          <w:sz w:val="22"/>
          <w:szCs w:val="22"/>
        </w:rPr>
      </w:pPr>
      <w:r w:rsidRPr="003F4750">
        <w:rPr>
          <w:rFonts w:ascii="Bookman Old Style" w:hAnsi="Bookman Old Style" w:cs="Times New Roman"/>
          <w:bCs/>
          <w:sz w:val="22"/>
          <w:szCs w:val="22"/>
        </w:rPr>
        <w:t>(2)</w:t>
      </w:r>
      <w:r w:rsidRPr="003F4750">
        <w:rPr>
          <w:rFonts w:ascii="Bookman Old Style" w:hAnsi="Bookman Old Style" w:cs="Times New Roman"/>
          <w:b/>
          <w:sz w:val="22"/>
          <w:szCs w:val="22"/>
        </w:rPr>
        <w:t xml:space="preserve"> </w:t>
      </w:r>
      <w:r w:rsidR="00E00E1F" w:rsidRPr="003F4750">
        <w:rPr>
          <w:rFonts w:ascii="Bookman Old Style" w:hAnsi="Bookman Old Style" w:cs="Times New Roman"/>
          <w:sz w:val="22"/>
          <w:szCs w:val="22"/>
        </w:rPr>
        <w:t>Salariaţii sunt obligaţi să-şi îndeplinească cu corectitudine şi în mod conştiincios îndatoririle de serviciu prevăzute în legi şi regulamente şi să se abţină de la orice fapte care ar putea să aducă un prejudiciu instituţiei.</w:t>
      </w:r>
    </w:p>
    <w:p w14:paraId="21A876DA" w14:textId="128D9902"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2</w:t>
      </w:r>
      <w:r w:rsidR="003A113A" w:rsidRPr="003F4750">
        <w:rPr>
          <w:rFonts w:ascii="Bookman Old Style" w:hAnsi="Bookman Old Style" w:cs="Times New Roman"/>
          <w:b/>
          <w:sz w:val="22"/>
          <w:szCs w:val="22"/>
        </w:rPr>
        <w:t>9</w:t>
      </w:r>
      <w:r w:rsidR="00147345"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Salariaţii au obligaţia ca în cadrul programului de muncă să dea dovadă de rezervă în manifestarea opiniilor politice, care nu trebuie să influenţeze în niciun mod imparţialitatea lor în exercitarea atribuţiilor ce le revin.</w:t>
      </w:r>
    </w:p>
    <w:p w14:paraId="56E44716" w14:textId="5D339AE5"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3A113A" w:rsidRPr="003F4750">
        <w:rPr>
          <w:rFonts w:ascii="Bookman Old Style" w:hAnsi="Bookman Old Style" w:cs="Times New Roman"/>
          <w:b/>
          <w:sz w:val="22"/>
          <w:szCs w:val="22"/>
        </w:rPr>
        <w:t>30</w:t>
      </w:r>
      <w:r w:rsidR="00147345" w:rsidRPr="003F4750">
        <w:rPr>
          <w:rFonts w:ascii="Bookman Old Style" w:hAnsi="Bookman Old Style" w:cs="Times New Roman"/>
          <w:b/>
          <w:sz w:val="22"/>
          <w:szCs w:val="22"/>
        </w:rPr>
        <w:t>-</w:t>
      </w:r>
      <w:r w:rsidR="00984BC5"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(1) Fiecare salariat, indiferent de funcţia pe care o ocupă, răspunde de ducerea la îndeplinire a sarcinilor ce îi sunt încredinţate</w:t>
      </w:r>
      <w:r w:rsidR="004946FF" w:rsidRPr="003F4750">
        <w:rPr>
          <w:rFonts w:ascii="Bookman Old Style" w:hAnsi="Bookman Old Style" w:cs="Times New Roman"/>
          <w:sz w:val="22"/>
          <w:szCs w:val="22"/>
        </w:rPr>
        <w:t xml:space="preserve"> si de legalitatea documentelor intocmite</w:t>
      </w:r>
      <w:r w:rsidRPr="003F4750">
        <w:rPr>
          <w:rFonts w:ascii="Bookman Old Style" w:hAnsi="Bookman Old Style" w:cs="Times New Roman"/>
          <w:sz w:val="22"/>
          <w:szCs w:val="22"/>
        </w:rPr>
        <w:t>. El este obligat să se conformeze ordinelor şi instrucţiunilor superiorilor ierarhici, cu excepţia cazurilor când acestea sunt vădit ilegale, ori de natură să prejudicieze un interes public sau să lezeze drepturile şi libertăţile fundamentale ale persoanei. În această situaţie, salariatul are obligaţia de a face cunoscut, în scris</w:t>
      </w:r>
      <w:r w:rsidR="00011CA7" w:rsidRPr="003F4750">
        <w:rPr>
          <w:rFonts w:ascii="Bookman Old Style" w:hAnsi="Bookman Old Style" w:cs="Times New Roman"/>
          <w:sz w:val="22"/>
          <w:szCs w:val="22"/>
        </w:rPr>
        <w:t xml:space="preserve">, in termen de 3 zile, </w:t>
      </w:r>
      <w:r w:rsidRPr="003F4750">
        <w:rPr>
          <w:rFonts w:ascii="Bookman Old Style" w:hAnsi="Bookman Old Style" w:cs="Times New Roman"/>
          <w:sz w:val="22"/>
          <w:szCs w:val="22"/>
        </w:rPr>
        <w:t>conducerii instituţiei, motivul refuzului său de a duce la îndeplinire ordinul sau instrucţiunea primită.</w:t>
      </w:r>
    </w:p>
    <w:p w14:paraId="0E87F22F" w14:textId="3D88A651" w:rsidR="00E00E1F" w:rsidRPr="003F4750" w:rsidRDefault="00E00E1F" w:rsidP="000C611A">
      <w:pPr>
        <w:ind w:right="22"/>
        <w:jc w:val="both"/>
        <w:rPr>
          <w:rFonts w:ascii="Bookman Old Style" w:hAnsi="Bookman Old Style" w:cs="Times New Roman"/>
          <w:color w:val="FF0000"/>
          <w:sz w:val="22"/>
          <w:szCs w:val="22"/>
        </w:rPr>
      </w:pPr>
      <w:r w:rsidRPr="003F4750">
        <w:rPr>
          <w:rFonts w:ascii="Bookman Old Style" w:hAnsi="Bookman Old Style" w:cs="Times New Roman"/>
          <w:sz w:val="22"/>
          <w:szCs w:val="22"/>
        </w:rPr>
        <w:t xml:space="preserve">           (2) Salariaţii cu funcţie  de conducere răspund pentru ordinele pe care le dau angajaţilor din subordine,</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în condiţiile legii.</w:t>
      </w:r>
    </w:p>
    <w:p w14:paraId="1062AABA" w14:textId="55B135ED"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3</w:t>
      </w:r>
      <w:r w:rsidR="003A113A" w:rsidRPr="003F4750">
        <w:rPr>
          <w:rFonts w:ascii="Bookman Old Style" w:hAnsi="Bookman Old Style" w:cs="Times New Roman"/>
          <w:b/>
          <w:sz w:val="22"/>
          <w:szCs w:val="22"/>
        </w:rPr>
        <w:t>1</w:t>
      </w:r>
      <w:r w:rsidR="008427EC" w:rsidRPr="003F4750">
        <w:rPr>
          <w:rFonts w:ascii="Bookman Old Style" w:hAnsi="Bookman Old Style" w:cs="Times New Roman"/>
          <w:b/>
          <w:sz w:val="22"/>
          <w:szCs w:val="22"/>
        </w:rPr>
        <w:t>-</w:t>
      </w:r>
      <w:r w:rsidR="00984BC5"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Salariaţii trebuie să dea dovadă de discreţie profesională în legătură cu faptele, informaţiile sau documentele de care iau cunoştinţă în exercitarea atribuţiilor lor.</w:t>
      </w:r>
    </w:p>
    <w:p w14:paraId="343C5725" w14:textId="0A6EA5E9"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3</w:t>
      </w:r>
      <w:r w:rsidR="003A113A" w:rsidRPr="003F4750">
        <w:rPr>
          <w:rFonts w:ascii="Bookman Old Style" w:hAnsi="Bookman Old Style" w:cs="Times New Roman"/>
          <w:b/>
          <w:sz w:val="22"/>
          <w:szCs w:val="22"/>
        </w:rPr>
        <w:t>2</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Salariaţii au datoria să furnizeze publicului, în timpul serviciului, informaţiile cerute, în condiţiile legii.</w:t>
      </w:r>
    </w:p>
    <w:p w14:paraId="09E7FB6A" w14:textId="51DF82D5"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3</w:t>
      </w:r>
      <w:r w:rsidR="003A113A" w:rsidRPr="003F4750">
        <w:rPr>
          <w:rFonts w:ascii="Bookman Old Style" w:hAnsi="Bookman Old Style" w:cs="Times New Roman"/>
          <w:b/>
          <w:sz w:val="22"/>
          <w:szCs w:val="22"/>
        </w:rPr>
        <w:t>3</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Salariaţii sunt obligaţi să colaboreze între ei pentru ducerea la îndeplinire a îndatoririlor de serviciu şi să se suplinească în serviciu, în caz de absenţă, în cadrul specialităţii lor, potrivit dispoziţiilor şefului ierarhic.</w:t>
      </w:r>
    </w:p>
    <w:p w14:paraId="23A4C43C" w14:textId="06AAFF26" w:rsidR="0033373B"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3</w:t>
      </w:r>
      <w:r w:rsidR="003A113A" w:rsidRPr="003F4750">
        <w:rPr>
          <w:rFonts w:ascii="Bookman Old Style" w:hAnsi="Bookman Old Style" w:cs="Times New Roman"/>
          <w:b/>
          <w:sz w:val="22"/>
          <w:szCs w:val="22"/>
        </w:rPr>
        <w:t>4</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Prin întregul lor comportament şi prin ţinută, salariaţii sunt obligaţi să se arate demni de consideraţia şi încrederea pe care o impune poziţia lor oficială şi să se abţină de la orice act de natură să compromită prestigiul funcţiei pe care o deţin şi al instituţiei.</w:t>
      </w:r>
    </w:p>
    <w:p w14:paraId="03090A84" w14:textId="18C82058"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lastRenderedPageBreak/>
        <w:t xml:space="preserve">Art. </w:t>
      </w:r>
      <w:r w:rsidR="004C5BAC" w:rsidRPr="003F4750">
        <w:rPr>
          <w:rFonts w:ascii="Bookman Old Style" w:hAnsi="Bookman Old Style" w:cs="Times New Roman"/>
          <w:b/>
          <w:sz w:val="22"/>
          <w:szCs w:val="22"/>
        </w:rPr>
        <w:t>3</w:t>
      </w:r>
      <w:r w:rsidR="003A113A" w:rsidRPr="003F4750">
        <w:rPr>
          <w:rFonts w:ascii="Bookman Old Style" w:hAnsi="Bookman Old Style" w:cs="Times New Roman"/>
          <w:b/>
          <w:sz w:val="22"/>
          <w:szCs w:val="22"/>
        </w:rPr>
        <w:t>5</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În situaţia în care la nivelul Primăriei  comunei </w:t>
      </w:r>
      <w:r w:rsidR="00C05B3A">
        <w:rPr>
          <w:rFonts w:ascii="Bookman Old Style" w:hAnsi="Bookman Old Style" w:cs="Times New Roman"/>
          <w:sz w:val="22"/>
          <w:szCs w:val="22"/>
        </w:rPr>
        <w:t>Târgu</w:t>
      </w:r>
      <w:r w:rsidR="00C05B3A">
        <w:rPr>
          <w:rFonts w:ascii="Cambria" w:hAnsi="Cambria" w:cs="Times New Roman"/>
          <w:sz w:val="22"/>
          <w:szCs w:val="22"/>
        </w:rPr>
        <w:t>șor</w:t>
      </w:r>
      <w:r w:rsidRPr="003F4750">
        <w:rPr>
          <w:rFonts w:ascii="Bookman Old Style" w:hAnsi="Bookman Old Style" w:cs="Times New Roman"/>
          <w:sz w:val="22"/>
          <w:szCs w:val="22"/>
        </w:rPr>
        <w:t xml:space="preserve"> sau la nivelul unor compartimente de muncă (direcţii, servicii, birouri) se impune implementarea unor măsuri de reorganizare a activităţii pentru realizarea la timp şi calitativă a serviciilor către cetăţenii  comunei </w:t>
      </w:r>
      <w:r w:rsidR="00C05B3A">
        <w:rPr>
          <w:rFonts w:ascii="Bookman Old Style" w:hAnsi="Bookman Old Style" w:cs="Times New Roman"/>
          <w:sz w:val="22"/>
          <w:szCs w:val="22"/>
        </w:rPr>
        <w:t>Târgu</w:t>
      </w:r>
      <w:r w:rsidR="00C05B3A">
        <w:rPr>
          <w:rFonts w:ascii="Cambria" w:hAnsi="Cambria" w:cs="Times New Roman"/>
          <w:sz w:val="22"/>
          <w:szCs w:val="22"/>
        </w:rPr>
        <w:t>șor</w:t>
      </w:r>
      <w:r w:rsidR="00D03F4A" w:rsidRPr="003F4750">
        <w:rPr>
          <w:rFonts w:ascii="Bookman Old Style" w:hAnsi="Bookman Old Style" w:cs="Times New Roman"/>
          <w:sz w:val="22"/>
          <w:szCs w:val="22"/>
        </w:rPr>
        <w:t>,</w:t>
      </w:r>
      <w:r w:rsidRPr="003F4750">
        <w:rPr>
          <w:rFonts w:ascii="Bookman Old Style" w:hAnsi="Bookman Old Style" w:cs="Times New Roman"/>
          <w:sz w:val="22"/>
          <w:szCs w:val="22"/>
        </w:rPr>
        <w:t xml:space="preserve"> angajatorul poate dispune prin act administrativ mutarea temporară sau definitivă a salariaţilor dintr-un compartiment de muncă în altul, în condiţiile prevăzute de reglementările legale în vigoare.</w:t>
      </w:r>
      <w:r w:rsidR="00564E64"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Mutarea temporară sau definitivă dispusă în condiţiile aliniatului precedent va fi făcută numai dacă salariatul îndeplineşte cerinţele de ocupare a postului din compartimentul de muncă în care urmează să-şi desfăşoare activitatea, fără reducerea drepturilor salariale şi cu consultarea prealabilă a</w:t>
      </w:r>
      <w:r w:rsidR="003A113A" w:rsidRPr="003F4750">
        <w:rPr>
          <w:rFonts w:ascii="Bookman Old Style" w:hAnsi="Bookman Old Style" w:cs="Times New Roman"/>
          <w:sz w:val="22"/>
          <w:szCs w:val="22"/>
        </w:rPr>
        <w:t xml:space="preserve"> Nucleului Sindical</w:t>
      </w:r>
      <w:r w:rsidRPr="003F4750">
        <w:rPr>
          <w:rFonts w:ascii="Bookman Old Style" w:hAnsi="Bookman Old Style" w:cs="Times New Roman"/>
          <w:sz w:val="22"/>
          <w:szCs w:val="22"/>
        </w:rPr>
        <w:t xml:space="preserve"> </w:t>
      </w:r>
      <w:r w:rsidR="00275215" w:rsidRPr="003F4750">
        <w:rPr>
          <w:rFonts w:ascii="Bookman Old Style" w:hAnsi="Bookman Old Style" w:cs="Times New Roman"/>
          <w:sz w:val="22"/>
          <w:szCs w:val="22"/>
        </w:rPr>
        <w:t xml:space="preserve">din </w:t>
      </w:r>
      <w:r w:rsidR="003A113A" w:rsidRPr="003F4750">
        <w:rPr>
          <w:rFonts w:ascii="Bookman Old Style" w:hAnsi="Bookman Old Style" w:cs="Times New Roman"/>
          <w:sz w:val="22"/>
          <w:szCs w:val="22"/>
        </w:rPr>
        <w:t>P</w:t>
      </w:r>
      <w:r w:rsidR="00275215" w:rsidRPr="003F4750">
        <w:rPr>
          <w:rFonts w:ascii="Bookman Old Style" w:hAnsi="Bookman Old Style" w:cs="Times New Roman"/>
          <w:sz w:val="22"/>
          <w:szCs w:val="22"/>
        </w:rPr>
        <w:t xml:space="preserve">rimaria </w:t>
      </w:r>
      <w:r w:rsidR="004C5BAC" w:rsidRPr="003F4750">
        <w:rPr>
          <w:rFonts w:ascii="Bookman Old Style" w:hAnsi="Bookman Old Style" w:cs="Times New Roman"/>
          <w:sz w:val="22"/>
          <w:szCs w:val="22"/>
        </w:rPr>
        <w:t xml:space="preserve">Comunei </w:t>
      </w:r>
      <w:r w:rsidR="00830707">
        <w:rPr>
          <w:rFonts w:ascii="Bookman Old Style" w:hAnsi="Bookman Old Style" w:cs="Times New Roman"/>
          <w:sz w:val="22"/>
          <w:szCs w:val="22"/>
        </w:rPr>
        <w:t>Târgu</w:t>
      </w:r>
      <w:r w:rsidR="00830707">
        <w:rPr>
          <w:rFonts w:ascii="Cambria" w:hAnsi="Cambria" w:cs="Times New Roman"/>
          <w:sz w:val="22"/>
          <w:szCs w:val="22"/>
        </w:rPr>
        <w:t>șor</w:t>
      </w:r>
      <w:r w:rsidR="003A113A" w:rsidRPr="003F4750">
        <w:rPr>
          <w:rFonts w:ascii="Bookman Old Style" w:hAnsi="Bookman Old Style" w:cs="Times New Roman"/>
          <w:sz w:val="22"/>
          <w:szCs w:val="22"/>
        </w:rPr>
        <w:t>.</w:t>
      </w:r>
    </w:p>
    <w:p w14:paraId="655ECC32" w14:textId="77777777" w:rsidR="003A113A" w:rsidRPr="003F4750" w:rsidRDefault="003A113A" w:rsidP="000C611A">
      <w:pPr>
        <w:ind w:right="23"/>
        <w:jc w:val="center"/>
        <w:rPr>
          <w:rFonts w:ascii="Bookman Old Style" w:hAnsi="Bookman Old Style" w:cs="Times New Roman"/>
          <w:b/>
          <w:sz w:val="22"/>
          <w:szCs w:val="22"/>
        </w:rPr>
      </w:pPr>
    </w:p>
    <w:p w14:paraId="71FDCD43" w14:textId="7908E5A4" w:rsidR="004C5BAC" w:rsidRPr="003F4750" w:rsidRDefault="00E00E1F" w:rsidP="00F71F2B">
      <w:pPr>
        <w:ind w:right="23" w:firstLine="720"/>
        <w:rPr>
          <w:rFonts w:ascii="Bookman Old Style" w:hAnsi="Bookman Old Style" w:cs="Times New Roman"/>
          <w:b/>
          <w:sz w:val="22"/>
          <w:szCs w:val="22"/>
        </w:rPr>
      </w:pPr>
      <w:r w:rsidRPr="003F4750">
        <w:rPr>
          <w:rFonts w:ascii="Bookman Old Style" w:hAnsi="Bookman Old Style" w:cs="Times New Roman"/>
          <w:b/>
          <w:sz w:val="22"/>
          <w:szCs w:val="22"/>
        </w:rPr>
        <w:t>Secţiunea a II-a. Obligaţiile angajatorului</w:t>
      </w:r>
    </w:p>
    <w:p w14:paraId="4D02D27F" w14:textId="6504DDF3" w:rsidR="00E00E1F" w:rsidRPr="003F4750" w:rsidRDefault="00E00E1F" w:rsidP="003A113A">
      <w:pPr>
        <w:ind w:right="23" w:firstLine="720"/>
        <w:rPr>
          <w:rFonts w:ascii="Bookman Old Style" w:hAnsi="Bookman Old Style" w:cs="Times New Roman"/>
          <w:b/>
          <w:sz w:val="22"/>
          <w:szCs w:val="22"/>
        </w:rPr>
      </w:pPr>
      <w:r w:rsidRPr="003F4750">
        <w:rPr>
          <w:rFonts w:ascii="Bookman Old Style" w:hAnsi="Bookman Old Style" w:cs="Times New Roman"/>
          <w:b/>
          <w:sz w:val="22"/>
          <w:szCs w:val="22"/>
        </w:rPr>
        <w:t>Art. 3</w:t>
      </w:r>
      <w:r w:rsidR="003A113A" w:rsidRPr="003F4750">
        <w:rPr>
          <w:rFonts w:ascii="Bookman Old Style" w:hAnsi="Bookman Old Style" w:cs="Times New Roman"/>
          <w:b/>
          <w:sz w:val="22"/>
          <w:szCs w:val="22"/>
        </w:rPr>
        <w:t>6</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Angajatorul are, în principal, următoarele obligaţii:</w:t>
      </w:r>
    </w:p>
    <w:p w14:paraId="005231BD" w14:textId="58CF204F" w:rsidR="00E00E1F" w:rsidRPr="003F4750" w:rsidRDefault="00E00E1F" w:rsidP="000C611A">
      <w:pPr>
        <w:numPr>
          <w:ilvl w:val="0"/>
          <w:numId w:val="10"/>
        </w:numPr>
        <w:ind w:right="22"/>
        <w:rPr>
          <w:rFonts w:ascii="Bookman Old Style" w:hAnsi="Bookman Old Style" w:cs="Times New Roman"/>
          <w:sz w:val="22"/>
          <w:szCs w:val="22"/>
        </w:rPr>
      </w:pPr>
      <w:r w:rsidRPr="003F4750">
        <w:rPr>
          <w:rFonts w:ascii="Bookman Old Style" w:hAnsi="Bookman Old Style" w:cs="Times New Roman"/>
          <w:sz w:val="22"/>
          <w:szCs w:val="22"/>
        </w:rPr>
        <w:t>să informeze salariaţii asupra condiţiilor de muncă şi a elementelor care privesc relaţiile de muncă;</w:t>
      </w:r>
    </w:p>
    <w:p w14:paraId="6C4AE185" w14:textId="622D94DB"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asigure condiţii tehnice şi organizatorice necesare realizării sarcinilor de muncă;</w:t>
      </w:r>
    </w:p>
    <w:p w14:paraId="0FBA9E90" w14:textId="09B49132" w:rsidR="00425376"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prevadă în proiectele de buget (inclusiv în rectificările de buget) toate sumele necesare</w:t>
      </w:r>
      <w:r w:rsidR="004C5BAC"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respectării prevederilor </w:t>
      </w:r>
      <w:r w:rsidR="00597966" w:rsidRPr="003F4750">
        <w:rPr>
          <w:rFonts w:ascii="Bookman Old Style" w:hAnsi="Bookman Old Style" w:cs="Times New Roman"/>
          <w:sz w:val="22"/>
          <w:szCs w:val="22"/>
        </w:rPr>
        <w:t>contractului</w:t>
      </w:r>
      <w:r w:rsidRPr="003F4750">
        <w:rPr>
          <w:rFonts w:ascii="Bookman Old Style" w:hAnsi="Bookman Old Style" w:cs="Times New Roman"/>
          <w:sz w:val="22"/>
          <w:szCs w:val="22"/>
        </w:rPr>
        <w:t xml:space="preserve">  colectiv de muncă</w:t>
      </w:r>
      <w:r w:rsidR="004946FF" w:rsidRPr="003F4750">
        <w:rPr>
          <w:rFonts w:ascii="Bookman Old Style" w:hAnsi="Bookman Old Style" w:cs="Times New Roman"/>
          <w:sz w:val="22"/>
          <w:szCs w:val="22"/>
        </w:rPr>
        <w:t xml:space="preserve">, </w:t>
      </w:r>
      <w:r w:rsidR="00425376" w:rsidRPr="003F4750">
        <w:rPr>
          <w:rFonts w:ascii="Bookman Old Style" w:hAnsi="Bookman Old Style" w:cs="Times New Roman"/>
          <w:sz w:val="22"/>
          <w:szCs w:val="22"/>
        </w:rPr>
        <w:t>sub conditia incadrarii in fondurile aprobate prin buget;</w:t>
      </w:r>
    </w:p>
    <w:p w14:paraId="0561A3C0" w14:textId="6F32D366"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să acorde salariaţilor toate drepturile ce decurg din lege, din raportul de muncă sau </w:t>
      </w:r>
      <w:r w:rsidR="004C5BAC"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serviciu şi din </w:t>
      </w:r>
      <w:r w:rsidR="00597966" w:rsidRPr="003F4750">
        <w:rPr>
          <w:rFonts w:ascii="Bookman Old Style" w:hAnsi="Bookman Old Style" w:cs="Times New Roman"/>
          <w:sz w:val="22"/>
          <w:szCs w:val="22"/>
        </w:rPr>
        <w:t>contractul</w:t>
      </w:r>
      <w:r w:rsidRPr="003F4750">
        <w:rPr>
          <w:rFonts w:ascii="Bookman Old Style" w:hAnsi="Bookman Old Style" w:cs="Times New Roman"/>
          <w:sz w:val="22"/>
          <w:szCs w:val="22"/>
        </w:rPr>
        <w:t xml:space="preserve"> colectiv de muncă, cu respectarea termenelor prevăzute de acestea;</w:t>
      </w:r>
    </w:p>
    <w:p w14:paraId="0DD3C163" w14:textId="663E640A"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să consulte </w:t>
      </w:r>
      <w:r w:rsidR="00116406" w:rsidRPr="003F4750">
        <w:rPr>
          <w:rFonts w:ascii="Bookman Old Style" w:hAnsi="Bookman Old Style" w:cs="Times New Roman"/>
          <w:sz w:val="22"/>
          <w:szCs w:val="22"/>
        </w:rPr>
        <w:t xml:space="preserve">Sindicatul </w:t>
      </w:r>
      <w:r w:rsidR="00116406" w:rsidRPr="003F4750">
        <w:rPr>
          <w:rFonts w:ascii="Bookman Old Style" w:hAnsi="Bookman Old Style"/>
          <w:noProof/>
          <w:sz w:val="22"/>
          <w:szCs w:val="22"/>
          <w:lang w:val="es-ES"/>
        </w:rPr>
        <w:t>“TOMIS” al Lucrătorilor din Administraţia Publică şi Servicii Publice</w:t>
      </w:r>
      <w:r w:rsidRPr="003F4750">
        <w:rPr>
          <w:rFonts w:ascii="Bookman Old Style" w:hAnsi="Bookman Old Style" w:cs="Times New Roman"/>
          <w:sz w:val="22"/>
          <w:szCs w:val="22"/>
        </w:rPr>
        <w:t xml:space="preserve"> în probleme susceptibile să afecteze drepturile şi interesele  salariaţilor;</w:t>
      </w:r>
    </w:p>
    <w:p w14:paraId="0FAEB521" w14:textId="04B1DD3E"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reţină şi să vireze contribuţia şi impozitele datorate de salariaţi şi aflate în sarcina instituţiei, în condiţiile legii;</w:t>
      </w:r>
    </w:p>
    <w:p w14:paraId="3C677560" w14:textId="19BB8617"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asigure realizarea evidenţei nominale a salariaţilor, prin dosarul profesional şi să elibereze, la solicitarea salariaţilor, documente care să ateste calitatea de salariat, pentru a-şi putea valorifica drepturile ce decurg din aceasta;</w:t>
      </w:r>
    </w:p>
    <w:p w14:paraId="680EBB2A" w14:textId="761F9F22"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prevadă în bugetul local sumele necesare pentru realizarea programelor de perfecţionare a salariaţilor, în conformitate cu prevederile legale, care reglementează pregătirea şi formarea profesională;</w:t>
      </w:r>
    </w:p>
    <w:p w14:paraId="182F2B8D" w14:textId="3628D7F5"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asigure programe de reconversie profesională pentru acei salariaţi care s-au îmbolnăvit şi nu-şi mai pot continua activitatea în acel loc de muncă (conform recomandării medicului de medicină a muncii);</w:t>
      </w:r>
    </w:p>
    <w:p w14:paraId="64A68C46" w14:textId="57F1AE8A"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asigure condiţii de muncă specifice, conform legii, pentru femeile gravide şi pentru femeile care alăptează;</w:t>
      </w:r>
    </w:p>
    <w:p w14:paraId="64604147" w14:textId="6DC1CA7B" w:rsidR="00E00E1F" w:rsidRPr="003F4750" w:rsidRDefault="00E00E1F" w:rsidP="000C611A">
      <w:pPr>
        <w:numPr>
          <w:ilvl w:val="0"/>
          <w:numId w:val="10"/>
        </w:numPr>
        <w:ind w:right="22"/>
        <w:jc w:val="both"/>
        <w:rPr>
          <w:rFonts w:ascii="Bookman Old Style" w:hAnsi="Bookman Old Style" w:cs="Times New Roman"/>
          <w:sz w:val="22"/>
          <w:szCs w:val="22"/>
        </w:rPr>
      </w:pPr>
      <w:r w:rsidRPr="003F4750">
        <w:rPr>
          <w:rFonts w:ascii="Bookman Old Style" w:hAnsi="Bookman Old Style" w:cs="Times New Roman"/>
          <w:sz w:val="22"/>
          <w:szCs w:val="22"/>
        </w:rPr>
        <w:t>să iniţieze, în timp util, puneri de acord şi consultări cu sindicatul referitoare la metodele şi mijloacele de evitare a concedierilor colective sau de reducere a numărului de salariaţi afectaţi, şi de atenuare a consecinţelor acestor concedieri.</w:t>
      </w:r>
    </w:p>
    <w:p w14:paraId="5BB5378E" w14:textId="06C3A77F"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3</w:t>
      </w:r>
      <w:r w:rsidR="003A113A" w:rsidRPr="003F4750">
        <w:rPr>
          <w:rFonts w:ascii="Bookman Old Style" w:hAnsi="Bookman Old Style" w:cs="Times New Roman"/>
          <w:b/>
          <w:sz w:val="22"/>
          <w:szCs w:val="22"/>
        </w:rPr>
        <w:t>7</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Angajatorul are obligaţia să asigure protecţia salariaţilor împotriva ameninţărilor, calomniilor şi violenţelor cărora ar putea fi victime în exercitarea funcţiei sau în legătură cu aceasta, prin organele de pază şi ordine publică - Poliţi</w:t>
      </w:r>
      <w:r w:rsidR="00671975" w:rsidRPr="003F4750">
        <w:rPr>
          <w:rFonts w:ascii="Bookman Old Style" w:hAnsi="Bookman Old Style" w:cs="Times New Roman"/>
          <w:sz w:val="22"/>
          <w:szCs w:val="22"/>
        </w:rPr>
        <w:t>a</w:t>
      </w:r>
      <w:r w:rsidRPr="003F4750">
        <w:rPr>
          <w:rFonts w:ascii="Bookman Old Style" w:hAnsi="Bookman Old Style" w:cs="Times New Roman"/>
          <w:sz w:val="22"/>
          <w:szCs w:val="22"/>
        </w:rPr>
        <w:t xml:space="preserve"> </w:t>
      </w:r>
      <w:r w:rsidR="00671975" w:rsidRPr="003F4750">
        <w:rPr>
          <w:rFonts w:ascii="Bookman Old Style" w:hAnsi="Bookman Old Style" w:cs="Times New Roman"/>
          <w:sz w:val="22"/>
          <w:szCs w:val="22"/>
        </w:rPr>
        <w:t>L</w:t>
      </w:r>
      <w:r w:rsidRPr="003F4750">
        <w:rPr>
          <w:rFonts w:ascii="Bookman Old Style" w:hAnsi="Bookman Old Style" w:cs="Times New Roman"/>
          <w:sz w:val="22"/>
          <w:szCs w:val="22"/>
        </w:rPr>
        <w:t>ocal</w:t>
      </w:r>
      <w:r w:rsidR="00671975" w:rsidRPr="003F4750">
        <w:rPr>
          <w:rFonts w:ascii="Bookman Old Style" w:hAnsi="Bookman Old Style" w:cs="Times New Roman"/>
          <w:sz w:val="22"/>
          <w:szCs w:val="22"/>
        </w:rPr>
        <w:t>a</w:t>
      </w:r>
      <w:r w:rsidRPr="003F4750">
        <w:rPr>
          <w:rFonts w:ascii="Bookman Old Style" w:hAnsi="Bookman Old Style" w:cs="Times New Roman"/>
          <w:sz w:val="22"/>
          <w:szCs w:val="22"/>
        </w:rPr>
        <w:t xml:space="preserve">, precum şi prin asistenţa juridică gratuită asigurată de către consilierii juridici ai instituţiei. </w:t>
      </w:r>
    </w:p>
    <w:p w14:paraId="666FDDD4" w14:textId="77777777" w:rsidR="003A113A" w:rsidRPr="003F4750" w:rsidRDefault="003A113A" w:rsidP="003A113A">
      <w:pPr>
        <w:ind w:right="23"/>
        <w:jc w:val="center"/>
        <w:rPr>
          <w:rFonts w:ascii="Bookman Old Style" w:hAnsi="Bookman Old Style" w:cs="Times New Roman"/>
          <w:b/>
          <w:iCs/>
          <w:sz w:val="22"/>
          <w:szCs w:val="22"/>
        </w:rPr>
      </w:pPr>
    </w:p>
    <w:bookmarkEnd w:id="8"/>
    <w:p w14:paraId="65100DED" w14:textId="37FEF988" w:rsidR="003A113A" w:rsidRPr="003F4750" w:rsidRDefault="00E00E1F" w:rsidP="003A113A">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V</w:t>
      </w:r>
      <w:r w:rsidR="003A113A" w:rsidRPr="003F4750">
        <w:rPr>
          <w:rFonts w:ascii="Bookman Old Style" w:hAnsi="Bookman Old Style" w:cs="Times New Roman"/>
          <w:b/>
          <w:i/>
          <w:sz w:val="22"/>
          <w:szCs w:val="22"/>
          <w:u w:val="single"/>
        </w:rPr>
        <w:t xml:space="preserve"> </w:t>
      </w:r>
      <w:r w:rsidR="008427EC" w:rsidRPr="003F4750">
        <w:rPr>
          <w:rFonts w:ascii="Bookman Old Style" w:hAnsi="Bookman Old Style" w:cs="Times New Roman"/>
          <w:b/>
          <w:i/>
          <w:sz w:val="22"/>
          <w:szCs w:val="22"/>
          <w:u w:val="single"/>
        </w:rPr>
        <w:t>CONDITIILE DE MUNCA</w:t>
      </w:r>
    </w:p>
    <w:p w14:paraId="29E176DE" w14:textId="32414787" w:rsidR="00E00E1F" w:rsidRPr="003F4750" w:rsidRDefault="008427EC" w:rsidP="008427EC">
      <w:pPr>
        <w:ind w:right="23" w:firstLine="720"/>
        <w:jc w:val="both"/>
        <w:rPr>
          <w:rFonts w:ascii="Bookman Old Style" w:hAnsi="Bookman Old Style" w:cs="Times New Roman"/>
          <w:b/>
          <w:iCs/>
          <w:sz w:val="22"/>
          <w:szCs w:val="22"/>
        </w:rPr>
      </w:pPr>
      <w:bookmarkStart w:id="9" w:name="_Hlk142474155"/>
      <w:r w:rsidRPr="003F4750">
        <w:rPr>
          <w:rFonts w:ascii="Bookman Old Style" w:hAnsi="Bookman Old Style" w:cs="Times New Roman"/>
          <w:b/>
          <w:iCs/>
          <w:sz w:val="22"/>
          <w:szCs w:val="22"/>
        </w:rPr>
        <w:t xml:space="preserve">Secţiunea I - Măsuri privind condiţiile de muncă </w:t>
      </w:r>
    </w:p>
    <w:p w14:paraId="4999FDB0" w14:textId="1AFD5C0D"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3</w:t>
      </w:r>
      <w:r w:rsidR="003A113A" w:rsidRPr="003F4750">
        <w:rPr>
          <w:rFonts w:ascii="Bookman Old Style" w:hAnsi="Bookman Old Style" w:cs="Times New Roman"/>
          <w:b/>
          <w:sz w:val="22"/>
          <w:szCs w:val="22"/>
        </w:rPr>
        <w:t>8</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Părţile se obligă să depună toate eforturile necesare pentru instituţionalizarea unui sistem organizat, având drept scop menţinerea şi amelionarea condiţiilor de muncă.</w:t>
      </w:r>
    </w:p>
    <w:p w14:paraId="33A61704" w14:textId="04C118F2"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lastRenderedPageBreak/>
        <w:t>Art. 3</w:t>
      </w:r>
      <w:r w:rsidR="003A113A" w:rsidRPr="003F4750">
        <w:rPr>
          <w:rFonts w:ascii="Bookman Old Style" w:hAnsi="Bookman Old Style" w:cs="Times New Roman"/>
          <w:b/>
          <w:sz w:val="22"/>
          <w:szCs w:val="22"/>
        </w:rPr>
        <w:t>9</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Angajatorul are obligaţia, prin şefii de birouri/servicii să asigure o organizare raţională a muncii în funcţie de profilul activităţii. Prin organigramă va fi stabilit numărul optim de personal pentru fiecare compartiment de muncă</w:t>
      </w:r>
      <w:r w:rsidRPr="003F4750">
        <w:rPr>
          <w:rFonts w:ascii="Bookman Old Style" w:hAnsi="Bookman Old Style" w:cs="Times New Roman"/>
          <w:b/>
          <w:i/>
          <w:sz w:val="22"/>
          <w:szCs w:val="22"/>
        </w:rPr>
        <w:t xml:space="preserve"> </w:t>
      </w:r>
      <w:r w:rsidRPr="003F4750">
        <w:rPr>
          <w:rFonts w:ascii="Bookman Old Style" w:hAnsi="Bookman Old Style" w:cs="Times New Roman"/>
          <w:sz w:val="22"/>
          <w:szCs w:val="22"/>
        </w:rPr>
        <w:t>în parte şi specialitatea necesară postului.</w:t>
      </w:r>
    </w:p>
    <w:p w14:paraId="05CDB246" w14:textId="1E8009B9"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(2) În funcţie de numărul de personal stabilit şi de structura acestuia, angajatorul va repartiza sarcinile de serviciu în aşa fel încât acestea să poată fi aduse la îndeplinire de către fiecare salariat în timpul programului de lucru, situaţiile în care salariatul poate fi solicitat să presteze ore suplimentare constituind excepţii bine motivate.</w:t>
      </w:r>
    </w:p>
    <w:p w14:paraId="3F3CD549" w14:textId="7EE6B48E"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3A113A" w:rsidRPr="003F4750">
        <w:rPr>
          <w:rFonts w:ascii="Bookman Old Style" w:hAnsi="Bookman Old Style" w:cs="Times New Roman"/>
          <w:b/>
          <w:sz w:val="22"/>
          <w:szCs w:val="22"/>
        </w:rPr>
        <w:t>40</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În s</w:t>
      </w:r>
      <w:r w:rsidR="00DF1FBF" w:rsidRPr="003F4750">
        <w:rPr>
          <w:rFonts w:ascii="Bookman Old Style" w:hAnsi="Bookman Old Style" w:cs="Times New Roman"/>
          <w:sz w:val="22"/>
          <w:szCs w:val="22"/>
        </w:rPr>
        <w:t>c</w:t>
      </w:r>
      <w:r w:rsidRPr="003F4750">
        <w:rPr>
          <w:rFonts w:ascii="Bookman Old Style" w:hAnsi="Bookman Old Style" w:cs="Times New Roman"/>
          <w:sz w:val="22"/>
          <w:szCs w:val="22"/>
        </w:rPr>
        <w:t>opul prevenirii şi diminuării factorilor de stres la locul de muncă, specific activităţii, Angajatorul împreună cu Sindicatul, vor depune eforturile necesare în vederea transpunerii, la nivelul instituţiei, a standardelor de management pentru gestionarea stresului la locul de muncă în ceea ce priveşte conţinutul muncii şi controlul asupra muncii efectuate, precum şi în ceea ce priveşte gestionarea activităţii şi a timpului de muncă.</w:t>
      </w:r>
    </w:p>
    <w:p w14:paraId="4AB54824" w14:textId="1B23E6B5" w:rsidR="008427EC" w:rsidRPr="003F4750" w:rsidRDefault="008427EC" w:rsidP="008427EC">
      <w:pPr>
        <w:ind w:right="23" w:firstLine="720"/>
        <w:jc w:val="both"/>
        <w:rPr>
          <w:rFonts w:ascii="Bookman Old Style" w:hAnsi="Bookman Old Style" w:cs="Times New Roman"/>
          <w:b/>
          <w:sz w:val="22"/>
          <w:szCs w:val="22"/>
        </w:rPr>
      </w:pPr>
      <w:r w:rsidRPr="003F4750">
        <w:rPr>
          <w:rFonts w:ascii="Bookman Old Style" w:hAnsi="Bookman Old Style" w:cs="Times New Roman"/>
          <w:b/>
          <w:sz w:val="22"/>
          <w:szCs w:val="22"/>
        </w:rPr>
        <w:t>Secţiunea II - Măsuri pentru menţinerea şi îmbunătăţirea condiţiilor de muncă, sănătate şi securitate în muncă</w:t>
      </w:r>
    </w:p>
    <w:p w14:paraId="733F42EC" w14:textId="4E2F4083" w:rsidR="00E00E1F" w:rsidRPr="003F4750" w:rsidRDefault="00E00E1F" w:rsidP="008427EC">
      <w:pPr>
        <w:ind w:right="23" w:firstLine="720"/>
        <w:jc w:val="both"/>
        <w:rPr>
          <w:rFonts w:ascii="Bookman Old Style" w:hAnsi="Bookman Old Style" w:cs="Times New Roman"/>
          <w:b/>
          <w:sz w:val="22"/>
          <w:szCs w:val="22"/>
        </w:rPr>
      </w:pPr>
      <w:r w:rsidRPr="003F4750">
        <w:rPr>
          <w:rFonts w:ascii="Bookman Old Style" w:hAnsi="Bookman Old Style"/>
          <w:b/>
          <w:sz w:val="22"/>
          <w:szCs w:val="22"/>
        </w:rPr>
        <w:t xml:space="preserve">Art. </w:t>
      </w:r>
      <w:r w:rsidR="004C5BAC" w:rsidRPr="003F4750">
        <w:rPr>
          <w:rFonts w:ascii="Bookman Old Style" w:hAnsi="Bookman Old Style"/>
          <w:b/>
          <w:sz w:val="22"/>
          <w:szCs w:val="22"/>
        </w:rPr>
        <w:t>4</w:t>
      </w:r>
      <w:r w:rsidR="003A113A" w:rsidRPr="003F4750">
        <w:rPr>
          <w:rFonts w:ascii="Bookman Old Style" w:hAnsi="Bookman Old Style"/>
          <w:b/>
          <w:sz w:val="22"/>
          <w:szCs w:val="22"/>
        </w:rPr>
        <w:t>1</w:t>
      </w:r>
      <w:r w:rsidR="008427EC" w:rsidRPr="003F4750">
        <w:rPr>
          <w:rFonts w:ascii="Bookman Old Style" w:hAnsi="Bookman Old Style"/>
          <w:b/>
          <w:sz w:val="22"/>
          <w:szCs w:val="22"/>
        </w:rPr>
        <w:t>-</w:t>
      </w:r>
      <w:r w:rsidRPr="003F4750">
        <w:rPr>
          <w:rFonts w:ascii="Bookman Old Style" w:hAnsi="Bookman Old Style"/>
          <w:sz w:val="22"/>
          <w:szCs w:val="22"/>
        </w:rPr>
        <w:t xml:space="preserve"> (1) Angajatorul are obligaţia, conform normelor de protecţie a muncii în vigoare</w:t>
      </w:r>
      <w:r w:rsidR="008B2BE7" w:rsidRPr="003F4750">
        <w:rPr>
          <w:rFonts w:ascii="Bookman Old Style" w:hAnsi="Bookman Old Style"/>
          <w:sz w:val="22"/>
          <w:szCs w:val="22"/>
        </w:rPr>
        <w:t xml:space="preserve"> - </w:t>
      </w:r>
      <w:r w:rsidR="00E00836" w:rsidRPr="003F4750">
        <w:rPr>
          <w:rFonts w:ascii="Bookman Old Style" w:hAnsi="Bookman Old Style"/>
          <w:sz w:val="22"/>
          <w:szCs w:val="22"/>
        </w:rPr>
        <w:t>HG nr.1048/2006</w:t>
      </w:r>
      <w:r w:rsidR="008B2BE7" w:rsidRPr="003F4750">
        <w:rPr>
          <w:rFonts w:ascii="Bookman Old Style" w:hAnsi="Bookman Old Style"/>
          <w:sz w:val="22"/>
          <w:szCs w:val="22"/>
        </w:rPr>
        <w:t xml:space="preserve"> (R1)privind cerintele minime de securitate </w:t>
      </w:r>
      <w:r w:rsidR="008427EC" w:rsidRPr="003F4750">
        <w:rPr>
          <w:rFonts w:ascii="Bookman Old Style" w:hAnsi="Bookman Old Style"/>
          <w:sz w:val="22"/>
          <w:szCs w:val="22"/>
        </w:rPr>
        <w:t>ş</w:t>
      </w:r>
      <w:r w:rsidR="008B2BE7" w:rsidRPr="003F4750">
        <w:rPr>
          <w:rFonts w:ascii="Bookman Old Style" w:hAnsi="Bookman Old Style"/>
          <w:sz w:val="22"/>
          <w:szCs w:val="22"/>
        </w:rPr>
        <w:t>i s</w:t>
      </w:r>
      <w:r w:rsidR="008427EC" w:rsidRPr="003F4750">
        <w:rPr>
          <w:rFonts w:ascii="Bookman Old Style" w:hAnsi="Bookman Old Style"/>
          <w:sz w:val="22"/>
          <w:szCs w:val="22"/>
        </w:rPr>
        <w:t>ă</w:t>
      </w:r>
      <w:r w:rsidR="008B2BE7" w:rsidRPr="003F4750">
        <w:rPr>
          <w:rFonts w:ascii="Bookman Old Style" w:hAnsi="Bookman Old Style"/>
          <w:sz w:val="22"/>
          <w:szCs w:val="22"/>
        </w:rPr>
        <w:t>n</w:t>
      </w:r>
      <w:r w:rsidR="008427EC" w:rsidRPr="003F4750">
        <w:rPr>
          <w:rFonts w:ascii="Bookman Old Style" w:hAnsi="Bookman Old Style"/>
          <w:sz w:val="22"/>
          <w:szCs w:val="22"/>
        </w:rPr>
        <w:t>ă</w:t>
      </w:r>
      <w:r w:rsidR="008B2BE7" w:rsidRPr="003F4750">
        <w:rPr>
          <w:rFonts w:ascii="Bookman Old Style" w:hAnsi="Bookman Old Style"/>
          <w:sz w:val="22"/>
          <w:szCs w:val="22"/>
        </w:rPr>
        <w:t>tate pentru utilizarea  de c</w:t>
      </w:r>
      <w:r w:rsidR="008427EC" w:rsidRPr="003F4750">
        <w:rPr>
          <w:rFonts w:ascii="Bookman Old Style" w:hAnsi="Bookman Old Style"/>
          <w:sz w:val="22"/>
          <w:szCs w:val="22"/>
        </w:rPr>
        <w:t>ă</w:t>
      </w:r>
      <w:r w:rsidR="008B2BE7" w:rsidRPr="003F4750">
        <w:rPr>
          <w:rFonts w:ascii="Bookman Old Style" w:hAnsi="Bookman Old Style"/>
          <w:sz w:val="22"/>
          <w:szCs w:val="22"/>
        </w:rPr>
        <w:t>tre lucr</w:t>
      </w:r>
      <w:r w:rsidR="008427EC" w:rsidRPr="003F4750">
        <w:rPr>
          <w:rFonts w:ascii="Bookman Old Style" w:hAnsi="Bookman Old Style"/>
          <w:sz w:val="22"/>
          <w:szCs w:val="22"/>
        </w:rPr>
        <w:t>ă</w:t>
      </w:r>
      <w:r w:rsidR="008B2BE7" w:rsidRPr="003F4750">
        <w:rPr>
          <w:rFonts w:ascii="Bookman Old Style" w:hAnsi="Bookman Old Style"/>
          <w:sz w:val="22"/>
          <w:szCs w:val="22"/>
        </w:rPr>
        <w:t>tori</w:t>
      </w:r>
      <w:r w:rsidR="008427EC" w:rsidRPr="003F4750">
        <w:rPr>
          <w:rFonts w:ascii="Bookman Old Style" w:hAnsi="Bookman Old Style"/>
          <w:sz w:val="22"/>
          <w:szCs w:val="22"/>
        </w:rPr>
        <w:t>,</w:t>
      </w:r>
      <w:r w:rsidR="008B2BE7" w:rsidRPr="003F4750">
        <w:rPr>
          <w:rFonts w:ascii="Bookman Old Style" w:hAnsi="Bookman Old Style"/>
          <w:sz w:val="22"/>
          <w:szCs w:val="22"/>
        </w:rPr>
        <w:t xml:space="preserve"> a echipamentelor individuale de protec</w:t>
      </w:r>
      <w:r w:rsidR="008427EC" w:rsidRPr="003F4750">
        <w:rPr>
          <w:rFonts w:ascii="Bookman Old Style" w:hAnsi="Bookman Old Style"/>
          <w:sz w:val="22"/>
          <w:szCs w:val="22"/>
        </w:rPr>
        <w:t>ţ</w:t>
      </w:r>
      <w:r w:rsidR="008B2BE7" w:rsidRPr="003F4750">
        <w:rPr>
          <w:rFonts w:ascii="Bookman Old Style" w:hAnsi="Bookman Old Style"/>
          <w:sz w:val="22"/>
          <w:szCs w:val="22"/>
        </w:rPr>
        <w:t>ie la locul de munc</w:t>
      </w:r>
      <w:r w:rsidR="008427EC" w:rsidRPr="003F4750">
        <w:rPr>
          <w:rFonts w:ascii="Bookman Old Style" w:hAnsi="Bookman Old Style"/>
          <w:sz w:val="22"/>
          <w:szCs w:val="22"/>
        </w:rPr>
        <w:t>ă</w:t>
      </w:r>
      <w:r w:rsidR="008B2BE7" w:rsidRPr="003F4750">
        <w:rPr>
          <w:rFonts w:ascii="Bookman Old Style" w:hAnsi="Bookman Old Style"/>
          <w:sz w:val="22"/>
          <w:szCs w:val="22"/>
        </w:rPr>
        <w:t xml:space="preserve">, cu modificările şi completările ulterioare </w:t>
      </w:r>
      <w:r w:rsidR="008427EC" w:rsidRPr="003F4750">
        <w:rPr>
          <w:rFonts w:ascii="Bookman Old Style" w:hAnsi="Bookman Old Style"/>
          <w:sz w:val="22"/>
          <w:szCs w:val="22"/>
        </w:rPr>
        <w:t>ş</w:t>
      </w:r>
      <w:r w:rsidR="00E00836" w:rsidRPr="003F4750">
        <w:rPr>
          <w:rFonts w:ascii="Bookman Old Style" w:hAnsi="Bookman Old Style"/>
          <w:sz w:val="22"/>
          <w:szCs w:val="22"/>
        </w:rPr>
        <w:t>i legea nr.</w:t>
      </w:r>
      <w:r w:rsidRPr="003F4750">
        <w:rPr>
          <w:rFonts w:ascii="Bookman Old Style" w:hAnsi="Bookman Old Style"/>
          <w:sz w:val="22"/>
          <w:szCs w:val="22"/>
        </w:rPr>
        <w:t xml:space="preserve"> </w:t>
      </w:r>
      <w:r w:rsidR="008B2BE7" w:rsidRPr="003F4750">
        <w:rPr>
          <w:rFonts w:ascii="Bookman Old Style" w:hAnsi="Bookman Old Style"/>
          <w:sz w:val="22"/>
          <w:szCs w:val="22"/>
        </w:rPr>
        <w:t>319/2006 a securit</w:t>
      </w:r>
      <w:r w:rsidR="008427EC" w:rsidRPr="003F4750">
        <w:rPr>
          <w:rFonts w:ascii="Bookman Old Style" w:hAnsi="Bookman Old Style"/>
          <w:sz w:val="22"/>
          <w:szCs w:val="22"/>
        </w:rPr>
        <w:t>ăţ</w:t>
      </w:r>
      <w:r w:rsidR="008B2BE7" w:rsidRPr="003F4750">
        <w:rPr>
          <w:rFonts w:ascii="Bookman Old Style" w:hAnsi="Bookman Old Style"/>
          <w:sz w:val="22"/>
          <w:szCs w:val="22"/>
        </w:rPr>
        <w:t xml:space="preserve">ii </w:t>
      </w:r>
      <w:r w:rsidR="008427EC" w:rsidRPr="003F4750">
        <w:rPr>
          <w:rFonts w:ascii="Bookman Old Style" w:hAnsi="Bookman Old Style"/>
          <w:sz w:val="22"/>
          <w:szCs w:val="22"/>
        </w:rPr>
        <w:t>ş</w:t>
      </w:r>
      <w:r w:rsidR="008B2BE7" w:rsidRPr="003F4750">
        <w:rPr>
          <w:rFonts w:ascii="Bookman Old Style" w:hAnsi="Bookman Old Style"/>
          <w:sz w:val="22"/>
          <w:szCs w:val="22"/>
        </w:rPr>
        <w:t>i s</w:t>
      </w:r>
      <w:r w:rsidR="008427EC" w:rsidRPr="003F4750">
        <w:rPr>
          <w:rFonts w:ascii="Bookman Old Style" w:hAnsi="Bookman Old Style"/>
          <w:sz w:val="22"/>
          <w:szCs w:val="22"/>
        </w:rPr>
        <w:t>ă</w:t>
      </w:r>
      <w:r w:rsidR="008B2BE7" w:rsidRPr="003F4750">
        <w:rPr>
          <w:rFonts w:ascii="Bookman Old Style" w:hAnsi="Bookman Old Style"/>
          <w:sz w:val="22"/>
          <w:szCs w:val="22"/>
        </w:rPr>
        <w:t>n</w:t>
      </w:r>
      <w:r w:rsidR="008427EC" w:rsidRPr="003F4750">
        <w:rPr>
          <w:rFonts w:ascii="Bookman Old Style" w:hAnsi="Bookman Old Style"/>
          <w:sz w:val="22"/>
          <w:szCs w:val="22"/>
        </w:rPr>
        <w:t>ă</w:t>
      </w:r>
      <w:r w:rsidR="008B2BE7" w:rsidRPr="003F4750">
        <w:rPr>
          <w:rFonts w:ascii="Bookman Old Style" w:hAnsi="Bookman Old Style"/>
          <w:sz w:val="22"/>
          <w:szCs w:val="22"/>
        </w:rPr>
        <w:t>t</w:t>
      </w:r>
      <w:r w:rsidR="008427EC" w:rsidRPr="003F4750">
        <w:rPr>
          <w:rFonts w:ascii="Bookman Old Style" w:hAnsi="Bookman Old Style"/>
          <w:sz w:val="22"/>
          <w:szCs w:val="22"/>
        </w:rPr>
        <w:t>ăţ</w:t>
      </w:r>
      <w:r w:rsidR="008B2BE7" w:rsidRPr="003F4750">
        <w:rPr>
          <w:rFonts w:ascii="Bookman Old Style" w:hAnsi="Bookman Old Style"/>
          <w:sz w:val="22"/>
          <w:szCs w:val="22"/>
        </w:rPr>
        <w:t xml:space="preserve">ii </w:t>
      </w:r>
      <w:r w:rsidR="008427EC" w:rsidRPr="003F4750">
        <w:rPr>
          <w:rFonts w:ascii="Bookman Old Style" w:hAnsi="Bookman Old Style"/>
          <w:sz w:val="22"/>
          <w:szCs w:val="22"/>
        </w:rPr>
        <w:t>î</w:t>
      </w:r>
      <w:r w:rsidR="008B2BE7" w:rsidRPr="003F4750">
        <w:rPr>
          <w:rFonts w:ascii="Bookman Old Style" w:hAnsi="Bookman Old Style"/>
          <w:sz w:val="22"/>
          <w:szCs w:val="22"/>
        </w:rPr>
        <w:t xml:space="preserve">in muncă cu modificările şi completările ulterioare, </w:t>
      </w:r>
      <w:r w:rsidRPr="003F4750">
        <w:rPr>
          <w:rFonts w:ascii="Bookman Old Style" w:hAnsi="Bookman Old Style"/>
          <w:sz w:val="22"/>
          <w:szCs w:val="22"/>
        </w:rPr>
        <w:t>să asigure prin bugetul local sumele necesare pentru condiţiile optime de muncă, respectiv dotări şi echipamente de protecţia muncii adecvate.</w:t>
      </w:r>
    </w:p>
    <w:p w14:paraId="1FF441B8" w14:textId="77777777" w:rsidR="008E3C33" w:rsidRPr="003F4750" w:rsidRDefault="00E00E1F" w:rsidP="000C611A">
      <w:pPr>
        <w:ind w:right="22"/>
        <w:jc w:val="both"/>
        <w:rPr>
          <w:rFonts w:ascii="Bookman Old Style" w:hAnsi="Bookman Old Style" w:cs="Times New Roman"/>
          <w:b/>
          <w:i/>
          <w:sz w:val="22"/>
          <w:szCs w:val="22"/>
        </w:rPr>
      </w:pPr>
      <w:r w:rsidRPr="003F4750">
        <w:rPr>
          <w:rFonts w:ascii="Bookman Old Style" w:hAnsi="Bookman Old Style" w:cs="Times New Roman"/>
          <w:sz w:val="22"/>
          <w:szCs w:val="22"/>
        </w:rPr>
        <w:t xml:space="preserve">            (2) Pentru protecţia şi securitatea salariaţilor în procesul muncii, angajatorul are obligaţia de a asigura, prin intermediul compartimentelor de specialitate şi a tuturor şefilor compartimentelor de muncă, următoarele:</w:t>
      </w:r>
    </w:p>
    <w:p w14:paraId="15763C45" w14:textId="77777777" w:rsidR="008E3C33" w:rsidRPr="003F4750" w:rsidRDefault="00E00E1F" w:rsidP="000C611A">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a) efectuarea instructajelor de sănătate şi securitate a muncii la angajare, periodic şi la schimbarea locului de muncă;</w:t>
      </w:r>
      <w:r w:rsidR="008E3C33" w:rsidRPr="003F4750">
        <w:rPr>
          <w:rFonts w:ascii="Bookman Old Style" w:hAnsi="Bookman Old Style" w:cs="Times New Roman"/>
          <w:b/>
          <w:i/>
          <w:sz w:val="22"/>
          <w:szCs w:val="22"/>
        </w:rPr>
        <w:tab/>
      </w:r>
    </w:p>
    <w:p w14:paraId="35B8F609" w14:textId="77777777" w:rsidR="00D03F4A" w:rsidRPr="003F4750" w:rsidRDefault="00E00E1F" w:rsidP="000C611A">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b) verificarea periodică a instalaţiilor electrice, de încălzire şi a aparaturilor din birouri;</w:t>
      </w:r>
      <w:r w:rsidR="008E3C33" w:rsidRPr="003F4750">
        <w:rPr>
          <w:rFonts w:ascii="Bookman Old Style" w:hAnsi="Bookman Old Style" w:cs="Times New Roman"/>
          <w:b/>
          <w:i/>
          <w:sz w:val="22"/>
          <w:szCs w:val="22"/>
        </w:rPr>
        <w:tab/>
      </w:r>
    </w:p>
    <w:p w14:paraId="5F6E0A79" w14:textId="77777777" w:rsidR="008B2BE7" w:rsidRPr="003F4750" w:rsidRDefault="00E00E1F" w:rsidP="008B2BE7">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c) verificarea periodică a instalaţiilor de gaze naturale şi a sobelor precum şi curăţarea acestora în scopul evitării accidentelor;</w:t>
      </w:r>
      <w:r w:rsidR="008E3C33" w:rsidRPr="003F4750">
        <w:rPr>
          <w:rFonts w:ascii="Bookman Old Style" w:hAnsi="Bookman Old Style" w:cs="Times New Roman"/>
          <w:b/>
          <w:i/>
          <w:sz w:val="22"/>
          <w:szCs w:val="22"/>
        </w:rPr>
        <w:tab/>
      </w:r>
    </w:p>
    <w:p w14:paraId="04BD0F85" w14:textId="1B94BD58" w:rsidR="008E3C33" w:rsidRPr="003F4750" w:rsidRDefault="00E00E1F" w:rsidP="000C611A">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d) echipamentul de protecţia muncii necesar, atât pentru sezonul rece cât şi pentru perioada de vară, pentru portari, paznici, electricieni, şoferi, instalatori, femei de serviciu şi alte categorii de personal de deservire, prin procurarea de halate, uniforme, pâslari, şube, pelerine, căciuli, echipamente electroizolante, măsuri de protecţie etc</w:t>
      </w:r>
      <w:r w:rsidR="00E00836" w:rsidRPr="003F4750">
        <w:rPr>
          <w:rFonts w:ascii="Bookman Old Style" w:hAnsi="Bookman Old Style" w:cs="Times New Roman"/>
          <w:sz w:val="22"/>
          <w:szCs w:val="22"/>
        </w:rPr>
        <w:t>,;</w:t>
      </w:r>
      <w:r w:rsidR="008E3C33" w:rsidRPr="003F4750">
        <w:rPr>
          <w:rFonts w:ascii="Bookman Old Style" w:hAnsi="Bookman Old Style" w:cs="Times New Roman"/>
          <w:b/>
          <w:i/>
          <w:sz w:val="22"/>
          <w:szCs w:val="22"/>
        </w:rPr>
        <w:tab/>
      </w:r>
    </w:p>
    <w:p w14:paraId="3A6E1DF2" w14:textId="77777777" w:rsidR="008E3C33" w:rsidRPr="003F4750" w:rsidRDefault="00E00E1F" w:rsidP="000C611A">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e) vaccinarea anuală a salariaţilor împotriva epidemiilor şi a epizootiilor;</w:t>
      </w:r>
    </w:p>
    <w:p w14:paraId="29933B98" w14:textId="7F249B7E" w:rsidR="00E00E1F" w:rsidRPr="003F4750" w:rsidRDefault="00E00E1F" w:rsidP="000C611A">
      <w:pPr>
        <w:ind w:right="22" w:firstLine="720"/>
        <w:jc w:val="both"/>
        <w:rPr>
          <w:rFonts w:ascii="Bookman Old Style" w:hAnsi="Bookman Old Style" w:cs="Times New Roman"/>
          <w:b/>
          <w:i/>
          <w:sz w:val="22"/>
          <w:szCs w:val="22"/>
        </w:rPr>
      </w:pPr>
      <w:r w:rsidRPr="003F4750">
        <w:rPr>
          <w:rFonts w:ascii="Bookman Old Style" w:hAnsi="Bookman Old Style" w:cs="Times New Roman"/>
          <w:sz w:val="22"/>
          <w:szCs w:val="22"/>
        </w:rPr>
        <w:t>f) asigurarea apei minerale sau a apei plate pe toată perioada anului calendaristic;</w:t>
      </w:r>
    </w:p>
    <w:p w14:paraId="1062092B" w14:textId="2A52E39D"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g) salariaţii beneficiază gratuit de serviciile medicale ale  unui cabinet de medicină a muncii ale cărui  cheltuieli de funcţionare sunt suportate de la bugetul local</w:t>
      </w:r>
      <w:r w:rsidR="00106259" w:rsidRPr="003F4750">
        <w:rPr>
          <w:rFonts w:ascii="Bookman Old Style" w:hAnsi="Bookman Old Style" w:cs="Times New Roman"/>
          <w:sz w:val="22"/>
          <w:szCs w:val="22"/>
        </w:rPr>
        <w:t>. I</w:t>
      </w:r>
      <w:r w:rsidR="00F15C47" w:rsidRPr="003F4750">
        <w:rPr>
          <w:rFonts w:ascii="Bookman Old Style" w:hAnsi="Bookman Old Style" w:cs="Times New Roman"/>
          <w:sz w:val="22"/>
          <w:szCs w:val="22"/>
        </w:rPr>
        <w:t xml:space="preserve">n baza negocierilor avute cu reprezentantii sindicatului, angajatii vor beneficia in mod gratuit, pe baza unui abonament incheiat cu o </w:t>
      </w:r>
      <w:r w:rsidR="00770873" w:rsidRPr="003F4750">
        <w:rPr>
          <w:rFonts w:ascii="Bookman Old Style" w:hAnsi="Bookman Old Style" w:cs="Times New Roman"/>
          <w:sz w:val="22"/>
          <w:szCs w:val="22"/>
        </w:rPr>
        <w:t>C</w:t>
      </w:r>
      <w:r w:rsidR="00F15C47" w:rsidRPr="003F4750">
        <w:rPr>
          <w:rFonts w:ascii="Bookman Old Style" w:hAnsi="Bookman Old Style" w:cs="Times New Roman"/>
          <w:sz w:val="22"/>
          <w:szCs w:val="22"/>
        </w:rPr>
        <w:t xml:space="preserve">linica </w:t>
      </w:r>
      <w:r w:rsidR="00770873" w:rsidRPr="003F4750">
        <w:rPr>
          <w:rFonts w:ascii="Bookman Old Style" w:hAnsi="Bookman Old Style" w:cs="Times New Roman"/>
          <w:sz w:val="22"/>
          <w:szCs w:val="22"/>
        </w:rPr>
        <w:t>medicala</w:t>
      </w:r>
      <w:r w:rsidR="00F15C47" w:rsidRPr="003F4750">
        <w:rPr>
          <w:rFonts w:ascii="Bookman Old Style" w:hAnsi="Bookman Old Style" w:cs="Times New Roman"/>
          <w:sz w:val="22"/>
          <w:szCs w:val="22"/>
        </w:rPr>
        <w:t>, de posibilitatea de a efectua analize de baza</w:t>
      </w:r>
      <w:r w:rsidR="00FD32B3" w:rsidRPr="003F4750">
        <w:rPr>
          <w:rFonts w:ascii="Bookman Old Style" w:hAnsi="Bookman Old Style" w:cs="Times New Roman"/>
          <w:sz w:val="22"/>
          <w:szCs w:val="22"/>
        </w:rPr>
        <w:t>,</w:t>
      </w:r>
      <w:r w:rsidR="00F15C47" w:rsidRPr="003F4750">
        <w:rPr>
          <w:rFonts w:ascii="Bookman Old Style" w:hAnsi="Bookman Old Style" w:cs="Times New Roman"/>
          <w:sz w:val="22"/>
          <w:szCs w:val="22"/>
        </w:rPr>
        <w:t xml:space="preserve"> </w:t>
      </w:r>
      <w:r w:rsidR="00FD32B3" w:rsidRPr="003F4750">
        <w:rPr>
          <w:rFonts w:ascii="Bookman Old Style" w:hAnsi="Bookman Old Style" w:cs="Times New Roman"/>
          <w:sz w:val="22"/>
          <w:szCs w:val="22"/>
        </w:rPr>
        <w:t>in baza</w:t>
      </w:r>
      <w:r w:rsidR="00F15C47" w:rsidRPr="003F4750">
        <w:rPr>
          <w:rFonts w:ascii="Bookman Old Style" w:hAnsi="Bookman Old Style" w:cs="Times New Roman"/>
          <w:sz w:val="22"/>
          <w:szCs w:val="22"/>
        </w:rPr>
        <w:t xml:space="preserve"> </w:t>
      </w:r>
      <w:r w:rsidR="00FD32B3" w:rsidRPr="003F4750">
        <w:rPr>
          <w:rFonts w:ascii="Bookman Old Style" w:hAnsi="Bookman Old Style" w:cs="Times New Roman"/>
          <w:sz w:val="22"/>
          <w:szCs w:val="22"/>
        </w:rPr>
        <w:t xml:space="preserve">biletului de </w:t>
      </w:r>
      <w:r w:rsidR="00F15C47" w:rsidRPr="003F4750">
        <w:rPr>
          <w:rFonts w:ascii="Bookman Old Style" w:hAnsi="Bookman Old Style" w:cs="Times New Roman"/>
          <w:sz w:val="22"/>
          <w:szCs w:val="22"/>
        </w:rPr>
        <w:t xml:space="preserve">trimiterea </w:t>
      </w:r>
      <w:r w:rsidR="00FD32B3" w:rsidRPr="003F4750">
        <w:rPr>
          <w:rFonts w:ascii="Bookman Old Style" w:hAnsi="Bookman Old Style" w:cs="Times New Roman"/>
          <w:sz w:val="22"/>
          <w:szCs w:val="22"/>
        </w:rPr>
        <w:t xml:space="preserve">a </w:t>
      </w:r>
      <w:r w:rsidR="00F15C47" w:rsidRPr="003F4750">
        <w:rPr>
          <w:rFonts w:ascii="Bookman Old Style" w:hAnsi="Bookman Old Style" w:cs="Times New Roman"/>
          <w:sz w:val="22"/>
          <w:szCs w:val="22"/>
        </w:rPr>
        <w:t>medic</w:t>
      </w:r>
      <w:r w:rsidR="00FD32B3" w:rsidRPr="003F4750">
        <w:rPr>
          <w:rFonts w:ascii="Bookman Old Style" w:hAnsi="Bookman Old Style" w:cs="Times New Roman"/>
          <w:sz w:val="22"/>
          <w:szCs w:val="22"/>
        </w:rPr>
        <w:t>ului</w:t>
      </w:r>
      <w:r w:rsidR="00F15C47" w:rsidRPr="003F4750">
        <w:rPr>
          <w:rFonts w:ascii="Bookman Old Style" w:hAnsi="Bookman Old Style" w:cs="Times New Roman"/>
          <w:sz w:val="22"/>
          <w:szCs w:val="22"/>
        </w:rPr>
        <w:t xml:space="preserve"> de familie</w:t>
      </w:r>
      <w:r w:rsidR="00D03F4A" w:rsidRPr="003F4750">
        <w:rPr>
          <w:rFonts w:ascii="Bookman Old Style" w:hAnsi="Bookman Old Style" w:cs="Times New Roman"/>
          <w:sz w:val="22"/>
          <w:szCs w:val="22"/>
        </w:rPr>
        <w:t>;</w:t>
      </w:r>
    </w:p>
    <w:p w14:paraId="1C066D06" w14:textId="27CE8371"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(3) Salariaţii au următoarele obligaţii:</w:t>
      </w:r>
    </w:p>
    <w:p w14:paraId="3D912DB6"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a) să cunoască şi să respecte regulile şi instrucţiunile de protecţia muncii specifice activităţii prestate;</w:t>
      </w:r>
    </w:p>
    <w:p w14:paraId="0593713E"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b) să se prezinte la serviciu în deplină capacitate de muncă, astfel încât să nu se expună la pericole de accidentare sau să deranjeze activitatea colegilor;</w:t>
      </w:r>
    </w:p>
    <w:p w14:paraId="046C0E00"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c) să utilizeze mijloace de protecţia muncii individuale din dotare corespunzătoare scopului pentru care au fost acordate şi să le întreţină într-o perfectă stare de utilizare;</w:t>
      </w:r>
    </w:p>
    <w:p w14:paraId="4061CB80"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 xml:space="preserve">d) să anunţe în cel mai scurt timp </w:t>
      </w:r>
      <w:r w:rsidR="00994B42" w:rsidRPr="003F4750">
        <w:rPr>
          <w:rFonts w:ascii="Bookman Old Style" w:hAnsi="Bookman Old Style" w:cs="Times New Roman"/>
          <w:sz w:val="22"/>
          <w:szCs w:val="22"/>
        </w:rPr>
        <w:t>compartimentul tehnic</w:t>
      </w:r>
      <w:r w:rsidRPr="003F4750">
        <w:rPr>
          <w:rFonts w:ascii="Bookman Old Style" w:hAnsi="Bookman Old Style" w:cs="Times New Roman"/>
          <w:sz w:val="22"/>
          <w:szCs w:val="22"/>
        </w:rPr>
        <w:t xml:space="preserve"> propriu sau ofiţerul de serviciu când observă o defecţiune la instalaţia electrică, gaze sau orice alte defecţiuni sau cauze care ar duce la accidente sau incendii. Sub acest aspect, </w:t>
      </w:r>
      <w:r w:rsidR="00994B42" w:rsidRPr="003F4750">
        <w:rPr>
          <w:rFonts w:ascii="Bookman Old Style" w:hAnsi="Bookman Old Style" w:cs="Times New Roman"/>
          <w:sz w:val="22"/>
          <w:szCs w:val="22"/>
        </w:rPr>
        <w:t>Compartimentul</w:t>
      </w:r>
      <w:r w:rsidRPr="003F4750">
        <w:rPr>
          <w:rFonts w:ascii="Bookman Old Style" w:hAnsi="Bookman Old Style" w:cs="Times New Roman"/>
          <w:sz w:val="22"/>
          <w:szCs w:val="22"/>
        </w:rPr>
        <w:t xml:space="preserve"> Pază şi Ordine are obligaţia de a lua toate măsurile necesare pentru a nu permite introducerea în clădirea instituţiei a unor substanţe toxice, inflamabile sau explozive;</w:t>
      </w:r>
    </w:p>
    <w:p w14:paraId="02C8BB81" w14:textId="7777777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e) să utilizeze (cei care sunt fumători) locurile pentru fumat special amenajate.</w:t>
      </w:r>
    </w:p>
    <w:p w14:paraId="69CDFAB5" w14:textId="31EE727E"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(4) Angajatorul asigură în mod gratuit pentru salariaţi efectuarea controlului medical periodic (anual), sens în care</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 xml:space="preserve">salariaţii vor beneficia de următoarele investigaţii: examen clinic general, examen clinic O.R.L., examen clinic oftamologic, examen clinic neurologic, examen clinic psihologic. Salariaţii vor beneficia de investigaţii suplimentare în cazul în care se constată necesitatea acestora, urmare examenelor clinice mai sus enumerate. </w:t>
      </w:r>
    </w:p>
    <w:p w14:paraId="1E17F076" w14:textId="012D3FFF"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(5) Instituţia va proceda la schimbarea locului de muncă, pe o perioadă limitată sau nelimitată de timp, salariaţilor afectaţi de boală sau accidente, la recomandarea expresă a medicului specialist/de familie sau al medicului</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 xml:space="preserve">de medicina muncii, cu avizul Comitetului de Securitate şi sănătate în muncă şi cu consultarea </w:t>
      </w:r>
      <w:r w:rsidR="00116406" w:rsidRPr="003F4750">
        <w:rPr>
          <w:rFonts w:ascii="Bookman Old Style" w:hAnsi="Bookman Old Style" w:cs="Times New Roman"/>
          <w:sz w:val="22"/>
          <w:szCs w:val="22"/>
        </w:rPr>
        <w:t xml:space="preserve">Sindicatului </w:t>
      </w:r>
      <w:r w:rsidR="00116406" w:rsidRPr="003F4750">
        <w:rPr>
          <w:rFonts w:ascii="Bookman Old Style" w:hAnsi="Bookman Old Style"/>
          <w:noProof/>
          <w:sz w:val="22"/>
          <w:szCs w:val="22"/>
          <w:lang w:val="es-ES"/>
        </w:rPr>
        <w:t>“TOMIS” al Lucrătorilor din Administraţia Publică şi Servicii Publice</w:t>
      </w:r>
      <w:r w:rsidRPr="003F4750">
        <w:rPr>
          <w:rFonts w:ascii="Bookman Old Style" w:hAnsi="Bookman Old Style" w:cs="Times New Roman"/>
          <w:sz w:val="22"/>
          <w:szCs w:val="22"/>
        </w:rPr>
        <w:t>, în funcţie de posibilităţile instituţiei.</w:t>
      </w:r>
    </w:p>
    <w:p w14:paraId="6295448B" w14:textId="43BC002E" w:rsidR="00415E1A" w:rsidRPr="003F4750" w:rsidRDefault="008E3C33" w:rsidP="00415E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(6) </w:t>
      </w:r>
      <w:r w:rsidR="00415E1A" w:rsidRPr="003F4750">
        <w:rPr>
          <w:rFonts w:ascii="Bookman Old Style" w:hAnsi="Bookman Old Style" w:cs="Times New Roman"/>
          <w:sz w:val="22"/>
          <w:szCs w:val="22"/>
        </w:rPr>
        <w:t>In cazul în care, ca urmare a desfă</w:t>
      </w:r>
      <w:r w:rsidR="00415E1A" w:rsidRPr="003F4750">
        <w:rPr>
          <w:rFonts w:ascii="Cambria" w:hAnsi="Cambria" w:cs="Cambria"/>
          <w:sz w:val="22"/>
          <w:szCs w:val="22"/>
        </w:rPr>
        <w:t>ș</w:t>
      </w:r>
      <w:r w:rsidR="00415E1A" w:rsidRPr="003F4750">
        <w:rPr>
          <w:rFonts w:ascii="Bookman Old Style" w:hAnsi="Bookman Old Style" w:cs="Times New Roman"/>
          <w:sz w:val="22"/>
          <w:szCs w:val="22"/>
        </w:rPr>
        <w:t>urării activită</w:t>
      </w:r>
      <w:r w:rsidR="00415E1A" w:rsidRPr="003F4750">
        <w:rPr>
          <w:rFonts w:ascii="Cambria" w:hAnsi="Cambria" w:cs="Cambria"/>
          <w:sz w:val="22"/>
          <w:szCs w:val="22"/>
        </w:rPr>
        <w:t>ț</w:t>
      </w:r>
      <w:r w:rsidR="00415E1A" w:rsidRPr="003F4750">
        <w:rPr>
          <w:rFonts w:ascii="Bookman Old Style" w:hAnsi="Bookman Old Style" w:cs="Times New Roman"/>
          <w:sz w:val="22"/>
          <w:szCs w:val="22"/>
        </w:rPr>
        <w:t>ii în fa</w:t>
      </w:r>
      <w:r w:rsidR="00415E1A" w:rsidRPr="003F4750">
        <w:rPr>
          <w:rFonts w:ascii="Cambria" w:hAnsi="Cambria" w:cs="Cambria"/>
          <w:sz w:val="22"/>
          <w:szCs w:val="22"/>
        </w:rPr>
        <w:t>ț</w:t>
      </w:r>
      <w:r w:rsidR="00415E1A" w:rsidRPr="003F4750">
        <w:rPr>
          <w:rFonts w:ascii="Bookman Old Style" w:hAnsi="Bookman Old Style" w:cs="Times New Roman"/>
          <w:sz w:val="22"/>
          <w:szCs w:val="22"/>
        </w:rPr>
        <w:t xml:space="preserve">a ecranului calculatorului şi în urma controlului efectuat de  medicul specialist, în temeiul H.G. nr. 1028/2006 </w:t>
      </w:r>
      <w:r w:rsidR="00415E1A" w:rsidRPr="003F4750">
        <w:rPr>
          <w:rFonts w:ascii="Cambria" w:hAnsi="Cambria" w:cs="Cambria"/>
          <w:sz w:val="22"/>
          <w:szCs w:val="22"/>
        </w:rPr>
        <w:t>ș</w:t>
      </w:r>
      <w:r w:rsidR="00415E1A" w:rsidRPr="003F4750">
        <w:rPr>
          <w:rFonts w:ascii="Bookman Old Style" w:hAnsi="Bookman Old Style" w:cs="Times New Roman"/>
          <w:sz w:val="22"/>
          <w:szCs w:val="22"/>
        </w:rPr>
        <w:t xml:space="preserve">i art. 9 din Directiva 90/270/CEE </w:t>
      </w:r>
      <w:r w:rsidR="00415E1A" w:rsidRPr="003F4750">
        <w:rPr>
          <w:rFonts w:ascii="Cambria" w:hAnsi="Cambria" w:cs="Cambria"/>
          <w:sz w:val="22"/>
          <w:szCs w:val="22"/>
        </w:rPr>
        <w:t>ș</w:t>
      </w:r>
      <w:r w:rsidR="00415E1A" w:rsidRPr="003F4750">
        <w:rPr>
          <w:rFonts w:ascii="Bookman Old Style" w:hAnsi="Bookman Old Style" w:cs="Times New Roman"/>
          <w:sz w:val="22"/>
          <w:szCs w:val="22"/>
        </w:rPr>
        <w:t>i a clarificărilor CJUE din cauza C-392/21, recomandă purtarea de ochelari sau înlocuirea lentilelor cu alte dioptrii, angajatorul suportă, în limita bugetului aprobat, pre</w:t>
      </w:r>
      <w:r w:rsidR="00415E1A" w:rsidRPr="003F4750">
        <w:rPr>
          <w:rFonts w:ascii="Cambria" w:hAnsi="Cambria" w:cs="Cambria"/>
          <w:sz w:val="22"/>
          <w:szCs w:val="22"/>
        </w:rPr>
        <w:t>ț</w:t>
      </w:r>
      <w:r w:rsidR="00415E1A" w:rsidRPr="003F4750">
        <w:rPr>
          <w:rFonts w:ascii="Bookman Old Style" w:hAnsi="Bookman Old Style" w:cs="Times New Roman"/>
          <w:sz w:val="22"/>
          <w:szCs w:val="22"/>
        </w:rPr>
        <w:t>ul ochelarilor ce servesc la prevenirea sau corec</w:t>
      </w:r>
      <w:r w:rsidR="00415E1A" w:rsidRPr="003F4750">
        <w:rPr>
          <w:rFonts w:ascii="Cambria" w:hAnsi="Cambria" w:cs="Cambria"/>
          <w:sz w:val="22"/>
          <w:szCs w:val="22"/>
        </w:rPr>
        <w:t>ț</w:t>
      </w:r>
      <w:r w:rsidR="00415E1A" w:rsidRPr="003F4750">
        <w:rPr>
          <w:rFonts w:ascii="Bookman Old Style" w:hAnsi="Bookman Old Style" w:cs="Times New Roman"/>
          <w:sz w:val="22"/>
          <w:szCs w:val="22"/>
        </w:rPr>
        <w:t>ia problemelor oftalmologice în cazul celor ce lucrează preponderent în fa</w:t>
      </w:r>
      <w:r w:rsidR="00415E1A" w:rsidRPr="003F4750">
        <w:rPr>
          <w:rFonts w:ascii="Cambria" w:hAnsi="Cambria" w:cs="Cambria"/>
          <w:sz w:val="22"/>
          <w:szCs w:val="22"/>
        </w:rPr>
        <w:t>ț</w:t>
      </w:r>
      <w:r w:rsidR="00415E1A" w:rsidRPr="003F4750">
        <w:rPr>
          <w:rFonts w:ascii="Bookman Old Style" w:hAnsi="Bookman Old Style" w:cs="Times New Roman"/>
          <w:sz w:val="22"/>
          <w:szCs w:val="22"/>
        </w:rPr>
        <w:t>a ecranelor în limita sumei de 1000/ personal contractual/an. Procedura de acordare a acestui sprijin pentru salaria</w:t>
      </w:r>
      <w:r w:rsidR="00415E1A" w:rsidRPr="003F4750">
        <w:rPr>
          <w:rFonts w:ascii="Cambria" w:hAnsi="Cambria" w:cs="Cambria"/>
          <w:sz w:val="22"/>
          <w:szCs w:val="22"/>
        </w:rPr>
        <w:t>ț</w:t>
      </w:r>
      <w:r w:rsidR="00415E1A" w:rsidRPr="003F4750">
        <w:rPr>
          <w:rFonts w:ascii="Bookman Old Style" w:hAnsi="Bookman Old Style" w:cs="Times New Roman"/>
          <w:sz w:val="22"/>
          <w:szCs w:val="22"/>
        </w:rPr>
        <w:t xml:space="preserve">i se aprobă, în termen de 30 de zile de la data semnării prezentului Contractului Colectiv de muncă, prin dispoziţia primarului,  cu consultarea prealabilă a sindicatului. </w:t>
      </w:r>
    </w:p>
    <w:p w14:paraId="1770AF45" w14:textId="137362DD" w:rsidR="00E00E1F" w:rsidRPr="003F4750" w:rsidRDefault="0033373B" w:rsidP="00415E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4</w:t>
      </w:r>
      <w:r w:rsidR="003A113A" w:rsidRPr="003F4750">
        <w:rPr>
          <w:rFonts w:ascii="Bookman Old Style" w:hAnsi="Bookman Old Style" w:cs="Times New Roman"/>
          <w:b/>
          <w:sz w:val="22"/>
          <w:szCs w:val="22"/>
        </w:rPr>
        <w:t>2</w:t>
      </w:r>
      <w:r w:rsidR="008427EC" w:rsidRPr="003F4750">
        <w:rPr>
          <w:rFonts w:ascii="Bookman Old Style" w:hAnsi="Bookman Old Style" w:cs="Times New Roman"/>
          <w:b/>
          <w:sz w:val="22"/>
          <w:szCs w:val="22"/>
        </w:rPr>
        <w:t>-</w:t>
      </w:r>
      <w:r w:rsidR="00270C7E" w:rsidRPr="003F4750">
        <w:rPr>
          <w:rFonts w:ascii="Bookman Old Style" w:hAnsi="Bookman Old Style" w:cs="Times New Roman"/>
          <w:b/>
          <w:sz w:val="22"/>
          <w:szCs w:val="22"/>
        </w:rPr>
        <w:t xml:space="preserve"> </w:t>
      </w:r>
      <w:r w:rsidR="00E00E1F" w:rsidRPr="003F4750">
        <w:rPr>
          <w:rFonts w:ascii="Bookman Old Style" w:hAnsi="Bookman Old Style" w:cs="Times New Roman"/>
          <w:sz w:val="22"/>
          <w:szCs w:val="22"/>
        </w:rPr>
        <w:t xml:space="preserve">(1) În vederea menţinerii şi îmbunătăţirii condiţiilor la locul de muncă, respectiv asigurarea sănătăţii şi securităţii în muncă, angajatorul îşi asumă obligaţia de a solicita şi susţine cuprinderea şi aprobarea în bugetul instituţiei de fonduri </w:t>
      </w:r>
      <w:r w:rsidR="00B67B02" w:rsidRPr="003F4750">
        <w:rPr>
          <w:rFonts w:ascii="Bookman Old Style" w:hAnsi="Bookman Old Style" w:cs="Times New Roman"/>
          <w:sz w:val="22"/>
          <w:szCs w:val="22"/>
        </w:rPr>
        <w:t>suficiente</w:t>
      </w:r>
      <w:r w:rsidR="00E00E1F" w:rsidRPr="003F4750">
        <w:rPr>
          <w:rFonts w:ascii="Bookman Old Style" w:hAnsi="Bookman Old Style" w:cs="Times New Roman"/>
          <w:sz w:val="22"/>
          <w:szCs w:val="22"/>
        </w:rPr>
        <w:t>, menite să asigure cel puţin următoarele:</w:t>
      </w:r>
    </w:p>
    <w:p w14:paraId="590099B8" w14:textId="77777777" w:rsidR="00E00E1F" w:rsidRPr="003F4750" w:rsidRDefault="00E00E1F" w:rsidP="000C611A">
      <w:pPr>
        <w:ind w:left="705"/>
        <w:jc w:val="both"/>
        <w:rPr>
          <w:rFonts w:ascii="Bookman Old Style" w:hAnsi="Bookman Old Style" w:cs="Times New Roman"/>
          <w:sz w:val="22"/>
          <w:szCs w:val="22"/>
        </w:rPr>
      </w:pPr>
      <w:r w:rsidRPr="003F4750">
        <w:rPr>
          <w:rFonts w:ascii="Bookman Old Style" w:hAnsi="Bookman Old Style" w:cs="Times New Roman"/>
          <w:sz w:val="22"/>
          <w:szCs w:val="22"/>
        </w:rPr>
        <w:t>- dotarea fiecărui salariat cu mijloace materiale suficiente în vederea desfăşurării activităţii la locul de muncă, în raport cu specificitatea postului ocupat, precum şi asigurarea pentru fiecare salariat a achiziţionării ţinutei de lucru decente;</w:t>
      </w:r>
    </w:p>
    <w:p w14:paraId="071615C4" w14:textId="77777777" w:rsidR="00E00E1F" w:rsidRPr="003F4750" w:rsidRDefault="00E00E1F" w:rsidP="000C611A">
      <w:pPr>
        <w:ind w:left="705"/>
        <w:jc w:val="both"/>
        <w:rPr>
          <w:rFonts w:ascii="Bookman Old Style" w:hAnsi="Bookman Old Style" w:cs="Times New Roman"/>
          <w:sz w:val="22"/>
          <w:szCs w:val="22"/>
        </w:rPr>
      </w:pPr>
      <w:r w:rsidRPr="003F4750">
        <w:rPr>
          <w:rFonts w:ascii="Bookman Old Style" w:hAnsi="Bookman Old Style" w:cs="Times New Roman"/>
          <w:sz w:val="22"/>
          <w:szCs w:val="22"/>
        </w:rPr>
        <w:t>- asigurarea unui microclimat firesc şi natural, în funcţie de factorii meteorologici, menit să asigure confortul fizic al salariaţilor în orice anotimp;</w:t>
      </w:r>
    </w:p>
    <w:p w14:paraId="754DC595" w14:textId="77777777" w:rsidR="00E00E1F" w:rsidRPr="003F4750" w:rsidRDefault="00E00E1F" w:rsidP="000C611A">
      <w:pPr>
        <w:ind w:left="705"/>
        <w:jc w:val="both"/>
        <w:rPr>
          <w:rFonts w:ascii="Bookman Old Style" w:hAnsi="Bookman Old Style" w:cs="Times New Roman"/>
          <w:sz w:val="22"/>
          <w:szCs w:val="22"/>
        </w:rPr>
      </w:pPr>
      <w:r w:rsidRPr="003F4750">
        <w:rPr>
          <w:rFonts w:ascii="Bookman Old Style" w:hAnsi="Bookman Old Style" w:cs="Times New Roman"/>
          <w:sz w:val="22"/>
          <w:szCs w:val="22"/>
        </w:rPr>
        <w:t>- asigurarea unui mediu la locul de muncă, propice concentrării în vederea elaborării şi finalizării atribuţiilor de serviciu repartizate fiecărui salariat;</w:t>
      </w:r>
    </w:p>
    <w:p w14:paraId="43A1ECF9" w14:textId="77777777" w:rsidR="00E00E1F" w:rsidRPr="003F4750" w:rsidRDefault="00E00E1F" w:rsidP="000C611A">
      <w:pPr>
        <w:ind w:left="705"/>
        <w:jc w:val="both"/>
        <w:rPr>
          <w:rFonts w:ascii="Bookman Old Style" w:hAnsi="Bookman Old Style" w:cs="Times New Roman"/>
          <w:sz w:val="22"/>
          <w:szCs w:val="22"/>
        </w:rPr>
      </w:pPr>
      <w:r w:rsidRPr="003F4750">
        <w:rPr>
          <w:rFonts w:ascii="Bookman Old Style" w:hAnsi="Bookman Old Style" w:cs="Times New Roman"/>
          <w:sz w:val="22"/>
          <w:szCs w:val="22"/>
        </w:rPr>
        <w:t>- dotarea birourilor cu mobilier ergonomic şi aparatură de  birotică necesară şi amenajarea anexelor sociale (grupuri sanitare, săli de repaus, etc)</w:t>
      </w:r>
    </w:p>
    <w:p w14:paraId="360CF26F" w14:textId="77777777" w:rsidR="00E00E1F" w:rsidRPr="003F4750" w:rsidRDefault="00E00E1F" w:rsidP="000C611A">
      <w:pPr>
        <w:ind w:left="705"/>
        <w:jc w:val="both"/>
        <w:rPr>
          <w:rFonts w:ascii="Bookman Old Style" w:hAnsi="Bookman Old Style" w:cs="Times New Roman"/>
          <w:sz w:val="22"/>
          <w:szCs w:val="22"/>
        </w:rPr>
      </w:pPr>
      <w:r w:rsidRPr="003F4750">
        <w:rPr>
          <w:rFonts w:ascii="Bookman Old Style" w:hAnsi="Bookman Old Style" w:cs="Times New Roman"/>
          <w:sz w:val="22"/>
          <w:szCs w:val="22"/>
        </w:rPr>
        <w:t xml:space="preserve">- asigurarea </w:t>
      </w:r>
      <w:r w:rsidR="007A47DF" w:rsidRPr="003F4750">
        <w:rPr>
          <w:rFonts w:ascii="Bookman Old Style" w:hAnsi="Bookman Old Style" w:cs="Times New Roman"/>
          <w:sz w:val="22"/>
          <w:szCs w:val="22"/>
        </w:rPr>
        <w:t xml:space="preserve">si decontarea </w:t>
      </w:r>
      <w:r w:rsidRPr="003F4750">
        <w:rPr>
          <w:rFonts w:ascii="Bookman Old Style" w:hAnsi="Bookman Old Style" w:cs="Times New Roman"/>
          <w:sz w:val="22"/>
          <w:szCs w:val="22"/>
        </w:rPr>
        <w:t>transportului în cazul delegărilor în alte localităţi</w:t>
      </w:r>
      <w:r w:rsidR="001E0BFE" w:rsidRPr="003F4750">
        <w:rPr>
          <w:rFonts w:ascii="Bookman Old Style" w:hAnsi="Bookman Old Style" w:cs="Times New Roman"/>
          <w:sz w:val="22"/>
          <w:szCs w:val="22"/>
        </w:rPr>
        <w:t>, in interes de serviciu</w:t>
      </w:r>
      <w:r w:rsidRPr="003F4750">
        <w:rPr>
          <w:rFonts w:ascii="Bookman Old Style" w:hAnsi="Bookman Old Style" w:cs="Times New Roman"/>
          <w:sz w:val="22"/>
          <w:szCs w:val="22"/>
        </w:rPr>
        <w:t>;</w:t>
      </w:r>
    </w:p>
    <w:p w14:paraId="29BD6E55" w14:textId="77777777" w:rsidR="00E00E1F" w:rsidRPr="003F4750" w:rsidRDefault="00E00E1F" w:rsidP="000C611A">
      <w:pPr>
        <w:ind w:left="705"/>
        <w:jc w:val="both"/>
        <w:rPr>
          <w:rFonts w:ascii="Bookman Old Style" w:hAnsi="Bookman Old Style" w:cs="Times New Roman"/>
          <w:sz w:val="22"/>
          <w:szCs w:val="22"/>
        </w:rPr>
      </w:pPr>
      <w:r w:rsidRPr="003F4750">
        <w:rPr>
          <w:rFonts w:ascii="Bookman Old Style" w:hAnsi="Bookman Old Style" w:cs="Times New Roman"/>
          <w:sz w:val="22"/>
          <w:szCs w:val="22"/>
        </w:rPr>
        <w:t>- asigurarea sănătăţii şi protecţiei împotriva ameninţărilor, violenţelor şi factorilor de risc şi stres;</w:t>
      </w:r>
    </w:p>
    <w:p w14:paraId="633E7CD5" w14:textId="77777777" w:rsidR="00E00E1F" w:rsidRPr="003F4750" w:rsidRDefault="00E00E1F" w:rsidP="000C611A">
      <w:pPr>
        <w:ind w:left="705"/>
        <w:jc w:val="both"/>
        <w:rPr>
          <w:rFonts w:ascii="Bookman Old Style" w:hAnsi="Bookman Old Style" w:cs="Times New Roman"/>
          <w:sz w:val="22"/>
          <w:szCs w:val="22"/>
        </w:rPr>
      </w:pPr>
      <w:r w:rsidRPr="003F4750">
        <w:rPr>
          <w:rFonts w:ascii="Bookman Old Style" w:hAnsi="Bookman Old Style" w:cs="Times New Roman"/>
          <w:sz w:val="22"/>
          <w:szCs w:val="22"/>
        </w:rPr>
        <w:t>- alte măsuri ce vor fi stabilite de comun acord de Angajator şi Sindicat.</w:t>
      </w:r>
    </w:p>
    <w:p w14:paraId="6F47DBEE" w14:textId="77777777" w:rsidR="00E00E1F" w:rsidRPr="003F4750" w:rsidRDefault="00E00E1F" w:rsidP="000C611A">
      <w:pPr>
        <w:ind w:firstLine="705"/>
        <w:jc w:val="both"/>
        <w:rPr>
          <w:rFonts w:ascii="Bookman Old Style" w:hAnsi="Bookman Old Style" w:cs="Times New Roman"/>
          <w:sz w:val="22"/>
          <w:szCs w:val="22"/>
        </w:rPr>
      </w:pPr>
      <w:r w:rsidRPr="003F4750">
        <w:rPr>
          <w:rFonts w:ascii="Bookman Old Style" w:hAnsi="Bookman Old Style" w:cs="Times New Roman"/>
          <w:sz w:val="22"/>
          <w:szCs w:val="22"/>
        </w:rPr>
        <w:t xml:space="preserve">(2) În vederea dotării fiecărui salariat cu mijloace materiale suficiente pentru desfăşurarea activităţii la locul de muncă, proprii fiecărui loc de muncă, în raport cu specificitatea postului ocupat, după consultarea </w:t>
      </w:r>
      <w:r w:rsidR="00116406" w:rsidRPr="003F4750">
        <w:rPr>
          <w:rFonts w:ascii="Bookman Old Style" w:hAnsi="Bookman Old Style" w:cs="Times New Roman"/>
          <w:sz w:val="22"/>
          <w:szCs w:val="22"/>
        </w:rPr>
        <w:t xml:space="preserve">Sindicatului </w:t>
      </w:r>
      <w:r w:rsidR="00116406" w:rsidRPr="003F4750">
        <w:rPr>
          <w:rFonts w:ascii="Bookman Old Style" w:hAnsi="Bookman Old Style"/>
          <w:noProof/>
          <w:sz w:val="22"/>
          <w:szCs w:val="22"/>
          <w:lang w:val="es-ES"/>
        </w:rPr>
        <w:t>“TOMIS” al Lucrătorilor din Administraţia Publică şi Servicii Publice</w:t>
      </w:r>
      <w:r w:rsidRPr="003F4750">
        <w:rPr>
          <w:rFonts w:ascii="Bookman Old Style" w:hAnsi="Bookman Old Style" w:cs="Times New Roman"/>
          <w:sz w:val="22"/>
          <w:szCs w:val="22"/>
        </w:rPr>
        <w:t>, precum şi pentru asigurarea condiţiilor de igienă la locul de muncă şi a dotării corespunzătoare a grupurilor sanitare şi a celorlator anexe, angajatorul va efectua, trimestrial achiziţii publice de asemenea mijloace materiale, urmând ca acestea să fie distribuite tuturor salariaţilor şi în toate spaţiile, fără vreo discriminare, în raport cu specificul postului ocupat de fiecare în parte.</w:t>
      </w:r>
    </w:p>
    <w:p w14:paraId="300BB862" w14:textId="77777777" w:rsidR="008427EC" w:rsidRDefault="00E00E1F" w:rsidP="008427EC">
      <w:pPr>
        <w:ind w:firstLine="705"/>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 xml:space="preserve"> (3) Angajatorul va lua măsuri pentru asigurarea unui microclimat firesc şi natural, în funcţie de factorii meteorologici, menit să asigure confortul fizic al salariaţilor în orice anotimp. Angajatorul va asigura şi întreţinerea corespunzătoare a instalaţiilor sanitare, electrice, de încălzire, de aer condiţionat etc.</w:t>
      </w:r>
    </w:p>
    <w:p w14:paraId="61966B76" w14:textId="77777777" w:rsidR="00830707" w:rsidRDefault="00830707" w:rsidP="008427EC">
      <w:pPr>
        <w:ind w:firstLine="705"/>
        <w:jc w:val="both"/>
        <w:rPr>
          <w:rFonts w:ascii="Bookman Old Style" w:hAnsi="Bookman Old Style" w:cs="Times New Roman"/>
          <w:sz w:val="22"/>
          <w:szCs w:val="22"/>
        </w:rPr>
      </w:pPr>
    </w:p>
    <w:p w14:paraId="0184FA07" w14:textId="77777777" w:rsidR="00830707" w:rsidRDefault="00830707" w:rsidP="008427EC">
      <w:pPr>
        <w:ind w:firstLine="705"/>
        <w:jc w:val="both"/>
        <w:rPr>
          <w:rFonts w:ascii="Bookman Old Style" w:hAnsi="Bookman Old Style" w:cs="Times New Roman"/>
          <w:sz w:val="22"/>
          <w:szCs w:val="22"/>
        </w:rPr>
      </w:pPr>
    </w:p>
    <w:p w14:paraId="5FE80012" w14:textId="77777777" w:rsidR="00830707" w:rsidRPr="003F4750" w:rsidRDefault="00830707" w:rsidP="008427EC">
      <w:pPr>
        <w:ind w:firstLine="705"/>
        <w:jc w:val="both"/>
        <w:rPr>
          <w:rFonts w:ascii="Bookman Old Style" w:hAnsi="Bookman Old Style" w:cs="Times New Roman"/>
          <w:sz w:val="22"/>
          <w:szCs w:val="22"/>
        </w:rPr>
      </w:pPr>
    </w:p>
    <w:p w14:paraId="04CB5049" w14:textId="3511C1AA" w:rsidR="00E00E1F" w:rsidRPr="003F4750" w:rsidRDefault="008427EC" w:rsidP="008427EC">
      <w:pPr>
        <w:ind w:firstLine="705"/>
        <w:jc w:val="both"/>
        <w:rPr>
          <w:rFonts w:ascii="Bookman Old Style" w:hAnsi="Bookman Old Style" w:cs="Times New Roman"/>
          <w:sz w:val="22"/>
          <w:szCs w:val="22"/>
        </w:rPr>
      </w:pPr>
      <w:r w:rsidRPr="003F4750">
        <w:rPr>
          <w:rFonts w:ascii="Bookman Old Style" w:hAnsi="Bookman Old Style" w:cs="Times New Roman"/>
          <w:b/>
          <w:bCs/>
          <w:sz w:val="22"/>
          <w:szCs w:val="22"/>
        </w:rPr>
        <w:t>Secţiunea III- M</w:t>
      </w:r>
      <w:r w:rsidRPr="003F4750">
        <w:rPr>
          <w:rFonts w:ascii="Bookman Old Style" w:hAnsi="Bookman Old Style" w:cs="Times New Roman"/>
          <w:b/>
          <w:sz w:val="22"/>
          <w:szCs w:val="22"/>
        </w:rPr>
        <w:t>ăsuri de protecţie socială</w:t>
      </w:r>
    </w:p>
    <w:p w14:paraId="06D3BE90" w14:textId="053F54A7" w:rsidR="00E00E1F" w:rsidRPr="003F4750" w:rsidRDefault="00E00E1F" w:rsidP="003A113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4</w:t>
      </w:r>
      <w:r w:rsidR="003A113A" w:rsidRPr="003F4750">
        <w:rPr>
          <w:rFonts w:ascii="Bookman Old Style" w:hAnsi="Bookman Old Style" w:cs="Times New Roman"/>
          <w:b/>
          <w:sz w:val="22"/>
          <w:szCs w:val="22"/>
        </w:rPr>
        <w:t>3</w:t>
      </w:r>
      <w:r w:rsidR="008427EC"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Încetarea raportului de muncă  are loc în condiţiile leg</w:t>
      </w:r>
      <w:r w:rsidR="003758FE" w:rsidRPr="003F4750">
        <w:rPr>
          <w:rFonts w:ascii="Bookman Old Style" w:hAnsi="Bookman Old Style" w:cs="Times New Roman"/>
          <w:sz w:val="22"/>
          <w:szCs w:val="22"/>
        </w:rPr>
        <w:t>ii. Este interzisă concedierea</w:t>
      </w:r>
      <w:r w:rsidRPr="003F4750">
        <w:rPr>
          <w:rFonts w:ascii="Bookman Old Style" w:hAnsi="Bookman Old Style" w:cs="Times New Roman"/>
          <w:sz w:val="22"/>
          <w:szCs w:val="22"/>
        </w:rPr>
        <w:t xml:space="preserve"> </w:t>
      </w:r>
      <w:r w:rsidR="003758FE" w:rsidRPr="003F4750">
        <w:rPr>
          <w:rFonts w:ascii="Bookman Old Style" w:hAnsi="Bookman Old Style" w:cs="Times New Roman"/>
          <w:sz w:val="22"/>
          <w:szCs w:val="22"/>
        </w:rPr>
        <w:t>lucrătorilor</w:t>
      </w:r>
      <w:r w:rsidRPr="003F4750">
        <w:rPr>
          <w:rFonts w:ascii="Bookman Old Style" w:hAnsi="Bookman Old Style" w:cs="Times New Roman"/>
          <w:sz w:val="22"/>
          <w:szCs w:val="22"/>
        </w:rPr>
        <w:t xml:space="preserve"> în perioada cât se află în plata de asigurări sociale sau în incapacitate temporară de muncă.</w:t>
      </w:r>
    </w:p>
    <w:p w14:paraId="04425D14" w14:textId="22BA61E5"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(2) În cazul în care Angajatorul intenţionează sau urmează să efectueze reduceri de personal sau concedieri colective, acesta are obligaţia de a iniţia, în timp util şi în scopul ajungerii la o înţelegere, consultări cu Sindicatul cu privire la:</w:t>
      </w:r>
    </w:p>
    <w:p w14:paraId="00F975AD" w14:textId="77777777" w:rsidR="00E00E1F" w:rsidRPr="003F4750" w:rsidRDefault="00E00E1F" w:rsidP="000C611A">
      <w:pPr>
        <w:ind w:right="22" w:firstLine="1560"/>
        <w:jc w:val="both"/>
        <w:rPr>
          <w:rFonts w:ascii="Bookman Old Style" w:hAnsi="Bookman Old Style" w:cs="Times New Roman"/>
          <w:sz w:val="22"/>
          <w:szCs w:val="22"/>
        </w:rPr>
      </w:pPr>
      <w:r w:rsidRPr="003F4750">
        <w:rPr>
          <w:rFonts w:ascii="Bookman Old Style" w:hAnsi="Bookman Old Style" w:cs="Times New Roman"/>
          <w:sz w:val="22"/>
          <w:szCs w:val="22"/>
        </w:rPr>
        <w:t>- metodele şi mijloacele de evitare a concedierilor colective sau de reducere a numărului de salariaţi care vor fi disponibilizaţi;</w:t>
      </w:r>
    </w:p>
    <w:p w14:paraId="7D24242B" w14:textId="77777777" w:rsidR="00E00E1F" w:rsidRPr="003F4750" w:rsidRDefault="00E00E1F" w:rsidP="000C611A">
      <w:pPr>
        <w:ind w:right="22" w:firstLine="1560"/>
        <w:jc w:val="both"/>
        <w:rPr>
          <w:rFonts w:ascii="Bookman Old Style" w:hAnsi="Bookman Old Style" w:cs="Times New Roman"/>
          <w:sz w:val="22"/>
          <w:szCs w:val="22"/>
        </w:rPr>
      </w:pPr>
      <w:r w:rsidRPr="003F4750">
        <w:rPr>
          <w:rFonts w:ascii="Bookman Old Style" w:hAnsi="Bookman Old Style" w:cs="Times New Roman"/>
          <w:sz w:val="22"/>
          <w:szCs w:val="22"/>
        </w:rPr>
        <w:t>- criteriile ce urmează a fi avute în vedere la disponibilizare;</w:t>
      </w:r>
    </w:p>
    <w:p w14:paraId="6E8C79E9" w14:textId="77777777" w:rsidR="00E00E1F" w:rsidRPr="003F4750" w:rsidRDefault="00E00E1F" w:rsidP="000C611A">
      <w:pPr>
        <w:ind w:right="22" w:firstLine="1560"/>
        <w:jc w:val="both"/>
        <w:rPr>
          <w:rFonts w:ascii="Bookman Old Style" w:hAnsi="Bookman Old Style" w:cs="Times New Roman"/>
          <w:sz w:val="22"/>
          <w:szCs w:val="22"/>
        </w:rPr>
      </w:pPr>
      <w:r w:rsidRPr="003F4750">
        <w:rPr>
          <w:rFonts w:ascii="Bookman Old Style" w:hAnsi="Bookman Old Style" w:cs="Times New Roman"/>
          <w:sz w:val="22"/>
          <w:szCs w:val="22"/>
        </w:rPr>
        <w:t>- atenuarea consecinţelor concedierii prin recurgerea la măsuri compensatorii şi sociale care să vizeze, printre altele, plăţi compensatorii, sprijin pentru recalificarea sau reconversia profesională a salariaţilor concediaţi.</w:t>
      </w:r>
    </w:p>
    <w:p w14:paraId="5535A0E5" w14:textId="0906A9C9" w:rsidR="00D03F4A" w:rsidRPr="003F4750" w:rsidRDefault="00E00E1F" w:rsidP="000C611A">
      <w:pPr>
        <w:ind w:right="22" w:firstLine="720"/>
        <w:jc w:val="both"/>
        <w:rPr>
          <w:rFonts w:ascii="Bookman Old Style" w:hAnsi="Bookman Old Style"/>
          <w:noProof/>
          <w:sz w:val="22"/>
          <w:szCs w:val="22"/>
          <w:lang w:val="es-ES"/>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4</w:t>
      </w:r>
      <w:r w:rsidR="003A113A" w:rsidRPr="003F4750">
        <w:rPr>
          <w:rFonts w:ascii="Bookman Old Style" w:hAnsi="Bookman Old Style" w:cs="Times New Roman"/>
          <w:b/>
          <w:sz w:val="22"/>
          <w:szCs w:val="22"/>
        </w:rPr>
        <w:t>4</w:t>
      </w:r>
      <w:r w:rsidR="002C06B9" w:rsidRPr="003F4750">
        <w:rPr>
          <w:rFonts w:ascii="Bookman Old Style" w:hAnsi="Bookman Old Style" w:cs="Times New Roman"/>
          <w:b/>
          <w:sz w:val="22"/>
          <w:szCs w:val="22"/>
        </w:rPr>
        <w:t>-</w:t>
      </w:r>
      <w:r w:rsidR="00BF1EF3"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 xml:space="preserve"> Salariaţii şi membrii familiilor lor pot beneficia de bilete de odihnă, cu sprijinul sindicatului. Preocuparea şi repartizarea biletelor de odihnă pentru salariaţi revin în sarcina conducerii </w:t>
      </w:r>
      <w:r w:rsidR="00116406" w:rsidRPr="003F4750">
        <w:rPr>
          <w:rFonts w:ascii="Bookman Old Style" w:hAnsi="Bookman Old Style" w:cs="Times New Roman"/>
          <w:sz w:val="22"/>
          <w:szCs w:val="22"/>
        </w:rPr>
        <w:t xml:space="preserve">Sindicatului </w:t>
      </w:r>
      <w:r w:rsidR="00116406" w:rsidRPr="003F4750">
        <w:rPr>
          <w:rFonts w:ascii="Bookman Old Style" w:hAnsi="Bookman Old Style"/>
          <w:noProof/>
          <w:sz w:val="22"/>
          <w:szCs w:val="22"/>
          <w:lang w:val="es-ES"/>
        </w:rPr>
        <w:t>“TOMIS” al Lucrătorilor din Administraţia Publică şi Servicii Public</w:t>
      </w:r>
      <w:r w:rsidR="003A113A" w:rsidRPr="003F4750">
        <w:rPr>
          <w:rFonts w:ascii="Bookman Old Style" w:hAnsi="Bookman Old Style"/>
          <w:noProof/>
          <w:sz w:val="22"/>
          <w:szCs w:val="22"/>
          <w:lang w:val="es-ES"/>
        </w:rPr>
        <w:t>e</w:t>
      </w:r>
      <w:r w:rsidR="00D03F4A" w:rsidRPr="003F4750">
        <w:rPr>
          <w:rFonts w:ascii="Bookman Old Style" w:hAnsi="Bookman Old Style"/>
          <w:noProof/>
          <w:sz w:val="22"/>
          <w:szCs w:val="22"/>
          <w:lang w:val="es-ES"/>
        </w:rPr>
        <w:t>.</w:t>
      </w:r>
    </w:p>
    <w:p w14:paraId="45354D26" w14:textId="77777777" w:rsidR="002C06B9" w:rsidRPr="003F4750" w:rsidRDefault="00E00E1F" w:rsidP="002C06B9">
      <w:pPr>
        <w:ind w:right="22" w:firstLine="720"/>
        <w:jc w:val="both"/>
        <w:rPr>
          <w:rFonts w:ascii="Bookman Old Style" w:hAnsi="Bookman Old Style"/>
          <w:noProof/>
          <w:sz w:val="22"/>
          <w:szCs w:val="22"/>
          <w:lang w:val="es-ES"/>
        </w:rPr>
      </w:pPr>
      <w:r w:rsidRPr="003F4750">
        <w:rPr>
          <w:rFonts w:ascii="Bookman Old Style" w:hAnsi="Bookman Old Style" w:cs="Times New Roman"/>
          <w:sz w:val="22"/>
          <w:szCs w:val="22"/>
        </w:rPr>
        <w:t xml:space="preserve"> </w:t>
      </w: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4</w:t>
      </w:r>
      <w:r w:rsidR="003A113A" w:rsidRPr="003F4750">
        <w:rPr>
          <w:rFonts w:ascii="Bookman Old Style" w:hAnsi="Bookman Old Style" w:cs="Times New Roman"/>
          <w:b/>
          <w:sz w:val="22"/>
          <w:szCs w:val="22"/>
        </w:rPr>
        <w:t>5</w:t>
      </w:r>
      <w:r w:rsidR="002C06B9" w:rsidRPr="003F4750">
        <w:rPr>
          <w:rFonts w:ascii="Bookman Old Style" w:hAnsi="Bookman Old Style" w:cs="Times New Roman"/>
          <w:b/>
          <w:sz w:val="22"/>
          <w:szCs w:val="22"/>
        </w:rPr>
        <w:t>-</w:t>
      </w:r>
      <w:r w:rsidR="00200409"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 Salariaţii vor beneficia de ajutoare de înmormântare, de naştere sau de pens</w:t>
      </w:r>
      <w:r w:rsidR="00A32457" w:rsidRPr="003F4750">
        <w:rPr>
          <w:rFonts w:ascii="Bookman Old Style" w:hAnsi="Bookman Old Style" w:cs="Times New Roman"/>
          <w:sz w:val="22"/>
          <w:szCs w:val="22"/>
        </w:rPr>
        <w:t>ionare, conform legii</w:t>
      </w:r>
      <w:r w:rsidRPr="003F4750">
        <w:rPr>
          <w:rFonts w:ascii="Bookman Old Style" w:hAnsi="Bookman Old Style" w:cs="Times New Roman"/>
          <w:sz w:val="22"/>
          <w:szCs w:val="22"/>
        </w:rPr>
        <w:t xml:space="preserve"> (legii bugetului de stat şi legii asigurărilor sociale)</w:t>
      </w:r>
      <w:r w:rsidR="00A32457" w:rsidRPr="003F4750">
        <w:rPr>
          <w:rFonts w:ascii="Bookman Old Style" w:hAnsi="Bookman Old Style" w:cs="Times New Roman"/>
          <w:sz w:val="22"/>
          <w:szCs w:val="22"/>
        </w:rPr>
        <w:t>.</w:t>
      </w:r>
    </w:p>
    <w:p w14:paraId="14B7DB2F" w14:textId="056632F5" w:rsidR="004C5BAC" w:rsidRPr="003F4750" w:rsidRDefault="002C06B9" w:rsidP="002C06B9">
      <w:pPr>
        <w:ind w:right="22" w:firstLine="720"/>
        <w:jc w:val="both"/>
        <w:rPr>
          <w:rFonts w:ascii="Bookman Old Style" w:hAnsi="Bookman Old Style"/>
          <w:noProof/>
          <w:sz w:val="22"/>
          <w:szCs w:val="22"/>
          <w:lang w:val="es-ES"/>
        </w:rPr>
      </w:pPr>
      <w:r w:rsidRPr="003F4750">
        <w:rPr>
          <w:rFonts w:ascii="Bookman Old Style" w:hAnsi="Bookman Old Style" w:cs="Times New Roman"/>
          <w:b/>
          <w:bCs/>
          <w:sz w:val="22"/>
          <w:szCs w:val="22"/>
        </w:rPr>
        <w:t>Secţiunea IV</w:t>
      </w:r>
      <w:r w:rsidRPr="003F4750">
        <w:rPr>
          <w:rFonts w:ascii="Bookman Old Style" w:hAnsi="Bookman Old Style" w:cs="Times New Roman"/>
          <w:b/>
          <w:sz w:val="22"/>
          <w:szCs w:val="22"/>
        </w:rPr>
        <w:t xml:space="preserve"> Munca şi protecţia femeilor</w:t>
      </w:r>
    </w:p>
    <w:p w14:paraId="230E5A68" w14:textId="6E7A4612" w:rsidR="00E00E1F" w:rsidRPr="003F4750" w:rsidRDefault="00D51844" w:rsidP="003A113A">
      <w:pPr>
        <w:ind w:right="23" w:firstLine="720"/>
        <w:jc w:val="both"/>
        <w:rPr>
          <w:rFonts w:ascii="Bookman Old Style" w:hAnsi="Bookman Old Style" w:cs="Times New Roman"/>
          <w:b/>
          <w:sz w:val="22"/>
          <w:szCs w:val="22"/>
        </w:rPr>
      </w:pPr>
      <w:r w:rsidRPr="003F4750">
        <w:rPr>
          <w:rFonts w:ascii="Bookman Old Style" w:hAnsi="Bookman Old Style" w:cs="Times New Roman"/>
          <w:b/>
          <w:sz w:val="22"/>
          <w:szCs w:val="22"/>
        </w:rPr>
        <w:t>Art. 4</w:t>
      </w:r>
      <w:r w:rsidR="003A113A" w:rsidRPr="003F4750">
        <w:rPr>
          <w:rFonts w:ascii="Bookman Old Style" w:hAnsi="Bookman Old Style" w:cs="Times New Roman"/>
          <w:b/>
          <w:sz w:val="22"/>
          <w:szCs w:val="22"/>
        </w:rPr>
        <w:t>6</w:t>
      </w:r>
      <w:r w:rsidR="002C06B9" w:rsidRPr="003F4750">
        <w:rPr>
          <w:rFonts w:ascii="Bookman Old Style" w:hAnsi="Bookman Old Style" w:cs="Times New Roman"/>
          <w:b/>
          <w:sz w:val="22"/>
          <w:szCs w:val="22"/>
        </w:rPr>
        <w:t>-</w:t>
      </w:r>
      <w:r w:rsidR="00E00E1F" w:rsidRPr="003F4750">
        <w:rPr>
          <w:rFonts w:ascii="Bookman Old Style" w:hAnsi="Bookman Old Style" w:cs="Times New Roman"/>
          <w:sz w:val="22"/>
          <w:szCs w:val="22"/>
        </w:rPr>
        <w:t xml:space="preserve"> </w:t>
      </w:r>
      <w:r w:rsidR="004C5BAC" w:rsidRPr="003F4750">
        <w:rPr>
          <w:rFonts w:ascii="Bookman Old Style" w:hAnsi="Bookman Old Style" w:cs="Times New Roman"/>
          <w:sz w:val="22"/>
          <w:szCs w:val="22"/>
        </w:rPr>
        <w:t xml:space="preserve"> </w:t>
      </w:r>
      <w:r w:rsidR="00E00E1F" w:rsidRPr="003F4750">
        <w:rPr>
          <w:rFonts w:ascii="Bookman Old Style" w:hAnsi="Bookman Old Style" w:cs="Times New Roman"/>
          <w:sz w:val="22"/>
          <w:szCs w:val="22"/>
        </w:rPr>
        <w:t>Femeile au dreptul, conform convenţiilor internaţionale, la tratament egal cu bărbaţii</w:t>
      </w:r>
      <w:r w:rsidR="004C5BAC" w:rsidRPr="003F4750">
        <w:rPr>
          <w:rFonts w:ascii="Bookman Old Style" w:hAnsi="Bookman Old Style" w:cs="Times New Roman"/>
          <w:sz w:val="22"/>
          <w:szCs w:val="22"/>
        </w:rPr>
        <w:t xml:space="preserve"> </w:t>
      </w:r>
      <w:r w:rsidR="00E00E1F" w:rsidRPr="003F4750">
        <w:rPr>
          <w:rFonts w:ascii="Bookman Old Style" w:hAnsi="Bookman Old Style" w:cs="Times New Roman"/>
          <w:sz w:val="22"/>
          <w:szCs w:val="22"/>
        </w:rPr>
        <w:t>în situaţii egale sau comparabile, fiind interzisă orice discriminare.</w:t>
      </w:r>
    </w:p>
    <w:p w14:paraId="78AF1E3F" w14:textId="25F1591F"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4</w:t>
      </w:r>
      <w:r w:rsidR="003A113A" w:rsidRPr="003F4750">
        <w:rPr>
          <w:rFonts w:ascii="Bookman Old Style" w:hAnsi="Bookman Old Style" w:cs="Times New Roman"/>
          <w:b/>
          <w:sz w:val="22"/>
          <w:szCs w:val="22"/>
        </w:rPr>
        <w:t>7</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(1) La angajare, femeile au dreptul la tratament nediscriminatoriu.</w:t>
      </w:r>
    </w:p>
    <w:p w14:paraId="71284840" w14:textId="79F2B6A6"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Încadrarea pe post şi salariul vor fi stabilite în funcţie de pregătire şi competenţă. Criteriul sexului nu va fi o piedică la promovare.</w:t>
      </w:r>
    </w:p>
    <w:p w14:paraId="3168B8B6" w14:textId="36F4CABC"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D03F4A" w:rsidRPr="003F4750">
        <w:rPr>
          <w:rFonts w:ascii="Bookman Old Style" w:hAnsi="Bookman Old Style" w:cs="Times New Roman"/>
          <w:sz w:val="22"/>
          <w:szCs w:val="22"/>
        </w:rPr>
        <w:tab/>
      </w:r>
      <w:r w:rsidRPr="003F4750">
        <w:rPr>
          <w:rFonts w:ascii="Bookman Old Style" w:hAnsi="Bookman Old Style" w:cs="Times New Roman"/>
          <w:b/>
          <w:sz w:val="22"/>
          <w:szCs w:val="22"/>
        </w:rPr>
        <w:t>Art. 4</w:t>
      </w:r>
      <w:r w:rsidR="003A113A" w:rsidRPr="003F4750">
        <w:rPr>
          <w:rFonts w:ascii="Bookman Old Style" w:hAnsi="Bookman Old Style" w:cs="Times New Roman"/>
          <w:b/>
          <w:sz w:val="22"/>
          <w:szCs w:val="22"/>
        </w:rPr>
        <w:t>8</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Femeile gravide, începând cu luna a cincea de sarcină, nu vor fi trimise în deplasare în alte localităţi.</w:t>
      </w:r>
    </w:p>
    <w:p w14:paraId="1982E288" w14:textId="6F3B11F3" w:rsidR="00275215"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(2) Femeile care au în îngrijire copii de vârstă preşcolară nu pot fi trimise în alte localităţi, pentru durată mai mare de o zi, decât cu acordul lor.</w:t>
      </w:r>
    </w:p>
    <w:p w14:paraId="4D3928AA" w14:textId="68126B48"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4</w:t>
      </w:r>
      <w:r w:rsidR="003A113A" w:rsidRPr="003F4750">
        <w:rPr>
          <w:rFonts w:ascii="Bookman Old Style" w:hAnsi="Bookman Old Style" w:cs="Times New Roman"/>
          <w:b/>
          <w:sz w:val="22"/>
          <w:szCs w:val="22"/>
        </w:rPr>
        <w:t>9</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În anumite situaţii, prevăzute de legislaţia în vigoare, femeile au dreptul la prestarea muncii cu fracţiune de normă de şase sau patru ore pe zi care va fi considerată ca activitate cu normă întreagă la calcularea vechimii în muncă.</w:t>
      </w:r>
    </w:p>
    <w:p w14:paraId="0BC4212F" w14:textId="25AA92F5" w:rsidR="008B2BE7" w:rsidRPr="003F4750" w:rsidRDefault="0033373B"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3A113A" w:rsidRPr="003F4750">
        <w:rPr>
          <w:rFonts w:ascii="Bookman Old Style" w:hAnsi="Bookman Old Style" w:cs="Times New Roman"/>
          <w:b/>
          <w:sz w:val="22"/>
          <w:szCs w:val="22"/>
        </w:rPr>
        <w:t>50</w:t>
      </w:r>
      <w:r w:rsidR="002C06B9" w:rsidRPr="003F4750">
        <w:rPr>
          <w:rFonts w:ascii="Bookman Old Style" w:hAnsi="Bookman Old Style" w:cs="Times New Roman"/>
          <w:b/>
          <w:sz w:val="22"/>
          <w:szCs w:val="22"/>
        </w:rPr>
        <w:t>-</w:t>
      </w:r>
      <w:r w:rsidR="00E00E1F" w:rsidRPr="003F4750">
        <w:rPr>
          <w:rFonts w:ascii="Bookman Old Style" w:hAnsi="Bookman Old Style" w:cs="Times New Roman"/>
          <w:b/>
          <w:sz w:val="22"/>
          <w:szCs w:val="22"/>
        </w:rPr>
        <w:t xml:space="preserve"> </w:t>
      </w:r>
      <w:r w:rsidR="008B2BE7" w:rsidRPr="003F4750">
        <w:rPr>
          <w:rFonts w:ascii="Bookman Old Style" w:hAnsi="Bookman Old Style" w:cs="Times New Roman"/>
          <w:bCs/>
          <w:sz w:val="22"/>
          <w:szCs w:val="22"/>
        </w:rPr>
        <w:t>(1)</w:t>
      </w:r>
      <w:r w:rsidR="008B2BE7" w:rsidRPr="003F4750">
        <w:rPr>
          <w:rFonts w:ascii="Bookman Old Style" w:hAnsi="Bookman Old Style" w:cs="Courier New"/>
          <w:color w:val="000000"/>
          <w:sz w:val="22"/>
          <w:szCs w:val="22"/>
        </w:rPr>
        <w:t xml:space="preserve"> </w:t>
      </w:r>
      <w:r w:rsidR="008B2BE7" w:rsidRPr="003F4750">
        <w:rPr>
          <w:rFonts w:ascii="Bookman Old Style" w:hAnsi="Bookman Old Style" w:cs="Times New Roman"/>
          <w:sz w:val="22"/>
          <w:szCs w:val="22"/>
        </w:rPr>
        <w:t>Salariata gravidă,  este femeia care anuntă în scris angajatorul asupra stării sale fiziologice de graviditate şi anexeazăun document medical eliberat de medicul de familie sau de medicul specialist care sa îi ateste această stare.</w:t>
      </w:r>
    </w:p>
    <w:p w14:paraId="24D9D082" w14:textId="1B5DA056" w:rsidR="00E00E1F" w:rsidRPr="003F4750" w:rsidRDefault="001B3966"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w:t>
      </w:r>
      <w:r w:rsidR="00E00E1F" w:rsidRPr="003F4750">
        <w:rPr>
          <w:rFonts w:ascii="Bookman Old Style" w:hAnsi="Bookman Old Style" w:cs="Times New Roman"/>
          <w:sz w:val="22"/>
          <w:szCs w:val="22"/>
        </w:rPr>
        <w:t xml:space="preserve">Pentru femeile gravide, </w:t>
      </w:r>
      <w:r w:rsidR="008B2BE7" w:rsidRPr="003F4750">
        <w:rPr>
          <w:rFonts w:ascii="Bookman Old Style" w:hAnsi="Bookman Old Style" w:cs="Times New Roman"/>
          <w:sz w:val="22"/>
          <w:szCs w:val="22"/>
        </w:rPr>
        <w:t>lauzele si cele care alapteaza nu pot fi obligate sa presteze munca de noapte.</w:t>
      </w:r>
      <w:r w:rsidR="00E00E1F" w:rsidRPr="003F4750">
        <w:rPr>
          <w:rFonts w:ascii="Bookman Old Style" w:hAnsi="Bookman Old Style" w:cs="Times New Roman"/>
          <w:sz w:val="22"/>
          <w:szCs w:val="22"/>
        </w:rPr>
        <w:t xml:space="preserve"> </w:t>
      </w:r>
    </w:p>
    <w:p w14:paraId="5320E165" w14:textId="1BD486C4"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D03F4A" w:rsidRPr="003F4750">
        <w:rPr>
          <w:rFonts w:ascii="Bookman Old Style" w:hAnsi="Bookman Old Style" w:cs="Times New Roman"/>
          <w:sz w:val="22"/>
          <w:szCs w:val="22"/>
        </w:rPr>
        <w:tab/>
      </w:r>
      <w:r w:rsidR="005C161D"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5</w:t>
      </w:r>
      <w:r w:rsidR="003A113A" w:rsidRPr="003F4750">
        <w:rPr>
          <w:rFonts w:ascii="Bookman Old Style" w:hAnsi="Bookman Old Style" w:cs="Times New Roman"/>
          <w:b/>
          <w:sz w:val="22"/>
          <w:szCs w:val="22"/>
        </w:rPr>
        <w:t>1</w:t>
      </w:r>
      <w:r w:rsidR="002C06B9" w:rsidRPr="003F4750">
        <w:rPr>
          <w:rFonts w:ascii="Bookman Old Style" w:hAnsi="Bookman Old Style" w:cs="Times New Roman"/>
          <w:bCs/>
          <w:sz w:val="22"/>
          <w:szCs w:val="22"/>
        </w:rPr>
        <w:t>-</w:t>
      </w:r>
      <w:r w:rsidRPr="003F4750">
        <w:rPr>
          <w:rFonts w:ascii="Bookman Old Style" w:hAnsi="Bookman Old Style" w:cs="Times New Roman"/>
          <w:bCs/>
          <w:sz w:val="22"/>
          <w:szCs w:val="22"/>
        </w:rPr>
        <w:t xml:space="preserve"> (1</w:t>
      </w:r>
      <w:r w:rsidRPr="003F4750">
        <w:rPr>
          <w:rFonts w:ascii="Bookman Old Style" w:hAnsi="Bookman Old Style" w:cs="Times New Roman"/>
          <w:sz w:val="22"/>
          <w:szCs w:val="22"/>
        </w:rPr>
        <w:t>) Femeile au dreptul la concediu prenatal sau postnatal plătit, concedii pentru îngrijirea copiilor bolnavi, precum şi pentru creşterea copiilor, în condiţiile legii</w:t>
      </w:r>
      <w:r w:rsidR="00A32457" w:rsidRPr="003F4750">
        <w:rPr>
          <w:rFonts w:ascii="Bookman Old Style" w:hAnsi="Bookman Old Style" w:cs="Times New Roman"/>
          <w:sz w:val="22"/>
          <w:szCs w:val="22"/>
        </w:rPr>
        <w:t>.</w:t>
      </w:r>
    </w:p>
    <w:p w14:paraId="2F73B530" w14:textId="34309656" w:rsidR="00E00E1F" w:rsidRPr="003F4750" w:rsidRDefault="00F920F9"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D03F4A" w:rsidRPr="003F4750">
        <w:rPr>
          <w:rFonts w:ascii="Bookman Old Style" w:hAnsi="Bookman Old Style" w:cs="Times New Roman"/>
          <w:sz w:val="22"/>
          <w:szCs w:val="22"/>
        </w:rPr>
        <w:tab/>
      </w:r>
      <w:r w:rsidR="00E00E1F" w:rsidRPr="003F4750">
        <w:rPr>
          <w:rFonts w:ascii="Bookman Old Style" w:hAnsi="Bookman Old Style" w:cs="Times New Roman"/>
          <w:sz w:val="22"/>
          <w:szCs w:val="22"/>
        </w:rPr>
        <w:t>(2) Încadrarea femeilor după încetarea perioadei de întrerupere pentru creşterea copilului se va face pe acelaşi post sau, în caz de desfiinţare a postului, pe un post similar.</w:t>
      </w:r>
    </w:p>
    <w:p w14:paraId="04FAAF95" w14:textId="4342C4CD" w:rsidR="00E00E1F" w:rsidRPr="003F4750" w:rsidRDefault="00D03F4A"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ab/>
      </w:r>
      <w:r w:rsidR="00E00E1F"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5</w:t>
      </w:r>
      <w:r w:rsidR="003A113A" w:rsidRPr="003F4750">
        <w:rPr>
          <w:rFonts w:ascii="Bookman Old Style" w:hAnsi="Bookman Old Style" w:cs="Times New Roman"/>
          <w:b/>
          <w:sz w:val="22"/>
          <w:szCs w:val="22"/>
        </w:rPr>
        <w:t>2</w:t>
      </w:r>
      <w:r w:rsidR="002C06B9" w:rsidRPr="003F4750">
        <w:rPr>
          <w:rFonts w:ascii="Bookman Old Style" w:hAnsi="Bookman Old Style" w:cs="Times New Roman"/>
          <w:b/>
          <w:sz w:val="22"/>
          <w:szCs w:val="22"/>
        </w:rPr>
        <w:t>-</w:t>
      </w:r>
      <w:r w:rsidR="004C5BAC" w:rsidRPr="003F4750">
        <w:rPr>
          <w:rFonts w:ascii="Bookman Old Style" w:hAnsi="Bookman Old Style" w:cs="Times New Roman"/>
          <w:b/>
          <w:sz w:val="22"/>
          <w:szCs w:val="22"/>
        </w:rPr>
        <w:t xml:space="preserve"> </w:t>
      </w:r>
      <w:r w:rsidR="00BF7139" w:rsidRPr="003F4750">
        <w:rPr>
          <w:rFonts w:ascii="Bookman Old Style" w:hAnsi="Bookman Old Style" w:cs="Times New Roman"/>
          <w:sz w:val="22"/>
          <w:szCs w:val="22"/>
        </w:rPr>
        <w:t>Angajatorul hotărăste</w:t>
      </w:r>
      <w:r w:rsidR="00E00E1F" w:rsidRPr="003F4750">
        <w:rPr>
          <w:rFonts w:ascii="Bookman Old Style" w:hAnsi="Bookman Old Style" w:cs="Times New Roman"/>
          <w:sz w:val="22"/>
          <w:szCs w:val="22"/>
        </w:rPr>
        <w:t xml:space="preserve"> programul sărbătoririi zilei de 8 Martie, Ziua Femeii.</w:t>
      </w:r>
    </w:p>
    <w:p w14:paraId="202EA300" w14:textId="7384BDC4"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5</w:t>
      </w:r>
      <w:r w:rsidR="003A113A" w:rsidRPr="003F4750">
        <w:rPr>
          <w:rFonts w:ascii="Bookman Old Style" w:hAnsi="Bookman Old Style" w:cs="Times New Roman"/>
          <w:b/>
          <w:sz w:val="22"/>
          <w:szCs w:val="22"/>
        </w:rPr>
        <w:t>3</w:t>
      </w:r>
      <w:r w:rsidR="002C06B9" w:rsidRPr="003F4750">
        <w:rPr>
          <w:rFonts w:ascii="Bookman Old Style" w:hAnsi="Bookman Old Style" w:cs="Times New Roman"/>
          <w:b/>
          <w:sz w:val="22"/>
          <w:szCs w:val="22"/>
        </w:rPr>
        <w:t>-</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Femeile, salariate ale instituţiei, beneficiază de toate drepturile prevăzute de O.U.G. nr. 96/2003 privind protecţia maternităţii la locurile de muncă.</w:t>
      </w:r>
    </w:p>
    <w:p w14:paraId="2203B354" w14:textId="19FC2881" w:rsidR="00794A53" w:rsidRPr="003F4750" w:rsidRDefault="002C06B9" w:rsidP="002C06B9">
      <w:pPr>
        <w:ind w:right="22" w:firstLine="720"/>
        <w:jc w:val="both"/>
        <w:rPr>
          <w:rFonts w:ascii="Bookman Old Style" w:hAnsi="Bookman Old Style" w:cs="Times New Roman"/>
          <w:b/>
          <w:sz w:val="22"/>
          <w:szCs w:val="22"/>
        </w:rPr>
      </w:pPr>
      <w:r w:rsidRPr="003F4750">
        <w:rPr>
          <w:rFonts w:ascii="Bookman Old Style" w:hAnsi="Bookman Old Style" w:cs="Times New Roman"/>
          <w:b/>
          <w:bCs/>
          <w:sz w:val="22"/>
          <w:szCs w:val="22"/>
        </w:rPr>
        <w:lastRenderedPageBreak/>
        <w:t xml:space="preserve">Secţiunea V- </w:t>
      </w:r>
      <w:r w:rsidRPr="003F4750">
        <w:rPr>
          <w:rFonts w:ascii="Bookman Old Style" w:hAnsi="Bookman Old Style" w:cs="Times New Roman"/>
          <w:b/>
          <w:sz w:val="22"/>
          <w:szCs w:val="22"/>
        </w:rPr>
        <w:t xml:space="preserve"> Egalitatea de </w:t>
      </w:r>
      <w:r w:rsidRPr="003F4750">
        <w:rPr>
          <w:rFonts w:ascii="Cambria" w:hAnsi="Cambria" w:cs="Cambria"/>
          <w:b/>
          <w:sz w:val="22"/>
          <w:szCs w:val="22"/>
        </w:rPr>
        <w:t>ș</w:t>
      </w:r>
      <w:r w:rsidRPr="003F4750">
        <w:rPr>
          <w:rFonts w:ascii="Bookman Old Style" w:hAnsi="Bookman Old Style" w:cs="Times New Roman"/>
          <w:b/>
          <w:sz w:val="22"/>
          <w:szCs w:val="22"/>
        </w:rPr>
        <w:t xml:space="preserve">anse </w:t>
      </w:r>
      <w:r w:rsidRPr="003F4750">
        <w:rPr>
          <w:rFonts w:ascii="Cambria" w:hAnsi="Cambria" w:cs="Cambria"/>
          <w:b/>
          <w:sz w:val="22"/>
          <w:szCs w:val="22"/>
        </w:rPr>
        <w:t>ș</w:t>
      </w:r>
      <w:r w:rsidRPr="003F4750">
        <w:rPr>
          <w:rFonts w:ascii="Bookman Old Style" w:hAnsi="Bookman Old Style" w:cs="Times New Roman"/>
          <w:b/>
          <w:sz w:val="22"/>
          <w:szCs w:val="22"/>
        </w:rPr>
        <w:t xml:space="preserve">i de tratament </w:t>
      </w:r>
      <w:r w:rsidRPr="003F4750">
        <w:rPr>
          <w:rFonts w:ascii="Bookman Old Style" w:hAnsi="Bookman Old Style" w:cs="Bookman Old Style"/>
          <w:b/>
          <w:sz w:val="22"/>
          <w:szCs w:val="22"/>
        </w:rPr>
        <w:t>î</w:t>
      </w:r>
      <w:r w:rsidRPr="003F4750">
        <w:rPr>
          <w:rFonts w:ascii="Bookman Old Style" w:hAnsi="Bookman Old Style" w:cs="Times New Roman"/>
          <w:b/>
          <w:sz w:val="22"/>
          <w:szCs w:val="22"/>
        </w:rPr>
        <w:t>ntre b</w:t>
      </w:r>
      <w:r w:rsidRPr="003F4750">
        <w:rPr>
          <w:rFonts w:ascii="Bookman Old Style" w:hAnsi="Bookman Old Style" w:cs="Bookman Old Style"/>
          <w:b/>
          <w:sz w:val="22"/>
          <w:szCs w:val="22"/>
        </w:rPr>
        <w:t>ă</w:t>
      </w:r>
      <w:r w:rsidRPr="003F4750">
        <w:rPr>
          <w:rFonts w:ascii="Bookman Old Style" w:hAnsi="Bookman Old Style" w:cs="Times New Roman"/>
          <w:b/>
          <w:sz w:val="22"/>
          <w:szCs w:val="22"/>
        </w:rPr>
        <w:t>rba</w:t>
      </w:r>
      <w:r w:rsidRPr="003F4750">
        <w:rPr>
          <w:rFonts w:ascii="Cambria" w:hAnsi="Cambria" w:cs="Cambria"/>
          <w:b/>
          <w:sz w:val="22"/>
          <w:szCs w:val="22"/>
        </w:rPr>
        <w:t>ț</w:t>
      </w:r>
      <w:r w:rsidRPr="003F4750">
        <w:rPr>
          <w:rFonts w:ascii="Bookman Old Style" w:hAnsi="Bookman Old Style" w:cs="Times New Roman"/>
          <w:b/>
          <w:sz w:val="22"/>
          <w:szCs w:val="22"/>
        </w:rPr>
        <w:t xml:space="preserve">i </w:t>
      </w:r>
      <w:r w:rsidRPr="003F4750">
        <w:rPr>
          <w:rFonts w:ascii="Cambria" w:hAnsi="Cambria" w:cs="Cambria"/>
          <w:b/>
          <w:sz w:val="22"/>
          <w:szCs w:val="22"/>
        </w:rPr>
        <w:t>ș</w:t>
      </w:r>
      <w:r w:rsidRPr="003F4750">
        <w:rPr>
          <w:rFonts w:ascii="Bookman Old Style" w:hAnsi="Bookman Old Style" w:cs="Times New Roman"/>
          <w:b/>
          <w:sz w:val="22"/>
          <w:szCs w:val="22"/>
        </w:rPr>
        <w:t xml:space="preserve">i femei </w:t>
      </w:r>
      <w:r w:rsidRPr="003F4750">
        <w:rPr>
          <w:rFonts w:ascii="Bookman Old Style" w:hAnsi="Bookman Old Style" w:cs="Bookman Old Style"/>
          <w:b/>
          <w:sz w:val="22"/>
          <w:szCs w:val="22"/>
        </w:rPr>
        <w:t>î</w:t>
      </w:r>
      <w:r w:rsidRPr="003F4750">
        <w:rPr>
          <w:rFonts w:ascii="Bookman Old Style" w:hAnsi="Bookman Old Style" w:cs="Times New Roman"/>
          <w:b/>
          <w:sz w:val="22"/>
          <w:szCs w:val="22"/>
        </w:rPr>
        <w:t>n domeniu muncii</w:t>
      </w:r>
    </w:p>
    <w:p w14:paraId="03036F57" w14:textId="79AA8C4A"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w:t>
      </w:r>
      <w:r w:rsidR="004C5BAC" w:rsidRPr="003F4750">
        <w:rPr>
          <w:rFonts w:ascii="Bookman Old Style" w:hAnsi="Bookman Old Style" w:cs="Times New Roman"/>
          <w:b/>
          <w:sz w:val="22"/>
          <w:szCs w:val="22"/>
        </w:rPr>
        <w:t>5</w:t>
      </w:r>
      <w:r w:rsidR="003A113A" w:rsidRPr="003F4750">
        <w:rPr>
          <w:rFonts w:ascii="Bookman Old Style" w:hAnsi="Bookman Old Style" w:cs="Times New Roman"/>
          <w:b/>
          <w:sz w:val="22"/>
          <w:szCs w:val="22"/>
        </w:rPr>
        <w:t>4</w:t>
      </w:r>
      <w:r w:rsidR="002C06B9" w:rsidRPr="003F4750">
        <w:rPr>
          <w:rFonts w:ascii="Bookman Old Style" w:hAnsi="Bookman Old Style" w:cs="Times New Roman"/>
          <w:b/>
          <w:sz w:val="22"/>
          <w:szCs w:val="22"/>
        </w:rPr>
        <w:t>-</w:t>
      </w:r>
      <w:r w:rsidRPr="003F4750">
        <w:rPr>
          <w:rFonts w:ascii="Bookman Old Style" w:hAnsi="Bookman Old Style" w:cs="Times New Roman"/>
          <w:b/>
          <w:sz w:val="22"/>
          <w:szCs w:val="22"/>
        </w:rPr>
        <w:t xml:space="preserve"> </w:t>
      </w:r>
      <w:r w:rsidRPr="003F4750">
        <w:rPr>
          <w:rFonts w:ascii="Bookman Old Style" w:hAnsi="Bookman Old Style" w:cs="Times New Roman"/>
          <w:bCs/>
          <w:sz w:val="22"/>
          <w:szCs w:val="22"/>
        </w:rPr>
        <w:t>(1)</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 xml:space="preserve">Prin egalitatea de </w:t>
      </w:r>
      <w:r w:rsidRPr="003F4750">
        <w:rPr>
          <w:rFonts w:ascii="Cambria" w:hAnsi="Cambria" w:cs="Cambria"/>
          <w:sz w:val="22"/>
          <w:szCs w:val="22"/>
        </w:rPr>
        <w:t>ș</w:t>
      </w:r>
      <w:r w:rsidRPr="003F4750">
        <w:rPr>
          <w:rFonts w:ascii="Bookman Old Style" w:hAnsi="Bookman Old Style" w:cs="Times New Roman"/>
          <w:sz w:val="22"/>
          <w:szCs w:val="22"/>
        </w:rPr>
        <w:t xml:space="preserve">anse </w:t>
      </w:r>
      <w:r w:rsidRPr="003F4750">
        <w:rPr>
          <w:rFonts w:ascii="Cambria" w:hAnsi="Cambria" w:cs="Cambria"/>
          <w:sz w:val="22"/>
          <w:szCs w:val="22"/>
        </w:rPr>
        <w:t>ș</w:t>
      </w:r>
      <w:r w:rsidRPr="003F4750">
        <w:rPr>
          <w:rFonts w:ascii="Bookman Old Style" w:hAnsi="Bookman Old Style" w:cs="Times New Roman"/>
          <w:sz w:val="22"/>
          <w:szCs w:val="22"/>
        </w:rPr>
        <w:t xml:space="preserve">i de tratament </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ntre femei </w:t>
      </w:r>
      <w:r w:rsidRPr="003F4750">
        <w:rPr>
          <w:rFonts w:ascii="Cambria" w:hAnsi="Cambria" w:cs="Cambria"/>
          <w:sz w:val="22"/>
          <w:szCs w:val="22"/>
        </w:rPr>
        <w:t>ș</w:t>
      </w:r>
      <w:r w:rsidRPr="003F4750">
        <w:rPr>
          <w:rFonts w:ascii="Bookman Old Style" w:hAnsi="Bookman Old Style" w:cs="Times New Roman"/>
          <w:sz w:val="22"/>
          <w:szCs w:val="22"/>
        </w:rPr>
        <w:t>i bărba</w:t>
      </w:r>
      <w:r w:rsidRPr="003F4750">
        <w:rPr>
          <w:rFonts w:ascii="Cambria" w:hAnsi="Cambria" w:cs="Cambria"/>
          <w:sz w:val="22"/>
          <w:szCs w:val="22"/>
        </w:rPr>
        <w:t>ț</w:t>
      </w:r>
      <w:r w:rsidRPr="003F4750">
        <w:rPr>
          <w:rFonts w:ascii="Bookman Old Style" w:hAnsi="Bookman Old Style" w:cs="Times New Roman"/>
          <w:sz w:val="22"/>
          <w:szCs w:val="22"/>
        </w:rPr>
        <w:t xml:space="preserve">i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rela</w:t>
      </w:r>
      <w:r w:rsidRPr="003F4750">
        <w:rPr>
          <w:rFonts w:ascii="Cambria" w:hAnsi="Cambria" w:cs="Cambria"/>
          <w:sz w:val="22"/>
          <w:szCs w:val="22"/>
        </w:rPr>
        <w:t>ț</w:t>
      </w:r>
      <w:r w:rsidRPr="003F4750">
        <w:rPr>
          <w:rFonts w:ascii="Bookman Old Style" w:hAnsi="Bookman Old Style" w:cs="Times New Roman"/>
          <w:sz w:val="22"/>
          <w:szCs w:val="22"/>
        </w:rPr>
        <w:t>iile de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se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ntelege accesul nediscriminatoriu la</w:t>
      </w:r>
      <w:r w:rsidR="009B1155" w:rsidRPr="003F4750">
        <w:rPr>
          <w:rFonts w:ascii="Bookman Old Style" w:hAnsi="Bookman Old Style" w:cs="Times New Roman"/>
          <w:sz w:val="22"/>
          <w:szCs w:val="22"/>
        </w:rPr>
        <w:t>:</w:t>
      </w:r>
    </w:p>
    <w:p w14:paraId="35D31D92" w14:textId="77777777" w:rsidR="00794A53" w:rsidRPr="003F4750" w:rsidRDefault="00794A53" w:rsidP="000C611A">
      <w:pPr>
        <w:ind w:right="22" w:firstLine="720"/>
        <w:rPr>
          <w:rFonts w:ascii="Bookman Old Style" w:hAnsi="Bookman Old Style" w:cs="Times New Roman"/>
          <w:sz w:val="22"/>
          <w:szCs w:val="22"/>
        </w:rPr>
      </w:pPr>
      <w:r w:rsidRPr="003F4750">
        <w:rPr>
          <w:rFonts w:ascii="Bookman Old Style" w:hAnsi="Bookman Old Style" w:cs="Times New Roman"/>
          <w:sz w:val="22"/>
          <w:szCs w:val="22"/>
        </w:rPr>
        <w:t>a)alegerea ori exercitarea liberă a unei profesii sau a unei activită</w:t>
      </w:r>
      <w:r w:rsidRPr="003F4750">
        <w:rPr>
          <w:rFonts w:ascii="Cambria" w:hAnsi="Cambria" w:cs="Cambria"/>
          <w:sz w:val="22"/>
          <w:szCs w:val="22"/>
        </w:rPr>
        <w:t>ț</w:t>
      </w:r>
      <w:r w:rsidRPr="003F4750">
        <w:rPr>
          <w:rFonts w:ascii="Bookman Old Style" w:hAnsi="Bookman Old Style" w:cs="Times New Roman"/>
          <w:sz w:val="22"/>
          <w:szCs w:val="22"/>
        </w:rPr>
        <w:t>i;</w:t>
      </w:r>
    </w:p>
    <w:p w14:paraId="7F223005" w14:textId="094C4CE6" w:rsidR="00794A53" w:rsidRPr="003F4750" w:rsidRDefault="00794A53" w:rsidP="000C611A">
      <w:pPr>
        <w:ind w:right="22" w:firstLine="720"/>
        <w:rPr>
          <w:rFonts w:ascii="Bookman Old Style" w:hAnsi="Bookman Old Style" w:cs="Times New Roman"/>
          <w:sz w:val="22"/>
          <w:szCs w:val="22"/>
        </w:rPr>
      </w:pPr>
      <w:r w:rsidRPr="003F4750">
        <w:rPr>
          <w:rFonts w:ascii="Bookman Old Style" w:hAnsi="Bookman Old Style" w:cs="Times New Roman"/>
          <w:sz w:val="22"/>
          <w:szCs w:val="22"/>
        </w:rPr>
        <w:t xml:space="preserve">b)angajarea în toate posturile vacante </w:t>
      </w:r>
      <w:r w:rsidRPr="003F4750">
        <w:rPr>
          <w:rFonts w:ascii="Cambria" w:hAnsi="Cambria" w:cs="Cambria"/>
          <w:sz w:val="22"/>
          <w:szCs w:val="22"/>
        </w:rPr>
        <w:t>ș</w:t>
      </w:r>
      <w:r w:rsidRPr="003F4750">
        <w:rPr>
          <w:rFonts w:ascii="Bookman Old Style" w:hAnsi="Bookman Old Style" w:cs="Times New Roman"/>
          <w:sz w:val="22"/>
          <w:szCs w:val="22"/>
        </w:rPr>
        <w:t>i la toate nivelurile ierhiei profesionale</w:t>
      </w:r>
      <w:r w:rsidR="00D03F4A" w:rsidRPr="003F4750">
        <w:rPr>
          <w:rFonts w:ascii="Bookman Old Style" w:hAnsi="Bookman Old Style" w:cs="Times New Roman"/>
          <w:sz w:val="22"/>
          <w:szCs w:val="22"/>
        </w:rPr>
        <w:t>;</w:t>
      </w:r>
    </w:p>
    <w:p w14:paraId="5D9939AF" w14:textId="4F2ED903" w:rsidR="00794A53" w:rsidRPr="003F4750" w:rsidRDefault="00794A53" w:rsidP="000C611A">
      <w:pPr>
        <w:ind w:right="22" w:firstLine="720"/>
        <w:rPr>
          <w:rFonts w:ascii="Bookman Old Style" w:hAnsi="Bookman Old Style" w:cs="Times New Roman"/>
          <w:sz w:val="22"/>
          <w:szCs w:val="22"/>
        </w:rPr>
      </w:pPr>
      <w:r w:rsidRPr="003F4750">
        <w:rPr>
          <w:rFonts w:ascii="Bookman Old Style" w:hAnsi="Bookman Old Style" w:cs="Times New Roman"/>
          <w:sz w:val="22"/>
          <w:szCs w:val="22"/>
        </w:rPr>
        <w:t>c)venituri egale pentru munca de valoare egală</w:t>
      </w:r>
      <w:r w:rsidR="00D03F4A" w:rsidRPr="003F4750">
        <w:rPr>
          <w:rFonts w:ascii="Bookman Old Style" w:hAnsi="Bookman Old Style" w:cs="Times New Roman"/>
          <w:sz w:val="22"/>
          <w:szCs w:val="22"/>
        </w:rPr>
        <w:t>;</w:t>
      </w:r>
    </w:p>
    <w:p w14:paraId="5A46D0CE" w14:textId="397553B1"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d)informare </w:t>
      </w:r>
      <w:r w:rsidRPr="003F4750">
        <w:rPr>
          <w:rFonts w:ascii="Cambria" w:hAnsi="Cambria" w:cs="Cambria"/>
          <w:sz w:val="22"/>
          <w:szCs w:val="22"/>
        </w:rPr>
        <w:t>ș</w:t>
      </w:r>
      <w:r w:rsidRPr="003F4750">
        <w:rPr>
          <w:rFonts w:ascii="Bookman Old Style" w:hAnsi="Bookman Old Style" w:cs="Times New Roman"/>
          <w:sz w:val="22"/>
          <w:szCs w:val="22"/>
        </w:rPr>
        <w:t>i consiliere profesional</w:t>
      </w:r>
      <w:r w:rsidRPr="003F4750">
        <w:rPr>
          <w:rFonts w:ascii="Bookman Old Style" w:hAnsi="Bookman Old Style" w:cs="Bookman Old Style"/>
          <w:sz w:val="22"/>
          <w:szCs w:val="22"/>
        </w:rPr>
        <w:t>ă</w:t>
      </w:r>
      <w:r w:rsidR="00D03F4A" w:rsidRPr="003F4750">
        <w:rPr>
          <w:rFonts w:ascii="Bookman Old Style" w:hAnsi="Bookman Old Style" w:cs="Bookman Old Style"/>
          <w:sz w:val="22"/>
          <w:szCs w:val="22"/>
        </w:rPr>
        <w:t>,</w:t>
      </w:r>
      <w:r w:rsidRPr="003F4750">
        <w:rPr>
          <w:rFonts w:ascii="Bookman Old Style" w:hAnsi="Bookman Old Style" w:cs="Times New Roman"/>
          <w:sz w:val="22"/>
          <w:szCs w:val="22"/>
        </w:rPr>
        <w:t xml:space="preserve"> programe de ini</w:t>
      </w:r>
      <w:r w:rsidRPr="003F4750">
        <w:rPr>
          <w:rFonts w:ascii="Cambria" w:hAnsi="Cambria" w:cs="Cambria"/>
          <w:sz w:val="22"/>
          <w:szCs w:val="22"/>
        </w:rPr>
        <w:t>ț</w:t>
      </w:r>
      <w:r w:rsidRPr="003F4750">
        <w:rPr>
          <w:rFonts w:ascii="Bookman Old Style" w:hAnsi="Bookman Old Style" w:cs="Times New Roman"/>
          <w:sz w:val="22"/>
          <w:szCs w:val="22"/>
        </w:rPr>
        <w:t>iere</w:t>
      </w:r>
      <w:r w:rsidR="00D03F4A"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calificare</w:t>
      </w:r>
      <w:r w:rsidR="00D03F4A" w:rsidRPr="003F4750">
        <w:rPr>
          <w:rFonts w:ascii="Bookman Old Style" w:hAnsi="Bookman Old Style" w:cs="Times New Roman"/>
          <w:sz w:val="22"/>
          <w:szCs w:val="22"/>
        </w:rPr>
        <w:t>,</w:t>
      </w:r>
      <w:r w:rsidRPr="003F4750">
        <w:rPr>
          <w:rFonts w:ascii="Bookman Old Style" w:hAnsi="Bookman Old Style" w:cs="Times New Roman"/>
          <w:sz w:val="22"/>
          <w:szCs w:val="22"/>
        </w:rPr>
        <w:t xml:space="preserve"> perfec</w:t>
      </w:r>
      <w:r w:rsidRPr="003F4750">
        <w:rPr>
          <w:rFonts w:ascii="Cambria" w:hAnsi="Cambria" w:cs="Cambria"/>
          <w:sz w:val="22"/>
          <w:szCs w:val="22"/>
        </w:rPr>
        <w:t>ț</w:t>
      </w:r>
      <w:r w:rsidRPr="003F4750">
        <w:rPr>
          <w:rFonts w:ascii="Bookman Old Style" w:hAnsi="Bookman Old Style" w:cs="Times New Roman"/>
          <w:sz w:val="22"/>
          <w:szCs w:val="22"/>
        </w:rPr>
        <w:t xml:space="preserve">ionare, specializare </w:t>
      </w:r>
      <w:r w:rsidRPr="003F4750">
        <w:rPr>
          <w:rFonts w:ascii="Cambria" w:hAnsi="Cambria" w:cs="Cambria"/>
          <w:sz w:val="22"/>
          <w:szCs w:val="22"/>
        </w:rPr>
        <w:t>ș</w:t>
      </w:r>
      <w:r w:rsidRPr="003F4750">
        <w:rPr>
          <w:rFonts w:ascii="Bookman Old Style" w:hAnsi="Bookman Old Style" w:cs="Times New Roman"/>
          <w:sz w:val="22"/>
          <w:szCs w:val="22"/>
        </w:rPr>
        <w:t>i recalificare profesional</w:t>
      </w:r>
      <w:r w:rsidRPr="003F4750">
        <w:rPr>
          <w:rFonts w:ascii="Bookman Old Style" w:hAnsi="Bookman Old Style" w:cs="Bookman Old Style"/>
          <w:sz w:val="22"/>
          <w:szCs w:val="22"/>
        </w:rPr>
        <w:t>ă</w:t>
      </w:r>
      <w:r w:rsidRPr="003F4750">
        <w:rPr>
          <w:rFonts w:ascii="Bookman Old Style" w:hAnsi="Bookman Old Style" w:cs="Times New Roman"/>
          <w:sz w:val="22"/>
          <w:szCs w:val="22"/>
        </w:rPr>
        <w:t>, inclusiv ucenicia</w:t>
      </w:r>
      <w:r w:rsidR="00D03F4A" w:rsidRPr="003F4750">
        <w:rPr>
          <w:rFonts w:ascii="Bookman Old Style" w:hAnsi="Bookman Old Style" w:cs="Times New Roman"/>
          <w:sz w:val="22"/>
          <w:szCs w:val="22"/>
        </w:rPr>
        <w:t>;</w:t>
      </w:r>
    </w:p>
    <w:p w14:paraId="69C54DB1" w14:textId="65187CA6" w:rsidR="00794A53" w:rsidRPr="003F4750" w:rsidRDefault="00794A53" w:rsidP="000C611A">
      <w:pPr>
        <w:ind w:right="22" w:firstLine="720"/>
        <w:rPr>
          <w:rFonts w:ascii="Bookman Old Style" w:hAnsi="Bookman Old Style" w:cs="Times New Roman"/>
          <w:sz w:val="22"/>
          <w:szCs w:val="22"/>
        </w:rPr>
      </w:pPr>
      <w:r w:rsidRPr="003F4750">
        <w:rPr>
          <w:rFonts w:ascii="Bookman Old Style" w:hAnsi="Bookman Old Style" w:cs="Times New Roman"/>
          <w:sz w:val="22"/>
          <w:szCs w:val="22"/>
        </w:rPr>
        <w:t xml:space="preserve">e)promovare la orice nivel ierarhic </w:t>
      </w:r>
      <w:r w:rsidRPr="003F4750">
        <w:rPr>
          <w:rFonts w:ascii="Cambria" w:hAnsi="Cambria" w:cs="Cambria"/>
          <w:sz w:val="22"/>
          <w:szCs w:val="22"/>
        </w:rPr>
        <w:t>ș</w:t>
      </w:r>
      <w:r w:rsidRPr="003F4750">
        <w:rPr>
          <w:rFonts w:ascii="Bookman Old Style" w:hAnsi="Bookman Old Style" w:cs="Times New Roman"/>
          <w:sz w:val="22"/>
          <w:szCs w:val="22"/>
        </w:rPr>
        <w:t>i profesional</w:t>
      </w:r>
      <w:r w:rsidR="00D03F4A" w:rsidRPr="003F4750">
        <w:rPr>
          <w:rFonts w:ascii="Bookman Old Style" w:hAnsi="Bookman Old Style" w:cs="Times New Roman"/>
          <w:sz w:val="22"/>
          <w:szCs w:val="22"/>
        </w:rPr>
        <w:t>;</w:t>
      </w:r>
    </w:p>
    <w:p w14:paraId="51427DDB" w14:textId="7772D3DA"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f)condi</w:t>
      </w:r>
      <w:r w:rsidRPr="003F4750">
        <w:rPr>
          <w:rFonts w:ascii="Cambria" w:hAnsi="Cambria" w:cs="Cambria"/>
          <w:sz w:val="22"/>
          <w:szCs w:val="22"/>
        </w:rPr>
        <w:t>ț</w:t>
      </w:r>
      <w:r w:rsidRPr="003F4750">
        <w:rPr>
          <w:rFonts w:ascii="Bookman Old Style" w:hAnsi="Bookman Old Style" w:cs="Times New Roman"/>
          <w:sz w:val="22"/>
          <w:szCs w:val="22"/>
        </w:rPr>
        <w:t xml:space="preserve">ii de incadrare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 muncă </w:t>
      </w:r>
      <w:r w:rsidRPr="003F4750">
        <w:rPr>
          <w:rFonts w:ascii="Cambria" w:hAnsi="Cambria" w:cs="Cambria"/>
          <w:sz w:val="22"/>
          <w:szCs w:val="22"/>
        </w:rPr>
        <w:t>ș</w:t>
      </w:r>
      <w:r w:rsidRPr="003F4750">
        <w:rPr>
          <w:rFonts w:ascii="Bookman Old Style" w:hAnsi="Bookman Old Style" w:cs="Times New Roman"/>
          <w:sz w:val="22"/>
          <w:szCs w:val="22"/>
        </w:rPr>
        <w:t>i de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ce respect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normele de s</w:t>
      </w:r>
      <w:r w:rsidRPr="003F4750">
        <w:rPr>
          <w:rFonts w:ascii="Bookman Old Style" w:hAnsi="Bookman Old Style" w:cs="Bookman Old Style"/>
          <w:sz w:val="22"/>
          <w:szCs w:val="22"/>
        </w:rPr>
        <w:t>ă</w:t>
      </w:r>
      <w:r w:rsidRPr="003F4750">
        <w:rPr>
          <w:rFonts w:ascii="Bookman Old Style" w:hAnsi="Bookman Old Style" w:cs="Times New Roman"/>
          <w:sz w:val="22"/>
          <w:szCs w:val="22"/>
        </w:rPr>
        <w:t>n</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tate </w:t>
      </w:r>
      <w:r w:rsidRPr="003F4750">
        <w:rPr>
          <w:rFonts w:ascii="Cambria" w:hAnsi="Cambria" w:cs="Cambria"/>
          <w:sz w:val="22"/>
          <w:szCs w:val="22"/>
        </w:rPr>
        <w:t>ș</w:t>
      </w:r>
      <w:r w:rsidRPr="003F4750">
        <w:rPr>
          <w:rFonts w:ascii="Bookman Old Style" w:hAnsi="Bookman Old Style" w:cs="Times New Roman"/>
          <w:sz w:val="22"/>
          <w:szCs w:val="22"/>
        </w:rPr>
        <w:t xml:space="preserve">i securitate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conform prevederile legisla</w:t>
      </w:r>
      <w:r w:rsidRPr="003F4750">
        <w:rPr>
          <w:rFonts w:ascii="Cambria" w:hAnsi="Cambria" w:cs="Cambria"/>
          <w:sz w:val="22"/>
          <w:szCs w:val="22"/>
        </w:rPr>
        <w:t>ț</w:t>
      </w:r>
      <w:r w:rsidRPr="003F4750">
        <w:rPr>
          <w:rFonts w:ascii="Bookman Old Style" w:hAnsi="Bookman Old Style" w:cs="Times New Roman"/>
          <w:sz w:val="22"/>
          <w:szCs w:val="22"/>
        </w:rPr>
        <w:t xml:space="preserve">iei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vigoare , inclusiv condi</w:t>
      </w:r>
      <w:r w:rsidRPr="003F4750">
        <w:rPr>
          <w:rFonts w:ascii="Cambria" w:hAnsi="Cambria" w:cs="Cambria"/>
          <w:sz w:val="22"/>
          <w:szCs w:val="22"/>
        </w:rPr>
        <w:t>ț</w:t>
      </w:r>
      <w:r w:rsidRPr="003F4750">
        <w:rPr>
          <w:rFonts w:ascii="Bookman Old Style" w:hAnsi="Bookman Old Style" w:cs="Times New Roman"/>
          <w:sz w:val="22"/>
          <w:szCs w:val="22"/>
        </w:rPr>
        <w:t>iile de concediere:</w:t>
      </w:r>
    </w:p>
    <w:p w14:paraId="7EE30C60" w14:textId="77777777"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g)beneficii, altele decât cele de natură salarială, precum </w:t>
      </w:r>
      <w:r w:rsidRPr="003F4750">
        <w:rPr>
          <w:rFonts w:ascii="Cambria" w:hAnsi="Cambria" w:cs="Cambria"/>
          <w:sz w:val="22"/>
          <w:szCs w:val="22"/>
        </w:rPr>
        <w:t>ș</w:t>
      </w:r>
      <w:r w:rsidRPr="003F4750">
        <w:rPr>
          <w:rFonts w:ascii="Bookman Old Style" w:hAnsi="Bookman Old Style" w:cs="Times New Roman"/>
          <w:sz w:val="22"/>
          <w:szCs w:val="22"/>
        </w:rPr>
        <w:t xml:space="preserve">i la sistemele publice </w:t>
      </w:r>
      <w:r w:rsidRPr="003F4750">
        <w:rPr>
          <w:rFonts w:ascii="Cambria" w:hAnsi="Cambria" w:cs="Cambria"/>
          <w:sz w:val="22"/>
          <w:szCs w:val="22"/>
        </w:rPr>
        <w:t>ș</w:t>
      </w:r>
      <w:r w:rsidRPr="003F4750">
        <w:rPr>
          <w:rFonts w:ascii="Bookman Old Style" w:hAnsi="Bookman Old Style" w:cs="Times New Roman"/>
          <w:sz w:val="22"/>
          <w:szCs w:val="22"/>
        </w:rPr>
        <w:t>i private de securitate socială</w:t>
      </w:r>
    </w:p>
    <w:p w14:paraId="675ECC90" w14:textId="26DC5148"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h)organiza</w:t>
      </w:r>
      <w:r w:rsidRPr="003F4750">
        <w:rPr>
          <w:rFonts w:ascii="Cambria" w:hAnsi="Cambria" w:cs="Cambria"/>
          <w:sz w:val="22"/>
          <w:szCs w:val="22"/>
        </w:rPr>
        <w:t>ț</w:t>
      </w:r>
      <w:r w:rsidRPr="003F4750">
        <w:rPr>
          <w:rFonts w:ascii="Bookman Old Style" w:hAnsi="Bookman Old Style" w:cs="Times New Roman"/>
          <w:sz w:val="22"/>
          <w:szCs w:val="22"/>
        </w:rPr>
        <w:t xml:space="preserve">ii patronale, sindicate </w:t>
      </w:r>
      <w:r w:rsidRPr="003F4750">
        <w:rPr>
          <w:rFonts w:ascii="Cambria" w:hAnsi="Cambria" w:cs="Cambria"/>
          <w:sz w:val="22"/>
          <w:szCs w:val="22"/>
        </w:rPr>
        <w:t>ș</w:t>
      </w:r>
      <w:r w:rsidRPr="003F4750">
        <w:rPr>
          <w:rFonts w:ascii="Bookman Old Style" w:hAnsi="Bookman Old Style" w:cs="Times New Roman"/>
          <w:sz w:val="22"/>
          <w:szCs w:val="22"/>
        </w:rPr>
        <w:t xml:space="preserve">i organisme profesionale, precum </w:t>
      </w:r>
      <w:r w:rsidRPr="003F4750">
        <w:rPr>
          <w:rFonts w:ascii="Cambria" w:hAnsi="Cambria" w:cs="Cambria"/>
          <w:sz w:val="22"/>
          <w:szCs w:val="22"/>
        </w:rPr>
        <w:t>ș</w:t>
      </w:r>
      <w:r w:rsidRPr="003F4750">
        <w:rPr>
          <w:rFonts w:ascii="Bookman Old Style" w:hAnsi="Bookman Old Style" w:cs="Times New Roman"/>
          <w:sz w:val="22"/>
          <w:szCs w:val="22"/>
        </w:rPr>
        <w:t>i la beneficiile acordate de acestea</w:t>
      </w:r>
      <w:r w:rsidR="00200020" w:rsidRPr="003F4750">
        <w:rPr>
          <w:rFonts w:ascii="Bookman Old Style" w:hAnsi="Bookman Old Style" w:cs="Times New Roman"/>
          <w:sz w:val="22"/>
          <w:szCs w:val="22"/>
        </w:rPr>
        <w:t>;</w:t>
      </w:r>
    </w:p>
    <w:p w14:paraId="3ADA9CBC" w14:textId="6D26FE09"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i)presta</w:t>
      </w:r>
      <w:r w:rsidRPr="003F4750">
        <w:rPr>
          <w:rFonts w:ascii="Cambria" w:hAnsi="Cambria" w:cs="Cambria"/>
          <w:sz w:val="22"/>
          <w:szCs w:val="22"/>
        </w:rPr>
        <w:t>ț</w:t>
      </w:r>
      <w:r w:rsidRPr="003F4750">
        <w:rPr>
          <w:rFonts w:ascii="Bookman Old Style" w:hAnsi="Bookman Old Style" w:cs="Times New Roman"/>
          <w:sz w:val="22"/>
          <w:szCs w:val="22"/>
        </w:rPr>
        <w:t xml:space="preserve">ii </w:t>
      </w:r>
      <w:r w:rsidRPr="003F4750">
        <w:rPr>
          <w:rFonts w:ascii="Cambria" w:hAnsi="Cambria" w:cs="Cambria"/>
          <w:sz w:val="22"/>
          <w:szCs w:val="22"/>
        </w:rPr>
        <w:t>ș</w:t>
      </w:r>
      <w:r w:rsidRPr="003F4750">
        <w:rPr>
          <w:rFonts w:ascii="Bookman Old Style" w:hAnsi="Bookman Old Style" w:cs="Times New Roman"/>
          <w:sz w:val="22"/>
          <w:szCs w:val="22"/>
        </w:rPr>
        <w:t xml:space="preserve">i servicii sociale, acordate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conformitate cu legisla</w:t>
      </w:r>
      <w:r w:rsidRPr="003F4750">
        <w:rPr>
          <w:rFonts w:ascii="Cambria" w:hAnsi="Cambria" w:cs="Cambria"/>
          <w:sz w:val="22"/>
          <w:szCs w:val="22"/>
        </w:rPr>
        <w:t>ț</w:t>
      </w:r>
      <w:r w:rsidRPr="003F4750">
        <w:rPr>
          <w:rFonts w:ascii="Bookman Old Style" w:hAnsi="Bookman Old Style" w:cs="Times New Roman"/>
          <w:sz w:val="22"/>
          <w:szCs w:val="22"/>
        </w:rPr>
        <w:t xml:space="preserve">ia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vigoare</w:t>
      </w:r>
      <w:r w:rsidR="00200020" w:rsidRPr="003F4750">
        <w:rPr>
          <w:rFonts w:ascii="Bookman Old Style" w:hAnsi="Bookman Old Style" w:cs="Times New Roman"/>
          <w:sz w:val="22"/>
          <w:szCs w:val="22"/>
        </w:rPr>
        <w:t>.</w:t>
      </w:r>
    </w:p>
    <w:p w14:paraId="6FBBABC4" w14:textId="6A931011"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(2) Pentru prevenirea </w:t>
      </w:r>
      <w:r w:rsidRPr="003F4750">
        <w:rPr>
          <w:rFonts w:ascii="Cambria" w:hAnsi="Cambria" w:cs="Cambria"/>
          <w:sz w:val="22"/>
          <w:szCs w:val="22"/>
        </w:rPr>
        <w:t>ș</w:t>
      </w:r>
      <w:r w:rsidRPr="003F4750">
        <w:rPr>
          <w:rFonts w:ascii="Bookman Old Style" w:hAnsi="Bookman Old Style" w:cs="Times New Roman"/>
          <w:sz w:val="22"/>
          <w:szCs w:val="22"/>
        </w:rPr>
        <w:t>i eliminarea oric</w:t>
      </w:r>
      <w:r w:rsidRPr="003F4750">
        <w:rPr>
          <w:rFonts w:ascii="Bookman Old Style" w:hAnsi="Bookman Old Style" w:cs="Bookman Old Style"/>
          <w:sz w:val="22"/>
          <w:szCs w:val="22"/>
        </w:rPr>
        <w:t>ă</w:t>
      </w:r>
      <w:r w:rsidRPr="003F4750">
        <w:rPr>
          <w:rFonts w:ascii="Bookman Old Style" w:hAnsi="Bookman Old Style" w:cs="Times New Roman"/>
          <w:sz w:val="22"/>
          <w:szCs w:val="22"/>
        </w:rPr>
        <w:t>ror comportamente , definite drept discriminare bazată pe criteriul de sex , angajatorul are următoarele obliga</w:t>
      </w:r>
      <w:r w:rsidRPr="003F4750">
        <w:rPr>
          <w:rFonts w:ascii="Cambria" w:hAnsi="Cambria" w:cs="Cambria"/>
          <w:sz w:val="22"/>
          <w:szCs w:val="22"/>
        </w:rPr>
        <w:t>ț</w:t>
      </w:r>
      <w:r w:rsidRPr="003F4750">
        <w:rPr>
          <w:rFonts w:ascii="Bookman Old Style" w:hAnsi="Bookman Old Style" w:cs="Times New Roman"/>
          <w:sz w:val="22"/>
          <w:szCs w:val="22"/>
        </w:rPr>
        <w:t>ii</w:t>
      </w:r>
      <w:r w:rsidR="00200020" w:rsidRPr="003F4750">
        <w:rPr>
          <w:rFonts w:ascii="Bookman Old Style" w:hAnsi="Bookman Old Style" w:cs="Times New Roman"/>
          <w:sz w:val="22"/>
          <w:szCs w:val="22"/>
        </w:rPr>
        <w:t>:</w:t>
      </w:r>
    </w:p>
    <w:p w14:paraId="0DB96562" w14:textId="0BEC9908"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a)să asigure egalitatea de </w:t>
      </w:r>
      <w:r w:rsidRPr="003F4750">
        <w:rPr>
          <w:rFonts w:ascii="Cambria" w:hAnsi="Cambria" w:cs="Cambria"/>
          <w:sz w:val="22"/>
          <w:szCs w:val="22"/>
        </w:rPr>
        <w:t>ș</w:t>
      </w:r>
      <w:r w:rsidRPr="003F4750">
        <w:rPr>
          <w:rFonts w:ascii="Bookman Old Style" w:hAnsi="Bookman Old Style" w:cs="Times New Roman"/>
          <w:sz w:val="22"/>
          <w:szCs w:val="22"/>
        </w:rPr>
        <w:t xml:space="preserve">anse </w:t>
      </w:r>
      <w:r w:rsidRPr="003F4750">
        <w:rPr>
          <w:rFonts w:ascii="Cambria" w:hAnsi="Cambria" w:cs="Cambria"/>
          <w:sz w:val="22"/>
          <w:szCs w:val="22"/>
        </w:rPr>
        <w:t>ș</w:t>
      </w:r>
      <w:r w:rsidRPr="003F4750">
        <w:rPr>
          <w:rFonts w:ascii="Bookman Old Style" w:hAnsi="Bookman Old Style" w:cs="Times New Roman"/>
          <w:sz w:val="22"/>
          <w:szCs w:val="22"/>
        </w:rPr>
        <w:t xml:space="preserve">i de tratament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ntre angaja</w:t>
      </w:r>
      <w:r w:rsidRPr="003F4750">
        <w:rPr>
          <w:rFonts w:ascii="Cambria" w:hAnsi="Cambria" w:cs="Cambria"/>
          <w:sz w:val="22"/>
          <w:szCs w:val="22"/>
        </w:rPr>
        <w:t>ț</w:t>
      </w:r>
      <w:r w:rsidRPr="003F4750">
        <w:rPr>
          <w:rFonts w:ascii="Bookman Old Style" w:hAnsi="Bookman Old Style" w:cs="Times New Roman"/>
          <w:sz w:val="22"/>
          <w:szCs w:val="22"/>
        </w:rPr>
        <w:t xml:space="preserve">i , femei </w:t>
      </w:r>
      <w:r w:rsidRPr="003F4750">
        <w:rPr>
          <w:rFonts w:ascii="Cambria" w:hAnsi="Cambria" w:cs="Cambria"/>
          <w:sz w:val="22"/>
          <w:szCs w:val="22"/>
        </w:rPr>
        <w:t>ș</w:t>
      </w:r>
      <w:r w:rsidRPr="003F4750">
        <w:rPr>
          <w:rFonts w:ascii="Bookman Old Style" w:hAnsi="Bookman Old Style" w:cs="Times New Roman"/>
          <w:sz w:val="22"/>
          <w:szCs w:val="22"/>
        </w:rPr>
        <w:t>i b</w:t>
      </w:r>
      <w:r w:rsidRPr="003F4750">
        <w:rPr>
          <w:rFonts w:ascii="Bookman Old Style" w:hAnsi="Bookman Old Style" w:cs="Bookman Old Style"/>
          <w:sz w:val="22"/>
          <w:szCs w:val="22"/>
        </w:rPr>
        <w:t>ă</w:t>
      </w:r>
      <w:r w:rsidRPr="003F4750">
        <w:rPr>
          <w:rFonts w:ascii="Bookman Old Style" w:hAnsi="Bookman Old Style" w:cs="Times New Roman"/>
          <w:sz w:val="22"/>
          <w:szCs w:val="22"/>
        </w:rPr>
        <w:t>rb</w:t>
      </w:r>
      <w:r w:rsidRPr="003F4750">
        <w:rPr>
          <w:rFonts w:ascii="Bookman Old Style" w:hAnsi="Bookman Old Style" w:cs="Bookman Old Style"/>
          <w:sz w:val="22"/>
          <w:szCs w:val="22"/>
        </w:rPr>
        <w:t>ă</w:t>
      </w:r>
      <w:r w:rsidRPr="003F4750">
        <w:rPr>
          <w:rFonts w:ascii="Cambria" w:hAnsi="Cambria" w:cs="Cambria"/>
          <w:sz w:val="22"/>
          <w:szCs w:val="22"/>
        </w:rPr>
        <w:t>ț</w:t>
      </w:r>
      <w:r w:rsidRPr="003F4750">
        <w:rPr>
          <w:rFonts w:ascii="Bookman Old Style" w:hAnsi="Bookman Old Style" w:cs="Times New Roman"/>
          <w:sz w:val="22"/>
          <w:szCs w:val="22"/>
        </w:rPr>
        <w:t xml:space="preserve">i ,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cadrul rela</w:t>
      </w:r>
      <w:r w:rsidRPr="003F4750">
        <w:rPr>
          <w:rFonts w:ascii="Cambria" w:hAnsi="Cambria" w:cs="Cambria"/>
          <w:sz w:val="22"/>
          <w:szCs w:val="22"/>
        </w:rPr>
        <w:t>ț</w:t>
      </w:r>
      <w:r w:rsidRPr="003F4750">
        <w:rPr>
          <w:rFonts w:ascii="Bookman Old Style" w:hAnsi="Bookman Old Style" w:cs="Times New Roman"/>
          <w:sz w:val="22"/>
          <w:szCs w:val="22"/>
        </w:rPr>
        <w:t>iilor de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de orice fel, inclusiv prin introducerea de dispozi</w:t>
      </w:r>
      <w:r w:rsidRPr="003F4750">
        <w:rPr>
          <w:rFonts w:ascii="Cambria" w:hAnsi="Cambria" w:cs="Cambria"/>
          <w:sz w:val="22"/>
          <w:szCs w:val="22"/>
        </w:rPr>
        <w:t>ț</w:t>
      </w:r>
      <w:r w:rsidRPr="003F4750">
        <w:rPr>
          <w:rFonts w:ascii="Bookman Old Style" w:hAnsi="Bookman Old Style" w:cs="Times New Roman"/>
          <w:sz w:val="22"/>
          <w:szCs w:val="22"/>
        </w:rPr>
        <w:t>ii pentru interzicerea discrimin</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rilor bazate pe criteriul de sex </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 regulamentele de organizare </w:t>
      </w:r>
      <w:r w:rsidRPr="003F4750">
        <w:rPr>
          <w:rFonts w:ascii="Cambria" w:hAnsi="Cambria" w:cs="Cambria"/>
          <w:sz w:val="22"/>
          <w:szCs w:val="22"/>
        </w:rPr>
        <w:t>ș</w:t>
      </w:r>
      <w:r w:rsidRPr="003F4750">
        <w:rPr>
          <w:rFonts w:ascii="Bookman Old Style" w:hAnsi="Bookman Old Style" w:cs="Times New Roman"/>
          <w:sz w:val="22"/>
          <w:szCs w:val="22"/>
        </w:rPr>
        <w:t>i func</w:t>
      </w:r>
      <w:r w:rsidRPr="003F4750">
        <w:rPr>
          <w:rFonts w:ascii="Cambria" w:hAnsi="Cambria" w:cs="Cambria"/>
          <w:sz w:val="22"/>
          <w:szCs w:val="22"/>
        </w:rPr>
        <w:t>ț</w:t>
      </w:r>
      <w:r w:rsidRPr="003F4750">
        <w:rPr>
          <w:rFonts w:ascii="Bookman Old Style" w:hAnsi="Bookman Old Style" w:cs="Times New Roman"/>
          <w:sz w:val="22"/>
          <w:szCs w:val="22"/>
        </w:rPr>
        <w:t xml:space="preserve">ionare </w:t>
      </w:r>
      <w:r w:rsidRPr="003F4750">
        <w:rPr>
          <w:rFonts w:ascii="Cambria" w:hAnsi="Cambria" w:cs="Cambria"/>
          <w:sz w:val="22"/>
          <w:szCs w:val="22"/>
        </w:rPr>
        <w:t>ș</w:t>
      </w:r>
      <w:r w:rsidRPr="003F4750">
        <w:rPr>
          <w:rFonts w:ascii="Bookman Old Style" w:hAnsi="Bookman Old Style" w:cs="Times New Roman"/>
          <w:sz w:val="22"/>
          <w:szCs w:val="22"/>
        </w:rPr>
        <w:t xml:space="preserve">i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regulamentele interne ale unit</w:t>
      </w:r>
      <w:r w:rsidRPr="003F4750">
        <w:rPr>
          <w:rFonts w:ascii="Bookman Old Style" w:hAnsi="Bookman Old Style" w:cs="Bookman Old Style"/>
          <w:sz w:val="22"/>
          <w:szCs w:val="22"/>
        </w:rPr>
        <w:t>ă</w:t>
      </w:r>
      <w:r w:rsidRPr="003F4750">
        <w:rPr>
          <w:rFonts w:ascii="Cambria" w:hAnsi="Cambria" w:cs="Cambria"/>
          <w:sz w:val="22"/>
          <w:szCs w:val="22"/>
        </w:rPr>
        <w:t>ț</w:t>
      </w:r>
      <w:r w:rsidRPr="003F4750">
        <w:rPr>
          <w:rFonts w:ascii="Bookman Old Style" w:hAnsi="Bookman Old Style" w:cs="Times New Roman"/>
          <w:sz w:val="22"/>
          <w:szCs w:val="22"/>
        </w:rPr>
        <w:t>ilor;</w:t>
      </w:r>
    </w:p>
    <w:p w14:paraId="1C7318BA" w14:textId="126FE5D7" w:rsidR="00794A53" w:rsidRPr="003F4750" w:rsidRDefault="00794A53"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b)să prevadă în regulamentele interne ale unită</w:t>
      </w:r>
      <w:r w:rsidRPr="003F4750">
        <w:rPr>
          <w:rFonts w:ascii="Cambria" w:hAnsi="Cambria" w:cs="Cambria"/>
          <w:sz w:val="22"/>
          <w:szCs w:val="22"/>
        </w:rPr>
        <w:t>ț</w:t>
      </w:r>
      <w:r w:rsidRPr="003F4750">
        <w:rPr>
          <w:rFonts w:ascii="Bookman Old Style" w:hAnsi="Bookman Old Style" w:cs="Times New Roman"/>
          <w:sz w:val="22"/>
          <w:szCs w:val="22"/>
        </w:rPr>
        <w:t>ilor sanc</w:t>
      </w:r>
      <w:r w:rsidRPr="003F4750">
        <w:rPr>
          <w:rFonts w:ascii="Cambria" w:hAnsi="Cambria" w:cs="Cambria"/>
          <w:sz w:val="22"/>
          <w:szCs w:val="22"/>
        </w:rPr>
        <w:t>ț</w:t>
      </w:r>
      <w:r w:rsidRPr="003F4750">
        <w:rPr>
          <w:rFonts w:ascii="Bookman Old Style" w:hAnsi="Bookman Old Style" w:cs="Times New Roman"/>
          <w:sz w:val="22"/>
          <w:szCs w:val="22"/>
        </w:rPr>
        <w:t>iuni disciplinare, în condi</w:t>
      </w:r>
      <w:r w:rsidRPr="003F4750">
        <w:rPr>
          <w:rFonts w:ascii="Cambria" w:hAnsi="Cambria" w:cs="Cambria"/>
          <w:sz w:val="22"/>
          <w:szCs w:val="22"/>
        </w:rPr>
        <w:t>ț</w:t>
      </w:r>
      <w:r w:rsidRPr="003F4750">
        <w:rPr>
          <w:rFonts w:ascii="Bookman Old Style" w:hAnsi="Bookman Old Style" w:cs="Times New Roman"/>
          <w:sz w:val="22"/>
          <w:szCs w:val="22"/>
        </w:rPr>
        <w:t>iile prevăzute de lege, pentru angaja</w:t>
      </w:r>
      <w:r w:rsidRPr="003F4750">
        <w:rPr>
          <w:rFonts w:ascii="Cambria" w:hAnsi="Cambria" w:cs="Cambria"/>
          <w:sz w:val="22"/>
          <w:szCs w:val="22"/>
        </w:rPr>
        <w:t>ț</w:t>
      </w:r>
      <w:r w:rsidRPr="003F4750">
        <w:rPr>
          <w:rFonts w:ascii="Bookman Old Style" w:hAnsi="Bookman Old Style" w:cs="Times New Roman"/>
          <w:sz w:val="22"/>
          <w:szCs w:val="22"/>
        </w:rPr>
        <w:t>ii care încălcă demnitatea personală a altor angaja</w:t>
      </w:r>
      <w:r w:rsidRPr="003F4750">
        <w:rPr>
          <w:rFonts w:ascii="Cambria" w:hAnsi="Cambria" w:cs="Cambria"/>
          <w:sz w:val="22"/>
          <w:szCs w:val="22"/>
        </w:rPr>
        <w:t>ț</w:t>
      </w:r>
      <w:r w:rsidRPr="003F4750">
        <w:rPr>
          <w:rFonts w:ascii="Bookman Old Style" w:hAnsi="Bookman Old Style" w:cs="Times New Roman"/>
          <w:sz w:val="22"/>
          <w:szCs w:val="22"/>
        </w:rPr>
        <w:t>i prin crearea de medii degradante</w:t>
      </w:r>
      <w:r w:rsidR="00200020" w:rsidRPr="003F4750">
        <w:rPr>
          <w:rFonts w:ascii="Bookman Old Style" w:hAnsi="Bookman Old Style" w:cs="Times New Roman"/>
          <w:sz w:val="22"/>
          <w:szCs w:val="22"/>
        </w:rPr>
        <w:t>,</w:t>
      </w:r>
      <w:r w:rsidRPr="003F4750">
        <w:rPr>
          <w:rFonts w:ascii="Bookman Old Style" w:hAnsi="Bookman Old Style" w:cs="Times New Roman"/>
          <w:sz w:val="22"/>
          <w:szCs w:val="22"/>
        </w:rPr>
        <w:t xml:space="preserve"> de intimidare, de ostilitate, de umilire sau ofensatoare, prin ac</w:t>
      </w:r>
      <w:r w:rsidRPr="003F4750">
        <w:rPr>
          <w:rFonts w:ascii="Cambria" w:hAnsi="Cambria" w:cs="Cambria"/>
          <w:sz w:val="22"/>
          <w:szCs w:val="22"/>
        </w:rPr>
        <w:t>ț</w:t>
      </w:r>
      <w:r w:rsidRPr="003F4750">
        <w:rPr>
          <w:rFonts w:ascii="Bookman Old Style" w:hAnsi="Bookman Old Style" w:cs="Times New Roman"/>
          <w:sz w:val="22"/>
          <w:szCs w:val="22"/>
        </w:rPr>
        <w:t xml:space="preserve">iuni de discriminare, astfel cum definite la art.4 lit. a)-e) </w:t>
      </w:r>
      <w:r w:rsidRPr="003F4750">
        <w:rPr>
          <w:rFonts w:ascii="Cambria" w:hAnsi="Cambria" w:cs="Cambria"/>
          <w:sz w:val="22"/>
          <w:szCs w:val="22"/>
        </w:rPr>
        <w:t>ș</w:t>
      </w:r>
      <w:r w:rsidRPr="003F4750">
        <w:rPr>
          <w:rFonts w:ascii="Bookman Old Style" w:hAnsi="Bookman Old Style" w:cs="Times New Roman"/>
          <w:sz w:val="22"/>
          <w:szCs w:val="22"/>
        </w:rPr>
        <w:t>i la art.11</w:t>
      </w:r>
      <w:r w:rsidR="00200020" w:rsidRPr="003F4750">
        <w:rPr>
          <w:rFonts w:ascii="Bookman Old Style" w:hAnsi="Bookman Old Style" w:cs="Times New Roman"/>
          <w:sz w:val="22"/>
          <w:szCs w:val="22"/>
        </w:rPr>
        <w:t xml:space="preserve"> din LEGEA Nr. 202/2002 privind egalitatea de şanse şi de tratament între femei şi barbati, cu modificările şi completările ulterioare;</w:t>
      </w:r>
    </w:p>
    <w:p w14:paraId="06884CEC" w14:textId="77777777"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c)să ii informeze permanent pe angaja</w:t>
      </w:r>
      <w:r w:rsidRPr="003F4750">
        <w:rPr>
          <w:rFonts w:ascii="Cambria" w:hAnsi="Cambria" w:cs="Cambria"/>
          <w:sz w:val="22"/>
          <w:szCs w:val="22"/>
        </w:rPr>
        <w:t>ț</w:t>
      </w:r>
      <w:r w:rsidRPr="003F4750">
        <w:rPr>
          <w:rFonts w:ascii="Bookman Old Style" w:hAnsi="Bookman Old Style" w:cs="Times New Roman"/>
          <w:sz w:val="22"/>
          <w:szCs w:val="22"/>
        </w:rPr>
        <w:t>i , inclusiv prin afi</w:t>
      </w:r>
      <w:r w:rsidRPr="003F4750">
        <w:rPr>
          <w:rFonts w:ascii="Cambria" w:hAnsi="Cambria" w:cs="Cambria"/>
          <w:sz w:val="22"/>
          <w:szCs w:val="22"/>
        </w:rPr>
        <w:t>ș</w:t>
      </w:r>
      <w:r w:rsidRPr="003F4750">
        <w:rPr>
          <w:rFonts w:ascii="Bookman Old Style" w:hAnsi="Bookman Old Style" w:cs="Times New Roman"/>
          <w:sz w:val="22"/>
          <w:szCs w:val="22"/>
        </w:rPr>
        <w:t xml:space="preserve">are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locuri vizibile, asupra drepturilor pe care ace</w:t>
      </w:r>
      <w:r w:rsidRPr="003F4750">
        <w:rPr>
          <w:rFonts w:ascii="Cambria" w:hAnsi="Cambria" w:cs="Cambria"/>
          <w:sz w:val="22"/>
          <w:szCs w:val="22"/>
        </w:rPr>
        <w:t>ș</w:t>
      </w:r>
      <w:r w:rsidRPr="003F4750">
        <w:rPr>
          <w:rFonts w:ascii="Bookman Old Style" w:hAnsi="Bookman Old Style" w:cs="Times New Roman"/>
          <w:sz w:val="22"/>
          <w:szCs w:val="22"/>
        </w:rPr>
        <w:t xml:space="preserve">tia le au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ceea ce prive</w:t>
      </w:r>
      <w:r w:rsidRPr="003F4750">
        <w:rPr>
          <w:rFonts w:ascii="Cambria" w:hAnsi="Cambria" w:cs="Cambria"/>
          <w:sz w:val="22"/>
          <w:szCs w:val="22"/>
        </w:rPr>
        <w:t>ș</w:t>
      </w:r>
      <w:r w:rsidRPr="003F4750">
        <w:rPr>
          <w:rFonts w:ascii="Bookman Old Style" w:hAnsi="Bookman Old Style" w:cs="Times New Roman"/>
          <w:sz w:val="22"/>
          <w:szCs w:val="22"/>
        </w:rPr>
        <w:t>te respectarea egalit</w:t>
      </w:r>
      <w:r w:rsidRPr="003F4750">
        <w:rPr>
          <w:rFonts w:ascii="Bookman Old Style" w:hAnsi="Bookman Old Style" w:cs="Bookman Old Style"/>
          <w:sz w:val="22"/>
          <w:szCs w:val="22"/>
        </w:rPr>
        <w:t>ă</w:t>
      </w:r>
      <w:r w:rsidRPr="003F4750">
        <w:rPr>
          <w:rFonts w:ascii="Cambria" w:hAnsi="Cambria" w:cs="Cambria"/>
          <w:sz w:val="22"/>
          <w:szCs w:val="22"/>
        </w:rPr>
        <w:t>ț</w:t>
      </w:r>
      <w:r w:rsidRPr="003F4750">
        <w:rPr>
          <w:rFonts w:ascii="Bookman Old Style" w:hAnsi="Bookman Old Style" w:cs="Times New Roman"/>
          <w:sz w:val="22"/>
          <w:szCs w:val="22"/>
        </w:rPr>
        <w:t xml:space="preserve">ii de </w:t>
      </w:r>
      <w:r w:rsidRPr="003F4750">
        <w:rPr>
          <w:rFonts w:ascii="Cambria" w:hAnsi="Cambria" w:cs="Cambria"/>
          <w:sz w:val="22"/>
          <w:szCs w:val="22"/>
        </w:rPr>
        <w:t>ș</w:t>
      </w:r>
      <w:r w:rsidRPr="003F4750">
        <w:rPr>
          <w:rFonts w:ascii="Bookman Old Style" w:hAnsi="Bookman Old Style" w:cs="Times New Roman"/>
          <w:sz w:val="22"/>
          <w:szCs w:val="22"/>
        </w:rPr>
        <w:t xml:space="preserve">anse </w:t>
      </w:r>
      <w:r w:rsidRPr="003F4750">
        <w:rPr>
          <w:rFonts w:ascii="Cambria" w:hAnsi="Cambria" w:cs="Cambria"/>
          <w:sz w:val="22"/>
          <w:szCs w:val="22"/>
        </w:rPr>
        <w:t>ș</w:t>
      </w:r>
      <w:r w:rsidRPr="003F4750">
        <w:rPr>
          <w:rFonts w:ascii="Bookman Old Style" w:hAnsi="Bookman Old Style" w:cs="Times New Roman"/>
          <w:sz w:val="22"/>
          <w:szCs w:val="22"/>
        </w:rPr>
        <w:t xml:space="preserve">i de tratament </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ntre femei </w:t>
      </w:r>
      <w:r w:rsidRPr="003F4750">
        <w:rPr>
          <w:rFonts w:ascii="Cambria" w:hAnsi="Cambria" w:cs="Cambria"/>
          <w:sz w:val="22"/>
          <w:szCs w:val="22"/>
        </w:rPr>
        <w:t>ș</w:t>
      </w:r>
      <w:r w:rsidRPr="003F4750">
        <w:rPr>
          <w:rFonts w:ascii="Bookman Old Style" w:hAnsi="Bookman Old Style" w:cs="Times New Roman"/>
          <w:sz w:val="22"/>
          <w:szCs w:val="22"/>
        </w:rPr>
        <w:t>i b</w:t>
      </w:r>
      <w:r w:rsidRPr="003F4750">
        <w:rPr>
          <w:rFonts w:ascii="Bookman Old Style" w:hAnsi="Bookman Old Style" w:cs="Bookman Old Style"/>
          <w:sz w:val="22"/>
          <w:szCs w:val="22"/>
        </w:rPr>
        <w:t>ă</w:t>
      </w:r>
      <w:r w:rsidRPr="003F4750">
        <w:rPr>
          <w:rFonts w:ascii="Bookman Old Style" w:hAnsi="Bookman Old Style" w:cs="Times New Roman"/>
          <w:sz w:val="22"/>
          <w:szCs w:val="22"/>
        </w:rPr>
        <w:t>rb</w:t>
      </w:r>
      <w:r w:rsidRPr="003F4750">
        <w:rPr>
          <w:rFonts w:ascii="Bookman Old Style" w:hAnsi="Bookman Old Style" w:cs="Bookman Old Style"/>
          <w:sz w:val="22"/>
          <w:szCs w:val="22"/>
        </w:rPr>
        <w:t>ă</w:t>
      </w:r>
      <w:r w:rsidRPr="003F4750">
        <w:rPr>
          <w:rFonts w:ascii="Cambria" w:hAnsi="Cambria" w:cs="Cambria"/>
          <w:sz w:val="22"/>
          <w:szCs w:val="22"/>
        </w:rPr>
        <w:t>ț</w:t>
      </w:r>
      <w:r w:rsidRPr="003F4750">
        <w:rPr>
          <w:rFonts w:ascii="Bookman Old Style" w:hAnsi="Bookman Old Style" w:cs="Times New Roman"/>
          <w:sz w:val="22"/>
          <w:szCs w:val="22"/>
        </w:rPr>
        <w:t xml:space="preserve">i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rela</w:t>
      </w:r>
      <w:r w:rsidRPr="003F4750">
        <w:rPr>
          <w:rFonts w:ascii="Cambria" w:hAnsi="Cambria" w:cs="Cambria"/>
          <w:sz w:val="22"/>
          <w:szCs w:val="22"/>
        </w:rPr>
        <w:t>ț</w:t>
      </w:r>
      <w:r w:rsidRPr="003F4750">
        <w:rPr>
          <w:rFonts w:ascii="Bookman Old Style" w:hAnsi="Bookman Old Style" w:cs="Times New Roman"/>
          <w:sz w:val="22"/>
          <w:szCs w:val="22"/>
        </w:rPr>
        <w:t>iile de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w:t>
      </w:r>
    </w:p>
    <w:p w14:paraId="35FBB9CD" w14:textId="56F00FDB"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d)să informeze , imediat după ce a fost sesizat , autorită</w:t>
      </w:r>
      <w:r w:rsidRPr="003F4750">
        <w:rPr>
          <w:rFonts w:ascii="Cambria" w:hAnsi="Cambria" w:cs="Cambria"/>
          <w:sz w:val="22"/>
          <w:szCs w:val="22"/>
        </w:rPr>
        <w:t>ț</w:t>
      </w:r>
      <w:r w:rsidRPr="003F4750">
        <w:rPr>
          <w:rFonts w:ascii="Bookman Old Style" w:hAnsi="Bookman Old Style" w:cs="Times New Roman"/>
          <w:sz w:val="22"/>
          <w:szCs w:val="22"/>
        </w:rPr>
        <w:t xml:space="preserve">ile publice abilitate cu aplicarea </w:t>
      </w:r>
      <w:r w:rsidRPr="003F4750">
        <w:rPr>
          <w:rFonts w:ascii="Cambria" w:hAnsi="Cambria" w:cs="Cambria"/>
          <w:sz w:val="22"/>
          <w:szCs w:val="22"/>
        </w:rPr>
        <w:t>ș</w:t>
      </w:r>
      <w:r w:rsidRPr="003F4750">
        <w:rPr>
          <w:rFonts w:ascii="Bookman Old Style" w:hAnsi="Bookman Old Style" w:cs="Times New Roman"/>
          <w:sz w:val="22"/>
          <w:szCs w:val="22"/>
        </w:rPr>
        <w:t>i controlul respect</w:t>
      </w:r>
      <w:r w:rsidRPr="003F4750">
        <w:rPr>
          <w:rFonts w:ascii="Bookman Old Style" w:hAnsi="Bookman Old Style" w:cs="Bookman Old Style"/>
          <w:sz w:val="22"/>
          <w:szCs w:val="22"/>
        </w:rPr>
        <w:t>ă</w:t>
      </w:r>
      <w:r w:rsidRPr="003F4750">
        <w:rPr>
          <w:rFonts w:ascii="Bookman Old Style" w:hAnsi="Bookman Old Style" w:cs="Times New Roman"/>
          <w:sz w:val="22"/>
          <w:szCs w:val="22"/>
        </w:rPr>
        <w:t>rii legisla</w:t>
      </w:r>
      <w:r w:rsidRPr="003F4750">
        <w:rPr>
          <w:rFonts w:ascii="Cambria" w:hAnsi="Cambria" w:cs="Cambria"/>
          <w:sz w:val="22"/>
          <w:szCs w:val="22"/>
        </w:rPr>
        <w:t>ț</w:t>
      </w:r>
      <w:r w:rsidRPr="003F4750">
        <w:rPr>
          <w:rFonts w:ascii="Bookman Old Style" w:hAnsi="Bookman Old Style" w:cs="Times New Roman"/>
          <w:sz w:val="22"/>
          <w:szCs w:val="22"/>
        </w:rPr>
        <w:t xml:space="preserve">iei privind egalitatea de </w:t>
      </w:r>
      <w:r w:rsidRPr="003F4750">
        <w:rPr>
          <w:rFonts w:ascii="Cambria" w:hAnsi="Cambria" w:cs="Cambria"/>
          <w:sz w:val="22"/>
          <w:szCs w:val="22"/>
        </w:rPr>
        <w:t>ș</w:t>
      </w:r>
      <w:r w:rsidRPr="003F4750">
        <w:rPr>
          <w:rFonts w:ascii="Bookman Old Style" w:hAnsi="Bookman Old Style" w:cs="Times New Roman"/>
          <w:sz w:val="22"/>
          <w:szCs w:val="22"/>
        </w:rPr>
        <w:t xml:space="preserve">anse </w:t>
      </w:r>
      <w:r w:rsidRPr="003F4750">
        <w:rPr>
          <w:rFonts w:ascii="Cambria" w:hAnsi="Cambria" w:cs="Cambria"/>
          <w:sz w:val="22"/>
          <w:szCs w:val="22"/>
        </w:rPr>
        <w:t>ș</w:t>
      </w:r>
      <w:r w:rsidRPr="003F4750">
        <w:rPr>
          <w:rFonts w:ascii="Bookman Old Style" w:hAnsi="Bookman Old Style" w:cs="Times New Roman"/>
          <w:sz w:val="22"/>
          <w:szCs w:val="22"/>
        </w:rPr>
        <w:t xml:space="preserve">i de tratament </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ntre femei </w:t>
      </w:r>
      <w:r w:rsidRPr="003F4750">
        <w:rPr>
          <w:rFonts w:ascii="Cambria" w:hAnsi="Cambria" w:cs="Cambria"/>
          <w:sz w:val="22"/>
          <w:szCs w:val="22"/>
        </w:rPr>
        <w:t>ș</w:t>
      </w:r>
      <w:r w:rsidRPr="003F4750">
        <w:rPr>
          <w:rFonts w:ascii="Bookman Old Style" w:hAnsi="Bookman Old Style" w:cs="Times New Roman"/>
          <w:sz w:val="22"/>
          <w:szCs w:val="22"/>
        </w:rPr>
        <w:t>i b</w:t>
      </w:r>
      <w:r w:rsidRPr="003F4750">
        <w:rPr>
          <w:rFonts w:ascii="Bookman Old Style" w:hAnsi="Bookman Old Style" w:cs="Bookman Old Style"/>
          <w:sz w:val="22"/>
          <w:szCs w:val="22"/>
        </w:rPr>
        <w:t>ă</w:t>
      </w:r>
      <w:r w:rsidRPr="003F4750">
        <w:rPr>
          <w:rFonts w:ascii="Bookman Old Style" w:hAnsi="Bookman Old Style" w:cs="Times New Roman"/>
          <w:sz w:val="22"/>
          <w:szCs w:val="22"/>
        </w:rPr>
        <w:t>rba</w:t>
      </w:r>
      <w:r w:rsidRPr="003F4750">
        <w:rPr>
          <w:rFonts w:ascii="Cambria" w:hAnsi="Cambria" w:cs="Cambria"/>
          <w:sz w:val="22"/>
          <w:szCs w:val="22"/>
        </w:rPr>
        <w:t>ț</w:t>
      </w:r>
      <w:r w:rsidRPr="003F4750">
        <w:rPr>
          <w:rFonts w:ascii="Bookman Old Style" w:hAnsi="Bookman Old Style" w:cs="Times New Roman"/>
          <w:sz w:val="22"/>
          <w:szCs w:val="22"/>
        </w:rPr>
        <w:t>i.</w:t>
      </w:r>
    </w:p>
    <w:p w14:paraId="529D187A" w14:textId="45B3FA20" w:rsidR="00C37E0E" w:rsidRPr="003F4750" w:rsidRDefault="00C37E0E"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(3)</w:t>
      </w:r>
      <w:r w:rsidRPr="003F4750">
        <w:rPr>
          <w:rFonts w:ascii="Bookman Old Style" w:hAnsi="Bookman Old Style"/>
          <w:sz w:val="22"/>
          <w:szCs w:val="22"/>
        </w:rPr>
        <w:t xml:space="preserve"> </w:t>
      </w:r>
      <w:r w:rsidRPr="003F4750">
        <w:rPr>
          <w:rFonts w:ascii="Bookman Old Style" w:hAnsi="Bookman Old Style" w:cs="Times New Roman"/>
          <w:sz w:val="22"/>
          <w:szCs w:val="22"/>
        </w:rPr>
        <w:t>Constituie victimizare orice tratament advers, venit ca reacţie la o plângere sau sesizare a organelor competente, respectiv la o acţiune în justiţie cu privire la încălcarea drepturilor legale sau a principiului tratamentului egal şi al nediscriminării.</w:t>
      </w:r>
    </w:p>
    <w:p w14:paraId="2A5C7E6F" w14:textId="4AF1CF0B" w:rsidR="002F784C" w:rsidRPr="003F4750" w:rsidRDefault="002F784C"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(4)</w:t>
      </w:r>
      <w:r w:rsidRPr="003F4750">
        <w:rPr>
          <w:rFonts w:ascii="Bookman Old Style" w:hAnsi="Bookman Old Style"/>
          <w:sz w:val="22"/>
          <w:szCs w:val="22"/>
        </w:rPr>
        <w:t xml:space="preserve"> </w:t>
      </w:r>
      <w:r w:rsidRPr="003F4750">
        <w:rPr>
          <w:rFonts w:ascii="Bookman Old Style" w:hAnsi="Bookman Old Style" w:cs="Times New Roman"/>
          <w:sz w:val="22"/>
          <w:szCs w:val="22"/>
        </w:rPr>
        <w:t xml:space="preserve">) Orice tratament nefavorabil salariaţilor şi reprezentanţilor salariaţilor aplicat ca urmare a solicitării sau exercitării unuia dintre drepturile prevăzute la art. </w:t>
      </w:r>
      <w:r w:rsidR="009B1155" w:rsidRPr="003F4750">
        <w:rPr>
          <w:rFonts w:ascii="Bookman Old Style" w:hAnsi="Bookman Old Style" w:cs="Times New Roman"/>
          <w:sz w:val="22"/>
          <w:szCs w:val="22"/>
        </w:rPr>
        <w:t>53, ali</w:t>
      </w:r>
      <w:r w:rsidRPr="003F4750">
        <w:rPr>
          <w:rFonts w:ascii="Bookman Old Style" w:hAnsi="Bookman Old Style" w:cs="Times New Roman"/>
          <w:sz w:val="22"/>
          <w:szCs w:val="22"/>
        </w:rPr>
        <w:t>n. (1) este interzis.</w:t>
      </w:r>
    </w:p>
    <w:p w14:paraId="1513AC91" w14:textId="6A2B3819" w:rsidR="00794A53" w:rsidRPr="003F4750" w:rsidRDefault="00794A53"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2F784C" w:rsidRPr="003F4750">
        <w:rPr>
          <w:rFonts w:ascii="Bookman Old Style" w:hAnsi="Bookman Old Style" w:cs="Times New Roman"/>
          <w:sz w:val="22"/>
          <w:szCs w:val="22"/>
        </w:rPr>
        <w:t>5</w:t>
      </w:r>
      <w:r w:rsidRPr="003F4750">
        <w:rPr>
          <w:rFonts w:ascii="Bookman Old Style" w:hAnsi="Bookman Old Style" w:cs="Times New Roman"/>
          <w:sz w:val="22"/>
          <w:szCs w:val="22"/>
        </w:rPr>
        <w:t>)Angaja</w:t>
      </w:r>
      <w:r w:rsidRPr="003F4750">
        <w:rPr>
          <w:rFonts w:ascii="Cambria" w:hAnsi="Cambria" w:cs="Cambria"/>
          <w:sz w:val="22"/>
          <w:szCs w:val="22"/>
        </w:rPr>
        <w:t>ț</w:t>
      </w:r>
      <w:r w:rsidRPr="003F4750">
        <w:rPr>
          <w:rFonts w:ascii="Bookman Old Style" w:hAnsi="Bookman Old Style" w:cs="Times New Roman"/>
          <w:sz w:val="22"/>
          <w:szCs w:val="22"/>
        </w:rPr>
        <w:t xml:space="preserve">ii au dreptul ca, </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 cazul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care se consider</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discrimina</w:t>
      </w:r>
      <w:r w:rsidRPr="003F4750">
        <w:rPr>
          <w:rFonts w:ascii="Cambria" w:hAnsi="Cambria" w:cs="Cambria"/>
          <w:sz w:val="22"/>
          <w:szCs w:val="22"/>
        </w:rPr>
        <w:t>ț</w:t>
      </w:r>
      <w:r w:rsidRPr="003F4750">
        <w:rPr>
          <w:rFonts w:ascii="Bookman Old Style" w:hAnsi="Bookman Old Style" w:cs="Times New Roman"/>
          <w:sz w:val="22"/>
          <w:szCs w:val="22"/>
        </w:rPr>
        <w:t>i pe baza criteriul de sex, s</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formuleze sesizări/reclama</w:t>
      </w:r>
      <w:r w:rsidRPr="003F4750">
        <w:rPr>
          <w:rFonts w:ascii="Cambria" w:hAnsi="Cambria" w:cs="Cambria"/>
          <w:sz w:val="22"/>
          <w:szCs w:val="22"/>
        </w:rPr>
        <w:t>ț</w:t>
      </w:r>
      <w:r w:rsidRPr="003F4750">
        <w:rPr>
          <w:rFonts w:ascii="Bookman Old Style" w:hAnsi="Bookman Old Style" w:cs="Times New Roman"/>
          <w:sz w:val="22"/>
          <w:szCs w:val="22"/>
        </w:rPr>
        <w:t>ii c</w:t>
      </w:r>
      <w:r w:rsidRPr="003F4750">
        <w:rPr>
          <w:rFonts w:ascii="Bookman Old Style" w:hAnsi="Bookman Old Style" w:cs="Bookman Old Style"/>
          <w:sz w:val="22"/>
          <w:szCs w:val="22"/>
        </w:rPr>
        <w:t>ă</w:t>
      </w:r>
      <w:r w:rsidRPr="003F4750">
        <w:rPr>
          <w:rFonts w:ascii="Bookman Old Style" w:hAnsi="Bookman Old Style" w:cs="Times New Roman"/>
          <w:sz w:val="22"/>
          <w:szCs w:val="22"/>
        </w:rPr>
        <w:t>tre angajator sau impotriva lui dac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aceasta este direct implicat </w:t>
      </w:r>
      <w:r w:rsidRPr="003F4750">
        <w:rPr>
          <w:rFonts w:ascii="Cambria" w:hAnsi="Cambria" w:cs="Cambria"/>
          <w:sz w:val="22"/>
          <w:szCs w:val="22"/>
        </w:rPr>
        <w:t>ș</w:t>
      </w:r>
      <w:r w:rsidRPr="003F4750">
        <w:rPr>
          <w:rFonts w:ascii="Bookman Old Style" w:hAnsi="Bookman Old Style" w:cs="Times New Roman"/>
          <w:sz w:val="22"/>
          <w:szCs w:val="22"/>
        </w:rPr>
        <w:t>i s</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solicite sprijinul sindicatului pentru rezolvarea situa</w:t>
      </w:r>
      <w:r w:rsidRPr="003F4750">
        <w:rPr>
          <w:rFonts w:ascii="Cambria" w:hAnsi="Cambria" w:cs="Cambria"/>
          <w:sz w:val="22"/>
          <w:szCs w:val="22"/>
        </w:rPr>
        <w:t>ț</w:t>
      </w:r>
      <w:r w:rsidRPr="003F4750">
        <w:rPr>
          <w:rFonts w:ascii="Bookman Old Style" w:hAnsi="Bookman Old Style" w:cs="Times New Roman"/>
          <w:sz w:val="22"/>
          <w:szCs w:val="22"/>
        </w:rPr>
        <w:t>iei de la locul de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w:t>
      </w:r>
      <w:r w:rsidRPr="003F4750">
        <w:rPr>
          <w:rFonts w:ascii="Bookman Old Style" w:hAnsi="Bookman Old Style" w:cs="Bookman Old Style"/>
          <w:sz w:val="22"/>
          <w:szCs w:val="22"/>
        </w:rPr>
        <w:t>Î</w:t>
      </w:r>
      <w:r w:rsidRPr="003F4750">
        <w:rPr>
          <w:rFonts w:ascii="Bookman Old Style" w:hAnsi="Bookman Old Style" w:cs="Times New Roman"/>
          <w:sz w:val="22"/>
          <w:szCs w:val="22"/>
        </w:rPr>
        <w:t xml:space="preserve">n cazul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care aceast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sesizare /reclama</w:t>
      </w:r>
      <w:r w:rsidRPr="003F4750">
        <w:rPr>
          <w:rFonts w:ascii="Cambria" w:hAnsi="Cambria" w:cs="Cambria"/>
          <w:sz w:val="22"/>
          <w:szCs w:val="22"/>
        </w:rPr>
        <w:t>ț</w:t>
      </w:r>
      <w:r w:rsidRPr="003F4750">
        <w:rPr>
          <w:rFonts w:ascii="Bookman Old Style" w:hAnsi="Bookman Old Style" w:cs="Times New Roman"/>
          <w:sz w:val="22"/>
          <w:szCs w:val="22"/>
        </w:rPr>
        <w:t>ie nu a fost solu</w:t>
      </w:r>
      <w:r w:rsidRPr="003F4750">
        <w:rPr>
          <w:rFonts w:ascii="Cambria" w:hAnsi="Cambria" w:cs="Cambria"/>
          <w:sz w:val="22"/>
          <w:szCs w:val="22"/>
        </w:rPr>
        <w:t>ț</w:t>
      </w:r>
      <w:r w:rsidRPr="003F4750">
        <w:rPr>
          <w:rFonts w:ascii="Bookman Old Style" w:hAnsi="Bookman Old Style" w:cs="Times New Roman"/>
          <w:sz w:val="22"/>
          <w:szCs w:val="22"/>
        </w:rPr>
        <w:t>ionat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prin mediere, </w:t>
      </w:r>
      <w:r w:rsidR="00F93F6F" w:rsidRPr="003F4750">
        <w:rPr>
          <w:rFonts w:ascii="Bookman Old Style" w:hAnsi="Bookman Old Style" w:cs="Times New Roman"/>
          <w:sz w:val="22"/>
          <w:szCs w:val="22"/>
        </w:rPr>
        <w:t>salariatul</w:t>
      </w:r>
      <w:r w:rsidRPr="003F4750">
        <w:rPr>
          <w:rFonts w:ascii="Bookman Old Style" w:hAnsi="Bookman Old Style" w:cs="Times New Roman"/>
          <w:sz w:val="22"/>
          <w:szCs w:val="22"/>
        </w:rPr>
        <w:t xml:space="preserve"> are dreptul să sesizeze institu</w:t>
      </w:r>
      <w:r w:rsidRPr="003F4750">
        <w:rPr>
          <w:rFonts w:ascii="Cambria" w:hAnsi="Cambria" w:cs="Cambria"/>
          <w:sz w:val="22"/>
          <w:szCs w:val="22"/>
        </w:rPr>
        <w:t>ț</w:t>
      </w:r>
      <w:r w:rsidRPr="003F4750">
        <w:rPr>
          <w:rFonts w:ascii="Bookman Old Style" w:hAnsi="Bookman Old Style" w:cs="Times New Roman"/>
          <w:sz w:val="22"/>
          <w:szCs w:val="22"/>
        </w:rPr>
        <w:t>ia competent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 respectiv instan</w:t>
      </w:r>
      <w:r w:rsidRPr="003F4750">
        <w:rPr>
          <w:rFonts w:ascii="Cambria" w:hAnsi="Cambria" w:cs="Cambria"/>
          <w:sz w:val="22"/>
          <w:szCs w:val="22"/>
        </w:rPr>
        <w:t>ț</w:t>
      </w:r>
      <w:r w:rsidRPr="003F4750">
        <w:rPr>
          <w:rFonts w:ascii="Bookman Old Style" w:hAnsi="Bookman Old Style" w:cs="Times New Roman"/>
          <w:sz w:val="22"/>
          <w:szCs w:val="22"/>
        </w:rPr>
        <w:t>a competent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 dar nu mai t</w:t>
      </w:r>
      <w:r w:rsidRPr="003F4750">
        <w:rPr>
          <w:rFonts w:ascii="Bookman Old Style" w:hAnsi="Bookman Old Style" w:cs="Bookman Old Style"/>
          <w:sz w:val="22"/>
          <w:szCs w:val="22"/>
        </w:rPr>
        <w:t>â</w:t>
      </w:r>
      <w:r w:rsidRPr="003F4750">
        <w:rPr>
          <w:rFonts w:ascii="Bookman Old Style" w:hAnsi="Bookman Old Style" w:cs="Times New Roman"/>
          <w:sz w:val="22"/>
          <w:szCs w:val="22"/>
        </w:rPr>
        <w:t>rziu de 3 ani de la data s</w:t>
      </w:r>
      <w:r w:rsidRPr="003F4750">
        <w:rPr>
          <w:rFonts w:ascii="Bookman Old Style" w:hAnsi="Bookman Old Style" w:cs="Bookman Old Style"/>
          <w:sz w:val="22"/>
          <w:szCs w:val="22"/>
        </w:rPr>
        <w:t>ă</w:t>
      </w:r>
      <w:r w:rsidRPr="003F4750">
        <w:rPr>
          <w:rFonts w:ascii="Bookman Old Style" w:hAnsi="Bookman Old Style" w:cs="Times New Roman"/>
          <w:sz w:val="22"/>
          <w:szCs w:val="22"/>
        </w:rPr>
        <w:t>v</w:t>
      </w:r>
      <w:r w:rsidRPr="003F4750">
        <w:rPr>
          <w:rFonts w:ascii="Bookman Old Style" w:hAnsi="Bookman Old Style" w:cs="Bookman Old Style"/>
          <w:sz w:val="22"/>
          <w:szCs w:val="22"/>
        </w:rPr>
        <w:t>â</w:t>
      </w:r>
      <w:r w:rsidRPr="003F4750">
        <w:rPr>
          <w:rFonts w:ascii="Bookman Old Style" w:hAnsi="Bookman Old Style" w:cs="Times New Roman"/>
          <w:sz w:val="22"/>
          <w:szCs w:val="22"/>
        </w:rPr>
        <w:t>r</w:t>
      </w:r>
      <w:r w:rsidRPr="003F4750">
        <w:rPr>
          <w:rFonts w:ascii="Cambria" w:hAnsi="Cambria" w:cs="Cambria"/>
          <w:sz w:val="22"/>
          <w:szCs w:val="22"/>
        </w:rPr>
        <w:t>ș</w:t>
      </w:r>
      <w:r w:rsidRPr="003F4750">
        <w:rPr>
          <w:rFonts w:ascii="Bookman Old Style" w:hAnsi="Bookman Old Style" w:cs="Times New Roman"/>
          <w:sz w:val="22"/>
          <w:szCs w:val="22"/>
        </w:rPr>
        <w:t xml:space="preserve">irii faptei. </w:t>
      </w:r>
    </w:p>
    <w:p w14:paraId="1DFBEFDC" w14:textId="47DFEE9B" w:rsidR="002F784C" w:rsidRPr="003F4750" w:rsidRDefault="002F784C"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(6) În cazul în care salariaţii, reprezentanţii salariaţilor sau membrii de sindicat înaintează angajatorului o plângere sau iniţiază proceduri în scopul asigurării respectării drepturilor prevăzute de legisla</w:t>
      </w:r>
      <w:r w:rsidRPr="003F4750">
        <w:rPr>
          <w:rFonts w:ascii="Cambria" w:hAnsi="Cambria" w:cs="Cambria"/>
          <w:sz w:val="22"/>
          <w:szCs w:val="22"/>
          <w:lang w:val="ro-MD"/>
        </w:rPr>
        <w:t>ț</w:t>
      </w:r>
      <w:r w:rsidRPr="003F4750">
        <w:rPr>
          <w:rFonts w:ascii="Bookman Old Style" w:hAnsi="Bookman Old Style" w:cs="Times New Roman"/>
          <w:sz w:val="22"/>
          <w:szCs w:val="22"/>
          <w:lang w:val="ro-MD"/>
        </w:rPr>
        <w:t>ia muncii</w:t>
      </w:r>
      <w:r w:rsidRPr="003F4750">
        <w:rPr>
          <w:rFonts w:ascii="Bookman Old Style" w:hAnsi="Bookman Old Style" w:cs="Times New Roman"/>
          <w:sz w:val="22"/>
          <w:szCs w:val="22"/>
        </w:rPr>
        <w:t>, beneficiază de protecţie împotriva oricărui tratament advers din partea angajatorului.</w:t>
      </w:r>
    </w:p>
    <w:p w14:paraId="67EBC375" w14:textId="5EC98BEA" w:rsidR="002F784C" w:rsidRPr="003F4750" w:rsidRDefault="002F784C"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(7) Salariatul care se consideră victima unui tratament advers din partea angajatorului în sensul alin. (6) se poate adresa instanţei de judecată competente cu o </w:t>
      </w:r>
      <w:r w:rsidRPr="003F4750">
        <w:rPr>
          <w:rFonts w:ascii="Bookman Old Style" w:hAnsi="Bookman Old Style" w:cs="Times New Roman"/>
          <w:sz w:val="22"/>
          <w:szCs w:val="22"/>
        </w:rPr>
        <w:lastRenderedPageBreak/>
        <w:t>cerere pentru acordarea de despăgubiri şi restabilirea situaţiei anterioare sau anularea situaţiei create ca urmare a tratamentului advers, cu prezentarea faptelor în baza cărora poate fi prezumată existenţa respectivului tratament.</w:t>
      </w:r>
    </w:p>
    <w:bookmarkEnd w:id="9"/>
    <w:p w14:paraId="64D9EED6" w14:textId="77777777" w:rsidR="009B1155" w:rsidRPr="003F4750" w:rsidRDefault="009B1155" w:rsidP="000C611A">
      <w:pPr>
        <w:ind w:right="23"/>
        <w:jc w:val="center"/>
        <w:rPr>
          <w:rFonts w:ascii="Bookman Old Style" w:hAnsi="Bookman Old Style" w:cs="Times New Roman"/>
          <w:b/>
          <w:i/>
          <w:sz w:val="22"/>
          <w:szCs w:val="22"/>
        </w:rPr>
      </w:pPr>
    </w:p>
    <w:p w14:paraId="20CAC7C7" w14:textId="1463539C" w:rsidR="00E00E1F" w:rsidRPr="003F4750" w:rsidRDefault="00E00E1F" w:rsidP="003F4750">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VI</w:t>
      </w:r>
      <w:r w:rsidR="003F4750"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ÎNCHEIEREA, EXECUTAREA, MODIFICAREA ŞI</w:t>
      </w:r>
    </w:p>
    <w:p w14:paraId="6E440505" w14:textId="19584233" w:rsidR="004C5BAC" w:rsidRPr="003F4750" w:rsidRDefault="00E00E1F" w:rsidP="000C611A">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 xml:space="preserve">ÎNCETAREA </w:t>
      </w:r>
      <w:r w:rsidR="009B1155" w:rsidRPr="003F4750">
        <w:rPr>
          <w:rFonts w:ascii="Bookman Old Style" w:hAnsi="Bookman Old Style" w:cs="Times New Roman"/>
          <w:b/>
          <w:i/>
          <w:sz w:val="22"/>
          <w:szCs w:val="22"/>
          <w:u w:val="single"/>
        </w:rPr>
        <w:t xml:space="preserve">CONTRACTULUI </w:t>
      </w:r>
      <w:r w:rsidR="001B3966" w:rsidRPr="003F4750">
        <w:rPr>
          <w:rFonts w:ascii="Bookman Old Style" w:hAnsi="Bookman Old Style" w:cs="Times New Roman"/>
          <w:b/>
          <w:i/>
          <w:sz w:val="22"/>
          <w:szCs w:val="22"/>
          <w:u w:val="single"/>
        </w:rPr>
        <w:t xml:space="preserve">INDIVIDUAL DE </w:t>
      </w:r>
      <w:r w:rsidR="009B1155" w:rsidRPr="003F4750">
        <w:rPr>
          <w:rFonts w:ascii="Bookman Old Style" w:hAnsi="Bookman Old Style" w:cs="Times New Roman"/>
          <w:b/>
          <w:i/>
          <w:sz w:val="22"/>
          <w:szCs w:val="22"/>
          <w:u w:val="single"/>
        </w:rPr>
        <w:t xml:space="preserve"> MUNCA</w:t>
      </w:r>
      <w:r w:rsidR="00F00EA7" w:rsidRPr="003F4750">
        <w:rPr>
          <w:rFonts w:ascii="Bookman Old Style" w:hAnsi="Bookman Old Style" w:cs="Courier New"/>
          <w:i/>
          <w:sz w:val="22"/>
          <w:szCs w:val="22"/>
          <w:u w:val="single"/>
        </w:rPr>
        <w:t xml:space="preserve"> </w:t>
      </w:r>
    </w:p>
    <w:p w14:paraId="38D1CC57" w14:textId="1ED4F243" w:rsidR="00E00E1F" w:rsidRPr="003F4750" w:rsidRDefault="00E00E1F" w:rsidP="000C611A">
      <w:pPr>
        <w:ind w:right="23" w:firstLine="720"/>
        <w:rPr>
          <w:rFonts w:ascii="Bookman Old Style" w:hAnsi="Bookman Old Style" w:cs="Times New Roman"/>
          <w:b/>
          <w:sz w:val="22"/>
          <w:szCs w:val="22"/>
        </w:rPr>
      </w:pPr>
      <w:r w:rsidRPr="003F4750">
        <w:rPr>
          <w:rFonts w:ascii="Bookman Old Style" w:hAnsi="Bookman Old Style" w:cs="Times New Roman"/>
          <w:b/>
          <w:sz w:val="22"/>
          <w:szCs w:val="22"/>
        </w:rPr>
        <w:t xml:space="preserve">Art. </w:t>
      </w:r>
      <w:r w:rsidR="004C5BAC" w:rsidRPr="003F4750">
        <w:rPr>
          <w:rFonts w:ascii="Bookman Old Style" w:hAnsi="Bookman Old Style" w:cs="Times New Roman"/>
          <w:b/>
          <w:sz w:val="22"/>
          <w:szCs w:val="22"/>
        </w:rPr>
        <w:t>5</w:t>
      </w:r>
      <w:r w:rsidR="009D7430" w:rsidRPr="003F4750">
        <w:rPr>
          <w:rFonts w:ascii="Bookman Old Style" w:hAnsi="Bookman Old Style" w:cs="Times New Roman"/>
          <w:b/>
          <w:sz w:val="22"/>
          <w:szCs w:val="22"/>
        </w:rPr>
        <w:t>5</w:t>
      </w:r>
      <w:r w:rsidR="002C06B9" w:rsidRPr="003F4750">
        <w:rPr>
          <w:rFonts w:ascii="Bookman Old Style" w:hAnsi="Bookman Old Style" w:cs="Times New Roman"/>
          <w:b/>
          <w:sz w:val="22"/>
          <w:szCs w:val="22"/>
        </w:rPr>
        <w:t>-</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Angajarea şi încadrarea personalului:</w:t>
      </w:r>
    </w:p>
    <w:p w14:paraId="09A4AD6F" w14:textId="6AC1E03E" w:rsidR="00F00EA7" w:rsidRPr="003F4750" w:rsidRDefault="00F00EA7"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(1) Incadrarea  personalului contractual se face potrivit prevederilor Legii nr.53/2003 Codul Muncii, cu modificările şi completările ulterioare, coroborate cu alte acte normative specifice domeniului de activitate, aprobate prin legi, hotărâri ale Guvernului sau act administrativ al ordonatorului principal de credite.</w:t>
      </w:r>
    </w:p>
    <w:p w14:paraId="4E18F12C" w14:textId="6D402B3B" w:rsidR="00F00EA7" w:rsidRPr="003F4750" w:rsidRDefault="00F00EA7" w:rsidP="000C611A">
      <w:pPr>
        <w:ind w:right="23" w:firstLine="720"/>
        <w:jc w:val="both"/>
        <w:rPr>
          <w:rFonts w:ascii="Bookman Old Style" w:hAnsi="Bookman Old Style" w:cs="Times New Roman"/>
          <w:sz w:val="22"/>
          <w:szCs w:val="22"/>
        </w:rPr>
      </w:pPr>
      <w:r w:rsidRPr="003F4750">
        <w:rPr>
          <w:rFonts w:ascii="Bookman Old Style" w:hAnsi="Bookman Old Style" w:cs="Times New Roman"/>
          <w:sz w:val="22"/>
          <w:szCs w:val="22"/>
        </w:rPr>
        <w:t>(2) Ocuparea unui post vacant sau temporar vacant se face prin concurs sau examen pe baza regulamentului-cadru ce cuprinde principiile generale şi care se aprobă prin hotărâre a Guvernului sau alte acte normative specifice.</w:t>
      </w:r>
    </w:p>
    <w:p w14:paraId="6398F1CE" w14:textId="318A8DC5" w:rsidR="00E00E1F" w:rsidRPr="003F4750" w:rsidRDefault="00F00EA7"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(3)</w:t>
      </w:r>
      <w:r w:rsidR="00E00E1F" w:rsidRPr="003F4750">
        <w:rPr>
          <w:rFonts w:ascii="Bookman Old Style" w:hAnsi="Bookman Old Style" w:cs="Times New Roman"/>
          <w:sz w:val="22"/>
          <w:szCs w:val="22"/>
        </w:rPr>
        <w:t>În vederea stabilirii concrete a drepturilor şi obligaţiilor salariaţilor</w:t>
      </w:r>
      <w:r w:rsidRPr="003F4750">
        <w:rPr>
          <w:rFonts w:ascii="Bookman Old Style" w:hAnsi="Bookman Old Style" w:cs="Times New Roman"/>
          <w:sz w:val="22"/>
          <w:szCs w:val="22"/>
        </w:rPr>
        <w:t xml:space="preserve"> din sectorul bugetar</w:t>
      </w:r>
      <w:r w:rsidR="00E00E1F" w:rsidRPr="003F4750">
        <w:rPr>
          <w:rFonts w:ascii="Bookman Old Style" w:hAnsi="Bookman Old Style" w:cs="Times New Roman"/>
          <w:sz w:val="22"/>
          <w:szCs w:val="22"/>
        </w:rPr>
        <w:t xml:space="preserve">, angajarea se face prin </w:t>
      </w:r>
      <w:r w:rsidR="00275215" w:rsidRPr="003F4750">
        <w:rPr>
          <w:rFonts w:ascii="Bookman Old Style" w:hAnsi="Bookman Old Style" w:cs="Times New Roman"/>
          <w:sz w:val="22"/>
          <w:szCs w:val="22"/>
        </w:rPr>
        <w:t>dispozi</w:t>
      </w:r>
      <w:r w:rsidR="00275215" w:rsidRPr="003F4750">
        <w:rPr>
          <w:rFonts w:ascii="Cambria" w:hAnsi="Cambria" w:cs="Cambria"/>
          <w:sz w:val="22"/>
          <w:szCs w:val="22"/>
        </w:rPr>
        <w:t>ț</w:t>
      </w:r>
      <w:r w:rsidR="00275215" w:rsidRPr="003F4750">
        <w:rPr>
          <w:rFonts w:ascii="Bookman Old Style" w:hAnsi="Bookman Old Style" w:cs="Times New Roman"/>
          <w:sz w:val="22"/>
          <w:szCs w:val="22"/>
        </w:rPr>
        <w:t>ie</w:t>
      </w:r>
      <w:r w:rsidRPr="003F4750">
        <w:rPr>
          <w:rFonts w:ascii="Bookman Old Style" w:hAnsi="Bookman Old Style" w:cs="Times New Roman"/>
          <w:sz w:val="22"/>
          <w:szCs w:val="22"/>
        </w:rPr>
        <w:t xml:space="preserve"> şi încheierea unui Contract Individual de muncă</w:t>
      </w:r>
      <w:r w:rsidR="00E00E1F" w:rsidRPr="003F4750">
        <w:rPr>
          <w:rFonts w:ascii="Bookman Old Style" w:hAnsi="Bookman Old Style" w:cs="Times New Roman"/>
          <w:sz w:val="22"/>
          <w:szCs w:val="22"/>
        </w:rPr>
        <w:t>.</w:t>
      </w:r>
    </w:p>
    <w:p w14:paraId="4BEF9148" w14:textId="3A4F6650" w:rsidR="00F00EA7" w:rsidRPr="003F4750" w:rsidRDefault="00275215"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337AE5" w:rsidRPr="003F4750">
        <w:rPr>
          <w:rFonts w:ascii="Bookman Old Style" w:hAnsi="Bookman Old Style" w:cs="Times New Roman"/>
          <w:sz w:val="22"/>
          <w:szCs w:val="22"/>
        </w:rPr>
        <w:t>4</w:t>
      </w:r>
      <w:r w:rsidRPr="003F4750">
        <w:rPr>
          <w:rFonts w:ascii="Bookman Old Style" w:hAnsi="Bookman Old Style" w:cs="Times New Roman"/>
          <w:sz w:val="22"/>
          <w:szCs w:val="22"/>
        </w:rPr>
        <w:t>)</w:t>
      </w:r>
      <w:r w:rsidR="00337AE5" w:rsidRPr="003F4750">
        <w:rPr>
          <w:rFonts w:ascii="Bookman Old Style" w:hAnsi="Bookman Old Style" w:cs="Courier New"/>
          <w:color w:val="000000"/>
          <w:sz w:val="22"/>
          <w:szCs w:val="22"/>
        </w:rPr>
        <w:t xml:space="preserve"> </w:t>
      </w:r>
      <w:r w:rsidR="00337AE5" w:rsidRPr="003F4750">
        <w:rPr>
          <w:rFonts w:ascii="Bookman Old Style" w:hAnsi="Bookman Old Style" w:cs="Times New Roman"/>
          <w:sz w:val="22"/>
          <w:szCs w:val="22"/>
        </w:rPr>
        <w:t xml:space="preserve">Clauzele contractului individual de muncă nu pot conţine prevederi contrare sau drepturi sub nivelul minim stabilit prin acte normative ori prin contracte colective de muncă. </w:t>
      </w:r>
      <w:r w:rsidRPr="003F4750">
        <w:rPr>
          <w:rFonts w:ascii="Bookman Old Style" w:hAnsi="Bookman Old Style" w:cs="Times New Roman"/>
          <w:sz w:val="22"/>
          <w:szCs w:val="22"/>
        </w:rPr>
        <w:t>Dispozi</w:t>
      </w:r>
      <w:r w:rsidRPr="003F4750">
        <w:rPr>
          <w:rFonts w:ascii="Cambria" w:hAnsi="Cambria" w:cs="Cambria"/>
          <w:sz w:val="22"/>
          <w:szCs w:val="22"/>
        </w:rPr>
        <w:t>ț</w:t>
      </w:r>
      <w:r w:rsidRPr="003F4750">
        <w:rPr>
          <w:rFonts w:ascii="Bookman Old Style" w:hAnsi="Bookman Old Style" w:cs="Times New Roman"/>
          <w:sz w:val="22"/>
          <w:szCs w:val="22"/>
        </w:rPr>
        <w:t>ia</w:t>
      </w:r>
      <w:r w:rsidR="00E00E1F" w:rsidRPr="003F4750">
        <w:rPr>
          <w:rFonts w:ascii="Bookman Old Style" w:hAnsi="Bookman Old Style" w:cs="Times New Roman"/>
          <w:sz w:val="22"/>
          <w:szCs w:val="22"/>
        </w:rPr>
        <w:t xml:space="preserve"> se încheie în condiţiile  legii, cu respectarea prevederilor </w:t>
      </w:r>
      <w:r w:rsidR="00597966" w:rsidRPr="003F4750">
        <w:rPr>
          <w:rFonts w:ascii="Bookman Old Style" w:hAnsi="Bookman Old Style" w:cs="Times New Roman"/>
          <w:sz w:val="22"/>
          <w:szCs w:val="22"/>
        </w:rPr>
        <w:t>contractului</w:t>
      </w:r>
      <w:r w:rsidR="00E00E1F" w:rsidRPr="003F4750">
        <w:rPr>
          <w:rFonts w:ascii="Bookman Old Style" w:hAnsi="Bookman Old Style" w:cs="Times New Roman"/>
          <w:sz w:val="22"/>
          <w:szCs w:val="22"/>
        </w:rPr>
        <w:t xml:space="preserve"> colectiv de muncă.</w:t>
      </w:r>
    </w:p>
    <w:p w14:paraId="678AFF47" w14:textId="1314D039"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337AE5" w:rsidRPr="003F4750">
        <w:rPr>
          <w:rFonts w:ascii="Bookman Old Style" w:hAnsi="Bookman Old Style" w:cs="Times New Roman"/>
          <w:sz w:val="22"/>
          <w:szCs w:val="22"/>
        </w:rPr>
        <w:t>5</w:t>
      </w:r>
      <w:r w:rsidRPr="003F4750">
        <w:rPr>
          <w:rFonts w:ascii="Bookman Old Style" w:hAnsi="Bookman Old Style" w:cs="Times New Roman"/>
          <w:sz w:val="22"/>
          <w:szCs w:val="22"/>
        </w:rPr>
        <w:t xml:space="preserve">) Nu vor fi incluse în </w:t>
      </w:r>
      <w:r w:rsidR="00275215" w:rsidRPr="003F4750">
        <w:rPr>
          <w:rFonts w:ascii="Bookman Old Style" w:hAnsi="Bookman Old Style" w:cs="Times New Roman"/>
          <w:sz w:val="22"/>
          <w:szCs w:val="22"/>
        </w:rPr>
        <w:t>dispozi</w:t>
      </w:r>
      <w:r w:rsidR="00275215" w:rsidRPr="003F4750">
        <w:rPr>
          <w:rFonts w:ascii="Cambria" w:hAnsi="Cambria" w:cs="Cambria"/>
          <w:sz w:val="22"/>
          <w:szCs w:val="22"/>
        </w:rPr>
        <w:t>ț</w:t>
      </w:r>
      <w:r w:rsidR="00275215" w:rsidRPr="003F4750">
        <w:rPr>
          <w:rFonts w:ascii="Bookman Old Style" w:hAnsi="Bookman Old Style" w:cs="Times New Roman"/>
          <w:sz w:val="22"/>
          <w:szCs w:val="22"/>
        </w:rPr>
        <w:t>ii</w:t>
      </w:r>
      <w:r w:rsidRPr="003F4750">
        <w:rPr>
          <w:rFonts w:ascii="Bookman Old Style" w:hAnsi="Bookman Old Style" w:cs="Times New Roman"/>
          <w:sz w:val="22"/>
          <w:szCs w:val="22"/>
        </w:rPr>
        <w:t xml:space="preserve"> prevederi mai puţin avantajoase pentru salariaţi decât cele cuprinse în </w:t>
      </w:r>
      <w:r w:rsidR="00597966" w:rsidRPr="003F4750">
        <w:rPr>
          <w:rFonts w:ascii="Bookman Old Style" w:hAnsi="Bookman Old Style" w:cs="Times New Roman"/>
          <w:sz w:val="22"/>
          <w:szCs w:val="22"/>
        </w:rPr>
        <w:t xml:space="preserve">contractul </w:t>
      </w:r>
      <w:r w:rsidRPr="003F4750">
        <w:rPr>
          <w:rFonts w:ascii="Bookman Old Style" w:hAnsi="Bookman Old Style" w:cs="Times New Roman"/>
          <w:sz w:val="22"/>
          <w:szCs w:val="22"/>
        </w:rPr>
        <w:t xml:space="preserve"> colectiv de muncă.</w:t>
      </w:r>
    </w:p>
    <w:p w14:paraId="2084E749" w14:textId="60D8E0DC" w:rsidR="00337AE5" w:rsidRPr="003F4750" w:rsidRDefault="00337AE5"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(6) Contractul individual de muncă se încheie pe durata nedeterminată.Prin excepţie, contractul individual de muncă se poate încheia şi pe durată determinată, în condiţiile expres prevăzute de lege.</w:t>
      </w:r>
    </w:p>
    <w:p w14:paraId="1445FC50" w14:textId="77777777" w:rsidR="004379BA"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337AE5" w:rsidRPr="003F4750">
        <w:rPr>
          <w:rFonts w:ascii="Bookman Old Style" w:hAnsi="Bookman Old Style" w:cs="Times New Roman"/>
          <w:sz w:val="22"/>
          <w:szCs w:val="22"/>
        </w:rPr>
        <w:t>7</w:t>
      </w:r>
      <w:r w:rsidRPr="003F4750">
        <w:rPr>
          <w:rFonts w:ascii="Bookman Old Style" w:hAnsi="Bookman Old Style" w:cs="Times New Roman"/>
          <w:sz w:val="22"/>
          <w:szCs w:val="22"/>
        </w:rPr>
        <w:t xml:space="preserve">) </w:t>
      </w:r>
      <w:r w:rsidR="00337AE5" w:rsidRPr="003F4750">
        <w:rPr>
          <w:rFonts w:ascii="Bookman Old Style" w:hAnsi="Bookman Old Style" w:cs="Times New Roman"/>
          <w:sz w:val="22"/>
          <w:szCs w:val="22"/>
        </w:rPr>
        <w:t>Anterior încheierii  contractului individual de muncă, angajatorul are obligaţia de a informa persoana selectată în vederea angajării, cu privire la clauzele esen</w:t>
      </w:r>
      <w:r w:rsidR="004379BA" w:rsidRPr="003F4750">
        <w:rPr>
          <w:rFonts w:ascii="Bookman Old Style" w:hAnsi="Bookman Old Style" w:cs="Times New Roman"/>
          <w:sz w:val="22"/>
          <w:szCs w:val="22"/>
        </w:rPr>
        <w:t>ţ</w:t>
      </w:r>
      <w:r w:rsidR="00337AE5" w:rsidRPr="003F4750">
        <w:rPr>
          <w:rFonts w:ascii="Bookman Old Style" w:hAnsi="Bookman Old Style" w:cs="Times New Roman"/>
          <w:sz w:val="22"/>
          <w:szCs w:val="22"/>
        </w:rPr>
        <w:t>iale pe care inten</w:t>
      </w:r>
      <w:r w:rsidR="004379BA" w:rsidRPr="003F4750">
        <w:rPr>
          <w:rFonts w:ascii="Bookman Old Style" w:hAnsi="Bookman Old Style" w:cs="Times New Roman"/>
          <w:sz w:val="22"/>
          <w:szCs w:val="22"/>
        </w:rPr>
        <w:t>ţ</w:t>
      </w:r>
      <w:r w:rsidR="00337AE5" w:rsidRPr="003F4750">
        <w:rPr>
          <w:rFonts w:ascii="Bookman Old Style" w:hAnsi="Bookman Old Style" w:cs="Times New Roman"/>
          <w:sz w:val="22"/>
          <w:szCs w:val="22"/>
        </w:rPr>
        <w:t>ioneaz</w:t>
      </w:r>
      <w:r w:rsidR="004379BA" w:rsidRPr="003F4750">
        <w:rPr>
          <w:rFonts w:ascii="Bookman Old Style" w:hAnsi="Bookman Old Style" w:cs="Times New Roman"/>
          <w:sz w:val="22"/>
          <w:szCs w:val="22"/>
        </w:rPr>
        <w:t>ă</w:t>
      </w:r>
      <w:r w:rsidR="00337AE5" w:rsidRPr="003F4750">
        <w:rPr>
          <w:rFonts w:ascii="Bookman Old Style" w:hAnsi="Bookman Old Style" w:cs="Times New Roman"/>
          <w:sz w:val="22"/>
          <w:szCs w:val="22"/>
        </w:rPr>
        <w:t xml:space="preserve"> s</w:t>
      </w:r>
      <w:r w:rsidR="004379BA" w:rsidRPr="003F4750">
        <w:rPr>
          <w:rFonts w:ascii="Bookman Old Style" w:hAnsi="Bookman Old Style" w:cs="Times New Roman"/>
          <w:sz w:val="22"/>
          <w:szCs w:val="22"/>
        </w:rPr>
        <w:t>ă</w:t>
      </w:r>
      <w:r w:rsidR="00337AE5" w:rsidRPr="003F4750">
        <w:rPr>
          <w:rFonts w:ascii="Bookman Old Style" w:hAnsi="Bookman Old Style" w:cs="Times New Roman"/>
          <w:sz w:val="22"/>
          <w:szCs w:val="22"/>
        </w:rPr>
        <w:t xml:space="preserve"> le </w:t>
      </w:r>
      <w:r w:rsidR="004379BA" w:rsidRPr="003F4750">
        <w:rPr>
          <w:rFonts w:ascii="Bookman Old Style" w:hAnsi="Bookman Old Style" w:cs="Times New Roman"/>
          <w:sz w:val="22"/>
          <w:szCs w:val="22"/>
        </w:rPr>
        <w:t>î</w:t>
      </w:r>
      <w:r w:rsidR="00337AE5" w:rsidRPr="003F4750">
        <w:rPr>
          <w:rFonts w:ascii="Bookman Old Style" w:hAnsi="Bookman Old Style" w:cs="Times New Roman"/>
          <w:sz w:val="22"/>
          <w:szCs w:val="22"/>
        </w:rPr>
        <w:t xml:space="preserve">nscrie </w:t>
      </w:r>
      <w:r w:rsidR="004379BA" w:rsidRPr="003F4750">
        <w:rPr>
          <w:rFonts w:ascii="Bookman Old Style" w:hAnsi="Bookman Old Style" w:cs="Times New Roman"/>
          <w:sz w:val="22"/>
          <w:szCs w:val="22"/>
        </w:rPr>
        <w:t>î</w:t>
      </w:r>
      <w:r w:rsidR="00337AE5" w:rsidRPr="003F4750">
        <w:rPr>
          <w:rFonts w:ascii="Bookman Old Style" w:hAnsi="Bookman Old Style" w:cs="Times New Roman"/>
          <w:sz w:val="22"/>
          <w:szCs w:val="22"/>
        </w:rPr>
        <w:t>n contract</w:t>
      </w:r>
      <w:r w:rsidR="004379BA" w:rsidRPr="003F4750">
        <w:rPr>
          <w:rFonts w:ascii="Bookman Old Style" w:hAnsi="Bookman Old Style" w:cs="Times New Roman"/>
          <w:sz w:val="22"/>
          <w:szCs w:val="22"/>
        </w:rPr>
        <w:t>.</w:t>
      </w:r>
      <w:r w:rsidR="00337AE5" w:rsidRPr="003F4750">
        <w:rPr>
          <w:rFonts w:ascii="Bookman Old Style" w:hAnsi="Bookman Old Style" w:cs="Times New Roman"/>
          <w:sz w:val="22"/>
          <w:szCs w:val="22"/>
        </w:rPr>
        <w:t xml:space="preserve"> Obliga</w:t>
      </w:r>
      <w:r w:rsidR="004379BA" w:rsidRPr="003F4750">
        <w:rPr>
          <w:rFonts w:ascii="Bookman Old Style" w:hAnsi="Bookman Old Style" w:cs="Times New Roman"/>
          <w:sz w:val="22"/>
          <w:szCs w:val="22"/>
        </w:rPr>
        <w:t>ţ</w:t>
      </w:r>
      <w:r w:rsidR="00337AE5" w:rsidRPr="003F4750">
        <w:rPr>
          <w:rFonts w:ascii="Bookman Old Style" w:hAnsi="Bookman Old Style" w:cs="Times New Roman"/>
          <w:sz w:val="22"/>
          <w:szCs w:val="22"/>
        </w:rPr>
        <w:t xml:space="preserve">ia de informare a persoanei selectate </w:t>
      </w:r>
      <w:r w:rsidR="004379BA" w:rsidRPr="003F4750">
        <w:rPr>
          <w:rFonts w:ascii="Bookman Old Style" w:hAnsi="Bookman Old Style" w:cs="Times New Roman"/>
          <w:sz w:val="22"/>
          <w:szCs w:val="22"/>
        </w:rPr>
        <w:t>î</w:t>
      </w:r>
      <w:r w:rsidR="00337AE5" w:rsidRPr="003F4750">
        <w:rPr>
          <w:rFonts w:ascii="Bookman Old Style" w:hAnsi="Bookman Old Style" w:cs="Times New Roman"/>
          <w:sz w:val="22"/>
          <w:szCs w:val="22"/>
        </w:rPr>
        <w:t>n vederea angaj</w:t>
      </w:r>
      <w:r w:rsidR="004379BA" w:rsidRPr="003F4750">
        <w:rPr>
          <w:rFonts w:ascii="Bookman Old Style" w:hAnsi="Bookman Old Style" w:cs="Times New Roman"/>
          <w:sz w:val="22"/>
          <w:szCs w:val="22"/>
        </w:rPr>
        <w:t>ă</w:t>
      </w:r>
      <w:r w:rsidR="00337AE5" w:rsidRPr="003F4750">
        <w:rPr>
          <w:rFonts w:ascii="Bookman Old Style" w:hAnsi="Bookman Old Style" w:cs="Times New Roman"/>
          <w:sz w:val="22"/>
          <w:szCs w:val="22"/>
        </w:rPr>
        <w:t>rii se consider</w:t>
      </w:r>
      <w:r w:rsidR="004379BA" w:rsidRPr="003F4750">
        <w:rPr>
          <w:rFonts w:ascii="Bookman Old Style" w:hAnsi="Bookman Old Style" w:cs="Times New Roman"/>
          <w:sz w:val="22"/>
          <w:szCs w:val="22"/>
        </w:rPr>
        <w:t>ă</w:t>
      </w:r>
      <w:r w:rsidR="00337AE5" w:rsidRPr="003F4750">
        <w:rPr>
          <w:rFonts w:ascii="Bookman Old Style" w:hAnsi="Bookman Old Style" w:cs="Times New Roman"/>
          <w:sz w:val="22"/>
          <w:szCs w:val="22"/>
        </w:rPr>
        <w:t xml:space="preserve"> </w:t>
      </w:r>
      <w:r w:rsidR="004379BA" w:rsidRPr="003F4750">
        <w:rPr>
          <w:rFonts w:ascii="Bookman Old Style" w:hAnsi="Bookman Old Style" w:cs="Times New Roman"/>
          <w:sz w:val="22"/>
          <w:szCs w:val="22"/>
        </w:rPr>
        <w:t>î</w:t>
      </w:r>
      <w:r w:rsidR="00337AE5" w:rsidRPr="003F4750">
        <w:rPr>
          <w:rFonts w:ascii="Bookman Old Style" w:hAnsi="Bookman Old Style" w:cs="Times New Roman"/>
          <w:sz w:val="22"/>
          <w:szCs w:val="22"/>
        </w:rPr>
        <w:t>ndeplinit</w:t>
      </w:r>
      <w:r w:rsidR="004379BA" w:rsidRPr="003F4750">
        <w:rPr>
          <w:rFonts w:ascii="Bookman Old Style" w:hAnsi="Bookman Old Style" w:cs="Times New Roman"/>
          <w:sz w:val="22"/>
          <w:szCs w:val="22"/>
        </w:rPr>
        <w:t>ă</w:t>
      </w:r>
      <w:r w:rsidR="00337AE5" w:rsidRPr="003F4750">
        <w:rPr>
          <w:rFonts w:ascii="Bookman Old Style" w:hAnsi="Bookman Old Style" w:cs="Times New Roman"/>
          <w:sz w:val="22"/>
          <w:szCs w:val="22"/>
        </w:rPr>
        <w:t xml:space="preserve"> de c</w:t>
      </w:r>
      <w:r w:rsidR="004379BA" w:rsidRPr="003F4750">
        <w:rPr>
          <w:rFonts w:ascii="Bookman Old Style" w:hAnsi="Bookman Old Style" w:cs="Times New Roman"/>
          <w:sz w:val="22"/>
          <w:szCs w:val="22"/>
        </w:rPr>
        <w:t>ă</w:t>
      </w:r>
      <w:r w:rsidR="00337AE5" w:rsidRPr="003F4750">
        <w:rPr>
          <w:rFonts w:ascii="Bookman Old Style" w:hAnsi="Bookman Old Style" w:cs="Times New Roman"/>
          <w:sz w:val="22"/>
          <w:szCs w:val="22"/>
        </w:rPr>
        <w:t>tre angajator la momentul semn</w:t>
      </w:r>
      <w:r w:rsidR="004379BA" w:rsidRPr="003F4750">
        <w:rPr>
          <w:rFonts w:ascii="Bookman Old Style" w:hAnsi="Bookman Old Style" w:cs="Times New Roman"/>
          <w:sz w:val="22"/>
          <w:szCs w:val="22"/>
        </w:rPr>
        <w:t>ă</w:t>
      </w:r>
      <w:r w:rsidR="00337AE5" w:rsidRPr="003F4750">
        <w:rPr>
          <w:rFonts w:ascii="Bookman Old Style" w:hAnsi="Bookman Old Style" w:cs="Times New Roman"/>
          <w:sz w:val="22"/>
          <w:szCs w:val="22"/>
        </w:rPr>
        <w:t>rii contractului individual de munc</w:t>
      </w:r>
      <w:r w:rsidR="004379BA" w:rsidRPr="003F4750">
        <w:rPr>
          <w:rFonts w:ascii="Bookman Old Style" w:hAnsi="Bookman Old Style" w:cs="Times New Roman"/>
          <w:sz w:val="22"/>
          <w:szCs w:val="22"/>
        </w:rPr>
        <w:t>ă.</w:t>
      </w:r>
    </w:p>
    <w:p w14:paraId="3232157C" w14:textId="6D746D86" w:rsidR="004379BA" w:rsidRPr="003F4750" w:rsidRDefault="00337AE5"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4379BA" w:rsidRPr="003F4750">
        <w:rPr>
          <w:rFonts w:ascii="Bookman Old Style" w:hAnsi="Bookman Old Style" w:cs="Times New Roman"/>
          <w:sz w:val="22"/>
          <w:szCs w:val="22"/>
        </w:rPr>
        <w:t>8</w:t>
      </w:r>
      <w:r w:rsidRPr="003F4750">
        <w:rPr>
          <w:rFonts w:ascii="Bookman Old Style" w:hAnsi="Bookman Old Style" w:cs="Times New Roman"/>
          <w:sz w:val="22"/>
          <w:szCs w:val="22"/>
        </w:rPr>
        <w:t>)</w:t>
      </w:r>
      <w:r w:rsidR="004379BA"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 </w:t>
      </w:r>
      <w:r w:rsidR="004379BA" w:rsidRPr="003F4750">
        <w:rPr>
          <w:rFonts w:ascii="Bookman Old Style" w:hAnsi="Bookman Old Style" w:cs="Times New Roman"/>
          <w:sz w:val="22"/>
          <w:szCs w:val="22"/>
        </w:rPr>
        <w:t>Elementele obligatorii pe care trebuie să le conţină Contractul individual de muncă, nelimitându-se la</w:t>
      </w:r>
      <w:r w:rsidR="00374A6F" w:rsidRPr="003F4750">
        <w:rPr>
          <w:rFonts w:ascii="Bookman Old Style" w:hAnsi="Bookman Old Style" w:cs="Times New Roman"/>
          <w:sz w:val="22"/>
          <w:szCs w:val="22"/>
        </w:rPr>
        <w:t xml:space="preserve"> acestea</w:t>
      </w:r>
      <w:r w:rsidR="004379BA" w:rsidRPr="003F4750">
        <w:rPr>
          <w:rFonts w:ascii="Bookman Old Style" w:hAnsi="Bookman Old Style" w:cs="Times New Roman"/>
          <w:sz w:val="22"/>
          <w:szCs w:val="22"/>
        </w:rPr>
        <w:t>, sunt:</w:t>
      </w:r>
    </w:p>
    <w:p w14:paraId="6FBD139A" w14:textId="3950A791" w:rsidR="004379BA" w:rsidRPr="003F4750" w:rsidRDefault="004379BA" w:rsidP="000C611A">
      <w:pPr>
        <w:pStyle w:val="Listparagraf"/>
        <w:numPr>
          <w:ilvl w:val="0"/>
          <w:numId w:val="15"/>
        </w:numPr>
        <w:rPr>
          <w:rFonts w:ascii="Bookman Old Style" w:hAnsi="Bookman Old Style" w:cs="Times New Roman"/>
          <w:sz w:val="22"/>
          <w:szCs w:val="22"/>
        </w:rPr>
      </w:pPr>
      <w:r w:rsidRPr="003F4750">
        <w:rPr>
          <w:rFonts w:ascii="Bookman Old Style" w:hAnsi="Bookman Old Style" w:cs="Times New Roman"/>
          <w:sz w:val="22"/>
          <w:szCs w:val="22"/>
        </w:rPr>
        <w:t>identitatea păr</w:t>
      </w:r>
      <w:r w:rsidRPr="003F4750">
        <w:rPr>
          <w:rFonts w:ascii="Cambria" w:hAnsi="Cambria" w:cs="Cambria"/>
          <w:sz w:val="22"/>
          <w:szCs w:val="22"/>
        </w:rPr>
        <w:t>ț</w:t>
      </w:r>
      <w:r w:rsidRPr="003F4750">
        <w:rPr>
          <w:rFonts w:ascii="Bookman Old Style" w:hAnsi="Bookman Old Style" w:cs="Times New Roman"/>
          <w:sz w:val="22"/>
          <w:szCs w:val="22"/>
        </w:rPr>
        <w:t>ilor;</w:t>
      </w:r>
    </w:p>
    <w:p w14:paraId="43A5F12F"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locul de muncă sau, în lipsa unui loc de muncă fix, posibilitatea ca salariatul să muncească în diverse locuri;</w:t>
      </w:r>
    </w:p>
    <w:p w14:paraId="502263D3" w14:textId="77777777" w:rsidR="004379BA" w:rsidRPr="003F4750" w:rsidRDefault="004379BA" w:rsidP="000C611A">
      <w:pPr>
        <w:pStyle w:val="Listparagraf"/>
        <w:numPr>
          <w:ilvl w:val="0"/>
          <w:numId w:val="15"/>
        </w:numPr>
        <w:rPr>
          <w:rFonts w:ascii="Bookman Old Style" w:hAnsi="Bookman Old Style" w:cs="Times New Roman"/>
          <w:sz w:val="22"/>
          <w:szCs w:val="22"/>
        </w:rPr>
      </w:pPr>
      <w:r w:rsidRPr="003F4750">
        <w:rPr>
          <w:rFonts w:ascii="Bookman Old Style" w:hAnsi="Bookman Old Style" w:cs="Times New Roman"/>
          <w:sz w:val="22"/>
          <w:szCs w:val="22"/>
        </w:rPr>
        <w:t>sediul sau, după caz, domiciliul angajatorului;</w:t>
      </w:r>
    </w:p>
    <w:p w14:paraId="525C87FE" w14:textId="3C6086F9"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 xml:space="preserve">dacă muncă este fără loc fix </w:t>
      </w:r>
      <w:r w:rsidRPr="003F4750">
        <w:rPr>
          <w:rFonts w:ascii="Cambria" w:hAnsi="Cambria" w:cs="Cambria"/>
          <w:sz w:val="22"/>
          <w:szCs w:val="22"/>
        </w:rPr>
        <w:t>ș</w:t>
      </w:r>
      <w:r w:rsidRPr="003F4750">
        <w:rPr>
          <w:rFonts w:ascii="Bookman Old Style" w:hAnsi="Bookman Old Style" w:cs="Times New Roman"/>
          <w:sz w:val="22"/>
          <w:szCs w:val="22"/>
        </w:rPr>
        <w:t>i se desf</w:t>
      </w:r>
      <w:r w:rsidRPr="003F4750">
        <w:rPr>
          <w:rFonts w:ascii="Bookman Old Style" w:hAnsi="Bookman Old Style" w:cs="Bookman Old Style"/>
          <w:sz w:val="22"/>
          <w:szCs w:val="22"/>
        </w:rPr>
        <w:t>ă</w:t>
      </w:r>
      <w:r w:rsidRPr="003F4750">
        <w:rPr>
          <w:rFonts w:ascii="Cambria" w:hAnsi="Cambria" w:cs="Cambria"/>
          <w:sz w:val="22"/>
          <w:szCs w:val="22"/>
        </w:rPr>
        <w:t>ș</w:t>
      </w:r>
      <w:r w:rsidRPr="003F4750">
        <w:rPr>
          <w:rFonts w:ascii="Bookman Old Style" w:hAnsi="Bookman Old Style" w:cs="Times New Roman"/>
          <w:sz w:val="22"/>
          <w:szCs w:val="22"/>
        </w:rPr>
        <w:t>oar</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mai multe locuri, va trebui precizat dac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deplasarea persoanei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ntre acestea este asigurat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sau decontat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de angajator;</w:t>
      </w:r>
    </w:p>
    <w:p w14:paraId="42D9FC28"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dacă activitatea urmează să se desfă</w:t>
      </w:r>
      <w:r w:rsidRPr="003F4750">
        <w:rPr>
          <w:rFonts w:ascii="Cambria" w:hAnsi="Cambria" w:cs="Cambria"/>
          <w:sz w:val="22"/>
          <w:szCs w:val="22"/>
        </w:rPr>
        <w:t>ș</w:t>
      </w:r>
      <w:r w:rsidRPr="003F4750">
        <w:rPr>
          <w:rFonts w:ascii="Bookman Old Style" w:hAnsi="Bookman Old Style" w:cs="Times New Roman"/>
          <w:sz w:val="22"/>
          <w:szCs w:val="22"/>
        </w:rPr>
        <w:t xml:space="preserve">oare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str</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inătate, va trebui indicată </w:t>
      </w:r>
      <w:r w:rsidRPr="003F4750">
        <w:rPr>
          <w:rFonts w:ascii="Cambria" w:hAnsi="Cambria" w:cs="Cambria"/>
          <w:sz w:val="22"/>
          <w:szCs w:val="22"/>
        </w:rPr>
        <w:t>ș</w:t>
      </w:r>
      <w:r w:rsidRPr="003F4750">
        <w:rPr>
          <w:rFonts w:ascii="Bookman Old Style" w:hAnsi="Bookman Old Style" w:cs="Times New Roman"/>
          <w:sz w:val="22"/>
          <w:szCs w:val="22"/>
        </w:rPr>
        <w:t xml:space="preserve">i </w:t>
      </w:r>
      <w:r w:rsidRPr="003F4750">
        <w:rPr>
          <w:rFonts w:ascii="Cambria" w:hAnsi="Cambria" w:cs="Cambria"/>
          <w:sz w:val="22"/>
          <w:szCs w:val="22"/>
        </w:rPr>
        <w:t>ț</w:t>
      </w:r>
      <w:r w:rsidRPr="003F4750">
        <w:rPr>
          <w:rFonts w:ascii="Bookman Old Style" w:hAnsi="Bookman Old Style" w:cs="Times New Roman"/>
          <w:sz w:val="22"/>
          <w:szCs w:val="22"/>
        </w:rPr>
        <w:t xml:space="preserve">ara (sau </w:t>
      </w:r>
      <w:r w:rsidRPr="003F4750">
        <w:rPr>
          <w:rFonts w:ascii="Cambria" w:hAnsi="Cambria" w:cs="Cambria"/>
          <w:sz w:val="22"/>
          <w:szCs w:val="22"/>
        </w:rPr>
        <w:t>ț</w:t>
      </w:r>
      <w:r w:rsidRPr="003F4750">
        <w:rPr>
          <w:rFonts w:ascii="Bookman Old Style" w:hAnsi="Bookman Old Style" w:cs="Bookman Old Style"/>
          <w:sz w:val="22"/>
          <w:szCs w:val="22"/>
        </w:rPr>
        <w:t>ă</w:t>
      </w:r>
      <w:r w:rsidRPr="003F4750">
        <w:rPr>
          <w:rFonts w:ascii="Bookman Old Style" w:hAnsi="Bookman Old Style" w:cs="Times New Roman"/>
          <w:sz w:val="22"/>
          <w:szCs w:val="22"/>
        </w:rPr>
        <w:t>rile), pe l</w:t>
      </w:r>
      <w:r w:rsidRPr="003F4750">
        <w:rPr>
          <w:rFonts w:ascii="Bookman Old Style" w:hAnsi="Bookman Old Style" w:cs="Bookman Old Style"/>
          <w:sz w:val="22"/>
          <w:szCs w:val="22"/>
        </w:rPr>
        <w:t>â</w:t>
      </w:r>
      <w:r w:rsidRPr="003F4750">
        <w:rPr>
          <w:rFonts w:ascii="Bookman Old Style" w:hAnsi="Bookman Old Style" w:cs="Times New Roman"/>
          <w:sz w:val="22"/>
          <w:szCs w:val="22"/>
        </w:rPr>
        <w:t>ng</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durata perioadei de munc</w:t>
      </w:r>
      <w:r w:rsidRPr="003F4750">
        <w:rPr>
          <w:rFonts w:ascii="Bookman Old Style" w:hAnsi="Bookman Old Style" w:cs="Bookman Old Style"/>
          <w:sz w:val="22"/>
          <w:szCs w:val="22"/>
        </w:rPr>
        <w:t>ă</w:t>
      </w:r>
      <w:r w:rsidRPr="003F4750">
        <w:rPr>
          <w:rFonts w:ascii="Bookman Old Style" w:hAnsi="Bookman Old Style" w:cs="Times New Roman"/>
          <w:sz w:val="22"/>
          <w:szCs w:val="22"/>
        </w:rPr>
        <w:t>.</w:t>
      </w:r>
    </w:p>
    <w:p w14:paraId="3FAB5F0D"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func</w:t>
      </w:r>
      <w:r w:rsidRPr="003F4750">
        <w:rPr>
          <w:rFonts w:ascii="Cambria" w:hAnsi="Cambria" w:cs="Cambria"/>
          <w:sz w:val="22"/>
          <w:szCs w:val="22"/>
        </w:rPr>
        <w:t>ț</w:t>
      </w:r>
      <w:r w:rsidRPr="003F4750">
        <w:rPr>
          <w:rFonts w:ascii="Bookman Old Style" w:hAnsi="Bookman Old Style" w:cs="Times New Roman"/>
          <w:sz w:val="22"/>
          <w:szCs w:val="22"/>
        </w:rPr>
        <w:t>ia/ocupa</w:t>
      </w:r>
      <w:r w:rsidRPr="003F4750">
        <w:rPr>
          <w:rFonts w:ascii="Cambria" w:hAnsi="Cambria" w:cs="Cambria"/>
          <w:sz w:val="22"/>
          <w:szCs w:val="22"/>
        </w:rPr>
        <w:t>ț</w:t>
      </w:r>
      <w:r w:rsidRPr="003F4750">
        <w:rPr>
          <w:rFonts w:ascii="Bookman Old Style" w:hAnsi="Bookman Old Style" w:cs="Times New Roman"/>
          <w:sz w:val="22"/>
          <w:szCs w:val="22"/>
        </w:rPr>
        <w:t>ia conform specifica</w:t>
      </w:r>
      <w:r w:rsidRPr="003F4750">
        <w:rPr>
          <w:rFonts w:ascii="Cambria" w:hAnsi="Cambria" w:cs="Cambria"/>
          <w:sz w:val="22"/>
          <w:szCs w:val="22"/>
        </w:rPr>
        <w:t>ț</w:t>
      </w:r>
      <w:r w:rsidRPr="003F4750">
        <w:rPr>
          <w:rFonts w:ascii="Bookman Old Style" w:hAnsi="Bookman Old Style" w:cs="Times New Roman"/>
          <w:sz w:val="22"/>
          <w:szCs w:val="22"/>
        </w:rPr>
        <w:t>iei </w:t>
      </w:r>
      <w:hyperlink r:id="rId13" w:history="1">
        <w:r w:rsidRPr="003F4750">
          <w:rPr>
            <w:rFonts w:ascii="Bookman Old Style" w:hAnsi="Bookman Old Style" w:cs="Times New Roman"/>
            <w:sz w:val="22"/>
            <w:szCs w:val="22"/>
          </w:rPr>
          <w:t>Clasificării ocupa</w:t>
        </w:r>
        <w:r w:rsidRPr="003F4750">
          <w:rPr>
            <w:rFonts w:ascii="Cambria" w:hAnsi="Cambria" w:cs="Cambria"/>
            <w:sz w:val="22"/>
            <w:szCs w:val="22"/>
          </w:rPr>
          <w:t>ț</w:t>
        </w:r>
        <w:r w:rsidRPr="003F4750">
          <w:rPr>
            <w:rFonts w:ascii="Bookman Old Style" w:hAnsi="Bookman Old Style" w:cs="Times New Roman"/>
            <w:sz w:val="22"/>
            <w:szCs w:val="22"/>
          </w:rPr>
          <w:t>iilor din Rom</w:t>
        </w:r>
        <w:r w:rsidRPr="003F4750">
          <w:rPr>
            <w:rFonts w:ascii="Bookman Old Style" w:hAnsi="Bookman Old Style" w:cs="Bookman Old Style"/>
            <w:sz w:val="22"/>
            <w:szCs w:val="22"/>
          </w:rPr>
          <w:t>â</w:t>
        </w:r>
        <w:r w:rsidRPr="003F4750">
          <w:rPr>
            <w:rFonts w:ascii="Bookman Old Style" w:hAnsi="Bookman Old Style" w:cs="Times New Roman"/>
            <w:sz w:val="22"/>
            <w:szCs w:val="22"/>
          </w:rPr>
          <w:t>nia</w:t>
        </w:r>
      </w:hyperlink>
      <w:r w:rsidRPr="003F4750">
        <w:rPr>
          <w:rFonts w:ascii="Bookman Old Style" w:hAnsi="Bookman Old Style" w:cs="Times New Roman"/>
          <w:sz w:val="22"/>
          <w:szCs w:val="22"/>
        </w:rPr>
        <w:t xml:space="preserve"> sau altor acte normative, precum </w:t>
      </w:r>
      <w:r w:rsidRPr="003F4750">
        <w:rPr>
          <w:rFonts w:ascii="Cambria" w:hAnsi="Cambria" w:cs="Cambria"/>
          <w:sz w:val="22"/>
          <w:szCs w:val="22"/>
        </w:rPr>
        <w:t>ș</w:t>
      </w:r>
      <w:r w:rsidRPr="003F4750">
        <w:rPr>
          <w:rFonts w:ascii="Bookman Old Style" w:hAnsi="Bookman Old Style" w:cs="Times New Roman"/>
          <w:sz w:val="22"/>
          <w:szCs w:val="22"/>
        </w:rPr>
        <w:t>i fi</w:t>
      </w:r>
      <w:r w:rsidRPr="003F4750">
        <w:rPr>
          <w:rFonts w:ascii="Cambria" w:hAnsi="Cambria" w:cs="Cambria"/>
          <w:sz w:val="22"/>
          <w:szCs w:val="22"/>
        </w:rPr>
        <w:t>ș</w:t>
      </w:r>
      <w:r w:rsidRPr="003F4750">
        <w:rPr>
          <w:rFonts w:ascii="Bookman Old Style" w:hAnsi="Bookman Old Style" w:cs="Times New Roman"/>
          <w:sz w:val="22"/>
          <w:szCs w:val="22"/>
        </w:rPr>
        <w:t>a postului, cu specificarea atribu</w:t>
      </w:r>
      <w:r w:rsidRPr="003F4750">
        <w:rPr>
          <w:rFonts w:ascii="Cambria" w:hAnsi="Cambria" w:cs="Cambria"/>
          <w:sz w:val="22"/>
          <w:szCs w:val="22"/>
        </w:rPr>
        <w:t>ț</w:t>
      </w:r>
      <w:r w:rsidRPr="003F4750">
        <w:rPr>
          <w:rFonts w:ascii="Bookman Old Style" w:hAnsi="Bookman Old Style" w:cs="Times New Roman"/>
          <w:sz w:val="22"/>
          <w:szCs w:val="22"/>
        </w:rPr>
        <w:t>iilor postului;</w:t>
      </w:r>
    </w:p>
    <w:p w14:paraId="2C6A4B5E"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criteriile de </w:t>
      </w:r>
      <w:hyperlink r:id="rId14" w:history="1">
        <w:r w:rsidRPr="003F4750">
          <w:rPr>
            <w:rFonts w:ascii="Bookman Old Style" w:hAnsi="Bookman Old Style" w:cs="Times New Roman"/>
            <w:sz w:val="22"/>
            <w:szCs w:val="22"/>
          </w:rPr>
          <w:t>evaluare a activită</w:t>
        </w:r>
        <w:r w:rsidRPr="003F4750">
          <w:rPr>
            <w:rFonts w:ascii="Cambria" w:hAnsi="Cambria" w:cs="Cambria"/>
            <w:sz w:val="22"/>
            <w:szCs w:val="22"/>
          </w:rPr>
          <w:t>ț</w:t>
        </w:r>
        <w:r w:rsidRPr="003F4750">
          <w:rPr>
            <w:rFonts w:ascii="Bookman Old Style" w:hAnsi="Bookman Old Style" w:cs="Times New Roman"/>
            <w:sz w:val="22"/>
            <w:szCs w:val="22"/>
          </w:rPr>
          <w:t>ii profesionale a salariatului</w:t>
        </w:r>
      </w:hyperlink>
      <w:r w:rsidRPr="003F4750">
        <w:rPr>
          <w:rFonts w:ascii="Bookman Old Style" w:hAnsi="Bookman Old Style" w:cs="Times New Roman"/>
          <w:sz w:val="22"/>
          <w:szCs w:val="22"/>
        </w:rPr>
        <w:t> aplicabile la nivelul angajatorului;</w:t>
      </w:r>
    </w:p>
    <w:p w14:paraId="04DA203B" w14:textId="77777777" w:rsidR="004379BA" w:rsidRPr="003F4750" w:rsidRDefault="004379BA" w:rsidP="000C611A">
      <w:pPr>
        <w:pStyle w:val="Listparagraf"/>
        <w:numPr>
          <w:ilvl w:val="0"/>
          <w:numId w:val="15"/>
        </w:numPr>
        <w:rPr>
          <w:rFonts w:ascii="Bookman Old Style" w:hAnsi="Bookman Old Style" w:cs="Times New Roman"/>
          <w:sz w:val="22"/>
          <w:szCs w:val="22"/>
        </w:rPr>
      </w:pPr>
      <w:r w:rsidRPr="003F4750">
        <w:rPr>
          <w:rFonts w:ascii="Bookman Old Style" w:hAnsi="Bookman Old Style" w:cs="Times New Roman"/>
          <w:sz w:val="22"/>
          <w:szCs w:val="22"/>
        </w:rPr>
        <w:t>riscurile specifice postului;</w:t>
      </w:r>
    </w:p>
    <w:p w14:paraId="3F132B0F" w14:textId="77777777" w:rsidR="004379BA" w:rsidRPr="003F4750" w:rsidRDefault="004379BA" w:rsidP="000C611A">
      <w:pPr>
        <w:pStyle w:val="Listparagraf"/>
        <w:numPr>
          <w:ilvl w:val="0"/>
          <w:numId w:val="15"/>
        </w:numPr>
        <w:rPr>
          <w:rFonts w:ascii="Bookman Old Style" w:hAnsi="Bookman Old Style" w:cs="Times New Roman"/>
          <w:sz w:val="22"/>
          <w:szCs w:val="22"/>
        </w:rPr>
      </w:pPr>
      <w:r w:rsidRPr="003F4750">
        <w:rPr>
          <w:rFonts w:ascii="Bookman Old Style" w:hAnsi="Bookman Old Style" w:cs="Times New Roman"/>
          <w:sz w:val="22"/>
          <w:szCs w:val="22"/>
        </w:rPr>
        <w:t>data de la care contractul urmează să î</w:t>
      </w:r>
      <w:r w:rsidRPr="003F4750">
        <w:rPr>
          <w:rFonts w:ascii="Cambria" w:hAnsi="Cambria" w:cs="Cambria"/>
          <w:sz w:val="22"/>
          <w:szCs w:val="22"/>
        </w:rPr>
        <w:t>ș</w:t>
      </w:r>
      <w:r w:rsidRPr="003F4750">
        <w:rPr>
          <w:rFonts w:ascii="Bookman Old Style" w:hAnsi="Bookman Old Style" w:cs="Times New Roman"/>
          <w:sz w:val="22"/>
          <w:szCs w:val="22"/>
        </w:rPr>
        <w:t>i produc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efectele;</w:t>
      </w:r>
    </w:p>
    <w:p w14:paraId="5D67BE0E"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în cazul unui contract de muncă pe durată determinată sau al unui contract de muncă temporară, durata acestora;</w:t>
      </w:r>
    </w:p>
    <w:p w14:paraId="6FF31698" w14:textId="77777777" w:rsidR="004379BA" w:rsidRPr="003F4750" w:rsidRDefault="004379BA" w:rsidP="000C611A">
      <w:pPr>
        <w:pStyle w:val="Listparagraf"/>
        <w:numPr>
          <w:ilvl w:val="0"/>
          <w:numId w:val="15"/>
        </w:numPr>
        <w:rPr>
          <w:rFonts w:ascii="Bookman Old Style" w:hAnsi="Bookman Old Style" w:cs="Times New Roman"/>
          <w:sz w:val="22"/>
          <w:szCs w:val="22"/>
        </w:rPr>
      </w:pPr>
      <w:r w:rsidRPr="003F4750">
        <w:rPr>
          <w:rFonts w:ascii="Bookman Old Style" w:hAnsi="Bookman Old Style" w:cs="Times New Roman"/>
          <w:sz w:val="22"/>
          <w:szCs w:val="22"/>
        </w:rPr>
        <w:t>durata </w:t>
      </w:r>
      <w:hyperlink r:id="rId15" w:history="1">
        <w:r w:rsidRPr="003F4750">
          <w:rPr>
            <w:rFonts w:ascii="Bookman Old Style" w:hAnsi="Bookman Old Style" w:cs="Times New Roman"/>
            <w:sz w:val="22"/>
            <w:szCs w:val="22"/>
          </w:rPr>
          <w:t>concediului de odihnă</w:t>
        </w:r>
      </w:hyperlink>
      <w:r w:rsidRPr="003F4750">
        <w:rPr>
          <w:rFonts w:ascii="Bookman Old Style" w:hAnsi="Bookman Old Style" w:cs="Times New Roman"/>
          <w:sz w:val="22"/>
          <w:szCs w:val="22"/>
        </w:rPr>
        <w:t> la care salariatul are dreptul;</w:t>
      </w:r>
    </w:p>
    <w:p w14:paraId="5BB6BA8E"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condi</w:t>
      </w:r>
      <w:r w:rsidRPr="003F4750">
        <w:rPr>
          <w:rFonts w:ascii="Cambria" w:hAnsi="Cambria" w:cs="Cambria"/>
          <w:sz w:val="22"/>
          <w:szCs w:val="22"/>
        </w:rPr>
        <w:t>ț</w:t>
      </w:r>
      <w:r w:rsidRPr="003F4750">
        <w:rPr>
          <w:rFonts w:ascii="Bookman Old Style" w:hAnsi="Bookman Old Style" w:cs="Times New Roman"/>
          <w:sz w:val="22"/>
          <w:szCs w:val="22"/>
        </w:rPr>
        <w:t>iile de acordare a preavizului de c</w:t>
      </w:r>
      <w:r w:rsidRPr="003F4750">
        <w:rPr>
          <w:rFonts w:ascii="Bookman Old Style" w:hAnsi="Bookman Old Style" w:cs="Bookman Old Style"/>
          <w:sz w:val="22"/>
          <w:szCs w:val="22"/>
        </w:rPr>
        <w:t>ă</w:t>
      </w:r>
      <w:r w:rsidRPr="003F4750">
        <w:rPr>
          <w:rFonts w:ascii="Bookman Old Style" w:hAnsi="Bookman Old Style" w:cs="Times New Roman"/>
          <w:sz w:val="22"/>
          <w:szCs w:val="22"/>
        </w:rPr>
        <w:t>tre p</w:t>
      </w:r>
      <w:r w:rsidRPr="003F4750">
        <w:rPr>
          <w:rFonts w:ascii="Bookman Old Style" w:hAnsi="Bookman Old Style" w:cs="Bookman Old Style"/>
          <w:sz w:val="22"/>
          <w:szCs w:val="22"/>
        </w:rPr>
        <w:t>ă</w:t>
      </w:r>
      <w:r w:rsidRPr="003F4750">
        <w:rPr>
          <w:rFonts w:ascii="Bookman Old Style" w:hAnsi="Bookman Old Style" w:cs="Times New Roman"/>
          <w:sz w:val="22"/>
          <w:szCs w:val="22"/>
        </w:rPr>
        <w:t>r</w:t>
      </w:r>
      <w:r w:rsidRPr="003F4750">
        <w:rPr>
          <w:rFonts w:ascii="Cambria" w:hAnsi="Cambria" w:cs="Cambria"/>
          <w:sz w:val="22"/>
          <w:szCs w:val="22"/>
        </w:rPr>
        <w:t>ț</w:t>
      </w:r>
      <w:r w:rsidRPr="003F4750">
        <w:rPr>
          <w:rFonts w:ascii="Bookman Old Style" w:hAnsi="Bookman Old Style" w:cs="Times New Roman"/>
          <w:sz w:val="22"/>
          <w:szCs w:val="22"/>
        </w:rPr>
        <w:t xml:space="preserve">ile contractante </w:t>
      </w:r>
      <w:r w:rsidRPr="003F4750">
        <w:rPr>
          <w:rFonts w:ascii="Cambria" w:hAnsi="Cambria" w:cs="Cambria"/>
          <w:sz w:val="22"/>
          <w:szCs w:val="22"/>
        </w:rPr>
        <w:t>ș</w:t>
      </w:r>
      <w:r w:rsidRPr="003F4750">
        <w:rPr>
          <w:rFonts w:ascii="Bookman Old Style" w:hAnsi="Bookman Old Style" w:cs="Times New Roman"/>
          <w:sz w:val="22"/>
          <w:szCs w:val="22"/>
        </w:rPr>
        <w:t>i durata acestuia;</w:t>
      </w:r>
    </w:p>
    <w:p w14:paraId="0C1FC4D0"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 xml:space="preserve">salariul de bază, alte elemente constitutive ale veniturilor salariale, precum </w:t>
      </w:r>
      <w:r w:rsidRPr="003F4750">
        <w:rPr>
          <w:rFonts w:ascii="Cambria" w:hAnsi="Cambria" w:cs="Cambria"/>
          <w:sz w:val="22"/>
          <w:szCs w:val="22"/>
        </w:rPr>
        <w:t>ș</w:t>
      </w:r>
      <w:r w:rsidRPr="003F4750">
        <w:rPr>
          <w:rFonts w:ascii="Bookman Old Style" w:hAnsi="Bookman Old Style" w:cs="Times New Roman"/>
          <w:sz w:val="22"/>
          <w:szCs w:val="22"/>
        </w:rPr>
        <w:t>i periodicitatea pl</w:t>
      </w:r>
      <w:r w:rsidRPr="003F4750">
        <w:rPr>
          <w:rFonts w:ascii="Bookman Old Style" w:hAnsi="Bookman Old Style" w:cs="Bookman Old Style"/>
          <w:sz w:val="22"/>
          <w:szCs w:val="22"/>
        </w:rPr>
        <w:t>ă</w:t>
      </w:r>
      <w:r w:rsidRPr="003F4750">
        <w:rPr>
          <w:rFonts w:ascii="Cambria" w:hAnsi="Cambria" w:cs="Cambria"/>
          <w:sz w:val="22"/>
          <w:szCs w:val="22"/>
        </w:rPr>
        <w:t>ț</w:t>
      </w:r>
      <w:r w:rsidRPr="003F4750">
        <w:rPr>
          <w:rFonts w:ascii="Bookman Old Style" w:hAnsi="Bookman Old Style" w:cs="Times New Roman"/>
          <w:sz w:val="22"/>
          <w:szCs w:val="22"/>
        </w:rPr>
        <w:t xml:space="preserve">ii salariului la care salariatul are dreptul </w:t>
      </w:r>
      <w:r w:rsidRPr="003F4750">
        <w:rPr>
          <w:rFonts w:ascii="Cambria" w:hAnsi="Cambria" w:cs="Cambria"/>
          <w:sz w:val="22"/>
          <w:szCs w:val="22"/>
        </w:rPr>
        <w:t>ș</w:t>
      </w:r>
      <w:r w:rsidRPr="003F4750">
        <w:rPr>
          <w:rFonts w:ascii="Bookman Old Style" w:hAnsi="Bookman Old Style" w:cs="Times New Roman"/>
          <w:sz w:val="22"/>
          <w:szCs w:val="22"/>
        </w:rPr>
        <w:t>i metoda de plat</w:t>
      </w:r>
      <w:r w:rsidRPr="003F4750">
        <w:rPr>
          <w:rFonts w:ascii="Bookman Old Style" w:hAnsi="Bookman Old Style" w:cs="Bookman Old Style"/>
          <w:sz w:val="22"/>
          <w:szCs w:val="22"/>
        </w:rPr>
        <w:t>ă</w:t>
      </w:r>
      <w:r w:rsidRPr="003F4750">
        <w:rPr>
          <w:rFonts w:ascii="Bookman Old Style" w:hAnsi="Bookman Old Style" w:cs="Times New Roman"/>
          <w:sz w:val="22"/>
          <w:szCs w:val="22"/>
        </w:rPr>
        <w:t>(numerar sau virament bancar);</w:t>
      </w:r>
    </w:p>
    <w:p w14:paraId="39CE1044" w14:textId="77777777"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precizarea avantajelor suportate de către angajator, precum asigurare medicală privată, a contribu</w:t>
      </w:r>
      <w:r w:rsidRPr="003F4750">
        <w:rPr>
          <w:rFonts w:ascii="Cambria" w:hAnsi="Cambria" w:cs="Cambria"/>
          <w:sz w:val="22"/>
          <w:szCs w:val="22"/>
        </w:rPr>
        <w:t>ț</w:t>
      </w:r>
      <w:r w:rsidRPr="003F4750">
        <w:rPr>
          <w:rFonts w:ascii="Bookman Old Style" w:hAnsi="Bookman Old Style" w:cs="Times New Roman"/>
          <w:sz w:val="22"/>
          <w:szCs w:val="22"/>
        </w:rPr>
        <w:t>iilor suplimentare la pensia facultativ</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sau la pensia ocupa</w:t>
      </w:r>
      <w:r w:rsidRPr="003F4750">
        <w:rPr>
          <w:rFonts w:ascii="Cambria" w:hAnsi="Cambria" w:cs="Cambria"/>
          <w:sz w:val="22"/>
          <w:szCs w:val="22"/>
        </w:rPr>
        <w:t>ț</w:t>
      </w:r>
      <w:r w:rsidRPr="003F4750">
        <w:rPr>
          <w:rFonts w:ascii="Bookman Old Style" w:hAnsi="Bookman Old Style" w:cs="Times New Roman"/>
          <w:sz w:val="22"/>
          <w:szCs w:val="22"/>
        </w:rPr>
        <w:t>ional</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a salariatului,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condi</w:t>
      </w:r>
      <w:r w:rsidRPr="003F4750">
        <w:rPr>
          <w:rFonts w:ascii="Cambria" w:hAnsi="Cambria" w:cs="Cambria"/>
          <w:sz w:val="22"/>
          <w:szCs w:val="22"/>
        </w:rPr>
        <w:t>ț</w:t>
      </w:r>
      <w:r w:rsidRPr="003F4750">
        <w:rPr>
          <w:rFonts w:ascii="Bookman Old Style" w:hAnsi="Bookman Old Style" w:cs="Times New Roman"/>
          <w:sz w:val="22"/>
          <w:szCs w:val="22"/>
        </w:rPr>
        <w:t xml:space="preserve">iile legii, precum </w:t>
      </w:r>
      <w:r w:rsidRPr="003F4750">
        <w:rPr>
          <w:rFonts w:ascii="Cambria" w:hAnsi="Cambria" w:cs="Cambria"/>
          <w:sz w:val="22"/>
          <w:szCs w:val="22"/>
        </w:rPr>
        <w:t>ș</w:t>
      </w:r>
      <w:r w:rsidRPr="003F4750">
        <w:rPr>
          <w:rFonts w:ascii="Bookman Old Style" w:hAnsi="Bookman Old Style" w:cs="Times New Roman"/>
          <w:sz w:val="22"/>
          <w:szCs w:val="22"/>
        </w:rPr>
        <w:t>i acordarea, din ini</w:t>
      </w:r>
      <w:r w:rsidRPr="003F4750">
        <w:rPr>
          <w:rFonts w:ascii="Cambria" w:hAnsi="Cambria" w:cs="Cambria"/>
          <w:sz w:val="22"/>
          <w:szCs w:val="22"/>
        </w:rPr>
        <w:t>ț</w:t>
      </w:r>
      <w:r w:rsidRPr="003F4750">
        <w:rPr>
          <w:rFonts w:ascii="Bookman Old Style" w:hAnsi="Bookman Old Style" w:cs="Times New Roman"/>
          <w:sz w:val="22"/>
          <w:szCs w:val="22"/>
        </w:rPr>
        <w:t>iativa angajatorului, a oric</w:t>
      </w:r>
      <w:r w:rsidRPr="003F4750">
        <w:rPr>
          <w:rFonts w:ascii="Bookman Old Style" w:hAnsi="Bookman Old Style" w:cs="Bookman Old Style"/>
          <w:sz w:val="22"/>
          <w:szCs w:val="22"/>
        </w:rPr>
        <w:t>ă</w:t>
      </w:r>
      <w:r w:rsidRPr="003F4750">
        <w:rPr>
          <w:rFonts w:ascii="Bookman Old Style" w:hAnsi="Bookman Old Style" w:cs="Times New Roman"/>
          <w:sz w:val="22"/>
          <w:szCs w:val="22"/>
        </w:rPr>
        <w:t>ror alte drepturi, atunci c</w:t>
      </w:r>
      <w:r w:rsidRPr="003F4750">
        <w:rPr>
          <w:rFonts w:ascii="Bookman Old Style" w:hAnsi="Bookman Old Style" w:cs="Bookman Old Style"/>
          <w:sz w:val="22"/>
          <w:szCs w:val="22"/>
        </w:rPr>
        <w:t>â</w:t>
      </w:r>
      <w:r w:rsidRPr="003F4750">
        <w:rPr>
          <w:rFonts w:ascii="Bookman Old Style" w:hAnsi="Bookman Old Style" w:cs="Times New Roman"/>
          <w:sz w:val="22"/>
          <w:szCs w:val="22"/>
        </w:rPr>
        <w:t>nd acestea constituie avantaje în bani acordate sau plătite de angajator salariatului ca urmare a activită</w:t>
      </w:r>
      <w:r w:rsidRPr="003F4750">
        <w:rPr>
          <w:rFonts w:ascii="Cambria" w:hAnsi="Cambria" w:cs="Cambria"/>
          <w:sz w:val="22"/>
          <w:szCs w:val="22"/>
        </w:rPr>
        <w:t>ț</w:t>
      </w:r>
      <w:r w:rsidRPr="003F4750">
        <w:rPr>
          <w:rFonts w:ascii="Bookman Old Style" w:hAnsi="Bookman Old Style" w:cs="Times New Roman"/>
          <w:sz w:val="22"/>
          <w:szCs w:val="22"/>
        </w:rPr>
        <w:t>ii profesionale a acestuia, dup</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caz.</w:t>
      </w:r>
    </w:p>
    <w:p w14:paraId="3152DD17" w14:textId="55972C34" w:rsidR="004379BA" w:rsidRPr="003F4750" w:rsidRDefault="004379BA"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 xml:space="preserve">durata normală a muncii, exprimată în ore/zi </w:t>
      </w:r>
      <w:r w:rsidRPr="003F4750">
        <w:rPr>
          <w:rFonts w:ascii="Cambria" w:hAnsi="Cambria" w:cs="Cambria"/>
          <w:sz w:val="22"/>
          <w:szCs w:val="22"/>
        </w:rPr>
        <w:t>ș</w:t>
      </w:r>
      <w:r w:rsidRPr="003F4750">
        <w:rPr>
          <w:rFonts w:ascii="Bookman Old Style" w:hAnsi="Bookman Old Style" w:cs="Times New Roman"/>
          <w:sz w:val="22"/>
          <w:szCs w:val="22"/>
        </w:rPr>
        <w:t>i ore/s</w:t>
      </w:r>
      <w:r w:rsidRPr="003F4750">
        <w:rPr>
          <w:rFonts w:ascii="Bookman Old Style" w:hAnsi="Bookman Old Style" w:cs="Bookman Old Style"/>
          <w:sz w:val="22"/>
          <w:szCs w:val="22"/>
        </w:rPr>
        <w:t>ă</w:t>
      </w:r>
      <w:r w:rsidRPr="003F4750">
        <w:rPr>
          <w:rFonts w:ascii="Bookman Old Style" w:hAnsi="Bookman Old Style" w:cs="Times New Roman"/>
          <w:sz w:val="22"/>
          <w:szCs w:val="22"/>
        </w:rPr>
        <w:t>pt</w:t>
      </w:r>
      <w:r w:rsidRPr="003F4750">
        <w:rPr>
          <w:rFonts w:ascii="Bookman Old Style" w:hAnsi="Bookman Old Style" w:cs="Bookman Old Style"/>
          <w:sz w:val="22"/>
          <w:szCs w:val="22"/>
        </w:rPr>
        <w:t>ă</w:t>
      </w:r>
      <w:r w:rsidRPr="003F4750">
        <w:rPr>
          <w:rFonts w:ascii="Bookman Old Style" w:hAnsi="Bookman Old Style" w:cs="Times New Roman"/>
          <w:sz w:val="22"/>
          <w:szCs w:val="22"/>
        </w:rPr>
        <w:t>m</w:t>
      </w:r>
      <w:r w:rsidRPr="003F4750">
        <w:rPr>
          <w:rFonts w:ascii="Bookman Old Style" w:hAnsi="Bookman Old Style" w:cs="Bookman Old Style"/>
          <w:sz w:val="22"/>
          <w:szCs w:val="22"/>
        </w:rPr>
        <w:t>â</w:t>
      </w:r>
      <w:r w:rsidRPr="003F4750">
        <w:rPr>
          <w:rFonts w:ascii="Bookman Old Style" w:hAnsi="Bookman Old Style" w:cs="Times New Roman"/>
          <w:sz w:val="22"/>
          <w:szCs w:val="22"/>
        </w:rPr>
        <w:t>n</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w:t>
      </w:r>
      <w:r w:rsidRPr="003F4750">
        <w:rPr>
          <w:rFonts w:ascii="Cambria" w:hAnsi="Cambria" w:cs="Cambria"/>
          <w:sz w:val="22"/>
          <w:szCs w:val="22"/>
        </w:rPr>
        <w:t>ș</w:t>
      </w:r>
      <w:r w:rsidRPr="003F4750">
        <w:rPr>
          <w:rFonts w:ascii="Bookman Old Style" w:hAnsi="Bookman Old Style" w:cs="Times New Roman"/>
          <w:sz w:val="22"/>
          <w:szCs w:val="22"/>
        </w:rPr>
        <w:t>i condi</w:t>
      </w:r>
      <w:r w:rsidRPr="003F4750">
        <w:rPr>
          <w:rFonts w:ascii="Cambria" w:hAnsi="Cambria" w:cs="Cambria"/>
          <w:sz w:val="22"/>
          <w:szCs w:val="22"/>
        </w:rPr>
        <w:t>ț</w:t>
      </w:r>
      <w:r w:rsidRPr="003F4750">
        <w:rPr>
          <w:rFonts w:ascii="Bookman Old Style" w:hAnsi="Bookman Old Style" w:cs="Times New Roman"/>
          <w:sz w:val="22"/>
          <w:szCs w:val="22"/>
        </w:rPr>
        <w:t xml:space="preserve">iile de efectuare </w:t>
      </w:r>
      <w:r w:rsidRPr="003F4750">
        <w:rPr>
          <w:rFonts w:ascii="Cambria" w:hAnsi="Cambria" w:cs="Cambria"/>
          <w:sz w:val="22"/>
          <w:szCs w:val="22"/>
        </w:rPr>
        <w:t>ș</w:t>
      </w:r>
      <w:r w:rsidRPr="003F4750">
        <w:rPr>
          <w:rFonts w:ascii="Bookman Old Style" w:hAnsi="Bookman Old Style" w:cs="Times New Roman"/>
          <w:sz w:val="22"/>
          <w:szCs w:val="22"/>
        </w:rPr>
        <w:t>i de compensare/plat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a </w:t>
      </w:r>
      <w:hyperlink r:id="rId16" w:history="1">
        <w:r w:rsidRPr="003F4750">
          <w:rPr>
            <w:rFonts w:ascii="Bookman Old Style" w:hAnsi="Bookman Old Style" w:cs="Times New Roman"/>
            <w:sz w:val="22"/>
            <w:szCs w:val="22"/>
          </w:rPr>
          <w:t>orelor suplimentare</w:t>
        </w:r>
      </w:hyperlink>
      <w:r w:rsidRPr="003F4750">
        <w:rPr>
          <w:rFonts w:ascii="Bookman Old Style" w:hAnsi="Bookman Old Style" w:cs="Times New Roman"/>
          <w:sz w:val="22"/>
          <w:szCs w:val="22"/>
        </w:rPr>
        <w:t> </w:t>
      </w:r>
      <w:r w:rsidRPr="003F4750">
        <w:rPr>
          <w:rFonts w:ascii="Cambria" w:hAnsi="Cambria" w:cs="Cambria"/>
          <w:sz w:val="22"/>
          <w:szCs w:val="22"/>
        </w:rPr>
        <w:t>ș</w:t>
      </w:r>
      <w:r w:rsidRPr="003F4750">
        <w:rPr>
          <w:rFonts w:ascii="Bookman Old Style" w:hAnsi="Bookman Old Style" w:cs="Times New Roman"/>
          <w:sz w:val="22"/>
          <w:szCs w:val="22"/>
        </w:rPr>
        <w:t>i, dac</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e cazul, cum e organizat</w:t>
      </w:r>
      <w:r w:rsidRPr="003F4750">
        <w:rPr>
          <w:rFonts w:ascii="Bookman Old Style" w:hAnsi="Bookman Old Style" w:cs="Bookman Old Style"/>
          <w:sz w:val="22"/>
          <w:szCs w:val="22"/>
        </w:rPr>
        <w:t>ă</w:t>
      </w:r>
      <w:r w:rsidRPr="003F4750">
        <w:rPr>
          <w:rFonts w:ascii="Bookman Old Style" w:hAnsi="Bookman Old Style" w:cs="Times New Roman"/>
          <w:sz w:val="22"/>
          <w:szCs w:val="22"/>
        </w:rPr>
        <w:t xml:space="preserve"> munca </w:t>
      </w:r>
      <w:r w:rsidRPr="003F4750">
        <w:rPr>
          <w:rFonts w:ascii="Bookman Old Style" w:hAnsi="Bookman Old Style" w:cs="Bookman Old Style"/>
          <w:sz w:val="22"/>
          <w:szCs w:val="22"/>
        </w:rPr>
        <w:t>î</w:t>
      </w:r>
      <w:r w:rsidRPr="003F4750">
        <w:rPr>
          <w:rFonts w:ascii="Bookman Old Style" w:hAnsi="Bookman Old Style" w:cs="Times New Roman"/>
          <w:sz w:val="22"/>
          <w:szCs w:val="22"/>
        </w:rPr>
        <w:t>n schimburi;</w:t>
      </w:r>
    </w:p>
    <w:p w14:paraId="2387BA6F" w14:textId="2FD8AF32" w:rsidR="00374A6F" w:rsidRPr="003F4750" w:rsidRDefault="00374A6F"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obligaţiile părţilor, drepturile lor, felul muncii şi atribuţiile postului;</w:t>
      </w:r>
    </w:p>
    <w:p w14:paraId="33A13568" w14:textId="77777777" w:rsidR="00625EF8" w:rsidRPr="003F4750" w:rsidRDefault="004379BA" w:rsidP="000C611A">
      <w:pPr>
        <w:pStyle w:val="Listparagraf"/>
        <w:numPr>
          <w:ilvl w:val="0"/>
          <w:numId w:val="15"/>
        </w:numPr>
        <w:jc w:val="both"/>
        <w:rPr>
          <w:rFonts w:ascii="Bookman Old Style" w:hAnsi="Bookman Old Style" w:cs="Courier New"/>
          <w:b/>
          <w:bCs/>
          <w:sz w:val="22"/>
          <w:szCs w:val="22"/>
        </w:rPr>
      </w:pPr>
      <w:r w:rsidRPr="003F4750">
        <w:rPr>
          <w:rFonts w:ascii="Bookman Old Style" w:hAnsi="Bookman Old Style" w:cs="Times New Roman"/>
          <w:sz w:val="22"/>
          <w:szCs w:val="22"/>
        </w:rPr>
        <w:t>durata </w:t>
      </w:r>
      <w:hyperlink r:id="rId17" w:history="1">
        <w:r w:rsidRPr="003F4750">
          <w:rPr>
            <w:rFonts w:ascii="Bookman Old Style" w:hAnsi="Bookman Old Style" w:cs="Times New Roman"/>
            <w:sz w:val="22"/>
            <w:szCs w:val="22"/>
          </w:rPr>
          <w:t xml:space="preserve">perioadei de probă </w:t>
        </w:r>
        <w:r w:rsidRPr="003F4750">
          <w:rPr>
            <w:rFonts w:ascii="Cambria" w:hAnsi="Cambria" w:cs="Cambria"/>
            <w:sz w:val="22"/>
            <w:szCs w:val="22"/>
          </w:rPr>
          <w:t>ș</w:t>
        </w:r>
        <w:r w:rsidRPr="003F4750">
          <w:rPr>
            <w:rFonts w:ascii="Bookman Old Style" w:hAnsi="Bookman Old Style" w:cs="Times New Roman"/>
            <w:sz w:val="22"/>
            <w:szCs w:val="22"/>
          </w:rPr>
          <w:t>i condi</w:t>
        </w:r>
        <w:r w:rsidRPr="003F4750">
          <w:rPr>
            <w:rFonts w:ascii="Cambria" w:hAnsi="Cambria" w:cs="Cambria"/>
            <w:sz w:val="22"/>
            <w:szCs w:val="22"/>
          </w:rPr>
          <w:t>ț</w:t>
        </w:r>
        <w:r w:rsidRPr="003F4750">
          <w:rPr>
            <w:rFonts w:ascii="Bookman Old Style" w:hAnsi="Bookman Old Style" w:cs="Times New Roman"/>
            <w:sz w:val="22"/>
            <w:szCs w:val="22"/>
          </w:rPr>
          <w:t>iile perioadei de probă</w:t>
        </w:r>
      </w:hyperlink>
      <w:r w:rsidR="00625EF8" w:rsidRPr="003F4750">
        <w:rPr>
          <w:rFonts w:ascii="Bookman Old Style" w:hAnsi="Bookman Old Style" w:cs="Times New Roman"/>
          <w:sz w:val="22"/>
          <w:szCs w:val="22"/>
        </w:rPr>
        <w:t>;</w:t>
      </w:r>
    </w:p>
    <w:p w14:paraId="2D73C1F5" w14:textId="7BB81FDD" w:rsidR="00625EF8" w:rsidRPr="003F4750" w:rsidRDefault="00337AE5"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procedurile privind utilizarea semn</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turii electronice, semn</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turii electronice avansate </w:t>
      </w:r>
      <w:r w:rsidR="00374A6F" w:rsidRPr="003F4750">
        <w:rPr>
          <w:rFonts w:ascii="Bookman Old Style" w:hAnsi="Bookman Old Style" w:cs="Times New Roman"/>
          <w:sz w:val="22"/>
          <w:szCs w:val="22"/>
        </w:rPr>
        <w:t>ş</w:t>
      </w:r>
      <w:r w:rsidRPr="003F4750">
        <w:rPr>
          <w:rFonts w:ascii="Bookman Old Style" w:hAnsi="Bookman Old Style" w:cs="Times New Roman"/>
          <w:sz w:val="22"/>
          <w:szCs w:val="22"/>
        </w:rPr>
        <w:t>i semn</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turii electronice calificate."</w:t>
      </w:r>
    </w:p>
    <w:p w14:paraId="7EC11D3A" w14:textId="6B9ADDAF" w:rsidR="00625EF8" w:rsidRPr="003F4750" w:rsidRDefault="00337AE5" w:rsidP="000C611A">
      <w:pPr>
        <w:pStyle w:val="Listparagraf"/>
        <w:numPr>
          <w:ilvl w:val="0"/>
          <w:numId w:val="15"/>
        </w:numPr>
        <w:jc w:val="both"/>
        <w:rPr>
          <w:rFonts w:ascii="Bookman Old Style" w:hAnsi="Bookman Old Style" w:cs="Times New Roman"/>
          <w:sz w:val="22"/>
          <w:szCs w:val="22"/>
        </w:rPr>
      </w:pPr>
      <w:r w:rsidRPr="003F4750">
        <w:rPr>
          <w:rFonts w:ascii="Bookman Old Style" w:hAnsi="Bookman Old Style" w:cs="Times New Roman"/>
          <w:sz w:val="22"/>
          <w:szCs w:val="22"/>
        </w:rPr>
        <w:t xml:space="preserve">dreptul </w:t>
      </w:r>
      <w:r w:rsidR="00374A6F" w:rsidRPr="003F4750">
        <w:rPr>
          <w:rFonts w:ascii="Bookman Old Style" w:hAnsi="Bookman Old Style" w:cs="Times New Roman"/>
          <w:sz w:val="22"/>
          <w:szCs w:val="22"/>
        </w:rPr>
        <w:t>ş</w:t>
      </w:r>
      <w:r w:rsidRPr="003F4750">
        <w:rPr>
          <w:rFonts w:ascii="Bookman Old Style" w:hAnsi="Bookman Old Style" w:cs="Times New Roman"/>
          <w:sz w:val="22"/>
          <w:szCs w:val="22"/>
        </w:rPr>
        <w:t>i condi</w:t>
      </w:r>
      <w:r w:rsidR="00374A6F" w:rsidRPr="003F4750">
        <w:rPr>
          <w:rFonts w:ascii="Bookman Old Style" w:hAnsi="Bookman Old Style" w:cs="Times New Roman"/>
          <w:sz w:val="22"/>
          <w:szCs w:val="22"/>
        </w:rPr>
        <w:t>ţ</w:t>
      </w:r>
      <w:r w:rsidRPr="003F4750">
        <w:rPr>
          <w:rFonts w:ascii="Bookman Old Style" w:hAnsi="Bookman Old Style" w:cs="Times New Roman"/>
          <w:sz w:val="22"/>
          <w:szCs w:val="22"/>
        </w:rPr>
        <w:t>iile privind formarea profesional</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oferit</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de angajator</w:t>
      </w:r>
      <w:r w:rsidR="00374A6F" w:rsidRPr="003F4750">
        <w:rPr>
          <w:rFonts w:ascii="Bookman Old Style" w:hAnsi="Bookman Old Style" w:cs="Times New Roman"/>
          <w:sz w:val="22"/>
          <w:szCs w:val="22"/>
        </w:rPr>
        <w:t>.</w:t>
      </w:r>
    </w:p>
    <w:p w14:paraId="3123FBB3" w14:textId="104581F4" w:rsidR="00337AE5" w:rsidRPr="003F4750" w:rsidRDefault="00337AE5" w:rsidP="000C611A">
      <w:pPr>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374A6F" w:rsidRPr="003F4750">
        <w:rPr>
          <w:rFonts w:ascii="Bookman Old Style" w:hAnsi="Bookman Old Style" w:cs="Times New Roman"/>
          <w:sz w:val="22"/>
          <w:szCs w:val="22"/>
        </w:rPr>
        <w:tab/>
      </w:r>
      <w:r w:rsidRPr="003F4750">
        <w:rPr>
          <w:rFonts w:ascii="Bookman Old Style" w:hAnsi="Bookman Old Style" w:cs="Times New Roman"/>
          <w:sz w:val="22"/>
          <w:szCs w:val="22"/>
        </w:rPr>
        <w:t>(</w:t>
      </w:r>
      <w:r w:rsidR="00374A6F" w:rsidRPr="003F4750">
        <w:rPr>
          <w:rFonts w:ascii="Bookman Old Style" w:hAnsi="Bookman Old Style" w:cs="Times New Roman"/>
          <w:sz w:val="22"/>
          <w:szCs w:val="22"/>
        </w:rPr>
        <w:t>9</w:t>
      </w:r>
      <w:r w:rsidRPr="003F4750">
        <w:rPr>
          <w:rFonts w:ascii="Bookman Old Style" w:hAnsi="Bookman Old Style" w:cs="Times New Roman"/>
          <w:sz w:val="22"/>
          <w:szCs w:val="22"/>
        </w:rPr>
        <w:t>) Orice modificare a unuia dintre elementele prev</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zute la alin. (</w:t>
      </w:r>
      <w:r w:rsidR="00374A6F" w:rsidRPr="003F4750">
        <w:rPr>
          <w:rFonts w:ascii="Bookman Old Style" w:hAnsi="Bookman Old Style" w:cs="Times New Roman"/>
          <w:sz w:val="22"/>
          <w:szCs w:val="22"/>
        </w:rPr>
        <w:t>8</w:t>
      </w:r>
      <w:r w:rsidRPr="003F4750">
        <w:rPr>
          <w:rFonts w:ascii="Bookman Old Style" w:hAnsi="Bookman Old Style" w:cs="Times New Roman"/>
          <w:sz w:val="22"/>
          <w:szCs w:val="22"/>
        </w:rPr>
        <w:t xml:space="preserve">) </w:t>
      </w:r>
      <w:r w:rsidR="00374A6F" w:rsidRPr="003F4750">
        <w:rPr>
          <w:rFonts w:ascii="Bookman Old Style" w:hAnsi="Bookman Old Style" w:cs="Times New Roman"/>
          <w:sz w:val="22"/>
          <w:szCs w:val="22"/>
        </w:rPr>
        <w:t>î</w:t>
      </w:r>
      <w:r w:rsidRPr="003F4750">
        <w:rPr>
          <w:rFonts w:ascii="Bookman Old Style" w:hAnsi="Bookman Old Style" w:cs="Times New Roman"/>
          <w:sz w:val="22"/>
          <w:szCs w:val="22"/>
        </w:rPr>
        <w:t>n timpul execut</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rii contractului individual de munc</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impune </w:t>
      </w:r>
      <w:r w:rsidR="00374A6F" w:rsidRPr="003F4750">
        <w:rPr>
          <w:rFonts w:ascii="Bookman Old Style" w:hAnsi="Bookman Old Style" w:cs="Times New Roman"/>
          <w:sz w:val="22"/>
          <w:szCs w:val="22"/>
        </w:rPr>
        <w:t>î</w:t>
      </w:r>
      <w:r w:rsidRPr="003F4750">
        <w:rPr>
          <w:rFonts w:ascii="Bookman Old Style" w:hAnsi="Bookman Old Style" w:cs="Times New Roman"/>
          <w:sz w:val="22"/>
          <w:szCs w:val="22"/>
        </w:rPr>
        <w:t>ncheierea unui act adi</w:t>
      </w:r>
      <w:r w:rsidR="00374A6F" w:rsidRPr="003F4750">
        <w:rPr>
          <w:rFonts w:ascii="Bookman Old Style" w:hAnsi="Bookman Old Style" w:cs="Times New Roman"/>
          <w:sz w:val="22"/>
          <w:szCs w:val="22"/>
        </w:rPr>
        <w:t>ţ</w:t>
      </w:r>
      <w:r w:rsidRPr="003F4750">
        <w:rPr>
          <w:rFonts w:ascii="Bookman Old Style" w:hAnsi="Bookman Old Style" w:cs="Times New Roman"/>
          <w:sz w:val="22"/>
          <w:szCs w:val="22"/>
        </w:rPr>
        <w:t>ional la contract, anterior producerii modific</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rii, cu excep</w:t>
      </w:r>
      <w:r w:rsidR="00374A6F" w:rsidRPr="003F4750">
        <w:rPr>
          <w:rFonts w:ascii="Bookman Old Style" w:hAnsi="Bookman Old Style" w:cs="Times New Roman"/>
          <w:sz w:val="22"/>
          <w:szCs w:val="22"/>
        </w:rPr>
        <w:t>ţ</w:t>
      </w:r>
      <w:r w:rsidRPr="003F4750">
        <w:rPr>
          <w:rFonts w:ascii="Bookman Old Style" w:hAnsi="Bookman Old Style" w:cs="Times New Roman"/>
          <w:sz w:val="22"/>
          <w:szCs w:val="22"/>
        </w:rPr>
        <w:t>ia situa</w:t>
      </w:r>
      <w:r w:rsidR="00374A6F" w:rsidRPr="003F4750">
        <w:rPr>
          <w:rFonts w:ascii="Bookman Old Style" w:hAnsi="Bookman Old Style" w:cs="Times New Roman"/>
          <w:sz w:val="22"/>
          <w:szCs w:val="22"/>
        </w:rPr>
        <w:t>ţ</w:t>
      </w:r>
      <w:r w:rsidRPr="003F4750">
        <w:rPr>
          <w:rFonts w:ascii="Bookman Old Style" w:hAnsi="Bookman Old Style" w:cs="Times New Roman"/>
          <w:sz w:val="22"/>
          <w:szCs w:val="22"/>
        </w:rPr>
        <w:t xml:space="preserve">iilor </w:t>
      </w:r>
      <w:r w:rsidR="00374A6F" w:rsidRPr="003F4750">
        <w:rPr>
          <w:rFonts w:ascii="Bookman Old Style" w:hAnsi="Bookman Old Style" w:cs="Times New Roman"/>
          <w:sz w:val="22"/>
          <w:szCs w:val="22"/>
        </w:rPr>
        <w:t>î</w:t>
      </w:r>
      <w:r w:rsidRPr="003F4750">
        <w:rPr>
          <w:rFonts w:ascii="Bookman Old Style" w:hAnsi="Bookman Old Style" w:cs="Times New Roman"/>
          <w:sz w:val="22"/>
          <w:szCs w:val="22"/>
        </w:rPr>
        <w:t>n care o asemenea modificare este prevazut</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w:t>
      </w:r>
      <w:r w:rsidR="00374A6F" w:rsidRPr="003F4750">
        <w:rPr>
          <w:rFonts w:ascii="Bookman Old Style" w:hAnsi="Bookman Old Style" w:cs="Times New Roman"/>
          <w:sz w:val="22"/>
          <w:szCs w:val="22"/>
        </w:rPr>
        <w:t>î</w:t>
      </w:r>
      <w:r w:rsidRPr="003F4750">
        <w:rPr>
          <w:rFonts w:ascii="Bookman Old Style" w:hAnsi="Bookman Old Style" w:cs="Times New Roman"/>
          <w:sz w:val="22"/>
          <w:szCs w:val="22"/>
        </w:rPr>
        <w:t xml:space="preserve">n mod expres de lege sau </w:t>
      </w:r>
      <w:r w:rsidR="00374A6F" w:rsidRPr="003F4750">
        <w:rPr>
          <w:rFonts w:ascii="Bookman Old Style" w:hAnsi="Bookman Old Style" w:cs="Times New Roman"/>
          <w:sz w:val="22"/>
          <w:szCs w:val="22"/>
        </w:rPr>
        <w:t>î</w:t>
      </w:r>
      <w:r w:rsidRPr="003F4750">
        <w:rPr>
          <w:rFonts w:ascii="Bookman Old Style" w:hAnsi="Bookman Old Style" w:cs="Times New Roman"/>
          <w:sz w:val="22"/>
          <w:szCs w:val="22"/>
        </w:rPr>
        <w:t>n contractul colectiv de munc</w:t>
      </w:r>
      <w:r w:rsidR="00374A6F"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aplicabil.</w:t>
      </w:r>
    </w:p>
    <w:p w14:paraId="3BC87ED2" w14:textId="412C535C"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374A6F" w:rsidRPr="003F4750">
        <w:rPr>
          <w:rFonts w:ascii="Bookman Old Style" w:hAnsi="Bookman Old Style" w:cs="Times New Roman"/>
          <w:sz w:val="22"/>
          <w:szCs w:val="22"/>
        </w:rPr>
        <w:t>10</w:t>
      </w:r>
      <w:r w:rsidRPr="003F4750">
        <w:rPr>
          <w:rFonts w:ascii="Bookman Old Style" w:hAnsi="Bookman Old Style" w:cs="Times New Roman"/>
          <w:sz w:val="22"/>
          <w:szCs w:val="22"/>
        </w:rPr>
        <w:t xml:space="preserve">) </w:t>
      </w:r>
      <w:r w:rsidR="00374A6F" w:rsidRPr="003F4750">
        <w:rPr>
          <w:rFonts w:ascii="Bookman Old Style" w:hAnsi="Bookman Old Style" w:cs="Times New Roman"/>
          <w:sz w:val="22"/>
          <w:szCs w:val="22"/>
        </w:rPr>
        <w:t>Contractul individual de muncă</w:t>
      </w:r>
      <w:r w:rsidRPr="003F4750">
        <w:rPr>
          <w:rFonts w:ascii="Bookman Old Style" w:hAnsi="Bookman Old Style" w:cs="Times New Roman"/>
          <w:sz w:val="22"/>
          <w:szCs w:val="22"/>
        </w:rPr>
        <w:t xml:space="preserve"> se încheie în scris, câte un exemplar pentru fiecare parte, prin grija celui care angajează, pe o durată nedeterminată. </w:t>
      </w:r>
    </w:p>
    <w:p w14:paraId="065A35E2" w14:textId="793E3165" w:rsidR="00570D43" w:rsidRPr="003F4750" w:rsidRDefault="00374A6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(11) Angajatorul este obligat să </w:t>
      </w:r>
      <w:r w:rsidRPr="003F4750">
        <w:rPr>
          <w:rFonts w:ascii="Bookman Old Style" w:hAnsi="Bookman Old Style" w:cs="Arial"/>
          <w:color w:val="444444"/>
          <w:sz w:val="22"/>
          <w:szCs w:val="22"/>
          <w:shd w:val="clear" w:color="auto" w:fill="FFFFFF"/>
        </w:rPr>
        <w:t xml:space="preserve"> </w:t>
      </w:r>
      <w:r w:rsidR="00570D43" w:rsidRPr="003F4750">
        <w:rPr>
          <w:rFonts w:ascii="Bookman Old Style" w:hAnsi="Bookman Old Style" w:cs="Arial"/>
          <w:color w:val="444444"/>
          <w:sz w:val="22"/>
          <w:szCs w:val="22"/>
          <w:shd w:val="clear" w:color="auto" w:fill="FFFFFF"/>
        </w:rPr>
        <w:t>î</w:t>
      </w:r>
      <w:r w:rsidRPr="003F4750">
        <w:rPr>
          <w:rFonts w:ascii="Bookman Old Style" w:hAnsi="Bookman Old Style" w:cs="Times New Roman"/>
          <w:sz w:val="22"/>
          <w:szCs w:val="22"/>
        </w:rPr>
        <w:t>nfiin</w:t>
      </w:r>
      <w:r w:rsidR="00570D43" w:rsidRPr="003F4750">
        <w:rPr>
          <w:rFonts w:ascii="Bookman Old Style" w:hAnsi="Bookman Old Style" w:cs="Times New Roman"/>
          <w:sz w:val="22"/>
          <w:szCs w:val="22"/>
        </w:rPr>
        <w:t>ţ</w:t>
      </w:r>
      <w:r w:rsidRPr="003F4750">
        <w:rPr>
          <w:rFonts w:ascii="Bookman Old Style" w:hAnsi="Bookman Old Style" w:cs="Times New Roman"/>
          <w:sz w:val="22"/>
          <w:szCs w:val="22"/>
        </w:rPr>
        <w:t>eze, s</w:t>
      </w:r>
      <w:r w:rsidR="00570D43"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completeze </w:t>
      </w:r>
      <w:r w:rsidR="00570D43" w:rsidRPr="003F4750">
        <w:rPr>
          <w:rFonts w:ascii="Bookman Old Style" w:hAnsi="Bookman Old Style" w:cs="Times New Roman"/>
          <w:sz w:val="22"/>
          <w:szCs w:val="22"/>
        </w:rPr>
        <w:t>ş</w:t>
      </w:r>
      <w:r w:rsidRPr="003F4750">
        <w:rPr>
          <w:rFonts w:ascii="Bookman Old Style" w:hAnsi="Bookman Old Style" w:cs="Times New Roman"/>
          <w:sz w:val="22"/>
          <w:szCs w:val="22"/>
        </w:rPr>
        <w:t>i s</w:t>
      </w:r>
      <w:r w:rsidR="00570D43"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transmit</w:t>
      </w:r>
      <w:r w:rsidR="00570D43"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registrul Revisal online, </w:t>
      </w:r>
      <w:r w:rsidR="00570D43" w:rsidRPr="003F4750">
        <w:rPr>
          <w:rFonts w:ascii="Bookman Old Style" w:hAnsi="Bookman Old Style" w:cs="Times New Roman"/>
          <w:sz w:val="22"/>
          <w:szCs w:val="22"/>
        </w:rPr>
        <w:t>informaţiile salariaţilor care se  transmit inspectoratului teritorial de muncă în ordinea angajării. </w:t>
      </w:r>
    </w:p>
    <w:p w14:paraId="15B620F9" w14:textId="5D7E9C25"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w:t>
      </w:r>
      <w:r w:rsidR="00570D43" w:rsidRPr="003F4750">
        <w:rPr>
          <w:rFonts w:ascii="Bookman Old Style" w:hAnsi="Bookman Old Style" w:cs="Times New Roman"/>
          <w:sz w:val="22"/>
          <w:szCs w:val="22"/>
        </w:rPr>
        <w:t>12</w:t>
      </w:r>
      <w:r w:rsidRPr="003F4750">
        <w:rPr>
          <w:rFonts w:ascii="Bookman Old Style" w:hAnsi="Bookman Old Style" w:cs="Times New Roman"/>
          <w:sz w:val="22"/>
          <w:szCs w:val="22"/>
        </w:rPr>
        <w:t xml:space="preserve">) Încheierea </w:t>
      </w:r>
      <w:r w:rsidR="00570D43" w:rsidRPr="003F4750">
        <w:rPr>
          <w:rFonts w:ascii="Bookman Old Style" w:hAnsi="Bookman Old Style" w:cs="Times New Roman"/>
          <w:sz w:val="22"/>
          <w:szCs w:val="22"/>
        </w:rPr>
        <w:t>Contractului Individual de muncă</w:t>
      </w:r>
      <w:r w:rsidRPr="003F4750">
        <w:rPr>
          <w:rFonts w:ascii="Bookman Old Style" w:hAnsi="Bookman Old Style" w:cs="Times New Roman"/>
          <w:sz w:val="22"/>
          <w:szCs w:val="22"/>
        </w:rPr>
        <w:t xml:space="preserve"> se face cu respectarea drepturilor fundamentale ale cetăţeanului, numai pe criteriul îndeplinirii condiţiilor cerute, aptitudinilor şi competenţei profesionale, fără discriminări pe criterii de naţionalitate, sex, convingeri politice, religioase, de orientare sexuală etc., pe bază de concurs sau examen, în condiţiile legii. </w:t>
      </w:r>
    </w:p>
    <w:p w14:paraId="0E37BDCB" w14:textId="1CC7A738" w:rsidR="007E2954"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570D43" w:rsidRPr="003F4750">
        <w:rPr>
          <w:rFonts w:ascii="Bookman Old Style" w:hAnsi="Bookman Old Style" w:cs="Times New Roman"/>
          <w:sz w:val="22"/>
          <w:szCs w:val="22"/>
        </w:rPr>
        <w:t>13</w:t>
      </w:r>
      <w:r w:rsidRPr="003F4750">
        <w:rPr>
          <w:rFonts w:ascii="Bookman Old Style" w:hAnsi="Bookman Old Style" w:cs="Times New Roman"/>
          <w:sz w:val="22"/>
          <w:szCs w:val="22"/>
        </w:rPr>
        <w:t xml:space="preserve">) Poate </w:t>
      </w:r>
      <w:r w:rsidR="00570D43" w:rsidRPr="003F4750">
        <w:rPr>
          <w:rFonts w:ascii="Bookman Old Style" w:hAnsi="Bookman Old Style" w:cs="Times New Roman"/>
          <w:sz w:val="22"/>
          <w:szCs w:val="22"/>
        </w:rPr>
        <w:t>ocupa un post vacant sau temporar vacant</w:t>
      </w:r>
      <w:r w:rsidRPr="003F4750">
        <w:rPr>
          <w:rFonts w:ascii="Bookman Old Style" w:hAnsi="Bookman Old Style" w:cs="Times New Roman"/>
          <w:sz w:val="22"/>
          <w:szCs w:val="22"/>
        </w:rPr>
        <w:t xml:space="preserve"> al aparatului de specialitate al primarului şi al serviciilor publice înfiinţate în subordinea Consiliului local, persoana care îndeplineşte </w:t>
      </w:r>
      <w:r w:rsidR="00570D43" w:rsidRPr="003F4750">
        <w:rPr>
          <w:rFonts w:ascii="Bookman Old Style" w:hAnsi="Bookman Old Style" w:cs="Times New Roman"/>
          <w:sz w:val="22"/>
          <w:szCs w:val="22"/>
        </w:rPr>
        <w:t xml:space="preserve">conditiile prevazute de Legea </w:t>
      </w:r>
      <w:hyperlink r:id="rId18" w:history="1">
        <w:r w:rsidR="00570D43" w:rsidRPr="003F4750">
          <w:rPr>
            <w:rFonts w:ascii="Bookman Old Style" w:hAnsi="Bookman Old Style" w:cs="Times New Roman"/>
            <w:sz w:val="22"/>
            <w:szCs w:val="22"/>
          </w:rPr>
          <w:t>nr. 53/2003</w:t>
        </w:r>
      </w:hyperlink>
      <w:r w:rsidR="00570D43" w:rsidRPr="003F4750">
        <w:rPr>
          <w:rFonts w:ascii="Bookman Old Style" w:hAnsi="Bookman Old Style" w:cs="Times New Roman"/>
          <w:sz w:val="22"/>
          <w:szCs w:val="22"/>
        </w:rPr>
        <w:t xml:space="preserve"> - Codul muncii, republicata, cu modificarile si completarile ulterioare, si cerintele specifice prevazute la art. 542 alin. (1) si (2) din Ordonanta de urgenta a Guvernului </w:t>
      </w:r>
      <w:hyperlink r:id="rId19" w:history="1">
        <w:r w:rsidR="00570D43" w:rsidRPr="003F4750">
          <w:rPr>
            <w:rFonts w:ascii="Bookman Old Style" w:hAnsi="Bookman Old Style" w:cs="Times New Roman"/>
            <w:sz w:val="22"/>
            <w:szCs w:val="22"/>
          </w:rPr>
          <w:t>nr. 57/2019</w:t>
        </w:r>
      </w:hyperlink>
      <w:r w:rsidR="00570D43" w:rsidRPr="003F4750">
        <w:rPr>
          <w:rFonts w:ascii="Bookman Old Style" w:hAnsi="Bookman Old Style" w:cs="Times New Roman"/>
          <w:sz w:val="22"/>
          <w:szCs w:val="22"/>
        </w:rPr>
        <w:t xml:space="preserve"> privind Codul administrativ, cu modificarile si completarile ulterioare</w:t>
      </w:r>
      <w:r w:rsidR="009D7430" w:rsidRPr="003F4750">
        <w:rPr>
          <w:rFonts w:ascii="Bookman Old Style" w:hAnsi="Bookman Old Style" w:cs="Times New Roman"/>
          <w:sz w:val="22"/>
          <w:szCs w:val="22"/>
        </w:rPr>
        <w:t>.</w:t>
      </w:r>
    </w:p>
    <w:p w14:paraId="61153228" w14:textId="3D3DFDA0" w:rsidR="00E00E1F" w:rsidRPr="003F4750" w:rsidRDefault="007E2954"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E00E1F" w:rsidRPr="003F4750">
        <w:rPr>
          <w:rFonts w:ascii="Bookman Old Style" w:hAnsi="Bookman Old Style" w:cs="Times New Roman"/>
          <w:sz w:val="22"/>
          <w:szCs w:val="22"/>
        </w:rPr>
        <w:t>(</w:t>
      </w:r>
      <w:r w:rsidR="004E0FD7" w:rsidRPr="003F4750">
        <w:rPr>
          <w:rFonts w:ascii="Bookman Old Style" w:hAnsi="Bookman Old Style" w:cs="Times New Roman"/>
          <w:sz w:val="22"/>
          <w:szCs w:val="22"/>
        </w:rPr>
        <w:t>14</w:t>
      </w:r>
      <w:r w:rsidR="00E00E1F" w:rsidRPr="003F4750">
        <w:rPr>
          <w:rFonts w:ascii="Bookman Old Style" w:hAnsi="Bookman Old Style" w:cs="Times New Roman"/>
          <w:sz w:val="22"/>
          <w:szCs w:val="22"/>
        </w:rPr>
        <w:t>) Salariaţii, debutanţi în profesie, vor trece printr-o perioadă de probă stabilită</w:t>
      </w:r>
      <w:r w:rsidR="00E00E1F" w:rsidRPr="003F4750">
        <w:rPr>
          <w:rFonts w:ascii="Bookman Old Style" w:hAnsi="Bookman Old Style" w:cs="Times New Roman"/>
          <w:color w:val="FF0000"/>
          <w:sz w:val="22"/>
          <w:szCs w:val="22"/>
        </w:rPr>
        <w:t xml:space="preserve"> </w:t>
      </w:r>
      <w:r w:rsidR="00E00E1F" w:rsidRPr="003F4750">
        <w:rPr>
          <w:rFonts w:ascii="Bookman Old Style" w:hAnsi="Bookman Old Style" w:cs="Times New Roman"/>
          <w:sz w:val="22"/>
          <w:szCs w:val="22"/>
        </w:rPr>
        <w:t>în conformitate cu prevederile legale in vigoare.</w:t>
      </w:r>
    </w:p>
    <w:p w14:paraId="05321CF9" w14:textId="0D19B8CE"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ab/>
      </w:r>
      <w:r w:rsidRPr="003F4750">
        <w:rPr>
          <w:rFonts w:ascii="Bookman Old Style" w:hAnsi="Bookman Old Style" w:cs="Times New Roman"/>
          <w:b/>
          <w:sz w:val="22"/>
          <w:szCs w:val="22"/>
        </w:rPr>
        <w:t xml:space="preserve">Art. </w:t>
      </w:r>
      <w:r w:rsidR="00BF0343" w:rsidRPr="003F4750">
        <w:rPr>
          <w:rFonts w:ascii="Bookman Old Style" w:hAnsi="Bookman Old Style" w:cs="Times New Roman"/>
          <w:b/>
          <w:sz w:val="22"/>
          <w:szCs w:val="22"/>
        </w:rPr>
        <w:t>5</w:t>
      </w:r>
      <w:r w:rsidR="009D7430" w:rsidRPr="003F4750">
        <w:rPr>
          <w:rFonts w:ascii="Bookman Old Style" w:hAnsi="Bookman Old Style" w:cs="Times New Roman"/>
          <w:b/>
          <w:sz w:val="22"/>
          <w:szCs w:val="22"/>
        </w:rPr>
        <w:t>6</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w:t>
      </w:r>
      <w:r w:rsidR="002C06B9" w:rsidRPr="003F4750">
        <w:rPr>
          <w:rFonts w:ascii="Bookman Old Style" w:hAnsi="Bookman Old Style" w:cs="Times New Roman"/>
          <w:sz w:val="22"/>
          <w:szCs w:val="22"/>
        </w:rPr>
        <w:t>I</w:t>
      </w:r>
      <w:r w:rsidR="004E0FD7" w:rsidRPr="003F4750">
        <w:rPr>
          <w:rFonts w:ascii="Bookman Old Style" w:hAnsi="Bookman Old Style" w:cs="Times New Roman"/>
          <w:sz w:val="22"/>
          <w:szCs w:val="22"/>
        </w:rPr>
        <w:t>ncheierea, m</w:t>
      </w:r>
      <w:r w:rsidRPr="003F4750">
        <w:rPr>
          <w:rFonts w:ascii="Bookman Old Style" w:hAnsi="Bookman Old Style" w:cs="Times New Roman"/>
          <w:sz w:val="22"/>
          <w:szCs w:val="22"/>
        </w:rPr>
        <w:t xml:space="preserve">odificarea </w:t>
      </w:r>
      <w:r w:rsidR="004E0FD7" w:rsidRPr="003F4750">
        <w:rPr>
          <w:rFonts w:ascii="Bookman Old Style" w:hAnsi="Bookman Old Style" w:cs="Times New Roman"/>
          <w:sz w:val="22"/>
          <w:szCs w:val="22"/>
        </w:rPr>
        <w:t>ş</w:t>
      </w:r>
      <w:r w:rsidRPr="003F4750">
        <w:rPr>
          <w:rFonts w:ascii="Bookman Old Style" w:hAnsi="Bookman Old Style" w:cs="Times New Roman"/>
          <w:sz w:val="22"/>
          <w:szCs w:val="22"/>
        </w:rPr>
        <w:t xml:space="preserve">i încetarea </w:t>
      </w:r>
      <w:r w:rsidR="004E0FD7" w:rsidRPr="003F4750">
        <w:rPr>
          <w:rFonts w:ascii="Bookman Old Style" w:hAnsi="Bookman Old Style" w:cs="Times New Roman"/>
          <w:sz w:val="22"/>
          <w:szCs w:val="22"/>
        </w:rPr>
        <w:t>raportului de muncă</w:t>
      </w:r>
      <w:r w:rsidRPr="003F4750">
        <w:rPr>
          <w:rFonts w:ascii="Bookman Old Style" w:hAnsi="Bookman Old Style" w:cs="Times New Roman"/>
          <w:sz w:val="22"/>
          <w:szCs w:val="22"/>
        </w:rPr>
        <w:t xml:space="preserve">, se face în conformitate cu </w:t>
      </w:r>
      <w:r w:rsidR="004E0FD7" w:rsidRPr="003F4750">
        <w:rPr>
          <w:rFonts w:ascii="Bookman Old Style" w:hAnsi="Bookman Old Style" w:cs="Times New Roman"/>
          <w:sz w:val="22"/>
          <w:szCs w:val="22"/>
        </w:rPr>
        <w:t xml:space="preserve"> respectarea legislaţiei în domeniu(Legea nr.53/2003- Codul Muncii, OUG nr.57/2019 – Codul Administrativ, nelimităndu-se la acestea).</w:t>
      </w:r>
    </w:p>
    <w:p w14:paraId="6E8E3A45" w14:textId="77777777" w:rsidR="005732BA" w:rsidRPr="003F4750" w:rsidRDefault="00E00E1F" w:rsidP="000C611A">
      <w:pPr>
        <w:ind w:right="22"/>
        <w:jc w:val="both"/>
        <w:rPr>
          <w:rFonts w:ascii="Bookman Old Style" w:hAnsi="Bookman Old Style" w:cs="Times New Roman"/>
          <w:b/>
          <w:i/>
          <w:sz w:val="22"/>
          <w:szCs w:val="22"/>
        </w:rPr>
      </w:pPr>
      <w:r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ab/>
      </w:r>
    </w:p>
    <w:p w14:paraId="628822BB" w14:textId="77777777" w:rsidR="003F4750" w:rsidRPr="003F4750" w:rsidRDefault="00E00E1F" w:rsidP="003F4750">
      <w:pPr>
        <w:ind w:right="23"/>
        <w:jc w:val="center"/>
        <w:rPr>
          <w:rFonts w:ascii="Bookman Old Style" w:hAnsi="Bookman Old Style" w:cs="Times New Roman"/>
          <w:b/>
          <w:i/>
          <w:sz w:val="22"/>
          <w:szCs w:val="22"/>
          <w:u w:val="single"/>
        </w:rPr>
      </w:pPr>
      <w:bookmarkStart w:id="10" w:name="_Hlk142475798"/>
      <w:r w:rsidRPr="003F4750">
        <w:rPr>
          <w:rFonts w:ascii="Bookman Old Style" w:hAnsi="Bookman Old Style" w:cs="Times New Roman"/>
          <w:b/>
          <w:i/>
          <w:sz w:val="22"/>
          <w:szCs w:val="22"/>
          <w:u w:val="single"/>
        </w:rPr>
        <w:t>CAPITOLUL VII</w:t>
      </w:r>
      <w:r w:rsidR="003F4750"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 xml:space="preserve">EVALUAREA PERFORMANŢELOR </w:t>
      </w:r>
    </w:p>
    <w:p w14:paraId="7D21B76F" w14:textId="2B57CE0A" w:rsidR="00E00E1F" w:rsidRPr="003F4750" w:rsidRDefault="00E00E1F" w:rsidP="003F4750">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PROFESIONALE INDIVIDUALE</w:t>
      </w:r>
    </w:p>
    <w:p w14:paraId="11871F41" w14:textId="2ED35C9A" w:rsidR="00E00E1F" w:rsidRPr="003F4750" w:rsidRDefault="0033373B" w:rsidP="009D7430">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5</w:t>
      </w:r>
      <w:r w:rsidR="009D7430" w:rsidRPr="003F4750">
        <w:rPr>
          <w:rFonts w:ascii="Bookman Old Style" w:hAnsi="Bookman Old Style" w:cs="Times New Roman"/>
          <w:b/>
          <w:sz w:val="22"/>
          <w:szCs w:val="22"/>
        </w:rPr>
        <w:t>7</w:t>
      </w:r>
      <w:r w:rsidR="002C06B9" w:rsidRPr="003F4750">
        <w:rPr>
          <w:rFonts w:ascii="Bookman Old Style" w:hAnsi="Bookman Old Style" w:cs="Times New Roman"/>
          <w:b/>
          <w:sz w:val="22"/>
          <w:szCs w:val="22"/>
        </w:rPr>
        <w:t>-</w:t>
      </w:r>
      <w:r w:rsidR="00E00E1F" w:rsidRPr="003F4750">
        <w:rPr>
          <w:rFonts w:ascii="Bookman Old Style" w:hAnsi="Bookman Old Style" w:cs="Times New Roman"/>
          <w:b/>
          <w:sz w:val="22"/>
          <w:szCs w:val="22"/>
        </w:rPr>
        <w:t xml:space="preserve">  </w:t>
      </w:r>
      <w:r w:rsidR="00E00E1F" w:rsidRPr="003F4750">
        <w:rPr>
          <w:rFonts w:ascii="Bookman Old Style" w:hAnsi="Bookman Old Style" w:cs="Times New Roman"/>
          <w:sz w:val="22"/>
          <w:szCs w:val="22"/>
        </w:rPr>
        <w:t>(1) Evaluarea performanţelor profesionale individuale se face pentru fiecare salariat, în raport cu realizarea obiectivelor individuale, pe baza criteriilor de performanţă stabilite prin lege</w:t>
      </w:r>
      <w:r w:rsidR="004E0FD7" w:rsidRPr="003F4750">
        <w:rPr>
          <w:rFonts w:ascii="Bookman Old Style" w:hAnsi="Bookman Old Style" w:cs="Times New Roman"/>
          <w:sz w:val="22"/>
          <w:szCs w:val="22"/>
        </w:rPr>
        <w:t xml:space="preserve"> şi prin H.G. nr.1336/2023 pentru aprobarea Regulamentului-cadru privind organizarea şi dezvoltarea carierei personalului contractual din sectorul bugetar platit din fonduri publice</w:t>
      </w:r>
      <w:r w:rsidR="00E00E1F" w:rsidRPr="003F4750">
        <w:rPr>
          <w:rFonts w:ascii="Bookman Old Style" w:hAnsi="Bookman Old Style" w:cs="Times New Roman"/>
          <w:sz w:val="22"/>
          <w:szCs w:val="22"/>
        </w:rPr>
        <w:t xml:space="preserve">. </w:t>
      </w:r>
    </w:p>
    <w:p w14:paraId="07C6B2E5" w14:textId="136B1EF2"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(2) Perioada de evaluare este cuprinsă între 1 ianuarie - 31 decembrie</w:t>
      </w:r>
      <w:r w:rsidR="009D7430" w:rsidRPr="003F4750">
        <w:rPr>
          <w:rFonts w:ascii="Bookman Old Style" w:hAnsi="Bookman Old Style" w:cs="Times New Roman"/>
          <w:sz w:val="22"/>
          <w:szCs w:val="22"/>
        </w:rPr>
        <w:t xml:space="preserve"> ale anului anterior</w:t>
      </w:r>
      <w:r w:rsidRPr="003F4750">
        <w:rPr>
          <w:rFonts w:ascii="Bookman Old Style" w:hAnsi="Bookman Old Style" w:cs="Times New Roman"/>
          <w:sz w:val="22"/>
          <w:szCs w:val="22"/>
        </w:rPr>
        <w:t>.</w:t>
      </w:r>
    </w:p>
    <w:p w14:paraId="6CC9AA18" w14:textId="20074BC2"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lastRenderedPageBreak/>
        <w:t xml:space="preserve">             </w:t>
      </w:r>
      <w:r w:rsidR="000863C0"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(3) Evaluarea performanţelor profesionale individuale ale salariaţilor care ocupă  funcţii  de execuţie se realizează de către conducătorii compartimentelor de muncă în care aceştia îşi desfăşoară activitatea, iar evaluarea performanţelor profesionale individuale ale salariaţilor care ocupă funcţii de conducere se va face de către</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o persoană cu funcţie de conducere ierarhic superioară.</w:t>
      </w:r>
    </w:p>
    <w:p w14:paraId="0F8F4FAF" w14:textId="7D944866"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5</w:t>
      </w:r>
      <w:r w:rsidR="009D7430" w:rsidRPr="003F4750">
        <w:rPr>
          <w:rFonts w:ascii="Bookman Old Style" w:hAnsi="Bookman Old Style" w:cs="Times New Roman"/>
          <w:b/>
          <w:sz w:val="22"/>
          <w:szCs w:val="22"/>
        </w:rPr>
        <w:t>8</w:t>
      </w:r>
      <w:r w:rsidR="002C06B9" w:rsidRPr="003F4750">
        <w:rPr>
          <w:rFonts w:ascii="Bookman Old Style" w:hAnsi="Bookman Old Style" w:cs="Times New Roman"/>
          <w:b/>
          <w:sz w:val="22"/>
          <w:szCs w:val="22"/>
        </w:rPr>
        <w:t>-</w:t>
      </w:r>
      <w:r w:rsidR="0033373B"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Evaluarea performanţelor profesionale individuale se realizează prin raportarea criteriilor de performanţă, stabilite conform legii, la gradul de îndeplinire a obiectivelor individuale prevăzute pentru perioada evaluată, prin notarea criteriilor şi stabilire a calificativului.</w:t>
      </w:r>
    </w:p>
    <w:p w14:paraId="07F0B4E2" w14:textId="3CAA63B2"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5</w:t>
      </w:r>
      <w:r w:rsidR="009D7430" w:rsidRPr="003F4750">
        <w:rPr>
          <w:rFonts w:ascii="Bookman Old Style" w:hAnsi="Bookman Old Style" w:cs="Times New Roman"/>
          <w:b/>
          <w:sz w:val="22"/>
          <w:szCs w:val="22"/>
        </w:rPr>
        <w:t>9</w:t>
      </w:r>
      <w:r w:rsidR="002C06B9" w:rsidRPr="003F4750">
        <w:rPr>
          <w:rFonts w:ascii="Bookman Old Style" w:hAnsi="Bookman Old Style" w:cs="Times New Roman"/>
          <w:b/>
          <w:sz w:val="22"/>
          <w:szCs w:val="22"/>
        </w:rPr>
        <w:t>-</w:t>
      </w:r>
      <w:r w:rsidR="005C161D"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Rezultatul evaluării performanţelor profesionale individuale, precum şi unele concluzii, se aduc la cunoştinţa salariatului evaluat de către cel care realizează evaluarea, acesta având obligaţia de a consemna în raportul de evaluare punctul de vedere al celui evaluat (în cazul în care între evaluator şi evaluat există diferenţe de opinie pe care evaluatorul nu şi le însuşeşte).</w:t>
      </w:r>
    </w:p>
    <w:p w14:paraId="38580071" w14:textId="6FBF7A34"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9D7430" w:rsidRPr="003F4750">
        <w:rPr>
          <w:rFonts w:ascii="Bookman Old Style" w:hAnsi="Bookman Old Style" w:cs="Times New Roman"/>
          <w:b/>
          <w:sz w:val="22"/>
          <w:szCs w:val="22"/>
        </w:rPr>
        <w:t>60</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Calificativul acordat (de către evaluator) poate fi modificat conform deciziei conducătorului ierarhic superior, atunci când diferenţele de opinie dintre evaluator şi evaluat nu au putut fi soluţionate de comun acord şi, în acest caz, rezultatul evaluării i se aduce la cunoştinţă atât evaluatorului cât şi evaluatului.</w:t>
      </w:r>
      <w:r w:rsidR="004E0FD7" w:rsidRPr="003F4750">
        <w:rPr>
          <w:rFonts w:ascii="Bookman Old Style" w:hAnsi="Bookman Old Style" w:cs="Courier New"/>
          <w:b/>
          <w:bCs/>
          <w:sz w:val="22"/>
          <w:szCs w:val="22"/>
        </w:rPr>
        <w:t xml:space="preserve"> </w:t>
      </w:r>
    </w:p>
    <w:p w14:paraId="2315CDB0" w14:textId="1FC0153A"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w:t>
      </w:r>
      <w:r w:rsidR="00F8172E" w:rsidRPr="003F4750">
        <w:rPr>
          <w:rFonts w:ascii="Bookman Old Style" w:hAnsi="Bookman Old Style" w:cs="Times New Roman"/>
          <w:b/>
          <w:sz w:val="22"/>
          <w:szCs w:val="22"/>
        </w:rPr>
        <w:t xml:space="preserve"> </w:t>
      </w:r>
      <w:r w:rsidR="0092705A" w:rsidRPr="003F4750">
        <w:rPr>
          <w:rFonts w:ascii="Bookman Old Style" w:hAnsi="Bookman Old Style" w:cs="Times New Roman"/>
          <w:b/>
          <w:sz w:val="22"/>
          <w:szCs w:val="22"/>
        </w:rPr>
        <w:t>6</w:t>
      </w:r>
      <w:r w:rsidR="009D7430" w:rsidRPr="003F4750">
        <w:rPr>
          <w:rFonts w:ascii="Bookman Old Style" w:hAnsi="Bookman Old Style" w:cs="Times New Roman"/>
          <w:b/>
          <w:sz w:val="22"/>
          <w:szCs w:val="22"/>
        </w:rPr>
        <w:t>1</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Serviciul Resurse umane va gestiona procesul de evaluare a performanţelor profesionale individuale.</w:t>
      </w:r>
    </w:p>
    <w:p w14:paraId="11D159A8" w14:textId="26FB211F" w:rsidR="0092705A"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92705A" w:rsidRPr="003F4750">
        <w:rPr>
          <w:rFonts w:ascii="Bookman Old Style" w:hAnsi="Bookman Old Style" w:cs="Times New Roman"/>
          <w:b/>
          <w:sz w:val="22"/>
          <w:szCs w:val="22"/>
        </w:rPr>
        <w:t>6</w:t>
      </w:r>
      <w:r w:rsidR="009D7430" w:rsidRPr="003F4750">
        <w:rPr>
          <w:rFonts w:ascii="Bookman Old Style" w:hAnsi="Bookman Old Style" w:cs="Times New Roman"/>
          <w:b/>
          <w:sz w:val="22"/>
          <w:szCs w:val="22"/>
        </w:rPr>
        <w:t>2</w:t>
      </w:r>
      <w:r w:rsidR="002C06B9" w:rsidRPr="003F4750">
        <w:rPr>
          <w:rFonts w:ascii="Bookman Old Style" w:hAnsi="Bookman Old Style" w:cs="Times New Roman"/>
          <w:b/>
          <w:sz w:val="22"/>
          <w:szCs w:val="22"/>
        </w:rPr>
        <w:t>-</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(1) Contestaţiile referitoare la calificativele acordate cu ocazia evaluării performanţelor profesionale individuale se formulează în termen de cinci zile de la luarea la cunoştinţă de către salariatul evaluat.</w:t>
      </w:r>
    </w:p>
    <w:p w14:paraId="71D5019A" w14:textId="77777777" w:rsidR="0092705A"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(2) Contestaţiile se adresează angajatorului sau, dacă este cazul, instanţei de judecată competente. </w:t>
      </w:r>
    </w:p>
    <w:p w14:paraId="79D3DD42" w14:textId="77777777" w:rsidR="0092705A"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(3) Angajatorul va soluţiona contestaţiile în zece zile calendaristice, comunicând rezultatul  salariatului. </w:t>
      </w:r>
    </w:p>
    <w:p w14:paraId="60E069BC" w14:textId="4B3E2E9C" w:rsidR="0092705A"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(4) Angajatorul poate</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consulta comisia paritară.</w:t>
      </w:r>
    </w:p>
    <w:p w14:paraId="60971A18" w14:textId="2502360D"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(5) Salariatul nemulţumit de modul de soluţionare a contestaţiei formulate se poate adresa instanţei de judecată competentă, în condiţiile legii.</w:t>
      </w:r>
    </w:p>
    <w:p w14:paraId="1FD0F066" w14:textId="77777777" w:rsidR="00F15DC9" w:rsidRPr="003F4750" w:rsidRDefault="00F15DC9" w:rsidP="000C611A">
      <w:pPr>
        <w:ind w:right="22"/>
        <w:jc w:val="both"/>
        <w:rPr>
          <w:rFonts w:ascii="Bookman Old Style" w:hAnsi="Bookman Old Style" w:cs="Times New Roman"/>
          <w:sz w:val="22"/>
          <w:szCs w:val="22"/>
        </w:rPr>
      </w:pPr>
    </w:p>
    <w:bookmarkEnd w:id="10"/>
    <w:p w14:paraId="2DA33F30" w14:textId="77777777" w:rsidR="00E00E1F" w:rsidRPr="003F4750" w:rsidRDefault="00E00E1F" w:rsidP="009D7430">
      <w:pPr>
        <w:ind w:right="22"/>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VIII</w:t>
      </w:r>
    </w:p>
    <w:p w14:paraId="6ABBEEE0" w14:textId="77777777" w:rsidR="00E00E1F" w:rsidRPr="003F4750" w:rsidRDefault="00E00E1F" w:rsidP="009D7430">
      <w:pPr>
        <w:jc w:val="center"/>
        <w:rPr>
          <w:rFonts w:ascii="Bookman Old Style" w:hAnsi="Bookman Old Style" w:cs="Times New Roman"/>
          <w:b/>
          <w:bCs/>
          <w:i/>
          <w:sz w:val="22"/>
          <w:szCs w:val="22"/>
          <w:u w:val="single"/>
        </w:rPr>
      </w:pPr>
      <w:r w:rsidRPr="003F4750">
        <w:rPr>
          <w:rFonts w:ascii="Bookman Old Style" w:hAnsi="Bookman Old Style" w:cs="Times New Roman"/>
          <w:b/>
          <w:bCs/>
          <w:i/>
          <w:sz w:val="22"/>
          <w:szCs w:val="22"/>
          <w:u w:val="single"/>
        </w:rPr>
        <w:t>FORMAREA ŞI PERFECŢIONAREA PROFESIONALĂ</w:t>
      </w:r>
    </w:p>
    <w:p w14:paraId="46C7EA6E" w14:textId="0B326DF1"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bCs/>
          <w:sz w:val="22"/>
          <w:szCs w:val="22"/>
        </w:rPr>
        <w:t xml:space="preserve">Art. </w:t>
      </w:r>
      <w:r w:rsidR="0092705A" w:rsidRPr="003F4750">
        <w:rPr>
          <w:rFonts w:ascii="Bookman Old Style" w:hAnsi="Bookman Old Style" w:cs="Times New Roman"/>
          <w:b/>
          <w:bCs/>
          <w:sz w:val="22"/>
          <w:szCs w:val="22"/>
        </w:rPr>
        <w:t>6</w:t>
      </w:r>
      <w:r w:rsidR="009D7430" w:rsidRPr="003F4750">
        <w:rPr>
          <w:rFonts w:ascii="Bookman Old Style" w:hAnsi="Bookman Old Style" w:cs="Times New Roman"/>
          <w:b/>
          <w:bCs/>
          <w:sz w:val="22"/>
          <w:szCs w:val="22"/>
        </w:rPr>
        <w:t>3</w:t>
      </w:r>
      <w:r w:rsidR="002C06B9" w:rsidRPr="003F4750">
        <w:rPr>
          <w:rFonts w:ascii="Bookman Old Style" w:hAnsi="Bookman Old Style" w:cs="Times New Roman"/>
          <w:b/>
          <w:bCs/>
          <w:sz w:val="22"/>
          <w:szCs w:val="22"/>
        </w:rPr>
        <w:t>-</w:t>
      </w:r>
      <w:r w:rsidRPr="003F4750">
        <w:rPr>
          <w:rFonts w:ascii="Bookman Old Style" w:hAnsi="Bookman Old Style" w:cs="Times New Roman"/>
          <w:b/>
          <w:bCs/>
          <w:sz w:val="22"/>
          <w:szCs w:val="22"/>
        </w:rPr>
        <w:t xml:space="preserve"> </w:t>
      </w:r>
      <w:r w:rsidRPr="003F4750">
        <w:rPr>
          <w:rFonts w:ascii="Bookman Old Style" w:hAnsi="Bookman Old Style" w:cs="Times New Roman"/>
          <w:sz w:val="22"/>
          <w:szCs w:val="22"/>
        </w:rPr>
        <w:t xml:space="preserve"> (1) Părţile înţeleg următorii termeni:</w:t>
      </w:r>
    </w:p>
    <w:p w14:paraId="7E795CBE" w14:textId="77777777" w:rsidR="00E00E1F" w:rsidRPr="003F4750" w:rsidRDefault="00E00E1F" w:rsidP="000C611A">
      <w:pPr>
        <w:tabs>
          <w:tab w:val="left" w:pos="1080"/>
        </w:tabs>
        <w:jc w:val="both"/>
        <w:rPr>
          <w:rFonts w:ascii="Bookman Old Style" w:hAnsi="Bookman Old Style" w:cs="Times New Roman"/>
          <w:sz w:val="22"/>
          <w:szCs w:val="22"/>
        </w:rPr>
      </w:pPr>
      <w:r w:rsidRPr="003F4750">
        <w:rPr>
          <w:rFonts w:ascii="Bookman Old Style" w:hAnsi="Bookman Old Style" w:cs="Times New Roman"/>
          <w:sz w:val="22"/>
          <w:szCs w:val="22"/>
        </w:rPr>
        <w:tab/>
        <w:t>a) formare profesională - orice proces de instruire prin care un salariat  dobândeşte o calificare atestată printr-un certificat sau o diplomă eliberată in condiţiile prevăzute de Legea învăţământului, în vederea îmbunătăţirii calităţii activităţilor profesionale individuale specifice. Aceasta poate fi continuă sau specializată.</w:t>
      </w:r>
    </w:p>
    <w:p w14:paraId="10E7DC9D" w14:textId="77777777" w:rsidR="00E00E1F" w:rsidRPr="003F4750" w:rsidRDefault="00E00E1F" w:rsidP="000C611A">
      <w:pPr>
        <w:tabs>
          <w:tab w:val="left" w:pos="1080"/>
        </w:tabs>
        <w:jc w:val="both"/>
        <w:rPr>
          <w:rFonts w:ascii="Bookman Old Style" w:hAnsi="Bookman Old Style" w:cs="Times New Roman"/>
          <w:sz w:val="22"/>
          <w:szCs w:val="22"/>
        </w:rPr>
      </w:pPr>
      <w:r w:rsidRPr="003F4750">
        <w:rPr>
          <w:rFonts w:ascii="Bookman Old Style" w:hAnsi="Bookman Old Style" w:cs="Times New Roman"/>
          <w:sz w:val="22"/>
          <w:szCs w:val="22"/>
        </w:rPr>
        <w:tab/>
        <w:t>b) perfecţionare profesională - orice procedură prin care salariatul, având deja o calificare ori o profesie, îşi completează cunoştinţele profesionale, fie prin aprofundarea studiilor într-un anumit domeniu al specialităţii de bază, fie prin deprinderea unor metode sau procedee noi adoptate în domeniul specialităţii lor, în vederea creşterii calităţii rezultatelor obţinuteîn exercitarea atribuţiilor specifice.</w:t>
      </w:r>
    </w:p>
    <w:p w14:paraId="2A07229E" w14:textId="77777777" w:rsidR="00E00E1F" w:rsidRPr="003F4750" w:rsidRDefault="00E00E1F" w:rsidP="000C611A">
      <w:pPr>
        <w:tabs>
          <w:tab w:val="left" w:pos="1080"/>
        </w:tabs>
        <w:ind w:firstLine="1134"/>
        <w:jc w:val="both"/>
        <w:rPr>
          <w:rFonts w:ascii="Bookman Old Style" w:hAnsi="Bookman Old Style" w:cs="Times New Roman"/>
          <w:sz w:val="22"/>
          <w:szCs w:val="22"/>
        </w:rPr>
      </w:pPr>
      <w:r w:rsidRPr="003F4750">
        <w:rPr>
          <w:rFonts w:ascii="Bookman Old Style" w:hAnsi="Bookman Old Style" w:cs="Times New Roman"/>
          <w:sz w:val="22"/>
          <w:szCs w:val="22"/>
        </w:rPr>
        <w:t>c) program de formare sau perfecţionare – ansamblul activitaţilor desfăşurate de un furnizor de formare profesională, finalizate cu certificat de participare sau diplomă de absovire.</w:t>
      </w:r>
    </w:p>
    <w:p w14:paraId="6EC7C7FC" w14:textId="77777777" w:rsidR="00E00E1F" w:rsidRPr="003F4750" w:rsidRDefault="00E00E1F" w:rsidP="000C611A">
      <w:pPr>
        <w:pStyle w:val="Indentcorptext3"/>
        <w:rPr>
          <w:rFonts w:ascii="Bookman Old Style" w:hAnsi="Bookman Old Style" w:cs="Times New Roman"/>
          <w:sz w:val="22"/>
          <w:szCs w:val="22"/>
        </w:rPr>
      </w:pPr>
      <w:r w:rsidRPr="003F4750">
        <w:rPr>
          <w:rFonts w:ascii="Bookman Old Style" w:hAnsi="Bookman Old Style" w:cs="Times New Roman"/>
          <w:sz w:val="22"/>
          <w:szCs w:val="22"/>
        </w:rPr>
        <w:t>(2) Programele de formare şi perfecţionare preofesională organizate de către furnizorii de formare profesională pot fi desfăşurate cu participarea directă a beneficiarilor, la sediul furnizorului, la sediul angajatorului sau în alte locaţii, inclusiv prin intermediul mijloacelor tehnice.</w:t>
      </w:r>
    </w:p>
    <w:p w14:paraId="014FFE6B" w14:textId="77777777" w:rsidR="00E00E1F" w:rsidRPr="003F4750" w:rsidRDefault="00E00E1F" w:rsidP="000C611A">
      <w:pPr>
        <w:pStyle w:val="Indentcorptext3"/>
        <w:rPr>
          <w:rFonts w:ascii="Bookman Old Style" w:hAnsi="Bookman Old Style" w:cs="Times New Roman"/>
          <w:sz w:val="22"/>
          <w:szCs w:val="22"/>
        </w:rPr>
      </w:pPr>
      <w:r w:rsidRPr="003F4750">
        <w:rPr>
          <w:rFonts w:ascii="Bookman Old Style" w:hAnsi="Bookman Old Style" w:cs="Times New Roman"/>
          <w:sz w:val="22"/>
          <w:szCs w:val="22"/>
        </w:rPr>
        <w:t>(3) Formarea profesională şi perfecţionarea profesională cuprind şi teme din domeniul relaţiilor de munca, lucru în echipă, comunicare, calităti de lider, inclusiv pentru liderii de sindicat, convenite între sindicat şi angajator.</w:t>
      </w:r>
    </w:p>
    <w:p w14:paraId="74E009B0" w14:textId="12AF0FB1" w:rsidR="00E00E1F" w:rsidRPr="003F4750" w:rsidRDefault="00E00E1F" w:rsidP="000C611A">
      <w:pPr>
        <w:ind w:firstLine="360"/>
        <w:jc w:val="both"/>
        <w:rPr>
          <w:rFonts w:ascii="Bookman Old Style" w:hAnsi="Bookman Old Style" w:cs="Times New Roman"/>
          <w:sz w:val="22"/>
          <w:szCs w:val="22"/>
        </w:rPr>
      </w:pPr>
      <w:r w:rsidRPr="003F4750">
        <w:rPr>
          <w:rFonts w:ascii="Bookman Old Style" w:hAnsi="Bookman Old Style" w:cs="Times New Roman"/>
          <w:b/>
          <w:bCs/>
          <w:sz w:val="22"/>
          <w:szCs w:val="22"/>
        </w:rPr>
        <w:lastRenderedPageBreak/>
        <w:t xml:space="preserve">Art. </w:t>
      </w:r>
      <w:r w:rsidR="0092705A" w:rsidRPr="003F4750">
        <w:rPr>
          <w:rFonts w:ascii="Bookman Old Style" w:hAnsi="Bookman Old Style" w:cs="Times New Roman"/>
          <w:b/>
          <w:bCs/>
          <w:sz w:val="22"/>
          <w:szCs w:val="22"/>
        </w:rPr>
        <w:t>6</w:t>
      </w:r>
      <w:r w:rsidR="009D7430" w:rsidRPr="003F4750">
        <w:rPr>
          <w:rFonts w:ascii="Bookman Old Style" w:hAnsi="Bookman Old Style" w:cs="Times New Roman"/>
          <w:b/>
          <w:bCs/>
          <w:sz w:val="22"/>
          <w:szCs w:val="22"/>
        </w:rPr>
        <w:t>4</w:t>
      </w:r>
      <w:r w:rsidR="002C06B9" w:rsidRPr="003F4750">
        <w:rPr>
          <w:rFonts w:ascii="Bookman Old Style" w:hAnsi="Bookman Old Style" w:cs="Times New Roman"/>
          <w:b/>
          <w:bCs/>
          <w:sz w:val="22"/>
          <w:szCs w:val="22"/>
        </w:rPr>
        <w:t>-</w:t>
      </w:r>
      <w:r w:rsidR="006F7E00" w:rsidRPr="003F4750">
        <w:rPr>
          <w:rFonts w:ascii="Bookman Old Style" w:hAnsi="Bookman Old Style" w:cs="Times New Roman"/>
          <w:b/>
          <w:bCs/>
          <w:sz w:val="22"/>
          <w:szCs w:val="22"/>
        </w:rPr>
        <w:t xml:space="preserve"> </w:t>
      </w:r>
      <w:r w:rsidRPr="003F4750">
        <w:rPr>
          <w:rFonts w:ascii="Bookman Old Style" w:hAnsi="Bookman Old Style" w:cs="Times New Roman"/>
          <w:sz w:val="22"/>
          <w:szCs w:val="22"/>
        </w:rPr>
        <w:t xml:space="preserve">(1) Planul privind formarea profesională, la nivelul Primăriei  comunei </w:t>
      </w:r>
      <w:r w:rsidR="00830707">
        <w:rPr>
          <w:rFonts w:ascii="Bookman Old Style" w:hAnsi="Bookman Old Style" w:cs="Times New Roman"/>
          <w:sz w:val="22"/>
          <w:szCs w:val="22"/>
        </w:rPr>
        <w:t>Târgu</w:t>
      </w:r>
      <w:r w:rsidR="00830707">
        <w:rPr>
          <w:rFonts w:ascii="Cambria" w:hAnsi="Cambria" w:cs="Times New Roman"/>
          <w:sz w:val="22"/>
          <w:szCs w:val="22"/>
        </w:rPr>
        <w:t xml:space="preserve">șor </w:t>
      </w:r>
      <w:r w:rsidRPr="003F4750">
        <w:rPr>
          <w:rFonts w:ascii="Bookman Old Style" w:hAnsi="Bookman Old Style" w:cs="Times New Roman"/>
          <w:sz w:val="22"/>
          <w:szCs w:val="22"/>
        </w:rPr>
        <w:t>este adoptat cu consultarea reprezentanţilor sindicatului, este avizat de către Comisia paritară din cadrul unitătii, şi va lua în considerare:</w:t>
      </w:r>
    </w:p>
    <w:p w14:paraId="51E09555" w14:textId="77777777" w:rsidR="00E00E1F" w:rsidRPr="003F4750" w:rsidRDefault="00E00E1F" w:rsidP="000C611A">
      <w:pPr>
        <w:numPr>
          <w:ilvl w:val="0"/>
          <w:numId w:val="4"/>
        </w:numPr>
        <w:jc w:val="both"/>
        <w:rPr>
          <w:rFonts w:ascii="Bookman Old Style" w:hAnsi="Bookman Old Style" w:cs="Times New Roman"/>
          <w:sz w:val="22"/>
          <w:szCs w:val="22"/>
        </w:rPr>
      </w:pPr>
      <w:r w:rsidRPr="003F4750">
        <w:rPr>
          <w:rFonts w:ascii="Bookman Old Style" w:hAnsi="Bookman Old Style" w:cs="Times New Roman"/>
          <w:sz w:val="22"/>
          <w:szCs w:val="22"/>
        </w:rPr>
        <w:t>identificarea posturilor pentru care este necesară formarea sau perfecţionarea profesională şi a căilor de realizare;</w:t>
      </w:r>
    </w:p>
    <w:p w14:paraId="2FCDAE94" w14:textId="77777777" w:rsidR="00F920F9" w:rsidRPr="003F4750" w:rsidRDefault="00E00E1F" w:rsidP="000C611A">
      <w:pPr>
        <w:numPr>
          <w:ilvl w:val="0"/>
          <w:numId w:val="4"/>
        </w:numPr>
        <w:jc w:val="both"/>
        <w:rPr>
          <w:rFonts w:ascii="Bookman Old Style" w:hAnsi="Bookman Old Style" w:cs="Times New Roman"/>
          <w:sz w:val="22"/>
          <w:szCs w:val="22"/>
        </w:rPr>
      </w:pPr>
      <w:r w:rsidRPr="003F4750">
        <w:rPr>
          <w:rFonts w:ascii="Bookman Old Style" w:hAnsi="Bookman Old Style" w:cs="Times New Roman"/>
          <w:sz w:val="22"/>
          <w:szCs w:val="22"/>
        </w:rPr>
        <w:t>în cazul în care salariatul identifică un curs de formare sau perfecţionare profesională pe care ar dori să îl urmeze, angajatorul va analiza cererea împreună cu reprezentaţii sindicatului, ramânând la aprecirea angajatorului dacă şi în ce condiţii va suporta contravaloarea cursului.</w:t>
      </w:r>
    </w:p>
    <w:p w14:paraId="00AF2F4C" w14:textId="6362725E" w:rsidR="00E00E1F" w:rsidRPr="003F4750" w:rsidRDefault="00F920F9"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w:t>
      </w:r>
      <w:r w:rsidR="00E00E1F" w:rsidRPr="003F4750">
        <w:rPr>
          <w:rFonts w:ascii="Bookman Old Style" w:hAnsi="Bookman Old Style" w:cs="Times New Roman"/>
          <w:sz w:val="22"/>
          <w:szCs w:val="22"/>
        </w:rPr>
        <w:t>(2) Planul anual de formare profesională va fi adus la cunoştinţa salariaţilor în ter</w:t>
      </w:r>
      <w:r w:rsidR="00F81FA0" w:rsidRPr="003F4750">
        <w:rPr>
          <w:rFonts w:ascii="Bookman Old Style" w:hAnsi="Bookman Old Style" w:cs="Times New Roman"/>
          <w:sz w:val="22"/>
          <w:szCs w:val="22"/>
        </w:rPr>
        <w:t>men de 5 zile de la adoptare - p</w:t>
      </w:r>
      <w:r w:rsidR="00E00E1F" w:rsidRPr="003F4750">
        <w:rPr>
          <w:rFonts w:ascii="Bookman Old Style" w:hAnsi="Bookman Old Style" w:cs="Times New Roman"/>
          <w:sz w:val="22"/>
          <w:szCs w:val="22"/>
        </w:rPr>
        <w:t>rin afişare şi</w:t>
      </w:r>
      <w:r w:rsidR="00F81FA0" w:rsidRPr="003F4750">
        <w:rPr>
          <w:rFonts w:ascii="Bookman Old Style" w:hAnsi="Bookman Old Style" w:cs="Times New Roman"/>
          <w:sz w:val="22"/>
          <w:szCs w:val="22"/>
        </w:rPr>
        <w:t xml:space="preserve"> intranet -</w:t>
      </w:r>
      <w:r w:rsidR="00E00E1F" w:rsidRPr="003F4750">
        <w:rPr>
          <w:rFonts w:ascii="Bookman Old Style" w:hAnsi="Bookman Old Style" w:cs="Times New Roman"/>
          <w:sz w:val="22"/>
          <w:szCs w:val="22"/>
        </w:rPr>
        <w:t xml:space="preserve"> şi se constituie ca anexă f</w:t>
      </w:r>
      <w:r w:rsidR="00F81FA0" w:rsidRPr="003F4750">
        <w:rPr>
          <w:rFonts w:ascii="Bookman Old Style" w:hAnsi="Bookman Old Style" w:cs="Times New Roman"/>
          <w:sz w:val="22"/>
          <w:szCs w:val="22"/>
        </w:rPr>
        <w:t>iind</w:t>
      </w:r>
      <w:r w:rsidR="00E00E1F" w:rsidRPr="003F4750">
        <w:rPr>
          <w:rFonts w:ascii="Bookman Old Style" w:hAnsi="Bookman Old Style" w:cs="Times New Roman"/>
          <w:sz w:val="22"/>
          <w:szCs w:val="22"/>
        </w:rPr>
        <w:t xml:space="preserve"> p</w:t>
      </w:r>
      <w:r w:rsidR="00597966" w:rsidRPr="003F4750">
        <w:rPr>
          <w:rFonts w:ascii="Bookman Old Style" w:hAnsi="Bookman Old Style" w:cs="Times New Roman"/>
          <w:sz w:val="22"/>
          <w:szCs w:val="22"/>
        </w:rPr>
        <w:t xml:space="preserve">arte integrantă din prezentul </w:t>
      </w:r>
      <w:r w:rsidR="00F81FA0" w:rsidRPr="003F4750">
        <w:rPr>
          <w:rFonts w:ascii="Bookman Old Style" w:hAnsi="Bookman Old Style" w:cs="Times New Roman"/>
          <w:sz w:val="22"/>
          <w:szCs w:val="22"/>
        </w:rPr>
        <w:t>contract</w:t>
      </w:r>
      <w:r w:rsidR="00E00E1F" w:rsidRPr="003F4750">
        <w:rPr>
          <w:rFonts w:ascii="Bookman Old Style" w:hAnsi="Bookman Old Style" w:cs="Times New Roman"/>
          <w:sz w:val="22"/>
          <w:szCs w:val="22"/>
        </w:rPr>
        <w:t xml:space="preserve"> colectiv. </w:t>
      </w:r>
    </w:p>
    <w:p w14:paraId="5BB62DAE" w14:textId="47CC9374"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(3) Valoarea sumelor necesare desfăşurării programelor de formare profesională, prevăzute în planul anual, vor fi  cuprinse în bugetul de venituri si cheltuieli şi vor fi negociate  cu sindicatul înainte cu 30 de zile de aprobarea bugetului de venituri  si cheltuieli.</w:t>
      </w:r>
    </w:p>
    <w:p w14:paraId="77035974" w14:textId="60F9C354"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786CB5" w:rsidRPr="003F4750">
        <w:rPr>
          <w:rFonts w:ascii="Bookman Old Style" w:hAnsi="Bookman Old Style" w:cs="Times New Roman"/>
          <w:b/>
          <w:sz w:val="22"/>
          <w:szCs w:val="22"/>
        </w:rPr>
        <w:t>6</w:t>
      </w:r>
      <w:r w:rsidR="009D7430" w:rsidRPr="003F4750">
        <w:rPr>
          <w:rFonts w:ascii="Bookman Old Style" w:hAnsi="Bookman Old Style" w:cs="Times New Roman"/>
          <w:b/>
          <w:sz w:val="22"/>
          <w:szCs w:val="22"/>
        </w:rPr>
        <w:t>5</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Salariaţii au dreptul şi obligaţia de a-şi îmbunătăţii în mod continuu pregătirea profesională, prin perfecţionare profesională. De asemenea ei au dreptul, dar şi obligaţia de a urmări permanent elementele de noutate apărute în domeniul în care îşi desfă</w:t>
      </w:r>
      <w:r w:rsidR="00830707">
        <w:rPr>
          <w:rFonts w:ascii="Cambria" w:hAnsi="Cambria" w:cs="Times New Roman"/>
          <w:sz w:val="22"/>
          <w:szCs w:val="22"/>
        </w:rPr>
        <w:t>ș</w:t>
      </w:r>
      <w:r w:rsidRPr="003F4750">
        <w:rPr>
          <w:rFonts w:ascii="Bookman Old Style" w:hAnsi="Bookman Old Style" w:cs="Times New Roman"/>
          <w:sz w:val="22"/>
          <w:szCs w:val="22"/>
        </w:rPr>
        <w:t>oară activitatea, de a cerceta tematicile cursurilor şi programelor organizate de instituţiile abilitate şi de a propune în mod justificat Angajatorului să participe la aceste forme de instruire în vederea implementării lor în activitatea curentă.</w:t>
      </w:r>
    </w:p>
    <w:p w14:paraId="568BBC5D" w14:textId="77777777" w:rsidR="00E00E1F" w:rsidRPr="003F4750" w:rsidRDefault="00E00E1F" w:rsidP="000C611A">
      <w:pPr>
        <w:autoSpaceDE w:val="0"/>
        <w:autoSpaceDN w:val="0"/>
        <w:adjustRightInd w:val="0"/>
        <w:ind w:firstLine="720"/>
        <w:jc w:val="both"/>
        <w:rPr>
          <w:rFonts w:ascii="Bookman Old Style" w:hAnsi="Bookman Old Style" w:cs="Times New Roman"/>
          <w:sz w:val="22"/>
          <w:szCs w:val="22"/>
          <w:lang w:eastAsia="en-GB"/>
        </w:rPr>
      </w:pPr>
      <w:r w:rsidRPr="003F4750">
        <w:rPr>
          <w:rFonts w:ascii="Bookman Old Style" w:hAnsi="Bookman Old Style" w:cs="Times New Roman"/>
          <w:sz w:val="22"/>
          <w:szCs w:val="22"/>
          <w:lang w:eastAsia="en-GB"/>
        </w:rPr>
        <w:t>(2) Pe perioada în care salariaţii urmează forme de perfecţionare profesională, beneficiază de drepturile salariale cuvenite, în situaţia în care acestea sunt:</w:t>
      </w:r>
    </w:p>
    <w:p w14:paraId="49C61420" w14:textId="41317A1E" w:rsidR="00E00E1F" w:rsidRPr="003F4750" w:rsidRDefault="00E00E1F" w:rsidP="000C611A">
      <w:pPr>
        <w:autoSpaceDE w:val="0"/>
        <w:autoSpaceDN w:val="0"/>
        <w:adjustRightInd w:val="0"/>
        <w:jc w:val="both"/>
        <w:rPr>
          <w:rFonts w:ascii="Bookman Old Style" w:hAnsi="Bookman Old Style" w:cs="Times New Roman"/>
          <w:sz w:val="22"/>
          <w:szCs w:val="22"/>
          <w:lang w:eastAsia="en-GB"/>
        </w:rPr>
      </w:pPr>
      <w:r w:rsidRPr="003F4750">
        <w:rPr>
          <w:rFonts w:ascii="Bookman Old Style" w:hAnsi="Bookman Old Style" w:cs="Times New Roman"/>
          <w:sz w:val="22"/>
          <w:szCs w:val="22"/>
          <w:lang w:eastAsia="en-GB"/>
        </w:rPr>
        <w:t xml:space="preserve">   </w:t>
      </w:r>
      <w:r w:rsidR="004E0FD7" w:rsidRPr="003F4750">
        <w:rPr>
          <w:rFonts w:ascii="Bookman Old Style" w:hAnsi="Bookman Old Style" w:cs="Times New Roman"/>
          <w:sz w:val="22"/>
          <w:szCs w:val="22"/>
          <w:lang w:eastAsia="en-GB"/>
        </w:rPr>
        <w:tab/>
      </w:r>
      <w:r w:rsidRPr="003F4750">
        <w:rPr>
          <w:rFonts w:ascii="Bookman Old Style" w:hAnsi="Bookman Old Style" w:cs="Times New Roman"/>
          <w:sz w:val="22"/>
          <w:szCs w:val="22"/>
          <w:lang w:eastAsia="en-GB"/>
        </w:rPr>
        <w:t xml:space="preserve"> a) organizate la iniţiativa ori în interesul autorităţii sau instituţiei publice;</w:t>
      </w:r>
    </w:p>
    <w:p w14:paraId="4EFEEF62" w14:textId="2226BA07" w:rsidR="00E00E1F" w:rsidRPr="003F4750" w:rsidRDefault="00E00E1F" w:rsidP="000C611A">
      <w:pPr>
        <w:autoSpaceDE w:val="0"/>
        <w:autoSpaceDN w:val="0"/>
        <w:adjustRightInd w:val="0"/>
        <w:jc w:val="both"/>
        <w:rPr>
          <w:rFonts w:ascii="Bookman Old Style" w:hAnsi="Bookman Old Style" w:cs="Times New Roman"/>
          <w:sz w:val="22"/>
          <w:szCs w:val="22"/>
          <w:lang w:eastAsia="en-GB"/>
        </w:rPr>
      </w:pPr>
      <w:r w:rsidRPr="003F4750">
        <w:rPr>
          <w:rFonts w:ascii="Bookman Old Style" w:hAnsi="Bookman Old Style" w:cs="Times New Roman"/>
          <w:sz w:val="22"/>
          <w:szCs w:val="22"/>
          <w:lang w:eastAsia="en-GB"/>
        </w:rPr>
        <w:t xml:space="preserve">    </w:t>
      </w:r>
      <w:r w:rsidR="004E0FD7" w:rsidRPr="003F4750">
        <w:rPr>
          <w:rFonts w:ascii="Bookman Old Style" w:hAnsi="Bookman Old Style" w:cs="Times New Roman"/>
          <w:sz w:val="22"/>
          <w:szCs w:val="22"/>
          <w:lang w:eastAsia="en-GB"/>
        </w:rPr>
        <w:tab/>
      </w:r>
      <w:r w:rsidRPr="003F4750">
        <w:rPr>
          <w:rFonts w:ascii="Bookman Old Style" w:hAnsi="Bookman Old Style" w:cs="Times New Roman"/>
          <w:sz w:val="22"/>
          <w:szCs w:val="22"/>
          <w:lang w:eastAsia="en-GB"/>
        </w:rPr>
        <w:t xml:space="preserve">b) urmate la iniţiativa </w:t>
      </w:r>
      <w:r w:rsidR="00F93F6F" w:rsidRPr="003F4750">
        <w:rPr>
          <w:rFonts w:ascii="Bookman Old Style" w:hAnsi="Bookman Old Style" w:cs="Times New Roman"/>
          <w:sz w:val="22"/>
          <w:szCs w:val="22"/>
          <w:lang w:eastAsia="en-GB"/>
        </w:rPr>
        <w:t>salariatului</w:t>
      </w:r>
      <w:r w:rsidRPr="003F4750">
        <w:rPr>
          <w:rFonts w:ascii="Bookman Old Style" w:hAnsi="Bookman Old Style" w:cs="Times New Roman"/>
          <w:sz w:val="22"/>
          <w:szCs w:val="22"/>
          <w:lang w:eastAsia="en-GB"/>
        </w:rPr>
        <w:t>, cu acordul conducătorului autorităţii sau instituţiei publice.</w:t>
      </w:r>
    </w:p>
    <w:p w14:paraId="253261B0" w14:textId="77777777"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sz w:val="22"/>
          <w:szCs w:val="22"/>
        </w:rPr>
        <w:t>(3) Sunt considerate cursuri de perfecţionare profesională în interesul instituţiei specializările postuniversitare, de tipul masterat în specialitatea administraţie publice sau pe profilul specializării funcţiei angajatorului, precum şi orice curs organizat de instituţii specializate şi agreate  de angajatori dacă sunt pe specialităţile menţionate  mai sus, când se impune.</w:t>
      </w:r>
    </w:p>
    <w:p w14:paraId="18DA63AC" w14:textId="40383DFA" w:rsidR="00E00E1F" w:rsidRPr="003F4750" w:rsidRDefault="00E00E1F" w:rsidP="000C611A">
      <w:pPr>
        <w:suppressAutoHyphens w:val="0"/>
        <w:autoSpaceDE w:val="0"/>
        <w:autoSpaceDN w:val="0"/>
        <w:adjustRightInd w:val="0"/>
        <w:ind w:firstLine="720"/>
        <w:jc w:val="both"/>
        <w:rPr>
          <w:rFonts w:ascii="Bookman Old Style" w:hAnsi="Bookman Old Style" w:cs="Times New Roman"/>
          <w:sz w:val="22"/>
          <w:szCs w:val="22"/>
          <w:lang w:eastAsia="en-GB"/>
        </w:rPr>
      </w:pPr>
      <w:r w:rsidRPr="003F4750">
        <w:rPr>
          <w:rFonts w:ascii="Bookman Old Style" w:hAnsi="Bookman Old Style" w:cs="Times New Roman"/>
          <w:sz w:val="22"/>
          <w:szCs w:val="22"/>
          <w:lang w:eastAsia="en-GB"/>
        </w:rPr>
        <w:t xml:space="preserve">(4) Angajatorul </w:t>
      </w:r>
      <w:r w:rsidR="009D7430" w:rsidRPr="003F4750">
        <w:rPr>
          <w:rFonts w:ascii="Bookman Old Style" w:hAnsi="Bookman Old Style" w:cs="Times New Roman"/>
          <w:sz w:val="22"/>
          <w:szCs w:val="22"/>
          <w:lang w:eastAsia="en-GB"/>
        </w:rPr>
        <w:t xml:space="preserve">este obligat să asigurea perfecţionarea personalului cel puţin o dată la doi ani, să </w:t>
      </w:r>
      <w:r w:rsidRPr="003F4750">
        <w:rPr>
          <w:rFonts w:ascii="Bookman Old Style" w:hAnsi="Bookman Old Style" w:cs="Times New Roman"/>
          <w:sz w:val="22"/>
          <w:szCs w:val="22"/>
          <w:lang w:eastAsia="en-GB"/>
        </w:rPr>
        <w:t xml:space="preserve"> asigur</w:t>
      </w:r>
      <w:r w:rsidR="009D7430" w:rsidRPr="003F4750">
        <w:rPr>
          <w:rFonts w:ascii="Bookman Old Style" w:hAnsi="Bookman Old Style" w:cs="Times New Roman"/>
          <w:sz w:val="22"/>
          <w:szCs w:val="22"/>
          <w:lang w:eastAsia="en-GB"/>
        </w:rPr>
        <w:t>e</w:t>
      </w:r>
      <w:r w:rsidRPr="003F4750">
        <w:rPr>
          <w:rFonts w:ascii="Bookman Old Style" w:hAnsi="Bookman Old Style" w:cs="Times New Roman"/>
          <w:sz w:val="22"/>
          <w:szCs w:val="22"/>
          <w:lang w:eastAsia="en-GB"/>
        </w:rPr>
        <w:t xml:space="preserve"> </w:t>
      </w:r>
      <w:r w:rsidR="009D7430" w:rsidRPr="003F4750">
        <w:rPr>
          <w:rFonts w:ascii="Bookman Old Style" w:hAnsi="Bookman Old Style" w:cs="Times New Roman"/>
          <w:sz w:val="22"/>
          <w:szCs w:val="22"/>
          <w:lang w:eastAsia="en-GB"/>
        </w:rPr>
        <w:t>sumele</w:t>
      </w:r>
      <w:r w:rsidRPr="003F4750">
        <w:rPr>
          <w:rFonts w:ascii="Bookman Old Style" w:hAnsi="Bookman Old Style" w:cs="Times New Roman"/>
          <w:sz w:val="22"/>
          <w:szCs w:val="22"/>
          <w:lang w:eastAsia="en-GB"/>
        </w:rPr>
        <w:t xml:space="preserve"> în bugetul local şi va suporta cheltuielile cu perfecţionarea şi specializarea profesională a fiecărui salariat, prin asigurarea participării acestora anual la cursuri de perfecţionare profesională şi specializare a căror durată cumulată pe parcursul unui an calendaristic să fie de 5-7 zile.  </w:t>
      </w:r>
    </w:p>
    <w:p w14:paraId="0D2E82F2" w14:textId="3F7F4C4C" w:rsidR="00E00E1F" w:rsidRPr="003F4750" w:rsidRDefault="00E00E1F" w:rsidP="000C611A">
      <w:pPr>
        <w:ind w:firstLine="709"/>
        <w:jc w:val="both"/>
        <w:rPr>
          <w:rFonts w:ascii="Bookman Old Style" w:hAnsi="Bookman Old Style" w:cs="Times New Roman"/>
          <w:sz w:val="22"/>
          <w:szCs w:val="22"/>
        </w:rPr>
      </w:pPr>
      <w:r w:rsidRPr="003F4750">
        <w:rPr>
          <w:rFonts w:ascii="Bookman Old Style" w:hAnsi="Bookman Old Style" w:cs="Times New Roman"/>
          <w:sz w:val="22"/>
          <w:szCs w:val="22"/>
        </w:rPr>
        <w:t>(5) Suportarea costurilor de către angajator a programelor şi formelor de perfecţionare profesională a căror durată este mai mare de 90 de zile/an, este conditionată de semnarea, de către salariatul beneficiar, al unui angajament prin care se obligă să rămân</w:t>
      </w:r>
      <w:r w:rsidR="004E0FD7"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angajatul instituţiei sau în sistemul administraţiei publice timp de cel putin </w:t>
      </w:r>
      <w:r w:rsidR="00A11E29" w:rsidRPr="003F4750">
        <w:rPr>
          <w:rFonts w:ascii="Bookman Old Style" w:hAnsi="Bookman Old Style" w:cs="Times New Roman"/>
          <w:sz w:val="22"/>
          <w:szCs w:val="22"/>
        </w:rPr>
        <w:t>3</w:t>
      </w:r>
      <w:r w:rsidRPr="003F4750">
        <w:rPr>
          <w:rFonts w:ascii="Bookman Old Style" w:hAnsi="Bookman Old Style" w:cs="Times New Roman"/>
          <w:sz w:val="22"/>
          <w:szCs w:val="22"/>
        </w:rPr>
        <w:t xml:space="preserve"> (</w:t>
      </w:r>
      <w:r w:rsidR="00A11E29" w:rsidRPr="003F4750">
        <w:rPr>
          <w:rFonts w:ascii="Bookman Old Style" w:hAnsi="Bookman Old Style" w:cs="Times New Roman"/>
          <w:sz w:val="22"/>
          <w:szCs w:val="22"/>
        </w:rPr>
        <w:t>tre</w:t>
      </w:r>
      <w:r w:rsidRPr="003F4750">
        <w:rPr>
          <w:rFonts w:ascii="Bookman Old Style" w:hAnsi="Bookman Old Style" w:cs="Times New Roman"/>
          <w:sz w:val="22"/>
          <w:szCs w:val="22"/>
        </w:rPr>
        <w:t>i) ani de la absolvirea cursului.</w:t>
      </w:r>
    </w:p>
    <w:p w14:paraId="2815522E" w14:textId="1134C1CA" w:rsidR="004E0FD7" w:rsidRPr="003F4750" w:rsidRDefault="00E00E1F" w:rsidP="000C611A">
      <w:pPr>
        <w:ind w:firstLine="709"/>
        <w:jc w:val="both"/>
        <w:rPr>
          <w:rFonts w:ascii="Bookman Old Style" w:hAnsi="Bookman Old Style" w:cs="Times New Roman"/>
          <w:sz w:val="22"/>
          <w:szCs w:val="22"/>
        </w:rPr>
      </w:pPr>
      <w:r w:rsidRPr="003F4750">
        <w:rPr>
          <w:rFonts w:ascii="Bookman Old Style" w:hAnsi="Bookman Old Style" w:cs="Times New Roman"/>
          <w:b/>
          <w:bCs/>
          <w:sz w:val="22"/>
          <w:szCs w:val="22"/>
        </w:rPr>
        <w:t>Art. 6</w:t>
      </w:r>
      <w:r w:rsidR="009D7430" w:rsidRPr="003F4750">
        <w:rPr>
          <w:rFonts w:ascii="Bookman Old Style" w:hAnsi="Bookman Old Style" w:cs="Times New Roman"/>
          <w:b/>
          <w:bCs/>
          <w:sz w:val="22"/>
          <w:szCs w:val="22"/>
        </w:rPr>
        <w:t>6</w:t>
      </w:r>
      <w:r w:rsidR="002C06B9" w:rsidRPr="003F4750">
        <w:rPr>
          <w:rFonts w:ascii="Bookman Old Style" w:hAnsi="Bookman Old Style" w:cs="Times New Roman"/>
          <w:b/>
          <w:bCs/>
          <w:sz w:val="22"/>
          <w:szCs w:val="22"/>
        </w:rPr>
        <w:t>-</w:t>
      </w:r>
      <w:r w:rsidRPr="003F4750">
        <w:rPr>
          <w:rFonts w:ascii="Bookman Old Style" w:hAnsi="Bookman Old Style" w:cs="Times New Roman"/>
          <w:bCs/>
          <w:sz w:val="22"/>
          <w:szCs w:val="22"/>
        </w:rPr>
        <w:t xml:space="preserve"> (</w:t>
      </w:r>
      <w:r w:rsidRPr="003F4750">
        <w:rPr>
          <w:rFonts w:ascii="Bookman Old Style" w:hAnsi="Bookman Old Style" w:cs="Times New Roman"/>
          <w:sz w:val="22"/>
          <w:szCs w:val="22"/>
        </w:rPr>
        <w:t xml:space="preserve">1) Selectarea salariaţilor pentru participarea la cursurile, seminariile, simpozioanele, conferinţele şi alte asemenea manifestari de specialitate, care se desfasoară în străinătate, se va face de către conducerea unităţi cu consultarea sindicatului. </w:t>
      </w:r>
      <w:r w:rsidR="000863C0" w:rsidRPr="003F4750">
        <w:rPr>
          <w:rFonts w:ascii="Bookman Old Style" w:hAnsi="Bookman Old Style" w:cs="Times New Roman"/>
          <w:sz w:val="22"/>
          <w:szCs w:val="22"/>
        </w:rPr>
        <w:tab/>
      </w:r>
      <w:r w:rsidR="000863C0" w:rsidRPr="003F4750">
        <w:rPr>
          <w:rFonts w:ascii="Bookman Old Style" w:hAnsi="Bookman Old Style" w:cs="Times New Roman"/>
          <w:sz w:val="22"/>
          <w:szCs w:val="22"/>
        </w:rPr>
        <w:tab/>
      </w:r>
      <w:r w:rsidR="000863C0" w:rsidRPr="003F4750">
        <w:rPr>
          <w:rFonts w:ascii="Bookman Old Style" w:hAnsi="Bookman Old Style" w:cs="Times New Roman"/>
          <w:sz w:val="22"/>
          <w:szCs w:val="22"/>
        </w:rPr>
        <w:tab/>
      </w:r>
      <w:r w:rsidR="000863C0" w:rsidRPr="003F4750">
        <w:rPr>
          <w:rFonts w:ascii="Bookman Old Style" w:hAnsi="Bookman Old Style" w:cs="Times New Roman"/>
          <w:sz w:val="22"/>
          <w:szCs w:val="22"/>
        </w:rPr>
        <w:tab/>
      </w:r>
      <w:r w:rsidR="000863C0" w:rsidRPr="003F4750">
        <w:rPr>
          <w:rFonts w:ascii="Bookman Old Style" w:hAnsi="Bookman Old Style" w:cs="Times New Roman"/>
          <w:sz w:val="22"/>
          <w:szCs w:val="22"/>
        </w:rPr>
        <w:tab/>
      </w:r>
    </w:p>
    <w:p w14:paraId="703E21C7" w14:textId="225AB1C1" w:rsidR="00E00E1F" w:rsidRPr="003F4750" w:rsidRDefault="00E00E1F" w:rsidP="000C611A">
      <w:pPr>
        <w:ind w:firstLine="709"/>
        <w:jc w:val="both"/>
        <w:rPr>
          <w:rFonts w:ascii="Bookman Old Style" w:hAnsi="Bookman Old Style" w:cs="Times New Roman"/>
          <w:sz w:val="22"/>
          <w:szCs w:val="22"/>
        </w:rPr>
      </w:pPr>
      <w:r w:rsidRPr="003F4750">
        <w:rPr>
          <w:rFonts w:ascii="Bookman Old Style" w:hAnsi="Bookman Old Style" w:cs="Times New Roman"/>
          <w:sz w:val="22"/>
          <w:szCs w:val="22"/>
        </w:rPr>
        <w:t>(2) Criteriile minimale avute în vedere pentru selectarea salariaţilor de a participa la manifestari prevăzute la alin. (</w:t>
      </w:r>
      <w:r w:rsidR="00B12FC7" w:rsidRPr="003F4750">
        <w:rPr>
          <w:rFonts w:ascii="Bookman Old Style" w:hAnsi="Bookman Old Style" w:cs="Times New Roman"/>
          <w:sz w:val="22"/>
          <w:szCs w:val="22"/>
        </w:rPr>
        <w:t>1</w:t>
      </w:r>
      <w:r w:rsidRPr="003F4750">
        <w:rPr>
          <w:rFonts w:ascii="Bookman Old Style" w:hAnsi="Bookman Old Style" w:cs="Times New Roman"/>
          <w:sz w:val="22"/>
          <w:szCs w:val="22"/>
        </w:rPr>
        <w:t>) sunt: tematica manifest</w:t>
      </w:r>
      <w:r w:rsidR="004E0FD7"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rii, atribuţiile specifice ale </w:t>
      </w:r>
      <w:r w:rsidR="004E0FD7" w:rsidRPr="003F4750">
        <w:rPr>
          <w:rFonts w:ascii="Bookman Old Style" w:hAnsi="Bookman Old Style" w:cs="Times New Roman"/>
          <w:sz w:val="22"/>
          <w:szCs w:val="22"/>
        </w:rPr>
        <w:t>angajatului</w:t>
      </w:r>
      <w:r w:rsidRPr="003F4750">
        <w:rPr>
          <w:rFonts w:ascii="Bookman Old Style" w:hAnsi="Bookman Old Style" w:cs="Times New Roman"/>
          <w:sz w:val="22"/>
          <w:szCs w:val="22"/>
        </w:rPr>
        <w:t xml:space="preserve"> propus, relevanţa tematicii abordate în activitatea de serviciu, diversificarea, continuitatea, calificativele obtinute.</w:t>
      </w:r>
    </w:p>
    <w:p w14:paraId="1AA2D112" w14:textId="77777777" w:rsidR="003D32D4" w:rsidRPr="003F4750" w:rsidRDefault="003D32D4" w:rsidP="000C611A">
      <w:pPr>
        <w:ind w:right="22"/>
        <w:jc w:val="center"/>
        <w:rPr>
          <w:rFonts w:ascii="Bookman Old Style" w:hAnsi="Bookman Old Style" w:cs="Times New Roman"/>
          <w:b/>
          <w:i/>
          <w:sz w:val="22"/>
          <w:szCs w:val="22"/>
        </w:rPr>
      </w:pPr>
      <w:bookmarkStart w:id="11" w:name="_Hlk142478374"/>
    </w:p>
    <w:p w14:paraId="4961EA4B" w14:textId="43FA6E7E" w:rsidR="00E00E1F" w:rsidRPr="003F4750" w:rsidRDefault="00E00E1F" w:rsidP="003F4750">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IX</w:t>
      </w:r>
      <w:r w:rsidR="003F4750"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RĂSPUNDEREA JURIDICĂ</w:t>
      </w:r>
    </w:p>
    <w:p w14:paraId="4C66157D" w14:textId="2FFB152F" w:rsidR="00E00E1F" w:rsidRPr="003F4750" w:rsidRDefault="00E00E1F" w:rsidP="000C611A">
      <w:pPr>
        <w:ind w:right="22" w:firstLine="720"/>
        <w:jc w:val="both"/>
        <w:rPr>
          <w:rFonts w:ascii="Bookman Old Style" w:hAnsi="Bookman Old Style" w:cs="Times New Roman"/>
          <w:color w:val="FF0000"/>
          <w:sz w:val="22"/>
          <w:szCs w:val="22"/>
        </w:rPr>
      </w:pPr>
      <w:r w:rsidRPr="003F4750">
        <w:rPr>
          <w:rFonts w:ascii="Bookman Old Style" w:hAnsi="Bookman Old Style" w:cs="Times New Roman"/>
          <w:b/>
          <w:sz w:val="22"/>
          <w:szCs w:val="22"/>
        </w:rPr>
        <w:t>Art. 6</w:t>
      </w:r>
      <w:r w:rsidR="009D7430" w:rsidRPr="003F4750">
        <w:rPr>
          <w:rFonts w:ascii="Bookman Old Style" w:hAnsi="Bookman Old Style" w:cs="Times New Roman"/>
          <w:b/>
          <w:sz w:val="22"/>
          <w:szCs w:val="22"/>
        </w:rPr>
        <w:t>7</w:t>
      </w:r>
      <w:r w:rsidR="002C06B9" w:rsidRPr="003F4750">
        <w:rPr>
          <w:rFonts w:ascii="Bookman Old Style" w:hAnsi="Bookman Old Style" w:cs="Times New Roman"/>
          <w:b/>
          <w:sz w:val="22"/>
          <w:szCs w:val="22"/>
        </w:rPr>
        <w:t>-</w:t>
      </w:r>
      <w:r w:rsidR="00F8172E"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 xml:space="preserve"> Angajatorul asigură informarea fiecărui salariat cu privire la conţinutul Regulamentului intern, prin afişare la sediu si postare pe site-ul instituţiei.    </w:t>
      </w:r>
    </w:p>
    <w:p w14:paraId="035338E0" w14:textId="4E688BC2"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lastRenderedPageBreak/>
        <w:t>Art. 6</w:t>
      </w:r>
      <w:r w:rsidR="009D7430" w:rsidRPr="003F4750">
        <w:rPr>
          <w:rFonts w:ascii="Bookman Old Style" w:hAnsi="Bookman Old Style" w:cs="Times New Roman"/>
          <w:b/>
          <w:sz w:val="22"/>
          <w:szCs w:val="22"/>
        </w:rPr>
        <w:t>8</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Angajatorul dispune de prerogativă disciplinară, având dreptul de a aplica, potrivit legii, sancţiuni disciplinare salariaţilor ori de câte ori constată că aceştia au săvârşit abateri disciplinare.</w:t>
      </w:r>
    </w:p>
    <w:p w14:paraId="2AB9A266" w14:textId="1BC66998"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6</w:t>
      </w:r>
      <w:r w:rsidR="009D7430" w:rsidRPr="003F4750">
        <w:rPr>
          <w:rFonts w:ascii="Bookman Old Style" w:hAnsi="Bookman Old Style" w:cs="Times New Roman"/>
          <w:b/>
          <w:sz w:val="22"/>
          <w:szCs w:val="22"/>
        </w:rPr>
        <w:t>9</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Sancţiunile disciplinare pe care le poate aplica angajatorul, în cazul în care salariatul a săvârşit o abatere disciplinară, sunt cele prevăzute de lege, cu respectarea procedurilor legale.</w:t>
      </w:r>
    </w:p>
    <w:p w14:paraId="2E97DF4D" w14:textId="25CDB713" w:rsidR="00E00E1F" w:rsidRPr="003F4750" w:rsidRDefault="006F7E00"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9D7430" w:rsidRPr="003F4750">
        <w:rPr>
          <w:rFonts w:ascii="Bookman Old Style" w:hAnsi="Bookman Old Style" w:cs="Times New Roman"/>
          <w:b/>
          <w:sz w:val="22"/>
          <w:szCs w:val="22"/>
        </w:rPr>
        <w:t>70</w:t>
      </w:r>
      <w:r w:rsidR="002C06B9" w:rsidRPr="003F4750">
        <w:rPr>
          <w:rFonts w:ascii="Bookman Old Style" w:hAnsi="Bookman Old Style" w:cs="Times New Roman"/>
          <w:b/>
          <w:sz w:val="22"/>
          <w:szCs w:val="22"/>
        </w:rPr>
        <w:t>-</w:t>
      </w:r>
      <w:r w:rsidR="00E00E1F" w:rsidRPr="003F4750">
        <w:rPr>
          <w:rFonts w:ascii="Bookman Old Style" w:hAnsi="Bookman Old Style" w:cs="Times New Roman"/>
          <w:b/>
          <w:sz w:val="22"/>
          <w:szCs w:val="22"/>
        </w:rPr>
        <w:t xml:space="preserve"> </w:t>
      </w:r>
      <w:r w:rsidR="00E00E1F" w:rsidRPr="003F4750">
        <w:rPr>
          <w:rFonts w:ascii="Bookman Old Style" w:hAnsi="Bookman Old Style" w:cs="Times New Roman"/>
          <w:sz w:val="22"/>
          <w:szCs w:val="22"/>
        </w:rPr>
        <w:t>(1) Angajatorul si salariaţii</w:t>
      </w:r>
      <w:r w:rsidR="00E00E1F" w:rsidRPr="003F4750">
        <w:rPr>
          <w:rFonts w:ascii="Bookman Old Style" w:hAnsi="Bookman Old Style" w:cs="Times New Roman"/>
          <w:color w:val="FF0000"/>
          <w:sz w:val="22"/>
          <w:szCs w:val="22"/>
        </w:rPr>
        <w:t xml:space="preserve"> </w:t>
      </w:r>
      <w:r w:rsidR="00E00E1F" w:rsidRPr="003F4750">
        <w:rPr>
          <w:rFonts w:ascii="Bookman Old Style" w:hAnsi="Bookman Old Style" w:cs="Times New Roman"/>
          <w:sz w:val="22"/>
          <w:szCs w:val="22"/>
        </w:rPr>
        <w:t>răspund patrimonial, în temeiul  normelor şi principiilor răspunderii civile, pentru pagubele materiale produse reciproc din vina şi în legătură cu munca lor.</w:t>
      </w:r>
    </w:p>
    <w:p w14:paraId="135E58F4" w14:textId="06AE25C7"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Modul de stabilire a pagubei, dimensiunea răspunderii patrimoniale, modul şi termenele de recuperare a pagubelor sau a daunelor stabilite în sarcina anagajatorului, respectiv a salariaţilor sunt cele prevăzute de lege.</w:t>
      </w:r>
    </w:p>
    <w:p w14:paraId="25874329" w14:textId="5FF518FC"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F8172E" w:rsidRPr="003F4750">
        <w:rPr>
          <w:rFonts w:ascii="Bookman Old Style" w:hAnsi="Bookman Old Style" w:cs="Times New Roman"/>
          <w:b/>
          <w:sz w:val="22"/>
          <w:szCs w:val="22"/>
        </w:rPr>
        <w:t>7</w:t>
      </w:r>
      <w:r w:rsidR="009D7430" w:rsidRPr="003F4750">
        <w:rPr>
          <w:rFonts w:ascii="Bookman Old Style" w:hAnsi="Bookman Old Style" w:cs="Times New Roman"/>
          <w:b/>
          <w:sz w:val="22"/>
          <w:szCs w:val="22"/>
        </w:rPr>
        <w:t>1</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Pentru faptele care constituie contravenţie, conform legii</w:t>
      </w:r>
      <w:r w:rsidRPr="003F4750">
        <w:rPr>
          <w:rFonts w:ascii="Bookman Old Style" w:hAnsi="Bookman Old Style" w:cs="Times New Roman"/>
          <w:b/>
          <w:i/>
          <w:sz w:val="22"/>
          <w:szCs w:val="22"/>
        </w:rPr>
        <w:t>,</w:t>
      </w:r>
      <w:r w:rsidRPr="003F4750">
        <w:rPr>
          <w:rFonts w:ascii="Bookman Old Style" w:hAnsi="Bookman Old Style" w:cs="Times New Roman"/>
          <w:sz w:val="22"/>
          <w:szCs w:val="22"/>
        </w:rPr>
        <w:t xml:space="preserve"> angajatorul si salariaţii răspund contravenţional în cazul în care au săvârşit o contravenţie în timpul şi în legătură cu sarcinile de serviciu.</w:t>
      </w:r>
    </w:p>
    <w:p w14:paraId="5128506A" w14:textId="07BF5108"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(2) În situaţia în care angajatorul sau salariaţii comit fapte care, potrivit legii</w:t>
      </w:r>
      <w:r w:rsidRPr="003F4750">
        <w:rPr>
          <w:rFonts w:ascii="Bookman Old Style" w:hAnsi="Bookman Old Style" w:cs="Times New Roman"/>
          <w:b/>
          <w:i/>
          <w:sz w:val="22"/>
          <w:szCs w:val="22"/>
        </w:rPr>
        <w:t>,</w:t>
      </w:r>
      <w:r w:rsidRPr="003F4750">
        <w:rPr>
          <w:rFonts w:ascii="Bookman Old Style" w:hAnsi="Bookman Old Style" w:cs="Times New Roman"/>
          <w:sz w:val="22"/>
          <w:szCs w:val="22"/>
        </w:rPr>
        <w:t xml:space="preserve"> constituie infracţiuni, vor suporta răspunderea penală, conform prevederilor legale.</w:t>
      </w:r>
    </w:p>
    <w:p w14:paraId="12A1C827" w14:textId="79F77CDE" w:rsidR="00E00E1F" w:rsidRPr="003F4750" w:rsidRDefault="005C161D" w:rsidP="000C611A">
      <w:pPr>
        <w:ind w:right="22" w:firstLine="720"/>
        <w:jc w:val="both"/>
        <w:rPr>
          <w:rFonts w:ascii="Bookman Old Style" w:hAnsi="Bookman Old Style" w:cs="Times New Roman"/>
          <w:i/>
          <w:sz w:val="22"/>
          <w:szCs w:val="22"/>
        </w:rPr>
      </w:pPr>
      <w:r w:rsidRPr="003F4750">
        <w:rPr>
          <w:rFonts w:ascii="Bookman Old Style" w:hAnsi="Bookman Old Style" w:cs="Times New Roman"/>
          <w:b/>
          <w:sz w:val="22"/>
          <w:szCs w:val="22"/>
        </w:rPr>
        <w:t xml:space="preserve">Art. </w:t>
      </w:r>
      <w:r w:rsidR="00786CB5" w:rsidRPr="003F4750">
        <w:rPr>
          <w:rFonts w:ascii="Bookman Old Style" w:hAnsi="Bookman Old Style" w:cs="Times New Roman"/>
          <w:b/>
          <w:sz w:val="22"/>
          <w:szCs w:val="22"/>
        </w:rPr>
        <w:t>7</w:t>
      </w:r>
      <w:r w:rsidR="009D7430" w:rsidRPr="003F4750">
        <w:rPr>
          <w:rFonts w:ascii="Bookman Old Style" w:hAnsi="Bookman Old Style" w:cs="Times New Roman"/>
          <w:b/>
          <w:sz w:val="22"/>
          <w:szCs w:val="22"/>
        </w:rPr>
        <w:t>2</w:t>
      </w:r>
      <w:r w:rsidR="002C06B9" w:rsidRPr="003F4750">
        <w:rPr>
          <w:rFonts w:ascii="Bookman Old Style" w:hAnsi="Bookman Old Style" w:cs="Times New Roman"/>
          <w:b/>
          <w:sz w:val="22"/>
          <w:szCs w:val="22"/>
        </w:rPr>
        <w:t>-</w:t>
      </w:r>
      <w:r w:rsidR="00E00E1F" w:rsidRPr="003F4750">
        <w:rPr>
          <w:rFonts w:ascii="Bookman Old Style" w:hAnsi="Bookman Old Style" w:cs="Times New Roman"/>
          <w:b/>
          <w:sz w:val="22"/>
          <w:szCs w:val="22"/>
        </w:rPr>
        <w:t xml:space="preserve"> </w:t>
      </w:r>
      <w:r w:rsidR="00E00E1F" w:rsidRPr="003F4750">
        <w:rPr>
          <w:rFonts w:ascii="Bookman Old Style" w:hAnsi="Bookman Old Style" w:cs="Times New Roman"/>
          <w:sz w:val="22"/>
          <w:szCs w:val="22"/>
        </w:rPr>
        <w:t xml:space="preserve">(1) Conflictele de muncă cu privire la încheierea, executarea, modificarea, suspendarea şi încetarea </w:t>
      </w:r>
      <w:r w:rsidR="001B3966" w:rsidRPr="003F4750">
        <w:rPr>
          <w:rFonts w:ascii="Bookman Old Style" w:hAnsi="Bookman Old Style" w:cs="Times New Roman"/>
          <w:sz w:val="22"/>
          <w:szCs w:val="22"/>
        </w:rPr>
        <w:t>contractului individual de muncă</w:t>
      </w:r>
      <w:r w:rsidR="00E00E1F" w:rsidRPr="003F4750">
        <w:rPr>
          <w:rFonts w:ascii="Bookman Old Style" w:hAnsi="Bookman Old Style" w:cs="Times New Roman"/>
          <w:sz w:val="22"/>
          <w:szCs w:val="22"/>
        </w:rPr>
        <w:t xml:space="preserve"> vor fi soluţionate cât posibil pe cale amiabilă, ori de instanţele stabilite conform Codului de procedură civilă.</w:t>
      </w:r>
    </w:p>
    <w:p w14:paraId="63884B3F" w14:textId="5AC6FBA7" w:rsidR="00E00E1F" w:rsidRPr="003F4750"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ab/>
        <w:t xml:space="preserve"> (2) Cererile referitoare la cauzele conflictelor de muncă dintre Angajator şi Sindicatul </w:t>
      </w:r>
      <w:r w:rsidR="00786CB5" w:rsidRPr="003F4750">
        <w:rPr>
          <w:rFonts w:ascii="Bookman Old Style" w:hAnsi="Bookman Old Style" w:cs="Times New Roman"/>
          <w:sz w:val="22"/>
          <w:szCs w:val="22"/>
        </w:rPr>
        <w:t xml:space="preserve">Tomis </w:t>
      </w:r>
      <w:r w:rsidRPr="003F4750">
        <w:rPr>
          <w:rFonts w:ascii="Bookman Old Style" w:hAnsi="Bookman Old Style" w:cs="Times New Roman"/>
          <w:sz w:val="22"/>
          <w:szCs w:val="22"/>
        </w:rPr>
        <w:t xml:space="preserve"> se adresează de către reclamant instanţei competente.</w:t>
      </w:r>
      <w:r w:rsidRPr="003F4750">
        <w:rPr>
          <w:rFonts w:ascii="Bookman Old Style" w:hAnsi="Bookman Old Style" w:cs="Times New Roman"/>
          <w:sz w:val="22"/>
          <w:szCs w:val="22"/>
        </w:rPr>
        <w:tab/>
      </w:r>
    </w:p>
    <w:p w14:paraId="7EBB89DF" w14:textId="4BBAC825"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786CB5" w:rsidRPr="003F4750">
        <w:rPr>
          <w:rFonts w:ascii="Bookman Old Style" w:hAnsi="Bookman Old Style" w:cs="Times New Roman"/>
          <w:b/>
          <w:sz w:val="22"/>
          <w:szCs w:val="22"/>
        </w:rPr>
        <w:t>7</w:t>
      </w:r>
      <w:r w:rsidR="009D7430" w:rsidRPr="003F4750">
        <w:rPr>
          <w:rFonts w:ascii="Bookman Old Style" w:hAnsi="Bookman Old Style" w:cs="Times New Roman"/>
          <w:b/>
          <w:sz w:val="22"/>
          <w:szCs w:val="22"/>
        </w:rPr>
        <w:t>3</w:t>
      </w:r>
      <w:r w:rsidR="002C06B9"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(1) Încălcarea cu vinovăţie de către salariaţi a îndatoririlor corespunzătoare funcţiei pe care o deţin şi a normelor de conduită profesională şi civică prevăzute de lege, constituie abatere disciplinară şi atrage răspunderea disciplinară a acestora.</w:t>
      </w:r>
    </w:p>
    <w:p w14:paraId="7BA535FB" w14:textId="39313139" w:rsidR="00E00E1F" w:rsidRPr="003F4750" w:rsidRDefault="00E00E1F" w:rsidP="000C611A">
      <w:pPr>
        <w:jc w:val="both"/>
        <w:rPr>
          <w:rFonts w:ascii="Bookman Old Style" w:hAnsi="Bookman Old Style" w:cs="Times New Roman"/>
          <w:sz w:val="22"/>
          <w:szCs w:val="22"/>
          <w:lang w:val="it-IT"/>
        </w:rPr>
      </w:pPr>
      <w:r w:rsidRPr="003F4750">
        <w:rPr>
          <w:rFonts w:ascii="Bookman Old Style" w:hAnsi="Bookman Old Style" w:cs="Times New Roman"/>
          <w:sz w:val="22"/>
          <w:szCs w:val="22"/>
        </w:rPr>
        <w:t xml:space="preserve">            </w:t>
      </w:r>
      <w:r w:rsidRPr="003F4750">
        <w:rPr>
          <w:rFonts w:ascii="Bookman Old Style" w:hAnsi="Bookman Old Style" w:cs="Times New Roman"/>
          <w:sz w:val="22"/>
          <w:szCs w:val="22"/>
          <w:lang w:val="it-IT"/>
        </w:rPr>
        <w:t>(2) Constituie abateri disciplinare următoarele fapte:</w:t>
      </w:r>
    </w:p>
    <w:p w14:paraId="0C14D5B3" w14:textId="77777777" w:rsidR="00E00E1F" w:rsidRPr="003F4750" w:rsidRDefault="00E00E1F" w:rsidP="000C611A">
      <w:pPr>
        <w:ind w:firstLine="1843"/>
        <w:jc w:val="both"/>
        <w:rPr>
          <w:rFonts w:ascii="Bookman Old Style" w:hAnsi="Bookman Old Style" w:cs="Times New Roman"/>
          <w:sz w:val="22"/>
          <w:szCs w:val="22"/>
          <w:lang w:val="it-IT"/>
        </w:rPr>
      </w:pPr>
      <w:r w:rsidRPr="003F4750">
        <w:rPr>
          <w:rFonts w:ascii="Bookman Old Style" w:hAnsi="Bookman Old Style" w:cs="Times New Roman"/>
          <w:sz w:val="22"/>
          <w:szCs w:val="22"/>
          <w:lang w:val="it-IT"/>
        </w:rPr>
        <w:t xml:space="preserve">    a) întârzierea sistematică în efectuarea lucrărilor;</w:t>
      </w:r>
    </w:p>
    <w:p w14:paraId="1656DCB7" w14:textId="77777777" w:rsidR="00E00E1F" w:rsidRPr="003F4750" w:rsidRDefault="00E00E1F" w:rsidP="000C611A">
      <w:pPr>
        <w:ind w:firstLine="1843"/>
        <w:jc w:val="both"/>
        <w:rPr>
          <w:rFonts w:ascii="Bookman Old Style" w:hAnsi="Bookman Old Style" w:cs="Times New Roman"/>
          <w:sz w:val="22"/>
          <w:szCs w:val="22"/>
          <w:lang w:val="it-IT"/>
        </w:rPr>
      </w:pPr>
      <w:r w:rsidRPr="003F4750">
        <w:rPr>
          <w:rFonts w:ascii="Bookman Old Style" w:hAnsi="Bookman Old Style" w:cs="Times New Roman"/>
          <w:sz w:val="22"/>
          <w:szCs w:val="22"/>
          <w:lang w:val="it-IT"/>
        </w:rPr>
        <w:t xml:space="preserve">    b) neglijenţa repetată în rezolvarea lucrărilor;</w:t>
      </w:r>
    </w:p>
    <w:p w14:paraId="4CEF1EAB" w14:textId="77777777" w:rsidR="00786CB5" w:rsidRPr="003F4750" w:rsidRDefault="00E00E1F" w:rsidP="000C611A">
      <w:pPr>
        <w:ind w:firstLine="1843"/>
        <w:jc w:val="both"/>
        <w:rPr>
          <w:rFonts w:ascii="Bookman Old Style" w:hAnsi="Bookman Old Style" w:cs="Times New Roman"/>
          <w:sz w:val="22"/>
          <w:szCs w:val="22"/>
          <w:lang w:val="it-IT"/>
        </w:rPr>
      </w:pPr>
      <w:r w:rsidRPr="003F4750">
        <w:rPr>
          <w:rFonts w:ascii="Bookman Old Style" w:hAnsi="Bookman Old Style" w:cs="Times New Roman"/>
          <w:sz w:val="22"/>
          <w:szCs w:val="22"/>
          <w:lang w:val="it-IT"/>
        </w:rPr>
        <w:t xml:space="preserve">    c) absenţe nemotivate de la serviciu;</w:t>
      </w:r>
    </w:p>
    <w:p w14:paraId="3F9DFDE7" w14:textId="2A54E923" w:rsidR="00E00E1F" w:rsidRPr="003F4750" w:rsidRDefault="00E00E1F" w:rsidP="000C611A">
      <w:pPr>
        <w:ind w:firstLine="720"/>
        <w:jc w:val="both"/>
        <w:rPr>
          <w:rFonts w:ascii="Bookman Old Style" w:hAnsi="Bookman Old Style" w:cs="Times New Roman"/>
          <w:sz w:val="22"/>
          <w:szCs w:val="22"/>
          <w:lang w:val="it-IT"/>
        </w:rPr>
      </w:pPr>
      <w:r w:rsidRPr="003F4750">
        <w:rPr>
          <w:rFonts w:ascii="Bookman Old Style" w:hAnsi="Bookman Old Style" w:cs="Times New Roman"/>
          <w:b/>
          <w:sz w:val="22"/>
          <w:szCs w:val="22"/>
        </w:rPr>
        <w:t xml:space="preserve">Art. </w:t>
      </w:r>
      <w:r w:rsidR="00F8172E" w:rsidRPr="003F4750">
        <w:rPr>
          <w:rFonts w:ascii="Bookman Old Style" w:hAnsi="Bookman Old Style" w:cs="Times New Roman"/>
          <w:b/>
          <w:sz w:val="22"/>
          <w:szCs w:val="22"/>
        </w:rPr>
        <w:t>7</w:t>
      </w:r>
      <w:r w:rsidR="009D7430" w:rsidRPr="003F4750">
        <w:rPr>
          <w:rFonts w:ascii="Bookman Old Style" w:hAnsi="Bookman Old Style" w:cs="Times New Roman"/>
          <w:b/>
          <w:sz w:val="22"/>
          <w:szCs w:val="22"/>
        </w:rPr>
        <w:t>4</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Pentru comiterea unor abateri disciplinare grave de către salariat, angajatorul poate dispune destituirea din funcţie</w:t>
      </w:r>
      <w:r w:rsidRPr="003F4750">
        <w:rPr>
          <w:rFonts w:ascii="Bookman Old Style" w:hAnsi="Bookman Old Style" w:cs="Times New Roman"/>
          <w:color w:val="FF0000"/>
          <w:sz w:val="22"/>
          <w:szCs w:val="22"/>
        </w:rPr>
        <w:t xml:space="preserve"> </w:t>
      </w:r>
      <w:r w:rsidRPr="003F4750">
        <w:rPr>
          <w:rFonts w:ascii="Bookman Old Style" w:hAnsi="Bookman Old Style" w:cs="Times New Roman"/>
          <w:sz w:val="22"/>
          <w:szCs w:val="22"/>
        </w:rPr>
        <w:t xml:space="preserve"> pe motive care ţin de persoana salariatului sau încetarea </w:t>
      </w:r>
      <w:r w:rsidR="001B3966" w:rsidRPr="003F4750">
        <w:rPr>
          <w:rFonts w:ascii="Bookman Old Style" w:hAnsi="Bookman Old Style" w:cs="Times New Roman"/>
          <w:sz w:val="22"/>
          <w:szCs w:val="22"/>
        </w:rPr>
        <w:t>contractului individual de muncă</w:t>
      </w:r>
      <w:r w:rsidRPr="003F4750">
        <w:rPr>
          <w:rFonts w:ascii="Bookman Old Style" w:hAnsi="Bookman Old Style" w:cs="Times New Roman"/>
          <w:sz w:val="22"/>
          <w:szCs w:val="22"/>
        </w:rPr>
        <w:t>, cu respectarea prevederilor legale în vigoare.</w:t>
      </w:r>
    </w:p>
    <w:p w14:paraId="2B226BEC" w14:textId="1F2007F3" w:rsidR="00E00E1F" w:rsidRDefault="00E00E1F" w:rsidP="000C611A">
      <w:pPr>
        <w:ind w:right="22"/>
        <w:jc w:val="both"/>
        <w:rPr>
          <w:rFonts w:ascii="Bookman Old Style" w:hAnsi="Bookman Old Style" w:cs="Times New Roman"/>
          <w:sz w:val="22"/>
          <w:szCs w:val="22"/>
        </w:rPr>
      </w:pPr>
      <w:r w:rsidRPr="003F4750">
        <w:rPr>
          <w:rFonts w:ascii="Bookman Old Style" w:hAnsi="Bookman Old Style" w:cs="Times New Roman"/>
          <w:sz w:val="22"/>
          <w:szCs w:val="22"/>
        </w:rPr>
        <w:t xml:space="preserve">           (2) Înainte de a dispune măsurile de sancţionare, se va efectua cercetarea disciplinară prealabilă, cerându-se şi punctul de vedere al comisiei de desciplină</w:t>
      </w:r>
      <w:r w:rsidR="00116406" w:rsidRPr="003F4750">
        <w:rPr>
          <w:rFonts w:ascii="Bookman Old Style" w:hAnsi="Bookman Old Style" w:cs="Times New Roman"/>
          <w:sz w:val="22"/>
          <w:szCs w:val="22"/>
        </w:rPr>
        <w:t>.</w:t>
      </w:r>
    </w:p>
    <w:p w14:paraId="40DA44F1" w14:textId="77777777" w:rsidR="005F5EAA" w:rsidRPr="003F4750" w:rsidRDefault="005F5EAA" w:rsidP="000C611A">
      <w:pPr>
        <w:ind w:right="22"/>
        <w:jc w:val="both"/>
        <w:rPr>
          <w:rFonts w:ascii="Bookman Old Style" w:hAnsi="Bookman Old Style" w:cs="Times New Roman"/>
          <w:sz w:val="22"/>
          <w:szCs w:val="22"/>
        </w:rPr>
      </w:pPr>
    </w:p>
    <w:p w14:paraId="629310E1" w14:textId="77777777" w:rsidR="009B1E7F" w:rsidRPr="003F4750" w:rsidRDefault="009B1E7F" w:rsidP="000C611A">
      <w:pPr>
        <w:ind w:right="22"/>
        <w:jc w:val="both"/>
        <w:rPr>
          <w:rFonts w:ascii="Bookman Old Style" w:hAnsi="Bookman Old Style" w:cs="Times New Roman"/>
          <w:sz w:val="22"/>
          <w:szCs w:val="22"/>
        </w:rPr>
      </w:pPr>
    </w:p>
    <w:p w14:paraId="3AD99468" w14:textId="77777777" w:rsidR="003F4750" w:rsidRPr="003F4750" w:rsidRDefault="00E00E1F" w:rsidP="003F4750">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X</w:t>
      </w:r>
      <w:r w:rsidR="003F4750"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 xml:space="preserve">COMISIA PARITARĂ. </w:t>
      </w:r>
    </w:p>
    <w:p w14:paraId="4CC15D9A" w14:textId="4BC760CE" w:rsidR="00E00E1F" w:rsidRPr="003F4750" w:rsidRDefault="00E00E1F" w:rsidP="003F4750">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COMISIA DE DISCIPLINĂ</w:t>
      </w:r>
    </w:p>
    <w:p w14:paraId="3130B510" w14:textId="3F6C70D2"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786CB5" w:rsidRPr="003F4750">
        <w:rPr>
          <w:rFonts w:ascii="Bookman Old Style" w:hAnsi="Bookman Old Style" w:cs="Times New Roman"/>
          <w:b/>
          <w:sz w:val="22"/>
          <w:szCs w:val="22"/>
        </w:rPr>
        <w:t>7</w:t>
      </w:r>
      <w:r w:rsidR="009D7430" w:rsidRPr="003F4750">
        <w:rPr>
          <w:rFonts w:ascii="Bookman Old Style" w:hAnsi="Bookman Old Style" w:cs="Times New Roman"/>
          <w:b/>
          <w:sz w:val="22"/>
          <w:szCs w:val="22"/>
        </w:rPr>
        <w:t>5</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Comisia paritară este consultată cu ocazia stabilirii măsurilor privind condiţiile de muncă, sănătatea şi securitatea muncii, formulând propuneri care privesc:</w:t>
      </w:r>
    </w:p>
    <w:p w14:paraId="349EF1AB" w14:textId="77777777" w:rsidR="00E00E1F" w:rsidRPr="003F4750" w:rsidRDefault="00E00E1F" w:rsidP="000C611A">
      <w:pPr>
        <w:ind w:right="22" w:firstLine="1440"/>
        <w:jc w:val="both"/>
        <w:rPr>
          <w:rFonts w:ascii="Bookman Old Style" w:hAnsi="Bookman Old Style" w:cs="Times New Roman"/>
          <w:sz w:val="22"/>
          <w:szCs w:val="22"/>
        </w:rPr>
      </w:pPr>
      <w:r w:rsidRPr="003F4750">
        <w:rPr>
          <w:rFonts w:ascii="Bookman Old Style" w:hAnsi="Bookman Old Style" w:cs="Times New Roman"/>
          <w:sz w:val="22"/>
          <w:szCs w:val="22"/>
        </w:rPr>
        <w:t>a) organizarea eficientă a timpului de muncă al salariaţilor;</w:t>
      </w:r>
    </w:p>
    <w:p w14:paraId="50A9F234" w14:textId="77777777" w:rsidR="00E00E1F" w:rsidRPr="003F4750" w:rsidRDefault="00E00E1F" w:rsidP="000C611A">
      <w:pPr>
        <w:ind w:right="22" w:firstLine="1440"/>
        <w:jc w:val="both"/>
        <w:rPr>
          <w:rFonts w:ascii="Bookman Old Style" w:hAnsi="Bookman Old Style" w:cs="Times New Roman"/>
          <w:sz w:val="22"/>
          <w:szCs w:val="22"/>
        </w:rPr>
      </w:pPr>
      <w:r w:rsidRPr="003F4750">
        <w:rPr>
          <w:rFonts w:ascii="Bookman Old Style" w:hAnsi="Bookman Old Style" w:cs="Times New Roman"/>
          <w:sz w:val="22"/>
          <w:szCs w:val="22"/>
        </w:rPr>
        <w:t>b) formarea profesională;</w:t>
      </w:r>
    </w:p>
    <w:p w14:paraId="22BDA0DD" w14:textId="77777777" w:rsidR="00E00E1F" w:rsidRPr="003F4750" w:rsidRDefault="00E00E1F" w:rsidP="000C611A">
      <w:pPr>
        <w:ind w:right="22" w:firstLine="1440"/>
        <w:jc w:val="both"/>
        <w:rPr>
          <w:rFonts w:ascii="Bookman Old Style" w:hAnsi="Bookman Old Style" w:cs="Times New Roman"/>
          <w:sz w:val="22"/>
          <w:szCs w:val="22"/>
        </w:rPr>
      </w:pPr>
      <w:r w:rsidRPr="003F4750">
        <w:rPr>
          <w:rFonts w:ascii="Bookman Old Style" w:hAnsi="Bookman Old Style" w:cs="Times New Roman"/>
          <w:sz w:val="22"/>
          <w:szCs w:val="22"/>
        </w:rPr>
        <w:t>c) măsuri de protecţie a muncii;</w:t>
      </w:r>
    </w:p>
    <w:p w14:paraId="5FD10E4F" w14:textId="77777777" w:rsidR="00E00E1F" w:rsidRPr="003F4750" w:rsidRDefault="00E00E1F" w:rsidP="000C611A">
      <w:pPr>
        <w:ind w:right="22" w:firstLine="1440"/>
        <w:jc w:val="both"/>
        <w:rPr>
          <w:rFonts w:ascii="Bookman Old Style" w:hAnsi="Bookman Old Style" w:cs="Times New Roman"/>
          <w:sz w:val="22"/>
          <w:szCs w:val="22"/>
        </w:rPr>
      </w:pPr>
      <w:r w:rsidRPr="003F4750">
        <w:rPr>
          <w:rFonts w:ascii="Bookman Old Style" w:hAnsi="Bookman Old Style" w:cs="Times New Roman"/>
          <w:sz w:val="22"/>
          <w:szCs w:val="22"/>
        </w:rPr>
        <w:t>d) măsuri de eficientizare a activităţii salariaţilor;</w:t>
      </w:r>
    </w:p>
    <w:p w14:paraId="721EC63C" w14:textId="3E30F504"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7</w:t>
      </w:r>
      <w:r w:rsidR="009D7430" w:rsidRPr="003F4750">
        <w:rPr>
          <w:rFonts w:ascii="Bookman Old Style" w:hAnsi="Bookman Old Style" w:cs="Times New Roman"/>
          <w:b/>
          <w:sz w:val="22"/>
          <w:szCs w:val="22"/>
        </w:rPr>
        <w:t>6</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(1) Comisia paritară acordă aviz în problemele în care este consultată în scris şi motivat. Avizul comisiei paritare are caracter consultativ.</w:t>
      </w:r>
    </w:p>
    <w:p w14:paraId="21A7EE53" w14:textId="4B239CE0"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(2) O copie a prezentului </w:t>
      </w:r>
      <w:r w:rsidR="0083774A" w:rsidRPr="003F4750">
        <w:rPr>
          <w:rFonts w:ascii="Bookman Old Style" w:hAnsi="Bookman Old Style" w:cs="Times New Roman"/>
          <w:sz w:val="22"/>
          <w:szCs w:val="22"/>
        </w:rPr>
        <w:t>Contract</w:t>
      </w:r>
      <w:r w:rsidR="003B002A" w:rsidRPr="003F4750">
        <w:rPr>
          <w:rFonts w:ascii="Bookman Old Style" w:hAnsi="Bookman Old Style" w:cs="Times New Roman"/>
          <w:sz w:val="22"/>
          <w:szCs w:val="22"/>
        </w:rPr>
        <w:t xml:space="preserve"> </w:t>
      </w:r>
      <w:r w:rsidR="0083774A"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olectiv de </w:t>
      </w:r>
      <w:r w:rsidR="0083774A" w:rsidRPr="003F4750">
        <w:rPr>
          <w:rFonts w:ascii="Bookman Old Style" w:hAnsi="Bookman Old Style" w:cs="Times New Roman"/>
          <w:sz w:val="22"/>
          <w:szCs w:val="22"/>
        </w:rPr>
        <w:t>M</w:t>
      </w:r>
      <w:r w:rsidRPr="003F4750">
        <w:rPr>
          <w:rFonts w:ascii="Bookman Old Style" w:hAnsi="Bookman Old Style" w:cs="Times New Roman"/>
          <w:sz w:val="22"/>
          <w:szCs w:val="22"/>
        </w:rPr>
        <w:t>uncă se depune la Comisia paritară, care urmăreşte permane</w:t>
      </w:r>
      <w:r w:rsidR="004E0FD7" w:rsidRPr="003F4750">
        <w:rPr>
          <w:rFonts w:ascii="Bookman Old Style" w:hAnsi="Bookman Old Style" w:cs="Times New Roman"/>
          <w:sz w:val="22"/>
          <w:szCs w:val="22"/>
        </w:rPr>
        <w:t>n</w:t>
      </w:r>
      <w:r w:rsidRPr="003F4750">
        <w:rPr>
          <w:rFonts w:ascii="Bookman Old Style" w:hAnsi="Bookman Old Style" w:cs="Times New Roman"/>
          <w:sz w:val="22"/>
          <w:szCs w:val="22"/>
        </w:rPr>
        <w:t>t realizarea sa.</w:t>
      </w:r>
    </w:p>
    <w:p w14:paraId="426EA9D0" w14:textId="7734744A" w:rsidR="00E00E1F" w:rsidRPr="003F4750" w:rsidRDefault="00E00E1F" w:rsidP="000C611A">
      <w:pPr>
        <w:ind w:right="22" w:firstLine="720"/>
        <w:jc w:val="both"/>
        <w:rPr>
          <w:rFonts w:ascii="Bookman Old Style" w:hAnsi="Bookman Old Style" w:cs="Times New Roman"/>
          <w:color w:val="000000"/>
          <w:sz w:val="22"/>
          <w:szCs w:val="22"/>
        </w:rPr>
      </w:pPr>
      <w:r w:rsidRPr="003F4750">
        <w:rPr>
          <w:rFonts w:ascii="Bookman Old Style" w:hAnsi="Bookman Old Style" w:cs="Times New Roman"/>
          <w:b/>
          <w:sz w:val="22"/>
          <w:szCs w:val="22"/>
        </w:rPr>
        <w:t>Art. 7</w:t>
      </w:r>
      <w:r w:rsidR="009D7430" w:rsidRPr="003F4750">
        <w:rPr>
          <w:rFonts w:ascii="Bookman Old Style" w:hAnsi="Bookman Old Style" w:cs="Times New Roman"/>
          <w:b/>
          <w:sz w:val="22"/>
          <w:szCs w:val="22"/>
        </w:rPr>
        <w:t>7</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w:t>
      </w:r>
      <w:r w:rsidRPr="003F4750">
        <w:rPr>
          <w:rFonts w:ascii="Bookman Old Style" w:hAnsi="Bookman Old Style" w:cs="Times New Roman"/>
          <w:color w:val="000000"/>
          <w:sz w:val="22"/>
          <w:szCs w:val="22"/>
        </w:rPr>
        <w:t xml:space="preserve">Conflictele de muncă ce apar în derularea </w:t>
      </w:r>
      <w:r w:rsidR="006042CB" w:rsidRPr="003F4750">
        <w:rPr>
          <w:rFonts w:ascii="Bookman Old Style" w:hAnsi="Bookman Old Style" w:cs="Times New Roman"/>
          <w:sz w:val="22"/>
          <w:szCs w:val="22"/>
        </w:rPr>
        <w:t>Contract</w:t>
      </w:r>
      <w:r w:rsidR="003B002A" w:rsidRPr="003F4750">
        <w:rPr>
          <w:rFonts w:ascii="Bookman Old Style" w:hAnsi="Bookman Old Style" w:cs="Times New Roman"/>
          <w:sz w:val="22"/>
          <w:szCs w:val="22"/>
        </w:rPr>
        <w:t xml:space="preserve"> </w:t>
      </w:r>
      <w:r w:rsidR="006042CB" w:rsidRPr="003F4750">
        <w:rPr>
          <w:rFonts w:ascii="Bookman Old Style" w:hAnsi="Bookman Old Style" w:cs="Times New Roman"/>
          <w:sz w:val="22"/>
          <w:szCs w:val="22"/>
        </w:rPr>
        <w:t>C</w:t>
      </w:r>
      <w:r w:rsidRPr="003F4750">
        <w:rPr>
          <w:rFonts w:ascii="Bookman Old Style" w:hAnsi="Bookman Old Style" w:cs="Times New Roman"/>
          <w:color w:val="000000"/>
          <w:sz w:val="22"/>
          <w:szCs w:val="22"/>
        </w:rPr>
        <w:t>olectiv se soluţionează pe cale amiabilă, prin Comisia paritară sau în baza legislaţiei speciale.</w:t>
      </w:r>
    </w:p>
    <w:p w14:paraId="2A756B3A" w14:textId="325E32EB"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lastRenderedPageBreak/>
        <w:t>Art.</w:t>
      </w:r>
      <w:r w:rsidR="00786CB5" w:rsidRPr="003F4750">
        <w:rPr>
          <w:rFonts w:ascii="Bookman Old Style" w:hAnsi="Bookman Old Style" w:cs="Times New Roman"/>
          <w:b/>
          <w:sz w:val="22"/>
          <w:szCs w:val="22"/>
        </w:rPr>
        <w:t xml:space="preserve"> </w:t>
      </w:r>
      <w:r w:rsidRPr="003F4750">
        <w:rPr>
          <w:rFonts w:ascii="Bookman Old Style" w:hAnsi="Bookman Old Style" w:cs="Times New Roman"/>
          <w:b/>
          <w:sz w:val="22"/>
          <w:szCs w:val="22"/>
        </w:rPr>
        <w:t>7</w:t>
      </w:r>
      <w:r w:rsidR="009D7430" w:rsidRPr="003F4750">
        <w:rPr>
          <w:rFonts w:ascii="Bookman Old Style" w:hAnsi="Bookman Old Style" w:cs="Times New Roman"/>
          <w:b/>
          <w:sz w:val="22"/>
          <w:szCs w:val="22"/>
        </w:rPr>
        <w:t>8</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Comisia de disciplină, constituită la nivelul instituţiei, cercetează abaterile disciplinare pentru care a fost sesizată, întocmeşte rapoarte cu privire la cauzele pentru care a fost sesizată şi le înaintează angajatorului cu propunerile sale (fie sancţiune aplicabilă, fie clasarea cauzei).</w:t>
      </w:r>
    </w:p>
    <w:p w14:paraId="759F61AA" w14:textId="62D43AE9" w:rsidR="0033373B"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7</w:t>
      </w:r>
      <w:r w:rsidR="009D7430" w:rsidRPr="003F4750">
        <w:rPr>
          <w:rFonts w:ascii="Bookman Old Style" w:hAnsi="Bookman Old Style" w:cs="Times New Roman"/>
          <w:b/>
          <w:sz w:val="22"/>
          <w:szCs w:val="22"/>
        </w:rPr>
        <w:t>9</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Angajatorul emite dispoziţia de sancţionare a salariatului, pe baza propunerii cuprinse în raportul comisiei de disciplină, iar în cazul în care aplică o altă sancţiune decât cea propusă de către comisia de disciplină, în actul administrativ de sancţionare va preciza motivul pentru care a fost aplicată o altă sancţiune.</w:t>
      </w:r>
    </w:p>
    <w:p w14:paraId="66EE131B" w14:textId="77777777" w:rsidR="00454F3C" w:rsidRPr="003F4750" w:rsidRDefault="00454F3C" w:rsidP="000C611A">
      <w:pPr>
        <w:ind w:right="23"/>
        <w:jc w:val="center"/>
        <w:rPr>
          <w:rFonts w:ascii="Bookman Old Style" w:hAnsi="Bookman Old Style" w:cs="Times New Roman"/>
          <w:b/>
          <w:i/>
          <w:sz w:val="22"/>
          <w:szCs w:val="22"/>
        </w:rPr>
      </w:pPr>
    </w:p>
    <w:bookmarkEnd w:id="11"/>
    <w:p w14:paraId="5B5389ED" w14:textId="77777777" w:rsidR="003F4750" w:rsidRPr="003F4750" w:rsidRDefault="00E00E1F" w:rsidP="003F4750">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XI</w:t>
      </w:r>
      <w:r w:rsidR="003F4750"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 xml:space="preserve">MĂSURI CU PRIVIRE LA SINDICAT </w:t>
      </w:r>
    </w:p>
    <w:p w14:paraId="7948DEEB" w14:textId="1A62CCB2" w:rsidR="00436E6B" w:rsidRPr="003F4750" w:rsidRDefault="00E00E1F" w:rsidP="003F4750">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 xml:space="preserve">ŞI LA PROTECŢIA CELOR ALEŞI </w:t>
      </w:r>
    </w:p>
    <w:p w14:paraId="7B9CDA33" w14:textId="77777777" w:rsidR="00E00E1F" w:rsidRPr="003F4750" w:rsidRDefault="00E00E1F" w:rsidP="000C611A">
      <w:pPr>
        <w:ind w:right="23"/>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 xml:space="preserve">ÎN ORGANELE DE CONDUCERE </w:t>
      </w:r>
      <w:smartTag w:uri="urn:schemas-microsoft-com:office:smarttags" w:element="stockticker">
        <w:r w:rsidRPr="003F4750">
          <w:rPr>
            <w:rFonts w:ascii="Bookman Old Style" w:hAnsi="Bookman Old Style" w:cs="Times New Roman"/>
            <w:b/>
            <w:i/>
            <w:sz w:val="22"/>
            <w:szCs w:val="22"/>
            <w:u w:val="single"/>
          </w:rPr>
          <w:t>ALE</w:t>
        </w:r>
      </w:smartTag>
      <w:r w:rsidRPr="003F4750">
        <w:rPr>
          <w:rFonts w:ascii="Bookman Old Style" w:hAnsi="Bookman Old Style" w:cs="Times New Roman"/>
          <w:b/>
          <w:i/>
          <w:sz w:val="22"/>
          <w:szCs w:val="22"/>
          <w:u w:val="single"/>
        </w:rPr>
        <w:t xml:space="preserve"> SINDICATULUI</w:t>
      </w:r>
    </w:p>
    <w:p w14:paraId="4B6BC80B" w14:textId="02E4D8CF"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9D7430" w:rsidRPr="003F4750">
        <w:rPr>
          <w:rFonts w:ascii="Bookman Old Style" w:hAnsi="Bookman Old Style" w:cs="Times New Roman"/>
          <w:b/>
          <w:sz w:val="22"/>
          <w:szCs w:val="22"/>
        </w:rPr>
        <w:t>80</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w:t>
      </w:r>
      <w:r w:rsidR="000C611A"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Angajatorul este obligat să asigure în incinta unităţii sau în alt spaţiu convenit, gratuit, spaţiul şi mijloacele necesare funcţionării sindicatului</w:t>
      </w:r>
      <w:r w:rsidR="003B002A" w:rsidRPr="003F4750">
        <w:rPr>
          <w:rFonts w:ascii="Bookman Old Style" w:hAnsi="Bookman Old Style" w:cs="Times New Roman"/>
          <w:sz w:val="22"/>
          <w:szCs w:val="22"/>
        </w:rPr>
        <w:t>.</w:t>
      </w:r>
    </w:p>
    <w:p w14:paraId="00E62F08" w14:textId="0DDFDAAC"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F8172E" w:rsidRPr="003F4750">
        <w:rPr>
          <w:rFonts w:ascii="Bookman Old Style" w:hAnsi="Bookman Old Style" w:cs="Times New Roman"/>
          <w:b/>
          <w:sz w:val="22"/>
          <w:szCs w:val="22"/>
        </w:rPr>
        <w:t>8</w:t>
      </w:r>
      <w:r w:rsidR="009D7430" w:rsidRPr="003F4750">
        <w:rPr>
          <w:rFonts w:ascii="Bookman Old Style" w:hAnsi="Bookman Old Style" w:cs="Times New Roman"/>
          <w:b/>
          <w:sz w:val="22"/>
          <w:szCs w:val="22"/>
        </w:rPr>
        <w:t>1</w:t>
      </w:r>
      <w:r w:rsidR="002C06B9" w:rsidRPr="003F4750">
        <w:rPr>
          <w:rFonts w:ascii="Bookman Old Style" w:hAnsi="Bookman Old Style" w:cs="Times New Roman"/>
          <w:b/>
          <w:sz w:val="22"/>
          <w:szCs w:val="22"/>
        </w:rPr>
        <w:t>-</w:t>
      </w:r>
      <w:r w:rsidRPr="003F4750">
        <w:rPr>
          <w:rFonts w:ascii="Bookman Old Style" w:hAnsi="Bookman Old Style" w:cs="Times New Roman"/>
          <w:sz w:val="22"/>
          <w:szCs w:val="22"/>
        </w:rPr>
        <w:t xml:space="preserve">  Salariaţii care </w:t>
      </w:r>
      <w:r w:rsidR="000C611A" w:rsidRPr="003F4750">
        <w:rPr>
          <w:rFonts w:ascii="Bookman Old Style" w:hAnsi="Bookman Old Style" w:cs="Times New Roman"/>
          <w:sz w:val="22"/>
          <w:szCs w:val="22"/>
        </w:rPr>
        <w:t>reprezintă nucleul sindical din cadrul instituţiei</w:t>
      </w:r>
      <w:r w:rsidRPr="003F4750">
        <w:rPr>
          <w:rFonts w:ascii="Bookman Old Style" w:hAnsi="Bookman Old Style" w:cs="Times New Roman"/>
          <w:sz w:val="22"/>
          <w:szCs w:val="22"/>
        </w:rPr>
        <w:t xml:space="preserve">, are dreptul la reducerea programului lunar de muncă cu </w:t>
      </w:r>
      <w:r w:rsidR="00B55086" w:rsidRPr="003F4750">
        <w:rPr>
          <w:rFonts w:ascii="Bookman Old Style" w:hAnsi="Bookman Old Style" w:cs="Times New Roman"/>
          <w:sz w:val="22"/>
          <w:szCs w:val="22"/>
        </w:rPr>
        <w:t>2</w:t>
      </w:r>
      <w:r w:rsidRPr="003F4750">
        <w:rPr>
          <w:rFonts w:ascii="Bookman Old Style" w:hAnsi="Bookman Old Style" w:cs="Times New Roman"/>
          <w:sz w:val="22"/>
          <w:szCs w:val="22"/>
        </w:rPr>
        <w:t xml:space="preserve"> zile lucrătoare pentru activităţi sindicale, cumul</w:t>
      </w:r>
      <w:r w:rsidR="00B55086" w:rsidRPr="003F4750">
        <w:rPr>
          <w:rFonts w:ascii="Bookman Old Style" w:hAnsi="Bookman Old Style" w:cs="Times New Roman"/>
          <w:sz w:val="22"/>
          <w:szCs w:val="22"/>
        </w:rPr>
        <w:t>a</w:t>
      </w:r>
      <w:r w:rsidRPr="003F4750">
        <w:rPr>
          <w:rFonts w:ascii="Bookman Old Style" w:hAnsi="Bookman Old Style" w:cs="Times New Roman"/>
          <w:sz w:val="22"/>
          <w:szCs w:val="22"/>
        </w:rPr>
        <w:t>t sau fragmentat, fără afectarea drepturilor salariale.</w:t>
      </w:r>
    </w:p>
    <w:p w14:paraId="6A0BEDF1" w14:textId="5FD4AC55" w:rsidR="00E00E1F" w:rsidRPr="003F4750" w:rsidRDefault="00E00E1F" w:rsidP="000C611A">
      <w:pPr>
        <w:ind w:right="22" w:firstLine="720"/>
        <w:jc w:val="both"/>
        <w:rPr>
          <w:rFonts w:ascii="Bookman Old Style" w:hAnsi="Bookman Old Style" w:cs="Times New Roman"/>
          <w:sz w:val="22"/>
          <w:szCs w:val="22"/>
        </w:rPr>
      </w:pPr>
      <w:bookmarkStart w:id="12" w:name="tree#196"/>
      <w:bookmarkEnd w:id="12"/>
      <w:r w:rsidRPr="003F4750">
        <w:rPr>
          <w:rFonts w:ascii="Bookman Old Style" w:hAnsi="Bookman Old Style" w:cs="Times New Roman"/>
          <w:b/>
          <w:sz w:val="22"/>
          <w:szCs w:val="22"/>
        </w:rPr>
        <w:t xml:space="preserve">Art. </w:t>
      </w:r>
      <w:r w:rsidR="00786CB5" w:rsidRPr="003F4750">
        <w:rPr>
          <w:rFonts w:ascii="Bookman Old Style" w:hAnsi="Bookman Old Style" w:cs="Times New Roman"/>
          <w:b/>
          <w:sz w:val="22"/>
          <w:szCs w:val="22"/>
        </w:rPr>
        <w:t>8</w:t>
      </w:r>
      <w:r w:rsidR="002C06B9" w:rsidRPr="003F4750">
        <w:rPr>
          <w:rFonts w:ascii="Bookman Old Style" w:hAnsi="Bookman Old Style" w:cs="Times New Roman"/>
          <w:b/>
          <w:sz w:val="22"/>
          <w:szCs w:val="22"/>
        </w:rPr>
        <w:t>2-</w:t>
      </w:r>
      <w:r w:rsidRPr="003F4750">
        <w:rPr>
          <w:rFonts w:ascii="Bookman Old Style" w:hAnsi="Bookman Old Style" w:cs="Times New Roman"/>
          <w:sz w:val="22"/>
          <w:szCs w:val="22"/>
        </w:rPr>
        <w:t xml:space="preserve"> Angajatorul are obligaţia să pună la dispoziţia</w:t>
      </w:r>
      <w:r w:rsidR="00E37769" w:rsidRPr="003F4750">
        <w:rPr>
          <w:rFonts w:ascii="Bookman Old Style" w:hAnsi="Bookman Old Style" w:cs="Times New Roman"/>
          <w:sz w:val="22"/>
          <w:szCs w:val="22"/>
        </w:rPr>
        <w:t xml:space="preserve"> conducerii </w:t>
      </w:r>
      <w:r w:rsidR="00116406" w:rsidRPr="003F4750">
        <w:rPr>
          <w:rFonts w:ascii="Bookman Old Style" w:hAnsi="Bookman Old Style" w:cs="Times New Roman"/>
          <w:sz w:val="22"/>
          <w:szCs w:val="22"/>
        </w:rPr>
        <w:t xml:space="preserve">Sindicatului </w:t>
      </w:r>
      <w:r w:rsidR="00116406" w:rsidRPr="003F4750">
        <w:rPr>
          <w:rFonts w:ascii="Bookman Old Style" w:hAnsi="Bookman Old Style"/>
          <w:noProof/>
          <w:sz w:val="22"/>
          <w:szCs w:val="22"/>
          <w:lang w:val="es-ES"/>
        </w:rPr>
        <w:t>“TOMIS” al Lucrătorilor din Administraţia Publică şi Servicii Publice</w:t>
      </w:r>
      <w:r w:rsidRPr="003F4750">
        <w:rPr>
          <w:rFonts w:ascii="Bookman Old Style" w:hAnsi="Bookman Old Style" w:cs="Times New Roman"/>
          <w:sz w:val="22"/>
          <w:szCs w:val="22"/>
        </w:rPr>
        <w:t xml:space="preserve"> pentru documentare şi analize statistice, date cu privire la salarizarea personalului, sancţiuni, promovări, execuţia bugetară la anumite perioade, obiectivele instituţiei etc. De asemenea, Angajatorul va comunica, la solicitarea Sindicatului, modul de folosire a fondurilor destinate menţinerii şi îmbunătăţirii condiţiilor de muncă, sănătăţii şi securităţii în muncă, protecţiei sociale ori perfecţionării profesionale.</w:t>
      </w:r>
    </w:p>
    <w:p w14:paraId="66B4236B" w14:textId="2FEC5892"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786CB5" w:rsidRPr="003F4750">
        <w:rPr>
          <w:rFonts w:ascii="Bookman Old Style" w:hAnsi="Bookman Old Style" w:cs="Times New Roman"/>
          <w:b/>
          <w:sz w:val="22"/>
          <w:szCs w:val="22"/>
        </w:rPr>
        <w:t>8</w:t>
      </w:r>
      <w:r w:rsidR="002C06B9" w:rsidRPr="003F4750">
        <w:rPr>
          <w:rFonts w:ascii="Bookman Old Style" w:hAnsi="Bookman Old Style" w:cs="Times New Roman"/>
          <w:b/>
          <w:sz w:val="22"/>
          <w:szCs w:val="22"/>
        </w:rPr>
        <w:t>3-</w:t>
      </w:r>
      <w:r w:rsidR="00786CB5"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(1) Preşedintele de sindicat sau înlocuitorul de drept al acestuia va participa la şedinţele de conducere ale instituţiei ca invitat.</w:t>
      </w:r>
    </w:p>
    <w:p w14:paraId="27BFBD27" w14:textId="48E869EF" w:rsidR="00E00E1F" w:rsidRPr="003F4750" w:rsidRDefault="00E00E1F" w:rsidP="000C611A">
      <w:pPr>
        <w:ind w:right="23"/>
        <w:jc w:val="both"/>
        <w:rPr>
          <w:rFonts w:ascii="Bookman Old Style" w:hAnsi="Bookman Old Style" w:cs="Times New Roman"/>
          <w:sz w:val="22"/>
          <w:szCs w:val="22"/>
        </w:rPr>
      </w:pPr>
      <w:r w:rsidRPr="003F4750">
        <w:rPr>
          <w:rFonts w:ascii="Bookman Old Style" w:hAnsi="Bookman Old Style" w:cs="Times New Roman"/>
          <w:sz w:val="22"/>
          <w:szCs w:val="22"/>
        </w:rPr>
        <w:tab/>
      </w:r>
      <w:r w:rsidR="00786CB5"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2) La şedinţele sau în comisiile în care se discută şi se fac propuneri cu privire la probleme legate de salariaţii instituţiei, la stabilirea organigramei şi a numarului de personal, salarizare, condiţii de muncă, angajare, premierea personalului, preşedintele de sindicat sau înlocuitorul de drept al acestuia va fi invitat în scris sau cooptat în comisiile respective.</w:t>
      </w:r>
    </w:p>
    <w:p w14:paraId="01C84F9F" w14:textId="77777777" w:rsidR="00E00E1F" w:rsidRPr="003F4750" w:rsidRDefault="00E00E1F" w:rsidP="000C611A">
      <w:pPr>
        <w:ind w:right="23" w:firstLine="720"/>
        <w:jc w:val="both"/>
        <w:rPr>
          <w:rFonts w:ascii="Bookman Old Style" w:hAnsi="Bookman Old Style" w:cs="Times New Roman"/>
          <w:sz w:val="22"/>
          <w:szCs w:val="22"/>
        </w:rPr>
      </w:pPr>
      <w:r w:rsidRPr="003F4750">
        <w:rPr>
          <w:rFonts w:ascii="Bookman Old Style" w:hAnsi="Bookman Old Style" w:cs="Times New Roman"/>
          <w:sz w:val="22"/>
          <w:szCs w:val="22"/>
        </w:rPr>
        <w:t>(3) Organigrama şi statul de personal şi de funcţii vor fi adoptate cu consultarea Sindicatului şi vor fi însoţite de avizul consultativ al acestuia.</w:t>
      </w:r>
    </w:p>
    <w:p w14:paraId="7CA3410D" w14:textId="201E1473"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786CB5" w:rsidRPr="003F4750">
        <w:rPr>
          <w:rFonts w:ascii="Bookman Old Style" w:hAnsi="Bookman Old Style" w:cs="Times New Roman"/>
          <w:b/>
          <w:sz w:val="22"/>
          <w:szCs w:val="22"/>
        </w:rPr>
        <w:t>8</w:t>
      </w:r>
      <w:r w:rsidR="002C06B9" w:rsidRPr="003F4750">
        <w:rPr>
          <w:rFonts w:ascii="Bookman Old Style" w:hAnsi="Bookman Old Style" w:cs="Times New Roman"/>
          <w:b/>
          <w:sz w:val="22"/>
          <w:szCs w:val="22"/>
        </w:rPr>
        <w:t>4-</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(1) Sindicatul îşi va desemna reprezentanţii în comisiile de concurs şi în comisiile de soluţionare a contestaţiilor, în comisiile de disciplină, în comisiile paritare, în condiţiile legii.</w:t>
      </w:r>
    </w:p>
    <w:p w14:paraId="1E039C11" w14:textId="66BD070E"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 xml:space="preserve"> (2) Sindicatul are dreptul să se întrunească în şedinţe şi să organizeze manifestări culturale în sălile de şedinţe ale instituţiei, în mod gratuit.</w:t>
      </w:r>
    </w:p>
    <w:p w14:paraId="0B870AD3" w14:textId="0A96DA7C"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8</w:t>
      </w:r>
      <w:r w:rsidR="002C06B9" w:rsidRPr="003F4750">
        <w:rPr>
          <w:rFonts w:ascii="Bookman Old Style" w:hAnsi="Bookman Old Style" w:cs="Times New Roman"/>
          <w:b/>
          <w:sz w:val="22"/>
          <w:szCs w:val="22"/>
        </w:rPr>
        <w:t>5-</w:t>
      </w:r>
      <w:r w:rsidRPr="003F4750">
        <w:rPr>
          <w:rFonts w:ascii="Bookman Old Style" w:hAnsi="Bookman Old Style" w:cs="Times New Roman"/>
          <w:sz w:val="22"/>
          <w:szCs w:val="22"/>
        </w:rPr>
        <w:t xml:space="preserve"> Cheltuielile ocazionate de participarea membrilor din conducerea sindicatului la întruniri şi şedinţe în ţară şi străinătate, care au ca scop promovarea intereselor salariaţilor, vor fi suportate de către instituţie, pe bază de delegaţie, conform legii.</w:t>
      </w:r>
    </w:p>
    <w:p w14:paraId="56B7018A" w14:textId="786F5DD7" w:rsidR="00E00E1F" w:rsidRPr="003F4750" w:rsidRDefault="00E00E1F" w:rsidP="000C611A">
      <w:pPr>
        <w:ind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8</w:t>
      </w:r>
      <w:r w:rsidR="002C06B9" w:rsidRPr="003F4750">
        <w:rPr>
          <w:rFonts w:ascii="Bookman Old Style" w:hAnsi="Bookman Old Style" w:cs="Times New Roman"/>
          <w:b/>
          <w:sz w:val="22"/>
          <w:szCs w:val="22"/>
        </w:rPr>
        <w:t>6-</w:t>
      </w:r>
      <w:r w:rsidRPr="003F4750">
        <w:rPr>
          <w:rFonts w:ascii="Bookman Old Style" w:hAnsi="Bookman Old Style" w:cs="Times New Roman"/>
          <w:b/>
          <w:sz w:val="22"/>
          <w:szCs w:val="22"/>
        </w:rPr>
        <w:t xml:space="preserve"> </w:t>
      </w:r>
      <w:r w:rsidRPr="003F4750">
        <w:rPr>
          <w:rFonts w:ascii="Bookman Old Style" w:hAnsi="Bookman Old Style" w:cs="Times New Roman"/>
          <w:bCs/>
          <w:sz w:val="22"/>
          <w:szCs w:val="22"/>
        </w:rPr>
        <w:t>(1)</w:t>
      </w:r>
      <w:r w:rsidRPr="003F4750">
        <w:rPr>
          <w:rFonts w:ascii="Bookman Old Style" w:hAnsi="Bookman Old Style" w:cs="Times New Roman"/>
          <w:sz w:val="22"/>
          <w:szCs w:val="22"/>
        </w:rPr>
        <w:t xml:space="preserve"> Sindicatul poate organiza întâlniri la nivelul organizaţiei sindicale în cursul programului de lucru, dar şi în afara lui. Durata cumulată a întâlnirilor organizate în timpul de lucru nu poate fi mai mare de 2 ore lunar. </w:t>
      </w:r>
    </w:p>
    <w:p w14:paraId="45C2F083" w14:textId="0664D435" w:rsidR="00E00E1F" w:rsidRPr="003F4750" w:rsidRDefault="00520DA6" w:rsidP="000C611A">
      <w:pPr>
        <w:jc w:val="both"/>
        <w:rPr>
          <w:rFonts w:ascii="Bookman Old Style" w:hAnsi="Bookman Old Style" w:cs="Times New Roman"/>
          <w:sz w:val="22"/>
          <w:szCs w:val="22"/>
        </w:rPr>
      </w:pPr>
      <w:bookmarkStart w:id="13" w:name="tree#206"/>
      <w:bookmarkEnd w:id="13"/>
      <w:r w:rsidRPr="003F4750">
        <w:rPr>
          <w:rStyle w:val="alineat1"/>
          <w:rFonts w:ascii="Bookman Old Style" w:hAnsi="Bookman Old Style" w:cs="Times New Roman"/>
          <w:b w:val="0"/>
          <w:sz w:val="22"/>
          <w:szCs w:val="22"/>
        </w:rPr>
        <w:t xml:space="preserve">      </w:t>
      </w:r>
      <w:r w:rsidR="00E00E1F" w:rsidRPr="003F4750">
        <w:rPr>
          <w:rStyle w:val="alineat1"/>
          <w:rFonts w:ascii="Bookman Old Style" w:hAnsi="Bookman Old Style" w:cs="Times New Roman"/>
          <w:b w:val="0"/>
          <w:sz w:val="22"/>
          <w:szCs w:val="22"/>
        </w:rPr>
        <w:t xml:space="preserve">       (2)</w:t>
      </w:r>
      <w:r w:rsidR="00E00E1F" w:rsidRPr="003F4750">
        <w:rPr>
          <w:rFonts w:ascii="Bookman Old Style" w:hAnsi="Bookman Old Style" w:cs="Times New Roman"/>
          <w:sz w:val="22"/>
          <w:szCs w:val="22"/>
        </w:rPr>
        <w:t xml:space="preserve"> Solicitarea organizaţiei sindicale referitoare la organizarea de întâlniri în timpul de lucru se aduce la cunoştinţa Angajatorului, cu 2 zile înainte. </w:t>
      </w:r>
    </w:p>
    <w:p w14:paraId="6291A236" w14:textId="34957C55" w:rsidR="005610B3" w:rsidRDefault="00E00E1F" w:rsidP="000C611A">
      <w:pPr>
        <w:ind w:right="22" w:firstLine="720"/>
        <w:jc w:val="both"/>
        <w:rPr>
          <w:rFonts w:ascii="Bookman Old Style" w:hAnsi="Bookman Old Style" w:cs="Times New Roman"/>
          <w:sz w:val="22"/>
          <w:szCs w:val="22"/>
        </w:rPr>
      </w:pPr>
      <w:bookmarkStart w:id="14" w:name="tree#207"/>
      <w:bookmarkEnd w:id="14"/>
      <w:r w:rsidRPr="003F4750">
        <w:rPr>
          <w:rFonts w:ascii="Bookman Old Style" w:hAnsi="Bookman Old Style" w:cs="Times New Roman"/>
          <w:b/>
          <w:sz w:val="22"/>
          <w:szCs w:val="22"/>
        </w:rPr>
        <w:t>Art. 8</w:t>
      </w:r>
      <w:r w:rsidR="002C06B9" w:rsidRPr="003F4750">
        <w:rPr>
          <w:rFonts w:ascii="Bookman Old Style" w:hAnsi="Bookman Old Style" w:cs="Times New Roman"/>
          <w:b/>
          <w:sz w:val="22"/>
          <w:szCs w:val="22"/>
        </w:rPr>
        <w:t>7-</w:t>
      </w:r>
      <w:r w:rsidR="00EC5028"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Angajatorul va permite membrilor de sindicat să urmeze cursurile de formare organizate de Sindicatul</w:t>
      </w:r>
      <w:r w:rsidR="00E37769"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 xml:space="preserve">ori de Confederaţia Naţională Sindicală „ Cartel ALFA”. Pe perioada respectivă, salariatul beneficiază de toate drepturile aferente locului de muncă, pentru o perioadă de până la 15 zile lucrătoare/an, conform prevederilor prezentului </w:t>
      </w:r>
      <w:r w:rsidR="005310A2" w:rsidRPr="003F4750">
        <w:rPr>
          <w:rFonts w:ascii="Bookman Old Style" w:hAnsi="Bookman Old Style" w:cs="Times New Roman"/>
          <w:sz w:val="22"/>
          <w:szCs w:val="22"/>
        </w:rPr>
        <w:t>contract</w:t>
      </w:r>
      <w:r w:rsidRPr="003F4750">
        <w:rPr>
          <w:rFonts w:ascii="Bookman Old Style" w:hAnsi="Bookman Old Style" w:cs="Times New Roman"/>
          <w:sz w:val="22"/>
          <w:szCs w:val="22"/>
        </w:rPr>
        <w:t xml:space="preserve"> colectiv de muncă.</w:t>
      </w:r>
    </w:p>
    <w:p w14:paraId="2E394C68" w14:textId="77777777" w:rsidR="00823B95" w:rsidRDefault="00823B95" w:rsidP="000C611A">
      <w:pPr>
        <w:ind w:right="22" w:firstLine="720"/>
        <w:jc w:val="both"/>
        <w:rPr>
          <w:rFonts w:ascii="Bookman Old Style" w:hAnsi="Bookman Old Style" w:cs="Times New Roman"/>
          <w:sz w:val="22"/>
          <w:szCs w:val="22"/>
        </w:rPr>
      </w:pPr>
    </w:p>
    <w:p w14:paraId="74573A9E" w14:textId="77777777" w:rsidR="00823B95" w:rsidRPr="003F4750" w:rsidRDefault="00823B95" w:rsidP="000C611A">
      <w:pPr>
        <w:ind w:right="22" w:firstLine="720"/>
        <w:jc w:val="both"/>
        <w:rPr>
          <w:rFonts w:ascii="Bookman Old Style" w:hAnsi="Bookman Old Style" w:cs="Times New Roman"/>
          <w:b/>
          <w:i/>
          <w:sz w:val="22"/>
          <w:szCs w:val="22"/>
        </w:rPr>
      </w:pPr>
    </w:p>
    <w:p w14:paraId="63DE8347" w14:textId="77777777" w:rsidR="009D7430" w:rsidRPr="003F4750" w:rsidRDefault="009D7430" w:rsidP="000C611A">
      <w:pPr>
        <w:ind w:right="22"/>
        <w:jc w:val="center"/>
        <w:rPr>
          <w:rFonts w:ascii="Bookman Old Style" w:hAnsi="Bookman Old Style" w:cs="Times New Roman"/>
          <w:b/>
          <w:iCs/>
          <w:sz w:val="22"/>
          <w:szCs w:val="22"/>
        </w:rPr>
      </w:pPr>
    </w:p>
    <w:p w14:paraId="57017BB0" w14:textId="63245F26" w:rsidR="00E00E1F" w:rsidRPr="003F4750" w:rsidRDefault="00E00E1F" w:rsidP="009D7430">
      <w:pPr>
        <w:ind w:right="22"/>
        <w:jc w:val="center"/>
        <w:rPr>
          <w:rFonts w:ascii="Bookman Old Style" w:hAnsi="Bookman Old Style" w:cs="Times New Roman"/>
          <w:b/>
          <w:i/>
          <w:sz w:val="22"/>
          <w:szCs w:val="22"/>
          <w:u w:val="single"/>
        </w:rPr>
      </w:pPr>
      <w:r w:rsidRPr="003F4750">
        <w:rPr>
          <w:rFonts w:ascii="Bookman Old Style" w:hAnsi="Bookman Old Style" w:cs="Times New Roman"/>
          <w:b/>
          <w:i/>
          <w:sz w:val="22"/>
          <w:szCs w:val="22"/>
          <w:u w:val="single"/>
        </w:rPr>
        <w:t>CAPITOLUL XII</w:t>
      </w:r>
      <w:r w:rsidR="009D7430" w:rsidRPr="003F4750">
        <w:rPr>
          <w:rFonts w:ascii="Bookman Old Style" w:hAnsi="Bookman Old Style" w:cs="Times New Roman"/>
          <w:b/>
          <w:i/>
          <w:sz w:val="22"/>
          <w:szCs w:val="22"/>
          <w:u w:val="single"/>
        </w:rPr>
        <w:t xml:space="preserve"> </w:t>
      </w:r>
      <w:r w:rsidRPr="003F4750">
        <w:rPr>
          <w:rFonts w:ascii="Bookman Old Style" w:hAnsi="Bookman Old Style" w:cs="Times New Roman"/>
          <w:b/>
          <w:i/>
          <w:sz w:val="22"/>
          <w:szCs w:val="22"/>
          <w:u w:val="single"/>
        </w:rPr>
        <w:t>DISPOZIŢII FINALE</w:t>
      </w:r>
    </w:p>
    <w:p w14:paraId="6EF2FBCE" w14:textId="240C374E" w:rsidR="00E00E1F" w:rsidRPr="003F4750" w:rsidRDefault="00E00E1F"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 8</w:t>
      </w:r>
      <w:r w:rsidR="002C06B9" w:rsidRPr="003F4750">
        <w:rPr>
          <w:rFonts w:ascii="Bookman Old Style" w:hAnsi="Bookman Old Style" w:cs="Times New Roman"/>
          <w:b/>
          <w:sz w:val="22"/>
          <w:szCs w:val="22"/>
        </w:rPr>
        <w:t>8-</w:t>
      </w:r>
      <w:r w:rsidRPr="003F4750">
        <w:rPr>
          <w:rFonts w:ascii="Bookman Old Style" w:hAnsi="Bookman Old Style" w:cs="Times New Roman"/>
          <w:sz w:val="22"/>
          <w:szCs w:val="22"/>
        </w:rPr>
        <w:t xml:space="preserve"> Sumele necesare respectării prevederilor prezentului</w:t>
      </w:r>
      <w:r w:rsidR="00802DAB" w:rsidRPr="003F4750">
        <w:rPr>
          <w:rFonts w:ascii="Bookman Old Style" w:hAnsi="Bookman Old Style" w:cs="Times New Roman"/>
          <w:sz w:val="22"/>
          <w:szCs w:val="22"/>
        </w:rPr>
        <w:t xml:space="preserve"> </w:t>
      </w:r>
      <w:r w:rsidR="00F27D5B" w:rsidRPr="003F4750">
        <w:rPr>
          <w:rFonts w:ascii="Bookman Old Style" w:hAnsi="Bookman Old Style" w:cs="Times New Roman"/>
          <w:sz w:val="22"/>
          <w:szCs w:val="22"/>
        </w:rPr>
        <w:t>Contract</w:t>
      </w:r>
      <w:r w:rsidRPr="003F4750">
        <w:rPr>
          <w:rFonts w:ascii="Bookman Old Style" w:hAnsi="Bookman Old Style" w:cs="Times New Roman"/>
          <w:sz w:val="22"/>
          <w:szCs w:val="22"/>
        </w:rPr>
        <w:t xml:space="preserve"> </w:t>
      </w:r>
      <w:r w:rsidR="00F27D5B" w:rsidRPr="003F4750">
        <w:rPr>
          <w:rFonts w:ascii="Bookman Old Style" w:hAnsi="Bookman Old Style" w:cs="Times New Roman"/>
          <w:sz w:val="22"/>
          <w:szCs w:val="22"/>
        </w:rPr>
        <w:t>C</w:t>
      </w:r>
      <w:r w:rsidRPr="003F4750">
        <w:rPr>
          <w:rFonts w:ascii="Bookman Old Style" w:hAnsi="Bookman Old Style" w:cs="Times New Roman"/>
          <w:sz w:val="22"/>
          <w:szCs w:val="22"/>
        </w:rPr>
        <w:t xml:space="preserve">olectiv de </w:t>
      </w:r>
      <w:r w:rsidR="00F27D5B" w:rsidRPr="003F4750">
        <w:rPr>
          <w:rFonts w:ascii="Bookman Old Style" w:hAnsi="Bookman Old Style" w:cs="Times New Roman"/>
          <w:sz w:val="22"/>
          <w:szCs w:val="22"/>
        </w:rPr>
        <w:t>M</w:t>
      </w:r>
      <w:r w:rsidRPr="003F4750">
        <w:rPr>
          <w:rFonts w:ascii="Bookman Old Style" w:hAnsi="Bookman Old Style" w:cs="Times New Roman"/>
          <w:sz w:val="22"/>
          <w:szCs w:val="22"/>
        </w:rPr>
        <w:t>uncă vor fi incluse în bugetul de venituri şi cheltuieli,</w:t>
      </w:r>
      <w:r w:rsidRPr="003F4750">
        <w:rPr>
          <w:rFonts w:ascii="Bookman Old Style" w:hAnsi="Bookman Old Style" w:cs="Times New Roman"/>
          <w:b/>
          <w:sz w:val="22"/>
          <w:szCs w:val="22"/>
        </w:rPr>
        <w:t xml:space="preserve"> </w:t>
      </w:r>
      <w:r w:rsidRPr="003F4750">
        <w:rPr>
          <w:rFonts w:ascii="Bookman Old Style" w:hAnsi="Bookman Old Style" w:cs="Times New Roman"/>
          <w:sz w:val="22"/>
          <w:szCs w:val="22"/>
        </w:rPr>
        <w:t>care se aprobă de că</w:t>
      </w:r>
      <w:r w:rsidR="00DE55D6" w:rsidRPr="003F4750">
        <w:rPr>
          <w:rFonts w:ascii="Bookman Old Style" w:hAnsi="Bookman Old Style" w:cs="Times New Roman"/>
          <w:sz w:val="22"/>
          <w:szCs w:val="22"/>
        </w:rPr>
        <w:t>tre Consiliul local al</w:t>
      </w:r>
      <w:r w:rsidR="00116406" w:rsidRPr="003F4750">
        <w:rPr>
          <w:rFonts w:ascii="Bookman Old Style" w:hAnsi="Bookman Old Style" w:cs="Times New Roman"/>
          <w:sz w:val="22"/>
          <w:szCs w:val="22"/>
        </w:rPr>
        <w:t xml:space="preserve"> Comunei </w:t>
      </w:r>
      <w:r w:rsidR="005F5EAA">
        <w:rPr>
          <w:rFonts w:ascii="Bookman Old Style" w:hAnsi="Bookman Old Style" w:cs="Times New Roman"/>
          <w:sz w:val="22"/>
          <w:szCs w:val="22"/>
        </w:rPr>
        <w:t>Târgu</w:t>
      </w:r>
      <w:r w:rsidR="005F5EAA">
        <w:rPr>
          <w:rFonts w:ascii="Cambria" w:hAnsi="Cambria" w:cs="Times New Roman"/>
          <w:sz w:val="22"/>
          <w:szCs w:val="22"/>
        </w:rPr>
        <w:t>șor</w:t>
      </w:r>
      <w:r w:rsidR="000C611A" w:rsidRPr="003F4750">
        <w:rPr>
          <w:rFonts w:ascii="Bookman Old Style" w:hAnsi="Bookman Old Style" w:cs="Times New Roman"/>
          <w:sz w:val="22"/>
          <w:szCs w:val="22"/>
        </w:rPr>
        <w:t xml:space="preserve"> </w:t>
      </w:r>
      <w:r w:rsidRPr="003F4750">
        <w:rPr>
          <w:rFonts w:ascii="Bookman Old Style" w:hAnsi="Bookman Old Style" w:cs="Times New Roman"/>
          <w:sz w:val="22"/>
          <w:szCs w:val="22"/>
        </w:rPr>
        <w:t>prin hotărâre</w:t>
      </w:r>
      <w:r w:rsidR="009D7430" w:rsidRPr="003F4750">
        <w:rPr>
          <w:rFonts w:ascii="Bookman Old Style" w:hAnsi="Bookman Old Style" w:cs="Times New Roman"/>
          <w:sz w:val="22"/>
          <w:szCs w:val="22"/>
        </w:rPr>
        <w:t xml:space="preserve"> de con</w:t>
      </w:r>
      <w:r w:rsidR="005F5EAA">
        <w:rPr>
          <w:rFonts w:ascii="Bookman Old Style" w:hAnsi="Bookman Old Style" w:cs="Times New Roman"/>
          <w:sz w:val="22"/>
          <w:szCs w:val="22"/>
        </w:rPr>
        <w:t>s</w:t>
      </w:r>
      <w:r w:rsidR="009D7430" w:rsidRPr="003F4750">
        <w:rPr>
          <w:rFonts w:ascii="Bookman Old Style" w:hAnsi="Bookman Old Style" w:cs="Times New Roman"/>
          <w:sz w:val="22"/>
          <w:szCs w:val="22"/>
        </w:rPr>
        <w:t>iliu cu respectarea legislaţiei.</w:t>
      </w:r>
    </w:p>
    <w:p w14:paraId="5150912E" w14:textId="66A02664" w:rsidR="00242DE2" w:rsidRPr="003F4750" w:rsidRDefault="00242DE2"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bCs/>
          <w:sz w:val="22"/>
          <w:szCs w:val="22"/>
        </w:rPr>
        <w:t>Art.</w:t>
      </w:r>
      <w:r w:rsidR="002C06B9" w:rsidRPr="003F4750">
        <w:rPr>
          <w:rFonts w:ascii="Bookman Old Style" w:hAnsi="Bookman Old Style" w:cs="Times New Roman"/>
          <w:b/>
          <w:bCs/>
          <w:sz w:val="22"/>
          <w:szCs w:val="22"/>
        </w:rPr>
        <w:t>89-</w:t>
      </w:r>
      <w:r w:rsidRPr="003F4750">
        <w:rPr>
          <w:rFonts w:ascii="Bookman Old Style" w:hAnsi="Bookman Old Style" w:cs="Times New Roman"/>
          <w:b/>
          <w:bCs/>
          <w:sz w:val="22"/>
          <w:szCs w:val="22"/>
        </w:rPr>
        <w:t xml:space="preserve"> </w:t>
      </w:r>
      <w:r w:rsidRPr="003F4750">
        <w:rPr>
          <w:rFonts w:ascii="Bookman Old Style" w:hAnsi="Bookman Old Style" w:cs="Times New Roman"/>
          <w:sz w:val="22"/>
          <w:szCs w:val="22"/>
        </w:rPr>
        <w:t>Conflicte de muncă ce apar în derularea raporturilor de munc</w:t>
      </w:r>
      <w:r w:rsidR="002C06B9" w:rsidRPr="003F4750">
        <w:rPr>
          <w:rFonts w:ascii="Bookman Old Style" w:hAnsi="Bookman Old Style" w:cs="Times New Roman"/>
          <w:sz w:val="22"/>
          <w:szCs w:val="22"/>
        </w:rPr>
        <w:t>ă</w:t>
      </w:r>
      <w:r w:rsidRPr="003F4750">
        <w:rPr>
          <w:rFonts w:ascii="Bookman Old Style" w:hAnsi="Bookman Old Style" w:cs="Times New Roman"/>
          <w:sz w:val="22"/>
          <w:szCs w:val="22"/>
        </w:rPr>
        <w:t xml:space="preserve"> se soluţionează pe cale amiabilă sau în baza legislaţiei speciale.</w:t>
      </w:r>
    </w:p>
    <w:p w14:paraId="1EA9116C" w14:textId="77FDA79D" w:rsidR="00242DE2" w:rsidRPr="003F4750" w:rsidRDefault="00242DE2"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bCs/>
          <w:sz w:val="22"/>
          <w:szCs w:val="22"/>
        </w:rPr>
        <w:t>Art.9</w:t>
      </w:r>
      <w:r w:rsidR="002C06B9" w:rsidRPr="003F4750">
        <w:rPr>
          <w:rFonts w:ascii="Bookman Old Style" w:hAnsi="Bookman Old Style" w:cs="Times New Roman"/>
          <w:b/>
          <w:bCs/>
          <w:sz w:val="22"/>
          <w:szCs w:val="22"/>
        </w:rPr>
        <w:t>0-</w:t>
      </w:r>
      <w:r w:rsidRPr="003F4750">
        <w:rPr>
          <w:rFonts w:ascii="Bookman Old Style" w:hAnsi="Bookman Old Style" w:cs="Times New Roman"/>
          <w:b/>
          <w:bCs/>
          <w:sz w:val="22"/>
          <w:szCs w:val="22"/>
        </w:rPr>
        <w:t xml:space="preserve"> </w:t>
      </w:r>
      <w:r w:rsidRPr="003F4750">
        <w:rPr>
          <w:rFonts w:ascii="Bookman Old Style" w:hAnsi="Bookman Old Style" w:cs="Times New Roman"/>
          <w:sz w:val="22"/>
          <w:szCs w:val="22"/>
        </w:rPr>
        <w:t xml:space="preserve"> Dispoziţiile prezentului Contract Colectiv de muncă se completează cu prevederile oricăror acte normative în vigoare precum şi cu preved</w:t>
      </w:r>
      <w:r w:rsidR="00415E1A" w:rsidRPr="003F4750">
        <w:rPr>
          <w:rFonts w:ascii="Bookman Old Style" w:hAnsi="Bookman Old Style" w:cs="Times New Roman"/>
          <w:sz w:val="22"/>
          <w:szCs w:val="22"/>
        </w:rPr>
        <w:t>e</w:t>
      </w:r>
      <w:r w:rsidRPr="003F4750">
        <w:rPr>
          <w:rFonts w:ascii="Bookman Old Style" w:hAnsi="Bookman Old Style" w:cs="Times New Roman"/>
          <w:sz w:val="22"/>
          <w:szCs w:val="22"/>
        </w:rPr>
        <w:t>rile Regulamentului Intern.</w:t>
      </w:r>
    </w:p>
    <w:p w14:paraId="5CBDF9F5" w14:textId="1C111E51" w:rsidR="00242DE2" w:rsidRPr="003F4750" w:rsidRDefault="00242DE2"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bCs/>
          <w:sz w:val="22"/>
          <w:szCs w:val="22"/>
        </w:rPr>
        <w:t>Art.9</w:t>
      </w:r>
      <w:r w:rsidR="002C06B9" w:rsidRPr="003F4750">
        <w:rPr>
          <w:rFonts w:ascii="Bookman Old Style" w:hAnsi="Bookman Old Style" w:cs="Times New Roman"/>
          <w:b/>
          <w:bCs/>
          <w:sz w:val="22"/>
          <w:szCs w:val="22"/>
        </w:rPr>
        <w:t>1-</w:t>
      </w:r>
      <w:r w:rsidRPr="003F4750">
        <w:rPr>
          <w:rFonts w:ascii="Bookman Old Style" w:hAnsi="Bookman Old Style" w:cs="Times New Roman"/>
          <w:b/>
          <w:bCs/>
          <w:sz w:val="22"/>
          <w:szCs w:val="22"/>
        </w:rPr>
        <w:t xml:space="preserve">  </w:t>
      </w:r>
      <w:r w:rsidRPr="003F4750">
        <w:rPr>
          <w:rFonts w:ascii="Bookman Old Style" w:hAnsi="Bookman Old Style" w:cs="Times New Roman"/>
          <w:sz w:val="22"/>
          <w:szCs w:val="22"/>
        </w:rPr>
        <w:t>Prezentul Contract Colectiv de muncă poate fi atacat în condiţiile Legii doar în perioada de valabilitate al acestuia la instanţa de judecată competentă.</w:t>
      </w:r>
    </w:p>
    <w:p w14:paraId="6D6E0CED" w14:textId="36558E2C" w:rsidR="00495446" w:rsidRPr="003F4750" w:rsidRDefault="00E00E1F" w:rsidP="00242DE2">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 xml:space="preserve">Art. </w:t>
      </w:r>
      <w:r w:rsidR="00F8172E" w:rsidRPr="003F4750">
        <w:rPr>
          <w:rFonts w:ascii="Bookman Old Style" w:hAnsi="Bookman Old Style" w:cs="Times New Roman"/>
          <w:b/>
          <w:sz w:val="22"/>
          <w:szCs w:val="22"/>
        </w:rPr>
        <w:t>9</w:t>
      </w:r>
      <w:r w:rsidR="002C06B9" w:rsidRPr="003F4750">
        <w:rPr>
          <w:rFonts w:ascii="Bookman Old Style" w:hAnsi="Bookman Old Style" w:cs="Times New Roman"/>
          <w:b/>
          <w:sz w:val="22"/>
          <w:szCs w:val="22"/>
        </w:rPr>
        <w:t>2-</w:t>
      </w:r>
      <w:r w:rsidRPr="003F4750">
        <w:rPr>
          <w:rFonts w:ascii="Bookman Old Style" w:hAnsi="Bookman Old Style" w:cs="Times New Roman"/>
          <w:b/>
          <w:sz w:val="22"/>
          <w:szCs w:val="22"/>
        </w:rPr>
        <w:t xml:space="preserve"> </w:t>
      </w:r>
      <w:r w:rsidR="00242DE2" w:rsidRPr="003F4750">
        <w:rPr>
          <w:rFonts w:ascii="Bookman Old Style" w:hAnsi="Bookman Old Style" w:cs="Times New Roman"/>
          <w:sz w:val="22"/>
          <w:szCs w:val="22"/>
        </w:rPr>
        <w:t xml:space="preserve"> (1)</w:t>
      </w:r>
      <w:r w:rsidR="00242DE2" w:rsidRPr="003F4750">
        <w:rPr>
          <w:rFonts w:ascii="Bookman Old Style" w:hAnsi="Bookman Old Style" w:cs="Times New Roman"/>
          <w:b/>
          <w:sz w:val="22"/>
          <w:szCs w:val="22"/>
        </w:rPr>
        <w:t xml:space="preserve"> </w:t>
      </w:r>
      <w:r w:rsidR="00242DE2" w:rsidRPr="003F4750">
        <w:rPr>
          <w:rFonts w:ascii="Bookman Old Style" w:hAnsi="Bookman Old Style" w:cs="Times New Roman"/>
          <w:sz w:val="22"/>
          <w:szCs w:val="22"/>
        </w:rPr>
        <w:t>Salariaţii instituţiei,</w:t>
      </w:r>
      <w:r w:rsidR="00495446" w:rsidRPr="003F4750">
        <w:rPr>
          <w:rFonts w:ascii="Bookman Old Style" w:hAnsi="Bookman Old Style" w:cs="Times New Roman"/>
          <w:sz w:val="22"/>
          <w:szCs w:val="22"/>
        </w:rPr>
        <w:t xml:space="preserve"> membri în Sindicatul Tomis,</w:t>
      </w:r>
      <w:r w:rsidR="00242DE2" w:rsidRPr="003F4750">
        <w:rPr>
          <w:rFonts w:ascii="Bookman Old Style" w:hAnsi="Bookman Old Style" w:cs="Times New Roman"/>
          <w:sz w:val="22"/>
          <w:szCs w:val="22"/>
        </w:rPr>
        <w:t xml:space="preserve"> vor plăti o contribuţie lunară de 0,7% din venitul brut,  care va fi reţinută pe statul de plată si virat</w:t>
      </w:r>
      <w:r w:rsidR="001B3966" w:rsidRPr="003F4750">
        <w:rPr>
          <w:rFonts w:ascii="Bookman Old Style" w:hAnsi="Bookman Old Style" w:cs="Times New Roman"/>
          <w:sz w:val="22"/>
          <w:szCs w:val="22"/>
        </w:rPr>
        <w:t>ă</w:t>
      </w:r>
      <w:r w:rsidR="00242DE2" w:rsidRPr="003F4750">
        <w:rPr>
          <w:rFonts w:ascii="Bookman Old Style" w:hAnsi="Bookman Old Style" w:cs="Times New Roman"/>
          <w:sz w:val="22"/>
          <w:szCs w:val="22"/>
        </w:rPr>
        <w:t xml:space="preserve"> </w:t>
      </w:r>
      <w:r w:rsidR="001B3966" w:rsidRPr="003F4750">
        <w:rPr>
          <w:rFonts w:ascii="Bookman Old Style" w:hAnsi="Bookman Old Style" w:cs="Times New Roman"/>
          <w:sz w:val="22"/>
          <w:szCs w:val="22"/>
        </w:rPr>
        <w:t>î</w:t>
      </w:r>
      <w:r w:rsidR="00242DE2" w:rsidRPr="003F4750">
        <w:rPr>
          <w:rFonts w:ascii="Bookman Old Style" w:hAnsi="Bookman Old Style" w:cs="Times New Roman"/>
          <w:sz w:val="22"/>
          <w:szCs w:val="22"/>
        </w:rPr>
        <w:t xml:space="preserve">n contul Sindicatului </w:t>
      </w:r>
      <w:r w:rsidR="00242DE2" w:rsidRPr="003F4750">
        <w:rPr>
          <w:rFonts w:ascii="Bookman Old Style" w:hAnsi="Bookman Old Style"/>
          <w:noProof/>
          <w:sz w:val="22"/>
          <w:szCs w:val="22"/>
          <w:lang w:val="es-ES"/>
        </w:rPr>
        <w:t>“TOMIS” al Lucrătorilor din Administraţia Publică şi Servicii Publice.</w:t>
      </w:r>
      <w:r w:rsidR="00242DE2" w:rsidRPr="003F4750">
        <w:rPr>
          <w:rFonts w:ascii="Bookman Old Style" w:hAnsi="Bookman Old Style" w:cs="Times New Roman"/>
          <w:sz w:val="22"/>
          <w:szCs w:val="22"/>
        </w:rPr>
        <w:t xml:space="preserve">   </w:t>
      </w:r>
    </w:p>
    <w:p w14:paraId="36AE810E" w14:textId="0F30C2AD" w:rsidR="00242DE2" w:rsidRPr="003F4750" w:rsidRDefault="00242DE2" w:rsidP="00242DE2">
      <w:pPr>
        <w:ind w:right="22" w:firstLine="720"/>
        <w:jc w:val="both"/>
        <w:rPr>
          <w:rFonts w:ascii="Bookman Old Style" w:hAnsi="Bookman Old Style" w:cs="Times New Roman"/>
          <w:sz w:val="22"/>
          <w:szCs w:val="22"/>
        </w:rPr>
      </w:pPr>
      <w:r w:rsidRPr="003F4750">
        <w:rPr>
          <w:rFonts w:ascii="Bookman Old Style" w:hAnsi="Bookman Old Style" w:cs="Times New Roman"/>
          <w:sz w:val="22"/>
          <w:szCs w:val="22"/>
        </w:rPr>
        <w:t>(2) Contribuţia, astfel reţinută, este deductibilă din baza de calcul a impozitului pe venit.</w:t>
      </w:r>
    </w:p>
    <w:p w14:paraId="4CAC73D6" w14:textId="08F3C0DF" w:rsidR="000C611A" w:rsidRPr="003F4750" w:rsidRDefault="00495446" w:rsidP="000C611A">
      <w:pPr>
        <w:ind w:right="22" w:firstLine="720"/>
        <w:jc w:val="both"/>
        <w:rPr>
          <w:rFonts w:ascii="Bookman Old Style" w:hAnsi="Bookman Old Style" w:cs="Times New Roman"/>
          <w:sz w:val="22"/>
          <w:szCs w:val="22"/>
        </w:rPr>
      </w:pPr>
      <w:r w:rsidRPr="003F4750">
        <w:rPr>
          <w:rFonts w:ascii="Bookman Old Style" w:hAnsi="Bookman Old Style" w:cs="Times New Roman"/>
          <w:b/>
          <w:sz w:val="22"/>
          <w:szCs w:val="22"/>
        </w:rPr>
        <w:t>Art.9</w:t>
      </w:r>
      <w:r w:rsidR="002C06B9" w:rsidRPr="003F4750">
        <w:rPr>
          <w:rFonts w:ascii="Bookman Old Style" w:hAnsi="Bookman Old Style" w:cs="Times New Roman"/>
          <w:b/>
          <w:sz w:val="22"/>
          <w:szCs w:val="22"/>
        </w:rPr>
        <w:t>3</w:t>
      </w:r>
      <w:r w:rsidR="00E00E1F" w:rsidRPr="003F4750">
        <w:rPr>
          <w:rFonts w:ascii="Bookman Old Style" w:hAnsi="Bookman Old Style" w:cs="Times New Roman"/>
          <w:sz w:val="22"/>
          <w:szCs w:val="22"/>
        </w:rPr>
        <w:t>(1) Prezentul</w:t>
      </w:r>
      <w:r w:rsidR="00802DAB" w:rsidRPr="003F4750">
        <w:rPr>
          <w:rFonts w:ascii="Bookman Old Style" w:hAnsi="Bookman Old Style" w:cs="Times New Roman"/>
          <w:sz w:val="22"/>
          <w:szCs w:val="22"/>
        </w:rPr>
        <w:t xml:space="preserve"> </w:t>
      </w:r>
      <w:r w:rsidR="00CA603A" w:rsidRPr="003F4750">
        <w:rPr>
          <w:rFonts w:ascii="Bookman Old Style" w:hAnsi="Bookman Old Style" w:cs="Times New Roman"/>
          <w:sz w:val="22"/>
          <w:szCs w:val="22"/>
        </w:rPr>
        <w:t>Contract</w:t>
      </w:r>
      <w:r w:rsidR="00E00E1F" w:rsidRPr="003F4750">
        <w:rPr>
          <w:rFonts w:ascii="Bookman Old Style" w:hAnsi="Bookman Old Style" w:cs="Times New Roman"/>
          <w:sz w:val="22"/>
          <w:szCs w:val="22"/>
        </w:rPr>
        <w:t xml:space="preserve"> </w:t>
      </w:r>
      <w:r w:rsidR="00CA603A" w:rsidRPr="003F4750">
        <w:rPr>
          <w:rFonts w:ascii="Bookman Old Style" w:hAnsi="Bookman Old Style" w:cs="Times New Roman"/>
          <w:sz w:val="22"/>
          <w:szCs w:val="22"/>
        </w:rPr>
        <w:t>C</w:t>
      </w:r>
      <w:r w:rsidR="00E00E1F" w:rsidRPr="003F4750">
        <w:rPr>
          <w:rFonts w:ascii="Bookman Old Style" w:hAnsi="Bookman Old Style" w:cs="Times New Roman"/>
          <w:sz w:val="22"/>
          <w:szCs w:val="22"/>
        </w:rPr>
        <w:t xml:space="preserve">olectiv de </w:t>
      </w:r>
      <w:r w:rsidR="00CA603A" w:rsidRPr="003F4750">
        <w:rPr>
          <w:rFonts w:ascii="Bookman Old Style" w:hAnsi="Bookman Old Style" w:cs="Times New Roman"/>
          <w:sz w:val="22"/>
          <w:szCs w:val="22"/>
        </w:rPr>
        <w:t>M</w:t>
      </w:r>
      <w:r w:rsidR="00E00E1F" w:rsidRPr="003F4750">
        <w:rPr>
          <w:rFonts w:ascii="Bookman Old Style" w:hAnsi="Bookman Old Style" w:cs="Times New Roman"/>
          <w:sz w:val="22"/>
          <w:szCs w:val="22"/>
        </w:rPr>
        <w:t xml:space="preserve">uncă intră în vigoare de la data </w:t>
      </w:r>
      <w:r w:rsidRPr="003F4750">
        <w:rPr>
          <w:rFonts w:ascii="Bookman Old Style" w:hAnsi="Bookman Old Style" w:cs="Times New Roman"/>
          <w:sz w:val="22"/>
          <w:szCs w:val="22"/>
        </w:rPr>
        <w:t xml:space="preserve"> adoptării prin Hotărârea Consiliului Local </w:t>
      </w:r>
      <w:r w:rsidR="005F5EAA">
        <w:rPr>
          <w:rFonts w:ascii="Bookman Old Style" w:hAnsi="Bookman Old Style" w:cs="Times New Roman"/>
          <w:sz w:val="22"/>
          <w:szCs w:val="22"/>
        </w:rPr>
        <w:t>Târgu</w:t>
      </w:r>
      <w:r w:rsidR="005F5EAA">
        <w:rPr>
          <w:rFonts w:ascii="Cambria" w:hAnsi="Cambria" w:cs="Times New Roman"/>
          <w:sz w:val="22"/>
          <w:szCs w:val="22"/>
        </w:rPr>
        <w:t>șor</w:t>
      </w:r>
      <w:r w:rsidRPr="003F4750">
        <w:rPr>
          <w:rFonts w:ascii="Bookman Old Style" w:hAnsi="Bookman Old Style" w:cs="Times New Roman"/>
          <w:sz w:val="22"/>
          <w:szCs w:val="22"/>
        </w:rPr>
        <w:t xml:space="preserve"> anterior înregistrării acestutia la ITM Constanţa</w:t>
      </w:r>
      <w:r w:rsidR="00E00E1F" w:rsidRPr="003F4750">
        <w:rPr>
          <w:rFonts w:ascii="Bookman Old Style" w:hAnsi="Bookman Old Style" w:cs="Times New Roman"/>
          <w:sz w:val="22"/>
          <w:szCs w:val="22"/>
        </w:rPr>
        <w:t xml:space="preserve"> şi produce efecte pentru toţi sa</w:t>
      </w:r>
      <w:r w:rsidR="00AD5BA6" w:rsidRPr="003F4750">
        <w:rPr>
          <w:rFonts w:ascii="Bookman Old Style" w:hAnsi="Bookman Old Style" w:cs="Times New Roman"/>
          <w:sz w:val="22"/>
          <w:szCs w:val="22"/>
        </w:rPr>
        <w:t>lariaţii Angajatorului semnatar,</w:t>
      </w:r>
      <w:r w:rsidR="00E00E1F" w:rsidRPr="003F4750">
        <w:rPr>
          <w:rFonts w:ascii="Bookman Old Style" w:hAnsi="Bookman Old Style" w:cs="Times New Roman"/>
          <w:sz w:val="22"/>
          <w:szCs w:val="22"/>
        </w:rPr>
        <w:t xml:space="preserve"> indiferent de data angajării sau de afilierea la sindicat sau natura raporturilor juridice existente între Angajator şi salariat.</w:t>
      </w:r>
      <w:r w:rsidR="000863C0" w:rsidRPr="003F4750">
        <w:rPr>
          <w:rFonts w:ascii="Bookman Old Style" w:hAnsi="Bookman Old Style" w:cs="Times New Roman"/>
          <w:sz w:val="22"/>
          <w:szCs w:val="22"/>
        </w:rPr>
        <w:tab/>
      </w:r>
    </w:p>
    <w:p w14:paraId="659EDF08" w14:textId="77777777" w:rsidR="000C611A" w:rsidRPr="003F4750" w:rsidRDefault="000C611A" w:rsidP="000C611A">
      <w:pPr>
        <w:ind w:right="-58" w:firstLine="993"/>
        <w:jc w:val="both"/>
        <w:rPr>
          <w:rFonts w:ascii="Bookman Old Style" w:hAnsi="Bookman Old Style" w:cs="Times New Roman"/>
          <w:b/>
          <w:color w:val="000000"/>
          <w:sz w:val="22"/>
          <w:szCs w:val="22"/>
        </w:rPr>
      </w:pPr>
    </w:p>
    <w:p w14:paraId="792E655C" w14:textId="3AAB2B0C" w:rsidR="00802DAB" w:rsidRPr="003F4750" w:rsidRDefault="00BC4511" w:rsidP="000C611A">
      <w:pPr>
        <w:ind w:right="-58" w:firstLine="993"/>
        <w:jc w:val="both"/>
        <w:rPr>
          <w:rFonts w:ascii="Bookman Old Style" w:hAnsi="Bookman Old Style" w:cs="Times New Roman"/>
          <w:b/>
          <w:color w:val="000000"/>
          <w:sz w:val="22"/>
          <w:szCs w:val="22"/>
        </w:rPr>
      </w:pPr>
      <w:r w:rsidRPr="003F4750">
        <w:rPr>
          <w:rFonts w:ascii="Bookman Old Style" w:hAnsi="Bookman Old Style" w:cs="Times New Roman"/>
          <w:b/>
          <w:color w:val="000000"/>
          <w:sz w:val="22"/>
          <w:szCs w:val="22"/>
        </w:rPr>
        <w:t>Prezentul</w:t>
      </w:r>
      <w:r w:rsidRPr="003F4750">
        <w:rPr>
          <w:rFonts w:ascii="Bookman Old Style" w:hAnsi="Bookman Old Style" w:cs="Times New Roman"/>
          <w:sz w:val="22"/>
          <w:szCs w:val="22"/>
        </w:rPr>
        <w:t xml:space="preserve"> </w:t>
      </w:r>
      <w:r w:rsidR="00AF7DD8" w:rsidRPr="003F4750">
        <w:rPr>
          <w:rFonts w:ascii="Bookman Old Style" w:hAnsi="Bookman Old Style" w:cs="Times New Roman"/>
          <w:b/>
          <w:sz w:val="22"/>
          <w:szCs w:val="22"/>
        </w:rPr>
        <w:t>Contract</w:t>
      </w:r>
      <w:r w:rsidRPr="003F4750">
        <w:rPr>
          <w:rFonts w:ascii="Bookman Old Style" w:hAnsi="Bookman Old Style" w:cs="Times New Roman"/>
          <w:b/>
          <w:color w:val="000000"/>
          <w:sz w:val="22"/>
          <w:szCs w:val="22"/>
        </w:rPr>
        <w:t xml:space="preserve"> </w:t>
      </w:r>
      <w:r w:rsidR="00AF7DD8" w:rsidRPr="003F4750">
        <w:rPr>
          <w:rFonts w:ascii="Bookman Old Style" w:hAnsi="Bookman Old Style" w:cs="Times New Roman"/>
          <w:b/>
          <w:color w:val="000000"/>
          <w:sz w:val="22"/>
          <w:szCs w:val="22"/>
        </w:rPr>
        <w:t>C</w:t>
      </w:r>
      <w:r w:rsidR="00E00E1F" w:rsidRPr="003F4750">
        <w:rPr>
          <w:rFonts w:ascii="Bookman Old Style" w:hAnsi="Bookman Old Style" w:cs="Times New Roman"/>
          <w:b/>
          <w:color w:val="000000"/>
          <w:sz w:val="22"/>
          <w:szCs w:val="22"/>
        </w:rPr>
        <w:t xml:space="preserve">olectiv a fost a încheiat azi, </w:t>
      </w:r>
      <w:r w:rsidR="0089749A">
        <w:rPr>
          <w:rFonts w:ascii="Bookman Old Style" w:hAnsi="Bookman Old Style" w:cs="Times New Roman"/>
          <w:b/>
          <w:color w:val="000000"/>
          <w:sz w:val="22"/>
          <w:szCs w:val="22"/>
        </w:rPr>
        <w:t xml:space="preserve">...... </w:t>
      </w:r>
      <w:r w:rsidR="00A079CE">
        <w:rPr>
          <w:rFonts w:ascii="Bookman Old Style" w:hAnsi="Bookman Old Style" w:cs="Times New Roman"/>
          <w:b/>
          <w:color w:val="000000"/>
          <w:sz w:val="22"/>
          <w:szCs w:val="22"/>
        </w:rPr>
        <w:t>A</w:t>
      </w:r>
      <w:r w:rsidR="005F5EAA">
        <w:rPr>
          <w:rFonts w:ascii="Bookman Old Style" w:hAnsi="Bookman Old Style" w:cs="Times New Roman"/>
          <w:b/>
          <w:color w:val="000000"/>
          <w:sz w:val="22"/>
          <w:szCs w:val="22"/>
        </w:rPr>
        <w:t>prilie</w:t>
      </w:r>
      <w:r w:rsidR="00A079CE">
        <w:rPr>
          <w:rFonts w:ascii="Bookman Old Style" w:hAnsi="Bookman Old Style" w:cs="Times New Roman"/>
          <w:b/>
          <w:color w:val="000000"/>
          <w:sz w:val="22"/>
          <w:szCs w:val="22"/>
        </w:rPr>
        <w:t xml:space="preserve"> 202</w:t>
      </w:r>
      <w:r w:rsidR="005F5EAA">
        <w:rPr>
          <w:rFonts w:ascii="Bookman Old Style" w:hAnsi="Bookman Old Style" w:cs="Times New Roman"/>
          <w:b/>
          <w:color w:val="000000"/>
          <w:sz w:val="22"/>
          <w:szCs w:val="22"/>
        </w:rPr>
        <w:t>4</w:t>
      </w:r>
      <w:r w:rsidR="00A079CE">
        <w:rPr>
          <w:rFonts w:ascii="Bookman Old Style" w:hAnsi="Bookman Old Style" w:cs="Times New Roman"/>
          <w:b/>
          <w:color w:val="000000"/>
          <w:sz w:val="22"/>
          <w:szCs w:val="22"/>
        </w:rPr>
        <w:t xml:space="preserve"> </w:t>
      </w:r>
      <w:r w:rsidR="00E00E1F" w:rsidRPr="003F4750">
        <w:rPr>
          <w:rFonts w:ascii="Bookman Old Style" w:hAnsi="Bookman Old Style" w:cs="Times New Roman"/>
          <w:b/>
          <w:color w:val="000000"/>
          <w:sz w:val="22"/>
          <w:szCs w:val="22"/>
        </w:rPr>
        <w:t xml:space="preserve"> în </w:t>
      </w:r>
      <w:r w:rsidR="00495446" w:rsidRPr="003F4750">
        <w:rPr>
          <w:rFonts w:ascii="Bookman Old Style" w:hAnsi="Bookman Old Style" w:cs="Times New Roman"/>
          <w:b/>
          <w:color w:val="000000"/>
          <w:sz w:val="22"/>
          <w:szCs w:val="22"/>
        </w:rPr>
        <w:t>3</w:t>
      </w:r>
      <w:r w:rsidR="00E00E1F" w:rsidRPr="003F4750">
        <w:rPr>
          <w:rFonts w:ascii="Bookman Old Style" w:hAnsi="Bookman Old Style" w:cs="Times New Roman"/>
          <w:b/>
          <w:color w:val="000000"/>
          <w:sz w:val="22"/>
          <w:szCs w:val="22"/>
        </w:rPr>
        <w:t xml:space="preserve"> (</w:t>
      </w:r>
      <w:r w:rsidR="00495446" w:rsidRPr="003F4750">
        <w:rPr>
          <w:rFonts w:ascii="Bookman Old Style" w:hAnsi="Bookman Old Style" w:cs="Times New Roman"/>
          <w:b/>
          <w:color w:val="000000"/>
          <w:sz w:val="22"/>
          <w:szCs w:val="22"/>
        </w:rPr>
        <w:t>trei</w:t>
      </w:r>
      <w:r w:rsidR="00E00E1F" w:rsidRPr="003F4750">
        <w:rPr>
          <w:rFonts w:ascii="Bookman Old Style" w:hAnsi="Bookman Old Style" w:cs="Times New Roman"/>
          <w:b/>
          <w:color w:val="000000"/>
          <w:sz w:val="22"/>
          <w:szCs w:val="22"/>
        </w:rPr>
        <w:t>) exemplare.</w:t>
      </w:r>
    </w:p>
    <w:p w14:paraId="03F36B1E" w14:textId="77777777" w:rsidR="00802DAB" w:rsidRPr="003F4750" w:rsidRDefault="00802DAB" w:rsidP="000C611A">
      <w:pPr>
        <w:ind w:right="22"/>
        <w:jc w:val="both"/>
        <w:rPr>
          <w:rFonts w:ascii="Bookman Old Style" w:hAnsi="Bookman Old Style" w:cs="Times New Roman"/>
          <w:sz w:val="22"/>
          <w:szCs w:val="22"/>
        </w:rPr>
      </w:pPr>
    </w:p>
    <w:p w14:paraId="3904ED24" w14:textId="77777777" w:rsidR="00495446" w:rsidRPr="003F4750" w:rsidRDefault="00495446" w:rsidP="00495446">
      <w:pPr>
        <w:ind w:right="22"/>
        <w:jc w:val="center"/>
        <w:rPr>
          <w:rFonts w:ascii="Bookman Old Style" w:hAnsi="Bookman Old Style" w:cs="Times New Roman"/>
          <w:b/>
          <w:bCs/>
          <w:sz w:val="22"/>
          <w:szCs w:val="22"/>
        </w:rPr>
      </w:pPr>
      <w:bookmarkStart w:id="15" w:name="_Hlk142480559"/>
    </w:p>
    <w:p w14:paraId="5DA868E6" w14:textId="77777777" w:rsidR="00495446" w:rsidRPr="003F4750" w:rsidRDefault="00495446" w:rsidP="00495446">
      <w:pPr>
        <w:ind w:right="22"/>
        <w:jc w:val="center"/>
        <w:rPr>
          <w:rFonts w:ascii="Bookman Old Style" w:hAnsi="Bookman Old Style" w:cs="Times New Roman"/>
          <w:b/>
          <w:bCs/>
          <w:sz w:val="22"/>
          <w:szCs w:val="22"/>
        </w:rPr>
      </w:pPr>
    </w:p>
    <w:p w14:paraId="7B47EB2E" w14:textId="799F48AA" w:rsidR="00F8172E" w:rsidRPr="003F4750" w:rsidRDefault="00A079CE" w:rsidP="00495446">
      <w:pPr>
        <w:ind w:right="22"/>
        <w:jc w:val="center"/>
        <w:rPr>
          <w:rFonts w:ascii="Bookman Old Style" w:hAnsi="Bookman Old Style" w:cs="Times New Roman"/>
          <w:b/>
          <w:bCs/>
          <w:sz w:val="22"/>
          <w:szCs w:val="22"/>
        </w:rPr>
      </w:pPr>
      <w:r>
        <w:rPr>
          <w:rFonts w:ascii="Bookman Old Style" w:hAnsi="Bookman Old Style" w:cs="Times New Roman"/>
          <w:b/>
          <w:bCs/>
          <w:sz w:val="22"/>
          <w:szCs w:val="22"/>
        </w:rPr>
        <w:t xml:space="preserve">  </w:t>
      </w:r>
      <w:r w:rsidR="00495446" w:rsidRPr="003F4750">
        <w:rPr>
          <w:rFonts w:ascii="Bookman Old Style" w:hAnsi="Bookman Old Style" w:cs="Times New Roman"/>
          <w:b/>
          <w:bCs/>
          <w:sz w:val="22"/>
          <w:szCs w:val="22"/>
        </w:rPr>
        <w:t xml:space="preserve">REPREZENTANT LEGAL,  </w:t>
      </w:r>
      <w:r w:rsidR="00495446" w:rsidRPr="003F4750">
        <w:rPr>
          <w:rFonts w:ascii="Bookman Old Style" w:hAnsi="Bookman Old Style" w:cs="Times New Roman"/>
          <w:b/>
          <w:bCs/>
          <w:sz w:val="22"/>
          <w:szCs w:val="22"/>
        </w:rPr>
        <w:tab/>
      </w:r>
      <w:r w:rsidR="00495446" w:rsidRPr="003F4750">
        <w:rPr>
          <w:rFonts w:ascii="Bookman Old Style" w:hAnsi="Bookman Old Style" w:cs="Times New Roman"/>
          <w:b/>
          <w:bCs/>
          <w:sz w:val="22"/>
          <w:szCs w:val="22"/>
        </w:rPr>
        <w:tab/>
      </w:r>
      <w:r w:rsidR="002C06B9" w:rsidRPr="003F4750">
        <w:rPr>
          <w:rFonts w:ascii="Bookman Old Style" w:hAnsi="Bookman Old Style" w:cs="Times New Roman"/>
          <w:b/>
          <w:bCs/>
          <w:sz w:val="22"/>
          <w:szCs w:val="22"/>
        </w:rPr>
        <w:t xml:space="preserve"> </w:t>
      </w:r>
      <w:r>
        <w:rPr>
          <w:rFonts w:ascii="Bookman Old Style" w:hAnsi="Bookman Old Style" w:cs="Times New Roman"/>
          <w:b/>
          <w:bCs/>
          <w:sz w:val="22"/>
          <w:szCs w:val="22"/>
        </w:rPr>
        <w:t xml:space="preserve"> </w:t>
      </w:r>
      <w:r w:rsidR="00495446" w:rsidRPr="003F4750">
        <w:rPr>
          <w:rFonts w:ascii="Bookman Old Style" w:hAnsi="Bookman Old Style" w:cs="Times New Roman"/>
          <w:b/>
          <w:bCs/>
          <w:sz w:val="22"/>
          <w:szCs w:val="22"/>
        </w:rPr>
        <w:t xml:space="preserve"> REPREZENTANT SALARIATI,</w:t>
      </w:r>
    </w:p>
    <w:p w14:paraId="2C611892" w14:textId="65FE68C6" w:rsidR="00E00E1F" w:rsidRPr="003F4750" w:rsidRDefault="00D05A3F" w:rsidP="000C611A">
      <w:pPr>
        <w:ind w:right="22"/>
        <w:jc w:val="both"/>
        <w:rPr>
          <w:rFonts w:ascii="Bookman Old Style" w:hAnsi="Bookman Old Style" w:cs="Times New Roman"/>
          <w:b/>
          <w:bCs/>
          <w:sz w:val="22"/>
          <w:szCs w:val="22"/>
          <w:u w:val="single"/>
        </w:rPr>
      </w:pPr>
      <w:r w:rsidRPr="003F4750">
        <w:rPr>
          <w:rFonts w:ascii="Bookman Old Style" w:hAnsi="Bookman Old Style" w:cs="Times New Roman"/>
          <w:b/>
          <w:bCs/>
          <w:sz w:val="22"/>
          <w:szCs w:val="22"/>
        </w:rPr>
        <w:t xml:space="preserve"> </w:t>
      </w:r>
      <w:r w:rsidR="00E00E1F" w:rsidRPr="003F4750">
        <w:rPr>
          <w:rFonts w:ascii="Bookman Old Style" w:hAnsi="Bookman Old Style" w:cs="Times New Roman"/>
          <w:b/>
          <w:bCs/>
          <w:sz w:val="22"/>
          <w:szCs w:val="22"/>
        </w:rPr>
        <w:t xml:space="preserve"> </w:t>
      </w:r>
      <w:r w:rsidR="00495446" w:rsidRPr="003F4750">
        <w:rPr>
          <w:rFonts w:ascii="Bookman Old Style" w:hAnsi="Bookman Old Style" w:cs="Times New Roman"/>
          <w:b/>
          <w:bCs/>
          <w:sz w:val="22"/>
          <w:szCs w:val="22"/>
        </w:rPr>
        <w:t xml:space="preserve">           </w:t>
      </w:r>
      <w:r w:rsidR="00E00E1F" w:rsidRPr="003F4750">
        <w:rPr>
          <w:rFonts w:ascii="Bookman Old Style" w:hAnsi="Bookman Old Style" w:cs="Times New Roman"/>
          <w:b/>
          <w:bCs/>
          <w:sz w:val="22"/>
          <w:szCs w:val="22"/>
        </w:rPr>
        <w:t xml:space="preserve"> </w:t>
      </w:r>
      <w:r w:rsidR="007476A5" w:rsidRPr="003F4750">
        <w:rPr>
          <w:rFonts w:ascii="Bookman Old Style" w:hAnsi="Bookman Old Style" w:cs="Times New Roman"/>
          <w:b/>
          <w:bCs/>
          <w:sz w:val="22"/>
          <w:szCs w:val="22"/>
        </w:rPr>
        <w:t xml:space="preserve">    </w:t>
      </w:r>
      <w:r w:rsidR="001B3966" w:rsidRPr="003F4750">
        <w:rPr>
          <w:rFonts w:ascii="Bookman Old Style" w:hAnsi="Bookman Old Style" w:cs="Times New Roman"/>
          <w:b/>
          <w:bCs/>
          <w:sz w:val="22"/>
          <w:szCs w:val="22"/>
        </w:rPr>
        <w:t xml:space="preserve">   </w:t>
      </w:r>
      <w:r w:rsidR="007476A5" w:rsidRPr="003F4750">
        <w:rPr>
          <w:rFonts w:ascii="Bookman Old Style" w:hAnsi="Bookman Old Style" w:cs="Times New Roman"/>
          <w:b/>
          <w:bCs/>
          <w:sz w:val="22"/>
          <w:szCs w:val="22"/>
        </w:rPr>
        <w:t xml:space="preserve"> </w:t>
      </w:r>
      <w:r w:rsidR="00E00E1F" w:rsidRPr="003F4750">
        <w:rPr>
          <w:rFonts w:ascii="Bookman Old Style" w:hAnsi="Bookman Old Style" w:cs="Times New Roman"/>
          <w:b/>
          <w:bCs/>
          <w:sz w:val="22"/>
          <w:szCs w:val="22"/>
          <w:u w:val="single"/>
        </w:rPr>
        <w:t xml:space="preserve">ANGAJATOR: </w:t>
      </w:r>
      <w:r w:rsidR="00E00E1F" w:rsidRPr="003F4750">
        <w:rPr>
          <w:rFonts w:ascii="Bookman Old Style" w:hAnsi="Bookman Old Style" w:cs="Times New Roman"/>
          <w:b/>
          <w:bCs/>
          <w:sz w:val="22"/>
          <w:szCs w:val="22"/>
        </w:rPr>
        <w:t xml:space="preserve">                          </w:t>
      </w:r>
      <w:r w:rsidR="007476A5" w:rsidRPr="003F4750">
        <w:rPr>
          <w:rFonts w:ascii="Bookman Old Style" w:hAnsi="Bookman Old Style" w:cs="Times New Roman"/>
          <w:b/>
          <w:bCs/>
          <w:sz w:val="22"/>
          <w:szCs w:val="22"/>
        </w:rPr>
        <w:t xml:space="preserve">        </w:t>
      </w:r>
      <w:r w:rsidR="00E00E1F" w:rsidRPr="003F4750">
        <w:rPr>
          <w:rFonts w:ascii="Bookman Old Style" w:hAnsi="Bookman Old Style" w:cs="Times New Roman"/>
          <w:b/>
          <w:bCs/>
          <w:sz w:val="22"/>
          <w:szCs w:val="22"/>
        </w:rPr>
        <w:t xml:space="preserve"> </w:t>
      </w:r>
      <w:r w:rsidR="007476A5" w:rsidRPr="003F4750">
        <w:rPr>
          <w:rFonts w:ascii="Bookman Old Style" w:hAnsi="Bookman Old Style" w:cs="Times New Roman"/>
          <w:b/>
          <w:bCs/>
          <w:sz w:val="22"/>
          <w:szCs w:val="22"/>
          <w:u w:val="single"/>
        </w:rPr>
        <w:t xml:space="preserve">PRIMARIA </w:t>
      </w:r>
      <w:r w:rsidR="0089749A">
        <w:rPr>
          <w:rFonts w:ascii="Bookman Old Style" w:hAnsi="Bookman Old Style" w:cs="Times New Roman"/>
          <w:b/>
          <w:bCs/>
          <w:sz w:val="22"/>
          <w:szCs w:val="22"/>
          <w:u w:val="single"/>
        </w:rPr>
        <w:t xml:space="preserve"> TÂRGU</w:t>
      </w:r>
      <w:r w:rsidR="0089749A">
        <w:rPr>
          <w:rFonts w:ascii="Cambria" w:hAnsi="Cambria" w:cs="Times New Roman"/>
          <w:b/>
          <w:bCs/>
          <w:sz w:val="22"/>
          <w:szCs w:val="22"/>
          <w:u w:val="single"/>
        </w:rPr>
        <w:t>ȘOR</w:t>
      </w:r>
      <w:r w:rsidR="00E00E1F" w:rsidRPr="003F4750">
        <w:rPr>
          <w:rFonts w:ascii="Bookman Old Style" w:hAnsi="Bookman Old Style" w:cs="Times New Roman"/>
          <w:b/>
          <w:bCs/>
          <w:sz w:val="22"/>
          <w:szCs w:val="22"/>
          <w:u w:val="single"/>
        </w:rPr>
        <w:t>:</w:t>
      </w:r>
    </w:p>
    <w:p w14:paraId="6FBC0058" w14:textId="77777777" w:rsidR="00495446" w:rsidRPr="003F4750" w:rsidRDefault="00495446" w:rsidP="00495446">
      <w:pPr>
        <w:ind w:left="720" w:right="22" w:firstLine="720"/>
        <w:jc w:val="both"/>
        <w:rPr>
          <w:rFonts w:ascii="Bookman Old Style" w:hAnsi="Bookman Old Style" w:cs="Times New Roman"/>
          <w:b/>
          <w:bCs/>
          <w:sz w:val="22"/>
          <w:szCs w:val="22"/>
        </w:rPr>
      </w:pPr>
      <w:r w:rsidRPr="003F4750">
        <w:rPr>
          <w:rFonts w:ascii="Bookman Old Style" w:hAnsi="Bookman Old Style" w:cs="Times New Roman"/>
          <w:b/>
          <w:bCs/>
          <w:sz w:val="22"/>
          <w:szCs w:val="22"/>
        </w:rPr>
        <w:t xml:space="preserve">    </w:t>
      </w:r>
    </w:p>
    <w:p w14:paraId="7ACC4166" w14:textId="6A5C4F58" w:rsidR="00495446" w:rsidRPr="003F4750" w:rsidRDefault="00495446" w:rsidP="00495446">
      <w:pPr>
        <w:ind w:left="720" w:right="22" w:firstLine="720"/>
        <w:jc w:val="both"/>
        <w:rPr>
          <w:rFonts w:ascii="Bookman Old Style" w:hAnsi="Bookman Old Style" w:cs="Times New Roman"/>
          <w:b/>
          <w:bCs/>
          <w:sz w:val="22"/>
          <w:szCs w:val="22"/>
        </w:rPr>
      </w:pPr>
      <w:r w:rsidRPr="003F4750">
        <w:rPr>
          <w:rFonts w:ascii="Bookman Old Style" w:hAnsi="Bookman Old Style" w:cs="Times New Roman"/>
          <w:b/>
          <w:bCs/>
          <w:sz w:val="22"/>
          <w:szCs w:val="22"/>
        </w:rPr>
        <w:t xml:space="preserve">    PRIMAR, </w:t>
      </w:r>
      <w:r w:rsidR="0089749A">
        <w:rPr>
          <w:rFonts w:ascii="Bookman Old Style" w:hAnsi="Bookman Old Style" w:cs="Times New Roman"/>
          <w:b/>
          <w:bCs/>
          <w:sz w:val="22"/>
          <w:szCs w:val="22"/>
        </w:rPr>
        <w:t xml:space="preserve">                               PRESEDINTE NUCLEU SINDICAL,</w:t>
      </w:r>
    </w:p>
    <w:p w14:paraId="23F85522" w14:textId="46BB2B84" w:rsidR="00E00E1F" w:rsidRPr="003F4750" w:rsidRDefault="00495446" w:rsidP="00232129">
      <w:pPr>
        <w:ind w:right="22"/>
        <w:jc w:val="both"/>
        <w:rPr>
          <w:rFonts w:ascii="Bookman Old Style" w:hAnsi="Bookman Old Style" w:cs="Times New Roman"/>
          <w:b/>
          <w:bCs/>
          <w:sz w:val="22"/>
          <w:szCs w:val="22"/>
        </w:rPr>
      </w:pPr>
      <w:r w:rsidRPr="003F4750">
        <w:rPr>
          <w:rFonts w:ascii="Bookman Old Style" w:hAnsi="Bookman Old Style" w:cs="Times New Roman"/>
          <w:b/>
          <w:bCs/>
          <w:sz w:val="22"/>
          <w:szCs w:val="22"/>
        </w:rPr>
        <w:t xml:space="preserve">                 </w:t>
      </w:r>
      <w:r w:rsidR="001B3966" w:rsidRPr="003F4750">
        <w:rPr>
          <w:rFonts w:ascii="Bookman Old Style" w:hAnsi="Bookman Old Style" w:cs="Times New Roman"/>
          <w:b/>
          <w:bCs/>
          <w:sz w:val="22"/>
          <w:szCs w:val="22"/>
        </w:rPr>
        <w:t xml:space="preserve"> </w:t>
      </w:r>
    </w:p>
    <w:p w14:paraId="08E6C6C2" w14:textId="77777777" w:rsidR="00E00E1F" w:rsidRPr="003F4750" w:rsidRDefault="00E00E1F" w:rsidP="000C611A">
      <w:pPr>
        <w:rPr>
          <w:rFonts w:ascii="Bookman Old Style" w:hAnsi="Bookman Old Style" w:cs="Times New Roman"/>
          <w:sz w:val="22"/>
          <w:szCs w:val="22"/>
        </w:rPr>
      </w:pPr>
    </w:p>
    <w:bookmarkEnd w:id="15"/>
    <w:p w14:paraId="1863A5F2" w14:textId="4B7E62DA" w:rsidR="004724A7" w:rsidRPr="0089749A" w:rsidRDefault="0089749A" w:rsidP="0089749A">
      <w:pPr>
        <w:tabs>
          <w:tab w:val="left" w:pos="5550"/>
        </w:tabs>
        <w:rPr>
          <w:rFonts w:ascii="Bookman Old Style" w:hAnsi="Bookman Old Style" w:cs="Times New Roman"/>
          <w:b/>
          <w:bCs/>
          <w:sz w:val="22"/>
          <w:szCs w:val="22"/>
        </w:rPr>
      </w:pPr>
      <w:r>
        <w:rPr>
          <w:rFonts w:ascii="Bookman Old Style" w:hAnsi="Bookman Old Style" w:cs="Times New Roman"/>
          <w:sz w:val="22"/>
          <w:szCs w:val="22"/>
        </w:rPr>
        <w:t xml:space="preserve">                 </w:t>
      </w:r>
      <w:r w:rsidRPr="0089749A">
        <w:rPr>
          <w:rFonts w:ascii="Bookman Old Style" w:hAnsi="Bookman Old Style" w:cs="Times New Roman"/>
          <w:b/>
          <w:bCs/>
          <w:sz w:val="22"/>
          <w:szCs w:val="22"/>
        </w:rPr>
        <w:t>Mădălina  NEGRU</w:t>
      </w:r>
      <w:r>
        <w:rPr>
          <w:rFonts w:ascii="Bookman Old Style" w:hAnsi="Bookman Old Style" w:cs="Times New Roman"/>
          <w:b/>
          <w:bCs/>
          <w:sz w:val="22"/>
          <w:szCs w:val="22"/>
        </w:rPr>
        <w:tab/>
        <w:t xml:space="preserve">         Elena   SIMION</w:t>
      </w:r>
    </w:p>
    <w:sectPr w:rsidR="004724A7" w:rsidRPr="0089749A" w:rsidSect="004F6FA2">
      <w:headerReference w:type="default" r:id="rId20"/>
      <w:footerReference w:type="default" r:id="rId21"/>
      <w:pgSz w:w="11906" w:h="16838" w:code="9"/>
      <w:pgMar w:top="709" w:right="849" w:bottom="851" w:left="1701" w:header="284" w:footer="2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D3C38" w14:textId="77777777" w:rsidR="004F6FA2" w:rsidRDefault="004F6FA2" w:rsidP="00F81FA0">
      <w:r>
        <w:separator/>
      </w:r>
    </w:p>
  </w:endnote>
  <w:endnote w:type="continuationSeparator" w:id="0">
    <w:p w14:paraId="24FCD4CA" w14:textId="77777777" w:rsidR="004F6FA2" w:rsidRDefault="004F6FA2" w:rsidP="00F8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178346"/>
      <w:docPartObj>
        <w:docPartGallery w:val="Page Numbers (Bottom of Page)"/>
        <w:docPartUnique/>
      </w:docPartObj>
    </w:sdtPr>
    <w:sdtContent>
      <w:p w14:paraId="39319301" w14:textId="0BC8217D" w:rsidR="0034015A" w:rsidRDefault="0034015A">
        <w:pPr>
          <w:pStyle w:val="Subsol"/>
          <w:jc w:val="center"/>
        </w:pPr>
        <w:r>
          <w:fldChar w:fldCharType="begin"/>
        </w:r>
        <w:r>
          <w:instrText>PAGE   \* MERGEFORMAT</w:instrText>
        </w:r>
        <w:r>
          <w:fldChar w:fldCharType="separate"/>
        </w:r>
        <w:r>
          <w:t>2</w:t>
        </w:r>
        <w:r>
          <w:fldChar w:fldCharType="end"/>
        </w:r>
      </w:p>
    </w:sdtContent>
  </w:sdt>
  <w:p w14:paraId="23B6B1C5" w14:textId="77777777" w:rsidR="0034015A" w:rsidRDefault="0034015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64D11" w14:textId="77777777" w:rsidR="004F6FA2" w:rsidRDefault="004F6FA2" w:rsidP="00F81FA0">
      <w:r>
        <w:separator/>
      </w:r>
    </w:p>
  </w:footnote>
  <w:footnote w:type="continuationSeparator" w:id="0">
    <w:p w14:paraId="540833BE" w14:textId="77777777" w:rsidR="004F6FA2" w:rsidRDefault="004F6FA2" w:rsidP="00F81FA0">
      <w:r>
        <w:continuationSeparator/>
      </w:r>
    </w:p>
  </w:footnote>
  <w:footnote w:id="1">
    <w:p w14:paraId="71671676" w14:textId="77777777" w:rsidR="0034015A" w:rsidRPr="00725A94" w:rsidRDefault="0034015A" w:rsidP="00725A94">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374A" w14:textId="77777777" w:rsidR="00CB450D" w:rsidRDefault="00CB450D">
    <w:pPr>
      <w:pStyle w:val="Antet"/>
    </w:pPr>
  </w:p>
  <w:tbl>
    <w:tblPr>
      <w:tblW w:w="10372" w:type="dxa"/>
      <w:tblInd w:w="-544" w:type="dxa"/>
      <w:tblLook w:val="04A0" w:firstRow="1" w:lastRow="0" w:firstColumn="1" w:lastColumn="0" w:noHBand="0" w:noVBand="1"/>
    </w:tblPr>
    <w:tblGrid>
      <w:gridCol w:w="2136"/>
      <w:gridCol w:w="6084"/>
      <w:gridCol w:w="2152"/>
    </w:tblGrid>
    <w:tr w:rsidR="00CB450D" w:rsidRPr="004371D7" w14:paraId="6F6F816D" w14:textId="77777777" w:rsidTr="007915B6">
      <w:tc>
        <w:tcPr>
          <w:tcW w:w="2136" w:type="dxa"/>
          <w:hideMark/>
        </w:tcPr>
        <w:p w14:paraId="594A22C3" w14:textId="77777777" w:rsidR="00CB450D" w:rsidRPr="004371D7" w:rsidRDefault="00CB450D" w:rsidP="00CB450D">
          <w:pPr>
            <w:tabs>
              <w:tab w:val="center" w:pos="4680"/>
              <w:tab w:val="right" w:pos="9360"/>
            </w:tabs>
            <w:spacing w:line="276" w:lineRule="auto"/>
            <w:jc w:val="center"/>
            <w:rPr>
              <w:rFonts w:cs="Times New Roman"/>
              <w:sz w:val="28"/>
              <w:szCs w:val="28"/>
            </w:rPr>
          </w:pPr>
          <w:r w:rsidRPr="004371D7">
            <w:rPr>
              <w:noProof/>
              <w:sz w:val="28"/>
              <w:szCs w:val="28"/>
              <w:lang w:val="en-GB" w:eastAsia="en-GB"/>
            </w:rPr>
            <w:drawing>
              <wp:inline distT="0" distB="0" distL="0" distR="0" wp14:anchorId="23C51521" wp14:editId="5AC8676E">
                <wp:extent cx="424764" cy="571500"/>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r="82950" b="3871"/>
                        <a:stretch>
                          <a:fillRect/>
                        </a:stretch>
                      </pic:blipFill>
                      <pic:spPr bwMode="auto">
                        <a:xfrm>
                          <a:off x="0" y="0"/>
                          <a:ext cx="427077" cy="574612"/>
                        </a:xfrm>
                        <a:prstGeom prst="rect">
                          <a:avLst/>
                        </a:prstGeom>
                        <a:noFill/>
                        <a:ln>
                          <a:noFill/>
                        </a:ln>
                      </pic:spPr>
                    </pic:pic>
                  </a:graphicData>
                </a:graphic>
              </wp:inline>
            </w:drawing>
          </w:r>
        </w:p>
      </w:tc>
      <w:tc>
        <w:tcPr>
          <w:tcW w:w="6084" w:type="dxa"/>
          <w:hideMark/>
        </w:tcPr>
        <w:p w14:paraId="0C247560" w14:textId="77777777" w:rsidR="00CB450D" w:rsidRPr="004371D7" w:rsidRDefault="00CB450D" w:rsidP="00CB450D">
          <w:pPr>
            <w:tabs>
              <w:tab w:val="center" w:pos="4680"/>
              <w:tab w:val="right" w:pos="9360"/>
            </w:tabs>
            <w:spacing w:line="276" w:lineRule="auto"/>
            <w:jc w:val="center"/>
            <w:rPr>
              <w:b/>
              <w:sz w:val="28"/>
              <w:szCs w:val="28"/>
            </w:rPr>
          </w:pPr>
          <w:r w:rsidRPr="004371D7">
            <w:rPr>
              <w:b/>
              <w:sz w:val="28"/>
              <w:szCs w:val="28"/>
            </w:rPr>
            <w:t>ROMÂNIA</w:t>
          </w:r>
        </w:p>
        <w:p w14:paraId="6DB791E1" w14:textId="77777777" w:rsidR="00CB450D" w:rsidRPr="004371D7" w:rsidRDefault="00CB450D" w:rsidP="00CB450D">
          <w:pPr>
            <w:tabs>
              <w:tab w:val="center" w:pos="4680"/>
              <w:tab w:val="right" w:pos="9360"/>
            </w:tabs>
            <w:spacing w:line="276" w:lineRule="auto"/>
            <w:jc w:val="center"/>
            <w:rPr>
              <w:b/>
              <w:sz w:val="28"/>
              <w:szCs w:val="28"/>
            </w:rPr>
          </w:pPr>
          <w:r w:rsidRPr="004371D7">
            <w:rPr>
              <w:b/>
              <w:sz w:val="28"/>
              <w:szCs w:val="28"/>
            </w:rPr>
            <w:t>JUDEȚUL CONSTANȚA</w:t>
          </w:r>
        </w:p>
        <w:p w14:paraId="366452CF" w14:textId="77777777" w:rsidR="00CB450D" w:rsidRPr="004371D7" w:rsidRDefault="00CB450D" w:rsidP="00CB450D">
          <w:pPr>
            <w:tabs>
              <w:tab w:val="center" w:pos="4680"/>
              <w:tab w:val="right" w:pos="9360"/>
            </w:tabs>
            <w:spacing w:line="276" w:lineRule="auto"/>
            <w:jc w:val="center"/>
            <w:rPr>
              <w:sz w:val="32"/>
              <w:szCs w:val="32"/>
            </w:rPr>
          </w:pPr>
          <w:r w:rsidRPr="004371D7">
            <w:rPr>
              <w:b/>
              <w:sz w:val="28"/>
              <w:szCs w:val="28"/>
            </w:rPr>
            <w:t>CONSILIUL LOCAL TÂRGUȘOR</w:t>
          </w:r>
        </w:p>
      </w:tc>
      <w:tc>
        <w:tcPr>
          <w:tcW w:w="2152" w:type="dxa"/>
          <w:hideMark/>
        </w:tcPr>
        <w:p w14:paraId="41C9A298" w14:textId="77777777" w:rsidR="00CB450D" w:rsidRPr="004371D7" w:rsidRDefault="00CB450D" w:rsidP="00CB450D">
          <w:pPr>
            <w:tabs>
              <w:tab w:val="center" w:pos="4680"/>
              <w:tab w:val="right" w:pos="9360"/>
            </w:tabs>
            <w:spacing w:line="276" w:lineRule="auto"/>
            <w:jc w:val="center"/>
            <w:rPr>
              <w:sz w:val="28"/>
              <w:szCs w:val="28"/>
            </w:rPr>
          </w:pPr>
          <w:r w:rsidRPr="004371D7">
            <w:rPr>
              <w:noProof/>
              <w:sz w:val="28"/>
              <w:szCs w:val="28"/>
              <w:lang w:val="en-GB" w:eastAsia="en-GB"/>
            </w:rPr>
            <w:drawing>
              <wp:inline distT="0" distB="0" distL="0" distR="0" wp14:anchorId="5534DBFF" wp14:editId="67E8BB32">
                <wp:extent cx="447675" cy="501939"/>
                <wp:effectExtent l="0" t="0" r="0" b="0"/>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50432" cy="505030"/>
                        </a:xfrm>
                        <a:prstGeom prst="rect">
                          <a:avLst/>
                        </a:prstGeom>
                        <a:noFill/>
                        <a:ln>
                          <a:noFill/>
                        </a:ln>
                      </pic:spPr>
                    </pic:pic>
                  </a:graphicData>
                </a:graphic>
              </wp:inline>
            </w:drawing>
          </w:r>
        </w:p>
      </w:tc>
    </w:tr>
  </w:tbl>
  <w:p w14:paraId="7845DF5F" w14:textId="77777777" w:rsidR="00CB450D" w:rsidRDefault="00CB450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lu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3"/>
    <w:lvl w:ilvl="0">
      <w:start w:val="1"/>
      <w:numFmt w:val="decimal"/>
      <w:lvlText w:val="%1."/>
      <w:lvlJc w:val="left"/>
      <w:pPr>
        <w:tabs>
          <w:tab w:val="num" w:pos="1140"/>
        </w:tabs>
        <w:ind w:left="1140" w:hanging="360"/>
      </w:pPr>
      <w:rPr>
        <w:b/>
        <w:u w:val="none"/>
      </w:rPr>
    </w:lvl>
  </w:abstractNum>
  <w:abstractNum w:abstractNumId="2" w15:restartNumberingAfterBreak="0">
    <w:nsid w:val="00000003"/>
    <w:multiLevelType w:val="multilevel"/>
    <w:tmpl w:val="00000003"/>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D43381"/>
    <w:multiLevelType w:val="hybridMultilevel"/>
    <w:tmpl w:val="593CE9F2"/>
    <w:lvl w:ilvl="0" w:tplc="AB5EA30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D9461D"/>
    <w:multiLevelType w:val="hybridMultilevel"/>
    <w:tmpl w:val="2AA098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4B07F59"/>
    <w:multiLevelType w:val="hybridMultilevel"/>
    <w:tmpl w:val="CB703800"/>
    <w:lvl w:ilvl="0" w:tplc="9FEA4124">
      <w:start w:val="1"/>
      <w:numFmt w:val="decimal"/>
      <w:lvlText w:val="(%1)"/>
      <w:lvlJc w:val="left"/>
      <w:pPr>
        <w:ind w:left="900" w:hanging="360"/>
      </w:pPr>
      <w:rPr>
        <w:rFonts w:ascii="Bookman Old Style" w:eastAsia="Times New Roman" w:hAnsi="Bookman Old Style"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7AF028D"/>
    <w:multiLevelType w:val="hybridMultilevel"/>
    <w:tmpl w:val="EAB0EA1A"/>
    <w:lvl w:ilvl="0" w:tplc="F7E01354">
      <w:start w:val="1"/>
      <w:numFmt w:val="decimal"/>
      <w:lvlText w:val="(%1)"/>
      <w:lvlJc w:val="left"/>
      <w:pPr>
        <w:ind w:left="1080" w:hanging="360"/>
      </w:pPr>
      <w:rPr>
        <w:rFonts w:ascii="Bookman Old Style" w:hAnsi="Bookman Old Style" w:cs="Times New Roman"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1D172392"/>
    <w:multiLevelType w:val="hybridMultilevel"/>
    <w:tmpl w:val="232CD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52F3"/>
    <w:multiLevelType w:val="hybridMultilevel"/>
    <w:tmpl w:val="0D02527E"/>
    <w:lvl w:ilvl="0" w:tplc="17686D8C">
      <w:start w:val="1"/>
      <w:numFmt w:val="decimal"/>
      <w:lvlText w:val="%1."/>
      <w:lvlJc w:val="left"/>
      <w:pPr>
        <w:ind w:left="600" w:hanging="360"/>
      </w:pPr>
      <w:rPr>
        <w:rFonts w:ascii="Bookman Old Style" w:eastAsia="Times New Roman" w:hAnsi="Bookman Old Style" w:cs="Times New Roman"/>
        <w:b/>
        <w:strike w:val="0"/>
        <w:dstrike w:val="0"/>
        <w:u w:val="none"/>
        <w:effect w:val="none"/>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9" w15:restartNumberingAfterBreak="0">
    <w:nsid w:val="37FF02B3"/>
    <w:multiLevelType w:val="hybridMultilevel"/>
    <w:tmpl w:val="E61420E6"/>
    <w:lvl w:ilvl="0" w:tplc="086EC6D8">
      <w:start w:val="1"/>
      <w:numFmt w:val="lowerLetter"/>
      <w:lvlText w:val="%1)"/>
      <w:lvlJc w:val="left"/>
      <w:pPr>
        <w:ind w:left="735" w:hanging="37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4E9F63D7"/>
    <w:multiLevelType w:val="hybridMultilevel"/>
    <w:tmpl w:val="0C3C96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123597C"/>
    <w:multiLevelType w:val="hybridMultilevel"/>
    <w:tmpl w:val="4386D83C"/>
    <w:lvl w:ilvl="0" w:tplc="96B4F9A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4754E"/>
    <w:multiLevelType w:val="multilevel"/>
    <w:tmpl w:val="0794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1252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1570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2778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89618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3175043">
    <w:abstractNumId w:val="0"/>
  </w:num>
  <w:num w:numId="6" w16cid:durableId="727874348">
    <w:abstractNumId w:val="1"/>
  </w:num>
  <w:num w:numId="7" w16cid:durableId="1805007533">
    <w:abstractNumId w:val="8"/>
  </w:num>
  <w:num w:numId="8" w16cid:durableId="1637876630">
    <w:abstractNumId w:val="5"/>
  </w:num>
  <w:num w:numId="9" w16cid:durableId="615451731">
    <w:abstractNumId w:val="3"/>
  </w:num>
  <w:num w:numId="10" w16cid:durableId="108087049">
    <w:abstractNumId w:val="7"/>
  </w:num>
  <w:num w:numId="11" w16cid:durableId="653266505">
    <w:abstractNumId w:val="11"/>
  </w:num>
  <w:num w:numId="12" w16cid:durableId="303505376">
    <w:abstractNumId w:val="4"/>
  </w:num>
  <w:num w:numId="13" w16cid:durableId="1593858370">
    <w:abstractNumId w:val="6"/>
  </w:num>
  <w:num w:numId="14" w16cid:durableId="178737270">
    <w:abstractNumId w:val="12"/>
  </w:num>
  <w:num w:numId="15" w16cid:durableId="652222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01"/>
    <w:rsid w:val="00000B65"/>
    <w:rsid w:val="00007169"/>
    <w:rsid w:val="00011CA7"/>
    <w:rsid w:val="00015DFB"/>
    <w:rsid w:val="00034242"/>
    <w:rsid w:val="000440FB"/>
    <w:rsid w:val="000600B7"/>
    <w:rsid w:val="0006273C"/>
    <w:rsid w:val="00064876"/>
    <w:rsid w:val="00066331"/>
    <w:rsid w:val="0007037D"/>
    <w:rsid w:val="000863C0"/>
    <w:rsid w:val="00086DE7"/>
    <w:rsid w:val="000A061E"/>
    <w:rsid w:val="000A667B"/>
    <w:rsid w:val="000C4A73"/>
    <w:rsid w:val="000C508F"/>
    <w:rsid w:val="000C611A"/>
    <w:rsid w:val="000C7732"/>
    <w:rsid w:val="000C7E08"/>
    <w:rsid w:val="000C7F56"/>
    <w:rsid w:val="000E2EC3"/>
    <w:rsid w:val="000F099C"/>
    <w:rsid w:val="000F654C"/>
    <w:rsid w:val="001012E8"/>
    <w:rsid w:val="00105407"/>
    <w:rsid w:val="00106259"/>
    <w:rsid w:val="001110E4"/>
    <w:rsid w:val="00116406"/>
    <w:rsid w:val="00126E17"/>
    <w:rsid w:val="001321D9"/>
    <w:rsid w:val="001343D8"/>
    <w:rsid w:val="00141168"/>
    <w:rsid w:val="001471D3"/>
    <w:rsid w:val="00147345"/>
    <w:rsid w:val="001517D5"/>
    <w:rsid w:val="001531B7"/>
    <w:rsid w:val="001660F6"/>
    <w:rsid w:val="001660FA"/>
    <w:rsid w:val="00175513"/>
    <w:rsid w:val="00180B41"/>
    <w:rsid w:val="00187C2B"/>
    <w:rsid w:val="001907AB"/>
    <w:rsid w:val="001910E3"/>
    <w:rsid w:val="00192284"/>
    <w:rsid w:val="001937B7"/>
    <w:rsid w:val="001A3518"/>
    <w:rsid w:val="001B3966"/>
    <w:rsid w:val="001B6380"/>
    <w:rsid w:val="001C0C96"/>
    <w:rsid w:val="001D5D36"/>
    <w:rsid w:val="001E0483"/>
    <w:rsid w:val="001E0BFE"/>
    <w:rsid w:val="001E3B91"/>
    <w:rsid w:val="001E6081"/>
    <w:rsid w:val="001F0A2D"/>
    <w:rsid w:val="001F25C4"/>
    <w:rsid w:val="001F7D4D"/>
    <w:rsid w:val="00200020"/>
    <w:rsid w:val="00200409"/>
    <w:rsid w:val="002038CB"/>
    <w:rsid w:val="00203B0A"/>
    <w:rsid w:val="002144AE"/>
    <w:rsid w:val="00230BF8"/>
    <w:rsid w:val="00232129"/>
    <w:rsid w:val="00235F40"/>
    <w:rsid w:val="00242DE2"/>
    <w:rsid w:val="00257941"/>
    <w:rsid w:val="0026084B"/>
    <w:rsid w:val="00266334"/>
    <w:rsid w:val="00270C7E"/>
    <w:rsid w:val="00272858"/>
    <w:rsid w:val="002742B5"/>
    <w:rsid w:val="00275215"/>
    <w:rsid w:val="00285879"/>
    <w:rsid w:val="002922C9"/>
    <w:rsid w:val="002A78AF"/>
    <w:rsid w:val="002B1BCA"/>
    <w:rsid w:val="002B6093"/>
    <w:rsid w:val="002C06B9"/>
    <w:rsid w:val="002C7937"/>
    <w:rsid w:val="002E3976"/>
    <w:rsid w:val="002E481C"/>
    <w:rsid w:val="002F1E70"/>
    <w:rsid w:val="002F784C"/>
    <w:rsid w:val="003154F4"/>
    <w:rsid w:val="003172DB"/>
    <w:rsid w:val="00332270"/>
    <w:rsid w:val="00332C28"/>
    <w:rsid w:val="0033373B"/>
    <w:rsid w:val="00337AE5"/>
    <w:rsid w:val="0034015A"/>
    <w:rsid w:val="003443EC"/>
    <w:rsid w:val="00356D89"/>
    <w:rsid w:val="00374A6F"/>
    <w:rsid w:val="003758FE"/>
    <w:rsid w:val="00383BE5"/>
    <w:rsid w:val="00384470"/>
    <w:rsid w:val="00390A8E"/>
    <w:rsid w:val="00395B87"/>
    <w:rsid w:val="003A113A"/>
    <w:rsid w:val="003A5205"/>
    <w:rsid w:val="003B002A"/>
    <w:rsid w:val="003B37C8"/>
    <w:rsid w:val="003B4A5E"/>
    <w:rsid w:val="003C2B34"/>
    <w:rsid w:val="003D058A"/>
    <w:rsid w:val="003D09E6"/>
    <w:rsid w:val="003D32D4"/>
    <w:rsid w:val="003E193E"/>
    <w:rsid w:val="003E22F7"/>
    <w:rsid w:val="003E7B45"/>
    <w:rsid w:val="003F4750"/>
    <w:rsid w:val="003F5539"/>
    <w:rsid w:val="003F6D15"/>
    <w:rsid w:val="00403E60"/>
    <w:rsid w:val="00415E1A"/>
    <w:rsid w:val="00425376"/>
    <w:rsid w:val="004302D9"/>
    <w:rsid w:val="00432B62"/>
    <w:rsid w:val="00436E6B"/>
    <w:rsid w:val="004371D7"/>
    <w:rsid w:val="004379BA"/>
    <w:rsid w:val="00444F6B"/>
    <w:rsid w:val="00445FDC"/>
    <w:rsid w:val="00454F3C"/>
    <w:rsid w:val="00465BEB"/>
    <w:rsid w:val="004724A7"/>
    <w:rsid w:val="004738E0"/>
    <w:rsid w:val="004743C5"/>
    <w:rsid w:val="004946FF"/>
    <w:rsid w:val="00495446"/>
    <w:rsid w:val="004A2114"/>
    <w:rsid w:val="004B28E9"/>
    <w:rsid w:val="004B5B44"/>
    <w:rsid w:val="004B7490"/>
    <w:rsid w:val="004C12E2"/>
    <w:rsid w:val="004C5BAC"/>
    <w:rsid w:val="004C7CD0"/>
    <w:rsid w:val="004D0966"/>
    <w:rsid w:val="004D30A2"/>
    <w:rsid w:val="004E0FD7"/>
    <w:rsid w:val="004E240B"/>
    <w:rsid w:val="004E2613"/>
    <w:rsid w:val="004E45FC"/>
    <w:rsid w:val="004E7E4D"/>
    <w:rsid w:val="004F6A4A"/>
    <w:rsid w:val="004F6FA2"/>
    <w:rsid w:val="004F7C52"/>
    <w:rsid w:val="004F7FC7"/>
    <w:rsid w:val="00503969"/>
    <w:rsid w:val="005050A7"/>
    <w:rsid w:val="005125F8"/>
    <w:rsid w:val="00517177"/>
    <w:rsid w:val="00520DA6"/>
    <w:rsid w:val="005310A2"/>
    <w:rsid w:val="00532186"/>
    <w:rsid w:val="00535D1A"/>
    <w:rsid w:val="00542C1E"/>
    <w:rsid w:val="00545A94"/>
    <w:rsid w:val="00553A10"/>
    <w:rsid w:val="0055661D"/>
    <w:rsid w:val="005610B3"/>
    <w:rsid w:val="00561A7E"/>
    <w:rsid w:val="00564E64"/>
    <w:rsid w:val="00570D43"/>
    <w:rsid w:val="005732BA"/>
    <w:rsid w:val="005935AC"/>
    <w:rsid w:val="00597966"/>
    <w:rsid w:val="005A2202"/>
    <w:rsid w:val="005A48F7"/>
    <w:rsid w:val="005A4E5C"/>
    <w:rsid w:val="005B7849"/>
    <w:rsid w:val="005C161D"/>
    <w:rsid w:val="005C6259"/>
    <w:rsid w:val="005C772A"/>
    <w:rsid w:val="005D1F47"/>
    <w:rsid w:val="005D2663"/>
    <w:rsid w:val="005D5994"/>
    <w:rsid w:val="005D79D4"/>
    <w:rsid w:val="005E2F15"/>
    <w:rsid w:val="005F1C43"/>
    <w:rsid w:val="005F1E38"/>
    <w:rsid w:val="005F204E"/>
    <w:rsid w:val="005F5EAA"/>
    <w:rsid w:val="0060072A"/>
    <w:rsid w:val="006042CB"/>
    <w:rsid w:val="00605684"/>
    <w:rsid w:val="00607646"/>
    <w:rsid w:val="006207DA"/>
    <w:rsid w:val="00625EF8"/>
    <w:rsid w:val="006313F5"/>
    <w:rsid w:val="00640D31"/>
    <w:rsid w:val="0064647A"/>
    <w:rsid w:val="006523E3"/>
    <w:rsid w:val="006545B8"/>
    <w:rsid w:val="00662692"/>
    <w:rsid w:val="00671975"/>
    <w:rsid w:val="00684D0E"/>
    <w:rsid w:val="00697D91"/>
    <w:rsid w:val="006A5D0C"/>
    <w:rsid w:val="006B0FCC"/>
    <w:rsid w:val="006B26B9"/>
    <w:rsid w:val="006C0F70"/>
    <w:rsid w:val="006C3F50"/>
    <w:rsid w:val="006D6C42"/>
    <w:rsid w:val="006E4A68"/>
    <w:rsid w:val="006F2DE8"/>
    <w:rsid w:val="006F7E00"/>
    <w:rsid w:val="007121AE"/>
    <w:rsid w:val="007133F2"/>
    <w:rsid w:val="00725A94"/>
    <w:rsid w:val="00734117"/>
    <w:rsid w:val="00742123"/>
    <w:rsid w:val="007476A5"/>
    <w:rsid w:val="00761F93"/>
    <w:rsid w:val="00770873"/>
    <w:rsid w:val="00781868"/>
    <w:rsid w:val="00786CB5"/>
    <w:rsid w:val="00794A53"/>
    <w:rsid w:val="00797A93"/>
    <w:rsid w:val="007A21D0"/>
    <w:rsid w:val="007A47DF"/>
    <w:rsid w:val="007A7EE9"/>
    <w:rsid w:val="007C1E80"/>
    <w:rsid w:val="007D51BE"/>
    <w:rsid w:val="007D54F1"/>
    <w:rsid w:val="007E2954"/>
    <w:rsid w:val="007E30F7"/>
    <w:rsid w:val="00802DAB"/>
    <w:rsid w:val="00820561"/>
    <w:rsid w:val="00821FE7"/>
    <w:rsid w:val="00823B95"/>
    <w:rsid w:val="00825677"/>
    <w:rsid w:val="00825D6B"/>
    <w:rsid w:val="00830707"/>
    <w:rsid w:val="00832C97"/>
    <w:rsid w:val="0083774A"/>
    <w:rsid w:val="008427EC"/>
    <w:rsid w:val="00873A73"/>
    <w:rsid w:val="00876389"/>
    <w:rsid w:val="0087700C"/>
    <w:rsid w:val="0087714E"/>
    <w:rsid w:val="00886D0C"/>
    <w:rsid w:val="0089749A"/>
    <w:rsid w:val="008A1030"/>
    <w:rsid w:val="008A2A87"/>
    <w:rsid w:val="008A62EA"/>
    <w:rsid w:val="008A7366"/>
    <w:rsid w:val="008B16C2"/>
    <w:rsid w:val="008B2BE7"/>
    <w:rsid w:val="008B693B"/>
    <w:rsid w:val="008B7084"/>
    <w:rsid w:val="008C0328"/>
    <w:rsid w:val="008C2839"/>
    <w:rsid w:val="008C5B0D"/>
    <w:rsid w:val="008C6A0E"/>
    <w:rsid w:val="008D0C5D"/>
    <w:rsid w:val="008D53EA"/>
    <w:rsid w:val="008E3C33"/>
    <w:rsid w:val="008F621B"/>
    <w:rsid w:val="00900FCF"/>
    <w:rsid w:val="00901BF3"/>
    <w:rsid w:val="009068AE"/>
    <w:rsid w:val="00914F5D"/>
    <w:rsid w:val="0092705A"/>
    <w:rsid w:val="00933EFA"/>
    <w:rsid w:val="00950F25"/>
    <w:rsid w:val="00960EAD"/>
    <w:rsid w:val="00961D80"/>
    <w:rsid w:val="00971270"/>
    <w:rsid w:val="00973D43"/>
    <w:rsid w:val="00981C16"/>
    <w:rsid w:val="00984BC5"/>
    <w:rsid w:val="00985796"/>
    <w:rsid w:val="00994B42"/>
    <w:rsid w:val="009A1538"/>
    <w:rsid w:val="009A2E43"/>
    <w:rsid w:val="009A74D4"/>
    <w:rsid w:val="009A7F0B"/>
    <w:rsid w:val="009B0555"/>
    <w:rsid w:val="009B1155"/>
    <w:rsid w:val="009B1E7F"/>
    <w:rsid w:val="009B2145"/>
    <w:rsid w:val="009B4EE8"/>
    <w:rsid w:val="009C1D10"/>
    <w:rsid w:val="009C23EF"/>
    <w:rsid w:val="009D7045"/>
    <w:rsid w:val="009D7103"/>
    <w:rsid w:val="009D7430"/>
    <w:rsid w:val="009E6686"/>
    <w:rsid w:val="009F1327"/>
    <w:rsid w:val="009F7C45"/>
    <w:rsid w:val="00A079CE"/>
    <w:rsid w:val="00A07ECA"/>
    <w:rsid w:val="00A1011F"/>
    <w:rsid w:val="00A11E29"/>
    <w:rsid w:val="00A32457"/>
    <w:rsid w:val="00A36A48"/>
    <w:rsid w:val="00A403E4"/>
    <w:rsid w:val="00A46354"/>
    <w:rsid w:val="00A46BA5"/>
    <w:rsid w:val="00A46F7F"/>
    <w:rsid w:val="00A50A7F"/>
    <w:rsid w:val="00A87402"/>
    <w:rsid w:val="00A93947"/>
    <w:rsid w:val="00A9746C"/>
    <w:rsid w:val="00AA4F40"/>
    <w:rsid w:val="00AB32C1"/>
    <w:rsid w:val="00AB6C44"/>
    <w:rsid w:val="00AC5A73"/>
    <w:rsid w:val="00AC727B"/>
    <w:rsid w:val="00AD2765"/>
    <w:rsid w:val="00AD5BA6"/>
    <w:rsid w:val="00AF7DD8"/>
    <w:rsid w:val="00B0195C"/>
    <w:rsid w:val="00B0589C"/>
    <w:rsid w:val="00B07937"/>
    <w:rsid w:val="00B10259"/>
    <w:rsid w:val="00B12FC7"/>
    <w:rsid w:val="00B15346"/>
    <w:rsid w:val="00B22FC9"/>
    <w:rsid w:val="00B236E5"/>
    <w:rsid w:val="00B248F6"/>
    <w:rsid w:val="00B268DF"/>
    <w:rsid w:val="00B32772"/>
    <w:rsid w:val="00B55086"/>
    <w:rsid w:val="00B558DA"/>
    <w:rsid w:val="00B67B02"/>
    <w:rsid w:val="00B841B0"/>
    <w:rsid w:val="00B878D5"/>
    <w:rsid w:val="00BA16D4"/>
    <w:rsid w:val="00BB5D85"/>
    <w:rsid w:val="00BC0AE5"/>
    <w:rsid w:val="00BC4511"/>
    <w:rsid w:val="00BE3C73"/>
    <w:rsid w:val="00BF0343"/>
    <w:rsid w:val="00BF1EF3"/>
    <w:rsid w:val="00BF305A"/>
    <w:rsid w:val="00BF7139"/>
    <w:rsid w:val="00C00F91"/>
    <w:rsid w:val="00C05B3A"/>
    <w:rsid w:val="00C0687C"/>
    <w:rsid w:val="00C37E0E"/>
    <w:rsid w:val="00C40A4F"/>
    <w:rsid w:val="00C466EF"/>
    <w:rsid w:val="00C62308"/>
    <w:rsid w:val="00C63DA4"/>
    <w:rsid w:val="00C6606D"/>
    <w:rsid w:val="00C735A0"/>
    <w:rsid w:val="00C74A0D"/>
    <w:rsid w:val="00C764B0"/>
    <w:rsid w:val="00C863F7"/>
    <w:rsid w:val="00C90675"/>
    <w:rsid w:val="00C92189"/>
    <w:rsid w:val="00C95708"/>
    <w:rsid w:val="00C96CC6"/>
    <w:rsid w:val="00C97177"/>
    <w:rsid w:val="00CA4873"/>
    <w:rsid w:val="00CA5A84"/>
    <w:rsid w:val="00CA603A"/>
    <w:rsid w:val="00CB450D"/>
    <w:rsid w:val="00CD2F02"/>
    <w:rsid w:val="00CE3C9A"/>
    <w:rsid w:val="00CF4D7A"/>
    <w:rsid w:val="00D02E34"/>
    <w:rsid w:val="00D03F4A"/>
    <w:rsid w:val="00D05A3F"/>
    <w:rsid w:val="00D16EB9"/>
    <w:rsid w:val="00D20DC9"/>
    <w:rsid w:val="00D2716F"/>
    <w:rsid w:val="00D276F6"/>
    <w:rsid w:val="00D36EC5"/>
    <w:rsid w:val="00D44BBE"/>
    <w:rsid w:val="00D51844"/>
    <w:rsid w:val="00D54895"/>
    <w:rsid w:val="00D6282B"/>
    <w:rsid w:val="00D633F7"/>
    <w:rsid w:val="00D63F32"/>
    <w:rsid w:val="00D642EF"/>
    <w:rsid w:val="00D6697D"/>
    <w:rsid w:val="00D906AD"/>
    <w:rsid w:val="00D909C9"/>
    <w:rsid w:val="00D920C2"/>
    <w:rsid w:val="00D95AE9"/>
    <w:rsid w:val="00D95C25"/>
    <w:rsid w:val="00DA4BCB"/>
    <w:rsid w:val="00DA6BBA"/>
    <w:rsid w:val="00DB0E44"/>
    <w:rsid w:val="00DB6C3F"/>
    <w:rsid w:val="00DD029D"/>
    <w:rsid w:val="00DD0B75"/>
    <w:rsid w:val="00DD3FC4"/>
    <w:rsid w:val="00DE2080"/>
    <w:rsid w:val="00DE55D6"/>
    <w:rsid w:val="00DF0A6E"/>
    <w:rsid w:val="00DF1C67"/>
    <w:rsid w:val="00DF1FBF"/>
    <w:rsid w:val="00E00836"/>
    <w:rsid w:val="00E00E1F"/>
    <w:rsid w:val="00E01770"/>
    <w:rsid w:val="00E031DA"/>
    <w:rsid w:val="00E13B03"/>
    <w:rsid w:val="00E16310"/>
    <w:rsid w:val="00E170A0"/>
    <w:rsid w:val="00E21620"/>
    <w:rsid w:val="00E273C9"/>
    <w:rsid w:val="00E33F90"/>
    <w:rsid w:val="00E36FAD"/>
    <w:rsid w:val="00E37769"/>
    <w:rsid w:val="00E52285"/>
    <w:rsid w:val="00E55458"/>
    <w:rsid w:val="00E7274B"/>
    <w:rsid w:val="00E91786"/>
    <w:rsid w:val="00EA5E56"/>
    <w:rsid w:val="00EC3227"/>
    <w:rsid w:val="00EC5028"/>
    <w:rsid w:val="00EC6404"/>
    <w:rsid w:val="00ED286D"/>
    <w:rsid w:val="00ED42CE"/>
    <w:rsid w:val="00ED5D01"/>
    <w:rsid w:val="00EE2C47"/>
    <w:rsid w:val="00EE70FC"/>
    <w:rsid w:val="00EF0715"/>
    <w:rsid w:val="00EF1D37"/>
    <w:rsid w:val="00EF20AA"/>
    <w:rsid w:val="00EF636F"/>
    <w:rsid w:val="00EF6E2F"/>
    <w:rsid w:val="00F00EA7"/>
    <w:rsid w:val="00F15C47"/>
    <w:rsid w:val="00F15DC9"/>
    <w:rsid w:val="00F177F1"/>
    <w:rsid w:val="00F27D5B"/>
    <w:rsid w:val="00F379DB"/>
    <w:rsid w:val="00F43101"/>
    <w:rsid w:val="00F46C1B"/>
    <w:rsid w:val="00F47EDC"/>
    <w:rsid w:val="00F51F08"/>
    <w:rsid w:val="00F645A4"/>
    <w:rsid w:val="00F71B14"/>
    <w:rsid w:val="00F71E08"/>
    <w:rsid w:val="00F71F2B"/>
    <w:rsid w:val="00F80AA0"/>
    <w:rsid w:val="00F8172E"/>
    <w:rsid w:val="00F81FA0"/>
    <w:rsid w:val="00F91B89"/>
    <w:rsid w:val="00F920F9"/>
    <w:rsid w:val="00F93F6F"/>
    <w:rsid w:val="00FA322F"/>
    <w:rsid w:val="00FB37ED"/>
    <w:rsid w:val="00FB60E7"/>
    <w:rsid w:val="00FC055B"/>
    <w:rsid w:val="00FC565B"/>
    <w:rsid w:val="00FD1B32"/>
    <w:rsid w:val="00FD1FD4"/>
    <w:rsid w:val="00FD32B3"/>
    <w:rsid w:val="00FD4E46"/>
    <w:rsid w:val="00FD58A7"/>
    <w:rsid w:val="00FE5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2DD6003"/>
  <w15:docId w15:val="{6CEDE570-6E19-4A39-BA30-590D7D8F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E1F"/>
    <w:pPr>
      <w:suppressAutoHyphens/>
    </w:pPr>
    <w:rPr>
      <w:rFonts w:cs="Calibri"/>
      <w:lang w:val="ro-RO" w:eastAsia="ar-SA"/>
    </w:rPr>
  </w:style>
  <w:style w:type="paragraph" w:styleId="Titlu2">
    <w:name w:val="heading 2"/>
    <w:basedOn w:val="Normal"/>
    <w:next w:val="Normal"/>
    <w:qFormat/>
    <w:rsid w:val="00E00E1F"/>
    <w:pPr>
      <w:keepNext/>
      <w:numPr>
        <w:ilvl w:val="1"/>
        <w:numId w:val="2"/>
      </w:numPr>
      <w:jc w:val="center"/>
      <w:outlineLvl w:val="1"/>
    </w:pPr>
    <w:rPr>
      <w:sz w:val="32"/>
      <w:lang w:val="en-US"/>
    </w:rPr>
  </w:style>
  <w:style w:type="paragraph" w:styleId="Titlu4">
    <w:name w:val="heading 4"/>
    <w:basedOn w:val="Normal"/>
    <w:next w:val="Normal"/>
    <w:qFormat/>
    <w:rsid w:val="00E00E1F"/>
    <w:pPr>
      <w:keepNext/>
      <w:numPr>
        <w:ilvl w:val="3"/>
        <w:numId w:val="2"/>
      </w:numPr>
      <w:outlineLvl w:val="3"/>
    </w:pPr>
    <w:rPr>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3">
    <w:name w:val="Body Text Indent 3"/>
    <w:basedOn w:val="Normal"/>
    <w:semiHidden/>
    <w:rsid w:val="00E00E1F"/>
    <w:pPr>
      <w:ind w:firstLine="720"/>
      <w:jc w:val="both"/>
    </w:pPr>
    <w:rPr>
      <w:sz w:val="24"/>
    </w:rPr>
  </w:style>
  <w:style w:type="paragraph" w:styleId="Listparagraf">
    <w:name w:val="List Paragraph"/>
    <w:basedOn w:val="Normal"/>
    <w:qFormat/>
    <w:rsid w:val="00E00E1F"/>
    <w:pPr>
      <w:ind w:left="720"/>
    </w:pPr>
  </w:style>
  <w:style w:type="character" w:customStyle="1" w:styleId="alineat1">
    <w:name w:val="alineat1"/>
    <w:rsid w:val="00E00E1F"/>
    <w:rPr>
      <w:b/>
      <w:bCs/>
      <w:color w:val="000000"/>
    </w:rPr>
  </w:style>
  <w:style w:type="character" w:customStyle="1" w:styleId="apple-converted-space">
    <w:name w:val="apple-converted-space"/>
    <w:basedOn w:val="Fontdeparagrafimplicit"/>
    <w:rsid w:val="00985796"/>
  </w:style>
  <w:style w:type="character" w:styleId="Hyperlink">
    <w:name w:val="Hyperlink"/>
    <w:rsid w:val="00985796"/>
    <w:rPr>
      <w:color w:val="0000FF"/>
      <w:u w:val="single"/>
    </w:rPr>
  </w:style>
  <w:style w:type="paragraph" w:customStyle="1" w:styleId="alp0s1">
    <w:name w:val="a_l p_0 s_1"/>
    <w:basedOn w:val="Normal"/>
    <w:rsid w:val="00985796"/>
    <w:pPr>
      <w:suppressAutoHyphens w:val="0"/>
      <w:spacing w:before="100" w:beforeAutospacing="1" w:after="100" w:afterAutospacing="1"/>
    </w:pPr>
    <w:rPr>
      <w:rFonts w:cs="Times New Roman"/>
      <w:sz w:val="24"/>
      <w:szCs w:val="24"/>
      <w:lang w:val="en-US" w:eastAsia="en-US"/>
    </w:rPr>
  </w:style>
  <w:style w:type="paragraph" w:styleId="NormalWeb">
    <w:name w:val="Normal (Web)"/>
    <w:basedOn w:val="Normal"/>
    <w:uiPriority w:val="99"/>
    <w:rsid w:val="005C6259"/>
    <w:pPr>
      <w:suppressAutoHyphens w:val="0"/>
      <w:spacing w:before="100" w:beforeAutospacing="1" w:after="100" w:afterAutospacing="1"/>
    </w:pPr>
    <w:rPr>
      <w:rFonts w:cs="Times New Roman"/>
      <w:sz w:val="24"/>
      <w:szCs w:val="24"/>
      <w:lang w:val="en-US" w:eastAsia="en-US"/>
    </w:rPr>
  </w:style>
  <w:style w:type="paragraph" w:styleId="TextnBalon">
    <w:name w:val="Balloon Text"/>
    <w:basedOn w:val="Normal"/>
    <w:link w:val="TextnBalonCaracter"/>
    <w:rsid w:val="009C1D10"/>
    <w:rPr>
      <w:rFonts w:ascii="Segoe UI" w:hAnsi="Segoe UI" w:cs="Segoe UI"/>
      <w:sz w:val="18"/>
      <w:szCs w:val="18"/>
    </w:rPr>
  </w:style>
  <w:style w:type="character" w:customStyle="1" w:styleId="TextnBalonCaracter">
    <w:name w:val="Text în Balon Caracter"/>
    <w:link w:val="TextnBalon"/>
    <w:rsid w:val="009C1D10"/>
    <w:rPr>
      <w:rFonts w:ascii="Segoe UI" w:hAnsi="Segoe UI" w:cs="Segoe UI"/>
      <w:sz w:val="18"/>
      <w:szCs w:val="18"/>
      <w:lang w:val="ro-RO" w:eastAsia="ar-SA"/>
    </w:rPr>
  </w:style>
  <w:style w:type="paragraph" w:styleId="Antet">
    <w:name w:val="header"/>
    <w:basedOn w:val="Normal"/>
    <w:link w:val="AntetCaracter"/>
    <w:rsid w:val="00F81FA0"/>
    <w:pPr>
      <w:tabs>
        <w:tab w:val="center" w:pos="4680"/>
        <w:tab w:val="right" w:pos="9360"/>
      </w:tabs>
    </w:pPr>
  </w:style>
  <w:style w:type="character" w:customStyle="1" w:styleId="AntetCaracter">
    <w:name w:val="Antet Caracter"/>
    <w:link w:val="Antet"/>
    <w:rsid w:val="00F81FA0"/>
    <w:rPr>
      <w:rFonts w:cs="Calibri"/>
      <w:lang w:val="ro-RO" w:eastAsia="ar-SA"/>
    </w:rPr>
  </w:style>
  <w:style w:type="paragraph" w:styleId="Subsol">
    <w:name w:val="footer"/>
    <w:basedOn w:val="Normal"/>
    <w:link w:val="SubsolCaracter"/>
    <w:uiPriority w:val="99"/>
    <w:rsid w:val="00F81FA0"/>
    <w:pPr>
      <w:tabs>
        <w:tab w:val="center" w:pos="4680"/>
        <w:tab w:val="right" w:pos="9360"/>
      </w:tabs>
    </w:pPr>
  </w:style>
  <w:style w:type="character" w:customStyle="1" w:styleId="SubsolCaracter">
    <w:name w:val="Subsol Caracter"/>
    <w:link w:val="Subsol"/>
    <w:uiPriority w:val="99"/>
    <w:rsid w:val="00F81FA0"/>
    <w:rPr>
      <w:rFonts w:cs="Calibri"/>
      <w:lang w:val="ro-RO" w:eastAsia="ar-SA"/>
    </w:rPr>
  </w:style>
  <w:style w:type="paragraph" w:styleId="Corptext">
    <w:name w:val="Body Text"/>
    <w:basedOn w:val="Normal"/>
    <w:link w:val="CorptextCaracter"/>
    <w:rsid w:val="006313F5"/>
    <w:pPr>
      <w:spacing w:after="120"/>
    </w:pPr>
  </w:style>
  <w:style w:type="character" w:customStyle="1" w:styleId="CorptextCaracter">
    <w:name w:val="Corp text Caracter"/>
    <w:link w:val="Corptext"/>
    <w:rsid w:val="006313F5"/>
    <w:rPr>
      <w:rFonts w:cs="Calibri"/>
      <w:lang w:eastAsia="ar-SA"/>
    </w:rPr>
  </w:style>
  <w:style w:type="paragraph" w:styleId="Textnotdesubsol">
    <w:name w:val="footnote text"/>
    <w:basedOn w:val="Normal"/>
    <w:link w:val="TextnotdesubsolCaracter"/>
    <w:uiPriority w:val="99"/>
    <w:semiHidden/>
    <w:unhideWhenUsed/>
    <w:rsid w:val="00D02E34"/>
  </w:style>
  <w:style w:type="character" w:customStyle="1" w:styleId="TextnotdesubsolCaracter">
    <w:name w:val="Text notă de subsol Caracter"/>
    <w:basedOn w:val="Fontdeparagrafimplicit"/>
    <w:link w:val="Textnotdesubsol"/>
    <w:uiPriority w:val="99"/>
    <w:semiHidden/>
    <w:rsid w:val="00D02E34"/>
    <w:rPr>
      <w:rFonts w:cs="Calibri"/>
      <w:lang w:val="ro-RO" w:eastAsia="ar-SA"/>
    </w:rPr>
  </w:style>
  <w:style w:type="character" w:styleId="Referinnotdesubsol">
    <w:name w:val="footnote reference"/>
    <w:basedOn w:val="Fontdeparagrafimplicit"/>
    <w:uiPriority w:val="99"/>
    <w:semiHidden/>
    <w:unhideWhenUsed/>
    <w:rsid w:val="00D02E34"/>
    <w:rPr>
      <w:vertAlign w:val="superscript"/>
    </w:rPr>
  </w:style>
  <w:style w:type="character" w:styleId="Robust">
    <w:name w:val="Strong"/>
    <w:basedOn w:val="Fontdeparagrafimplicit"/>
    <w:uiPriority w:val="22"/>
    <w:qFormat/>
    <w:rsid w:val="00374A6F"/>
    <w:rPr>
      <w:b/>
      <w:bCs/>
    </w:rPr>
  </w:style>
  <w:style w:type="paragraph" w:styleId="Frspaiere">
    <w:name w:val="No Spacing"/>
    <w:basedOn w:val="Normal"/>
    <w:uiPriority w:val="1"/>
    <w:qFormat/>
    <w:rsid w:val="000C4A73"/>
    <w:pPr>
      <w:suppressAutoHyphens w:val="0"/>
    </w:pPr>
    <w:rPr>
      <w:rFonts w:cs="Times New Roman"/>
      <w:sz w:val="24"/>
      <w:szCs w:val="24"/>
      <w:lang w:eastAsia="ro-RO"/>
    </w:rPr>
  </w:style>
  <w:style w:type="table" w:styleId="Tabelgril">
    <w:name w:val="Table Grid"/>
    <w:basedOn w:val="TabelNormal"/>
    <w:rsid w:val="00BE3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526">
      <w:bodyDiv w:val="1"/>
      <w:marLeft w:val="0"/>
      <w:marRight w:val="0"/>
      <w:marTop w:val="0"/>
      <w:marBottom w:val="0"/>
      <w:divBdr>
        <w:top w:val="none" w:sz="0" w:space="0" w:color="auto"/>
        <w:left w:val="none" w:sz="0" w:space="0" w:color="auto"/>
        <w:bottom w:val="none" w:sz="0" w:space="0" w:color="auto"/>
        <w:right w:val="none" w:sz="0" w:space="0" w:color="auto"/>
      </w:divBdr>
    </w:div>
    <w:div w:id="347371769">
      <w:bodyDiv w:val="1"/>
      <w:marLeft w:val="0"/>
      <w:marRight w:val="0"/>
      <w:marTop w:val="0"/>
      <w:marBottom w:val="0"/>
      <w:divBdr>
        <w:top w:val="none" w:sz="0" w:space="0" w:color="auto"/>
        <w:left w:val="none" w:sz="0" w:space="0" w:color="auto"/>
        <w:bottom w:val="none" w:sz="0" w:space="0" w:color="auto"/>
        <w:right w:val="none" w:sz="0" w:space="0" w:color="auto"/>
      </w:divBdr>
    </w:div>
    <w:div w:id="383679807">
      <w:bodyDiv w:val="1"/>
      <w:marLeft w:val="0"/>
      <w:marRight w:val="0"/>
      <w:marTop w:val="0"/>
      <w:marBottom w:val="0"/>
      <w:divBdr>
        <w:top w:val="none" w:sz="0" w:space="0" w:color="auto"/>
        <w:left w:val="none" w:sz="0" w:space="0" w:color="auto"/>
        <w:bottom w:val="none" w:sz="0" w:space="0" w:color="auto"/>
        <w:right w:val="none" w:sz="0" w:space="0" w:color="auto"/>
      </w:divBdr>
      <w:divsChild>
        <w:div w:id="30963989">
          <w:marLeft w:val="0"/>
          <w:marRight w:val="0"/>
          <w:marTop w:val="0"/>
          <w:marBottom w:val="0"/>
          <w:divBdr>
            <w:top w:val="none" w:sz="0" w:space="0" w:color="auto"/>
            <w:left w:val="none" w:sz="0" w:space="0" w:color="auto"/>
            <w:bottom w:val="none" w:sz="0" w:space="0" w:color="auto"/>
            <w:right w:val="none" w:sz="0" w:space="0" w:color="auto"/>
          </w:divBdr>
        </w:div>
        <w:div w:id="36899779">
          <w:marLeft w:val="0"/>
          <w:marRight w:val="0"/>
          <w:marTop w:val="0"/>
          <w:marBottom w:val="0"/>
          <w:divBdr>
            <w:top w:val="none" w:sz="0" w:space="0" w:color="auto"/>
            <w:left w:val="none" w:sz="0" w:space="0" w:color="auto"/>
            <w:bottom w:val="none" w:sz="0" w:space="0" w:color="auto"/>
            <w:right w:val="none" w:sz="0" w:space="0" w:color="auto"/>
          </w:divBdr>
        </w:div>
        <w:div w:id="63066990">
          <w:marLeft w:val="0"/>
          <w:marRight w:val="0"/>
          <w:marTop w:val="0"/>
          <w:marBottom w:val="0"/>
          <w:divBdr>
            <w:top w:val="none" w:sz="0" w:space="0" w:color="auto"/>
            <w:left w:val="none" w:sz="0" w:space="0" w:color="auto"/>
            <w:bottom w:val="none" w:sz="0" w:space="0" w:color="auto"/>
            <w:right w:val="none" w:sz="0" w:space="0" w:color="auto"/>
          </w:divBdr>
        </w:div>
        <w:div w:id="215361456">
          <w:marLeft w:val="0"/>
          <w:marRight w:val="0"/>
          <w:marTop w:val="0"/>
          <w:marBottom w:val="0"/>
          <w:divBdr>
            <w:top w:val="none" w:sz="0" w:space="0" w:color="auto"/>
            <w:left w:val="none" w:sz="0" w:space="0" w:color="auto"/>
            <w:bottom w:val="none" w:sz="0" w:space="0" w:color="auto"/>
            <w:right w:val="none" w:sz="0" w:space="0" w:color="auto"/>
          </w:divBdr>
        </w:div>
        <w:div w:id="392773298">
          <w:marLeft w:val="0"/>
          <w:marRight w:val="0"/>
          <w:marTop w:val="0"/>
          <w:marBottom w:val="0"/>
          <w:divBdr>
            <w:top w:val="none" w:sz="0" w:space="0" w:color="auto"/>
            <w:left w:val="none" w:sz="0" w:space="0" w:color="auto"/>
            <w:bottom w:val="none" w:sz="0" w:space="0" w:color="auto"/>
            <w:right w:val="none" w:sz="0" w:space="0" w:color="auto"/>
          </w:divBdr>
        </w:div>
        <w:div w:id="407699482">
          <w:marLeft w:val="0"/>
          <w:marRight w:val="0"/>
          <w:marTop w:val="0"/>
          <w:marBottom w:val="0"/>
          <w:divBdr>
            <w:top w:val="none" w:sz="0" w:space="0" w:color="auto"/>
            <w:left w:val="none" w:sz="0" w:space="0" w:color="auto"/>
            <w:bottom w:val="none" w:sz="0" w:space="0" w:color="auto"/>
            <w:right w:val="none" w:sz="0" w:space="0" w:color="auto"/>
          </w:divBdr>
        </w:div>
        <w:div w:id="484051532">
          <w:marLeft w:val="0"/>
          <w:marRight w:val="0"/>
          <w:marTop w:val="0"/>
          <w:marBottom w:val="0"/>
          <w:divBdr>
            <w:top w:val="none" w:sz="0" w:space="0" w:color="auto"/>
            <w:left w:val="none" w:sz="0" w:space="0" w:color="auto"/>
            <w:bottom w:val="none" w:sz="0" w:space="0" w:color="auto"/>
            <w:right w:val="none" w:sz="0" w:space="0" w:color="auto"/>
          </w:divBdr>
        </w:div>
        <w:div w:id="500318546">
          <w:marLeft w:val="0"/>
          <w:marRight w:val="0"/>
          <w:marTop w:val="0"/>
          <w:marBottom w:val="0"/>
          <w:divBdr>
            <w:top w:val="none" w:sz="0" w:space="0" w:color="auto"/>
            <w:left w:val="none" w:sz="0" w:space="0" w:color="auto"/>
            <w:bottom w:val="none" w:sz="0" w:space="0" w:color="auto"/>
            <w:right w:val="none" w:sz="0" w:space="0" w:color="auto"/>
          </w:divBdr>
        </w:div>
        <w:div w:id="630063831">
          <w:marLeft w:val="0"/>
          <w:marRight w:val="0"/>
          <w:marTop w:val="0"/>
          <w:marBottom w:val="0"/>
          <w:divBdr>
            <w:top w:val="none" w:sz="0" w:space="0" w:color="auto"/>
            <w:left w:val="none" w:sz="0" w:space="0" w:color="auto"/>
            <w:bottom w:val="none" w:sz="0" w:space="0" w:color="auto"/>
            <w:right w:val="none" w:sz="0" w:space="0" w:color="auto"/>
          </w:divBdr>
        </w:div>
        <w:div w:id="1026104949">
          <w:marLeft w:val="0"/>
          <w:marRight w:val="0"/>
          <w:marTop w:val="0"/>
          <w:marBottom w:val="0"/>
          <w:divBdr>
            <w:top w:val="none" w:sz="0" w:space="0" w:color="auto"/>
            <w:left w:val="none" w:sz="0" w:space="0" w:color="auto"/>
            <w:bottom w:val="none" w:sz="0" w:space="0" w:color="auto"/>
            <w:right w:val="none" w:sz="0" w:space="0" w:color="auto"/>
          </w:divBdr>
        </w:div>
        <w:div w:id="1104157070">
          <w:marLeft w:val="0"/>
          <w:marRight w:val="0"/>
          <w:marTop w:val="0"/>
          <w:marBottom w:val="0"/>
          <w:divBdr>
            <w:top w:val="none" w:sz="0" w:space="0" w:color="auto"/>
            <w:left w:val="none" w:sz="0" w:space="0" w:color="auto"/>
            <w:bottom w:val="none" w:sz="0" w:space="0" w:color="auto"/>
            <w:right w:val="none" w:sz="0" w:space="0" w:color="auto"/>
          </w:divBdr>
        </w:div>
        <w:div w:id="1125460978">
          <w:marLeft w:val="0"/>
          <w:marRight w:val="0"/>
          <w:marTop w:val="0"/>
          <w:marBottom w:val="0"/>
          <w:divBdr>
            <w:top w:val="none" w:sz="0" w:space="0" w:color="auto"/>
            <w:left w:val="none" w:sz="0" w:space="0" w:color="auto"/>
            <w:bottom w:val="none" w:sz="0" w:space="0" w:color="auto"/>
            <w:right w:val="none" w:sz="0" w:space="0" w:color="auto"/>
          </w:divBdr>
        </w:div>
        <w:div w:id="1138105969">
          <w:marLeft w:val="0"/>
          <w:marRight w:val="0"/>
          <w:marTop w:val="0"/>
          <w:marBottom w:val="0"/>
          <w:divBdr>
            <w:top w:val="none" w:sz="0" w:space="0" w:color="auto"/>
            <w:left w:val="none" w:sz="0" w:space="0" w:color="auto"/>
            <w:bottom w:val="none" w:sz="0" w:space="0" w:color="auto"/>
            <w:right w:val="none" w:sz="0" w:space="0" w:color="auto"/>
          </w:divBdr>
        </w:div>
        <w:div w:id="1308246874">
          <w:marLeft w:val="0"/>
          <w:marRight w:val="0"/>
          <w:marTop w:val="0"/>
          <w:marBottom w:val="0"/>
          <w:divBdr>
            <w:top w:val="none" w:sz="0" w:space="0" w:color="auto"/>
            <w:left w:val="none" w:sz="0" w:space="0" w:color="auto"/>
            <w:bottom w:val="none" w:sz="0" w:space="0" w:color="auto"/>
            <w:right w:val="none" w:sz="0" w:space="0" w:color="auto"/>
          </w:divBdr>
        </w:div>
        <w:div w:id="1356810082">
          <w:marLeft w:val="0"/>
          <w:marRight w:val="0"/>
          <w:marTop w:val="0"/>
          <w:marBottom w:val="0"/>
          <w:divBdr>
            <w:top w:val="none" w:sz="0" w:space="0" w:color="auto"/>
            <w:left w:val="none" w:sz="0" w:space="0" w:color="auto"/>
            <w:bottom w:val="none" w:sz="0" w:space="0" w:color="auto"/>
            <w:right w:val="none" w:sz="0" w:space="0" w:color="auto"/>
          </w:divBdr>
        </w:div>
        <w:div w:id="1362899574">
          <w:marLeft w:val="0"/>
          <w:marRight w:val="0"/>
          <w:marTop w:val="0"/>
          <w:marBottom w:val="0"/>
          <w:divBdr>
            <w:top w:val="none" w:sz="0" w:space="0" w:color="auto"/>
            <w:left w:val="none" w:sz="0" w:space="0" w:color="auto"/>
            <w:bottom w:val="none" w:sz="0" w:space="0" w:color="auto"/>
            <w:right w:val="none" w:sz="0" w:space="0" w:color="auto"/>
          </w:divBdr>
        </w:div>
        <w:div w:id="1392726252">
          <w:marLeft w:val="0"/>
          <w:marRight w:val="0"/>
          <w:marTop w:val="0"/>
          <w:marBottom w:val="0"/>
          <w:divBdr>
            <w:top w:val="none" w:sz="0" w:space="0" w:color="auto"/>
            <w:left w:val="none" w:sz="0" w:space="0" w:color="auto"/>
            <w:bottom w:val="none" w:sz="0" w:space="0" w:color="auto"/>
            <w:right w:val="none" w:sz="0" w:space="0" w:color="auto"/>
          </w:divBdr>
        </w:div>
        <w:div w:id="1469005953">
          <w:marLeft w:val="0"/>
          <w:marRight w:val="0"/>
          <w:marTop w:val="0"/>
          <w:marBottom w:val="0"/>
          <w:divBdr>
            <w:top w:val="none" w:sz="0" w:space="0" w:color="auto"/>
            <w:left w:val="none" w:sz="0" w:space="0" w:color="auto"/>
            <w:bottom w:val="none" w:sz="0" w:space="0" w:color="auto"/>
            <w:right w:val="none" w:sz="0" w:space="0" w:color="auto"/>
          </w:divBdr>
        </w:div>
        <w:div w:id="1711228291">
          <w:marLeft w:val="0"/>
          <w:marRight w:val="0"/>
          <w:marTop w:val="0"/>
          <w:marBottom w:val="0"/>
          <w:divBdr>
            <w:top w:val="none" w:sz="0" w:space="0" w:color="auto"/>
            <w:left w:val="none" w:sz="0" w:space="0" w:color="auto"/>
            <w:bottom w:val="none" w:sz="0" w:space="0" w:color="auto"/>
            <w:right w:val="none" w:sz="0" w:space="0" w:color="auto"/>
          </w:divBdr>
        </w:div>
        <w:div w:id="1712723881">
          <w:marLeft w:val="0"/>
          <w:marRight w:val="0"/>
          <w:marTop w:val="0"/>
          <w:marBottom w:val="0"/>
          <w:divBdr>
            <w:top w:val="none" w:sz="0" w:space="0" w:color="auto"/>
            <w:left w:val="none" w:sz="0" w:space="0" w:color="auto"/>
            <w:bottom w:val="none" w:sz="0" w:space="0" w:color="auto"/>
            <w:right w:val="none" w:sz="0" w:space="0" w:color="auto"/>
          </w:divBdr>
        </w:div>
        <w:div w:id="1731735263">
          <w:marLeft w:val="0"/>
          <w:marRight w:val="0"/>
          <w:marTop w:val="0"/>
          <w:marBottom w:val="0"/>
          <w:divBdr>
            <w:top w:val="none" w:sz="0" w:space="0" w:color="auto"/>
            <w:left w:val="none" w:sz="0" w:space="0" w:color="auto"/>
            <w:bottom w:val="none" w:sz="0" w:space="0" w:color="auto"/>
            <w:right w:val="none" w:sz="0" w:space="0" w:color="auto"/>
          </w:divBdr>
        </w:div>
        <w:div w:id="1737194601">
          <w:marLeft w:val="0"/>
          <w:marRight w:val="0"/>
          <w:marTop w:val="0"/>
          <w:marBottom w:val="0"/>
          <w:divBdr>
            <w:top w:val="none" w:sz="0" w:space="0" w:color="auto"/>
            <w:left w:val="none" w:sz="0" w:space="0" w:color="auto"/>
            <w:bottom w:val="none" w:sz="0" w:space="0" w:color="auto"/>
            <w:right w:val="none" w:sz="0" w:space="0" w:color="auto"/>
          </w:divBdr>
        </w:div>
        <w:div w:id="1813407252">
          <w:marLeft w:val="0"/>
          <w:marRight w:val="0"/>
          <w:marTop w:val="0"/>
          <w:marBottom w:val="0"/>
          <w:divBdr>
            <w:top w:val="none" w:sz="0" w:space="0" w:color="auto"/>
            <w:left w:val="none" w:sz="0" w:space="0" w:color="auto"/>
            <w:bottom w:val="none" w:sz="0" w:space="0" w:color="auto"/>
            <w:right w:val="none" w:sz="0" w:space="0" w:color="auto"/>
          </w:divBdr>
        </w:div>
        <w:div w:id="1940135138">
          <w:marLeft w:val="0"/>
          <w:marRight w:val="0"/>
          <w:marTop w:val="0"/>
          <w:marBottom w:val="0"/>
          <w:divBdr>
            <w:top w:val="none" w:sz="0" w:space="0" w:color="auto"/>
            <w:left w:val="none" w:sz="0" w:space="0" w:color="auto"/>
            <w:bottom w:val="none" w:sz="0" w:space="0" w:color="auto"/>
            <w:right w:val="none" w:sz="0" w:space="0" w:color="auto"/>
          </w:divBdr>
        </w:div>
        <w:div w:id="1941641978">
          <w:marLeft w:val="0"/>
          <w:marRight w:val="0"/>
          <w:marTop w:val="0"/>
          <w:marBottom w:val="0"/>
          <w:divBdr>
            <w:top w:val="none" w:sz="0" w:space="0" w:color="auto"/>
            <w:left w:val="none" w:sz="0" w:space="0" w:color="auto"/>
            <w:bottom w:val="none" w:sz="0" w:space="0" w:color="auto"/>
            <w:right w:val="none" w:sz="0" w:space="0" w:color="auto"/>
          </w:divBdr>
        </w:div>
        <w:div w:id="1980258454">
          <w:marLeft w:val="0"/>
          <w:marRight w:val="0"/>
          <w:marTop w:val="0"/>
          <w:marBottom w:val="0"/>
          <w:divBdr>
            <w:top w:val="none" w:sz="0" w:space="0" w:color="auto"/>
            <w:left w:val="none" w:sz="0" w:space="0" w:color="auto"/>
            <w:bottom w:val="none" w:sz="0" w:space="0" w:color="auto"/>
            <w:right w:val="none" w:sz="0" w:space="0" w:color="auto"/>
          </w:divBdr>
        </w:div>
        <w:div w:id="1982731916">
          <w:marLeft w:val="0"/>
          <w:marRight w:val="0"/>
          <w:marTop w:val="0"/>
          <w:marBottom w:val="0"/>
          <w:divBdr>
            <w:top w:val="none" w:sz="0" w:space="0" w:color="auto"/>
            <w:left w:val="none" w:sz="0" w:space="0" w:color="auto"/>
            <w:bottom w:val="none" w:sz="0" w:space="0" w:color="auto"/>
            <w:right w:val="none" w:sz="0" w:space="0" w:color="auto"/>
          </w:divBdr>
        </w:div>
        <w:div w:id="2099788809">
          <w:marLeft w:val="0"/>
          <w:marRight w:val="0"/>
          <w:marTop w:val="0"/>
          <w:marBottom w:val="0"/>
          <w:divBdr>
            <w:top w:val="none" w:sz="0" w:space="0" w:color="auto"/>
            <w:left w:val="none" w:sz="0" w:space="0" w:color="auto"/>
            <w:bottom w:val="none" w:sz="0" w:space="0" w:color="auto"/>
            <w:right w:val="none" w:sz="0" w:space="0" w:color="auto"/>
          </w:divBdr>
        </w:div>
      </w:divsChild>
    </w:div>
    <w:div w:id="444425517">
      <w:bodyDiv w:val="1"/>
      <w:marLeft w:val="0"/>
      <w:marRight w:val="0"/>
      <w:marTop w:val="0"/>
      <w:marBottom w:val="0"/>
      <w:divBdr>
        <w:top w:val="none" w:sz="0" w:space="0" w:color="auto"/>
        <w:left w:val="none" w:sz="0" w:space="0" w:color="auto"/>
        <w:bottom w:val="none" w:sz="0" w:space="0" w:color="auto"/>
        <w:right w:val="none" w:sz="0" w:space="0" w:color="auto"/>
      </w:divBdr>
      <w:divsChild>
        <w:div w:id="1281885702">
          <w:marLeft w:val="0"/>
          <w:marRight w:val="0"/>
          <w:marTop w:val="0"/>
          <w:marBottom w:val="0"/>
          <w:divBdr>
            <w:top w:val="none" w:sz="0" w:space="0" w:color="auto"/>
            <w:left w:val="none" w:sz="0" w:space="0" w:color="auto"/>
            <w:bottom w:val="none" w:sz="0" w:space="0" w:color="auto"/>
            <w:right w:val="none" w:sz="0" w:space="0" w:color="auto"/>
          </w:divBdr>
        </w:div>
        <w:div w:id="1478108782">
          <w:marLeft w:val="0"/>
          <w:marRight w:val="0"/>
          <w:marTop w:val="0"/>
          <w:marBottom w:val="0"/>
          <w:divBdr>
            <w:top w:val="none" w:sz="0" w:space="0" w:color="auto"/>
            <w:left w:val="none" w:sz="0" w:space="0" w:color="auto"/>
            <w:bottom w:val="none" w:sz="0" w:space="0" w:color="auto"/>
            <w:right w:val="none" w:sz="0" w:space="0" w:color="auto"/>
          </w:divBdr>
        </w:div>
        <w:div w:id="1504081730">
          <w:marLeft w:val="0"/>
          <w:marRight w:val="0"/>
          <w:marTop w:val="0"/>
          <w:marBottom w:val="0"/>
          <w:divBdr>
            <w:top w:val="none" w:sz="0" w:space="0" w:color="auto"/>
            <w:left w:val="none" w:sz="0" w:space="0" w:color="auto"/>
            <w:bottom w:val="none" w:sz="0" w:space="0" w:color="auto"/>
            <w:right w:val="none" w:sz="0" w:space="0" w:color="auto"/>
          </w:divBdr>
        </w:div>
        <w:div w:id="1577129794">
          <w:marLeft w:val="0"/>
          <w:marRight w:val="0"/>
          <w:marTop w:val="0"/>
          <w:marBottom w:val="0"/>
          <w:divBdr>
            <w:top w:val="none" w:sz="0" w:space="0" w:color="auto"/>
            <w:left w:val="none" w:sz="0" w:space="0" w:color="auto"/>
            <w:bottom w:val="none" w:sz="0" w:space="0" w:color="auto"/>
            <w:right w:val="none" w:sz="0" w:space="0" w:color="auto"/>
          </w:divBdr>
        </w:div>
      </w:divsChild>
    </w:div>
    <w:div w:id="450367605">
      <w:bodyDiv w:val="1"/>
      <w:marLeft w:val="0"/>
      <w:marRight w:val="0"/>
      <w:marTop w:val="0"/>
      <w:marBottom w:val="0"/>
      <w:divBdr>
        <w:top w:val="none" w:sz="0" w:space="0" w:color="auto"/>
        <w:left w:val="none" w:sz="0" w:space="0" w:color="auto"/>
        <w:bottom w:val="none" w:sz="0" w:space="0" w:color="auto"/>
        <w:right w:val="none" w:sz="0" w:space="0" w:color="auto"/>
      </w:divBdr>
    </w:div>
    <w:div w:id="624313474">
      <w:bodyDiv w:val="1"/>
      <w:marLeft w:val="0"/>
      <w:marRight w:val="0"/>
      <w:marTop w:val="0"/>
      <w:marBottom w:val="0"/>
      <w:divBdr>
        <w:top w:val="none" w:sz="0" w:space="0" w:color="auto"/>
        <w:left w:val="none" w:sz="0" w:space="0" w:color="auto"/>
        <w:bottom w:val="none" w:sz="0" w:space="0" w:color="auto"/>
        <w:right w:val="none" w:sz="0" w:space="0" w:color="auto"/>
      </w:divBdr>
    </w:div>
    <w:div w:id="866680693">
      <w:bodyDiv w:val="1"/>
      <w:marLeft w:val="0"/>
      <w:marRight w:val="0"/>
      <w:marTop w:val="0"/>
      <w:marBottom w:val="0"/>
      <w:divBdr>
        <w:top w:val="none" w:sz="0" w:space="0" w:color="auto"/>
        <w:left w:val="none" w:sz="0" w:space="0" w:color="auto"/>
        <w:bottom w:val="none" w:sz="0" w:space="0" w:color="auto"/>
        <w:right w:val="none" w:sz="0" w:space="0" w:color="auto"/>
      </w:divBdr>
    </w:div>
    <w:div w:id="1245384573">
      <w:bodyDiv w:val="1"/>
      <w:marLeft w:val="0"/>
      <w:marRight w:val="0"/>
      <w:marTop w:val="0"/>
      <w:marBottom w:val="0"/>
      <w:divBdr>
        <w:top w:val="none" w:sz="0" w:space="0" w:color="auto"/>
        <w:left w:val="none" w:sz="0" w:space="0" w:color="auto"/>
        <w:bottom w:val="none" w:sz="0" w:space="0" w:color="auto"/>
        <w:right w:val="none" w:sz="0" w:space="0" w:color="auto"/>
      </w:divBdr>
    </w:div>
    <w:div w:id="1294672183">
      <w:bodyDiv w:val="1"/>
      <w:marLeft w:val="0"/>
      <w:marRight w:val="0"/>
      <w:marTop w:val="0"/>
      <w:marBottom w:val="0"/>
      <w:divBdr>
        <w:top w:val="none" w:sz="0" w:space="0" w:color="auto"/>
        <w:left w:val="none" w:sz="0" w:space="0" w:color="auto"/>
        <w:bottom w:val="none" w:sz="0" w:space="0" w:color="auto"/>
        <w:right w:val="none" w:sz="0" w:space="0" w:color="auto"/>
      </w:divBdr>
    </w:div>
    <w:div w:id="1313212330">
      <w:bodyDiv w:val="1"/>
      <w:marLeft w:val="0"/>
      <w:marRight w:val="0"/>
      <w:marTop w:val="0"/>
      <w:marBottom w:val="0"/>
      <w:divBdr>
        <w:top w:val="none" w:sz="0" w:space="0" w:color="auto"/>
        <w:left w:val="none" w:sz="0" w:space="0" w:color="auto"/>
        <w:bottom w:val="none" w:sz="0" w:space="0" w:color="auto"/>
        <w:right w:val="none" w:sz="0" w:space="0" w:color="auto"/>
      </w:divBdr>
    </w:div>
    <w:div w:id="1362198523">
      <w:bodyDiv w:val="1"/>
      <w:marLeft w:val="0"/>
      <w:marRight w:val="0"/>
      <w:marTop w:val="0"/>
      <w:marBottom w:val="0"/>
      <w:divBdr>
        <w:top w:val="none" w:sz="0" w:space="0" w:color="auto"/>
        <w:left w:val="none" w:sz="0" w:space="0" w:color="auto"/>
        <w:bottom w:val="none" w:sz="0" w:space="0" w:color="auto"/>
        <w:right w:val="none" w:sz="0" w:space="0" w:color="auto"/>
      </w:divBdr>
    </w:div>
    <w:div w:id="1380084508">
      <w:bodyDiv w:val="1"/>
      <w:marLeft w:val="0"/>
      <w:marRight w:val="0"/>
      <w:marTop w:val="0"/>
      <w:marBottom w:val="0"/>
      <w:divBdr>
        <w:top w:val="none" w:sz="0" w:space="0" w:color="auto"/>
        <w:left w:val="none" w:sz="0" w:space="0" w:color="auto"/>
        <w:bottom w:val="none" w:sz="0" w:space="0" w:color="auto"/>
        <w:right w:val="none" w:sz="0" w:space="0" w:color="auto"/>
      </w:divBdr>
    </w:div>
    <w:div w:id="1410035927">
      <w:bodyDiv w:val="1"/>
      <w:marLeft w:val="0"/>
      <w:marRight w:val="0"/>
      <w:marTop w:val="0"/>
      <w:marBottom w:val="0"/>
      <w:divBdr>
        <w:top w:val="none" w:sz="0" w:space="0" w:color="auto"/>
        <w:left w:val="none" w:sz="0" w:space="0" w:color="auto"/>
        <w:bottom w:val="none" w:sz="0" w:space="0" w:color="auto"/>
        <w:right w:val="none" w:sz="0" w:space="0" w:color="auto"/>
      </w:divBdr>
    </w:div>
    <w:div w:id="145856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190011802/1" TargetMode="External"/><Relationship Id="rId13" Type="http://schemas.openxmlformats.org/officeDocument/2006/relationships/hyperlink" Target="https://leaveboard.com/ro/legislatia-muncii/cor/" TargetMode="External"/><Relationship Id="rId18" Type="http://schemas.openxmlformats.org/officeDocument/2006/relationships/hyperlink" Target="doc:1030005302/3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ege5.ro/Gratuit/ha3tgnjw/legea-nr-273-2006-privind-finantele-publice-locale?d=2017-07-19" TargetMode="External"/><Relationship Id="rId17" Type="http://schemas.openxmlformats.org/officeDocument/2006/relationships/hyperlink" Target="https://leaveboard.com/ro/resurse-umane/perioada-de-proba/" TargetMode="External"/><Relationship Id="rId2" Type="http://schemas.openxmlformats.org/officeDocument/2006/relationships/numbering" Target="numbering.xml"/><Relationship Id="rId16" Type="http://schemas.openxmlformats.org/officeDocument/2006/relationships/hyperlink" Target="https://leaveboard.com/ro/resurse-umane/ore-suplimentar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c:1100027702/32" TargetMode="External"/><Relationship Id="rId5" Type="http://schemas.openxmlformats.org/officeDocument/2006/relationships/webSettings" Target="webSettings.xml"/><Relationship Id="rId15" Type="http://schemas.openxmlformats.org/officeDocument/2006/relationships/hyperlink" Target="https://leaveboard.com/ro/modele-cereri/concediul-de-odihna/" TargetMode="External"/><Relationship Id="rId23" Type="http://schemas.openxmlformats.org/officeDocument/2006/relationships/theme" Target="theme/theme1.xml"/><Relationship Id="rId10" Type="http://schemas.openxmlformats.org/officeDocument/2006/relationships/hyperlink" Target="doc:1180008102/1" TargetMode="External"/><Relationship Id="rId19" Type="http://schemas.openxmlformats.org/officeDocument/2006/relationships/hyperlink" Target="doc:1190005703/18" TargetMode="External"/><Relationship Id="rId4" Type="http://schemas.openxmlformats.org/officeDocument/2006/relationships/settings" Target="settings.xml"/><Relationship Id="rId9" Type="http://schemas.openxmlformats.org/officeDocument/2006/relationships/hyperlink" Target="doc:1080007602/1" TargetMode="External"/><Relationship Id="rId14" Type="http://schemas.openxmlformats.org/officeDocument/2006/relationships/hyperlink" Target="https://leaveboard.com/ro/modele-cereri/evaluarea-angajatilo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91D3C-919D-41FE-82E9-3AA886B3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23</Pages>
  <Words>12484</Words>
  <Characters>71163</Characters>
  <Application>Microsoft Office Word</Application>
  <DocSecurity>0</DocSecurity>
  <Lines>593</Lines>
  <Paragraphs>166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OFFICE</Company>
  <LinksUpToDate>false</LinksUpToDate>
  <CharactersWithSpaces>83481</CharactersWithSpaces>
  <SharedDoc>false</SharedDoc>
  <HLinks>
    <vt:vector size="6" baseType="variant">
      <vt:variant>
        <vt:i4>5570637</vt:i4>
      </vt:variant>
      <vt:variant>
        <vt:i4>0</vt:i4>
      </vt:variant>
      <vt:variant>
        <vt:i4>0</vt:i4>
      </vt:variant>
      <vt:variant>
        <vt:i4>5</vt:i4>
      </vt:variant>
      <vt:variant>
        <vt:lpwstr>https://lege5.ro/Gratuit/ha3tgnjw/legea-nr-273-2006-privind-finantele-publice-locale?d=2017-07-19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CONTABLITATE</dc:creator>
  <cp:lastModifiedBy>Nicoleta Grama</cp:lastModifiedBy>
  <cp:revision>36</cp:revision>
  <cp:lastPrinted>2023-08-16T07:53:00Z</cp:lastPrinted>
  <dcterms:created xsi:type="dcterms:W3CDTF">2022-11-09T10:49:00Z</dcterms:created>
  <dcterms:modified xsi:type="dcterms:W3CDTF">2024-04-18T08:13:00Z</dcterms:modified>
</cp:coreProperties>
</file>