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B9FC0" w14:textId="312C7852" w:rsidR="00E25021" w:rsidRDefault="00E25021" w:rsidP="00E25021">
      <w:pPr>
        <w:jc w:val="center"/>
        <w:rPr>
          <w:rFonts w:ascii="Arial" w:hAnsi="Arial" w:cs="Arial"/>
          <w:i/>
        </w:rPr>
      </w:pPr>
      <w:r w:rsidRPr="00A027CB">
        <w:rPr>
          <w:rFonts w:ascii="Arial" w:hAnsi="Arial" w:cs="Arial"/>
          <w:i/>
        </w:rPr>
        <w:t>Anexa</w:t>
      </w:r>
    </w:p>
    <w:p w14:paraId="3FD4D4F5" w14:textId="354E0AE3" w:rsidR="00E25021" w:rsidRPr="00A027CB" w:rsidRDefault="00E25021" w:rsidP="00E25021">
      <w:pPr>
        <w:jc w:val="center"/>
        <w:rPr>
          <w:rFonts w:ascii="Arial" w:hAnsi="Arial" w:cs="Arial"/>
          <w:i/>
        </w:rPr>
      </w:pPr>
      <w:r w:rsidRPr="00A027CB">
        <w:rPr>
          <w:rFonts w:ascii="Arial" w:hAnsi="Arial" w:cs="Arial"/>
          <w:i/>
        </w:rPr>
        <w:t xml:space="preserve">la </w:t>
      </w:r>
      <w:proofErr w:type="spellStart"/>
      <w:r w:rsidRPr="00A027CB">
        <w:rPr>
          <w:rFonts w:ascii="Arial" w:hAnsi="Arial" w:cs="Arial"/>
          <w:i/>
        </w:rPr>
        <w:t>Hotararea</w:t>
      </w:r>
      <w:proofErr w:type="spellEnd"/>
      <w:r w:rsidRPr="00A027CB">
        <w:rPr>
          <w:rFonts w:ascii="Arial" w:hAnsi="Arial" w:cs="Arial"/>
          <w:i/>
        </w:rPr>
        <w:t xml:space="preserve"> Consiliului Local </w:t>
      </w:r>
      <w:r>
        <w:rPr>
          <w:rFonts w:ascii="Arial" w:hAnsi="Arial" w:cs="Arial"/>
          <w:i/>
        </w:rPr>
        <w:t xml:space="preserve">Pârscov </w:t>
      </w:r>
      <w:r w:rsidRPr="00A027CB">
        <w:rPr>
          <w:rFonts w:ascii="Arial" w:hAnsi="Arial" w:cs="Arial"/>
          <w:i/>
        </w:rPr>
        <w:t>nr. .........</w:t>
      </w:r>
      <w:r>
        <w:rPr>
          <w:rFonts w:ascii="Arial" w:hAnsi="Arial" w:cs="Arial"/>
          <w:i/>
        </w:rPr>
        <w:t xml:space="preserve">/ 2024 </w:t>
      </w:r>
    </w:p>
    <w:p w14:paraId="62FA8448" w14:textId="77777777" w:rsidR="00E25021" w:rsidRPr="00D810D1" w:rsidRDefault="00E25021" w:rsidP="00E25021">
      <w:pPr>
        <w:pStyle w:val="Indentcorptext3"/>
        <w:spacing w:after="0"/>
        <w:jc w:val="center"/>
        <w:rPr>
          <w:rFonts w:ascii="Arial" w:hAnsi="Arial" w:cs="Arial"/>
          <w:sz w:val="24"/>
          <w:szCs w:val="24"/>
        </w:rPr>
      </w:pPr>
    </w:p>
    <w:p w14:paraId="3FB1B0B9" w14:textId="77777777" w:rsidR="00E25021" w:rsidRDefault="00E25021" w:rsidP="00E25021">
      <w:pPr>
        <w:jc w:val="center"/>
        <w:rPr>
          <w:rFonts w:ascii="Arial" w:hAnsi="Arial" w:cs="Arial"/>
          <w:b/>
          <w:u w:val="single"/>
        </w:rPr>
      </w:pPr>
    </w:p>
    <w:p w14:paraId="1ED578A2" w14:textId="77777777" w:rsidR="00E25021" w:rsidRDefault="00E25021" w:rsidP="00E25021">
      <w:pPr>
        <w:jc w:val="center"/>
        <w:rPr>
          <w:rFonts w:ascii="Arial" w:hAnsi="Arial" w:cs="Arial"/>
          <w:b/>
          <w:u w:val="single"/>
        </w:rPr>
      </w:pPr>
    </w:p>
    <w:p w14:paraId="7E81A701" w14:textId="77777777" w:rsidR="00E25021" w:rsidRPr="00A027CB" w:rsidRDefault="00E25021" w:rsidP="00E25021">
      <w:pPr>
        <w:jc w:val="center"/>
        <w:rPr>
          <w:rFonts w:ascii="Arial" w:hAnsi="Arial" w:cs="Arial"/>
          <w:b/>
          <w:u w:val="single"/>
        </w:rPr>
      </w:pPr>
      <w:r w:rsidRPr="00A027CB">
        <w:rPr>
          <w:rFonts w:ascii="Arial" w:hAnsi="Arial" w:cs="Arial"/>
          <w:b/>
          <w:u w:val="single"/>
        </w:rPr>
        <w:t>CARACTERISTICILE PRINCIPALE SI INDICATORII TEHNICO-ECONOMICI</w:t>
      </w:r>
    </w:p>
    <w:p w14:paraId="4EF0CE7E" w14:textId="77777777" w:rsidR="00E25021" w:rsidRPr="00A027CB" w:rsidRDefault="00E25021" w:rsidP="00E25021">
      <w:pPr>
        <w:jc w:val="center"/>
        <w:rPr>
          <w:rFonts w:ascii="Arial" w:hAnsi="Arial" w:cs="Arial"/>
          <w:b/>
          <w:u w:val="single"/>
        </w:rPr>
      </w:pPr>
      <w:r w:rsidRPr="00A027CB">
        <w:rPr>
          <w:rFonts w:ascii="Arial" w:hAnsi="Arial" w:cs="Arial"/>
          <w:b/>
          <w:u w:val="single"/>
        </w:rPr>
        <w:t>AI OBIECTIVULUI DE  INVESTITIE :</w:t>
      </w:r>
    </w:p>
    <w:p w14:paraId="072E9ECE" w14:textId="77777777" w:rsidR="00E25021" w:rsidRPr="00D810D1" w:rsidRDefault="00E25021" w:rsidP="00E2502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07196E6" w14:textId="77777777" w:rsidR="00E25021" w:rsidRDefault="00E25021" w:rsidP="00E25021">
      <w:pPr>
        <w:jc w:val="both"/>
        <w:rPr>
          <w:rFonts w:ascii="Arial" w:hAnsi="Arial" w:cs="Arial"/>
          <w:b/>
        </w:rPr>
      </w:pPr>
    </w:p>
    <w:p w14:paraId="00B6DF5C" w14:textId="77777777" w:rsidR="00E25021" w:rsidRPr="00A027CB" w:rsidRDefault="00E25021" w:rsidP="00E25021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,,MODERNIZARE DRUMURI LOCALE ÎN COMUNA PÂRSCOV, JUDETUL BUZAU</w:t>
      </w:r>
      <w:r w:rsidRPr="00A027CB">
        <w:rPr>
          <w:rFonts w:ascii="Arial" w:hAnsi="Arial" w:cs="Arial"/>
          <w:b/>
          <w:i/>
        </w:rPr>
        <w:t>"</w:t>
      </w:r>
    </w:p>
    <w:p w14:paraId="02A36BD2" w14:textId="77777777" w:rsidR="00E25021" w:rsidRPr="00D810D1" w:rsidRDefault="00E25021" w:rsidP="00E25021">
      <w:pPr>
        <w:jc w:val="both"/>
        <w:rPr>
          <w:rFonts w:ascii="Arial" w:hAnsi="Arial" w:cs="Arial"/>
        </w:rPr>
      </w:pPr>
      <w:r w:rsidRPr="00D810D1">
        <w:rPr>
          <w:rFonts w:ascii="Arial" w:hAnsi="Arial" w:cs="Arial"/>
        </w:rPr>
        <w:t xml:space="preserve">TITULAR: Comuna </w:t>
      </w:r>
      <w:r>
        <w:rPr>
          <w:rFonts w:ascii="Arial" w:hAnsi="Arial" w:cs="Arial"/>
        </w:rPr>
        <w:t>Pârscov</w:t>
      </w:r>
      <w:r w:rsidRPr="00D810D1">
        <w:rPr>
          <w:rFonts w:ascii="Arial" w:hAnsi="Arial" w:cs="Arial"/>
        </w:rPr>
        <w:t xml:space="preserve">, </w:t>
      </w:r>
      <w:proofErr w:type="spellStart"/>
      <w:r w:rsidRPr="00D810D1">
        <w:rPr>
          <w:rFonts w:ascii="Arial" w:hAnsi="Arial" w:cs="Arial"/>
        </w:rPr>
        <w:t>judetul</w:t>
      </w:r>
      <w:proofErr w:type="spellEnd"/>
      <w:r w:rsidRPr="00D810D1">
        <w:rPr>
          <w:rFonts w:ascii="Arial" w:hAnsi="Arial" w:cs="Arial"/>
        </w:rPr>
        <w:t xml:space="preserve"> Buzau</w:t>
      </w:r>
    </w:p>
    <w:p w14:paraId="526C0EE3" w14:textId="77777777" w:rsidR="00E25021" w:rsidRPr="00D810D1" w:rsidRDefault="00E25021" w:rsidP="00E25021">
      <w:pPr>
        <w:jc w:val="both"/>
        <w:rPr>
          <w:rFonts w:ascii="Arial" w:hAnsi="Arial" w:cs="Arial"/>
        </w:rPr>
      </w:pPr>
      <w:r w:rsidRPr="00D810D1">
        <w:rPr>
          <w:rFonts w:ascii="Arial" w:hAnsi="Arial" w:cs="Arial"/>
        </w:rPr>
        <w:t xml:space="preserve">BENEFICIAR:  Comuna </w:t>
      </w:r>
      <w:r>
        <w:rPr>
          <w:rFonts w:ascii="Arial" w:hAnsi="Arial" w:cs="Arial"/>
        </w:rPr>
        <w:t>Pârscov</w:t>
      </w:r>
      <w:r w:rsidRPr="00D810D1">
        <w:rPr>
          <w:rFonts w:ascii="Arial" w:hAnsi="Arial" w:cs="Arial"/>
        </w:rPr>
        <w:t xml:space="preserve">, </w:t>
      </w:r>
      <w:proofErr w:type="spellStart"/>
      <w:r w:rsidRPr="00D810D1">
        <w:rPr>
          <w:rFonts w:ascii="Arial" w:hAnsi="Arial" w:cs="Arial"/>
        </w:rPr>
        <w:t>judetul</w:t>
      </w:r>
      <w:proofErr w:type="spellEnd"/>
      <w:r w:rsidRPr="00D810D1">
        <w:rPr>
          <w:rFonts w:ascii="Arial" w:hAnsi="Arial" w:cs="Arial"/>
        </w:rPr>
        <w:t xml:space="preserve"> Buzau</w:t>
      </w:r>
    </w:p>
    <w:p w14:paraId="1683F744" w14:textId="77777777" w:rsidR="00E25021" w:rsidRPr="00D810D1" w:rsidRDefault="00E25021" w:rsidP="00E25021">
      <w:pPr>
        <w:jc w:val="both"/>
        <w:rPr>
          <w:rFonts w:ascii="Arial" w:hAnsi="Arial" w:cs="Arial"/>
        </w:rPr>
      </w:pPr>
      <w:r w:rsidRPr="00D810D1">
        <w:rPr>
          <w:rFonts w:ascii="Arial" w:hAnsi="Arial" w:cs="Arial"/>
        </w:rPr>
        <w:t>AMPLASAMENT:</w:t>
      </w:r>
      <w:r>
        <w:rPr>
          <w:rFonts w:ascii="Arial" w:hAnsi="Arial" w:cs="Arial"/>
        </w:rPr>
        <w:t xml:space="preserve"> </w:t>
      </w:r>
      <w:r w:rsidRPr="00D810D1">
        <w:rPr>
          <w:rFonts w:ascii="Arial" w:hAnsi="Arial" w:cs="Arial"/>
        </w:rPr>
        <w:t xml:space="preserve">sat </w:t>
      </w:r>
      <w:r>
        <w:rPr>
          <w:rFonts w:ascii="Arial" w:hAnsi="Arial" w:cs="Arial"/>
        </w:rPr>
        <w:t>Pârscov</w:t>
      </w:r>
      <w:r w:rsidRPr="00D810D1">
        <w:rPr>
          <w:rFonts w:ascii="Arial" w:hAnsi="Arial" w:cs="Arial"/>
        </w:rPr>
        <w:t xml:space="preserve">, comuna </w:t>
      </w:r>
      <w:r>
        <w:rPr>
          <w:rFonts w:ascii="Arial" w:hAnsi="Arial" w:cs="Arial"/>
        </w:rPr>
        <w:t>Pârscov</w:t>
      </w:r>
      <w:r w:rsidRPr="00D810D1">
        <w:rPr>
          <w:rFonts w:ascii="Arial" w:hAnsi="Arial" w:cs="Arial"/>
        </w:rPr>
        <w:t xml:space="preserve">, </w:t>
      </w:r>
      <w:proofErr w:type="spellStart"/>
      <w:r w:rsidRPr="00D810D1">
        <w:rPr>
          <w:rFonts w:ascii="Arial" w:hAnsi="Arial" w:cs="Arial"/>
        </w:rPr>
        <w:t>judetul</w:t>
      </w:r>
      <w:proofErr w:type="spellEnd"/>
      <w:r w:rsidRPr="00D810D1">
        <w:rPr>
          <w:rFonts w:ascii="Arial" w:hAnsi="Arial" w:cs="Arial"/>
        </w:rPr>
        <w:t xml:space="preserve"> Buzau – Regiunea de dezvoltare </w:t>
      </w:r>
      <w:r>
        <w:rPr>
          <w:rFonts w:ascii="Arial" w:hAnsi="Arial" w:cs="Arial"/>
        </w:rPr>
        <w:t xml:space="preserve">2 </w:t>
      </w:r>
      <w:r w:rsidRPr="00D810D1">
        <w:rPr>
          <w:rFonts w:ascii="Arial" w:hAnsi="Arial" w:cs="Arial"/>
        </w:rPr>
        <w:t>SUD-</w:t>
      </w:r>
      <w:r>
        <w:rPr>
          <w:rFonts w:ascii="Arial" w:hAnsi="Arial" w:cs="Arial"/>
        </w:rPr>
        <w:t>EST</w:t>
      </w:r>
      <w:r w:rsidRPr="00D810D1">
        <w:rPr>
          <w:rFonts w:ascii="Arial" w:hAnsi="Arial" w:cs="Arial"/>
        </w:rPr>
        <w:t>, România</w:t>
      </w:r>
    </w:p>
    <w:p w14:paraId="5FB199EF" w14:textId="77777777" w:rsidR="00E25021" w:rsidRPr="00655AA5" w:rsidRDefault="00E25021" w:rsidP="00E250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PROIECTANT</w:t>
      </w:r>
      <w:r w:rsidRPr="00655AA5">
        <w:rPr>
          <w:rFonts w:ascii="Arial" w:hAnsi="Arial" w:cs="Arial"/>
        </w:rPr>
        <w:t xml:space="preserve">:  </w:t>
      </w:r>
      <w:r w:rsidRPr="006A75B1">
        <w:rPr>
          <w:rFonts w:ascii="Arial" w:hAnsi="Arial" w:cs="Arial"/>
        </w:rPr>
        <w:t>SC DINENG DEV SRL</w:t>
      </w:r>
    </w:p>
    <w:p w14:paraId="3B6B4270" w14:textId="77777777" w:rsidR="00E25021" w:rsidRPr="00655AA5" w:rsidRDefault="00E25021" w:rsidP="00E25021">
      <w:pPr>
        <w:jc w:val="both"/>
        <w:rPr>
          <w:rFonts w:ascii="Arial" w:hAnsi="Arial" w:cs="Arial"/>
        </w:rPr>
      </w:pPr>
    </w:p>
    <w:p w14:paraId="1CE089A6" w14:textId="77777777" w:rsidR="00E25021" w:rsidRPr="00D810D1" w:rsidRDefault="00E25021" w:rsidP="00E25021">
      <w:pPr>
        <w:jc w:val="both"/>
        <w:rPr>
          <w:rFonts w:ascii="Arial" w:hAnsi="Arial" w:cs="Arial"/>
          <w:b/>
          <w:lang w:val="fr-FR"/>
        </w:rPr>
      </w:pPr>
      <w:r w:rsidRPr="00D810D1">
        <w:rPr>
          <w:rFonts w:ascii="Arial" w:hAnsi="Arial" w:cs="Arial"/>
          <w:b/>
          <w:lang w:val="fr-FR"/>
        </w:rPr>
        <w:t>INDICATORI ECONOMICI AI INVESTITIEI:</w:t>
      </w:r>
    </w:p>
    <w:p w14:paraId="6D0D594D" w14:textId="77777777" w:rsidR="00E25021" w:rsidRPr="00D810D1" w:rsidRDefault="00E25021" w:rsidP="00E25021">
      <w:pPr>
        <w:ind w:firstLine="708"/>
        <w:jc w:val="both"/>
        <w:rPr>
          <w:rFonts w:ascii="Arial" w:hAnsi="Arial" w:cs="Arial"/>
          <w:b/>
          <w:spacing w:val="10"/>
        </w:rPr>
      </w:pPr>
      <w:r w:rsidRPr="00D810D1">
        <w:rPr>
          <w:rFonts w:ascii="Arial" w:hAnsi="Arial" w:cs="Arial"/>
          <w:b/>
          <w:lang w:val="fr-FR"/>
        </w:rPr>
        <w:t>VALOAREA INVESTITIEI 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4856"/>
      </w:tblGrid>
      <w:tr w:rsidR="00E25021" w:rsidRPr="00D810D1" w14:paraId="08BD48CD" w14:textId="77777777" w:rsidTr="005C5BB9">
        <w:tc>
          <w:tcPr>
            <w:tcW w:w="4608" w:type="dxa"/>
          </w:tcPr>
          <w:p w14:paraId="3427E16D" w14:textId="77777777" w:rsidR="00E25021" w:rsidRPr="00D810D1" w:rsidRDefault="00E25021" w:rsidP="005C5BB9">
            <w:pPr>
              <w:jc w:val="both"/>
              <w:rPr>
                <w:rFonts w:ascii="Arial" w:hAnsi="Arial" w:cs="Arial"/>
                <w:spacing w:val="10"/>
              </w:rPr>
            </w:pPr>
          </w:p>
        </w:tc>
        <w:tc>
          <w:tcPr>
            <w:tcW w:w="4856" w:type="dxa"/>
          </w:tcPr>
          <w:p w14:paraId="78FFCF36" w14:textId="77777777" w:rsidR="00E25021" w:rsidRPr="00D810D1" w:rsidRDefault="00E25021" w:rsidP="005C5BB9">
            <w:pPr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L</w:t>
            </w:r>
            <w:r w:rsidRPr="00D810D1">
              <w:rPr>
                <w:rFonts w:ascii="Arial" w:hAnsi="Arial" w:cs="Arial"/>
                <w:spacing w:val="10"/>
              </w:rPr>
              <w:t>ei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 w:rsidRPr="00D810D1">
              <w:rPr>
                <w:rFonts w:ascii="Arial" w:hAnsi="Arial" w:cs="Arial"/>
                <w:spacing w:val="10"/>
              </w:rPr>
              <w:t>/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 w:rsidRPr="00D810D1">
              <w:rPr>
                <w:rFonts w:ascii="Arial" w:hAnsi="Arial" w:cs="Arial"/>
                <w:spacing w:val="10"/>
              </w:rPr>
              <w:t>Euro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 w:rsidRPr="00D810D1">
              <w:rPr>
                <w:rFonts w:ascii="Arial" w:hAnsi="Arial" w:cs="Arial"/>
                <w:spacing w:val="10"/>
              </w:rPr>
              <w:t>(inclusiv TVA%)</w:t>
            </w:r>
          </w:p>
        </w:tc>
      </w:tr>
      <w:tr w:rsidR="00E25021" w:rsidRPr="00D810D1" w14:paraId="0E5D4C3B" w14:textId="77777777" w:rsidTr="005C5BB9">
        <w:tc>
          <w:tcPr>
            <w:tcW w:w="4608" w:type="dxa"/>
          </w:tcPr>
          <w:p w14:paraId="609E8F73" w14:textId="77777777" w:rsidR="00E25021" w:rsidRPr="00D810D1" w:rsidRDefault="00E25021" w:rsidP="005C5BB9">
            <w:pPr>
              <w:jc w:val="both"/>
              <w:rPr>
                <w:rFonts w:ascii="Arial" w:hAnsi="Arial" w:cs="Arial"/>
                <w:spacing w:val="10"/>
              </w:rPr>
            </w:pPr>
            <w:r w:rsidRPr="00D810D1">
              <w:rPr>
                <w:rFonts w:ascii="Arial" w:hAnsi="Arial" w:cs="Arial"/>
                <w:spacing w:val="10"/>
              </w:rPr>
              <w:t>TOTAL GENERAL</w:t>
            </w:r>
          </w:p>
        </w:tc>
        <w:tc>
          <w:tcPr>
            <w:tcW w:w="4856" w:type="dxa"/>
          </w:tcPr>
          <w:p w14:paraId="3DF22AB6" w14:textId="77777777" w:rsidR="00E25021" w:rsidRPr="00D810D1" w:rsidRDefault="00E25021" w:rsidP="005C5BB9">
            <w:pPr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>9</w:t>
            </w:r>
            <w:r w:rsidRPr="00D810D1">
              <w:rPr>
                <w:rFonts w:ascii="Arial" w:hAnsi="Arial" w:cs="Arial"/>
                <w:spacing w:val="10"/>
              </w:rPr>
              <w:t>.</w:t>
            </w:r>
            <w:r>
              <w:rPr>
                <w:rFonts w:ascii="Arial" w:hAnsi="Arial" w:cs="Arial"/>
                <w:spacing w:val="10"/>
              </w:rPr>
              <w:t>681</w:t>
            </w:r>
            <w:r w:rsidRPr="00D810D1">
              <w:rPr>
                <w:rFonts w:ascii="Arial" w:hAnsi="Arial" w:cs="Arial"/>
                <w:spacing w:val="10"/>
              </w:rPr>
              <w:t>.</w:t>
            </w:r>
            <w:r>
              <w:rPr>
                <w:rFonts w:ascii="Arial" w:hAnsi="Arial" w:cs="Arial"/>
                <w:spacing w:val="10"/>
              </w:rPr>
              <w:t xml:space="preserve">729,87 </w:t>
            </w:r>
            <w:r w:rsidRPr="00D810D1">
              <w:rPr>
                <w:rFonts w:ascii="Arial" w:hAnsi="Arial" w:cs="Arial"/>
                <w:spacing w:val="10"/>
              </w:rPr>
              <w:t>lei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 w:rsidRPr="00D810D1">
              <w:rPr>
                <w:rFonts w:ascii="Arial" w:hAnsi="Arial" w:cs="Arial"/>
                <w:spacing w:val="10"/>
              </w:rPr>
              <w:t>/</w:t>
            </w:r>
            <w:r w:rsidRPr="00D810D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10"/>
              </w:rPr>
              <w:t xml:space="preserve">1.948.034,18 </w:t>
            </w:r>
            <w:r w:rsidRPr="00D810D1">
              <w:rPr>
                <w:rFonts w:ascii="Arial" w:hAnsi="Arial" w:cs="Arial"/>
                <w:spacing w:val="10"/>
              </w:rPr>
              <w:t>euro</w:t>
            </w:r>
          </w:p>
        </w:tc>
      </w:tr>
      <w:tr w:rsidR="00E25021" w:rsidRPr="00D810D1" w14:paraId="0F03B296" w14:textId="77777777" w:rsidTr="005C5BB9">
        <w:trPr>
          <w:trHeight w:val="70"/>
        </w:trPr>
        <w:tc>
          <w:tcPr>
            <w:tcW w:w="4608" w:type="dxa"/>
          </w:tcPr>
          <w:p w14:paraId="2C422B2F" w14:textId="77777777" w:rsidR="00E25021" w:rsidRPr="00D810D1" w:rsidRDefault="00E25021" w:rsidP="005C5BB9">
            <w:pPr>
              <w:jc w:val="both"/>
              <w:rPr>
                <w:rFonts w:ascii="Arial" w:hAnsi="Arial" w:cs="Arial"/>
                <w:spacing w:val="10"/>
              </w:rPr>
            </w:pPr>
            <w:r w:rsidRPr="00D810D1">
              <w:rPr>
                <w:rFonts w:ascii="Arial" w:hAnsi="Arial" w:cs="Arial"/>
                <w:spacing w:val="10"/>
              </w:rPr>
              <w:t xml:space="preserve">Din care </w:t>
            </w:r>
            <w:proofErr w:type="spellStart"/>
            <w:r w:rsidRPr="00D810D1">
              <w:rPr>
                <w:rFonts w:ascii="Arial" w:hAnsi="Arial" w:cs="Arial"/>
                <w:spacing w:val="10"/>
              </w:rPr>
              <w:t>Construcţii</w:t>
            </w:r>
            <w:proofErr w:type="spellEnd"/>
            <w:r w:rsidRPr="00D810D1">
              <w:rPr>
                <w:rFonts w:ascii="Arial" w:hAnsi="Arial" w:cs="Arial"/>
                <w:spacing w:val="10"/>
              </w:rPr>
              <w:t xml:space="preserve"> -  Montaj </w:t>
            </w:r>
          </w:p>
        </w:tc>
        <w:tc>
          <w:tcPr>
            <w:tcW w:w="4856" w:type="dxa"/>
          </w:tcPr>
          <w:p w14:paraId="017F62F3" w14:textId="77777777" w:rsidR="00E25021" w:rsidRPr="00D810D1" w:rsidRDefault="00E25021" w:rsidP="005C5BB9">
            <w:pPr>
              <w:jc w:val="both"/>
              <w:rPr>
                <w:rFonts w:ascii="Arial" w:hAnsi="Arial" w:cs="Arial"/>
                <w:spacing w:val="10"/>
              </w:rPr>
            </w:pPr>
            <w:r>
              <w:rPr>
                <w:rFonts w:ascii="Arial" w:hAnsi="Arial" w:cs="Arial"/>
                <w:spacing w:val="10"/>
              </w:rPr>
              <w:t xml:space="preserve">9.229.627,15 lei </w:t>
            </w:r>
            <w:r w:rsidRPr="00D810D1">
              <w:rPr>
                <w:rFonts w:ascii="Arial" w:hAnsi="Arial" w:cs="Arial"/>
                <w:spacing w:val="10"/>
              </w:rPr>
              <w:t>/</w:t>
            </w:r>
            <w:r w:rsidRPr="00D810D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10"/>
              </w:rPr>
              <w:t xml:space="preserve">1.857.067.84 </w:t>
            </w:r>
            <w:r w:rsidRPr="00D810D1">
              <w:rPr>
                <w:rFonts w:ascii="Arial" w:hAnsi="Arial" w:cs="Arial"/>
                <w:spacing w:val="10"/>
              </w:rPr>
              <w:t>euro</w:t>
            </w:r>
          </w:p>
        </w:tc>
      </w:tr>
    </w:tbl>
    <w:p w14:paraId="1BE6E1B6" w14:textId="77777777" w:rsidR="00E25021" w:rsidRDefault="00E25021" w:rsidP="00E25021">
      <w:pPr>
        <w:jc w:val="both"/>
        <w:rPr>
          <w:rFonts w:ascii="Arial" w:hAnsi="Arial" w:cs="Arial"/>
          <w:spacing w:val="10"/>
        </w:rPr>
      </w:pPr>
    </w:p>
    <w:p w14:paraId="036DD175" w14:textId="77777777" w:rsidR="00E25021" w:rsidRPr="00D810D1" w:rsidRDefault="00E25021" w:rsidP="00E25021">
      <w:pPr>
        <w:jc w:val="both"/>
        <w:rPr>
          <w:rFonts w:ascii="Arial" w:hAnsi="Arial" w:cs="Arial"/>
          <w:spacing w:val="10"/>
        </w:rPr>
      </w:pPr>
      <w:r w:rsidRPr="00D810D1">
        <w:rPr>
          <w:rFonts w:ascii="Arial" w:hAnsi="Arial" w:cs="Arial"/>
          <w:spacing w:val="10"/>
        </w:rPr>
        <w:t>Curs LEI/EURO la data de</w:t>
      </w:r>
      <w:r>
        <w:rPr>
          <w:rFonts w:ascii="Arial" w:hAnsi="Arial" w:cs="Arial"/>
          <w:spacing w:val="10"/>
        </w:rPr>
        <w:t xml:space="preserve"> 01.04.2024 </w:t>
      </w:r>
      <w:r w:rsidRPr="00D810D1">
        <w:rPr>
          <w:rFonts w:ascii="Arial" w:hAnsi="Arial" w:cs="Arial"/>
          <w:spacing w:val="10"/>
        </w:rPr>
        <w:t xml:space="preserve">– 1 EURO </w:t>
      </w:r>
      <w:r>
        <w:rPr>
          <w:rFonts w:ascii="Arial" w:hAnsi="Arial" w:cs="Arial"/>
          <w:spacing w:val="10"/>
        </w:rPr>
        <w:t xml:space="preserve">4,9700 </w:t>
      </w:r>
      <w:r w:rsidRPr="00D810D1">
        <w:rPr>
          <w:rFonts w:ascii="Arial" w:hAnsi="Arial" w:cs="Arial"/>
          <w:spacing w:val="10"/>
        </w:rPr>
        <w:t>LEI</w:t>
      </w:r>
    </w:p>
    <w:p w14:paraId="27093887" w14:textId="77777777" w:rsidR="00E25021" w:rsidRDefault="00E25021" w:rsidP="00E25021">
      <w:pPr>
        <w:ind w:left="360"/>
        <w:jc w:val="both"/>
        <w:rPr>
          <w:rFonts w:ascii="Arial" w:hAnsi="Arial" w:cs="Arial"/>
          <w:b/>
        </w:rPr>
      </w:pPr>
    </w:p>
    <w:p w14:paraId="27CA6C06" w14:textId="77777777" w:rsidR="00E25021" w:rsidRPr="00711814" w:rsidRDefault="00E25021" w:rsidP="00E25021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11814">
        <w:rPr>
          <w:rFonts w:ascii="Arial" w:hAnsi="Arial" w:cs="Arial"/>
          <w:b/>
        </w:rPr>
        <w:t>SURSĂ DE FINANŢARE/CHELTUIELI ELIGIBILE/CONTRIBUTIE PROPRIE :</w:t>
      </w:r>
    </w:p>
    <w:p w14:paraId="1B9EDD43" w14:textId="77777777" w:rsidR="00E25021" w:rsidRPr="00711814" w:rsidRDefault="00E25021" w:rsidP="00E25021">
      <w:pPr>
        <w:ind w:firstLine="360"/>
        <w:jc w:val="both"/>
        <w:rPr>
          <w:rFonts w:ascii="Arial" w:hAnsi="Arial" w:cs="Arial"/>
        </w:rPr>
      </w:pPr>
      <w:r w:rsidRPr="00711814">
        <w:rPr>
          <w:rFonts w:ascii="Arial" w:hAnsi="Arial" w:cs="Arial"/>
        </w:rPr>
        <w:t xml:space="preserve">In conformitate cu OUG 28/2013 – pentru aprobarea Programului National de Dezvoltare Locala </w:t>
      </w:r>
      <w:r w:rsidRPr="00711814">
        <w:rPr>
          <w:rFonts w:ascii="Arial" w:hAnsi="Arial" w:cs="Arial"/>
          <w:b/>
        </w:rPr>
        <w:t xml:space="preserve">cheltuielile eligibile sunt </w:t>
      </w:r>
      <w:r>
        <w:rPr>
          <w:rFonts w:ascii="Arial" w:hAnsi="Arial" w:cs="Arial"/>
          <w:b/>
        </w:rPr>
        <w:t>9</w:t>
      </w:r>
      <w:r w:rsidRPr="00711814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464</w:t>
      </w:r>
      <w:r w:rsidRPr="00711814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437,95 </w:t>
      </w:r>
      <w:r w:rsidRPr="00711814">
        <w:rPr>
          <w:rFonts w:ascii="Arial" w:hAnsi="Arial" w:cs="Arial"/>
          <w:b/>
        </w:rPr>
        <w:t xml:space="preserve">lei cu T.V.A </w:t>
      </w:r>
      <w:r w:rsidRPr="00711814">
        <w:rPr>
          <w:rFonts w:ascii="Arial" w:hAnsi="Arial" w:cs="Arial"/>
        </w:rPr>
        <w:t xml:space="preserve">iar cheltuielile neeligibile  sunt in cuantum de </w:t>
      </w:r>
      <w:r>
        <w:rPr>
          <w:rFonts w:ascii="Arial" w:hAnsi="Arial" w:cs="Arial"/>
          <w:b/>
        </w:rPr>
        <w:t>217</w:t>
      </w:r>
      <w:r w:rsidRPr="00711814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291,92 </w:t>
      </w:r>
      <w:r w:rsidRPr="00711814">
        <w:rPr>
          <w:rFonts w:ascii="Arial" w:hAnsi="Arial" w:cs="Arial"/>
          <w:b/>
        </w:rPr>
        <w:t>lei cu T.V.A (</w:t>
      </w:r>
      <w:proofErr w:type="spellStart"/>
      <w:r w:rsidRPr="00711814">
        <w:rPr>
          <w:rFonts w:ascii="Arial" w:hAnsi="Arial" w:cs="Arial"/>
          <w:b/>
        </w:rPr>
        <w:t>contributie</w:t>
      </w:r>
      <w:proofErr w:type="spellEnd"/>
      <w:r w:rsidRPr="00711814">
        <w:rPr>
          <w:rFonts w:ascii="Arial" w:hAnsi="Arial" w:cs="Arial"/>
          <w:b/>
        </w:rPr>
        <w:t xml:space="preserve"> proprie). </w:t>
      </w:r>
    </w:p>
    <w:p w14:paraId="389B2294" w14:textId="77777777" w:rsidR="00E25021" w:rsidRPr="00711814" w:rsidRDefault="00E25021" w:rsidP="00E25021">
      <w:pPr>
        <w:jc w:val="both"/>
        <w:rPr>
          <w:rFonts w:ascii="Arial" w:hAnsi="Arial" w:cs="Arial"/>
        </w:rPr>
      </w:pPr>
      <w:r w:rsidRPr="00711814">
        <w:rPr>
          <w:rFonts w:ascii="Arial" w:hAnsi="Arial" w:cs="Arial"/>
        </w:rPr>
        <w:t xml:space="preserve">  </w:t>
      </w:r>
    </w:p>
    <w:p w14:paraId="328A51AF" w14:textId="77777777" w:rsidR="00E25021" w:rsidRPr="00F63B2B" w:rsidRDefault="00E25021" w:rsidP="00E25021">
      <w:pPr>
        <w:ind w:firstLine="360"/>
        <w:jc w:val="both"/>
        <w:rPr>
          <w:rFonts w:ascii="Arial" w:hAnsi="Arial" w:cs="Arial"/>
          <w:b/>
          <w:lang w:val="pt-BR"/>
        </w:rPr>
      </w:pPr>
      <w:r w:rsidRPr="00F63B2B">
        <w:rPr>
          <w:rFonts w:ascii="Arial" w:hAnsi="Arial" w:cs="Arial"/>
          <w:b/>
          <w:lang w:val="pt-BR"/>
        </w:rPr>
        <w:t>INDICATORI ECONOMICI AI INVESTITIEI PANA LA 01.</w:t>
      </w:r>
      <w:r>
        <w:rPr>
          <w:rFonts w:ascii="Arial" w:hAnsi="Arial" w:cs="Arial"/>
          <w:b/>
          <w:lang w:val="pt-BR"/>
        </w:rPr>
        <w:t>02.2019</w:t>
      </w:r>
      <w:r w:rsidRPr="00F63B2B">
        <w:rPr>
          <w:rFonts w:ascii="Arial" w:hAnsi="Arial" w:cs="Arial"/>
          <w:b/>
          <w:lang w:val="pt-BR"/>
        </w:rPr>
        <w:t>:</w:t>
      </w:r>
    </w:p>
    <w:p w14:paraId="7F6C747F" w14:textId="77777777" w:rsidR="00E25021" w:rsidRPr="00DD5DA1" w:rsidRDefault="00E25021" w:rsidP="00E25021">
      <w:pPr>
        <w:ind w:firstLine="360"/>
        <w:jc w:val="both"/>
        <w:rPr>
          <w:rFonts w:ascii="Arial" w:hAnsi="Arial" w:cs="Arial"/>
          <w:lang w:val="pt-BR"/>
        </w:rPr>
      </w:pPr>
      <w:r w:rsidRPr="00B571FD">
        <w:rPr>
          <w:rFonts w:ascii="Arial" w:hAnsi="Arial" w:cs="Arial"/>
          <w:lang w:val="pt-BR"/>
        </w:rPr>
        <w:t xml:space="preserve">Pana la data prezentei Hotarari a Consiliului Local valoarea totala </w:t>
      </w:r>
      <w:r w:rsidRPr="00DD5DA1">
        <w:rPr>
          <w:rFonts w:ascii="Arial" w:hAnsi="Arial" w:cs="Arial"/>
          <w:lang w:val="pt-BR"/>
        </w:rPr>
        <w:t xml:space="preserve">decontata este de </w:t>
      </w:r>
      <w:r>
        <w:rPr>
          <w:rFonts w:ascii="Arial" w:hAnsi="Arial" w:cs="Arial"/>
          <w:b/>
          <w:lang w:val="pt-BR"/>
        </w:rPr>
        <w:t>9.635.317,</w:t>
      </w:r>
      <w:r>
        <w:rPr>
          <w:rFonts w:ascii="Arial" w:hAnsi="Arial" w:cs="Arial"/>
          <w:b/>
        </w:rPr>
        <w:t xml:space="preserve">87 </w:t>
      </w:r>
      <w:r w:rsidRPr="00DD5DA1">
        <w:rPr>
          <w:rFonts w:ascii="Arial" w:hAnsi="Arial" w:cs="Arial"/>
          <w:b/>
          <w:lang w:val="pt-BR"/>
        </w:rPr>
        <w:t>lei cu TVA</w:t>
      </w:r>
      <w:r w:rsidRPr="00DD5DA1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din care </w:t>
      </w:r>
      <w:r>
        <w:rPr>
          <w:rFonts w:ascii="Arial" w:hAnsi="Arial" w:cs="Arial"/>
          <w:b/>
          <w:lang w:val="pt-BR"/>
        </w:rPr>
        <w:t xml:space="preserve">9.464.437,95 </w:t>
      </w:r>
      <w:r w:rsidRPr="0025185F">
        <w:rPr>
          <w:rFonts w:ascii="Arial" w:hAnsi="Arial" w:cs="Arial"/>
          <w:b/>
          <w:lang w:val="pt-BR"/>
        </w:rPr>
        <w:t>lei</w:t>
      </w:r>
      <w:r>
        <w:rPr>
          <w:rFonts w:ascii="Arial" w:hAnsi="Arial" w:cs="Arial"/>
          <w:lang w:val="pt-BR"/>
        </w:rPr>
        <w:t xml:space="preserve"> inclusiv TVA - </w:t>
      </w:r>
      <w:r>
        <w:rPr>
          <w:rFonts w:ascii="Arial" w:hAnsi="Arial" w:cs="Arial"/>
          <w:b/>
          <w:lang w:val="pt-BR"/>
        </w:rPr>
        <w:t xml:space="preserve">cheltuieli </w:t>
      </w:r>
      <w:r w:rsidRPr="00DD5DA1">
        <w:rPr>
          <w:rFonts w:ascii="Arial" w:hAnsi="Arial" w:cs="Arial"/>
          <w:b/>
          <w:lang w:val="pt-BR"/>
        </w:rPr>
        <w:t xml:space="preserve">eligibile </w:t>
      </w:r>
      <w:r w:rsidRPr="0025185F">
        <w:rPr>
          <w:rFonts w:ascii="Arial" w:hAnsi="Arial" w:cs="Arial"/>
          <w:lang w:val="pt-BR"/>
        </w:rPr>
        <w:t>iar</w:t>
      </w:r>
      <w:r>
        <w:rPr>
          <w:rFonts w:ascii="Arial" w:hAnsi="Arial" w:cs="Arial"/>
          <w:b/>
          <w:lang w:val="pt-BR"/>
        </w:rPr>
        <w:t xml:space="preserve"> 170.879,92 </w:t>
      </w:r>
      <w:r w:rsidRPr="00DD5DA1">
        <w:rPr>
          <w:rFonts w:ascii="Arial" w:hAnsi="Arial" w:cs="Arial"/>
          <w:b/>
          <w:lang w:val="pt-BR"/>
        </w:rPr>
        <w:t xml:space="preserve">lei </w:t>
      </w:r>
      <w:r>
        <w:rPr>
          <w:rFonts w:ascii="Arial" w:hAnsi="Arial" w:cs="Arial"/>
          <w:lang w:val="pt-BR"/>
        </w:rPr>
        <w:t xml:space="preserve">inclusiv TVA - </w:t>
      </w:r>
      <w:r>
        <w:rPr>
          <w:rFonts w:ascii="Arial" w:hAnsi="Arial" w:cs="Arial"/>
          <w:b/>
          <w:lang w:val="pt-BR"/>
        </w:rPr>
        <w:t>cheltuieli ne</w:t>
      </w:r>
      <w:r w:rsidRPr="00DD5DA1">
        <w:rPr>
          <w:rFonts w:ascii="Arial" w:hAnsi="Arial" w:cs="Arial"/>
          <w:b/>
          <w:lang w:val="pt-BR"/>
        </w:rPr>
        <w:t>eligibile (contributie proprie).</w:t>
      </w:r>
      <w:r w:rsidRPr="00DD5DA1">
        <w:rPr>
          <w:rFonts w:ascii="Arial" w:hAnsi="Arial" w:cs="Arial"/>
          <w:lang w:val="pt-BR"/>
        </w:rPr>
        <w:t xml:space="preserve"> </w:t>
      </w:r>
    </w:p>
    <w:p w14:paraId="7EBE28BD" w14:textId="77777777" w:rsidR="00E25021" w:rsidRDefault="00E25021" w:rsidP="00E25021">
      <w:pPr>
        <w:ind w:firstLine="360"/>
        <w:jc w:val="both"/>
        <w:rPr>
          <w:rFonts w:ascii="Arial" w:hAnsi="Arial" w:cs="Arial"/>
          <w:lang w:val="pt-BR"/>
        </w:rPr>
      </w:pPr>
    </w:p>
    <w:p w14:paraId="602DDD8F" w14:textId="77777777" w:rsidR="00E25021" w:rsidRPr="00DD5DA1" w:rsidRDefault="00E25021" w:rsidP="00E25021">
      <w:pPr>
        <w:ind w:firstLine="360"/>
        <w:jc w:val="both"/>
        <w:rPr>
          <w:rFonts w:ascii="Arial" w:hAnsi="Arial" w:cs="Arial"/>
          <w:lang w:val="pt-BR"/>
        </w:rPr>
      </w:pPr>
      <w:r w:rsidRPr="00DD5DA1">
        <w:rPr>
          <w:rFonts w:ascii="Arial" w:hAnsi="Arial" w:cs="Arial"/>
          <w:lang w:val="pt-BR"/>
        </w:rPr>
        <w:t>Restul de executat  decontat conform de</w:t>
      </w:r>
      <w:r>
        <w:rPr>
          <w:rFonts w:ascii="Arial" w:hAnsi="Arial" w:cs="Arial"/>
          <w:lang w:val="pt-BR"/>
        </w:rPr>
        <w:t>vizului general actualizat este</w:t>
      </w:r>
      <w:r w:rsidRPr="00DD5DA1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b/>
          <w:lang w:val="pt-BR"/>
        </w:rPr>
        <w:t>46</w:t>
      </w:r>
      <w:r w:rsidRPr="00DD5DA1">
        <w:rPr>
          <w:rFonts w:ascii="Arial" w:hAnsi="Arial" w:cs="Arial"/>
          <w:b/>
          <w:lang w:val="pt-BR"/>
        </w:rPr>
        <w:t>.</w:t>
      </w:r>
      <w:r>
        <w:rPr>
          <w:rFonts w:ascii="Arial" w:hAnsi="Arial" w:cs="Arial"/>
          <w:b/>
          <w:lang w:val="pt-BR"/>
        </w:rPr>
        <w:t xml:space="preserve">412 </w:t>
      </w:r>
      <w:r w:rsidRPr="00DD5DA1">
        <w:rPr>
          <w:rFonts w:ascii="Arial" w:hAnsi="Arial" w:cs="Arial"/>
          <w:b/>
          <w:lang w:val="pt-BR"/>
        </w:rPr>
        <w:t>lei cu TVA</w:t>
      </w:r>
      <w:r w:rsidRPr="00DD5DA1">
        <w:rPr>
          <w:rFonts w:ascii="Arial" w:hAnsi="Arial" w:cs="Arial"/>
          <w:lang w:val="pt-BR"/>
        </w:rPr>
        <w:t xml:space="preserve"> din care </w:t>
      </w:r>
      <w:r>
        <w:rPr>
          <w:rFonts w:ascii="Arial" w:hAnsi="Arial" w:cs="Arial"/>
          <w:b/>
          <w:lang w:val="pt-BR"/>
        </w:rPr>
        <w:t xml:space="preserve">0 </w:t>
      </w:r>
      <w:r w:rsidRPr="00DD5DA1">
        <w:rPr>
          <w:rFonts w:ascii="Arial" w:hAnsi="Arial" w:cs="Arial"/>
          <w:b/>
          <w:lang w:val="pt-BR"/>
        </w:rPr>
        <w:t>lei cu TVA reprezinta cheltuieli eligibile</w:t>
      </w:r>
      <w:r w:rsidRPr="00DD5DA1">
        <w:rPr>
          <w:rFonts w:ascii="Arial" w:hAnsi="Arial" w:cs="Arial"/>
          <w:lang w:val="pt-BR"/>
        </w:rPr>
        <w:t xml:space="preserve"> iar </w:t>
      </w:r>
      <w:r>
        <w:rPr>
          <w:rFonts w:ascii="Arial" w:hAnsi="Arial" w:cs="Arial"/>
          <w:b/>
          <w:lang w:val="pt-BR"/>
        </w:rPr>
        <w:t>46</w:t>
      </w:r>
      <w:r w:rsidRPr="00DD5DA1">
        <w:rPr>
          <w:rFonts w:ascii="Arial" w:hAnsi="Arial" w:cs="Arial"/>
          <w:b/>
          <w:lang w:val="pt-BR"/>
        </w:rPr>
        <w:t>.</w:t>
      </w:r>
      <w:r>
        <w:rPr>
          <w:rFonts w:ascii="Arial" w:hAnsi="Arial" w:cs="Arial"/>
          <w:b/>
          <w:lang w:val="pt-BR"/>
        </w:rPr>
        <w:t xml:space="preserve">412 </w:t>
      </w:r>
      <w:r w:rsidRPr="00DD5DA1">
        <w:rPr>
          <w:rFonts w:ascii="Arial" w:hAnsi="Arial" w:cs="Arial"/>
          <w:b/>
          <w:lang w:val="pt-BR"/>
        </w:rPr>
        <w:t>lei cu TVA cheltuieli neeligibile (contributie proprie</w:t>
      </w:r>
      <w:r w:rsidRPr="00DD5DA1">
        <w:rPr>
          <w:rFonts w:ascii="Arial" w:hAnsi="Arial" w:cs="Arial"/>
          <w:lang w:val="pt-BR"/>
        </w:rPr>
        <w:t>).</w:t>
      </w:r>
    </w:p>
    <w:p w14:paraId="5A999D60" w14:textId="77777777" w:rsidR="00E25021" w:rsidRDefault="00E25021" w:rsidP="00E25021">
      <w:pPr>
        <w:jc w:val="both"/>
        <w:rPr>
          <w:rFonts w:ascii="Arial" w:hAnsi="Arial" w:cs="Arial"/>
          <w:b/>
          <w:lang w:val="pt-BR"/>
        </w:rPr>
      </w:pPr>
    </w:p>
    <w:p w14:paraId="52375154" w14:textId="77777777" w:rsidR="00E25021" w:rsidRPr="00DD5DA1" w:rsidRDefault="00E25021" w:rsidP="00E25021">
      <w:pPr>
        <w:jc w:val="both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 xml:space="preserve">      </w:t>
      </w:r>
      <w:r w:rsidRPr="00DD5DA1">
        <w:rPr>
          <w:rFonts w:ascii="Arial" w:hAnsi="Arial" w:cs="Arial"/>
          <w:b/>
          <w:lang w:val="pt-BR"/>
        </w:rPr>
        <w:t xml:space="preserve">INDICATORI TEHNICI AI INVESTITIEI : </w:t>
      </w:r>
    </w:p>
    <w:p w14:paraId="2F37DB1C" w14:textId="77777777" w:rsidR="00E25021" w:rsidRPr="00D810D1" w:rsidRDefault="00E25021" w:rsidP="00E25021">
      <w:pPr>
        <w:jc w:val="both"/>
        <w:rPr>
          <w:rFonts w:ascii="Arial" w:hAnsi="Arial" w:cs="Arial"/>
        </w:rPr>
      </w:pPr>
      <w:r w:rsidRPr="00D810D1">
        <w:rPr>
          <w:rFonts w:ascii="Arial" w:hAnsi="Arial" w:cs="Arial"/>
        </w:rPr>
        <w:t>Lungimea totala a drumurilor ce fac ob</w:t>
      </w:r>
      <w:r>
        <w:rPr>
          <w:rFonts w:ascii="Arial" w:hAnsi="Arial" w:cs="Arial"/>
        </w:rPr>
        <w:t>iectul acestui proiect este de 11</w:t>
      </w:r>
      <w:r w:rsidRPr="00D810D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816 </w:t>
      </w:r>
      <w:r w:rsidRPr="00D810D1">
        <w:rPr>
          <w:rFonts w:ascii="Arial" w:hAnsi="Arial" w:cs="Arial"/>
        </w:rPr>
        <w:t>km, iar caracteristici</w:t>
      </w:r>
      <w:r>
        <w:rPr>
          <w:rFonts w:ascii="Arial" w:hAnsi="Arial" w:cs="Arial"/>
        </w:rPr>
        <w:t xml:space="preserve">le acestora se </w:t>
      </w:r>
      <w:proofErr w:type="spellStart"/>
      <w:r>
        <w:rPr>
          <w:rFonts w:ascii="Arial" w:hAnsi="Arial" w:cs="Arial"/>
        </w:rPr>
        <w:t>regasesc</w:t>
      </w:r>
      <w:proofErr w:type="spellEnd"/>
      <w:r>
        <w:rPr>
          <w:rFonts w:ascii="Arial" w:hAnsi="Arial" w:cs="Arial"/>
        </w:rPr>
        <w:t xml:space="preserve"> mai jos</w:t>
      </w:r>
      <w:r w:rsidRPr="00D810D1">
        <w:rPr>
          <w:rFonts w:ascii="Arial" w:hAnsi="Arial" w:cs="Arial"/>
        </w:rPr>
        <w:t>:</w:t>
      </w:r>
    </w:p>
    <w:p w14:paraId="0CDD819D" w14:textId="77777777" w:rsidR="00E25021" w:rsidRPr="00CF5887" w:rsidRDefault="00E25021" w:rsidP="00E25021">
      <w:pPr>
        <w:pStyle w:val="ListParagraph"/>
        <w:ind w:left="360"/>
        <w:jc w:val="both"/>
        <w:rPr>
          <w:rFonts w:ascii="Arial" w:hAnsi="Arial" w:cs="Arial"/>
          <w:b/>
          <w:sz w:val="4"/>
          <w:lang w:val="fr-FR"/>
        </w:rPr>
      </w:pPr>
    </w:p>
    <w:p w14:paraId="28C21F9B" w14:textId="77777777" w:rsidR="00E25021" w:rsidRDefault="00E25021" w:rsidP="00E250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  <w:lang w:val="fr-FR"/>
        </w:rPr>
        <w:t>drumuri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comunale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modernizate</w:t>
      </w:r>
      <w:proofErr w:type="spellEnd"/>
      <w:r>
        <w:rPr>
          <w:rFonts w:ascii="Arial" w:hAnsi="Arial" w:cs="Arial"/>
          <w:lang w:val="fr-FR"/>
        </w:rPr>
        <w:t xml:space="preserve"> - 19</w:t>
      </w:r>
    </w:p>
    <w:p w14:paraId="3A43404C" w14:textId="77777777" w:rsidR="00E25021" w:rsidRDefault="00E25021" w:rsidP="00E250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fr-FR"/>
        </w:rPr>
      </w:pPr>
      <w:proofErr w:type="spellStart"/>
      <w:r w:rsidRPr="00FE036B">
        <w:rPr>
          <w:rFonts w:ascii="Arial" w:hAnsi="Arial" w:cs="Arial"/>
          <w:lang w:val="fr-FR"/>
        </w:rPr>
        <w:t>Lungime</w:t>
      </w:r>
      <w:proofErr w:type="spellEnd"/>
      <w:r w:rsidRPr="00FE036B"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totala</w:t>
      </w:r>
      <w:proofErr w:type="spellEnd"/>
      <w:r>
        <w:rPr>
          <w:rFonts w:ascii="Arial" w:hAnsi="Arial" w:cs="Arial"/>
          <w:lang w:val="fr-FR"/>
        </w:rPr>
        <w:t xml:space="preserve"> </w:t>
      </w:r>
      <w:r w:rsidRPr="00FE036B">
        <w:rPr>
          <w:rFonts w:ascii="Arial" w:hAnsi="Arial" w:cs="Arial"/>
          <w:lang w:val="fr-FR"/>
        </w:rPr>
        <w:t xml:space="preserve">- </w:t>
      </w:r>
      <w:r>
        <w:rPr>
          <w:rFonts w:ascii="Arial" w:hAnsi="Arial" w:cs="Arial"/>
          <w:lang w:val="fr-FR"/>
        </w:rPr>
        <w:t>11</w:t>
      </w:r>
      <w:r w:rsidRPr="00FE036B">
        <w:rPr>
          <w:rFonts w:ascii="Arial" w:hAnsi="Arial" w:cs="Arial"/>
          <w:lang w:val="fr-FR"/>
        </w:rPr>
        <w:t>,</w:t>
      </w:r>
      <w:r>
        <w:rPr>
          <w:rFonts w:ascii="Arial" w:hAnsi="Arial" w:cs="Arial"/>
          <w:lang w:val="fr-FR"/>
        </w:rPr>
        <w:t xml:space="preserve">816 </w:t>
      </w:r>
      <w:r w:rsidRPr="00FE036B">
        <w:rPr>
          <w:rFonts w:ascii="Arial" w:hAnsi="Arial" w:cs="Arial"/>
          <w:lang w:val="fr-FR"/>
        </w:rPr>
        <w:t>km</w:t>
      </w:r>
    </w:p>
    <w:p w14:paraId="410665EC" w14:textId="77777777" w:rsidR="00E25021" w:rsidRDefault="00E25021" w:rsidP="00E250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fr-FR"/>
        </w:rPr>
      </w:pPr>
      <w:r w:rsidRPr="00CF5887">
        <w:rPr>
          <w:rFonts w:ascii="Arial" w:hAnsi="Arial" w:cs="Arial"/>
          <w:lang w:val="fr-FR"/>
        </w:rPr>
        <w:t xml:space="preserve">rigola </w:t>
      </w:r>
      <w:proofErr w:type="spellStart"/>
      <w:r w:rsidRPr="00CF5887">
        <w:rPr>
          <w:rFonts w:ascii="Arial" w:hAnsi="Arial" w:cs="Arial"/>
          <w:lang w:val="fr-FR"/>
        </w:rPr>
        <w:t>carosabila</w:t>
      </w:r>
      <w:proofErr w:type="spellEnd"/>
      <w:r w:rsidRPr="00FE036B">
        <w:rPr>
          <w:rFonts w:ascii="Arial" w:hAnsi="Arial" w:cs="Arial"/>
          <w:lang w:val="fr-FR"/>
        </w:rPr>
        <w:t xml:space="preserve"> - </w:t>
      </w:r>
      <w:r>
        <w:rPr>
          <w:rFonts w:ascii="Arial" w:hAnsi="Arial" w:cs="Arial"/>
          <w:lang w:val="fr-FR"/>
        </w:rPr>
        <w:t xml:space="preserve">3839 </w:t>
      </w:r>
      <w:r w:rsidRPr="00CF5887">
        <w:rPr>
          <w:rFonts w:ascii="Arial" w:hAnsi="Arial" w:cs="Arial"/>
          <w:lang w:val="fr-FR"/>
        </w:rPr>
        <w:t>ml</w:t>
      </w:r>
    </w:p>
    <w:p w14:paraId="2D80DF0F" w14:textId="77777777" w:rsidR="00E25021" w:rsidRPr="0025185F" w:rsidRDefault="00E25021" w:rsidP="00E250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25185F">
        <w:rPr>
          <w:rFonts w:ascii="Arial" w:hAnsi="Arial" w:cs="Arial"/>
          <w:lang w:val="es-ES"/>
        </w:rPr>
        <w:t xml:space="preserve">rigola carosabila la drumuri laterale - </w:t>
      </w:r>
      <w:r>
        <w:rPr>
          <w:rFonts w:ascii="Arial" w:hAnsi="Arial" w:cs="Arial"/>
          <w:lang w:val="es-ES"/>
        </w:rPr>
        <w:t xml:space="preserve">419 </w:t>
      </w:r>
      <w:r w:rsidRPr="0025185F">
        <w:rPr>
          <w:rFonts w:ascii="Arial" w:hAnsi="Arial" w:cs="Arial"/>
          <w:lang w:val="es-ES"/>
        </w:rPr>
        <w:t xml:space="preserve">ml </w:t>
      </w:r>
    </w:p>
    <w:p w14:paraId="43FA1180" w14:textId="77777777" w:rsidR="00E25021" w:rsidRPr="00CF5887" w:rsidRDefault="00E25021" w:rsidP="00E250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fr-FR"/>
        </w:rPr>
      </w:pPr>
      <w:r w:rsidRPr="00CF5887">
        <w:rPr>
          <w:rFonts w:ascii="Arial" w:hAnsi="Arial" w:cs="Arial"/>
          <w:lang w:val="fr-FR"/>
        </w:rPr>
        <w:t xml:space="preserve">rigola de </w:t>
      </w:r>
      <w:proofErr w:type="spellStart"/>
      <w:r w:rsidRPr="00CF5887">
        <w:rPr>
          <w:rFonts w:ascii="Arial" w:hAnsi="Arial" w:cs="Arial"/>
          <w:lang w:val="fr-FR"/>
        </w:rPr>
        <w:t>acostament</w:t>
      </w:r>
      <w:proofErr w:type="spellEnd"/>
      <w:r w:rsidRPr="00CF5887">
        <w:rPr>
          <w:rFonts w:ascii="Arial" w:hAnsi="Arial" w:cs="Arial"/>
          <w:lang w:val="fr-FR"/>
        </w:rPr>
        <w:t xml:space="preserve"> - 6</w:t>
      </w:r>
      <w:r>
        <w:rPr>
          <w:rFonts w:ascii="Arial" w:hAnsi="Arial" w:cs="Arial"/>
          <w:lang w:val="fr-FR"/>
        </w:rPr>
        <w:t>15</w:t>
      </w:r>
      <w:r w:rsidRPr="00CF5887">
        <w:rPr>
          <w:rFonts w:ascii="Arial" w:hAnsi="Arial" w:cs="Arial"/>
          <w:lang w:val="fr-FR"/>
        </w:rPr>
        <w:t xml:space="preserve"> ml</w:t>
      </w:r>
    </w:p>
    <w:p w14:paraId="6B7E272D" w14:textId="77777777" w:rsidR="00E25021" w:rsidRDefault="00E25021" w:rsidP="00E250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fr-FR"/>
        </w:rPr>
      </w:pPr>
      <w:proofErr w:type="spellStart"/>
      <w:r w:rsidRPr="00CF5887">
        <w:rPr>
          <w:rFonts w:ascii="Arial" w:hAnsi="Arial" w:cs="Arial"/>
          <w:lang w:val="fr-FR"/>
        </w:rPr>
        <w:t>santuri</w:t>
      </w:r>
      <w:proofErr w:type="spellEnd"/>
      <w:r w:rsidRPr="00CF5887">
        <w:rPr>
          <w:rFonts w:ascii="Arial" w:hAnsi="Arial" w:cs="Arial"/>
          <w:lang w:val="fr-FR"/>
        </w:rPr>
        <w:t xml:space="preserve"> </w:t>
      </w:r>
      <w:proofErr w:type="spellStart"/>
      <w:r w:rsidRPr="00CF5887">
        <w:rPr>
          <w:rFonts w:ascii="Arial" w:hAnsi="Arial" w:cs="Arial"/>
          <w:lang w:val="fr-FR"/>
        </w:rPr>
        <w:t>betonate</w:t>
      </w:r>
      <w:proofErr w:type="spellEnd"/>
      <w:r w:rsidRPr="00CF5887">
        <w:rPr>
          <w:rFonts w:ascii="Arial" w:hAnsi="Arial" w:cs="Arial"/>
          <w:lang w:val="fr-FR"/>
        </w:rPr>
        <w:t xml:space="preserve"> </w:t>
      </w:r>
      <w:r w:rsidRPr="00FE036B">
        <w:rPr>
          <w:rFonts w:ascii="Arial" w:hAnsi="Arial" w:cs="Arial"/>
          <w:lang w:val="fr-FR"/>
        </w:rPr>
        <w:t xml:space="preserve">- </w:t>
      </w:r>
      <w:r>
        <w:rPr>
          <w:rFonts w:ascii="Arial" w:hAnsi="Arial" w:cs="Arial"/>
          <w:lang w:val="fr-FR"/>
        </w:rPr>
        <w:t>7258 ml</w:t>
      </w:r>
    </w:p>
    <w:p w14:paraId="61B1D4B8" w14:textId="77777777" w:rsidR="00E25021" w:rsidRDefault="00E25021" w:rsidP="00E250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fr-FR"/>
        </w:rPr>
      </w:pPr>
      <w:r w:rsidRPr="00CF5887">
        <w:rPr>
          <w:rFonts w:ascii="Arial" w:hAnsi="Arial" w:cs="Arial"/>
          <w:lang w:val="fr-FR"/>
        </w:rPr>
        <w:t xml:space="preserve">rigola </w:t>
      </w:r>
      <w:proofErr w:type="spellStart"/>
      <w:r>
        <w:rPr>
          <w:rFonts w:ascii="Arial" w:hAnsi="Arial" w:cs="Arial"/>
          <w:lang w:val="fr-FR"/>
        </w:rPr>
        <w:t>ranforsata</w:t>
      </w:r>
      <w:proofErr w:type="spellEnd"/>
      <w:r>
        <w:rPr>
          <w:rFonts w:ascii="Arial" w:hAnsi="Arial" w:cs="Arial"/>
          <w:lang w:val="fr-FR"/>
        </w:rPr>
        <w:t xml:space="preserve"> </w:t>
      </w:r>
      <w:r w:rsidRPr="00FE036B">
        <w:rPr>
          <w:rFonts w:ascii="Arial" w:hAnsi="Arial" w:cs="Arial"/>
          <w:lang w:val="fr-FR"/>
        </w:rPr>
        <w:t xml:space="preserve">- </w:t>
      </w:r>
      <w:r>
        <w:rPr>
          <w:rFonts w:ascii="Arial" w:hAnsi="Arial" w:cs="Arial"/>
          <w:lang w:val="fr-FR"/>
        </w:rPr>
        <w:t xml:space="preserve">110 </w:t>
      </w:r>
      <w:r w:rsidRPr="00CF5887">
        <w:rPr>
          <w:rFonts w:ascii="Arial" w:hAnsi="Arial" w:cs="Arial"/>
          <w:lang w:val="fr-FR"/>
        </w:rPr>
        <w:t>ml</w:t>
      </w:r>
    </w:p>
    <w:p w14:paraId="7E3A7BEB" w14:textId="77777777" w:rsidR="00E25021" w:rsidRDefault="00E25021" w:rsidP="00E250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fr-FR"/>
        </w:rPr>
      </w:pPr>
      <w:proofErr w:type="spellStart"/>
      <w:r w:rsidRPr="00CF5887">
        <w:rPr>
          <w:rFonts w:ascii="Arial" w:hAnsi="Arial" w:cs="Arial"/>
          <w:lang w:val="fr-FR"/>
        </w:rPr>
        <w:t>Podete</w:t>
      </w:r>
      <w:proofErr w:type="spellEnd"/>
      <w:r w:rsidRPr="00CF5887">
        <w:rPr>
          <w:rFonts w:ascii="Arial" w:hAnsi="Arial" w:cs="Arial"/>
          <w:lang w:val="fr-FR"/>
        </w:rPr>
        <w:t xml:space="preserve"> </w:t>
      </w:r>
      <w:proofErr w:type="spellStart"/>
      <w:r w:rsidRPr="00CF5887">
        <w:rPr>
          <w:rFonts w:ascii="Arial" w:hAnsi="Arial" w:cs="Arial"/>
          <w:lang w:val="fr-FR"/>
        </w:rPr>
        <w:t>tubulare</w:t>
      </w:r>
      <w:proofErr w:type="spellEnd"/>
      <w:r w:rsidRPr="00CF5887">
        <w:rPr>
          <w:rFonts w:ascii="Arial" w:hAnsi="Arial" w:cs="Arial"/>
          <w:lang w:val="fr-FR"/>
        </w:rPr>
        <w:t xml:space="preserve"> </w:t>
      </w:r>
      <w:proofErr w:type="spellStart"/>
      <w:r w:rsidRPr="00CF5887">
        <w:rPr>
          <w:rFonts w:ascii="Arial" w:hAnsi="Arial" w:cs="Arial"/>
          <w:lang w:val="fr-FR"/>
        </w:rPr>
        <w:t>Dn</w:t>
      </w:r>
      <w:proofErr w:type="spellEnd"/>
      <w:r w:rsidRPr="00CF5887">
        <w:rPr>
          <w:rFonts w:ascii="Arial" w:hAnsi="Arial" w:cs="Arial"/>
          <w:lang w:val="fr-FR"/>
        </w:rPr>
        <w:t xml:space="preserve"> 400 </w:t>
      </w:r>
      <w:r w:rsidRPr="00FE036B">
        <w:rPr>
          <w:rFonts w:ascii="Arial" w:hAnsi="Arial" w:cs="Arial"/>
          <w:lang w:val="fr-FR"/>
        </w:rPr>
        <w:t xml:space="preserve">- </w:t>
      </w:r>
      <w:r>
        <w:rPr>
          <w:rFonts w:ascii="Arial" w:hAnsi="Arial" w:cs="Arial"/>
          <w:lang w:val="fr-FR"/>
        </w:rPr>
        <w:t xml:space="preserve">22 </w:t>
      </w:r>
      <w:proofErr w:type="spellStart"/>
      <w:r>
        <w:rPr>
          <w:rFonts w:ascii="Arial" w:hAnsi="Arial" w:cs="Arial"/>
          <w:lang w:val="fr-FR"/>
        </w:rPr>
        <w:t>buc</w:t>
      </w:r>
      <w:proofErr w:type="spellEnd"/>
    </w:p>
    <w:p w14:paraId="24B0E7D9" w14:textId="77777777" w:rsidR="00E25021" w:rsidRPr="0025185F" w:rsidRDefault="00E25021" w:rsidP="00E250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25185F">
        <w:rPr>
          <w:rFonts w:ascii="Arial" w:hAnsi="Arial" w:cs="Arial"/>
          <w:lang w:val="es-ES"/>
        </w:rPr>
        <w:t>Podete tubulare (la accese) DN 300 - 26 buc</w:t>
      </w:r>
    </w:p>
    <w:p w14:paraId="31BB44E0" w14:textId="77777777" w:rsidR="00E25021" w:rsidRPr="0025185F" w:rsidRDefault="00E25021" w:rsidP="00E25021">
      <w:pPr>
        <w:ind w:firstLine="708"/>
        <w:jc w:val="both"/>
        <w:rPr>
          <w:rFonts w:ascii="Arial" w:hAnsi="Arial" w:cs="Arial"/>
          <w:lang w:val="es-ES"/>
        </w:rPr>
      </w:pPr>
    </w:p>
    <w:p w14:paraId="784E256E" w14:textId="77777777" w:rsidR="00E25021" w:rsidRPr="00B571FD" w:rsidRDefault="00E25021" w:rsidP="00E25021">
      <w:pPr>
        <w:pStyle w:val="ListParagraph"/>
        <w:ind w:left="0" w:firstLine="360"/>
        <w:jc w:val="both"/>
        <w:rPr>
          <w:rFonts w:ascii="Arial" w:hAnsi="Arial" w:cs="Arial"/>
          <w:lang w:val="pt-BR"/>
        </w:rPr>
      </w:pPr>
      <w:r w:rsidRPr="00A56C6F">
        <w:rPr>
          <w:rFonts w:ascii="Arial" w:hAnsi="Arial" w:cs="Arial"/>
          <w:lang w:val="es-ES"/>
        </w:rPr>
        <w:tab/>
      </w:r>
      <w:r w:rsidRPr="00B571FD">
        <w:rPr>
          <w:rFonts w:ascii="Arial" w:hAnsi="Arial" w:cs="Arial"/>
          <w:lang w:val="pt-BR"/>
        </w:rPr>
        <w:t xml:space="preserve">Durata de implementare a proiectului: conform graficului de realizare-  </w:t>
      </w:r>
      <w:r>
        <w:rPr>
          <w:rFonts w:ascii="Arial" w:hAnsi="Arial" w:cs="Arial"/>
          <w:b/>
          <w:lang w:val="pt-BR"/>
        </w:rPr>
        <w:t>60</w:t>
      </w:r>
      <w:r w:rsidRPr="00B571FD">
        <w:rPr>
          <w:rFonts w:ascii="Arial" w:hAnsi="Arial" w:cs="Arial"/>
          <w:b/>
          <w:lang w:val="pt-BR"/>
        </w:rPr>
        <w:t xml:space="preserve"> luni </w:t>
      </w:r>
    </w:p>
    <w:p w14:paraId="68FEE7EB" w14:textId="77777777" w:rsidR="00E25021" w:rsidRPr="00277BDE" w:rsidRDefault="00E25021" w:rsidP="00E25021">
      <w:pPr>
        <w:ind w:firstLine="360"/>
        <w:jc w:val="both"/>
        <w:rPr>
          <w:rFonts w:ascii="Arial" w:hAnsi="Arial" w:cs="Arial"/>
          <w:lang w:val="fr-FR"/>
        </w:rPr>
      </w:pPr>
      <w:r w:rsidRPr="00FB5ADA">
        <w:rPr>
          <w:rFonts w:ascii="Arial" w:hAnsi="Arial" w:cs="Arial"/>
          <w:lang w:val="pt-BR"/>
        </w:rPr>
        <w:tab/>
      </w:r>
      <w:proofErr w:type="spellStart"/>
      <w:r w:rsidRPr="00D810D1">
        <w:rPr>
          <w:rFonts w:ascii="Arial" w:hAnsi="Arial" w:cs="Arial"/>
          <w:lang w:val="fr-FR"/>
        </w:rPr>
        <w:t>Acesti</w:t>
      </w:r>
      <w:proofErr w:type="spellEnd"/>
      <w:r w:rsidRPr="00D810D1">
        <w:rPr>
          <w:rFonts w:ascii="Arial" w:hAnsi="Arial" w:cs="Arial"/>
          <w:lang w:val="fr-FR"/>
        </w:rPr>
        <w:t xml:space="preserve"> </w:t>
      </w:r>
      <w:proofErr w:type="spellStart"/>
      <w:r w:rsidRPr="00D810D1">
        <w:rPr>
          <w:rFonts w:ascii="Arial" w:hAnsi="Arial" w:cs="Arial"/>
          <w:lang w:val="fr-FR"/>
        </w:rPr>
        <w:t>indicatori</w:t>
      </w:r>
      <w:proofErr w:type="spellEnd"/>
      <w:r w:rsidRPr="00D810D1">
        <w:rPr>
          <w:rFonts w:ascii="Arial" w:hAnsi="Arial" w:cs="Arial"/>
          <w:lang w:val="fr-FR"/>
        </w:rPr>
        <w:t xml:space="preserve"> </w:t>
      </w:r>
      <w:proofErr w:type="spellStart"/>
      <w:r w:rsidRPr="00D810D1">
        <w:rPr>
          <w:rFonts w:ascii="Arial" w:hAnsi="Arial" w:cs="Arial"/>
          <w:lang w:val="fr-FR"/>
        </w:rPr>
        <w:t>tehnico-economici</w:t>
      </w:r>
      <w:proofErr w:type="spellEnd"/>
      <w:r w:rsidRPr="00D810D1">
        <w:rPr>
          <w:rFonts w:ascii="Arial" w:hAnsi="Arial" w:cs="Arial"/>
          <w:lang w:val="fr-FR"/>
        </w:rPr>
        <w:t xml:space="preserve"> </w:t>
      </w:r>
      <w:proofErr w:type="spellStart"/>
      <w:r w:rsidRPr="00D810D1">
        <w:rPr>
          <w:rFonts w:ascii="Arial" w:hAnsi="Arial" w:cs="Arial"/>
          <w:lang w:val="fr-FR"/>
        </w:rPr>
        <w:t>sunt</w:t>
      </w:r>
      <w:proofErr w:type="spellEnd"/>
      <w:r w:rsidRPr="00D810D1">
        <w:rPr>
          <w:rFonts w:ascii="Arial" w:hAnsi="Arial" w:cs="Arial"/>
          <w:lang w:val="fr-FR"/>
        </w:rPr>
        <w:t xml:space="preserve"> in </w:t>
      </w:r>
      <w:proofErr w:type="spellStart"/>
      <w:r w:rsidRPr="00D810D1">
        <w:rPr>
          <w:rFonts w:ascii="Arial" w:hAnsi="Arial" w:cs="Arial"/>
          <w:lang w:val="fr-FR"/>
        </w:rPr>
        <w:t>conformitate</w:t>
      </w:r>
      <w:proofErr w:type="spellEnd"/>
      <w:r w:rsidRPr="00D810D1">
        <w:rPr>
          <w:rFonts w:ascii="Arial" w:hAnsi="Arial" w:cs="Arial"/>
          <w:lang w:val="fr-FR"/>
        </w:rPr>
        <w:t xml:space="preserve"> </w:t>
      </w:r>
      <w:proofErr w:type="spellStart"/>
      <w:r w:rsidRPr="00D810D1">
        <w:rPr>
          <w:rFonts w:ascii="Arial" w:hAnsi="Arial" w:cs="Arial"/>
          <w:lang w:val="fr-FR"/>
        </w:rPr>
        <w:t>cu</w:t>
      </w:r>
      <w:proofErr w:type="spellEnd"/>
      <w:r w:rsidRPr="00D810D1">
        <w:rPr>
          <w:rFonts w:ascii="Arial" w:hAnsi="Arial" w:cs="Arial"/>
          <w:lang w:val="fr-FR"/>
        </w:rPr>
        <w:t xml:space="preserve"> </w:t>
      </w:r>
      <w:proofErr w:type="spellStart"/>
      <w:r w:rsidRPr="00D810D1">
        <w:rPr>
          <w:rFonts w:ascii="Arial" w:hAnsi="Arial" w:cs="Arial"/>
          <w:lang w:val="fr-FR"/>
        </w:rPr>
        <w:t>devizul</w:t>
      </w:r>
      <w:proofErr w:type="spellEnd"/>
      <w:r w:rsidRPr="00D810D1">
        <w:rPr>
          <w:rFonts w:ascii="Arial" w:hAnsi="Arial" w:cs="Arial"/>
          <w:lang w:val="fr-FR"/>
        </w:rPr>
        <w:t xml:space="preserve"> </w:t>
      </w:r>
      <w:proofErr w:type="spellStart"/>
      <w:r w:rsidRPr="00D810D1">
        <w:rPr>
          <w:rFonts w:ascii="Arial" w:hAnsi="Arial" w:cs="Arial"/>
          <w:lang w:val="fr-FR"/>
        </w:rPr>
        <w:t>general</w:t>
      </w:r>
      <w:proofErr w:type="spellEnd"/>
      <w:r w:rsidRPr="00D810D1">
        <w:rPr>
          <w:rFonts w:ascii="Arial" w:hAnsi="Arial" w:cs="Arial"/>
          <w:lang w:val="fr-FR"/>
        </w:rPr>
        <w:t xml:space="preserve"> al </w:t>
      </w:r>
      <w:proofErr w:type="spellStart"/>
      <w:r w:rsidRPr="00D810D1">
        <w:rPr>
          <w:rFonts w:ascii="Arial" w:hAnsi="Arial" w:cs="Arial"/>
          <w:lang w:val="fr-FR"/>
        </w:rPr>
        <w:t>investitiei</w:t>
      </w:r>
      <w:proofErr w:type="spellEnd"/>
      <w:r w:rsidRPr="00D810D1">
        <w:rPr>
          <w:rFonts w:ascii="Arial" w:hAnsi="Arial" w:cs="Arial"/>
          <w:lang w:val="fr-FR"/>
        </w:rPr>
        <w:t xml:space="preserve">, care face parte </w:t>
      </w:r>
      <w:proofErr w:type="spellStart"/>
      <w:r w:rsidRPr="00D810D1">
        <w:rPr>
          <w:rFonts w:ascii="Arial" w:hAnsi="Arial" w:cs="Arial"/>
          <w:lang w:val="fr-FR"/>
        </w:rPr>
        <w:t>integranta</w:t>
      </w:r>
      <w:proofErr w:type="spellEnd"/>
      <w:r w:rsidRPr="00D810D1">
        <w:rPr>
          <w:rFonts w:ascii="Arial" w:hAnsi="Arial" w:cs="Arial"/>
          <w:lang w:val="fr-FR"/>
        </w:rPr>
        <w:t xml:space="preserve"> </w:t>
      </w:r>
      <w:proofErr w:type="spellStart"/>
      <w:r w:rsidRPr="00D810D1">
        <w:rPr>
          <w:rFonts w:ascii="Arial" w:hAnsi="Arial" w:cs="Arial"/>
          <w:lang w:val="fr-FR"/>
        </w:rPr>
        <w:t>din</w:t>
      </w:r>
      <w:proofErr w:type="spellEnd"/>
      <w:r w:rsidRPr="00D810D1">
        <w:rPr>
          <w:rFonts w:ascii="Arial" w:hAnsi="Arial" w:cs="Arial"/>
          <w:lang w:val="fr-FR"/>
        </w:rPr>
        <w:t xml:space="preserve"> </w:t>
      </w:r>
      <w:proofErr w:type="spellStart"/>
      <w:r w:rsidRPr="00D810D1">
        <w:rPr>
          <w:rFonts w:ascii="Arial" w:hAnsi="Arial" w:cs="Arial"/>
          <w:lang w:val="fr-FR"/>
        </w:rPr>
        <w:t>prezenta</w:t>
      </w:r>
      <w:proofErr w:type="spellEnd"/>
      <w:r w:rsidRPr="00D810D1">
        <w:rPr>
          <w:rFonts w:ascii="Arial" w:hAnsi="Arial" w:cs="Arial"/>
          <w:lang w:val="fr-FR"/>
        </w:rPr>
        <w:t xml:space="preserve"> </w:t>
      </w:r>
      <w:proofErr w:type="spellStart"/>
      <w:r w:rsidRPr="00D810D1">
        <w:rPr>
          <w:rFonts w:ascii="Arial" w:hAnsi="Arial" w:cs="Arial"/>
          <w:lang w:val="fr-FR"/>
        </w:rPr>
        <w:t>hotarare</w:t>
      </w:r>
      <w:proofErr w:type="spellEnd"/>
      <w:r w:rsidRPr="00D810D1">
        <w:rPr>
          <w:rFonts w:ascii="Arial" w:hAnsi="Arial" w:cs="Arial"/>
          <w:lang w:val="fr-FR"/>
        </w:rPr>
        <w:t>.</w:t>
      </w:r>
    </w:p>
    <w:p w14:paraId="50B3D3DB" w14:textId="77777777" w:rsidR="001875A8" w:rsidRPr="00E25021" w:rsidRDefault="001875A8">
      <w:pPr>
        <w:rPr>
          <w:lang w:val="fr-FR"/>
        </w:rPr>
      </w:pPr>
    </w:p>
    <w:sectPr w:rsidR="001875A8" w:rsidRPr="00E25021" w:rsidSect="004106FC">
      <w:pgSz w:w="11906" w:h="16838"/>
      <w:pgMar w:top="567" w:right="926" w:bottom="426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20CA"/>
    <w:multiLevelType w:val="hybridMultilevel"/>
    <w:tmpl w:val="BE1E174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37FF4"/>
    <w:multiLevelType w:val="hybridMultilevel"/>
    <w:tmpl w:val="5A8AE1D0"/>
    <w:lvl w:ilvl="0" w:tplc="98E2C5C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lang w:val="es-ES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2328443">
    <w:abstractNumId w:val="0"/>
  </w:num>
  <w:num w:numId="2" w16cid:durableId="680009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34F23"/>
    <w:rsid w:val="001875A8"/>
    <w:rsid w:val="004106FC"/>
    <w:rsid w:val="00D34F23"/>
    <w:rsid w:val="00E2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5268"/>
  <w15:chartTrackingRefBased/>
  <w15:docId w15:val="{5572E81D-536B-4B40-97DE-BA40E485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0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34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34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34F2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34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34F2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34F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34F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34F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34F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34F2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34F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34F2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34F23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34F23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34F2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34F2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34F2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34F2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34F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34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34F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34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34F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34F2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34F2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34F23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34F2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34F23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34F23"/>
    <w:rPr>
      <w:b/>
      <w:bCs/>
      <w:smallCaps/>
      <w:color w:val="365F91" w:themeColor="accent1" w:themeShade="BF"/>
      <w:spacing w:val="5"/>
    </w:rPr>
  </w:style>
  <w:style w:type="paragraph" w:styleId="Indentcorptext3">
    <w:name w:val="Body Text Indent 3"/>
    <w:basedOn w:val="Normal"/>
    <w:link w:val="Indentcorptext3Caracter"/>
    <w:rsid w:val="00E25021"/>
    <w:pPr>
      <w:spacing w:after="120"/>
      <w:ind w:left="283"/>
    </w:pPr>
    <w:rPr>
      <w:sz w:val="16"/>
      <w:szCs w:val="16"/>
    </w:rPr>
  </w:style>
  <w:style w:type="character" w:customStyle="1" w:styleId="Indentcorptext3Caracter">
    <w:name w:val="Indent corp text 3 Caracter"/>
    <w:basedOn w:val="Fontdeparagrafimplicit"/>
    <w:link w:val="Indentcorptext3"/>
    <w:rsid w:val="00E25021"/>
    <w:rPr>
      <w:rFonts w:ascii="Times New Roman" w:eastAsia="Times New Roman" w:hAnsi="Times New Roman" w:cs="Times New Roman"/>
      <w:kern w:val="0"/>
      <w:sz w:val="16"/>
      <w:szCs w:val="16"/>
      <w:lang w:eastAsia="ro-RO"/>
      <w14:ligatures w14:val="none"/>
    </w:rPr>
  </w:style>
  <w:style w:type="paragraph" w:customStyle="1" w:styleId="ListParagraph">
    <w:name w:val="List Paragraph"/>
    <w:basedOn w:val="Normal"/>
    <w:uiPriority w:val="34"/>
    <w:qFormat/>
    <w:rsid w:val="00E25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1911</Characters>
  <Application>Microsoft Office Word</Application>
  <DocSecurity>0</DocSecurity>
  <Lines>15</Lines>
  <Paragraphs>4</Paragraphs>
  <ScaleCrop>false</ScaleCrop>
  <Company>Grizli777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2</cp:revision>
  <dcterms:created xsi:type="dcterms:W3CDTF">2024-04-18T08:47:00Z</dcterms:created>
  <dcterms:modified xsi:type="dcterms:W3CDTF">2024-04-18T08:48:00Z</dcterms:modified>
</cp:coreProperties>
</file>