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EDF" w:rsidRPr="00B22AFF" w:rsidRDefault="008B1EDF" w:rsidP="008B1EDF">
      <w:pPr>
        <w:pStyle w:val="BodyText"/>
        <w:jc w:val="both"/>
        <w:rPr>
          <w:bCs/>
          <w:i w:val="0"/>
          <w:iCs w:val="0"/>
          <w:sz w:val="24"/>
        </w:rPr>
      </w:pPr>
      <w:r w:rsidRPr="00B22AFF">
        <w:rPr>
          <w:bCs/>
          <w:i w:val="0"/>
          <w:iCs w:val="0"/>
          <w:sz w:val="24"/>
        </w:rPr>
        <w:t xml:space="preserve">CONSILIUL LOCAL GRUIA </w:t>
      </w:r>
    </w:p>
    <w:p w:rsidR="008B1EDF" w:rsidRPr="00B22AFF" w:rsidRDefault="008B1EDF" w:rsidP="008B1EDF">
      <w:pPr>
        <w:pStyle w:val="BodyText"/>
        <w:jc w:val="both"/>
        <w:rPr>
          <w:bCs/>
          <w:i w:val="0"/>
          <w:iCs w:val="0"/>
          <w:sz w:val="24"/>
        </w:rPr>
      </w:pPr>
      <w:r w:rsidRPr="00B22AFF">
        <w:rPr>
          <w:bCs/>
          <w:i w:val="0"/>
          <w:iCs w:val="0"/>
          <w:sz w:val="24"/>
        </w:rPr>
        <w:t>JUDETUL MEHEDINTI</w:t>
      </w:r>
    </w:p>
    <w:p w:rsidR="008B1EDF" w:rsidRPr="00B22AFF" w:rsidRDefault="008B1EDF" w:rsidP="008B1EDF">
      <w:pPr>
        <w:pStyle w:val="BodyText"/>
        <w:jc w:val="both"/>
        <w:rPr>
          <w:bCs/>
          <w:i w:val="0"/>
          <w:iCs w:val="0"/>
          <w:sz w:val="24"/>
        </w:rPr>
      </w:pPr>
      <w:r w:rsidRPr="00B22AFF">
        <w:rPr>
          <w:bCs/>
          <w:i w:val="0"/>
          <w:iCs w:val="0"/>
          <w:sz w:val="24"/>
        </w:rPr>
        <w:t xml:space="preserve">ANEXA </w:t>
      </w:r>
      <w:proofErr w:type="gramStart"/>
      <w:r w:rsidRPr="00B22AFF">
        <w:rPr>
          <w:bCs/>
          <w:i w:val="0"/>
          <w:iCs w:val="0"/>
          <w:sz w:val="24"/>
        </w:rPr>
        <w:t>2  la</w:t>
      </w:r>
      <w:proofErr w:type="gramEnd"/>
      <w:r w:rsidRPr="00B22AFF">
        <w:rPr>
          <w:bCs/>
          <w:i w:val="0"/>
          <w:iCs w:val="0"/>
          <w:sz w:val="24"/>
        </w:rPr>
        <w:t xml:space="preserve">  </w:t>
      </w:r>
      <w:r w:rsidR="00BC40C4" w:rsidRPr="00B22AFF">
        <w:rPr>
          <w:bCs/>
          <w:i w:val="0"/>
          <w:iCs w:val="0"/>
          <w:sz w:val="24"/>
        </w:rPr>
        <w:t xml:space="preserve"> PH </w:t>
      </w:r>
      <w:r w:rsidR="00996D2C">
        <w:rPr>
          <w:bCs/>
          <w:i w:val="0"/>
          <w:iCs w:val="0"/>
          <w:sz w:val="24"/>
        </w:rPr>
        <w:t>25</w:t>
      </w:r>
      <w:r w:rsidR="00B22AFF" w:rsidRPr="00B22AFF">
        <w:rPr>
          <w:bCs/>
          <w:i w:val="0"/>
          <w:iCs w:val="0"/>
          <w:sz w:val="24"/>
        </w:rPr>
        <w:t xml:space="preserve"> din  </w:t>
      </w:r>
      <w:r w:rsidR="00996D2C">
        <w:rPr>
          <w:bCs/>
          <w:i w:val="0"/>
          <w:iCs w:val="0"/>
          <w:sz w:val="24"/>
        </w:rPr>
        <w:t xml:space="preserve">24  05  </w:t>
      </w:r>
      <w:r w:rsidR="00B22AFF" w:rsidRPr="00B22AFF">
        <w:rPr>
          <w:bCs/>
          <w:i w:val="0"/>
          <w:iCs w:val="0"/>
          <w:sz w:val="24"/>
        </w:rPr>
        <w:t xml:space="preserve">2024 </w:t>
      </w:r>
    </w:p>
    <w:p w:rsidR="00614CC8" w:rsidRPr="00B22AFF" w:rsidRDefault="008B1EDF" w:rsidP="008B1EDF">
      <w:pPr>
        <w:pStyle w:val="BodyText"/>
        <w:jc w:val="both"/>
        <w:rPr>
          <w:bCs/>
          <w:i w:val="0"/>
          <w:iCs w:val="0"/>
          <w:sz w:val="24"/>
        </w:rPr>
      </w:pPr>
      <w:r w:rsidRPr="00B22AFF">
        <w:rPr>
          <w:bCs/>
          <w:sz w:val="24"/>
        </w:rPr>
        <w:tab/>
      </w:r>
      <w:r w:rsidRPr="00B22AFF">
        <w:rPr>
          <w:bCs/>
          <w:sz w:val="24"/>
        </w:rPr>
        <w:tab/>
      </w:r>
      <w:r w:rsidRPr="00B22AFF">
        <w:rPr>
          <w:bCs/>
          <w:sz w:val="24"/>
        </w:rPr>
        <w:tab/>
      </w:r>
      <w:r w:rsidRPr="00B22AFF">
        <w:rPr>
          <w:bCs/>
          <w:sz w:val="24"/>
        </w:rPr>
        <w:tab/>
      </w:r>
    </w:p>
    <w:p w:rsidR="00614CC8" w:rsidRPr="00B22AFF" w:rsidRDefault="00614CC8" w:rsidP="00614CC8">
      <w:pPr>
        <w:pStyle w:val="BodyText"/>
        <w:jc w:val="both"/>
        <w:rPr>
          <w:bCs/>
          <w:i w:val="0"/>
          <w:iCs w:val="0"/>
          <w:sz w:val="24"/>
        </w:rPr>
      </w:pPr>
    </w:p>
    <w:p w:rsidR="00614CC8" w:rsidRPr="00B22AFF" w:rsidRDefault="00614CC8" w:rsidP="00614CC8">
      <w:pPr>
        <w:pStyle w:val="BodyText"/>
        <w:jc w:val="both"/>
        <w:rPr>
          <w:bCs/>
          <w:i w:val="0"/>
          <w:iCs w:val="0"/>
          <w:sz w:val="24"/>
        </w:rPr>
      </w:pPr>
      <w:r w:rsidRPr="00B22AFF">
        <w:rPr>
          <w:bCs/>
          <w:i w:val="0"/>
          <w:iCs w:val="0"/>
          <w:sz w:val="24"/>
        </w:rPr>
        <w:tab/>
      </w:r>
      <w:r w:rsidRPr="00B22AFF">
        <w:rPr>
          <w:bCs/>
          <w:i w:val="0"/>
          <w:iCs w:val="0"/>
          <w:sz w:val="24"/>
        </w:rPr>
        <w:tab/>
      </w:r>
      <w:r w:rsidRPr="00B22AFF">
        <w:rPr>
          <w:bCs/>
          <w:i w:val="0"/>
          <w:iCs w:val="0"/>
          <w:sz w:val="24"/>
        </w:rPr>
        <w:tab/>
      </w:r>
      <w:r w:rsidRPr="00B22AFF">
        <w:rPr>
          <w:bCs/>
          <w:i w:val="0"/>
          <w:iCs w:val="0"/>
          <w:sz w:val="24"/>
        </w:rPr>
        <w:tab/>
      </w:r>
      <w:r w:rsidRPr="00B22AFF">
        <w:rPr>
          <w:bCs/>
          <w:i w:val="0"/>
          <w:iCs w:val="0"/>
          <w:sz w:val="24"/>
        </w:rPr>
        <w:tab/>
      </w:r>
      <w:r w:rsidRPr="00B22AFF">
        <w:rPr>
          <w:bCs/>
          <w:i w:val="0"/>
          <w:iCs w:val="0"/>
          <w:sz w:val="24"/>
        </w:rPr>
        <w:tab/>
      </w:r>
      <w:r w:rsidRPr="00B22AFF">
        <w:rPr>
          <w:bCs/>
          <w:i w:val="0"/>
          <w:iCs w:val="0"/>
          <w:sz w:val="24"/>
        </w:rPr>
        <w:tab/>
        <w:t xml:space="preserve"> </w:t>
      </w:r>
    </w:p>
    <w:p w:rsidR="00614CC8" w:rsidRPr="00B22AFF" w:rsidRDefault="00614CC8" w:rsidP="00614CC8">
      <w:pPr>
        <w:pStyle w:val="BodyText"/>
        <w:rPr>
          <w:bCs/>
          <w:i w:val="0"/>
          <w:iCs w:val="0"/>
          <w:sz w:val="24"/>
        </w:rPr>
      </w:pPr>
      <w:r w:rsidRPr="00B22AFF">
        <w:rPr>
          <w:bCs/>
          <w:i w:val="0"/>
          <w:iCs w:val="0"/>
          <w:sz w:val="24"/>
        </w:rPr>
        <w:t>PROGRAM DE MASURI</w:t>
      </w:r>
    </w:p>
    <w:p w:rsidR="00614CC8" w:rsidRPr="00B22AFF" w:rsidRDefault="00614CC8" w:rsidP="00614CC8">
      <w:pPr>
        <w:pStyle w:val="BodyText"/>
        <w:rPr>
          <w:bCs/>
          <w:i w:val="0"/>
          <w:iCs w:val="0"/>
          <w:sz w:val="24"/>
        </w:rPr>
      </w:pPr>
      <w:proofErr w:type="spellStart"/>
      <w:r w:rsidRPr="00B22AFF">
        <w:rPr>
          <w:bCs/>
          <w:i w:val="0"/>
          <w:iCs w:val="0"/>
          <w:sz w:val="24"/>
        </w:rPr>
        <w:t>Pentru</w:t>
      </w:r>
      <w:proofErr w:type="spellEnd"/>
      <w:r w:rsidRPr="00B22AFF">
        <w:rPr>
          <w:bCs/>
          <w:i w:val="0"/>
          <w:iCs w:val="0"/>
          <w:sz w:val="24"/>
        </w:rPr>
        <w:t xml:space="preserve"> </w:t>
      </w:r>
      <w:proofErr w:type="spellStart"/>
      <w:r w:rsidRPr="00B22AFF">
        <w:rPr>
          <w:bCs/>
          <w:i w:val="0"/>
          <w:iCs w:val="0"/>
          <w:sz w:val="24"/>
        </w:rPr>
        <w:t>eficienizarea</w:t>
      </w:r>
      <w:proofErr w:type="spellEnd"/>
      <w:r w:rsidRPr="00B22AFF">
        <w:rPr>
          <w:bCs/>
          <w:i w:val="0"/>
          <w:iCs w:val="0"/>
          <w:sz w:val="24"/>
        </w:rPr>
        <w:t xml:space="preserve"> </w:t>
      </w:r>
      <w:proofErr w:type="spellStart"/>
      <w:r w:rsidRPr="00B22AFF">
        <w:rPr>
          <w:bCs/>
          <w:i w:val="0"/>
          <w:iCs w:val="0"/>
          <w:sz w:val="24"/>
        </w:rPr>
        <w:t>activitatii</w:t>
      </w:r>
      <w:proofErr w:type="spellEnd"/>
      <w:r w:rsidRPr="00B22AFF">
        <w:rPr>
          <w:bCs/>
          <w:i w:val="0"/>
          <w:iCs w:val="0"/>
          <w:sz w:val="24"/>
        </w:rPr>
        <w:t xml:space="preserve"> de </w:t>
      </w:r>
      <w:proofErr w:type="spellStart"/>
      <w:r w:rsidRPr="00B22AFF">
        <w:rPr>
          <w:bCs/>
          <w:i w:val="0"/>
          <w:iCs w:val="0"/>
          <w:sz w:val="24"/>
        </w:rPr>
        <w:t>inscriere</w:t>
      </w:r>
      <w:proofErr w:type="spellEnd"/>
      <w:r w:rsidRPr="00B22AFF">
        <w:rPr>
          <w:bCs/>
          <w:i w:val="0"/>
          <w:iCs w:val="0"/>
          <w:sz w:val="24"/>
        </w:rPr>
        <w:t xml:space="preserve"> a </w:t>
      </w:r>
      <w:proofErr w:type="spellStart"/>
      <w:r w:rsidRPr="00B22AFF">
        <w:rPr>
          <w:bCs/>
          <w:i w:val="0"/>
          <w:iCs w:val="0"/>
          <w:sz w:val="24"/>
        </w:rPr>
        <w:t>datelor</w:t>
      </w:r>
      <w:proofErr w:type="spellEnd"/>
      <w:r w:rsidRPr="00B22AFF">
        <w:rPr>
          <w:bCs/>
          <w:i w:val="0"/>
          <w:iCs w:val="0"/>
          <w:sz w:val="24"/>
        </w:rPr>
        <w:t xml:space="preserve"> in </w:t>
      </w:r>
      <w:proofErr w:type="spellStart"/>
      <w:r w:rsidRPr="00B22AFF">
        <w:rPr>
          <w:bCs/>
          <w:i w:val="0"/>
          <w:iCs w:val="0"/>
          <w:sz w:val="24"/>
        </w:rPr>
        <w:t>registrul</w:t>
      </w:r>
      <w:proofErr w:type="spellEnd"/>
      <w:r w:rsidRPr="00B22AFF">
        <w:rPr>
          <w:bCs/>
          <w:i w:val="0"/>
          <w:iCs w:val="0"/>
          <w:sz w:val="24"/>
        </w:rPr>
        <w:t xml:space="preserve"> </w:t>
      </w:r>
      <w:proofErr w:type="spellStart"/>
      <w:r w:rsidRPr="00B22AFF">
        <w:rPr>
          <w:bCs/>
          <w:i w:val="0"/>
          <w:iCs w:val="0"/>
          <w:sz w:val="24"/>
        </w:rPr>
        <w:t>agricol</w:t>
      </w:r>
      <w:proofErr w:type="spellEnd"/>
    </w:p>
    <w:p w:rsidR="00614CC8" w:rsidRPr="00B22AFF" w:rsidRDefault="00614CC8" w:rsidP="00614CC8">
      <w:pPr>
        <w:pStyle w:val="BodyText"/>
        <w:rPr>
          <w:bCs/>
          <w:i w:val="0"/>
          <w:iCs w:val="0"/>
          <w:sz w:val="24"/>
          <w:lang w:val="ro-RO"/>
        </w:rPr>
      </w:pPr>
    </w:p>
    <w:p w:rsidR="00614CC8" w:rsidRPr="00B22AFF" w:rsidRDefault="00614CC8" w:rsidP="00614CC8">
      <w:pPr>
        <w:pStyle w:val="BodyText"/>
        <w:jc w:val="both"/>
        <w:rPr>
          <w:bCs/>
          <w:i w:val="0"/>
          <w:iCs w:val="0"/>
          <w:sz w:val="24"/>
          <w:lang w:val="ro-RO"/>
        </w:rPr>
      </w:pPr>
    </w:p>
    <w:p w:rsidR="00614CC8" w:rsidRPr="00B22AFF" w:rsidRDefault="00614CC8" w:rsidP="00614CC8">
      <w:pPr>
        <w:pStyle w:val="BodyText"/>
        <w:jc w:val="both"/>
        <w:rPr>
          <w:bCs/>
          <w:i w:val="0"/>
          <w:iCs w:val="0"/>
          <w:sz w:val="24"/>
          <w:lang w:val="ro-RO"/>
        </w:rPr>
      </w:pPr>
    </w:p>
    <w:tbl>
      <w:tblPr>
        <w:tblStyle w:val="TableGrid"/>
        <w:tblW w:w="9888" w:type="dxa"/>
        <w:tblLayout w:type="fixed"/>
        <w:tblLook w:val="01E0" w:firstRow="1" w:lastRow="1" w:firstColumn="1" w:lastColumn="1" w:noHBand="0" w:noVBand="0"/>
      </w:tblPr>
      <w:tblGrid>
        <w:gridCol w:w="828"/>
        <w:gridCol w:w="5942"/>
        <w:gridCol w:w="1621"/>
        <w:gridCol w:w="1497"/>
      </w:tblGrid>
      <w:tr w:rsidR="00614CC8" w:rsidRPr="00B22AFF" w:rsidTr="00614CC8">
        <w:tc>
          <w:tcPr>
            <w:tcW w:w="828"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Nr.</w:t>
            </w:r>
          </w:p>
          <w:p w:rsidR="00614CC8" w:rsidRPr="00B22AFF" w:rsidRDefault="00614CC8">
            <w:pPr>
              <w:pStyle w:val="BodyText"/>
              <w:jc w:val="both"/>
              <w:rPr>
                <w:bCs/>
                <w:i w:val="0"/>
                <w:iCs w:val="0"/>
                <w:sz w:val="24"/>
                <w:lang w:val="ro-RO"/>
              </w:rPr>
            </w:pPr>
            <w:r w:rsidRPr="00B22AFF">
              <w:rPr>
                <w:bCs/>
                <w:i w:val="0"/>
                <w:iCs w:val="0"/>
                <w:sz w:val="24"/>
                <w:lang w:val="ro-RO"/>
              </w:rPr>
              <w:t>crt</w:t>
            </w:r>
          </w:p>
        </w:tc>
        <w:tc>
          <w:tcPr>
            <w:tcW w:w="5942"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Denumirea activitatii</w:t>
            </w:r>
          </w:p>
        </w:tc>
        <w:tc>
          <w:tcPr>
            <w:tcW w:w="1621"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rPr>
                <w:bCs/>
                <w:i w:val="0"/>
                <w:iCs w:val="0"/>
                <w:sz w:val="24"/>
                <w:lang w:val="ro-RO"/>
              </w:rPr>
            </w:pPr>
            <w:r w:rsidRPr="00B22AFF">
              <w:rPr>
                <w:bCs/>
                <w:i w:val="0"/>
                <w:iCs w:val="0"/>
                <w:sz w:val="24"/>
                <w:lang w:val="ro-RO"/>
              </w:rPr>
              <w:t>Termen de    indeplinire</w:t>
            </w:r>
          </w:p>
        </w:tc>
        <w:tc>
          <w:tcPr>
            <w:tcW w:w="1497"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 xml:space="preserve">    Persoane responsabile</w:t>
            </w:r>
          </w:p>
        </w:tc>
      </w:tr>
      <w:tr w:rsidR="00614CC8" w:rsidRPr="00B22AFF" w:rsidTr="00614CC8">
        <w:tc>
          <w:tcPr>
            <w:tcW w:w="828"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1</w:t>
            </w:r>
          </w:p>
        </w:tc>
        <w:tc>
          <w:tcPr>
            <w:tcW w:w="5942"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Se va efectua afisajul si instiintarea populatiei cu privire la procedura si termenele de inregistrare in registrele agricole si in acelasi timp se va continua verificarea in teren a corectitudinii inscrierii datelor pe baza de declaratiei data de capii gospodariilor si de catre reprezentantii legali ai unitatilor cu personalitate juridica</w:t>
            </w:r>
          </w:p>
        </w:tc>
        <w:tc>
          <w:tcPr>
            <w:tcW w:w="1621"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 xml:space="preserve">Bulugiu Marius </w:t>
            </w:r>
          </w:p>
        </w:tc>
      </w:tr>
      <w:tr w:rsidR="00614CC8" w:rsidRPr="00B22AFF" w:rsidTr="00614CC8">
        <w:tc>
          <w:tcPr>
            <w:tcW w:w="828"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2</w:t>
            </w:r>
          </w:p>
        </w:tc>
        <w:tc>
          <w:tcPr>
            <w:tcW w:w="5942"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Se va actualiza evidenta in format letric si in format electronic pe baza declaratiilor si a documentelor prezentate, cu respectarea prevederilor legale</w:t>
            </w:r>
          </w:p>
        </w:tc>
        <w:tc>
          <w:tcPr>
            <w:tcW w:w="1621"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Bulugiu Marius</w:t>
            </w:r>
          </w:p>
        </w:tc>
      </w:tr>
      <w:tr w:rsidR="00614CC8" w:rsidRPr="00B22AFF" w:rsidTr="00614CC8">
        <w:tc>
          <w:tcPr>
            <w:tcW w:w="828"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3</w:t>
            </w:r>
          </w:p>
        </w:tc>
        <w:tc>
          <w:tcPr>
            <w:tcW w:w="5942"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Se va efectua verificarea in teren a corectitudinii inscrierii datelor</w:t>
            </w:r>
          </w:p>
        </w:tc>
        <w:tc>
          <w:tcPr>
            <w:tcW w:w="1621"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Bulugiu Marius</w:t>
            </w:r>
          </w:p>
        </w:tc>
      </w:tr>
      <w:tr w:rsidR="00614CC8" w:rsidRPr="00B22AFF" w:rsidTr="00614CC8">
        <w:tc>
          <w:tcPr>
            <w:tcW w:w="828"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4</w:t>
            </w:r>
          </w:p>
        </w:tc>
        <w:tc>
          <w:tcPr>
            <w:tcW w:w="5942" w:type="dxa"/>
            <w:tcBorders>
              <w:top w:val="single" w:sz="4" w:space="0" w:color="auto"/>
              <w:left w:val="single" w:sz="4" w:space="0" w:color="auto"/>
              <w:bottom w:val="single" w:sz="4" w:space="0" w:color="auto"/>
              <w:right w:val="single" w:sz="4" w:space="0" w:color="auto"/>
            </w:tcBorders>
            <w:hideMark/>
          </w:tcPr>
          <w:p w:rsidR="00614CC8" w:rsidRPr="00B22AFF" w:rsidRDefault="00614CC8" w:rsidP="00503D0A">
            <w:pPr>
              <w:pStyle w:val="BodyText"/>
              <w:jc w:val="both"/>
              <w:rPr>
                <w:bCs/>
                <w:i w:val="0"/>
                <w:iCs w:val="0"/>
                <w:sz w:val="24"/>
                <w:lang w:val="ro-RO"/>
              </w:rPr>
            </w:pPr>
            <w:r w:rsidRPr="00B22AFF">
              <w:rPr>
                <w:bCs/>
                <w:i w:val="0"/>
                <w:iCs w:val="0"/>
                <w:sz w:val="24"/>
                <w:lang w:val="ro-RO"/>
              </w:rPr>
              <w:t>Inscrierea datelor va fi facuta cu ce</w:t>
            </w:r>
            <w:r w:rsidR="00503D0A" w:rsidRPr="00B22AFF">
              <w:rPr>
                <w:bCs/>
                <w:i w:val="0"/>
                <w:iCs w:val="0"/>
                <w:sz w:val="24"/>
                <w:lang w:val="ro-RO"/>
              </w:rPr>
              <w:t>r</w:t>
            </w:r>
            <w:r w:rsidRPr="00B22AFF">
              <w:rPr>
                <w:bCs/>
                <w:i w:val="0"/>
                <w:iCs w:val="0"/>
                <w:sz w:val="24"/>
                <w:lang w:val="ro-RO"/>
              </w:rPr>
              <w:t>neala /pasta albastra cu respectarea normelor in vigoare. Modificarea datelor va fi facuta cu cerneala/pasta rosie, prin taierea cu linie orizontala si inscrierea datelor corecte, lasand vizibila inscrierea anterioara</w:t>
            </w:r>
          </w:p>
        </w:tc>
        <w:tc>
          <w:tcPr>
            <w:tcW w:w="1621"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Bulugiu Marius</w:t>
            </w:r>
          </w:p>
        </w:tc>
      </w:tr>
      <w:tr w:rsidR="00614CC8" w:rsidRPr="00B22AFF" w:rsidTr="00614CC8">
        <w:tc>
          <w:tcPr>
            <w:tcW w:w="828"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5</w:t>
            </w:r>
          </w:p>
        </w:tc>
        <w:tc>
          <w:tcPr>
            <w:tcW w:w="5942"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Se va reliza corespondenta cu pozitia din registrul agricol anterior si cu pozitia din rolul nominal unic. Pentru situatiile cand nu exsita pozitie anterioara se va face mentiunea „pozitie noua”</w:t>
            </w:r>
          </w:p>
        </w:tc>
        <w:tc>
          <w:tcPr>
            <w:tcW w:w="1621"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Bulugiu Marius</w:t>
            </w:r>
          </w:p>
        </w:tc>
      </w:tr>
      <w:tr w:rsidR="00614CC8" w:rsidRPr="00B22AFF" w:rsidTr="00614CC8">
        <w:tc>
          <w:tcPr>
            <w:tcW w:w="828"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6</w:t>
            </w:r>
          </w:p>
        </w:tc>
        <w:tc>
          <w:tcPr>
            <w:tcW w:w="5942"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 xml:space="preserve">Se vor lua masuri ca registrul in format electronic sa fie corect completat si sa corespunda ce cel in format letric, sa respecte formatul stabilit potrivit prevederilor legale in vigoare. Se vor lua masuri necesare in vederea prevenirii si asigurarii impotriva sustragerii, scurgerii sau publicarii accidentale de informatii </w:t>
            </w:r>
          </w:p>
        </w:tc>
        <w:tc>
          <w:tcPr>
            <w:tcW w:w="1621"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Bulugiu Marius</w:t>
            </w:r>
          </w:p>
        </w:tc>
      </w:tr>
      <w:tr w:rsidR="00614CC8" w:rsidRPr="00B22AFF" w:rsidTr="00614CC8">
        <w:tc>
          <w:tcPr>
            <w:tcW w:w="828"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7</w:t>
            </w:r>
          </w:p>
        </w:tc>
        <w:tc>
          <w:tcPr>
            <w:tcW w:w="5942"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Se vor lua masuri necesare in vederea asigurarii confidentialitatii datelor cu caracter personal gestionate sau prelucrate si in vederea prevenirii sustragerii sau publicarii accidentale a acestora</w:t>
            </w:r>
          </w:p>
        </w:tc>
        <w:tc>
          <w:tcPr>
            <w:tcW w:w="1621"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Bulugiu Marius</w:t>
            </w:r>
          </w:p>
        </w:tc>
      </w:tr>
      <w:tr w:rsidR="00614CC8" w:rsidRPr="00B22AFF" w:rsidTr="00614CC8">
        <w:tc>
          <w:tcPr>
            <w:tcW w:w="828"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8</w:t>
            </w:r>
          </w:p>
        </w:tc>
        <w:tc>
          <w:tcPr>
            <w:tcW w:w="5942"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Se va urmari insusirea si aplicarea prevederilor legale ce reglementeaza activitatea din domeniul compartimentului</w:t>
            </w:r>
          </w:p>
        </w:tc>
        <w:tc>
          <w:tcPr>
            <w:tcW w:w="1621"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Bulugiu Marius</w:t>
            </w:r>
          </w:p>
        </w:tc>
      </w:tr>
      <w:tr w:rsidR="00614CC8" w:rsidRPr="00B22AFF" w:rsidTr="00614CC8">
        <w:tc>
          <w:tcPr>
            <w:tcW w:w="828"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9</w:t>
            </w:r>
          </w:p>
        </w:tc>
        <w:tc>
          <w:tcPr>
            <w:tcW w:w="5942"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 xml:space="preserve">Se vor inscrie atestatele de producator si carnetele de </w:t>
            </w:r>
            <w:r w:rsidRPr="00B22AFF">
              <w:rPr>
                <w:bCs/>
                <w:i w:val="0"/>
                <w:iCs w:val="0"/>
                <w:sz w:val="24"/>
                <w:lang w:val="ro-RO"/>
              </w:rPr>
              <w:lastRenderedPageBreak/>
              <w:t>comercializare eliberate, in registrul agricol in format letric si electronic</w:t>
            </w:r>
          </w:p>
        </w:tc>
        <w:tc>
          <w:tcPr>
            <w:tcW w:w="1621"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lastRenderedPageBreak/>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 xml:space="preserve">Bulugiu </w:t>
            </w:r>
            <w:r w:rsidRPr="00B22AFF">
              <w:rPr>
                <w:bCs/>
                <w:i w:val="0"/>
                <w:iCs w:val="0"/>
                <w:sz w:val="24"/>
                <w:lang w:val="ro-RO"/>
              </w:rPr>
              <w:lastRenderedPageBreak/>
              <w:t>Marius</w:t>
            </w:r>
          </w:p>
        </w:tc>
      </w:tr>
      <w:tr w:rsidR="00614CC8" w:rsidRPr="00B22AFF" w:rsidTr="00614CC8">
        <w:tc>
          <w:tcPr>
            <w:tcW w:w="828"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lastRenderedPageBreak/>
              <w:t>10</w:t>
            </w:r>
          </w:p>
        </w:tc>
        <w:tc>
          <w:tcPr>
            <w:tcW w:w="5942"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Se vor inscrie anexele 24 privind deschiderea procedurii succesorale si ofertele de vanzare, in registrul agricol in format letric si electronic</w:t>
            </w:r>
          </w:p>
        </w:tc>
        <w:tc>
          <w:tcPr>
            <w:tcW w:w="1621"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Permanent</w:t>
            </w:r>
          </w:p>
        </w:tc>
        <w:tc>
          <w:tcPr>
            <w:tcW w:w="1497"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Bulugiu Marius</w:t>
            </w:r>
          </w:p>
        </w:tc>
      </w:tr>
      <w:tr w:rsidR="00614CC8" w:rsidRPr="00B22AFF" w:rsidTr="00614CC8">
        <w:tc>
          <w:tcPr>
            <w:tcW w:w="828"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11</w:t>
            </w:r>
          </w:p>
        </w:tc>
        <w:tc>
          <w:tcPr>
            <w:tcW w:w="5942" w:type="dxa"/>
            <w:tcBorders>
              <w:top w:val="single" w:sz="4" w:space="0" w:color="auto"/>
              <w:left w:val="single" w:sz="4" w:space="0" w:color="auto"/>
              <w:bottom w:val="single" w:sz="4" w:space="0" w:color="auto"/>
              <w:right w:val="single" w:sz="4" w:space="0" w:color="auto"/>
            </w:tcBorders>
            <w:hideMark/>
          </w:tcPr>
          <w:p w:rsidR="00614CC8" w:rsidRPr="00B22AFF" w:rsidRDefault="00614CC8">
            <w:pPr>
              <w:rPr>
                <w:sz w:val="24"/>
                <w:szCs w:val="24"/>
                <w:lang w:val="fr-FR"/>
              </w:rPr>
            </w:pPr>
            <w:proofErr w:type="spellStart"/>
            <w:r w:rsidRPr="00B22AFF">
              <w:rPr>
                <w:sz w:val="24"/>
                <w:szCs w:val="24"/>
                <w:lang w:val="fr-FR"/>
              </w:rPr>
              <w:t>Confruntarea</w:t>
            </w:r>
            <w:proofErr w:type="spellEnd"/>
            <w:r w:rsidRPr="00B22AFF">
              <w:rPr>
                <w:sz w:val="24"/>
                <w:szCs w:val="24"/>
                <w:lang w:val="fr-FR"/>
              </w:rPr>
              <w:t xml:space="preserve"> </w:t>
            </w:r>
            <w:proofErr w:type="spellStart"/>
            <w:r w:rsidRPr="00B22AFF">
              <w:rPr>
                <w:sz w:val="24"/>
                <w:szCs w:val="24"/>
                <w:lang w:val="fr-FR"/>
              </w:rPr>
              <w:t>periodica</w:t>
            </w:r>
            <w:proofErr w:type="spellEnd"/>
            <w:r w:rsidRPr="00B22AFF">
              <w:rPr>
                <w:sz w:val="24"/>
                <w:szCs w:val="24"/>
                <w:lang w:val="fr-FR"/>
              </w:rPr>
              <w:t xml:space="preserve"> a </w:t>
            </w:r>
            <w:proofErr w:type="spellStart"/>
            <w:r w:rsidRPr="00B22AFF">
              <w:rPr>
                <w:sz w:val="24"/>
                <w:szCs w:val="24"/>
                <w:lang w:val="fr-FR"/>
              </w:rPr>
              <w:t>datelor</w:t>
            </w:r>
            <w:proofErr w:type="spellEnd"/>
            <w:r w:rsidRPr="00B22AFF">
              <w:rPr>
                <w:sz w:val="24"/>
                <w:szCs w:val="24"/>
                <w:lang w:val="fr-FR"/>
              </w:rPr>
              <w:t xml:space="preserve"> </w:t>
            </w:r>
            <w:proofErr w:type="spellStart"/>
            <w:r w:rsidRPr="00B22AFF">
              <w:rPr>
                <w:sz w:val="24"/>
                <w:szCs w:val="24"/>
                <w:lang w:val="fr-FR"/>
              </w:rPr>
              <w:t>inscrise</w:t>
            </w:r>
            <w:proofErr w:type="spellEnd"/>
            <w:r w:rsidRPr="00B22AFF">
              <w:rPr>
                <w:sz w:val="24"/>
                <w:szCs w:val="24"/>
                <w:lang w:val="fr-FR"/>
              </w:rPr>
              <w:t xml:space="preserve"> in </w:t>
            </w:r>
            <w:proofErr w:type="spellStart"/>
            <w:r w:rsidRPr="00B22AFF">
              <w:rPr>
                <w:sz w:val="24"/>
                <w:szCs w:val="24"/>
                <w:lang w:val="fr-FR"/>
              </w:rPr>
              <w:t>registrul</w:t>
            </w:r>
            <w:proofErr w:type="spellEnd"/>
            <w:r w:rsidRPr="00B22AFF">
              <w:rPr>
                <w:sz w:val="24"/>
                <w:szCs w:val="24"/>
                <w:lang w:val="fr-FR"/>
              </w:rPr>
              <w:t xml:space="preserve"> </w:t>
            </w:r>
            <w:proofErr w:type="spellStart"/>
            <w:r w:rsidRPr="00B22AFF">
              <w:rPr>
                <w:sz w:val="24"/>
                <w:szCs w:val="24"/>
                <w:lang w:val="fr-FR"/>
              </w:rPr>
              <w:t>agricol</w:t>
            </w:r>
            <w:proofErr w:type="spellEnd"/>
            <w:r w:rsidRPr="00B22AFF">
              <w:rPr>
                <w:sz w:val="24"/>
                <w:szCs w:val="24"/>
                <w:lang w:val="fr-FR"/>
              </w:rPr>
              <w:t xml:space="preserve"> </w:t>
            </w:r>
            <w:proofErr w:type="spellStart"/>
            <w:r w:rsidRPr="00B22AFF">
              <w:rPr>
                <w:sz w:val="24"/>
                <w:szCs w:val="24"/>
                <w:lang w:val="fr-FR"/>
              </w:rPr>
              <w:t>cu</w:t>
            </w:r>
            <w:proofErr w:type="spellEnd"/>
            <w:r w:rsidRPr="00B22AFF">
              <w:rPr>
                <w:sz w:val="24"/>
                <w:szCs w:val="24"/>
                <w:lang w:val="fr-FR"/>
              </w:rPr>
              <w:t xml:space="preserve"> </w:t>
            </w:r>
            <w:proofErr w:type="spellStart"/>
            <w:r w:rsidRPr="00B22AFF">
              <w:rPr>
                <w:sz w:val="24"/>
                <w:szCs w:val="24"/>
                <w:lang w:val="fr-FR"/>
              </w:rPr>
              <w:t>evidentele</w:t>
            </w:r>
            <w:proofErr w:type="spellEnd"/>
            <w:r w:rsidRPr="00B22AFF">
              <w:rPr>
                <w:sz w:val="24"/>
                <w:szCs w:val="24"/>
                <w:lang w:val="fr-FR"/>
              </w:rPr>
              <w:t xml:space="preserve"> </w:t>
            </w:r>
            <w:proofErr w:type="spellStart"/>
            <w:r w:rsidRPr="00B22AFF">
              <w:rPr>
                <w:sz w:val="24"/>
                <w:szCs w:val="24"/>
                <w:lang w:val="fr-FR"/>
              </w:rPr>
              <w:t>existente</w:t>
            </w:r>
            <w:proofErr w:type="spellEnd"/>
            <w:r w:rsidRPr="00B22AFF">
              <w:rPr>
                <w:sz w:val="24"/>
                <w:szCs w:val="24"/>
                <w:lang w:val="fr-FR"/>
              </w:rPr>
              <w:t xml:space="preserve"> la </w:t>
            </w:r>
            <w:proofErr w:type="spellStart"/>
            <w:r w:rsidRPr="00B22AFF">
              <w:rPr>
                <w:sz w:val="24"/>
                <w:szCs w:val="24"/>
                <w:lang w:val="fr-FR"/>
              </w:rPr>
              <w:t>cabinetul</w:t>
            </w:r>
            <w:proofErr w:type="spellEnd"/>
            <w:r w:rsidRPr="00B22AFF">
              <w:rPr>
                <w:sz w:val="24"/>
                <w:szCs w:val="24"/>
                <w:lang w:val="fr-FR"/>
              </w:rPr>
              <w:t xml:space="preserve"> </w:t>
            </w:r>
            <w:proofErr w:type="spellStart"/>
            <w:r w:rsidRPr="00B22AFF">
              <w:rPr>
                <w:sz w:val="24"/>
                <w:szCs w:val="24"/>
                <w:lang w:val="fr-FR"/>
              </w:rPr>
              <w:t>sanitar-veterinar</w:t>
            </w:r>
            <w:proofErr w:type="spellEnd"/>
          </w:p>
        </w:tc>
        <w:tc>
          <w:tcPr>
            <w:tcW w:w="1621" w:type="dxa"/>
            <w:tcBorders>
              <w:top w:val="single" w:sz="4" w:space="0" w:color="auto"/>
              <w:left w:val="single" w:sz="4" w:space="0" w:color="auto"/>
              <w:bottom w:val="single" w:sz="4" w:space="0" w:color="auto"/>
              <w:right w:val="single" w:sz="4" w:space="0" w:color="auto"/>
            </w:tcBorders>
            <w:hideMark/>
          </w:tcPr>
          <w:p w:rsidR="00614CC8" w:rsidRPr="00B22AFF" w:rsidRDefault="00614CC8">
            <w:pPr>
              <w:rPr>
                <w:sz w:val="24"/>
                <w:szCs w:val="24"/>
                <w:lang w:val="fr-FR"/>
              </w:rPr>
            </w:pPr>
            <w:r w:rsidRPr="00B22AFF">
              <w:rPr>
                <w:sz w:val="24"/>
                <w:szCs w:val="24"/>
                <w:lang w:val="fr-FR"/>
              </w:rPr>
              <w:t>Permanent</w:t>
            </w:r>
          </w:p>
        </w:tc>
        <w:tc>
          <w:tcPr>
            <w:tcW w:w="1497" w:type="dxa"/>
            <w:tcBorders>
              <w:top w:val="single" w:sz="4" w:space="0" w:color="auto"/>
              <w:left w:val="single" w:sz="4" w:space="0" w:color="auto"/>
              <w:bottom w:val="single" w:sz="4" w:space="0" w:color="auto"/>
              <w:right w:val="single" w:sz="4" w:space="0" w:color="auto"/>
            </w:tcBorders>
            <w:hideMark/>
          </w:tcPr>
          <w:p w:rsidR="00614CC8" w:rsidRPr="00B22AFF" w:rsidRDefault="00614CC8">
            <w:pPr>
              <w:rPr>
                <w:sz w:val="24"/>
                <w:szCs w:val="24"/>
                <w:lang w:val="fr-FR"/>
              </w:rPr>
            </w:pPr>
            <w:r w:rsidRPr="00B22AFF">
              <w:rPr>
                <w:bCs/>
                <w:iCs/>
                <w:sz w:val="24"/>
                <w:szCs w:val="24"/>
                <w:lang w:val="ro-RO"/>
              </w:rPr>
              <w:t>Bulugiu Marius</w:t>
            </w:r>
          </w:p>
        </w:tc>
      </w:tr>
      <w:tr w:rsidR="00614CC8" w:rsidRPr="00B22AFF" w:rsidTr="00614CC8">
        <w:tc>
          <w:tcPr>
            <w:tcW w:w="828"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12</w:t>
            </w:r>
          </w:p>
        </w:tc>
        <w:tc>
          <w:tcPr>
            <w:tcW w:w="5942" w:type="dxa"/>
            <w:tcBorders>
              <w:top w:val="single" w:sz="4" w:space="0" w:color="auto"/>
              <w:left w:val="single" w:sz="4" w:space="0" w:color="auto"/>
              <w:bottom w:val="single" w:sz="4" w:space="0" w:color="auto"/>
              <w:right w:val="single" w:sz="4" w:space="0" w:color="auto"/>
            </w:tcBorders>
            <w:hideMark/>
          </w:tcPr>
          <w:p w:rsidR="00614CC8" w:rsidRPr="00B22AFF" w:rsidRDefault="00614CC8" w:rsidP="00BC40C4">
            <w:pPr>
              <w:rPr>
                <w:sz w:val="24"/>
                <w:szCs w:val="24"/>
                <w:lang w:val="fr-FR"/>
              </w:rPr>
            </w:pPr>
            <w:r w:rsidRPr="00B22AFF">
              <w:rPr>
                <w:sz w:val="24"/>
                <w:szCs w:val="24"/>
                <w:lang w:val="en-GB"/>
              </w:rPr>
              <w:t xml:space="preserve"> </w:t>
            </w:r>
            <w:proofErr w:type="spellStart"/>
            <w:r w:rsidRPr="00B22AFF">
              <w:rPr>
                <w:sz w:val="24"/>
                <w:szCs w:val="24"/>
                <w:lang w:val="en-GB"/>
              </w:rPr>
              <w:t>actualizarea</w:t>
            </w:r>
            <w:proofErr w:type="spellEnd"/>
            <w:r w:rsidRPr="00B22AFF">
              <w:rPr>
                <w:sz w:val="24"/>
                <w:szCs w:val="24"/>
                <w:lang w:val="en-GB"/>
              </w:rPr>
              <w:t xml:space="preserve"> </w:t>
            </w:r>
            <w:r w:rsidR="00503D0A" w:rsidRPr="00B22AFF">
              <w:rPr>
                <w:sz w:val="24"/>
                <w:szCs w:val="24"/>
                <w:lang w:val="en-GB"/>
              </w:rPr>
              <w:t xml:space="preserve"> </w:t>
            </w:r>
            <w:proofErr w:type="spellStart"/>
            <w:r w:rsidR="00503D0A" w:rsidRPr="00B22AFF">
              <w:rPr>
                <w:sz w:val="24"/>
                <w:szCs w:val="24"/>
                <w:lang w:val="en-GB"/>
              </w:rPr>
              <w:t>celor</w:t>
            </w:r>
            <w:proofErr w:type="spellEnd"/>
            <w:r w:rsidR="00503D0A" w:rsidRPr="00B22AFF">
              <w:rPr>
                <w:sz w:val="24"/>
                <w:szCs w:val="24"/>
                <w:lang w:val="en-GB"/>
              </w:rPr>
              <w:t xml:space="preserve">  1</w:t>
            </w:r>
            <w:r w:rsidR="00BC40C4" w:rsidRPr="00B22AFF">
              <w:rPr>
                <w:sz w:val="24"/>
                <w:szCs w:val="24"/>
                <w:lang w:val="en-GB"/>
              </w:rPr>
              <w:t>3</w:t>
            </w:r>
            <w:r w:rsidR="00503D0A" w:rsidRPr="00B22AFF">
              <w:rPr>
                <w:sz w:val="24"/>
                <w:szCs w:val="24"/>
                <w:lang w:val="en-GB"/>
              </w:rPr>
              <w:t xml:space="preserve">   volume  de RA</w:t>
            </w:r>
            <w:r w:rsidRPr="00B22AFF">
              <w:rPr>
                <w:sz w:val="24"/>
                <w:szCs w:val="24"/>
                <w:lang w:val="en-GB"/>
              </w:rPr>
              <w:t xml:space="preserve">  electronic  </w:t>
            </w:r>
            <w:r w:rsidR="00503D0A" w:rsidRPr="00B22AFF">
              <w:rPr>
                <w:sz w:val="24"/>
                <w:szCs w:val="24"/>
                <w:lang w:val="en-GB"/>
              </w:rPr>
              <w:t xml:space="preserve"> </w:t>
            </w:r>
          </w:p>
        </w:tc>
        <w:tc>
          <w:tcPr>
            <w:tcW w:w="1621" w:type="dxa"/>
            <w:tcBorders>
              <w:top w:val="single" w:sz="4" w:space="0" w:color="auto"/>
              <w:left w:val="single" w:sz="4" w:space="0" w:color="auto"/>
              <w:bottom w:val="single" w:sz="4" w:space="0" w:color="auto"/>
              <w:right w:val="single" w:sz="4" w:space="0" w:color="auto"/>
            </w:tcBorders>
            <w:hideMark/>
          </w:tcPr>
          <w:p w:rsidR="00614CC8" w:rsidRPr="00B22AFF" w:rsidRDefault="00503D0A" w:rsidP="00996D2C">
            <w:pPr>
              <w:rPr>
                <w:sz w:val="24"/>
                <w:szCs w:val="24"/>
                <w:lang w:val="fr-FR"/>
              </w:rPr>
            </w:pPr>
            <w:r w:rsidRPr="00B22AFF">
              <w:rPr>
                <w:sz w:val="24"/>
                <w:szCs w:val="24"/>
                <w:lang w:val="fr-FR"/>
              </w:rPr>
              <w:t>3</w:t>
            </w:r>
            <w:r w:rsidR="00996D2C">
              <w:rPr>
                <w:sz w:val="24"/>
                <w:szCs w:val="24"/>
                <w:lang w:val="fr-FR"/>
              </w:rPr>
              <w:t xml:space="preserve">0 09  </w:t>
            </w:r>
            <w:r w:rsidRPr="00B22AFF">
              <w:rPr>
                <w:sz w:val="24"/>
                <w:szCs w:val="24"/>
                <w:lang w:val="fr-FR"/>
              </w:rPr>
              <w:t>202</w:t>
            </w:r>
            <w:r w:rsidR="00BC40C4" w:rsidRPr="00B22AFF">
              <w:rPr>
                <w:sz w:val="24"/>
                <w:szCs w:val="24"/>
                <w:lang w:val="fr-FR"/>
              </w:rPr>
              <w:t>4</w:t>
            </w:r>
            <w:r w:rsidRPr="00B22AFF">
              <w:rPr>
                <w:sz w:val="24"/>
                <w:szCs w:val="24"/>
                <w:lang w:val="fr-FR"/>
              </w:rPr>
              <w:t xml:space="preserve">  </w:t>
            </w:r>
          </w:p>
        </w:tc>
        <w:tc>
          <w:tcPr>
            <w:tcW w:w="1497" w:type="dxa"/>
            <w:tcBorders>
              <w:top w:val="single" w:sz="4" w:space="0" w:color="auto"/>
              <w:left w:val="single" w:sz="4" w:space="0" w:color="auto"/>
              <w:bottom w:val="single" w:sz="4" w:space="0" w:color="auto"/>
              <w:right w:val="single" w:sz="4" w:space="0" w:color="auto"/>
            </w:tcBorders>
            <w:hideMark/>
          </w:tcPr>
          <w:p w:rsidR="00614CC8" w:rsidRPr="00B22AFF" w:rsidRDefault="00614CC8">
            <w:pPr>
              <w:rPr>
                <w:sz w:val="24"/>
                <w:szCs w:val="24"/>
                <w:lang w:val="fr-FR"/>
              </w:rPr>
            </w:pPr>
            <w:r w:rsidRPr="00B22AFF">
              <w:rPr>
                <w:bCs/>
                <w:iCs/>
                <w:sz w:val="24"/>
                <w:szCs w:val="24"/>
                <w:lang w:val="ro-RO"/>
              </w:rPr>
              <w:t>Bulugiu Marius</w:t>
            </w:r>
          </w:p>
        </w:tc>
      </w:tr>
      <w:tr w:rsidR="00614CC8" w:rsidRPr="00B22AFF" w:rsidTr="00614CC8">
        <w:tc>
          <w:tcPr>
            <w:tcW w:w="828" w:type="dxa"/>
            <w:tcBorders>
              <w:top w:val="single" w:sz="4" w:space="0" w:color="auto"/>
              <w:left w:val="single" w:sz="4" w:space="0" w:color="auto"/>
              <w:bottom w:val="single" w:sz="4" w:space="0" w:color="auto"/>
              <w:right w:val="single" w:sz="4" w:space="0" w:color="auto"/>
            </w:tcBorders>
          </w:tcPr>
          <w:p w:rsidR="00614CC8" w:rsidRPr="00B22AFF" w:rsidRDefault="00614CC8">
            <w:pPr>
              <w:pStyle w:val="BodyText"/>
              <w:jc w:val="both"/>
              <w:rPr>
                <w:bCs/>
                <w:i w:val="0"/>
                <w:iCs w:val="0"/>
                <w:sz w:val="24"/>
                <w:lang w:val="ro-RO"/>
              </w:rPr>
            </w:pPr>
          </w:p>
          <w:p w:rsidR="00614CC8" w:rsidRPr="00B22AFF" w:rsidRDefault="00614CC8">
            <w:pPr>
              <w:pStyle w:val="BodyText"/>
              <w:jc w:val="both"/>
              <w:rPr>
                <w:bCs/>
                <w:i w:val="0"/>
                <w:iCs w:val="0"/>
                <w:sz w:val="24"/>
                <w:lang w:val="ro-RO"/>
              </w:rPr>
            </w:pPr>
            <w:r w:rsidRPr="00B22AFF">
              <w:rPr>
                <w:bCs/>
                <w:i w:val="0"/>
                <w:iCs w:val="0"/>
                <w:sz w:val="24"/>
                <w:lang w:val="ro-RO"/>
              </w:rPr>
              <w:t>13</w:t>
            </w:r>
          </w:p>
        </w:tc>
        <w:tc>
          <w:tcPr>
            <w:tcW w:w="5942" w:type="dxa"/>
            <w:tcBorders>
              <w:top w:val="single" w:sz="4" w:space="0" w:color="auto"/>
              <w:left w:val="single" w:sz="4" w:space="0" w:color="auto"/>
              <w:bottom w:val="single" w:sz="4" w:space="0" w:color="auto"/>
              <w:right w:val="single" w:sz="4" w:space="0" w:color="auto"/>
            </w:tcBorders>
            <w:hideMark/>
          </w:tcPr>
          <w:p w:rsidR="00614CC8" w:rsidRPr="00B22AFF" w:rsidRDefault="00614CC8" w:rsidP="00BC40C4">
            <w:pPr>
              <w:rPr>
                <w:sz w:val="24"/>
                <w:szCs w:val="24"/>
                <w:lang w:val="en-GB"/>
              </w:rPr>
            </w:pPr>
            <w:r w:rsidRPr="00B22AFF">
              <w:rPr>
                <w:sz w:val="24"/>
                <w:szCs w:val="24"/>
                <w:lang w:eastAsia="ro-RO"/>
              </w:rPr>
              <w:t xml:space="preserve">  </w:t>
            </w:r>
            <w:proofErr w:type="spellStart"/>
            <w:r w:rsidRPr="00B22AFF">
              <w:rPr>
                <w:sz w:val="24"/>
                <w:szCs w:val="24"/>
                <w:lang w:eastAsia="ro-RO"/>
              </w:rPr>
              <w:t>trimestrial</w:t>
            </w:r>
            <w:proofErr w:type="spellEnd"/>
            <w:r w:rsidRPr="00B22AFF">
              <w:rPr>
                <w:sz w:val="24"/>
                <w:szCs w:val="24"/>
                <w:lang w:eastAsia="ro-RO"/>
              </w:rPr>
              <w:t xml:space="preserve">   </w:t>
            </w:r>
            <w:proofErr w:type="spellStart"/>
            <w:r w:rsidRPr="00B22AFF">
              <w:rPr>
                <w:sz w:val="24"/>
                <w:szCs w:val="24"/>
                <w:lang w:eastAsia="ro-RO"/>
              </w:rPr>
              <w:t>prin</w:t>
            </w:r>
            <w:proofErr w:type="spellEnd"/>
            <w:r w:rsidRPr="00B22AFF">
              <w:rPr>
                <w:sz w:val="24"/>
                <w:szCs w:val="24"/>
                <w:lang w:eastAsia="ro-RO"/>
              </w:rPr>
              <w:t xml:space="preserve"> </w:t>
            </w:r>
            <w:proofErr w:type="spellStart"/>
            <w:r w:rsidRPr="00B22AFF">
              <w:rPr>
                <w:sz w:val="24"/>
                <w:szCs w:val="24"/>
                <w:lang w:eastAsia="ro-RO"/>
              </w:rPr>
              <w:t>sondaj</w:t>
            </w:r>
            <w:proofErr w:type="spellEnd"/>
            <w:r w:rsidRPr="00B22AFF">
              <w:rPr>
                <w:sz w:val="24"/>
                <w:szCs w:val="24"/>
                <w:lang w:eastAsia="ro-RO"/>
              </w:rPr>
              <w:t xml:space="preserve">  </w:t>
            </w:r>
            <w:proofErr w:type="spellStart"/>
            <w:r w:rsidRPr="00B22AFF">
              <w:rPr>
                <w:sz w:val="24"/>
                <w:szCs w:val="24"/>
                <w:lang w:eastAsia="ro-RO"/>
              </w:rPr>
              <w:t>verifica</w:t>
            </w:r>
            <w:proofErr w:type="spellEnd"/>
            <w:r w:rsidRPr="00B22AFF">
              <w:rPr>
                <w:sz w:val="24"/>
                <w:szCs w:val="24"/>
                <w:lang w:eastAsia="ro-RO"/>
              </w:rPr>
              <w:t xml:space="preserve">  </w:t>
            </w:r>
            <w:proofErr w:type="spellStart"/>
            <w:r w:rsidRPr="00B22AFF">
              <w:rPr>
                <w:sz w:val="24"/>
                <w:szCs w:val="24"/>
              </w:rPr>
              <w:t>concordanța</w:t>
            </w:r>
            <w:proofErr w:type="spellEnd"/>
            <w:r w:rsidRPr="00B22AFF">
              <w:rPr>
                <w:sz w:val="24"/>
                <w:szCs w:val="24"/>
              </w:rPr>
              <w:t xml:space="preserve"> </w:t>
            </w:r>
            <w:proofErr w:type="spellStart"/>
            <w:r w:rsidRPr="00B22AFF">
              <w:rPr>
                <w:sz w:val="24"/>
                <w:szCs w:val="24"/>
              </w:rPr>
              <w:t>dintre</w:t>
            </w:r>
            <w:proofErr w:type="spellEnd"/>
            <w:r w:rsidRPr="00B22AFF">
              <w:rPr>
                <w:sz w:val="24"/>
                <w:szCs w:val="24"/>
              </w:rPr>
              <w:t xml:space="preserve"> </w:t>
            </w:r>
            <w:proofErr w:type="spellStart"/>
            <w:r w:rsidRPr="00B22AFF">
              <w:rPr>
                <w:sz w:val="24"/>
                <w:szCs w:val="24"/>
              </w:rPr>
              <w:t>cele</w:t>
            </w:r>
            <w:proofErr w:type="spellEnd"/>
            <w:r w:rsidRPr="00B22AFF">
              <w:rPr>
                <w:sz w:val="24"/>
                <w:szCs w:val="24"/>
              </w:rPr>
              <w:t xml:space="preserve"> </w:t>
            </w:r>
            <w:proofErr w:type="spellStart"/>
            <w:r w:rsidRPr="00B22AFF">
              <w:rPr>
                <w:sz w:val="24"/>
                <w:szCs w:val="24"/>
              </w:rPr>
              <w:t>doua</w:t>
            </w:r>
            <w:proofErr w:type="spellEnd"/>
            <w:r w:rsidRPr="00B22AFF">
              <w:rPr>
                <w:sz w:val="24"/>
                <w:szCs w:val="24"/>
              </w:rPr>
              <w:t xml:space="preserve"> </w:t>
            </w:r>
            <w:proofErr w:type="spellStart"/>
            <w:r w:rsidRPr="00B22AFF">
              <w:rPr>
                <w:sz w:val="24"/>
                <w:szCs w:val="24"/>
              </w:rPr>
              <w:t>forme</w:t>
            </w:r>
            <w:proofErr w:type="spellEnd"/>
            <w:r w:rsidRPr="00B22AFF">
              <w:rPr>
                <w:sz w:val="24"/>
                <w:szCs w:val="24"/>
              </w:rPr>
              <w:t xml:space="preserve"> ale </w:t>
            </w:r>
            <w:proofErr w:type="spellStart"/>
            <w:r w:rsidRPr="00B22AFF">
              <w:rPr>
                <w:sz w:val="24"/>
                <w:szCs w:val="24"/>
              </w:rPr>
              <w:t>Registrului</w:t>
            </w:r>
            <w:proofErr w:type="spellEnd"/>
            <w:r w:rsidRPr="00B22AFF">
              <w:rPr>
                <w:sz w:val="24"/>
                <w:szCs w:val="24"/>
              </w:rPr>
              <w:t xml:space="preserve"> </w:t>
            </w:r>
            <w:proofErr w:type="spellStart"/>
            <w:r w:rsidRPr="00B22AFF">
              <w:rPr>
                <w:sz w:val="24"/>
                <w:szCs w:val="24"/>
              </w:rPr>
              <w:t>Agricol</w:t>
            </w:r>
            <w:proofErr w:type="spellEnd"/>
            <w:r w:rsidRPr="00B22AFF">
              <w:rPr>
                <w:sz w:val="24"/>
                <w:szCs w:val="24"/>
              </w:rPr>
              <w:t xml:space="preserve"> ( </w:t>
            </w:r>
            <w:proofErr w:type="spellStart"/>
            <w:r w:rsidRPr="00B22AFF">
              <w:rPr>
                <w:sz w:val="24"/>
                <w:szCs w:val="24"/>
              </w:rPr>
              <w:t>hârtie</w:t>
            </w:r>
            <w:proofErr w:type="spellEnd"/>
            <w:r w:rsidRPr="00B22AFF">
              <w:rPr>
                <w:sz w:val="24"/>
                <w:szCs w:val="24"/>
              </w:rPr>
              <w:t xml:space="preserve"> </w:t>
            </w:r>
            <w:proofErr w:type="spellStart"/>
            <w:r w:rsidRPr="00B22AFF">
              <w:rPr>
                <w:sz w:val="24"/>
                <w:szCs w:val="24"/>
              </w:rPr>
              <w:t>și</w:t>
            </w:r>
            <w:proofErr w:type="spellEnd"/>
            <w:r w:rsidRPr="00B22AFF">
              <w:rPr>
                <w:sz w:val="24"/>
                <w:szCs w:val="24"/>
              </w:rPr>
              <w:t xml:space="preserve">  electronic) </w:t>
            </w:r>
            <w:proofErr w:type="spellStart"/>
            <w:r w:rsidRPr="00B22AFF">
              <w:rPr>
                <w:sz w:val="24"/>
                <w:szCs w:val="24"/>
              </w:rPr>
              <w:t>cel</w:t>
            </w:r>
            <w:proofErr w:type="spellEnd"/>
            <w:r w:rsidRPr="00B22AFF">
              <w:rPr>
                <w:sz w:val="24"/>
                <w:szCs w:val="24"/>
              </w:rPr>
              <w:t xml:space="preserve"> </w:t>
            </w:r>
            <w:proofErr w:type="spellStart"/>
            <w:r w:rsidRPr="00B22AFF">
              <w:rPr>
                <w:sz w:val="24"/>
                <w:szCs w:val="24"/>
              </w:rPr>
              <w:t>puțin</w:t>
            </w:r>
            <w:proofErr w:type="spellEnd"/>
            <w:r w:rsidRPr="00B22AFF">
              <w:rPr>
                <w:sz w:val="24"/>
                <w:szCs w:val="24"/>
              </w:rPr>
              <w:t xml:space="preserve"> de 2 </w:t>
            </w:r>
            <w:proofErr w:type="spellStart"/>
            <w:r w:rsidRPr="00B22AFF">
              <w:rPr>
                <w:sz w:val="24"/>
                <w:szCs w:val="24"/>
              </w:rPr>
              <w:t>ori</w:t>
            </w:r>
            <w:proofErr w:type="spellEnd"/>
            <w:r w:rsidRPr="00B22AFF">
              <w:rPr>
                <w:sz w:val="24"/>
                <w:szCs w:val="24"/>
              </w:rPr>
              <w:t xml:space="preserve">/an </w:t>
            </w:r>
          </w:p>
        </w:tc>
        <w:tc>
          <w:tcPr>
            <w:tcW w:w="1621" w:type="dxa"/>
            <w:tcBorders>
              <w:top w:val="single" w:sz="4" w:space="0" w:color="auto"/>
              <w:left w:val="single" w:sz="4" w:space="0" w:color="auto"/>
              <w:bottom w:val="single" w:sz="4" w:space="0" w:color="auto"/>
              <w:right w:val="single" w:sz="4" w:space="0" w:color="auto"/>
            </w:tcBorders>
            <w:hideMark/>
          </w:tcPr>
          <w:p w:rsidR="00614CC8" w:rsidRPr="00B22AFF" w:rsidRDefault="00614CC8">
            <w:pPr>
              <w:rPr>
                <w:sz w:val="24"/>
                <w:szCs w:val="24"/>
                <w:lang w:val="fr-FR"/>
              </w:rPr>
            </w:pPr>
            <w:proofErr w:type="spellStart"/>
            <w:r w:rsidRPr="00B22AFF">
              <w:rPr>
                <w:sz w:val="24"/>
                <w:szCs w:val="24"/>
                <w:lang w:val="fr-FR"/>
              </w:rPr>
              <w:t>iulie</w:t>
            </w:r>
            <w:proofErr w:type="spellEnd"/>
            <w:r w:rsidRPr="00B22AFF">
              <w:rPr>
                <w:sz w:val="24"/>
                <w:szCs w:val="24"/>
                <w:lang w:val="fr-FR"/>
              </w:rPr>
              <w:t xml:space="preserve"> </w:t>
            </w:r>
          </w:p>
          <w:p w:rsidR="00614CC8" w:rsidRPr="00B22AFF" w:rsidRDefault="00614CC8">
            <w:pPr>
              <w:rPr>
                <w:sz w:val="24"/>
                <w:szCs w:val="24"/>
                <w:lang w:val="fr-FR"/>
              </w:rPr>
            </w:pPr>
            <w:proofErr w:type="spellStart"/>
            <w:r w:rsidRPr="00B22AFF">
              <w:rPr>
                <w:sz w:val="24"/>
                <w:szCs w:val="24"/>
                <w:lang w:val="fr-FR"/>
              </w:rPr>
              <w:t>decembrie</w:t>
            </w:r>
            <w:proofErr w:type="spellEnd"/>
            <w:r w:rsidRPr="00B22AFF">
              <w:rPr>
                <w:sz w:val="24"/>
                <w:szCs w:val="24"/>
                <w:lang w:val="fr-FR"/>
              </w:rPr>
              <w:t xml:space="preserve"> </w:t>
            </w:r>
          </w:p>
        </w:tc>
        <w:tc>
          <w:tcPr>
            <w:tcW w:w="1497" w:type="dxa"/>
            <w:tcBorders>
              <w:top w:val="single" w:sz="4" w:space="0" w:color="auto"/>
              <w:left w:val="single" w:sz="4" w:space="0" w:color="auto"/>
              <w:bottom w:val="single" w:sz="4" w:space="0" w:color="auto"/>
              <w:right w:val="single" w:sz="4" w:space="0" w:color="auto"/>
            </w:tcBorders>
            <w:hideMark/>
          </w:tcPr>
          <w:p w:rsidR="00614CC8" w:rsidRPr="00B22AFF" w:rsidRDefault="00614CC8">
            <w:pPr>
              <w:rPr>
                <w:sz w:val="24"/>
                <w:szCs w:val="24"/>
                <w:lang w:val="fr-FR"/>
              </w:rPr>
            </w:pPr>
            <w:r w:rsidRPr="00B22AFF">
              <w:rPr>
                <w:bCs/>
                <w:iCs/>
                <w:sz w:val="24"/>
                <w:szCs w:val="24"/>
                <w:lang w:val="ro-RO"/>
              </w:rPr>
              <w:t>Bulugiu Marius</w:t>
            </w:r>
          </w:p>
        </w:tc>
      </w:tr>
      <w:tr w:rsidR="00614CC8" w:rsidRPr="00B22AFF" w:rsidTr="00614CC8">
        <w:tc>
          <w:tcPr>
            <w:tcW w:w="828"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14</w:t>
            </w:r>
          </w:p>
        </w:tc>
        <w:tc>
          <w:tcPr>
            <w:tcW w:w="5942" w:type="dxa"/>
            <w:tcBorders>
              <w:top w:val="single" w:sz="4" w:space="0" w:color="auto"/>
              <w:left w:val="single" w:sz="4" w:space="0" w:color="auto"/>
              <w:bottom w:val="single" w:sz="4" w:space="0" w:color="auto"/>
              <w:right w:val="single" w:sz="4" w:space="0" w:color="auto"/>
            </w:tcBorders>
            <w:hideMark/>
          </w:tcPr>
          <w:p w:rsidR="00614CC8" w:rsidRPr="00B22AFF" w:rsidRDefault="00614CC8" w:rsidP="00BC40C4">
            <w:pPr>
              <w:rPr>
                <w:sz w:val="24"/>
                <w:szCs w:val="24"/>
                <w:lang w:eastAsia="ro-RO"/>
              </w:rPr>
            </w:pPr>
            <w:r w:rsidRPr="00B22AFF">
              <w:rPr>
                <w:rStyle w:val="salnbdy"/>
                <w:color w:val="000000"/>
                <w:sz w:val="24"/>
                <w:szCs w:val="24"/>
                <w:bdr w:val="none" w:sz="0" w:space="0" w:color="auto" w:frame="1"/>
                <w:shd w:val="clear" w:color="auto" w:fill="FFFFFF"/>
              </w:rPr>
              <w:t xml:space="preserve">La data </w:t>
            </w:r>
            <w:proofErr w:type="spellStart"/>
            <w:r w:rsidRPr="00B22AFF">
              <w:rPr>
                <w:rStyle w:val="salnbdy"/>
                <w:color w:val="000000"/>
                <w:sz w:val="24"/>
                <w:szCs w:val="24"/>
                <w:bdr w:val="none" w:sz="0" w:space="0" w:color="auto" w:frame="1"/>
                <w:shd w:val="clear" w:color="auto" w:fill="FFFFFF"/>
              </w:rPr>
              <w:t>înregistrării</w:t>
            </w:r>
            <w:proofErr w:type="spellEnd"/>
            <w:r w:rsidRPr="00B22AFF">
              <w:rPr>
                <w:rStyle w:val="salnbdy"/>
                <w:color w:val="000000"/>
                <w:sz w:val="24"/>
                <w:szCs w:val="24"/>
                <w:bdr w:val="none" w:sz="0" w:space="0" w:color="auto" w:frame="1"/>
                <w:shd w:val="clear" w:color="auto" w:fill="FFFFFF"/>
              </w:rPr>
              <w:t xml:space="preserve"> </w:t>
            </w:r>
            <w:proofErr w:type="spellStart"/>
            <w:r w:rsidRPr="00B22AFF">
              <w:rPr>
                <w:rStyle w:val="salnbdy"/>
                <w:color w:val="000000"/>
                <w:sz w:val="24"/>
                <w:szCs w:val="24"/>
                <w:bdr w:val="none" w:sz="0" w:space="0" w:color="auto" w:frame="1"/>
                <w:shd w:val="clear" w:color="auto" w:fill="FFFFFF"/>
              </w:rPr>
              <w:t>contractelor</w:t>
            </w:r>
            <w:proofErr w:type="spellEnd"/>
            <w:r w:rsidRPr="00B22AFF">
              <w:rPr>
                <w:rStyle w:val="salnbdy"/>
                <w:color w:val="000000"/>
                <w:sz w:val="24"/>
                <w:szCs w:val="24"/>
                <w:bdr w:val="none" w:sz="0" w:space="0" w:color="auto" w:frame="1"/>
                <w:shd w:val="clear" w:color="auto" w:fill="FFFFFF"/>
              </w:rPr>
              <w:t xml:space="preserve"> de </w:t>
            </w:r>
            <w:proofErr w:type="spellStart"/>
            <w:r w:rsidRPr="00B22AFF">
              <w:rPr>
                <w:rStyle w:val="salnbdy"/>
                <w:color w:val="000000"/>
                <w:sz w:val="24"/>
                <w:szCs w:val="24"/>
                <w:bdr w:val="none" w:sz="0" w:space="0" w:color="auto" w:frame="1"/>
                <w:shd w:val="clear" w:color="auto" w:fill="FFFFFF"/>
              </w:rPr>
              <w:t>arendare</w:t>
            </w:r>
            <w:proofErr w:type="spellEnd"/>
            <w:r w:rsidRPr="00B22AFF">
              <w:rPr>
                <w:rStyle w:val="salnbdy"/>
                <w:color w:val="000000"/>
                <w:sz w:val="24"/>
                <w:szCs w:val="24"/>
                <w:bdr w:val="none" w:sz="0" w:space="0" w:color="auto" w:frame="1"/>
                <w:shd w:val="clear" w:color="auto" w:fill="FFFFFF"/>
              </w:rPr>
              <w:t xml:space="preserve"> </w:t>
            </w:r>
            <w:proofErr w:type="spellStart"/>
            <w:r w:rsidRPr="00B22AFF">
              <w:rPr>
                <w:rStyle w:val="salnbdy"/>
                <w:color w:val="000000"/>
                <w:sz w:val="24"/>
                <w:szCs w:val="24"/>
                <w:bdr w:val="none" w:sz="0" w:space="0" w:color="auto" w:frame="1"/>
                <w:shd w:val="clear" w:color="auto" w:fill="FFFFFF"/>
              </w:rPr>
              <w:t>în</w:t>
            </w:r>
            <w:proofErr w:type="spellEnd"/>
            <w:r w:rsidRPr="00B22AFF">
              <w:rPr>
                <w:rStyle w:val="salnbdy"/>
                <w:color w:val="000000"/>
                <w:sz w:val="24"/>
                <w:szCs w:val="24"/>
                <w:bdr w:val="none" w:sz="0" w:space="0" w:color="auto" w:frame="1"/>
                <w:shd w:val="clear" w:color="auto" w:fill="FFFFFF"/>
              </w:rPr>
              <w:t xml:space="preserve"> </w:t>
            </w:r>
            <w:proofErr w:type="spellStart"/>
            <w:r w:rsidRPr="00B22AFF">
              <w:rPr>
                <w:rStyle w:val="salnbdy"/>
                <w:color w:val="000000"/>
                <w:sz w:val="24"/>
                <w:szCs w:val="24"/>
                <w:bdr w:val="none" w:sz="0" w:space="0" w:color="auto" w:frame="1"/>
                <w:shd w:val="clear" w:color="auto" w:fill="FFFFFF"/>
              </w:rPr>
              <w:t>registrul</w:t>
            </w:r>
            <w:proofErr w:type="spellEnd"/>
            <w:r w:rsidRPr="00B22AFF">
              <w:rPr>
                <w:rStyle w:val="salnbdy"/>
                <w:color w:val="000000"/>
                <w:sz w:val="24"/>
                <w:szCs w:val="24"/>
                <w:bdr w:val="none" w:sz="0" w:space="0" w:color="auto" w:frame="1"/>
                <w:shd w:val="clear" w:color="auto" w:fill="FFFFFF"/>
              </w:rPr>
              <w:t xml:space="preserve"> special   v-a </w:t>
            </w:r>
            <w:proofErr w:type="spellStart"/>
            <w:r w:rsidRPr="00B22AFF">
              <w:rPr>
                <w:rStyle w:val="salnbdy"/>
                <w:color w:val="000000"/>
                <w:sz w:val="24"/>
                <w:szCs w:val="24"/>
                <w:bdr w:val="none" w:sz="0" w:space="0" w:color="auto" w:frame="1"/>
                <w:shd w:val="clear" w:color="auto" w:fill="FFFFFF"/>
              </w:rPr>
              <w:t>solicita</w:t>
            </w:r>
            <w:proofErr w:type="spellEnd"/>
            <w:r w:rsidRPr="00B22AFF">
              <w:rPr>
                <w:rStyle w:val="salnbdy"/>
                <w:color w:val="000000"/>
                <w:sz w:val="24"/>
                <w:szCs w:val="24"/>
                <w:bdr w:val="none" w:sz="0" w:space="0" w:color="auto" w:frame="1"/>
                <w:shd w:val="clear" w:color="auto" w:fill="FFFFFF"/>
              </w:rPr>
              <w:t xml:space="preserve"> </w:t>
            </w:r>
            <w:proofErr w:type="spellStart"/>
            <w:r w:rsidRPr="00B22AFF">
              <w:rPr>
                <w:rStyle w:val="salnbdy"/>
                <w:color w:val="000000"/>
                <w:sz w:val="24"/>
                <w:szCs w:val="24"/>
                <w:bdr w:val="none" w:sz="0" w:space="0" w:color="auto" w:frame="1"/>
                <w:shd w:val="clear" w:color="auto" w:fill="FFFFFF"/>
              </w:rPr>
              <w:t>semnatarilor</w:t>
            </w:r>
            <w:proofErr w:type="spellEnd"/>
            <w:r w:rsidRPr="00B22AFF">
              <w:rPr>
                <w:rStyle w:val="salnbdy"/>
                <w:color w:val="000000"/>
                <w:sz w:val="24"/>
                <w:szCs w:val="24"/>
                <w:bdr w:val="none" w:sz="0" w:space="0" w:color="auto" w:frame="1"/>
                <w:shd w:val="clear" w:color="auto" w:fill="FFFFFF"/>
              </w:rPr>
              <w:t xml:space="preserve"> </w:t>
            </w:r>
            <w:proofErr w:type="spellStart"/>
            <w:r w:rsidRPr="00B22AFF">
              <w:rPr>
                <w:rStyle w:val="salnbdy"/>
                <w:color w:val="000000"/>
                <w:sz w:val="24"/>
                <w:szCs w:val="24"/>
                <w:bdr w:val="none" w:sz="0" w:space="0" w:color="auto" w:frame="1"/>
                <w:shd w:val="clear" w:color="auto" w:fill="FFFFFF"/>
              </w:rPr>
              <w:t>contractuali</w:t>
            </w:r>
            <w:proofErr w:type="spellEnd"/>
            <w:r w:rsidRPr="00B22AFF">
              <w:rPr>
                <w:rStyle w:val="salnbdy"/>
                <w:color w:val="000000"/>
                <w:sz w:val="24"/>
                <w:szCs w:val="24"/>
                <w:bdr w:val="none" w:sz="0" w:space="0" w:color="auto" w:frame="1"/>
                <w:shd w:val="clear" w:color="auto" w:fill="FFFFFF"/>
              </w:rPr>
              <w:t xml:space="preserve"> </w:t>
            </w:r>
            <w:proofErr w:type="spellStart"/>
            <w:r w:rsidRPr="00B22AFF">
              <w:rPr>
                <w:rStyle w:val="salnbdy"/>
                <w:color w:val="000000"/>
                <w:sz w:val="24"/>
                <w:szCs w:val="24"/>
                <w:bdr w:val="none" w:sz="0" w:space="0" w:color="auto" w:frame="1"/>
                <w:shd w:val="clear" w:color="auto" w:fill="FFFFFF"/>
              </w:rPr>
              <w:t>documentele</w:t>
            </w:r>
            <w:proofErr w:type="spellEnd"/>
            <w:r w:rsidRPr="00B22AFF">
              <w:rPr>
                <w:rStyle w:val="salnbdy"/>
                <w:color w:val="000000"/>
                <w:sz w:val="24"/>
                <w:szCs w:val="24"/>
                <w:bdr w:val="none" w:sz="0" w:space="0" w:color="auto" w:frame="1"/>
                <w:shd w:val="clear" w:color="auto" w:fill="FFFFFF"/>
              </w:rPr>
              <w:t xml:space="preserve"> care au stat la </w:t>
            </w:r>
            <w:proofErr w:type="spellStart"/>
            <w:r w:rsidRPr="00B22AFF">
              <w:rPr>
                <w:rStyle w:val="salnbdy"/>
                <w:color w:val="000000"/>
                <w:sz w:val="24"/>
                <w:szCs w:val="24"/>
                <w:bdr w:val="none" w:sz="0" w:space="0" w:color="auto" w:frame="1"/>
                <w:shd w:val="clear" w:color="auto" w:fill="FFFFFF"/>
              </w:rPr>
              <w:t>baza</w:t>
            </w:r>
            <w:proofErr w:type="spellEnd"/>
            <w:r w:rsidRPr="00B22AFF">
              <w:rPr>
                <w:rStyle w:val="salnbdy"/>
                <w:color w:val="000000"/>
                <w:sz w:val="24"/>
                <w:szCs w:val="24"/>
                <w:bdr w:val="none" w:sz="0" w:space="0" w:color="auto" w:frame="1"/>
                <w:shd w:val="clear" w:color="auto" w:fill="FFFFFF"/>
              </w:rPr>
              <w:t xml:space="preserve"> </w:t>
            </w:r>
            <w:proofErr w:type="spellStart"/>
            <w:r w:rsidRPr="00B22AFF">
              <w:rPr>
                <w:rStyle w:val="salnbdy"/>
                <w:color w:val="000000"/>
                <w:sz w:val="24"/>
                <w:szCs w:val="24"/>
                <w:bdr w:val="none" w:sz="0" w:space="0" w:color="auto" w:frame="1"/>
                <w:shd w:val="clear" w:color="auto" w:fill="FFFFFF"/>
              </w:rPr>
              <w:t>încheieri</w:t>
            </w:r>
            <w:proofErr w:type="spellEnd"/>
            <w:r w:rsidRPr="00B22AFF">
              <w:rPr>
                <w:rStyle w:val="salnbdy"/>
                <w:color w:val="000000"/>
                <w:sz w:val="24"/>
                <w:szCs w:val="24"/>
                <w:bdr w:val="none" w:sz="0" w:space="0" w:color="auto" w:frame="1"/>
                <w:shd w:val="clear" w:color="auto" w:fill="FFFFFF"/>
              </w:rPr>
              <w:t xml:space="preserve"> </w:t>
            </w:r>
            <w:proofErr w:type="spellStart"/>
            <w:proofErr w:type="gramStart"/>
            <w:r w:rsidRPr="00B22AFF">
              <w:rPr>
                <w:rStyle w:val="salnbdy"/>
                <w:color w:val="000000"/>
                <w:sz w:val="24"/>
                <w:szCs w:val="24"/>
                <w:bdr w:val="none" w:sz="0" w:space="0" w:color="auto" w:frame="1"/>
                <w:shd w:val="clear" w:color="auto" w:fill="FFFFFF"/>
              </w:rPr>
              <w:t>contractelor</w:t>
            </w:r>
            <w:proofErr w:type="spellEnd"/>
            <w:r w:rsidRPr="00B22AFF">
              <w:rPr>
                <w:rStyle w:val="salnbdy"/>
                <w:color w:val="000000"/>
                <w:sz w:val="24"/>
                <w:szCs w:val="24"/>
                <w:bdr w:val="none" w:sz="0" w:space="0" w:color="auto" w:frame="1"/>
                <w:shd w:val="clear" w:color="auto" w:fill="FFFFFF"/>
              </w:rPr>
              <w:t>(</w:t>
            </w:r>
            <w:proofErr w:type="spellStart"/>
            <w:proofErr w:type="gramEnd"/>
            <w:r w:rsidRPr="00B22AFF">
              <w:rPr>
                <w:rStyle w:val="salnbdy"/>
                <w:color w:val="000000"/>
                <w:sz w:val="24"/>
                <w:szCs w:val="24"/>
                <w:bdr w:val="none" w:sz="0" w:space="0" w:color="auto" w:frame="1"/>
                <w:shd w:val="clear" w:color="auto" w:fill="FFFFFF"/>
              </w:rPr>
              <w:t>acte</w:t>
            </w:r>
            <w:proofErr w:type="spellEnd"/>
            <w:r w:rsidRPr="00B22AFF">
              <w:rPr>
                <w:rStyle w:val="salnbdy"/>
                <w:color w:val="000000"/>
                <w:sz w:val="24"/>
                <w:szCs w:val="24"/>
                <w:bdr w:val="none" w:sz="0" w:space="0" w:color="auto" w:frame="1"/>
                <w:shd w:val="clear" w:color="auto" w:fill="FFFFFF"/>
              </w:rPr>
              <w:t xml:space="preserve"> de </w:t>
            </w:r>
            <w:proofErr w:type="spellStart"/>
            <w:r w:rsidRPr="00B22AFF">
              <w:rPr>
                <w:rStyle w:val="salnbdy"/>
                <w:color w:val="000000"/>
                <w:sz w:val="24"/>
                <w:szCs w:val="24"/>
                <w:bdr w:val="none" w:sz="0" w:space="0" w:color="auto" w:frame="1"/>
                <w:shd w:val="clear" w:color="auto" w:fill="FFFFFF"/>
              </w:rPr>
              <w:t>proprietate</w:t>
            </w:r>
            <w:proofErr w:type="spellEnd"/>
            <w:r w:rsidRPr="00B22AFF">
              <w:rPr>
                <w:rStyle w:val="salnbdy"/>
                <w:color w:val="000000"/>
                <w:sz w:val="24"/>
                <w:szCs w:val="24"/>
                <w:bdr w:val="none" w:sz="0" w:space="0" w:color="auto" w:frame="1"/>
                <w:shd w:val="clear" w:color="auto" w:fill="FFFFFF"/>
              </w:rPr>
              <w:t xml:space="preserve"> ale </w:t>
            </w:r>
            <w:proofErr w:type="spellStart"/>
            <w:r w:rsidRPr="00B22AFF">
              <w:rPr>
                <w:rStyle w:val="salnbdy"/>
                <w:color w:val="000000"/>
                <w:sz w:val="24"/>
                <w:szCs w:val="24"/>
                <w:bdr w:val="none" w:sz="0" w:space="0" w:color="auto" w:frame="1"/>
                <w:shd w:val="clear" w:color="auto" w:fill="FFFFFF"/>
              </w:rPr>
              <w:t>titularului,acte</w:t>
            </w:r>
            <w:proofErr w:type="spellEnd"/>
            <w:r w:rsidRPr="00B22AFF">
              <w:rPr>
                <w:rStyle w:val="salnbdy"/>
                <w:color w:val="000000"/>
                <w:sz w:val="24"/>
                <w:szCs w:val="24"/>
                <w:bdr w:val="none" w:sz="0" w:space="0" w:color="auto" w:frame="1"/>
                <w:shd w:val="clear" w:color="auto" w:fill="FFFFFF"/>
              </w:rPr>
              <w:t xml:space="preserve"> </w:t>
            </w:r>
            <w:proofErr w:type="spellStart"/>
            <w:r w:rsidRPr="00B22AFF">
              <w:rPr>
                <w:rStyle w:val="salnbdy"/>
                <w:color w:val="000000"/>
                <w:sz w:val="24"/>
                <w:szCs w:val="24"/>
                <w:bdr w:val="none" w:sz="0" w:space="0" w:color="auto" w:frame="1"/>
                <w:shd w:val="clear" w:color="auto" w:fill="FFFFFF"/>
              </w:rPr>
              <w:t>doveditoare</w:t>
            </w:r>
            <w:proofErr w:type="spellEnd"/>
            <w:r w:rsidRPr="00B22AFF">
              <w:rPr>
                <w:rStyle w:val="salnbdy"/>
                <w:color w:val="000000"/>
                <w:sz w:val="24"/>
                <w:szCs w:val="24"/>
                <w:bdr w:val="none" w:sz="0" w:space="0" w:color="auto" w:frame="1"/>
                <w:shd w:val="clear" w:color="auto" w:fill="FFFFFF"/>
              </w:rPr>
              <w:t xml:space="preserve"> ale </w:t>
            </w:r>
            <w:proofErr w:type="spellStart"/>
            <w:r w:rsidRPr="00B22AFF">
              <w:rPr>
                <w:rStyle w:val="salnbdy"/>
                <w:color w:val="000000"/>
                <w:sz w:val="24"/>
                <w:szCs w:val="24"/>
                <w:bdr w:val="none" w:sz="0" w:space="0" w:color="auto" w:frame="1"/>
                <w:shd w:val="clear" w:color="auto" w:fill="FFFFFF"/>
              </w:rPr>
              <w:t>succesorilor</w:t>
            </w:r>
            <w:proofErr w:type="spellEnd"/>
            <w:r w:rsidR="00BC40C4" w:rsidRPr="00B22AFF">
              <w:rPr>
                <w:rStyle w:val="salnbdy"/>
                <w:color w:val="000000"/>
                <w:sz w:val="24"/>
                <w:szCs w:val="24"/>
                <w:bdr w:val="none" w:sz="0" w:space="0" w:color="auto" w:frame="1"/>
                <w:shd w:val="clear" w:color="auto" w:fill="FFFFFF"/>
              </w:rPr>
              <w:t>,</w:t>
            </w:r>
            <w:r w:rsidRPr="00B22AFF">
              <w:rPr>
                <w:rStyle w:val="salnbdy"/>
                <w:color w:val="000000"/>
                <w:sz w:val="24"/>
                <w:szCs w:val="24"/>
                <w:bdr w:val="none" w:sz="0" w:space="0" w:color="auto" w:frame="1"/>
                <w:shd w:val="clear" w:color="auto" w:fill="FFFFFF"/>
              </w:rPr>
              <w:t xml:space="preserve"> </w:t>
            </w:r>
            <w:proofErr w:type="spellStart"/>
            <w:r w:rsidR="00BC40C4" w:rsidRPr="00B22AFF">
              <w:rPr>
                <w:rStyle w:val="salnbdy"/>
                <w:color w:val="000000"/>
                <w:sz w:val="24"/>
                <w:szCs w:val="24"/>
                <w:bdr w:val="none" w:sz="0" w:space="0" w:color="auto" w:frame="1"/>
                <w:shd w:val="clear" w:color="auto" w:fill="FFFFFF"/>
              </w:rPr>
              <w:t>re</w:t>
            </w:r>
            <w:r w:rsidR="00503D0A" w:rsidRPr="00B22AFF">
              <w:rPr>
                <w:rStyle w:val="salnbdy"/>
                <w:color w:val="000000"/>
                <w:sz w:val="24"/>
                <w:szCs w:val="24"/>
                <w:bdr w:val="none" w:sz="0" w:space="0" w:color="auto" w:frame="1"/>
                <w:shd w:val="clear" w:color="auto" w:fill="FFFFFF"/>
              </w:rPr>
              <w:t>spectiv</w:t>
            </w:r>
            <w:proofErr w:type="spellEnd"/>
            <w:r w:rsidRPr="00B22AFF">
              <w:rPr>
                <w:rStyle w:val="salnbdy"/>
                <w:color w:val="000000"/>
                <w:sz w:val="24"/>
                <w:szCs w:val="24"/>
                <w:bdr w:val="none" w:sz="0" w:space="0" w:color="auto" w:frame="1"/>
                <w:shd w:val="clear" w:color="auto" w:fill="FFFFFF"/>
              </w:rPr>
              <w:t xml:space="preserve"> </w:t>
            </w:r>
            <w:proofErr w:type="spellStart"/>
            <w:r w:rsidRPr="00B22AFF">
              <w:rPr>
                <w:rStyle w:val="salnbdy"/>
                <w:color w:val="000000"/>
                <w:sz w:val="24"/>
                <w:szCs w:val="24"/>
                <w:bdr w:val="none" w:sz="0" w:space="0" w:color="auto" w:frame="1"/>
                <w:shd w:val="clear" w:color="auto" w:fill="FFFFFF"/>
              </w:rPr>
              <w:t>succesiuni,donații,acțiuni</w:t>
            </w:r>
            <w:proofErr w:type="spellEnd"/>
            <w:r w:rsidRPr="00B22AFF">
              <w:rPr>
                <w:rStyle w:val="salnbdy"/>
                <w:color w:val="000000"/>
                <w:sz w:val="24"/>
                <w:szCs w:val="24"/>
                <w:bdr w:val="none" w:sz="0" w:space="0" w:color="auto" w:frame="1"/>
                <w:shd w:val="clear" w:color="auto" w:fill="FFFFFF"/>
              </w:rPr>
              <w:t xml:space="preserve"> </w:t>
            </w:r>
            <w:proofErr w:type="spellStart"/>
            <w:r w:rsidRPr="00B22AFF">
              <w:rPr>
                <w:rStyle w:val="salnbdy"/>
                <w:color w:val="000000"/>
                <w:sz w:val="24"/>
                <w:szCs w:val="24"/>
                <w:bdr w:val="none" w:sz="0" w:space="0" w:color="auto" w:frame="1"/>
                <w:shd w:val="clear" w:color="auto" w:fill="FFFFFF"/>
              </w:rPr>
              <w:t>judecătorești</w:t>
            </w:r>
            <w:proofErr w:type="spellEnd"/>
            <w:r w:rsidRPr="00B22AFF">
              <w:rPr>
                <w:rStyle w:val="salnbdy"/>
                <w:color w:val="000000"/>
                <w:sz w:val="24"/>
                <w:szCs w:val="24"/>
                <w:bdr w:val="none" w:sz="0" w:space="0" w:color="auto" w:frame="1"/>
                <w:shd w:val="clear" w:color="auto" w:fill="FFFFFF"/>
              </w:rPr>
              <w:t xml:space="preserve"> </w:t>
            </w:r>
            <w:proofErr w:type="spellStart"/>
            <w:r w:rsidRPr="00B22AFF">
              <w:rPr>
                <w:rStyle w:val="salnbdy"/>
                <w:color w:val="000000"/>
                <w:sz w:val="24"/>
                <w:szCs w:val="24"/>
                <w:bdr w:val="none" w:sz="0" w:space="0" w:color="auto" w:frame="1"/>
                <w:shd w:val="clear" w:color="auto" w:fill="FFFFFF"/>
              </w:rPr>
              <w:t>alte</w:t>
            </w:r>
            <w:proofErr w:type="spellEnd"/>
            <w:r w:rsidRPr="00B22AFF">
              <w:rPr>
                <w:rStyle w:val="salnbdy"/>
                <w:color w:val="000000"/>
                <w:sz w:val="24"/>
                <w:szCs w:val="24"/>
                <w:bdr w:val="none" w:sz="0" w:space="0" w:color="auto" w:frame="1"/>
                <w:shd w:val="clear" w:color="auto" w:fill="FFFFFF"/>
              </w:rPr>
              <w:t xml:space="preserve"> </w:t>
            </w:r>
            <w:proofErr w:type="spellStart"/>
            <w:r w:rsidRPr="00B22AFF">
              <w:rPr>
                <w:rStyle w:val="salnbdy"/>
                <w:color w:val="000000"/>
                <w:sz w:val="24"/>
                <w:szCs w:val="24"/>
                <w:bdr w:val="none" w:sz="0" w:space="0" w:color="auto" w:frame="1"/>
                <w:shd w:val="clear" w:color="auto" w:fill="FFFFFF"/>
              </w:rPr>
              <w:t>forme</w:t>
            </w:r>
            <w:proofErr w:type="spellEnd"/>
            <w:r w:rsidRPr="00B22AFF">
              <w:rPr>
                <w:rStyle w:val="salnbdy"/>
                <w:color w:val="000000"/>
                <w:sz w:val="24"/>
                <w:szCs w:val="24"/>
                <w:bdr w:val="none" w:sz="0" w:space="0" w:color="auto" w:frame="1"/>
                <w:shd w:val="clear" w:color="auto" w:fill="FFFFFF"/>
              </w:rPr>
              <w:t xml:space="preserve"> </w:t>
            </w:r>
            <w:proofErr w:type="spellStart"/>
            <w:r w:rsidRPr="00B22AFF">
              <w:rPr>
                <w:rStyle w:val="salnbdy"/>
                <w:color w:val="000000"/>
                <w:sz w:val="24"/>
                <w:szCs w:val="24"/>
                <w:bdr w:val="none" w:sz="0" w:space="0" w:color="auto" w:frame="1"/>
                <w:shd w:val="clear" w:color="auto" w:fill="FFFFFF"/>
              </w:rPr>
              <w:t>legale</w:t>
            </w:r>
            <w:proofErr w:type="spellEnd"/>
            <w:r w:rsidRPr="00B22AFF">
              <w:rPr>
                <w:rStyle w:val="salnbdy"/>
                <w:color w:val="000000"/>
                <w:sz w:val="24"/>
                <w:szCs w:val="24"/>
                <w:bdr w:val="none" w:sz="0" w:space="0" w:color="auto" w:frame="1"/>
                <w:shd w:val="clear" w:color="auto" w:fill="FFFFFF"/>
              </w:rPr>
              <w:t xml:space="preserve"> care </w:t>
            </w:r>
            <w:proofErr w:type="spellStart"/>
            <w:r w:rsidRPr="00B22AFF">
              <w:rPr>
                <w:rStyle w:val="salnbdy"/>
                <w:color w:val="000000"/>
                <w:sz w:val="24"/>
                <w:szCs w:val="24"/>
                <w:bdr w:val="none" w:sz="0" w:space="0" w:color="auto" w:frame="1"/>
                <w:shd w:val="clear" w:color="auto" w:fill="FFFFFF"/>
              </w:rPr>
              <w:t>ateste</w:t>
            </w:r>
            <w:proofErr w:type="spellEnd"/>
            <w:r w:rsidRPr="00B22AFF">
              <w:rPr>
                <w:rStyle w:val="salnbdy"/>
                <w:color w:val="000000"/>
                <w:sz w:val="24"/>
                <w:szCs w:val="24"/>
                <w:bdr w:val="none" w:sz="0" w:space="0" w:color="auto" w:frame="1"/>
                <w:shd w:val="clear" w:color="auto" w:fill="FFFFFF"/>
              </w:rPr>
              <w:t xml:space="preserve"> </w:t>
            </w:r>
            <w:proofErr w:type="spellStart"/>
            <w:r w:rsidRPr="00B22AFF">
              <w:rPr>
                <w:rStyle w:val="salnbdy"/>
                <w:color w:val="000000"/>
                <w:sz w:val="24"/>
                <w:szCs w:val="24"/>
                <w:bdr w:val="none" w:sz="0" w:space="0" w:color="auto" w:frame="1"/>
                <w:shd w:val="clear" w:color="auto" w:fill="FFFFFF"/>
              </w:rPr>
              <w:t>dreptul</w:t>
            </w:r>
            <w:proofErr w:type="spellEnd"/>
            <w:r w:rsidRPr="00B22AFF">
              <w:rPr>
                <w:rStyle w:val="salnbdy"/>
                <w:color w:val="000000"/>
                <w:sz w:val="24"/>
                <w:szCs w:val="24"/>
                <w:bdr w:val="none" w:sz="0" w:space="0" w:color="auto" w:frame="1"/>
                <w:shd w:val="clear" w:color="auto" w:fill="FFFFFF"/>
              </w:rPr>
              <w:t xml:space="preserve"> de </w:t>
            </w:r>
            <w:proofErr w:type="spellStart"/>
            <w:r w:rsidRPr="00B22AFF">
              <w:rPr>
                <w:rStyle w:val="salnbdy"/>
                <w:color w:val="000000"/>
                <w:sz w:val="24"/>
                <w:szCs w:val="24"/>
                <w:bdr w:val="none" w:sz="0" w:space="0" w:color="auto" w:frame="1"/>
                <w:shd w:val="clear" w:color="auto" w:fill="FFFFFF"/>
              </w:rPr>
              <w:t>proprietate</w:t>
            </w:r>
            <w:proofErr w:type="spellEnd"/>
            <w:r w:rsidRPr="00B22AFF">
              <w:rPr>
                <w:rStyle w:val="salnbdy"/>
                <w:color w:val="000000"/>
                <w:sz w:val="24"/>
                <w:szCs w:val="24"/>
                <w:bdr w:val="none" w:sz="0" w:space="0" w:color="auto" w:frame="1"/>
                <w:shd w:val="clear" w:color="auto" w:fill="FFFFFF"/>
              </w:rPr>
              <w:t xml:space="preserve"> </w:t>
            </w:r>
            <w:proofErr w:type="spellStart"/>
            <w:r w:rsidRPr="00B22AFF">
              <w:rPr>
                <w:rStyle w:val="salnbdy"/>
                <w:color w:val="000000"/>
                <w:sz w:val="24"/>
                <w:szCs w:val="24"/>
                <w:bdr w:val="none" w:sz="0" w:space="0" w:color="auto" w:frame="1"/>
                <w:shd w:val="clear" w:color="auto" w:fill="FFFFFF"/>
              </w:rPr>
              <w:t>sau</w:t>
            </w:r>
            <w:proofErr w:type="spellEnd"/>
            <w:r w:rsidRPr="00B22AFF">
              <w:rPr>
                <w:rStyle w:val="salnbdy"/>
                <w:color w:val="000000"/>
                <w:sz w:val="24"/>
                <w:szCs w:val="24"/>
                <w:bdr w:val="none" w:sz="0" w:space="0" w:color="auto" w:frame="1"/>
                <w:shd w:val="clear" w:color="auto" w:fill="FFFFFF"/>
              </w:rPr>
              <w:t xml:space="preserve"> de </w:t>
            </w:r>
            <w:proofErr w:type="spellStart"/>
            <w:r w:rsidRPr="00B22AFF">
              <w:rPr>
                <w:rStyle w:val="salnbdy"/>
                <w:color w:val="000000"/>
                <w:sz w:val="24"/>
                <w:szCs w:val="24"/>
                <w:bdr w:val="none" w:sz="0" w:space="0" w:color="auto" w:frame="1"/>
                <w:shd w:val="clear" w:color="auto" w:fill="FFFFFF"/>
              </w:rPr>
              <w:t>folosință</w:t>
            </w:r>
            <w:proofErr w:type="spellEnd"/>
            <w:r w:rsidRPr="00B22AFF">
              <w:rPr>
                <w:rStyle w:val="salnbdy"/>
                <w:color w:val="000000"/>
                <w:sz w:val="24"/>
                <w:szCs w:val="24"/>
                <w:bdr w:val="none" w:sz="0" w:space="0" w:color="auto" w:frame="1"/>
                <w:shd w:val="clear" w:color="auto" w:fill="FFFFFF"/>
              </w:rPr>
              <w:t>).</w:t>
            </w:r>
          </w:p>
        </w:tc>
        <w:tc>
          <w:tcPr>
            <w:tcW w:w="1621" w:type="dxa"/>
            <w:tcBorders>
              <w:top w:val="single" w:sz="4" w:space="0" w:color="auto"/>
              <w:left w:val="single" w:sz="4" w:space="0" w:color="auto"/>
              <w:bottom w:val="single" w:sz="4" w:space="0" w:color="auto"/>
              <w:right w:val="single" w:sz="4" w:space="0" w:color="auto"/>
            </w:tcBorders>
            <w:hideMark/>
          </w:tcPr>
          <w:p w:rsidR="00614CC8" w:rsidRPr="00B22AFF" w:rsidRDefault="00503D0A">
            <w:pPr>
              <w:rPr>
                <w:sz w:val="24"/>
                <w:szCs w:val="24"/>
                <w:lang w:val="fr-FR"/>
              </w:rPr>
            </w:pPr>
            <w:r w:rsidRPr="00B22AFF">
              <w:rPr>
                <w:sz w:val="24"/>
                <w:szCs w:val="24"/>
                <w:lang w:val="fr-FR"/>
              </w:rPr>
              <w:t>L</w:t>
            </w:r>
            <w:r w:rsidR="00614CC8" w:rsidRPr="00B22AFF">
              <w:rPr>
                <w:sz w:val="24"/>
                <w:szCs w:val="24"/>
                <w:lang w:val="fr-FR"/>
              </w:rPr>
              <w:t xml:space="preserve">a  </w:t>
            </w:r>
            <w:proofErr w:type="spellStart"/>
            <w:r w:rsidR="00614CC8" w:rsidRPr="00B22AFF">
              <w:rPr>
                <w:sz w:val="24"/>
                <w:szCs w:val="24"/>
                <w:lang w:val="fr-FR"/>
              </w:rPr>
              <w:t>inregistrarea</w:t>
            </w:r>
            <w:proofErr w:type="spellEnd"/>
            <w:r w:rsidR="00614CC8" w:rsidRPr="00B22AFF">
              <w:rPr>
                <w:sz w:val="24"/>
                <w:szCs w:val="24"/>
                <w:lang w:val="fr-FR"/>
              </w:rPr>
              <w:t xml:space="preserve">  </w:t>
            </w:r>
            <w:proofErr w:type="spellStart"/>
            <w:r w:rsidR="00614CC8" w:rsidRPr="00B22AFF">
              <w:rPr>
                <w:sz w:val="24"/>
                <w:szCs w:val="24"/>
                <w:lang w:val="fr-FR"/>
              </w:rPr>
              <w:t>contractului</w:t>
            </w:r>
            <w:proofErr w:type="spellEnd"/>
            <w:r w:rsidR="00614CC8" w:rsidRPr="00B22AFF">
              <w:rPr>
                <w:sz w:val="24"/>
                <w:szCs w:val="24"/>
                <w:lang w:val="fr-FR"/>
              </w:rPr>
              <w:t xml:space="preserve"> </w:t>
            </w:r>
            <w:proofErr w:type="gramStart"/>
            <w:r w:rsidR="00614CC8" w:rsidRPr="00B22AFF">
              <w:rPr>
                <w:sz w:val="24"/>
                <w:szCs w:val="24"/>
                <w:lang w:val="fr-FR"/>
              </w:rPr>
              <w:t xml:space="preserve">de </w:t>
            </w:r>
            <w:proofErr w:type="spellStart"/>
            <w:r w:rsidR="00614CC8" w:rsidRPr="00B22AFF">
              <w:rPr>
                <w:sz w:val="24"/>
                <w:szCs w:val="24"/>
                <w:lang w:val="fr-FR"/>
              </w:rPr>
              <w:t>arenda</w:t>
            </w:r>
            <w:proofErr w:type="spellEnd"/>
            <w:proofErr w:type="gramEnd"/>
            <w:r w:rsidR="00614CC8" w:rsidRPr="00B22AFF">
              <w:rPr>
                <w:sz w:val="24"/>
                <w:szCs w:val="24"/>
                <w:lang w:val="fr-FR"/>
              </w:rPr>
              <w:t xml:space="preserve"> </w:t>
            </w:r>
          </w:p>
        </w:tc>
        <w:tc>
          <w:tcPr>
            <w:tcW w:w="1497" w:type="dxa"/>
            <w:tcBorders>
              <w:top w:val="single" w:sz="4" w:space="0" w:color="auto"/>
              <w:left w:val="single" w:sz="4" w:space="0" w:color="auto"/>
              <w:bottom w:val="single" w:sz="4" w:space="0" w:color="auto"/>
              <w:right w:val="single" w:sz="4" w:space="0" w:color="auto"/>
            </w:tcBorders>
            <w:hideMark/>
          </w:tcPr>
          <w:p w:rsidR="00614CC8" w:rsidRPr="00B22AFF" w:rsidRDefault="00614CC8">
            <w:pPr>
              <w:rPr>
                <w:bCs/>
                <w:iCs/>
                <w:sz w:val="24"/>
                <w:szCs w:val="24"/>
                <w:lang w:val="ro-RO"/>
              </w:rPr>
            </w:pPr>
            <w:r w:rsidRPr="00B22AFF">
              <w:rPr>
                <w:bCs/>
                <w:iCs/>
                <w:sz w:val="24"/>
                <w:szCs w:val="24"/>
                <w:lang w:val="ro-RO"/>
              </w:rPr>
              <w:t>Bulugiu Marius</w:t>
            </w:r>
          </w:p>
        </w:tc>
      </w:tr>
      <w:tr w:rsidR="00614CC8" w:rsidRPr="00B22AFF" w:rsidTr="00614CC8">
        <w:tc>
          <w:tcPr>
            <w:tcW w:w="828"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15</w:t>
            </w:r>
          </w:p>
        </w:tc>
        <w:tc>
          <w:tcPr>
            <w:tcW w:w="5942" w:type="dxa"/>
            <w:tcBorders>
              <w:top w:val="single" w:sz="4" w:space="0" w:color="auto"/>
              <w:left w:val="single" w:sz="4" w:space="0" w:color="auto"/>
              <w:bottom w:val="single" w:sz="4" w:space="0" w:color="auto"/>
              <w:right w:val="single" w:sz="4" w:space="0" w:color="auto"/>
            </w:tcBorders>
            <w:hideMark/>
          </w:tcPr>
          <w:p w:rsidR="00614CC8" w:rsidRPr="00B22AFF" w:rsidRDefault="00614CC8">
            <w:pPr>
              <w:rPr>
                <w:rStyle w:val="salnbdy"/>
                <w:color w:val="000000"/>
                <w:sz w:val="24"/>
                <w:szCs w:val="24"/>
                <w:bdr w:val="none" w:sz="0" w:space="0" w:color="auto" w:frame="1"/>
                <w:shd w:val="clear" w:color="auto" w:fill="FFFFFF"/>
              </w:rPr>
            </w:pPr>
            <w:r w:rsidRPr="00B22AFF">
              <w:rPr>
                <w:sz w:val="24"/>
                <w:szCs w:val="24"/>
              </w:rPr>
              <w:t xml:space="preserve">La data  </w:t>
            </w:r>
            <w:proofErr w:type="spellStart"/>
            <w:r w:rsidRPr="00B22AFF">
              <w:rPr>
                <w:sz w:val="24"/>
                <w:szCs w:val="24"/>
              </w:rPr>
              <w:t>emiterii</w:t>
            </w:r>
            <w:proofErr w:type="spellEnd"/>
            <w:r w:rsidRPr="00B22AFF">
              <w:rPr>
                <w:sz w:val="24"/>
                <w:szCs w:val="24"/>
              </w:rPr>
              <w:t xml:space="preserve">  </w:t>
            </w:r>
            <w:proofErr w:type="spellStart"/>
            <w:r w:rsidRPr="00B22AFF">
              <w:rPr>
                <w:sz w:val="24"/>
                <w:szCs w:val="24"/>
              </w:rPr>
              <w:t>Atestatului</w:t>
            </w:r>
            <w:proofErr w:type="spellEnd"/>
            <w:r w:rsidRPr="00B22AFF">
              <w:rPr>
                <w:sz w:val="24"/>
                <w:szCs w:val="24"/>
              </w:rPr>
              <w:t xml:space="preserve"> </w:t>
            </w:r>
            <w:r w:rsidR="00503D0A" w:rsidRPr="00B22AFF">
              <w:rPr>
                <w:sz w:val="24"/>
                <w:szCs w:val="24"/>
              </w:rPr>
              <w:t>–</w:t>
            </w:r>
            <w:proofErr w:type="spellStart"/>
            <w:r w:rsidRPr="00B22AFF">
              <w:rPr>
                <w:sz w:val="24"/>
                <w:szCs w:val="24"/>
              </w:rPr>
              <w:t>Carnetului</w:t>
            </w:r>
            <w:proofErr w:type="spellEnd"/>
            <w:r w:rsidRPr="00B22AFF">
              <w:rPr>
                <w:sz w:val="24"/>
                <w:szCs w:val="24"/>
              </w:rPr>
              <w:t xml:space="preserve">  de </w:t>
            </w:r>
            <w:proofErr w:type="spellStart"/>
            <w:r w:rsidRPr="00B22AFF">
              <w:rPr>
                <w:sz w:val="24"/>
                <w:szCs w:val="24"/>
              </w:rPr>
              <w:t>comercializare</w:t>
            </w:r>
            <w:proofErr w:type="spellEnd"/>
            <w:r w:rsidRPr="00B22AFF">
              <w:rPr>
                <w:sz w:val="24"/>
                <w:szCs w:val="24"/>
              </w:rPr>
              <w:t xml:space="preserve"> </w:t>
            </w:r>
            <w:proofErr w:type="spellStart"/>
            <w:r w:rsidRPr="00B22AFF">
              <w:rPr>
                <w:sz w:val="24"/>
                <w:szCs w:val="24"/>
              </w:rPr>
              <w:t>să</w:t>
            </w:r>
            <w:proofErr w:type="spellEnd"/>
            <w:r w:rsidRPr="00B22AFF">
              <w:rPr>
                <w:sz w:val="24"/>
                <w:szCs w:val="24"/>
              </w:rPr>
              <w:t xml:space="preserve"> se </w:t>
            </w:r>
            <w:proofErr w:type="spellStart"/>
            <w:r w:rsidRPr="00B22AFF">
              <w:rPr>
                <w:sz w:val="24"/>
                <w:szCs w:val="24"/>
              </w:rPr>
              <w:t>întocmească</w:t>
            </w:r>
            <w:proofErr w:type="spellEnd"/>
            <w:r w:rsidRPr="00B22AFF">
              <w:rPr>
                <w:sz w:val="24"/>
                <w:szCs w:val="24"/>
              </w:rPr>
              <w:t xml:space="preserve"> </w:t>
            </w:r>
            <w:proofErr w:type="spellStart"/>
            <w:r w:rsidRPr="00B22AFF">
              <w:rPr>
                <w:sz w:val="24"/>
                <w:szCs w:val="24"/>
              </w:rPr>
              <w:t>Procese</w:t>
            </w:r>
            <w:proofErr w:type="spellEnd"/>
            <w:r w:rsidRPr="00B22AFF">
              <w:rPr>
                <w:sz w:val="24"/>
                <w:szCs w:val="24"/>
              </w:rPr>
              <w:t xml:space="preserve"> </w:t>
            </w:r>
            <w:proofErr w:type="spellStart"/>
            <w:r w:rsidRPr="00B22AFF">
              <w:rPr>
                <w:sz w:val="24"/>
                <w:szCs w:val="24"/>
              </w:rPr>
              <w:t>Verbale</w:t>
            </w:r>
            <w:proofErr w:type="spellEnd"/>
            <w:r w:rsidRPr="00B22AFF">
              <w:rPr>
                <w:sz w:val="24"/>
                <w:szCs w:val="24"/>
              </w:rPr>
              <w:t xml:space="preserve"> in </w:t>
            </w:r>
            <w:proofErr w:type="spellStart"/>
            <w:r w:rsidRPr="00B22AFF">
              <w:rPr>
                <w:sz w:val="24"/>
                <w:szCs w:val="24"/>
              </w:rPr>
              <w:t>vederea</w:t>
            </w:r>
            <w:proofErr w:type="spellEnd"/>
            <w:r w:rsidRPr="00B22AFF">
              <w:rPr>
                <w:sz w:val="24"/>
                <w:szCs w:val="24"/>
              </w:rPr>
              <w:t xml:space="preserve"> </w:t>
            </w:r>
            <w:proofErr w:type="spellStart"/>
            <w:r w:rsidRPr="00B22AFF">
              <w:rPr>
                <w:sz w:val="24"/>
                <w:szCs w:val="24"/>
              </w:rPr>
              <w:t>realizării</w:t>
            </w:r>
            <w:proofErr w:type="spellEnd"/>
            <w:r w:rsidRPr="00B22AFF">
              <w:rPr>
                <w:sz w:val="24"/>
                <w:szCs w:val="24"/>
              </w:rPr>
              <w:t xml:space="preserve"> </w:t>
            </w:r>
            <w:proofErr w:type="spellStart"/>
            <w:r w:rsidRPr="00B22AFF">
              <w:rPr>
                <w:sz w:val="24"/>
                <w:szCs w:val="24"/>
              </w:rPr>
              <w:t>verificărilor</w:t>
            </w:r>
            <w:proofErr w:type="spellEnd"/>
            <w:r w:rsidRPr="00B22AFF">
              <w:rPr>
                <w:sz w:val="24"/>
                <w:szCs w:val="24"/>
              </w:rPr>
              <w:t xml:space="preserve">  </w:t>
            </w:r>
          </w:p>
        </w:tc>
        <w:tc>
          <w:tcPr>
            <w:tcW w:w="1621" w:type="dxa"/>
            <w:tcBorders>
              <w:top w:val="single" w:sz="4" w:space="0" w:color="auto"/>
              <w:left w:val="single" w:sz="4" w:space="0" w:color="auto"/>
              <w:bottom w:val="single" w:sz="4" w:space="0" w:color="auto"/>
              <w:right w:val="single" w:sz="4" w:space="0" w:color="auto"/>
            </w:tcBorders>
            <w:hideMark/>
          </w:tcPr>
          <w:p w:rsidR="00614CC8" w:rsidRPr="00B22AFF" w:rsidRDefault="00614CC8">
            <w:pPr>
              <w:rPr>
                <w:sz w:val="24"/>
                <w:szCs w:val="24"/>
                <w:lang w:val="fr-FR"/>
              </w:rPr>
            </w:pPr>
            <w:proofErr w:type="gramStart"/>
            <w:r w:rsidRPr="00B22AFF">
              <w:rPr>
                <w:sz w:val="24"/>
                <w:szCs w:val="24"/>
                <w:lang w:val="fr-FR"/>
              </w:rPr>
              <w:t xml:space="preserve">la  </w:t>
            </w:r>
            <w:proofErr w:type="spellStart"/>
            <w:r w:rsidRPr="00B22AFF">
              <w:rPr>
                <w:sz w:val="24"/>
                <w:szCs w:val="24"/>
                <w:lang w:val="fr-FR"/>
              </w:rPr>
              <w:t>eliberarea</w:t>
            </w:r>
            <w:proofErr w:type="spellEnd"/>
            <w:r w:rsidRPr="00B22AFF">
              <w:rPr>
                <w:sz w:val="24"/>
                <w:szCs w:val="24"/>
                <w:lang w:val="fr-FR"/>
              </w:rPr>
              <w:t xml:space="preserve">  </w:t>
            </w:r>
            <w:proofErr w:type="spellStart"/>
            <w:r w:rsidRPr="00B22AFF">
              <w:rPr>
                <w:sz w:val="24"/>
                <w:szCs w:val="24"/>
                <w:lang w:val="fr-FR"/>
              </w:rPr>
              <w:t>documentului</w:t>
            </w:r>
            <w:proofErr w:type="spellEnd"/>
            <w:proofErr w:type="gramEnd"/>
            <w:r w:rsidRPr="00B22AFF">
              <w:rPr>
                <w:sz w:val="24"/>
                <w:szCs w:val="24"/>
                <w:lang w:val="fr-FR"/>
              </w:rPr>
              <w:t xml:space="preserve"> </w:t>
            </w:r>
          </w:p>
        </w:tc>
        <w:tc>
          <w:tcPr>
            <w:tcW w:w="1497" w:type="dxa"/>
            <w:tcBorders>
              <w:top w:val="single" w:sz="4" w:space="0" w:color="auto"/>
              <w:left w:val="single" w:sz="4" w:space="0" w:color="auto"/>
              <w:bottom w:val="single" w:sz="4" w:space="0" w:color="auto"/>
              <w:right w:val="single" w:sz="4" w:space="0" w:color="auto"/>
            </w:tcBorders>
            <w:hideMark/>
          </w:tcPr>
          <w:p w:rsidR="00614CC8" w:rsidRPr="00B22AFF" w:rsidRDefault="00614CC8">
            <w:pPr>
              <w:rPr>
                <w:bCs/>
                <w:iCs/>
                <w:sz w:val="24"/>
                <w:szCs w:val="24"/>
                <w:lang w:val="ro-RO"/>
              </w:rPr>
            </w:pPr>
            <w:r w:rsidRPr="00B22AFF">
              <w:rPr>
                <w:bCs/>
                <w:iCs/>
                <w:sz w:val="24"/>
                <w:szCs w:val="24"/>
                <w:lang w:val="ro-RO"/>
              </w:rPr>
              <w:t xml:space="preserve">Bulugiu Marius  si Comisia  stabilita  prin dispozitia  nr </w:t>
            </w:r>
            <w:r w:rsidRPr="00B22AFF">
              <w:rPr>
                <w:bCs/>
                <w:sz w:val="24"/>
                <w:szCs w:val="24"/>
              </w:rPr>
              <w:t xml:space="preserve">160  din  07  07 2022  </w:t>
            </w:r>
          </w:p>
        </w:tc>
      </w:tr>
      <w:tr w:rsidR="00614CC8" w:rsidRPr="00B22AFF" w:rsidTr="00614CC8">
        <w:tc>
          <w:tcPr>
            <w:tcW w:w="828"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16</w:t>
            </w:r>
          </w:p>
        </w:tc>
        <w:tc>
          <w:tcPr>
            <w:tcW w:w="5942" w:type="dxa"/>
            <w:tcBorders>
              <w:top w:val="single" w:sz="4" w:space="0" w:color="auto"/>
              <w:left w:val="single" w:sz="4" w:space="0" w:color="auto"/>
              <w:bottom w:val="single" w:sz="4" w:space="0" w:color="auto"/>
              <w:right w:val="single" w:sz="4" w:space="0" w:color="auto"/>
            </w:tcBorders>
            <w:hideMark/>
          </w:tcPr>
          <w:p w:rsidR="00614CC8" w:rsidRPr="00B22AFF" w:rsidRDefault="00614CC8">
            <w:pPr>
              <w:rPr>
                <w:sz w:val="24"/>
                <w:szCs w:val="24"/>
              </w:rPr>
            </w:pPr>
            <w:proofErr w:type="spellStart"/>
            <w:r w:rsidRPr="00B22AFF">
              <w:rPr>
                <w:bCs/>
                <w:sz w:val="24"/>
                <w:szCs w:val="24"/>
                <w:bdr w:val="none" w:sz="0" w:space="0" w:color="auto" w:frame="1"/>
                <w:shd w:val="clear" w:color="auto" w:fill="FFFFFF"/>
              </w:rPr>
              <w:t>completarea</w:t>
            </w:r>
            <w:proofErr w:type="spellEnd"/>
            <w:r w:rsidRPr="00B22AFF">
              <w:rPr>
                <w:bCs/>
                <w:sz w:val="24"/>
                <w:szCs w:val="24"/>
                <w:bdr w:val="none" w:sz="0" w:space="0" w:color="auto" w:frame="1"/>
                <w:shd w:val="clear" w:color="auto" w:fill="FFFFFF"/>
              </w:rPr>
              <w:t xml:space="preserve"> </w:t>
            </w:r>
            <w:proofErr w:type="spellStart"/>
            <w:r w:rsidRPr="00B22AFF">
              <w:rPr>
                <w:bCs/>
                <w:sz w:val="24"/>
                <w:szCs w:val="24"/>
                <w:bdr w:val="none" w:sz="0" w:space="0" w:color="auto" w:frame="1"/>
                <w:shd w:val="clear" w:color="auto" w:fill="FFFFFF"/>
              </w:rPr>
              <w:t>capitolului</w:t>
            </w:r>
            <w:proofErr w:type="spellEnd"/>
            <w:r w:rsidRPr="00B22AFF">
              <w:rPr>
                <w:bCs/>
                <w:sz w:val="24"/>
                <w:szCs w:val="24"/>
                <w:bdr w:val="none" w:sz="0" w:space="0" w:color="auto" w:frame="1"/>
                <w:shd w:val="clear" w:color="auto" w:fill="FFFFFF"/>
              </w:rPr>
              <w:t xml:space="preserve"> din </w:t>
            </w:r>
            <w:proofErr w:type="spellStart"/>
            <w:r w:rsidRPr="00B22AFF">
              <w:rPr>
                <w:bCs/>
                <w:sz w:val="24"/>
                <w:szCs w:val="24"/>
                <w:bdr w:val="none" w:sz="0" w:space="0" w:color="auto" w:frame="1"/>
                <w:shd w:val="clear" w:color="auto" w:fill="FFFFFF"/>
              </w:rPr>
              <w:t>Registrul</w:t>
            </w:r>
            <w:proofErr w:type="spellEnd"/>
            <w:r w:rsidRPr="00B22AFF">
              <w:rPr>
                <w:bCs/>
                <w:sz w:val="24"/>
                <w:szCs w:val="24"/>
                <w:bdr w:val="none" w:sz="0" w:space="0" w:color="auto" w:frame="1"/>
                <w:shd w:val="clear" w:color="auto" w:fill="FFFFFF"/>
              </w:rPr>
              <w:t xml:space="preserve"> </w:t>
            </w:r>
            <w:proofErr w:type="spellStart"/>
            <w:r w:rsidRPr="00B22AFF">
              <w:rPr>
                <w:bCs/>
                <w:sz w:val="24"/>
                <w:szCs w:val="24"/>
                <w:bdr w:val="none" w:sz="0" w:space="0" w:color="auto" w:frame="1"/>
                <w:shd w:val="clear" w:color="auto" w:fill="FFFFFF"/>
              </w:rPr>
              <w:t>Agricol</w:t>
            </w:r>
            <w:proofErr w:type="spellEnd"/>
            <w:r w:rsidRPr="00B22AFF">
              <w:rPr>
                <w:bCs/>
                <w:sz w:val="24"/>
                <w:szCs w:val="24"/>
                <w:bdr w:val="none" w:sz="0" w:space="0" w:color="auto" w:frame="1"/>
                <w:shd w:val="clear" w:color="auto" w:fill="FFFFFF"/>
              </w:rPr>
              <w:t xml:space="preserve"> </w:t>
            </w:r>
            <w:proofErr w:type="spellStart"/>
            <w:r w:rsidRPr="00B22AFF">
              <w:rPr>
                <w:bCs/>
                <w:sz w:val="24"/>
                <w:szCs w:val="24"/>
                <w:bdr w:val="none" w:sz="0" w:space="0" w:color="auto" w:frame="1"/>
                <w:shd w:val="clear" w:color="auto" w:fill="FFFFFF"/>
              </w:rPr>
              <w:t>Mențiuni</w:t>
            </w:r>
            <w:proofErr w:type="spellEnd"/>
            <w:r w:rsidRPr="00B22AFF">
              <w:rPr>
                <w:bCs/>
                <w:sz w:val="24"/>
                <w:szCs w:val="24"/>
                <w:bdr w:val="none" w:sz="0" w:space="0" w:color="auto" w:frame="1"/>
                <w:shd w:val="clear" w:color="auto" w:fill="FFFFFF"/>
              </w:rPr>
              <w:t xml:space="preserve"> cu </w:t>
            </w:r>
            <w:proofErr w:type="spellStart"/>
            <w:r w:rsidRPr="00B22AFF">
              <w:rPr>
                <w:bCs/>
                <w:sz w:val="24"/>
                <w:szCs w:val="24"/>
                <w:bdr w:val="none" w:sz="0" w:space="0" w:color="auto" w:frame="1"/>
                <w:shd w:val="clear" w:color="auto" w:fill="FFFFFF"/>
              </w:rPr>
              <w:t>privire</w:t>
            </w:r>
            <w:proofErr w:type="spellEnd"/>
            <w:r w:rsidRPr="00B22AFF">
              <w:rPr>
                <w:bCs/>
                <w:sz w:val="24"/>
                <w:szCs w:val="24"/>
                <w:bdr w:val="none" w:sz="0" w:space="0" w:color="auto" w:frame="1"/>
                <w:shd w:val="clear" w:color="auto" w:fill="FFFFFF"/>
              </w:rPr>
              <w:t xml:space="preserve"> la </w:t>
            </w:r>
            <w:proofErr w:type="spellStart"/>
            <w:r w:rsidRPr="00B22AFF">
              <w:rPr>
                <w:bCs/>
                <w:sz w:val="24"/>
                <w:szCs w:val="24"/>
                <w:bdr w:val="none" w:sz="0" w:space="0" w:color="auto" w:frame="1"/>
                <w:shd w:val="clear" w:color="auto" w:fill="FFFFFF"/>
              </w:rPr>
              <w:t>sesizările</w:t>
            </w:r>
            <w:proofErr w:type="spellEnd"/>
            <w:r w:rsidRPr="00B22AFF">
              <w:rPr>
                <w:bCs/>
                <w:sz w:val="24"/>
                <w:szCs w:val="24"/>
                <w:bdr w:val="none" w:sz="0" w:space="0" w:color="auto" w:frame="1"/>
                <w:shd w:val="clear" w:color="auto" w:fill="FFFFFF"/>
              </w:rPr>
              <w:t>/</w:t>
            </w:r>
            <w:proofErr w:type="spellStart"/>
            <w:r w:rsidRPr="00B22AFF">
              <w:rPr>
                <w:bCs/>
                <w:sz w:val="24"/>
                <w:szCs w:val="24"/>
                <w:bdr w:val="none" w:sz="0" w:space="0" w:color="auto" w:frame="1"/>
                <w:shd w:val="clear" w:color="auto" w:fill="FFFFFF"/>
              </w:rPr>
              <w:t>cererile</w:t>
            </w:r>
            <w:proofErr w:type="spellEnd"/>
            <w:r w:rsidRPr="00B22AFF">
              <w:rPr>
                <w:bCs/>
                <w:sz w:val="24"/>
                <w:szCs w:val="24"/>
                <w:bdr w:val="none" w:sz="0" w:space="0" w:color="auto" w:frame="1"/>
                <w:shd w:val="clear" w:color="auto" w:fill="FFFFFF"/>
              </w:rPr>
              <w:t xml:space="preserve"> </w:t>
            </w:r>
            <w:proofErr w:type="spellStart"/>
            <w:r w:rsidRPr="00B22AFF">
              <w:rPr>
                <w:bCs/>
                <w:sz w:val="24"/>
                <w:szCs w:val="24"/>
                <w:bdr w:val="none" w:sz="0" w:space="0" w:color="auto" w:frame="1"/>
                <w:shd w:val="clear" w:color="auto" w:fill="FFFFFF"/>
              </w:rPr>
              <w:t>pentru</w:t>
            </w:r>
            <w:proofErr w:type="spellEnd"/>
            <w:r w:rsidRPr="00B22AFF">
              <w:rPr>
                <w:bCs/>
                <w:sz w:val="24"/>
                <w:szCs w:val="24"/>
                <w:bdr w:val="none" w:sz="0" w:space="0" w:color="auto" w:frame="1"/>
                <w:shd w:val="clear" w:color="auto" w:fill="FFFFFF"/>
              </w:rPr>
              <w:t xml:space="preserve"> </w:t>
            </w:r>
            <w:proofErr w:type="spellStart"/>
            <w:r w:rsidRPr="00B22AFF">
              <w:rPr>
                <w:bCs/>
                <w:sz w:val="24"/>
                <w:szCs w:val="24"/>
                <w:bdr w:val="none" w:sz="0" w:space="0" w:color="auto" w:frame="1"/>
                <w:shd w:val="clear" w:color="auto" w:fill="FFFFFF"/>
              </w:rPr>
              <w:t>deschiderea</w:t>
            </w:r>
            <w:proofErr w:type="spellEnd"/>
            <w:r w:rsidRPr="00B22AFF">
              <w:rPr>
                <w:bCs/>
                <w:sz w:val="24"/>
                <w:szCs w:val="24"/>
                <w:bdr w:val="none" w:sz="0" w:space="0" w:color="auto" w:frame="1"/>
                <w:shd w:val="clear" w:color="auto" w:fill="FFFFFF"/>
              </w:rPr>
              <w:t xml:space="preserve"> </w:t>
            </w:r>
            <w:proofErr w:type="spellStart"/>
            <w:r w:rsidRPr="00B22AFF">
              <w:rPr>
                <w:bCs/>
                <w:sz w:val="24"/>
                <w:szCs w:val="24"/>
                <w:bdr w:val="none" w:sz="0" w:space="0" w:color="auto" w:frame="1"/>
                <w:shd w:val="clear" w:color="auto" w:fill="FFFFFF"/>
              </w:rPr>
              <w:t>procedurii</w:t>
            </w:r>
            <w:proofErr w:type="spellEnd"/>
            <w:r w:rsidRPr="00B22AFF">
              <w:rPr>
                <w:bCs/>
                <w:sz w:val="24"/>
                <w:szCs w:val="24"/>
                <w:bdr w:val="none" w:sz="0" w:space="0" w:color="auto" w:frame="1"/>
                <w:shd w:val="clear" w:color="auto" w:fill="FFFFFF"/>
              </w:rPr>
              <w:t xml:space="preserve"> </w:t>
            </w:r>
            <w:proofErr w:type="spellStart"/>
            <w:r w:rsidRPr="00B22AFF">
              <w:rPr>
                <w:bCs/>
                <w:sz w:val="24"/>
                <w:szCs w:val="24"/>
                <w:bdr w:val="none" w:sz="0" w:space="0" w:color="auto" w:frame="1"/>
                <w:shd w:val="clear" w:color="auto" w:fill="FFFFFF"/>
              </w:rPr>
              <w:t>succesorale</w:t>
            </w:r>
            <w:proofErr w:type="spellEnd"/>
            <w:r w:rsidRPr="00B22AFF">
              <w:rPr>
                <w:bCs/>
                <w:sz w:val="24"/>
                <w:szCs w:val="24"/>
                <w:bdr w:val="none" w:sz="0" w:space="0" w:color="auto" w:frame="1"/>
                <w:shd w:val="clear" w:color="auto" w:fill="FFFFFF"/>
              </w:rPr>
              <w:t xml:space="preserve"> </w:t>
            </w:r>
            <w:proofErr w:type="spellStart"/>
            <w:r w:rsidRPr="00B22AFF">
              <w:rPr>
                <w:bCs/>
                <w:sz w:val="24"/>
                <w:szCs w:val="24"/>
                <w:bdr w:val="none" w:sz="0" w:space="0" w:color="auto" w:frame="1"/>
                <w:shd w:val="clear" w:color="auto" w:fill="FFFFFF"/>
              </w:rPr>
              <w:t>înaintate</w:t>
            </w:r>
            <w:proofErr w:type="spellEnd"/>
            <w:r w:rsidRPr="00B22AFF">
              <w:rPr>
                <w:bCs/>
                <w:sz w:val="24"/>
                <w:szCs w:val="24"/>
                <w:bdr w:val="none" w:sz="0" w:space="0" w:color="auto" w:frame="1"/>
                <w:shd w:val="clear" w:color="auto" w:fill="FFFFFF"/>
              </w:rPr>
              <w:t xml:space="preserve"> </w:t>
            </w:r>
            <w:proofErr w:type="spellStart"/>
            <w:r w:rsidRPr="00B22AFF">
              <w:rPr>
                <w:bCs/>
                <w:sz w:val="24"/>
                <w:szCs w:val="24"/>
                <w:bdr w:val="none" w:sz="0" w:space="0" w:color="auto" w:frame="1"/>
                <w:shd w:val="clear" w:color="auto" w:fill="FFFFFF"/>
              </w:rPr>
              <w:t>notarilor</w:t>
            </w:r>
            <w:proofErr w:type="spellEnd"/>
            <w:r w:rsidRPr="00B22AFF">
              <w:rPr>
                <w:bCs/>
                <w:sz w:val="24"/>
                <w:szCs w:val="24"/>
                <w:bdr w:val="none" w:sz="0" w:space="0" w:color="auto" w:frame="1"/>
                <w:shd w:val="clear" w:color="auto" w:fill="FFFFFF"/>
              </w:rPr>
              <w:t xml:space="preserve"> </w:t>
            </w:r>
            <w:proofErr w:type="spellStart"/>
            <w:r w:rsidRPr="00B22AFF">
              <w:rPr>
                <w:bCs/>
                <w:sz w:val="24"/>
                <w:szCs w:val="24"/>
                <w:bdr w:val="none" w:sz="0" w:space="0" w:color="auto" w:frame="1"/>
                <w:shd w:val="clear" w:color="auto" w:fill="FFFFFF"/>
              </w:rPr>
              <w:t>publici</w:t>
            </w:r>
            <w:proofErr w:type="spellEnd"/>
            <w:r w:rsidR="00503D0A" w:rsidRPr="00B22AFF">
              <w:rPr>
                <w:bCs/>
                <w:sz w:val="24"/>
                <w:szCs w:val="24"/>
                <w:bdr w:val="none" w:sz="0" w:space="0" w:color="auto" w:frame="1"/>
                <w:shd w:val="clear" w:color="auto" w:fill="FFFFFF"/>
              </w:rPr>
              <w:t>”</w:t>
            </w:r>
            <w:r w:rsidRPr="00B22AFF">
              <w:rPr>
                <w:bCs/>
                <w:sz w:val="24"/>
                <w:szCs w:val="24"/>
                <w:bdr w:val="none" w:sz="0" w:space="0" w:color="auto" w:frame="1"/>
                <w:shd w:val="clear" w:color="auto" w:fill="FFFFFF"/>
              </w:rPr>
              <w:t xml:space="preserve"> </w:t>
            </w:r>
          </w:p>
        </w:tc>
        <w:tc>
          <w:tcPr>
            <w:tcW w:w="1621" w:type="dxa"/>
            <w:tcBorders>
              <w:top w:val="single" w:sz="4" w:space="0" w:color="auto"/>
              <w:left w:val="single" w:sz="4" w:space="0" w:color="auto"/>
              <w:bottom w:val="single" w:sz="4" w:space="0" w:color="auto"/>
              <w:right w:val="single" w:sz="4" w:space="0" w:color="auto"/>
            </w:tcBorders>
            <w:hideMark/>
          </w:tcPr>
          <w:p w:rsidR="00614CC8" w:rsidRPr="00B22AFF" w:rsidRDefault="00614CC8">
            <w:pPr>
              <w:rPr>
                <w:sz w:val="24"/>
                <w:szCs w:val="24"/>
                <w:lang w:val="fr-FR"/>
              </w:rPr>
            </w:pPr>
            <w:proofErr w:type="spellStart"/>
            <w:r w:rsidRPr="00B22AFF">
              <w:rPr>
                <w:sz w:val="24"/>
                <w:szCs w:val="24"/>
                <w:lang w:val="fr-FR"/>
              </w:rPr>
              <w:t>cand</w:t>
            </w:r>
            <w:proofErr w:type="spellEnd"/>
            <w:r w:rsidRPr="00B22AFF">
              <w:rPr>
                <w:sz w:val="24"/>
                <w:szCs w:val="24"/>
                <w:lang w:val="fr-FR"/>
              </w:rPr>
              <w:t xml:space="preserve"> e </w:t>
            </w:r>
            <w:proofErr w:type="spellStart"/>
            <w:r w:rsidRPr="00B22AFF">
              <w:rPr>
                <w:sz w:val="24"/>
                <w:szCs w:val="24"/>
                <w:lang w:val="fr-FR"/>
              </w:rPr>
              <w:t>cazul</w:t>
            </w:r>
            <w:proofErr w:type="spellEnd"/>
            <w:r w:rsidRPr="00B22AFF">
              <w:rPr>
                <w:sz w:val="24"/>
                <w:szCs w:val="24"/>
                <w:lang w:val="fr-FR"/>
              </w:rPr>
              <w:t xml:space="preserve"> </w:t>
            </w:r>
          </w:p>
        </w:tc>
        <w:tc>
          <w:tcPr>
            <w:tcW w:w="1497" w:type="dxa"/>
            <w:tcBorders>
              <w:top w:val="single" w:sz="4" w:space="0" w:color="auto"/>
              <w:left w:val="single" w:sz="4" w:space="0" w:color="auto"/>
              <w:bottom w:val="single" w:sz="4" w:space="0" w:color="auto"/>
              <w:right w:val="single" w:sz="4" w:space="0" w:color="auto"/>
            </w:tcBorders>
            <w:hideMark/>
          </w:tcPr>
          <w:p w:rsidR="00614CC8" w:rsidRPr="00B22AFF" w:rsidRDefault="00614CC8">
            <w:pPr>
              <w:rPr>
                <w:bCs/>
                <w:iCs/>
                <w:sz w:val="24"/>
                <w:szCs w:val="24"/>
                <w:lang w:val="ro-RO"/>
              </w:rPr>
            </w:pPr>
            <w:r w:rsidRPr="00B22AFF">
              <w:rPr>
                <w:bCs/>
                <w:iCs/>
                <w:sz w:val="24"/>
                <w:szCs w:val="24"/>
                <w:lang w:val="ro-RO"/>
              </w:rPr>
              <w:t>Bulugiu Marius</w:t>
            </w:r>
          </w:p>
        </w:tc>
      </w:tr>
      <w:tr w:rsidR="00503D0A" w:rsidRPr="00B22AFF" w:rsidTr="00614CC8">
        <w:tc>
          <w:tcPr>
            <w:tcW w:w="828" w:type="dxa"/>
            <w:tcBorders>
              <w:top w:val="single" w:sz="4" w:space="0" w:color="auto"/>
              <w:left w:val="single" w:sz="4" w:space="0" w:color="auto"/>
              <w:bottom w:val="single" w:sz="4" w:space="0" w:color="auto"/>
              <w:right w:val="single" w:sz="4" w:space="0" w:color="auto"/>
            </w:tcBorders>
          </w:tcPr>
          <w:p w:rsidR="00503D0A" w:rsidRPr="00B22AFF" w:rsidRDefault="00503D0A" w:rsidP="00503D0A">
            <w:pPr>
              <w:pStyle w:val="BodyText"/>
              <w:jc w:val="both"/>
              <w:rPr>
                <w:bCs/>
                <w:i w:val="0"/>
                <w:iCs w:val="0"/>
                <w:sz w:val="24"/>
                <w:lang w:val="ro-RO"/>
              </w:rPr>
            </w:pPr>
            <w:r w:rsidRPr="00B22AFF">
              <w:rPr>
                <w:bCs/>
                <w:i w:val="0"/>
                <w:iCs w:val="0"/>
                <w:sz w:val="24"/>
                <w:lang w:val="ro-RO"/>
              </w:rPr>
              <w:t>17</w:t>
            </w:r>
          </w:p>
        </w:tc>
        <w:tc>
          <w:tcPr>
            <w:tcW w:w="5942" w:type="dxa"/>
            <w:tcBorders>
              <w:top w:val="single" w:sz="4" w:space="0" w:color="auto"/>
              <w:left w:val="single" w:sz="4" w:space="0" w:color="auto"/>
              <w:bottom w:val="single" w:sz="4" w:space="0" w:color="auto"/>
              <w:right w:val="single" w:sz="4" w:space="0" w:color="auto"/>
            </w:tcBorders>
          </w:tcPr>
          <w:p w:rsidR="00503D0A" w:rsidRPr="00B22AFF" w:rsidRDefault="00503D0A" w:rsidP="00503D0A">
            <w:pPr>
              <w:rPr>
                <w:bCs/>
                <w:sz w:val="24"/>
                <w:szCs w:val="24"/>
                <w:bdr w:val="none" w:sz="0" w:space="0" w:color="auto" w:frame="1"/>
                <w:shd w:val="clear" w:color="auto" w:fill="FFFFFF"/>
              </w:rPr>
            </w:pPr>
            <w:proofErr w:type="spellStart"/>
            <w:r w:rsidRPr="00B22AFF">
              <w:rPr>
                <w:bCs/>
                <w:sz w:val="24"/>
                <w:szCs w:val="24"/>
                <w:bdr w:val="none" w:sz="0" w:space="0" w:color="auto" w:frame="1"/>
                <w:shd w:val="clear" w:color="auto" w:fill="FFFFFF"/>
              </w:rPr>
              <w:t>Eliberarea</w:t>
            </w:r>
            <w:proofErr w:type="spellEnd"/>
            <w:r w:rsidRPr="00B22AFF">
              <w:rPr>
                <w:bCs/>
                <w:sz w:val="24"/>
                <w:szCs w:val="24"/>
                <w:bdr w:val="none" w:sz="0" w:space="0" w:color="auto" w:frame="1"/>
                <w:shd w:val="clear" w:color="auto" w:fill="FFFFFF"/>
              </w:rPr>
              <w:t xml:space="preserve"> de </w:t>
            </w:r>
            <w:proofErr w:type="spellStart"/>
            <w:r w:rsidRPr="00B22AFF">
              <w:rPr>
                <w:bCs/>
                <w:sz w:val="24"/>
                <w:szCs w:val="24"/>
                <w:bdr w:val="none" w:sz="0" w:space="0" w:color="auto" w:frame="1"/>
                <w:shd w:val="clear" w:color="auto" w:fill="FFFFFF"/>
              </w:rPr>
              <w:t>adeverinte</w:t>
            </w:r>
            <w:proofErr w:type="spellEnd"/>
            <w:r w:rsidRPr="00B22AFF">
              <w:rPr>
                <w:bCs/>
                <w:sz w:val="24"/>
                <w:szCs w:val="24"/>
                <w:bdr w:val="none" w:sz="0" w:space="0" w:color="auto" w:frame="1"/>
                <w:shd w:val="clear" w:color="auto" w:fill="FFFFFF"/>
              </w:rPr>
              <w:t xml:space="preserve">  din  </w:t>
            </w:r>
            <w:proofErr w:type="spellStart"/>
            <w:r w:rsidRPr="00B22AFF">
              <w:rPr>
                <w:bCs/>
                <w:sz w:val="24"/>
                <w:szCs w:val="24"/>
                <w:bdr w:val="none" w:sz="0" w:space="0" w:color="auto" w:frame="1"/>
                <w:shd w:val="clear" w:color="auto" w:fill="FFFFFF"/>
              </w:rPr>
              <w:t>aplicatia</w:t>
            </w:r>
            <w:proofErr w:type="spellEnd"/>
            <w:r w:rsidRPr="00B22AFF">
              <w:rPr>
                <w:bCs/>
                <w:sz w:val="24"/>
                <w:szCs w:val="24"/>
                <w:bdr w:val="none" w:sz="0" w:space="0" w:color="auto" w:frame="1"/>
                <w:shd w:val="clear" w:color="auto" w:fill="FFFFFF"/>
              </w:rPr>
              <w:t xml:space="preserve">  </w:t>
            </w:r>
            <w:proofErr w:type="spellStart"/>
            <w:r w:rsidRPr="00B22AFF">
              <w:rPr>
                <w:bCs/>
                <w:sz w:val="24"/>
                <w:szCs w:val="24"/>
                <w:bdr w:val="none" w:sz="0" w:space="0" w:color="auto" w:frame="1"/>
                <w:shd w:val="clear" w:color="auto" w:fill="FFFFFF"/>
              </w:rPr>
              <w:t>registrul</w:t>
            </w:r>
            <w:proofErr w:type="spellEnd"/>
            <w:r w:rsidRPr="00B22AFF">
              <w:rPr>
                <w:bCs/>
                <w:sz w:val="24"/>
                <w:szCs w:val="24"/>
                <w:bdr w:val="none" w:sz="0" w:space="0" w:color="auto" w:frame="1"/>
                <w:shd w:val="clear" w:color="auto" w:fill="FFFFFF"/>
              </w:rPr>
              <w:t xml:space="preserve"> </w:t>
            </w:r>
            <w:proofErr w:type="spellStart"/>
            <w:r w:rsidRPr="00B22AFF">
              <w:rPr>
                <w:bCs/>
                <w:sz w:val="24"/>
                <w:szCs w:val="24"/>
                <w:bdr w:val="none" w:sz="0" w:space="0" w:color="auto" w:frame="1"/>
                <w:shd w:val="clear" w:color="auto" w:fill="FFFFFF"/>
              </w:rPr>
              <w:t>agricol</w:t>
            </w:r>
            <w:proofErr w:type="spellEnd"/>
            <w:r w:rsidRPr="00B22AFF">
              <w:rPr>
                <w:bCs/>
                <w:sz w:val="24"/>
                <w:szCs w:val="24"/>
                <w:bdr w:val="none" w:sz="0" w:space="0" w:color="auto" w:frame="1"/>
                <w:shd w:val="clear" w:color="auto" w:fill="FFFFFF"/>
              </w:rPr>
              <w:t xml:space="preserve"> electronic   </w:t>
            </w:r>
          </w:p>
        </w:tc>
        <w:tc>
          <w:tcPr>
            <w:tcW w:w="1621" w:type="dxa"/>
            <w:tcBorders>
              <w:top w:val="single" w:sz="4" w:space="0" w:color="auto"/>
              <w:left w:val="single" w:sz="4" w:space="0" w:color="auto"/>
              <w:bottom w:val="single" w:sz="4" w:space="0" w:color="auto"/>
              <w:right w:val="single" w:sz="4" w:space="0" w:color="auto"/>
            </w:tcBorders>
          </w:tcPr>
          <w:p w:rsidR="00503D0A" w:rsidRPr="00B22AFF" w:rsidRDefault="00503D0A">
            <w:pPr>
              <w:rPr>
                <w:sz w:val="24"/>
                <w:szCs w:val="24"/>
                <w:lang w:val="fr-FR"/>
              </w:rPr>
            </w:pPr>
            <w:r w:rsidRPr="00B22AFF">
              <w:rPr>
                <w:sz w:val="24"/>
                <w:szCs w:val="24"/>
                <w:lang w:val="fr-FR"/>
              </w:rPr>
              <w:t xml:space="preserve">Permanent </w:t>
            </w:r>
          </w:p>
        </w:tc>
        <w:tc>
          <w:tcPr>
            <w:tcW w:w="1497" w:type="dxa"/>
            <w:tcBorders>
              <w:top w:val="single" w:sz="4" w:space="0" w:color="auto"/>
              <w:left w:val="single" w:sz="4" w:space="0" w:color="auto"/>
              <w:bottom w:val="single" w:sz="4" w:space="0" w:color="auto"/>
              <w:right w:val="single" w:sz="4" w:space="0" w:color="auto"/>
            </w:tcBorders>
          </w:tcPr>
          <w:p w:rsidR="00503D0A" w:rsidRPr="00B22AFF" w:rsidRDefault="00503D0A">
            <w:pPr>
              <w:rPr>
                <w:bCs/>
                <w:iCs/>
                <w:sz w:val="24"/>
                <w:szCs w:val="24"/>
                <w:lang w:val="ro-RO"/>
              </w:rPr>
            </w:pPr>
            <w:r w:rsidRPr="00B22AFF">
              <w:rPr>
                <w:bCs/>
                <w:iCs/>
                <w:sz w:val="24"/>
                <w:szCs w:val="24"/>
                <w:lang w:val="ro-RO"/>
              </w:rPr>
              <w:t>Bulugiu Marius</w:t>
            </w:r>
          </w:p>
        </w:tc>
      </w:tr>
      <w:tr w:rsidR="00503D0A" w:rsidRPr="00B22AFF" w:rsidTr="00614CC8">
        <w:tc>
          <w:tcPr>
            <w:tcW w:w="828" w:type="dxa"/>
            <w:tcBorders>
              <w:top w:val="single" w:sz="4" w:space="0" w:color="auto"/>
              <w:left w:val="single" w:sz="4" w:space="0" w:color="auto"/>
              <w:bottom w:val="single" w:sz="4" w:space="0" w:color="auto"/>
              <w:right w:val="single" w:sz="4" w:space="0" w:color="auto"/>
            </w:tcBorders>
          </w:tcPr>
          <w:p w:rsidR="00503D0A" w:rsidRPr="00B22AFF" w:rsidRDefault="00503D0A" w:rsidP="00503D0A">
            <w:pPr>
              <w:pStyle w:val="BodyText"/>
              <w:jc w:val="both"/>
              <w:rPr>
                <w:bCs/>
                <w:i w:val="0"/>
                <w:iCs w:val="0"/>
                <w:sz w:val="24"/>
                <w:lang w:val="ro-RO"/>
              </w:rPr>
            </w:pPr>
            <w:r w:rsidRPr="00B22AFF">
              <w:rPr>
                <w:bCs/>
                <w:i w:val="0"/>
                <w:iCs w:val="0"/>
                <w:sz w:val="24"/>
                <w:lang w:val="ro-RO"/>
              </w:rPr>
              <w:t>18</w:t>
            </w:r>
          </w:p>
        </w:tc>
        <w:tc>
          <w:tcPr>
            <w:tcW w:w="5942" w:type="dxa"/>
            <w:tcBorders>
              <w:top w:val="single" w:sz="4" w:space="0" w:color="auto"/>
              <w:left w:val="single" w:sz="4" w:space="0" w:color="auto"/>
              <w:bottom w:val="single" w:sz="4" w:space="0" w:color="auto"/>
              <w:right w:val="single" w:sz="4" w:space="0" w:color="auto"/>
            </w:tcBorders>
          </w:tcPr>
          <w:p w:rsidR="00503D0A" w:rsidRPr="00B22AFF" w:rsidRDefault="00503D0A" w:rsidP="00503D0A">
            <w:pPr>
              <w:rPr>
                <w:bCs/>
                <w:sz w:val="24"/>
                <w:szCs w:val="24"/>
                <w:bdr w:val="none" w:sz="0" w:space="0" w:color="auto" w:frame="1"/>
                <w:shd w:val="clear" w:color="auto" w:fill="FFFFFF"/>
              </w:rPr>
            </w:pPr>
            <w:proofErr w:type="spellStart"/>
            <w:r w:rsidRPr="00B22AFF">
              <w:rPr>
                <w:bCs/>
                <w:sz w:val="24"/>
                <w:szCs w:val="24"/>
                <w:bdr w:val="none" w:sz="0" w:space="0" w:color="auto" w:frame="1"/>
                <w:shd w:val="clear" w:color="auto" w:fill="FFFFFF"/>
              </w:rPr>
              <w:t>Toate</w:t>
            </w:r>
            <w:proofErr w:type="spellEnd"/>
            <w:r w:rsidRPr="00B22AFF">
              <w:rPr>
                <w:bCs/>
                <w:sz w:val="24"/>
                <w:szCs w:val="24"/>
                <w:bdr w:val="none" w:sz="0" w:space="0" w:color="auto" w:frame="1"/>
                <w:shd w:val="clear" w:color="auto" w:fill="FFFFFF"/>
              </w:rPr>
              <w:t xml:space="preserve">  </w:t>
            </w:r>
            <w:proofErr w:type="spellStart"/>
            <w:r w:rsidRPr="00B22AFF">
              <w:rPr>
                <w:bCs/>
                <w:sz w:val="24"/>
                <w:szCs w:val="24"/>
                <w:bdr w:val="none" w:sz="0" w:space="0" w:color="auto" w:frame="1"/>
                <w:shd w:val="clear" w:color="auto" w:fill="FFFFFF"/>
              </w:rPr>
              <w:t>documentele</w:t>
            </w:r>
            <w:proofErr w:type="spellEnd"/>
            <w:r w:rsidRPr="00B22AFF">
              <w:rPr>
                <w:bCs/>
                <w:sz w:val="24"/>
                <w:szCs w:val="24"/>
                <w:bdr w:val="none" w:sz="0" w:space="0" w:color="auto" w:frame="1"/>
                <w:shd w:val="clear" w:color="auto" w:fill="FFFFFF"/>
              </w:rPr>
              <w:t xml:space="preserve">  </w:t>
            </w:r>
            <w:proofErr w:type="spellStart"/>
            <w:r w:rsidRPr="00B22AFF">
              <w:rPr>
                <w:bCs/>
                <w:sz w:val="24"/>
                <w:szCs w:val="24"/>
                <w:bdr w:val="none" w:sz="0" w:space="0" w:color="auto" w:frame="1"/>
                <w:shd w:val="clear" w:color="auto" w:fill="FFFFFF"/>
              </w:rPr>
              <w:t>eliberate</w:t>
            </w:r>
            <w:proofErr w:type="spellEnd"/>
            <w:r w:rsidRPr="00B22AFF">
              <w:rPr>
                <w:bCs/>
                <w:sz w:val="24"/>
                <w:szCs w:val="24"/>
                <w:bdr w:val="none" w:sz="0" w:space="0" w:color="auto" w:frame="1"/>
                <w:shd w:val="clear" w:color="auto" w:fill="FFFFFF"/>
              </w:rPr>
              <w:t xml:space="preserve">  de  la  RA  se </w:t>
            </w:r>
            <w:proofErr w:type="spellStart"/>
            <w:r w:rsidRPr="00B22AFF">
              <w:rPr>
                <w:bCs/>
                <w:sz w:val="24"/>
                <w:szCs w:val="24"/>
                <w:bdr w:val="none" w:sz="0" w:space="0" w:color="auto" w:frame="1"/>
                <w:shd w:val="clear" w:color="auto" w:fill="FFFFFF"/>
              </w:rPr>
              <w:t>vor</w:t>
            </w:r>
            <w:proofErr w:type="spellEnd"/>
            <w:r w:rsidRPr="00B22AFF">
              <w:rPr>
                <w:bCs/>
                <w:sz w:val="24"/>
                <w:szCs w:val="24"/>
                <w:bdr w:val="none" w:sz="0" w:space="0" w:color="auto" w:frame="1"/>
                <w:shd w:val="clear" w:color="auto" w:fill="FFFFFF"/>
              </w:rPr>
              <w:t xml:space="preserve"> </w:t>
            </w:r>
            <w:proofErr w:type="spellStart"/>
            <w:r w:rsidRPr="00B22AFF">
              <w:rPr>
                <w:bCs/>
                <w:sz w:val="24"/>
                <w:szCs w:val="24"/>
                <w:bdr w:val="none" w:sz="0" w:space="0" w:color="auto" w:frame="1"/>
                <w:shd w:val="clear" w:color="auto" w:fill="FFFFFF"/>
              </w:rPr>
              <w:t>intocmi</w:t>
            </w:r>
            <w:proofErr w:type="spellEnd"/>
            <w:r w:rsidRPr="00B22AFF">
              <w:rPr>
                <w:bCs/>
                <w:sz w:val="24"/>
                <w:szCs w:val="24"/>
                <w:bdr w:val="none" w:sz="0" w:space="0" w:color="auto" w:frame="1"/>
                <w:shd w:val="clear" w:color="auto" w:fill="FFFFFF"/>
              </w:rPr>
              <w:t xml:space="preserve">  in </w:t>
            </w:r>
            <w:proofErr w:type="spellStart"/>
            <w:r w:rsidRPr="00B22AFF">
              <w:rPr>
                <w:bCs/>
                <w:sz w:val="24"/>
                <w:szCs w:val="24"/>
                <w:bdr w:val="none" w:sz="0" w:space="0" w:color="auto" w:frame="1"/>
                <w:shd w:val="clear" w:color="auto" w:fill="FFFFFF"/>
              </w:rPr>
              <w:t>dublu</w:t>
            </w:r>
            <w:proofErr w:type="spellEnd"/>
            <w:r w:rsidRPr="00B22AFF">
              <w:rPr>
                <w:bCs/>
                <w:sz w:val="24"/>
                <w:szCs w:val="24"/>
                <w:bdr w:val="none" w:sz="0" w:space="0" w:color="auto" w:frame="1"/>
                <w:shd w:val="clear" w:color="auto" w:fill="FFFFFF"/>
              </w:rPr>
              <w:t xml:space="preserve"> exemplar , un exemplar se </w:t>
            </w:r>
            <w:proofErr w:type="spellStart"/>
            <w:r w:rsidRPr="00B22AFF">
              <w:rPr>
                <w:bCs/>
                <w:sz w:val="24"/>
                <w:szCs w:val="24"/>
                <w:bdr w:val="none" w:sz="0" w:space="0" w:color="auto" w:frame="1"/>
                <w:shd w:val="clear" w:color="auto" w:fill="FFFFFF"/>
              </w:rPr>
              <w:t>inmaneaza</w:t>
            </w:r>
            <w:proofErr w:type="spellEnd"/>
            <w:r w:rsidRPr="00B22AFF">
              <w:rPr>
                <w:bCs/>
                <w:sz w:val="24"/>
                <w:szCs w:val="24"/>
                <w:bdr w:val="none" w:sz="0" w:space="0" w:color="auto" w:frame="1"/>
                <w:shd w:val="clear" w:color="auto" w:fill="FFFFFF"/>
              </w:rPr>
              <w:t xml:space="preserve"> </w:t>
            </w:r>
            <w:proofErr w:type="spellStart"/>
            <w:r w:rsidRPr="00B22AFF">
              <w:rPr>
                <w:bCs/>
                <w:sz w:val="24"/>
                <w:szCs w:val="24"/>
                <w:bdr w:val="none" w:sz="0" w:space="0" w:color="auto" w:frame="1"/>
                <w:shd w:val="clear" w:color="auto" w:fill="FFFFFF"/>
              </w:rPr>
              <w:t>cetateanului</w:t>
            </w:r>
            <w:proofErr w:type="spellEnd"/>
            <w:r w:rsidRPr="00B22AFF">
              <w:rPr>
                <w:bCs/>
                <w:sz w:val="24"/>
                <w:szCs w:val="24"/>
                <w:bdr w:val="none" w:sz="0" w:space="0" w:color="auto" w:frame="1"/>
                <w:shd w:val="clear" w:color="auto" w:fill="FFFFFF"/>
              </w:rPr>
              <w:t xml:space="preserve">   , </w:t>
            </w:r>
            <w:proofErr w:type="spellStart"/>
            <w:r w:rsidRPr="00B22AFF">
              <w:rPr>
                <w:bCs/>
                <w:sz w:val="24"/>
                <w:szCs w:val="24"/>
                <w:bdr w:val="none" w:sz="0" w:space="0" w:color="auto" w:frame="1"/>
                <w:shd w:val="clear" w:color="auto" w:fill="FFFFFF"/>
              </w:rPr>
              <w:t>unul</w:t>
            </w:r>
            <w:proofErr w:type="spellEnd"/>
            <w:r w:rsidRPr="00B22AFF">
              <w:rPr>
                <w:bCs/>
                <w:sz w:val="24"/>
                <w:szCs w:val="24"/>
                <w:bdr w:val="none" w:sz="0" w:space="0" w:color="auto" w:frame="1"/>
                <w:shd w:val="clear" w:color="auto" w:fill="FFFFFF"/>
              </w:rPr>
              <w:t xml:space="preserve">  se  </w:t>
            </w:r>
            <w:proofErr w:type="spellStart"/>
            <w:r w:rsidRPr="00B22AFF">
              <w:rPr>
                <w:bCs/>
                <w:sz w:val="24"/>
                <w:szCs w:val="24"/>
                <w:bdr w:val="none" w:sz="0" w:space="0" w:color="auto" w:frame="1"/>
                <w:shd w:val="clear" w:color="auto" w:fill="FFFFFF"/>
              </w:rPr>
              <w:t>indosariaza</w:t>
            </w:r>
            <w:proofErr w:type="spellEnd"/>
            <w:r w:rsidRPr="00B22AFF">
              <w:rPr>
                <w:bCs/>
                <w:sz w:val="24"/>
                <w:szCs w:val="24"/>
                <w:bdr w:val="none" w:sz="0" w:space="0" w:color="auto" w:frame="1"/>
                <w:shd w:val="clear" w:color="auto" w:fill="FFFFFF"/>
              </w:rPr>
              <w:t xml:space="preserve">  </w:t>
            </w:r>
            <w:proofErr w:type="spellStart"/>
            <w:r w:rsidRPr="00B22AFF">
              <w:rPr>
                <w:bCs/>
                <w:sz w:val="24"/>
                <w:szCs w:val="24"/>
                <w:bdr w:val="none" w:sz="0" w:space="0" w:color="auto" w:frame="1"/>
                <w:shd w:val="clear" w:color="auto" w:fill="FFFFFF"/>
              </w:rPr>
              <w:t>si</w:t>
            </w:r>
            <w:proofErr w:type="spellEnd"/>
            <w:r w:rsidRPr="00B22AFF">
              <w:rPr>
                <w:bCs/>
                <w:sz w:val="24"/>
                <w:szCs w:val="24"/>
                <w:bdr w:val="none" w:sz="0" w:space="0" w:color="auto" w:frame="1"/>
                <w:shd w:val="clear" w:color="auto" w:fill="FFFFFF"/>
              </w:rPr>
              <w:t xml:space="preserve"> se </w:t>
            </w:r>
            <w:proofErr w:type="spellStart"/>
            <w:r w:rsidRPr="00B22AFF">
              <w:rPr>
                <w:bCs/>
                <w:sz w:val="24"/>
                <w:szCs w:val="24"/>
                <w:bdr w:val="none" w:sz="0" w:space="0" w:color="auto" w:frame="1"/>
                <w:shd w:val="clear" w:color="auto" w:fill="FFFFFF"/>
              </w:rPr>
              <w:t>arhiveaza</w:t>
            </w:r>
            <w:proofErr w:type="spellEnd"/>
            <w:r w:rsidRPr="00B22AFF">
              <w:rPr>
                <w:bCs/>
                <w:sz w:val="24"/>
                <w:szCs w:val="24"/>
                <w:bdr w:val="none" w:sz="0" w:space="0" w:color="auto" w:frame="1"/>
                <w:shd w:val="clear" w:color="auto" w:fill="FFFFFF"/>
              </w:rPr>
              <w:t xml:space="preserve"> la  </w:t>
            </w:r>
            <w:proofErr w:type="spellStart"/>
            <w:r w:rsidRPr="00B22AFF">
              <w:rPr>
                <w:bCs/>
                <w:sz w:val="24"/>
                <w:szCs w:val="24"/>
                <w:bdr w:val="none" w:sz="0" w:space="0" w:color="auto" w:frame="1"/>
                <w:shd w:val="clear" w:color="auto" w:fill="FFFFFF"/>
              </w:rPr>
              <w:t>nivelul</w:t>
            </w:r>
            <w:proofErr w:type="spellEnd"/>
            <w:r w:rsidRPr="00B22AFF">
              <w:rPr>
                <w:bCs/>
                <w:sz w:val="24"/>
                <w:szCs w:val="24"/>
                <w:bdr w:val="none" w:sz="0" w:space="0" w:color="auto" w:frame="1"/>
                <w:shd w:val="clear" w:color="auto" w:fill="FFFFFF"/>
              </w:rPr>
              <w:t xml:space="preserve"> </w:t>
            </w:r>
            <w:proofErr w:type="spellStart"/>
            <w:r w:rsidRPr="00B22AFF">
              <w:rPr>
                <w:bCs/>
                <w:sz w:val="24"/>
                <w:szCs w:val="24"/>
                <w:bdr w:val="none" w:sz="0" w:space="0" w:color="auto" w:frame="1"/>
                <w:shd w:val="clear" w:color="auto" w:fill="FFFFFF"/>
              </w:rPr>
              <w:t>compartimenrului</w:t>
            </w:r>
            <w:proofErr w:type="spellEnd"/>
            <w:r w:rsidRPr="00B22AFF">
              <w:rPr>
                <w:bCs/>
                <w:sz w:val="24"/>
                <w:szCs w:val="24"/>
                <w:bdr w:val="none" w:sz="0" w:space="0" w:color="auto" w:frame="1"/>
                <w:shd w:val="clear" w:color="auto" w:fill="FFFFFF"/>
              </w:rPr>
              <w:t xml:space="preserve">   </w:t>
            </w:r>
            <w:proofErr w:type="spellStart"/>
            <w:r w:rsidRPr="00B22AFF">
              <w:rPr>
                <w:bCs/>
                <w:sz w:val="24"/>
                <w:szCs w:val="24"/>
                <w:bdr w:val="none" w:sz="0" w:space="0" w:color="auto" w:frame="1"/>
                <w:shd w:val="clear" w:color="auto" w:fill="FFFFFF"/>
              </w:rPr>
              <w:t>agricol</w:t>
            </w:r>
            <w:proofErr w:type="spellEnd"/>
            <w:r w:rsidRPr="00B22AFF">
              <w:rPr>
                <w:bCs/>
                <w:sz w:val="24"/>
                <w:szCs w:val="24"/>
                <w:bdr w:val="none" w:sz="0" w:space="0" w:color="auto" w:frame="1"/>
                <w:shd w:val="clear" w:color="auto" w:fill="FFFFFF"/>
              </w:rPr>
              <w:t xml:space="preserve"> </w:t>
            </w:r>
          </w:p>
        </w:tc>
        <w:tc>
          <w:tcPr>
            <w:tcW w:w="1621" w:type="dxa"/>
            <w:tcBorders>
              <w:top w:val="single" w:sz="4" w:space="0" w:color="auto"/>
              <w:left w:val="single" w:sz="4" w:space="0" w:color="auto"/>
              <w:bottom w:val="single" w:sz="4" w:space="0" w:color="auto"/>
              <w:right w:val="single" w:sz="4" w:space="0" w:color="auto"/>
            </w:tcBorders>
          </w:tcPr>
          <w:p w:rsidR="00503D0A" w:rsidRPr="00B22AFF" w:rsidRDefault="00503D0A" w:rsidP="00910475">
            <w:pPr>
              <w:rPr>
                <w:sz w:val="24"/>
                <w:szCs w:val="24"/>
                <w:lang w:val="fr-FR"/>
              </w:rPr>
            </w:pPr>
            <w:r w:rsidRPr="00B22AFF">
              <w:rPr>
                <w:sz w:val="24"/>
                <w:szCs w:val="24"/>
                <w:lang w:val="fr-FR"/>
              </w:rPr>
              <w:t xml:space="preserve">Permanent </w:t>
            </w:r>
          </w:p>
        </w:tc>
        <w:tc>
          <w:tcPr>
            <w:tcW w:w="1497" w:type="dxa"/>
            <w:tcBorders>
              <w:top w:val="single" w:sz="4" w:space="0" w:color="auto"/>
              <w:left w:val="single" w:sz="4" w:space="0" w:color="auto"/>
              <w:bottom w:val="single" w:sz="4" w:space="0" w:color="auto"/>
              <w:right w:val="single" w:sz="4" w:space="0" w:color="auto"/>
            </w:tcBorders>
          </w:tcPr>
          <w:p w:rsidR="00503D0A" w:rsidRPr="00B22AFF" w:rsidRDefault="00503D0A" w:rsidP="00910475">
            <w:pPr>
              <w:rPr>
                <w:bCs/>
                <w:iCs/>
                <w:sz w:val="24"/>
                <w:szCs w:val="24"/>
                <w:lang w:val="ro-RO"/>
              </w:rPr>
            </w:pPr>
            <w:r w:rsidRPr="00B22AFF">
              <w:rPr>
                <w:bCs/>
                <w:iCs/>
                <w:sz w:val="24"/>
                <w:szCs w:val="24"/>
                <w:lang w:val="ro-RO"/>
              </w:rPr>
              <w:t>Bulugiu Marius</w:t>
            </w:r>
          </w:p>
        </w:tc>
      </w:tr>
    </w:tbl>
    <w:p w:rsidR="00614CC8" w:rsidRPr="00B22AFF" w:rsidRDefault="00614CC8" w:rsidP="00614CC8">
      <w:pPr>
        <w:rPr>
          <w:rFonts w:ascii="Times New Roman" w:hAnsi="Times New Roman" w:cs="Times New Roman"/>
          <w:sz w:val="24"/>
          <w:szCs w:val="24"/>
        </w:rPr>
      </w:pPr>
    </w:p>
    <w:p w:rsidR="00614CC8" w:rsidRPr="00B22AFF" w:rsidRDefault="00BC40C4" w:rsidP="00614CC8">
      <w:pPr>
        <w:rPr>
          <w:rFonts w:ascii="Times New Roman" w:hAnsi="Times New Roman" w:cs="Times New Roman"/>
          <w:sz w:val="24"/>
          <w:szCs w:val="24"/>
        </w:rPr>
      </w:pPr>
      <w:r w:rsidRPr="00B22AFF">
        <w:rPr>
          <w:rFonts w:ascii="Times New Roman" w:hAnsi="Times New Roman" w:cs="Times New Roman"/>
          <w:sz w:val="24"/>
          <w:szCs w:val="24"/>
        </w:rPr>
        <w:t xml:space="preserve">PRIMAR </w:t>
      </w:r>
    </w:p>
    <w:p w:rsidR="00BC40C4" w:rsidRPr="00B22AFF" w:rsidRDefault="00BC40C4" w:rsidP="00614CC8">
      <w:pPr>
        <w:rPr>
          <w:rFonts w:ascii="Times New Roman" w:hAnsi="Times New Roman" w:cs="Times New Roman"/>
          <w:sz w:val="24"/>
          <w:szCs w:val="24"/>
        </w:rPr>
      </w:pPr>
      <w:proofErr w:type="spellStart"/>
      <w:r w:rsidRPr="00B22AFF">
        <w:rPr>
          <w:rFonts w:ascii="Times New Roman" w:hAnsi="Times New Roman" w:cs="Times New Roman"/>
          <w:sz w:val="24"/>
          <w:szCs w:val="24"/>
        </w:rPr>
        <w:t>Bengescu</w:t>
      </w:r>
      <w:proofErr w:type="spellEnd"/>
      <w:r w:rsidRPr="00B22AFF">
        <w:rPr>
          <w:rFonts w:ascii="Times New Roman" w:hAnsi="Times New Roman" w:cs="Times New Roman"/>
          <w:sz w:val="24"/>
          <w:szCs w:val="24"/>
        </w:rPr>
        <w:t xml:space="preserve"> Marian </w:t>
      </w:r>
      <w:proofErr w:type="spellStart"/>
      <w:r w:rsidRPr="00B22AFF">
        <w:rPr>
          <w:rFonts w:ascii="Times New Roman" w:hAnsi="Times New Roman" w:cs="Times New Roman"/>
          <w:sz w:val="24"/>
          <w:szCs w:val="24"/>
        </w:rPr>
        <w:t>Sorin</w:t>
      </w:r>
      <w:proofErr w:type="spellEnd"/>
      <w:r w:rsidRPr="00B22AFF">
        <w:rPr>
          <w:rFonts w:ascii="Times New Roman" w:hAnsi="Times New Roman" w:cs="Times New Roman"/>
          <w:sz w:val="24"/>
          <w:szCs w:val="24"/>
        </w:rPr>
        <w:t xml:space="preserve"> </w:t>
      </w:r>
    </w:p>
    <w:p w:rsidR="00614CC8" w:rsidRPr="00B22AFF" w:rsidRDefault="00614CC8" w:rsidP="00614CC8">
      <w:pPr>
        <w:rPr>
          <w:rFonts w:ascii="Times New Roman" w:hAnsi="Times New Roman" w:cs="Times New Roman"/>
          <w:sz w:val="24"/>
          <w:szCs w:val="24"/>
        </w:rPr>
      </w:pPr>
    </w:p>
    <w:p w:rsidR="00614CC8" w:rsidRPr="00B22AFF" w:rsidRDefault="00614CC8" w:rsidP="00614CC8">
      <w:pPr>
        <w:rPr>
          <w:rFonts w:ascii="Times New Roman" w:hAnsi="Times New Roman" w:cs="Times New Roman"/>
          <w:sz w:val="24"/>
          <w:szCs w:val="24"/>
        </w:rPr>
      </w:pPr>
    </w:p>
    <w:p w:rsidR="00614CC8" w:rsidRPr="00B22AFF" w:rsidRDefault="00614CC8" w:rsidP="00614CC8">
      <w:pPr>
        <w:rPr>
          <w:rFonts w:ascii="Times New Roman" w:hAnsi="Times New Roman" w:cs="Times New Roman"/>
          <w:sz w:val="24"/>
          <w:szCs w:val="24"/>
        </w:rPr>
      </w:pPr>
    </w:p>
    <w:p w:rsidR="00614CC8" w:rsidRPr="00B22AFF" w:rsidRDefault="00614CC8" w:rsidP="00614CC8">
      <w:pPr>
        <w:rPr>
          <w:rFonts w:ascii="Times New Roman" w:hAnsi="Times New Roman" w:cs="Times New Roman"/>
          <w:sz w:val="24"/>
          <w:szCs w:val="24"/>
        </w:rPr>
      </w:pPr>
    </w:p>
    <w:p w:rsidR="00614CC8" w:rsidRDefault="00614CC8" w:rsidP="00614CC8"/>
    <w:p w:rsidR="00614CC8" w:rsidRDefault="00614CC8" w:rsidP="00614CC8"/>
    <w:p w:rsidR="00614CC8" w:rsidRDefault="00614CC8" w:rsidP="00614CC8"/>
    <w:p w:rsidR="00614CC8" w:rsidRDefault="00614CC8" w:rsidP="00614CC8"/>
    <w:p w:rsidR="00614CC8" w:rsidRDefault="00614CC8" w:rsidP="00614CC8"/>
    <w:p w:rsidR="00614CC8" w:rsidRDefault="00614CC8" w:rsidP="00614CC8"/>
    <w:p w:rsidR="00614CC8" w:rsidRDefault="00614CC8" w:rsidP="00614CC8"/>
    <w:p w:rsidR="00614CC8" w:rsidRDefault="00614CC8" w:rsidP="00614CC8"/>
    <w:p w:rsidR="00614CC8" w:rsidRDefault="00614CC8" w:rsidP="00614CC8"/>
    <w:p w:rsidR="00614CC8" w:rsidRDefault="00614CC8" w:rsidP="00614CC8"/>
    <w:p w:rsidR="00614CC8" w:rsidRDefault="00614CC8" w:rsidP="00614CC8"/>
    <w:p w:rsidR="00614CC8" w:rsidRDefault="00614CC8" w:rsidP="00614CC8"/>
    <w:p w:rsidR="00614CC8" w:rsidRDefault="00614CC8" w:rsidP="00614CC8"/>
    <w:p w:rsidR="00B05EC3" w:rsidRPr="00B05EC3" w:rsidRDefault="00B05EC3" w:rsidP="00B05EC3">
      <w:pPr>
        <w:pStyle w:val="BodyText"/>
        <w:jc w:val="both"/>
        <w:rPr>
          <w:bCs/>
          <w:i w:val="0"/>
          <w:iCs w:val="0"/>
          <w:sz w:val="20"/>
          <w:szCs w:val="20"/>
        </w:rPr>
      </w:pPr>
      <w:bookmarkStart w:id="0" w:name="_GoBack"/>
      <w:bookmarkEnd w:id="0"/>
    </w:p>
    <w:sectPr w:rsidR="00B05EC3" w:rsidRPr="00B05EC3" w:rsidSect="00421BF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characterSpacingControl w:val="doNotCompress"/>
  <w:compat>
    <w:useFELayout/>
    <w:compatSetting w:name="compatibilityMode" w:uri="http://schemas.microsoft.com/office/word" w:val="12"/>
  </w:compat>
  <w:rsids>
    <w:rsidRoot w:val="00B05EC3"/>
    <w:rsid w:val="00421BF8"/>
    <w:rsid w:val="004C709A"/>
    <w:rsid w:val="00503D0A"/>
    <w:rsid w:val="00521E88"/>
    <w:rsid w:val="005B692A"/>
    <w:rsid w:val="00614CC8"/>
    <w:rsid w:val="00686243"/>
    <w:rsid w:val="006D7B52"/>
    <w:rsid w:val="007F1D5F"/>
    <w:rsid w:val="008B1EDF"/>
    <w:rsid w:val="00991B2C"/>
    <w:rsid w:val="00996D2C"/>
    <w:rsid w:val="00B05EC3"/>
    <w:rsid w:val="00B22AFF"/>
    <w:rsid w:val="00B828DE"/>
    <w:rsid w:val="00BA0B7A"/>
    <w:rsid w:val="00BC40C4"/>
    <w:rsid w:val="00CA4935"/>
    <w:rsid w:val="00DC53A5"/>
    <w:rsid w:val="00E20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1B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unhideWhenUsed/>
    <w:qFormat/>
    <w:rsid w:val="00B05EC3"/>
    <w:pPr>
      <w:spacing w:after="0" w:line="240" w:lineRule="auto"/>
      <w:jc w:val="center"/>
    </w:pPr>
    <w:rPr>
      <w:rFonts w:ascii="Times New Roman" w:eastAsia="Times New Roman" w:hAnsi="Times New Roman" w:cs="Times New Roman"/>
      <w:i/>
      <w:iCs/>
      <w:sz w:val="28"/>
      <w:szCs w:val="24"/>
      <w:lang w:eastAsia="ro-RO"/>
    </w:rPr>
  </w:style>
  <w:style w:type="character" w:customStyle="1" w:styleId="BodyTextChar">
    <w:name w:val="Body Text Char"/>
    <w:basedOn w:val="DefaultParagraphFont"/>
    <w:link w:val="BodyText"/>
    <w:uiPriority w:val="1"/>
    <w:rsid w:val="00B05EC3"/>
    <w:rPr>
      <w:rFonts w:ascii="Times New Roman" w:eastAsia="Times New Roman" w:hAnsi="Times New Roman" w:cs="Times New Roman"/>
      <w:i/>
      <w:iCs/>
      <w:sz w:val="28"/>
      <w:szCs w:val="24"/>
      <w:lang w:eastAsia="ro-RO"/>
    </w:rPr>
  </w:style>
  <w:style w:type="table" w:styleId="TableGrid">
    <w:name w:val="Table Grid"/>
    <w:basedOn w:val="TableNormal"/>
    <w:rsid w:val="00B05EC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alnbdy">
    <w:name w:val="s_aln_bdy"/>
    <w:basedOn w:val="DefaultParagraphFont"/>
    <w:rsid w:val="00614CC8"/>
  </w:style>
  <w:style w:type="paragraph" w:styleId="BalloonText">
    <w:name w:val="Balloon Text"/>
    <w:basedOn w:val="Normal"/>
    <w:link w:val="BalloonTextChar"/>
    <w:uiPriority w:val="99"/>
    <w:semiHidden/>
    <w:unhideWhenUsed/>
    <w:rsid w:val="00BA0B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0B7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942992">
      <w:bodyDiv w:val="1"/>
      <w:marLeft w:val="0"/>
      <w:marRight w:val="0"/>
      <w:marTop w:val="0"/>
      <w:marBottom w:val="0"/>
      <w:divBdr>
        <w:top w:val="none" w:sz="0" w:space="0" w:color="auto"/>
        <w:left w:val="none" w:sz="0" w:space="0" w:color="auto"/>
        <w:bottom w:val="none" w:sz="0" w:space="0" w:color="auto"/>
        <w:right w:val="none" w:sz="0" w:space="0" w:color="auto"/>
      </w:divBdr>
    </w:div>
    <w:div w:id="1169293569">
      <w:bodyDiv w:val="1"/>
      <w:marLeft w:val="0"/>
      <w:marRight w:val="0"/>
      <w:marTop w:val="0"/>
      <w:marBottom w:val="0"/>
      <w:divBdr>
        <w:top w:val="none" w:sz="0" w:space="0" w:color="auto"/>
        <w:left w:val="none" w:sz="0" w:space="0" w:color="auto"/>
        <w:bottom w:val="none" w:sz="0" w:space="0" w:color="auto"/>
        <w:right w:val="none" w:sz="0" w:space="0" w:color="auto"/>
      </w:divBdr>
    </w:div>
    <w:div w:id="1635139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626</Words>
  <Characters>3573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SecretarG</cp:lastModifiedBy>
  <cp:revision>24</cp:revision>
  <cp:lastPrinted>2024-05-30T08:36:00Z</cp:lastPrinted>
  <dcterms:created xsi:type="dcterms:W3CDTF">2022-02-01T08:50:00Z</dcterms:created>
  <dcterms:modified xsi:type="dcterms:W3CDTF">2024-05-30T08:36:00Z</dcterms:modified>
</cp:coreProperties>
</file>