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2E887" w14:textId="46ACB414" w:rsidR="00457684" w:rsidRDefault="002A22FD" w:rsidP="002A22F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bookmarkStart w:id="0" w:name="_Hlk110599650"/>
      <w:r>
        <w:rPr>
          <w:rFonts w:ascii="Arial" w:hAnsi="Arial" w:cs="Arial"/>
          <w:sz w:val="22"/>
          <w:szCs w:val="22"/>
        </w:rPr>
        <w:t>MEMORIU JUSTIFICATIV</w:t>
      </w:r>
    </w:p>
    <w:p w14:paraId="6F76A630" w14:textId="4129FD86" w:rsidR="0015452E" w:rsidRDefault="002A22FD" w:rsidP="0015452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AMPLASAMENT SPAU 1.2 DOROSCANI, SPAU 2.2 SINESTI</w:t>
      </w:r>
    </w:p>
    <w:p w14:paraId="2FF7F8F2" w14:textId="77777777" w:rsidR="0015452E" w:rsidRDefault="0015452E" w:rsidP="006032F0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72968840" w14:textId="3B1F0462" w:rsidR="001D5EED" w:rsidRDefault="006032F0" w:rsidP="006032F0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vederea optimiziarii proiectului</w:t>
      </w:r>
      <w:r w:rsidR="0084693B">
        <w:rPr>
          <w:rFonts w:ascii="Arial" w:hAnsi="Arial" w:cs="Arial"/>
          <w:sz w:val="22"/>
          <w:szCs w:val="22"/>
        </w:rPr>
        <w:t xml:space="preserve"> “ </w:t>
      </w:r>
      <w:r w:rsidR="0084693B" w:rsidRPr="0084693B">
        <w:rPr>
          <w:rFonts w:ascii="Arial" w:hAnsi="Arial" w:cs="Arial"/>
          <w:sz w:val="22"/>
          <w:szCs w:val="22"/>
        </w:rPr>
        <w:t>Extinderea sistemului de apă şi canalizare în județul Iași-axa 4-Brăiești-Sinești-Popești</w:t>
      </w:r>
      <w:r w:rsidR="0084693B">
        <w:rPr>
          <w:rFonts w:ascii="Arial" w:hAnsi="Arial" w:cs="Arial"/>
          <w:sz w:val="22"/>
          <w:szCs w:val="22"/>
        </w:rPr>
        <w:t>” Antreprenorul SC DAROCONSTRUCT SRLA</w:t>
      </w:r>
      <w:r>
        <w:rPr>
          <w:rFonts w:ascii="Arial" w:hAnsi="Arial" w:cs="Arial"/>
          <w:sz w:val="22"/>
          <w:szCs w:val="22"/>
        </w:rPr>
        <w:t xml:space="preserve"> a propus spre aprobare catre beneficiar</w:t>
      </w:r>
      <w:r w:rsidR="0084693B">
        <w:rPr>
          <w:rFonts w:ascii="Arial" w:hAnsi="Arial" w:cs="Arial"/>
          <w:sz w:val="22"/>
          <w:szCs w:val="22"/>
        </w:rPr>
        <w:t>ul SC APAVITAL SA</w:t>
      </w:r>
      <w:r>
        <w:rPr>
          <w:rFonts w:ascii="Arial" w:hAnsi="Arial" w:cs="Arial"/>
          <w:sz w:val="22"/>
          <w:szCs w:val="22"/>
        </w:rPr>
        <w:t xml:space="preserve">, o noua solutie in vederea realizarii pomparii apelor uzate pentru SPAU 1 Doroscani si SPAU 2 Sinesti, </w:t>
      </w:r>
      <w:r w:rsidR="00942DD3">
        <w:rPr>
          <w:rFonts w:ascii="Arial" w:hAnsi="Arial" w:cs="Arial"/>
          <w:sz w:val="22"/>
          <w:szCs w:val="22"/>
        </w:rPr>
        <w:t>propunere</w:t>
      </w:r>
      <w:r>
        <w:rPr>
          <w:rFonts w:ascii="Arial" w:hAnsi="Arial" w:cs="Arial"/>
          <w:sz w:val="22"/>
          <w:szCs w:val="22"/>
        </w:rPr>
        <w:t>a</w:t>
      </w:r>
      <w:r w:rsidR="00942DD3">
        <w:rPr>
          <w:rFonts w:ascii="Arial" w:hAnsi="Arial" w:cs="Arial"/>
          <w:sz w:val="22"/>
          <w:szCs w:val="22"/>
        </w:rPr>
        <w:t xml:space="preserve"> de modificare </w:t>
      </w:r>
      <w:r>
        <w:rPr>
          <w:rFonts w:ascii="Arial" w:hAnsi="Arial" w:cs="Arial"/>
          <w:sz w:val="22"/>
          <w:szCs w:val="22"/>
        </w:rPr>
        <w:t xml:space="preserve">constituie o </w:t>
      </w:r>
      <w:r w:rsidR="00942DD3">
        <w:rPr>
          <w:rFonts w:ascii="Arial" w:hAnsi="Arial" w:cs="Arial"/>
          <w:sz w:val="22"/>
          <w:szCs w:val="22"/>
        </w:rPr>
        <w:t>solitie alternativa de executie</w:t>
      </w:r>
      <w:r w:rsidR="001D5EED">
        <w:rPr>
          <w:rFonts w:ascii="Arial" w:hAnsi="Arial" w:cs="Arial"/>
          <w:sz w:val="22"/>
          <w:szCs w:val="22"/>
        </w:rPr>
        <w:t xml:space="preserve"> a Statiilor de pompare ape uzate</w:t>
      </w:r>
      <w:r>
        <w:rPr>
          <w:rFonts w:ascii="Arial" w:hAnsi="Arial" w:cs="Arial"/>
          <w:sz w:val="22"/>
          <w:szCs w:val="22"/>
        </w:rPr>
        <w:t xml:space="preserve"> prin introducerea pe traseul refularii a unei statii de pompare suplimentare.</w:t>
      </w:r>
    </w:p>
    <w:p w14:paraId="40E0E72F" w14:textId="293D9A59" w:rsidR="006032F0" w:rsidRDefault="005C6459" w:rsidP="006032F0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Sistemele de pompare se vor realiza astfel:</w:t>
      </w:r>
    </w:p>
    <w:p w14:paraId="142FD313" w14:textId="5AF402A7" w:rsidR="007C4580" w:rsidRDefault="007C4580" w:rsidP="0010012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00125">
        <w:rPr>
          <w:rFonts w:ascii="Arial" w:hAnsi="Arial" w:cs="Arial"/>
          <w:sz w:val="22"/>
          <w:szCs w:val="22"/>
        </w:rPr>
        <w:t>Pentru buna functionalitate a sistemului de refulare afere</w:t>
      </w:r>
      <w:r w:rsidR="00F24BF4">
        <w:rPr>
          <w:rFonts w:ascii="Arial" w:hAnsi="Arial" w:cs="Arial"/>
          <w:sz w:val="22"/>
          <w:szCs w:val="22"/>
        </w:rPr>
        <w:t>nt</w:t>
      </w:r>
      <w:r w:rsidRPr="00100125">
        <w:rPr>
          <w:rFonts w:ascii="Arial" w:hAnsi="Arial" w:cs="Arial"/>
          <w:sz w:val="22"/>
          <w:szCs w:val="22"/>
        </w:rPr>
        <w:t xml:space="preserve"> Statieie de pompare</w:t>
      </w:r>
      <w:r w:rsidR="00F24BF4">
        <w:rPr>
          <w:rFonts w:ascii="Arial" w:hAnsi="Arial" w:cs="Arial"/>
          <w:sz w:val="22"/>
          <w:szCs w:val="22"/>
        </w:rPr>
        <w:t xml:space="preserve"> ape uzate SPAU </w:t>
      </w:r>
      <w:r w:rsidRPr="00100125">
        <w:rPr>
          <w:rFonts w:ascii="Arial" w:hAnsi="Arial" w:cs="Arial"/>
          <w:sz w:val="22"/>
          <w:szCs w:val="22"/>
        </w:rPr>
        <w:t xml:space="preserve">1 Doroscani s-a optat pentru </w:t>
      </w:r>
      <w:r w:rsidR="00F24BF4">
        <w:rPr>
          <w:rFonts w:ascii="Arial" w:hAnsi="Arial" w:cs="Arial"/>
          <w:sz w:val="22"/>
          <w:szCs w:val="22"/>
        </w:rPr>
        <w:t xml:space="preserve">realizarea </w:t>
      </w:r>
      <w:r w:rsidRPr="00100125">
        <w:rPr>
          <w:rFonts w:ascii="Arial" w:hAnsi="Arial" w:cs="Arial"/>
          <w:sz w:val="22"/>
          <w:szCs w:val="22"/>
        </w:rPr>
        <w:t>unui sistem de pompare in trepte</w:t>
      </w:r>
      <w:r w:rsidR="00100125">
        <w:rPr>
          <w:rFonts w:ascii="Arial" w:hAnsi="Arial" w:cs="Arial"/>
          <w:sz w:val="22"/>
          <w:szCs w:val="22"/>
        </w:rPr>
        <w:t xml:space="preserve"> utilizand doua statii de pompare cu inatimi mai mici de pompare.</w:t>
      </w:r>
    </w:p>
    <w:p w14:paraId="0303FBB6" w14:textId="77777777" w:rsidR="0084693B" w:rsidRPr="00100125" w:rsidRDefault="0084693B" w:rsidP="0084693B">
      <w:pPr>
        <w:pStyle w:val="ListParagraph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67156592" w14:textId="58389B61" w:rsidR="00100125" w:rsidRDefault="007C4580" w:rsidP="00942DD3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 amplasamentul Statiei de pompare</w:t>
      </w:r>
      <w:r w:rsidR="00100125">
        <w:rPr>
          <w:rFonts w:ascii="Arial" w:hAnsi="Arial" w:cs="Arial"/>
          <w:sz w:val="22"/>
          <w:szCs w:val="22"/>
        </w:rPr>
        <w:t xml:space="preserve"> ape uzate</w:t>
      </w:r>
      <w:r>
        <w:rPr>
          <w:rFonts w:ascii="Arial" w:hAnsi="Arial" w:cs="Arial"/>
          <w:sz w:val="22"/>
          <w:szCs w:val="22"/>
        </w:rPr>
        <w:t xml:space="preserve"> </w:t>
      </w:r>
      <w:r w:rsidR="00100125">
        <w:rPr>
          <w:rFonts w:ascii="Arial" w:hAnsi="Arial" w:cs="Arial"/>
          <w:sz w:val="22"/>
          <w:szCs w:val="22"/>
        </w:rPr>
        <w:t>SPAU</w:t>
      </w:r>
      <w:r>
        <w:rPr>
          <w:rFonts w:ascii="Arial" w:hAnsi="Arial" w:cs="Arial"/>
          <w:sz w:val="22"/>
          <w:szCs w:val="22"/>
        </w:rPr>
        <w:t xml:space="preserve"> 1 Doroscani va fi amplasata Statia de pompare</w:t>
      </w:r>
      <w:r w:rsidR="00100125">
        <w:rPr>
          <w:rFonts w:ascii="Arial" w:hAnsi="Arial" w:cs="Arial"/>
          <w:sz w:val="22"/>
          <w:szCs w:val="22"/>
        </w:rPr>
        <w:t xml:space="preserve"> ape uzate SPAU</w:t>
      </w:r>
      <w:r>
        <w:rPr>
          <w:rFonts w:ascii="Arial" w:hAnsi="Arial" w:cs="Arial"/>
          <w:sz w:val="22"/>
          <w:szCs w:val="22"/>
        </w:rPr>
        <w:t xml:space="preserve"> 1.1 Doroscani</w:t>
      </w:r>
      <w:r w:rsidR="002543D5">
        <w:rPr>
          <w:rFonts w:ascii="Arial" w:hAnsi="Arial" w:cs="Arial"/>
          <w:sz w:val="22"/>
          <w:szCs w:val="22"/>
        </w:rPr>
        <w:t xml:space="preserve"> </w:t>
      </w:r>
      <w:r w:rsidR="00903AEF">
        <w:rPr>
          <w:rFonts w:ascii="Arial" w:hAnsi="Arial" w:cs="Arial"/>
          <w:sz w:val="22"/>
          <w:szCs w:val="22"/>
        </w:rPr>
        <w:t xml:space="preserve">care va </w:t>
      </w:r>
      <w:r w:rsidR="002543D5">
        <w:rPr>
          <w:rFonts w:ascii="Arial" w:hAnsi="Arial" w:cs="Arial"/>
          <w:sz w:val="22"/>
          <w:szCs w:val="22"/>
        </w:rPr>
        <w:t xml:space="preserve">realiza pomparea apei menajere </w:t>
      </w:r>
      <w:r w:rsidR="00100125">
        <w:rPr>
          <w:rFonts w:ascii="Arial" w:hAnsi="Arial" w:cs="Arial"/>
          <w:sz w:val="22"/>
          <w:szCs w:val="22"/>
        </w:rPr>
        <w:t>catre Statia de pompare ape uzate SPAU 1.2 Doroscani cu amplasament nou conform plan de situatie atasa</w:t>
      </w:r>
      <w:r w:rsidR="002543D5">
        <w:rPr>
          <w:rFonts w:ascii="Arial" w:hAnsi="Arial" w:cs="Arial"/>
          <w:sz w:val="22"/>
          <w:szCs w:val="22"/>
        </w:rPr>
        <w:t>, care nu a fost prevazut in proiectul initial.</w:t>
      </w:r>
    </w:p>
    <w:p w14:paraId="79A9B0ED" w14:textId="77777777" w:rsidR="0084693B" w:rsidRDefault="0084693B" w:rsidP="00942DD3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666BE345" w14:textId="24B39915" w:rsidR="002543D5" w:rsidRDefault="00100125" w:rsidP="002543D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43D5">
        <w:rPr>
          <w:rFonts w:ascii="Arial" w:hAnsi="Arial" w:cs="Arial"/>
          <w:sz w:val="22"/>
          <w:szCs w:val="22"/>
        </w:rPr>
        <w:t>Pentru buna functionalitate a sistemului de refulare afere</w:t>
      </w:r>
      <w:r w:rsidR="002543D5" w:rsidRPr="002543D5">
        <w:rPr>
          <w:rFonts w:ascii="Arial" w:hAnsi="Arial" w:cs="Arial"/>
          <w:sz w:val="22"/>
          <w:szCs w:val="22"/>
        </w:rPr>
        <w:t>nt</w:t>
      </w:r>
      <w:r w:rsidRPr="002543D5">
        <w:rPr>
          <w:rFonts w:ascii="Arial" w:hAnsi="Arial" w:cs="Arial"/>
          <w:sz w:val="22"/>
          <w:szCs w:val="22"/>
        </w:rPr>
        <w:t xml:space="preserve"> Statieie de pompare 2 Sinesti s-a optat</w:t>
      </w:r>
      <w:r w:rsidR="002543D5" w:rsidRPr="00100125">
        <w:rPr>
          <w:rFonts w:ascii="Arial" w:hAnsi="Arial" w:cs="Arial"/>
          <w:sz w:val="22"/>
          <w:szCs w:val="22"/>
        </w:rPr>
        <w:t xml:space="preserve"> pentru </w:t>
      </w:r>
      <w:r w:rsidR="002543D5">
        <w:rPr>
          <w:rFonts w:ascii="Arial" w:hAnsi="Arial" w:cs="Arial"/>
          <w:sz w:val="22"/>
          <w:szCs w:val="22"/>
        </w:rPr>
        <w:t xml:space="preserve">realizarea </w:t>
      </w:r>
      <w:r w:rsidR="002543D5" w:rsidRPr="00100125">
        <w:rPr>
          <w:rFonts w:ascii="Arial" w:hAnsi="Arial" w:cs="Arial"/>
          <w:sz w:val="22"/>
          <w:szCs w:val="22"/>
        </w:rPr>
        <w:t>unui sistem de pompare in trepte</w:t>
      </w:r>
      <w:r w:rsidR="002543D5">
        <w:rPr>
          <w:rFonts w:ascii="Arial" w:hAnsi="Arial" w:cs="Arial"/>
          <w:sz w:val="22"/>
          <w:szCs w:val="22"/>
        </w:rPr>
        <w:t xml:space="preserve"> utilizand doua statii de pompare cu inatimi mai mici de pompare.</w:t>
      </w:r>
    </w:p>
    <w:p w14:paraId="4BF465B9" w14:textId="77777777" w:rsidR="0084693B" w:rsidRPr="00100125" w:rsidRDefault="0084693B" w:rsidP="0084693B">
      <w:pPr>
        <w:pStyle w:val="ListParagraph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32F566D3" w14:textId="3AD740F2" w:rsidR="00100125" w:rsidRDefault="00100125" w:rsidP="002543D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2543D5">
        <w:rPr>
          <w:rFonts w:ascii="Arial" w:hAnsi="Arial" w:cs="Arial"/>
          <w:sz w:val="22"/>
          <w:szCs w:val="22"/>
        </w:rPr>
        <w:t>Pe amplasamentul Statiei de pompare ape uzate SPAU 2 Sinesti va fi amplasata Statia de pompare ape uzate SPAU 2.1 Sinesti</w:t>
      </w:r>
      <w:r w:rsidR="00903AEF">
        <w:rPr>
          <w:rFonts w:ascii="Arial" w:hAnsi="Arial" w:cs="Arial"/>
          <w:sz w:val="22"/>
          <w:szCs w:val="22"/>
        </w:rPr>
        <w:t>,</w:t>
      </w:r>
      <w:r w:rsidRPr="002543D5">
        <w:rPr>
          <w:rFonts w:ascii="Arial" w:hAnsi="Arial" w:cs="Arial"/>
          <w:sz w:val="22"/>
          <w:szCs w:val="22"/>
        </w:rPr>
        <w:t xml:space="preserve"> </w:t>
      </w:r>
      <w:r w:rsidR="002543D5">
        <w:rPr>
          <w:rFonts w:ascii="Arial" w:hAnsi="Arial" w:cs="Arial"/>
          <w:sz w:val="22"/>
          <w:szCs w:val="22"/>
        </w:rPr>
        <w:t>care va realiza pomparea apei menajere catre</w:t>
      </w:r>
      <w:r w:rsidRPr="002543D5">
        <w:rPr>
          <w:rFonts w:ascii="Arial" w:hAnsi="Arial" w:cs="Arial"/>
          <w:sz w:val="22"/>
          <w:szCs w:val="22"/>
        </w:rPr>
        <w:t xml:space="preserve"> Statia de pompare ape uzate SPAU 2.2 Sinesti cu amplasament nou conform plan de situatie atasat, </w:t>
      </w:r>
      <w:r w:rsidR="002543D5" w:rsidRPr="002543D5">
        <w:rPr>
          <w:rFonts w:ascii="Arial" w:hAnsi="Arial" w:cs="Arial"/>
          <w:sz w:val="22"/>
          <w:szCs w:val="22"/>
        </w:rPr>
        <w:t>care nu a fost prevazut in proiectul initial.</w:t>
      </w:r>
    </w:p>
    <w:p w14:paraId="6B4BCF71" w14:textId="77777777" w:rsidR="0084693B" w:rsidRDefault="0084693B" w:rsidP="002543D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5E6FEC0E" w14:textId="72EAC8ED" w:rsidR="003814F0" w:rsidRDefault="002264E9" w:rsidP="006E13D6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Solutia propusa are in vedere o executie</w:t>
      </w:r>
      <w:r w:rsidR="0084693B">
        <w:rPr>
          <w:rFonts w:ascii="Arial" w:hAnsi="Arial" w:cs="Arial"/>
          <w:sz w:val="22"/>
          <w:szCs w:val="22"/>
        </w:rPr>
        <w:t xml:space="preserve"> relativ mai</w:t>
      </w:r>
      <w:r>
        <w:rPr>
          <w:rFonts w:ascii="Arial" w:hAnsi="Arial" w:cs="Arial"/>
          <w:sz w:val="22"/>
          <w:szCs w:val="22"/>
        </w:rPr>
        <w:t xml:space="preserve"> usoara a lucrarilor</w:t>
      </w:r>
      <w:r w:rsidR="0084693B">
        <w:rPr>
          <w:rFonts w:ascii="Arial" w:hAnsi="Arial" w:cs="Arial"/>
          <w:sz w:val="22"/>
          <w:szCs w:val="22"/>
        </w:rPr>
        <w:t xml:space="preserve"> fara a crea disconfort locuitorilor comunei Popesti</w:t>
      </w:r>
      <w:r>
        <w:rPr>
          <w:rFonts w:ascii="Arial" w:hAnsi="Arial" w:cs="Arial"/>
          <w:sz w:val="22"/>
          <w:szCs w:val="22"/>
        </w:rPr>
        <w:t xml:space="preserve">, de asemenea s-a avut in vedere si configuratia terenului </w:t>
      </w:r>
      <w:r w:rsidR="0084693B">
        <w:rPr>
          <w:rFonts w:ascii="Arial" w:hAnsi="Arial" w:cs="Arial"/>
          <w:sz w:val="22"/>
          <w:szCs w:val="22"/>
        </w:rPr>
        <w:t>optima pentru</w:t>
      </w:r>
      <w:r>
        <w:rPr>
          <w:rFonts w:ascii="Arial" w:hAnsi="Arial" w:cs="Arial"/>
          <w:sz w:val="22"/>
          <w:szCs w:val="22"/>
        </w:rPr>
        <w:t xml:space="preserve"> </w:t>
      </w:r>
      <w:r w:rsidR="0084693B">
        <w:rPr>
          <w:rFonts w:ascii="Arial" w:hAnsi="Arial" w:cs="Arial"/>
          <w:sz w:val="22"/>
          <w:szCs w:val="22"/>
        </w:rPr>
        <w:t>realizarea</w:t>
      </w:r>
      <w:r>
        <w:rPr>
          <w:rFonts w:ascii="Arial" w:hAnsi="Arial" w:cs="Arial"/>
          <w:sz w:val="22"/>
          <w:szCs w:val="22"/>
        </w:rPr>
        <w:t xml:space="preserve"> SPAU-ri</w:t>
      </w:r>
      <w:r w:rsidR="0084693B">
        <w:rPr>
          <w:rFonts w:ascii="Arial" w:hAnsi="Arial" w:cs="Arial"/>
          <w:sz w:val="22"/>
          <w:szCs w:val="22"/>
        </w:rPr>
        <w:t>lor</w:t>
      </w:r>
      <w:r>
        <w:rPr>
          <w:rFonts w:ascii="Arial" w:hAnsi="Arial" w:cs="Arial"/>
          <w:sz w:val="22"/>
          <w:szCs w:val="22"/>
        </w:rPr>
        <w:t xml:space="preserve">, aceasta solutie pemitand o fiabilitate </w:t>
      </w:r>
      <w:r w:rsidR="0084693B">
        <w:rPr>
          <w:rFonts w:ascii="Arial" w:hAnsi="Arial" w:cs="Arial"/>
          <w:sz w:val="22"/>
          <w:szCs w:val="22"/>
        </w:rPr>
        <w:t xml:space="preserve">si </w:t>
      </w:r>
      <w:r>
        <w:rPr>
          <w:rFonts w:ascii="Arial" w:hAnsi="Arial" w:cs="Arial"/>
          <w:sz w:val="22"/>
          <w:szCs w:val="22"/>
        </w:rPr>
        <w:t>exploatare</w:t>
      </w:r>
      <w:r w:rsidR="0084693B">
        <w:rPr>
          <w:rFonts w:ascii="Arial" w:hAnsi="Arial" w:cs="Arial"/>
          <w:sz w:val="22"/>
          <w:szCs w:val="22"/>
        </w:rPr>
        <w:t xml:space="preserve"> mai buna in timp</w:t>
      </w:r>
      <w:r>
        <w:rPr>
          <w:rFonts w:ascii="Arial" w:hAnsi="Arial" w:cs="Arial"/>
          <w:sz w:val="22"/>
          <w:szCs w:val="22"/>
        </w:rPr>
        <w:t xml:space="preserve"> a echipamentelor</w:t>
      </w:r>
      <w:r w:rsidR="006E13D6">
        <w:rPr>
          <w:rFonts w:ascii="Arial" w:hAnsi="Arial" w:cs="Arial"/>
          <w:sz w:val="22"/>
          <w:szCs w:val="22"/>
        </w:rPr>
        <w:t>.</w:t>
      </w:r>
    </w:p>
    <w:p w14:paraId="0CE2F3B6" w14:textId="77777777" w:rsidR="0084693B" w:rsidRDefault="0084693B" w:rsidP="006E13D6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0B92F2C8" w14:textId="5E47DFFE" w:rsidR="00F24BF4" w:rsidRDefault="003814F0" w:rsidP="002543D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3814F0">
        <w:rPr>
          <w:rFonts w:ascii="Arial" w:hAnsi="Arial" w:cs="Arial"/>
          <w:sz w:val="22"/>
          <w:szCs w:val="22"/>
        </w:rPr>
        <w:lastRenderedPageBreak/>
        <w:t xml:space="preserve">In urma propunerii de modificare </w:t>
      </w:r>
      <w:r w:rsidR="0084693B">
        <w:rPr>
          <w:rFonts w:ascii="Arial" w:hAnsi="Arial" w:cs="Arial"/>
          <w:sz w:val="22"/>
          <w:szCs w:val="22"/>
        </w:rPr>
        <w:t>Beneficiarul</w:t>
      </w:r>
      <w:r w:rsidRPr="003814F0">
        <w:rPr>
          <w:rFonts w:ascii="Arial" w:hAnsi="Arial" w:cs="Arial"/>
          <w:sz w:val="22"/>
          <w:szCs w:val="22"/>
        </w:rPr>
        <w:t xml:space="preserve"> SC APAVITAL SA</w:t>
      </w:r>
      <w:r w:rsidR="0084693B">
        <w:rPr>
          <w:rFonts w:ascii="Arial" w:hAnsi="Arial" w:cs="Arial"/>
          <w:sz w:val="22"/>
          <w:szCs w:val="22"/>
        </w:rPr>
        <w:t>,</w:t>
      </w:r>
      <w:r w:rsidRPr="003814F0">
        <w:rPr>
          <w:rFonts w:ascii="Arial" w:hAnsi="Arial" w:cs="Arial"/>
          <w:sz w:val="22"/>
          <w:szCs w:val="22"/>
        </w:rPr>
        <w:t xml:space="preserve"> si-a exprimat acceptul</w:t>
      </w:r>
      <w:r w:rsidR="002543D5">
        <w:rPr>
          <w:rFonts w:ascii="Arial" w:hAnsi="Arial" w:cs="Arial"/>
          <w:sz w:val="22"/>
          <w:szCs w:val="22"/>
        </w:rPr>
        <w:t xml:space="preserve"> atat pentru noua </w:t>
      </w:r>
      <w:r>
        <w:rPr>
          <w:rFonts w:ascii="Arial" w:hAnsi="Arial" w:cs="Arial"/>
          <w:sz w:val="22"/>
          <w:szCs w:val="22"/>
        </w:rPr>
        <w:t>reconfigurare a sistemelor de pompare a apelor uzat</w:t>
      </w:r>
      <w:r w:rsidR="002543D5">
        <w:rPr>
          <w:rFonts w:ascii="Arial" w:hAnsi="Arial" w:cs="Arial"/>
          <w:sz w:val="22"/>
          <w:szCs w:val="22"/>
        </w:rPr>
        <w:t>a cat si amplasamentul acestora</w:t>
      </w:r>
      <w:r>
        <w:rPr>
          <w:rFonts w:ascii="Arial" w:hAnsi="Arial" w:cs="Arial"/>
          <w:sz w:val="22"/>
          <w:szCs w:val="22"/>
        </w:rPr>
        <w:t xml:space="preserve"> si in acest sens atasam prezentului memoriu justificativ Rezolutia CTE APAVITAL 15/11/2023.</w:t>
      </w:r>
    </w:p>
    <w:p w14:paraId="5EDB088A" w14:textId="77777777" w:rsidR="0084693B" w:rsidRDefault="0084693B" w:rsidP="002543D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0CAE4202" w14:textId="0263A972" w:rsidR="006032F0" w:rsidRDefault="005C6459" w:rsidP="002543D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Avand in vedere ca Statiile de pompare ape uzate, </w:t>
      </w:r>
      <w:r w:rsidRPr="005C6459">
        <w:rPr>
          <w:rFonts w:ascii="Arial" w:hAnsi="Arial" w:cs="Arial"/>
          <w:sz w:val="22"/>
          <w:szCs w:val="22"/>
        </w:rPr>
        <w:t>SPAU 1.2 Doroscani</w:t>
      </w:r>
      <w:r>
        <w:rPr>
          <w:rFonts w:ascii="Arial" w:hAnsi="Arial" w:cs="Arial"/>
          <w:sz w:val="22"/>
          <w:szCs w:val="22"/>
        </w:rPr>
        <w:t xml:space="preserve"> si </w:t>
      </w:r>
      <w:r w:rsidRPr="005C6459">
        <w:rPr>
          <w:rFonts w:ascii="Arial" w:hAnsi="Arial" w:cs="Arial"/>
          <w:sz w:val="22"/>
          <w:szCs w:val="22"/>
        </w:rPr>
        <w:t>SPAU 2.2 Sinesti</w:t>
      </w:r>
      <w:r>
        <w:rPr>
          <w:rFonts w:ascii="Arial" w:hAnsi="Arial" w:cs="Arial"/>
          <w:sz w:val="22"/>
          <w:szCs w:val="22"/>
        </w:rPr>
        <w:t xml:space="preserve"> sunt amplasate in cadrul UAT Popesti, va rugam sa ne transmiteti aceptul dumneavoastra pentru cele doua amplasamente.</w:t>
      </w:r>
    </w:p>
    <w:p w14:paraId="173A35E8" w14:textId="77777777" w:rsidR="0084693B" w:rsidRDefault="0084693B" w:rsidP="002543D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778E94DF" w14:textId="2A8BF393" w:rsidR="0084693B" w:rsidRDefault="0084693B" w:rsidP="002543D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Prin prezentul memoriu justificativ dorim acceptarea de catre Consiliul Local al comunei Popesti a amplasarii statiilor de pompare conform planurilor anexate.</w:t>
      </w:r>
    </w:p>
    <w:p w14:paraId="3AE23EC4" w14:textId="77777777" w:rsidR="002A02C3" w:rsidRDefault="002A02C3" w:rsidP="00A210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487B98" w14:textId="77777777" w:rsidR="00160F0C" w:rsidRPr="00590C10" w:rsidRDefault="00160F0C" w:rsidP="00160F0C">
      <w:pPr>
        <w:spacing w:line="276" w:lineRule="auto"/>
        <w:rPr>
          <w:rFonts w:ascii="Arial" w:hAnsi="Arial" w:cs="Arial"/>
          <w:sz w:val="22"/>
          <w:szCs w:val="22"/>
        </w:rPr>
      </w:pPr>
    </w:p>
    <w:p w14:paraId="3ABA4B1D" w14:textId="77777777" w:rsidR="00160F0C" w:rsidRPr="00590C10" w:rsidRDefault="00160F0C" w:rsidP="00160F0C">
      <w:pPr>
        <w:jc w:val="right"/>
        <w:rPr>
          <w:rFonts w:ascii="Arial" w:hAnsi="Arial" w:cs="Arial"/>
          <w:sz w:val="10"/>
          <w:szCs w:val="10"/>
        </w:rPr>
      </w:pPr>
    </w:p>
    <w:bookmarkEnd w:id="0"/>
    <w:p w14:paraId="0B0A5A88" w14:textId="77777777" w:rsidR="00160F0C" w:rsidRPr="00836AA1" w:rsidRDefault="00160F0C" w:rsidP="00A21022">
      <w:pPr>
        <w:overflowPunct/>
        <w:spacing w:line="276" w:lineRule="auto"/>
        <w:rPr>
          <w:rFonts w:ascii="Arial" w:hAnsi="Arial" w:cs="Arial"/>
          <w:b/>
          <w:sz w:val="22"/>
          <w:szCs w:val="22"/>
        </w:rPr>
      </w:pPr>
    </w:p>
    <w:sectPr w:rsidR="00160F0C" w:rsidRPr="00836AA1" w:rsidSect="00116B55">
      <w:headerReference w:type="default" r:id="rId7"/>
      <w:pgSz w:w="11907" w:h="16839" w:code="9"/>
      <w:pgMar w:top="709" w:right="900" w:bottom="709" w:left="1260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E4588" w14:textId="77777777" w:rsidR="00FE5B1F" w:rsidRDefault="00FE5B1F">
      <w:r>
        <w:separator/>
      </w:r>
    </w:p>
  </w:endnote>
  <w:endnote w:type="continuationSeparator" w:id="0">
    <w:p w14:paraId="5809604C" w14:textId="77777777" w:rsidR="00FE5B1F" w:rsidRDefault="00FE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80372" w14:textId="77777777" w:rsidR="00FE5B1F" w:rsidRDefault="00FE5B1F">
      <w:r>
        <w:separator/>
      </w:r>
    </w:p>
  </w:footnote>
  <w:footnote w:type="continuationSeparator" w:id="0">
    <w:p w14:paraId="45769926" w14:textId="77777777" w:rsidR="00FE5B1F" w:rsidRDefault="00FE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515"/>
      <w:gridCol w:w="222"/>
    </w:tblGrid>
    <w:tr w:rsidR="003E210F" w14:paraId="7D67F3B2" w14:textId="77777777" w:rsidTr="006F2DF6">
      <w:tc>
        <w:tcPr>
          <w:tcW w:w="97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0F29EDB" w14:textId="77777777" w:rsidR="00915173" w:rsidRPr="001279FD" w:rsidRDefault="00F005B7" w:rsidP="001E2155">
          <w:pPr>
            <w:rPr>
              <w:sz w:val="28"/>
              <w:szCs w:val="28"/>
            </w:rPr>
          </w:pPr>
          <w:r>
            <w:rPr>
              <w:sz w:val="28"/>
              <w:szCs w:val="28"/>
              <w:lang w:val="ro-RO" w:eastAsia="ro-RO"/>
            </w:rPr>
            <w:drawing>
              <wp:inline distT="0" distB="0" distL="0" distR="0" wp14:anchorId="0645C55D" wp14:editId="3DB145B8">
                <wp:extent cx="5943600" cy="1400695"/>
                <wp:effectExtent l="0" t="0" r="0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400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76C4F7EB" w14:textId="77777777" w:rsidR="00915173" w:rsidRDefault="00915173" w:rsidP="001E2155">
          <w:pPr>
            <w:jc w:val="center"/>
          </w:pPr>
        </w:p>
      </w:tc>
    </w:tr>
  </w:tbl>
  <w:p w14:paraId="17FCECAD" w14:textId="77777777" w:rsidR="00915173" w:rsidRPr="0031604E" w:rsidRDefault="00915173" w:rsidP="006F2D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0458E"/>
    <w:multiLevelType w:val="hybridMultilevel"/>
    <w:tmpl w:val="ED0C74B4"/>
    <w:lvl w:ilvl="0" w:tplc="D5500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8D6B33"/>
    <w:multiLevelType w:val="hybridMultilevel"/>
    <w:tmpl w:val="393E887E"/>
    <w:lvl w:ilvl="0" w:tplc="D6CE13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FE63A3"/>
    <w:multiLevelType w:val="hybridMultilevel"/>
    <w:tmpl w:val="EEAE0966"/>
    <w:lvl w:ilvl="0" w:tplc="BC54605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FD6D6C"/>
    <w:multiLevelType w:val="hybridMultilevel"/>
    <w:tmpl w:val="CD70CA88"/>
    <w:lvl w:ilvl="0" w:tplc="85CC6784">
      <w:start w:val="1"/>
      <w:numFmt w:val="lowerRoman"/>
      <w:lvlText w:val="%1)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135832059">
    <w:abstractNumId w:val="2"/>
  </w:num>
  <w:num w:numId="2" w16cid:durableId="1516726591">
    <w:abstractNumId w:val="0"/>
  </w:num>
  <w:num w:numId="3" w16cid:durableId="1805998350">
    <w:abstractNumId w:val="3"/>
  </w:num>
  <w:num w:numId="4" w16cid:durableId="622813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0C"/>
    <w:rsid w:val="000079A1"/>
    <w:rsid w:val="00055480"/>
    <w:rsid w:val="0009335D"/>
    <w:rsid w:val="000A6965"/>
    <w:rsid w:val="000E481E"/>
    <w:rsid w:val="00100125"/>
    <w:rsid w:val="00107D98"/>
    <w:rsid w:val="00116B55"/>
    <w:rsid w:val="0015452E"/>
    <w:rsid w:val="00154899"/>
    <w:rsid w:val="00160F0C"/>
    <w:rsid w:val="001722C2"/>
    <w:rsid w:val="001D5EED"/>
    <w:rsid w:val="002264E9"/>
    <w:rsid w:val="002313E2"/>
    <w:rsid w:val="0023722A"/>
    <w:rsid w:val="002543D5"/>
    <w:rsid w:val="00276D36"/>
    <w:rsid w:val="002867D1"/>
    <w:rsid w:val="002A02C3"/>
    <w:rsid w:val="002A22FD"/>
    <w:rsid w:val="002D392F"/>
    <w:rsid w:val="0036227B"/>
    <w:rsid w:val="003814F0"/>
    <w:rsid w:val="0040680B"/>
    <w:rsid w:val="00457684"/>
    <w:rsid w:val="00463740"/>
    <w:rsid w:val="00480481"/>
    <w:rsid w:val="004A15EE"/>
    <w:rsid w:val="00515985"/>
    <w:rsid w:val="00542265"/>
    <w:rsid w:val="00565ED1"/>
    <w:rsid w:val="005C437D"/>
    <w:rsid w:val="005C6459"/>
    <w:rsid w:val="006032F0"/>
    <w:rsid w:val="006051CE"/>
    <w:rsid w:val="00674D55"/>
    <w:rsid w:val="006848B7"/>
    <w:rsid w:val="006E0CCF"/>
    <w:rsid w:val="006E13D6"/>
    <w:rsid w:val="00757CD3"/>
    <w:rsid w:val="00791C91"/>
    <w:rsid w:val="007C4580"/>
    <w:rsid w:val="00832580"/>
    <w:rsid w:val="0084693B"/>
    <w:rsid w:val="008D3E56"/>
    <w:rsid w:val="00902A0E"/>
    <w:rsid w:val="00903AEF"/>
    <w:rsid w:val="00915173"/>
    <w:rsid w:val="00942DD3"/>
    <w:rsid w:val="00957489"/>
    <w:rsid w:val="009A1E9D"/>
    <w:rsid w:val="00A027A1"/>
    <w:rsid w:val="00A21022"/>
    <w:rsid w:val="00AA17FB"/>
    <w:rsid w:val="00AA3B28"/>
    <w:rsid w:val="00AC2BF5"/>
    <w:rsid w:val="00AD5C94"/>
    <w:rsid w:val="00C14ECD"/>
    <w:rsid w:val="00C26F1B"/>
    <w:rsid w:val="00C601C1"/>
    <w:rsid w:val="00C74341"/>
    <w:rsid w:val="00CA0284"/>
    <w:rsid w:val="00CB5A77"/>
    <w:rsid w:val="00E321D3"/>
    <w:rsid w:val="00E46EC1"/>
    <w:rsid w:val="00E93AD8"/>
    <w:rsid w:val="00EA6FB9"/>
    <w:rsid w:val="00EC7F51"/>
    <w:rsid w:val="00EF2BC0"/>
    <w:rsid w:val="00F005B7"/>
    <w:rsid w:val="00F24BF4"/>
    <w:rsid w:val="00F31533"/>
    <w:rsid w:val="00FC0EF9"/>
    <w:rsid w:val="00FD2919"/>
    <w:rsid w:val="00FE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9F6D01"/>
  <w15:chartTrackingRefBased/>
  <w15:docId w15:val="{759F8035-B558-4DFB-886A-9E5CA706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F0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160F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160F0C"/>
    <w:rPr>
      <w:rFonts w:ascii="Times New Roman" w:eastAsia="Times New Roman" w:hAnsi="Times New Roman" w:cs="Times New Roman"/>
      <w:noProof/>
      <w:sz w:val="20"/>
      <w:szCs w:val="20"/>
    </w:rPr>
  </w:style>
  <w:style w:type="character" w:styleId="Hyperlink">
    <w:name w:val="Hyperlink"/>
    <w:rsid w:val="00160F0C"/>
    <w:rPr>
      <w:color w:val="0000FF"/>
      <w:u w:val="single"/>
    </w:rPr>
  </w:style>
  <w:style w:type="table" w:styleId="TableGrid">
    <w:name w:val="Table Grid"/>
    <w:basedOn w:val="TableNormal"/>
    <w:rsid w:val="00160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60F0C"/>
    <w:pPr>
      <w:ind w:left="720"/>
      <w:contextualSpacing/>
    </w:pPr>
  </w:style>
  <w:style w:type="character" w:customStyle="1" w:styleId="Heading2">
    <w:name w:val="Heading #2_"/>
    <w:basedOn w:val="DefaultParagraphFont"/>
    <w:link w:val="Heading20"/>
    <w:rsid w:val="00160F0C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"/>
    <w:link w:val="Heading2"/>
    <w:rsid w:val="00160F0C"/>
    <w:pPr>
      <w:widowControl w:val="0"/>
      <w:shd w:val="clear" w:color="auto" w:fill="FFFFFF"/>
      <w:overflowPunct/>
      <w:autoSpaceDE/>
      <w:autoSpaceDN/>
      <w:adjustRightInd/>
      <w:spacing w:line="0" w:lineRule="atLeast"/>
      <w:ind w:firstLine="260"/>
      <w:jc w:val="both"/>
      <w:textAlignment w:val="auto"/>
      <w:outlineLvl w:val="1"/>
    </w:pPr>
    <w:rPr>
      <w:rFonts w:ascii="Arial" w:eastAsia="Arial" w:hAnsi="Arial" w:cs="Arial"/>
      <w:b/>
      <w:bCs/>
      <w:noProof w:val="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00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4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Coada-Galbena</dc:creator>
  <cp:keywords/>
  <dc:description/>
  <cp:lastModifiedBy>Dorin Ilas</cp:lastModifiedBy>
  <cp:revision>4</cp:revision>
  <cp:lastPrinted>2024-03-11T07:18:00Z</cp:lastPrinted>
  <dcterms:created xsi:type="dcterms:W3CDTF">2024-05-21T10:20:00Z</dcterms:created>
  <dcterms:modified xsi:type="dcterms:W3CDTF">2024-05-21T11:01:00Z</dcterms:modified>
</cp:coreProperties>
</file>