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0DDF0" w14:textId="1B0FD33A" w:rsidR="00BD54D0" w:rsidRDefault="00BD54D0" w:rsidP="00BD54D0">
      <w:pPr>
        <w:spacing w:line="278" w:lineRule="auto"/>
        <w:jc w:val="right"/>
        <w:rPr>
          <w:rFonts w:ascii="Aptos" w:eastAsia="Aptos" w:hAnsi="Aptos" w:cs="Times New Roman"/>
          <w:b/>
          <w:bCs/>
          <w:sz w:val="24"/>
          <w:szCs w:val="24"/>
          <w:lang w:val="en-US"/>
        </w:rPr>
      </w:pPr>
      <w:bookmarkStart w:id="0" w:name="_Toc395597987"/>
      <w:proofErr w:type="spellStart"/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>Anexa</w:t>
      </w:r>
      <w:proofErr w:type="spellEnd"/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nr.</w:t>
      </w:r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3 </w:t>
      </w:r>
      <w:proofErr w:type="spellStart"/>
      <w:proofErr w:type="gramStart"/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>la</w:t>
      </w:r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>P</w:t>
      </w:r>
      <w:proofErr w:type="spellEnd"/>
      <w:proofErr w:type="gramEnd"/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>.</w:t>
      </w:r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H</w:t>
      </w:r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>.</w:t>
      </w:r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>C</w:t>
      </w:r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>.</w:t>
      </w:r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>L</w:t>
      </w:r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>.</w:t>
      </w:r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nr. </w:t>
      </w:r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>61</w:t>
      </w:r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>din 2</w:t>
      </w:r>
      <w:r w:rsidR="002A10BC">
        <w:rPr>
          <w:rFonts w:ascii="Aptos" w:eastAsia="Aptos" w:hAnsi="Aptos" w:cs="Times New Roman"/>
          <w:b/>
          <w:bCs/>
          <w:sz w:val="24"/>
          <w:szCs w:val="24"/>
          <w:lang w:val="en-US"/>
        </w:rPr>
        <w:t>0</w:t>
      </w:r>
      <w:r>
        <w:rPr>
          <w:rFonts w:ascii="Aptos" w:eastAsia="Aptos" w:hAnsi="Aptos" w:cs="Times New Roman"/>
          <w:b/>
          <w:bCs/>
          <w:sz w:val="24"/>
          <w:szCs w:val="24"/>
          <w:lang w:val="en-US"/>
        </w:rPr>
        <w:t>.08.2024</w:t>
      </w:r>
    </w:p>
    <w:p w14:paraId="7A17977A" w14:textId="77777777" w:rsidR="00BD54D0" w:rsidRDefault="00BD54D0" w:rsidP="00BD54D0">
      <w:pPr>
        <w:spacing w:line="278" w:lineRule="auto"/>
        <w:rPr>
          <w:rFonts w:ascii="Aptos" w:eastAsia="Aptos" w:hAnsi="Aptos" w:cs="Times New Roman"/>
          <w:b/>
          <w:bCs/>
          <w:sz w:val="24"/>
          <w:szCs w:val="24"/>
          <w:lang w:val="en-US"/>
        </w:rPr>
      </w:pPr>
    </w:p>
    <w:p w14:paraId="43B4B890" w14:textId="5402F313" w:rsidR="00DC184F" w:rsidRPr="00BD54D0" w:rsidRDefault="00DC184F" w:rsidP="00922818">
      <w:pPr>
        <w:spacing w:line="278" w:lineRule="auto"/>
        <w:jc w:val="center"/>
        <w:rPr>
          <w:rFonts w:eastAsia="Aptos" w:cs="Arial"/>
          <w:b/>
          <w:bCs/>
          <w:sz w:val="24"/>
          <w:szCs w:val="24"/>
          <w:lang w:val="en-US"/>
        </w:rPr>
      </w:pP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Categoriile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pasageri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care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beneficiază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gratuităţi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și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reduceri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la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transportul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în</w:t>
      </w:r>
      <w:proofErr w:type="spellEnd"/>
      <w:r w:rsidRPr="00BD54D0">
        <w:rPr>
          <w:rFonts w:eastAsia="Aptos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D54D0">
        <w:rPr>
          <w:rFonts w:eastAsia="Aptos" w:cs="Arial"/>
          <w:b/>
          <w:bCs/>
          <w:sz w:val="24"/>
          <w:szCs w:val="24"/>
          <w:lang w:val="en-US"/>
        </w:rPr>
        <w:t>comun</w:t>
      </w:r>
      <w:bookmarkEnd w:id="0"/>
      <w:proofErr w:type="spellEnd"/>
    </w:p>
    <w:p w14:paraId="1034012A" w14:textId="77777777" w:rsidR="00BD54D0" w:rsidRPr="00922818" w:rsidRDefault="00BD54D0" w:rsidP="00922818">
      <w:pPr>
        <w:spacing w:line="278" w:lineRule="auto"/>
        <w:jc w:val="center"/>
        <w:rPr>
          <w:rFonts w:ascii="Aptos" w:eastAsia="Aptos" w:hAnsi="Aptos" w:cs="Times New Roman"/>
          <w:b/>
          <w:bCs/>
          <w:sz w:val="24"/>
          <w:szCs w:val="24"/>
          <w:lang w:val="en-US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80"/>
        <w:gridCol w:w="2181"/>
        <w:gridCol w:w="2179"/>
        <w:gridCol w:w="2816"/>
      </w:tblGrid>
      <w:tr w:rsidR="00DC184F" w:rsidRPr="00403FE6" w14:paraId="782DADA7" w14:textId="77777777" w:rsidTr="00BD54D0">
        <w:trPr>
          <w:trHeight w:val="1672"/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93FF0" w14:textId="77777777" w:rsidR="00DC184F" w:rsidRPr="00403FE6" w:rsidRDefault="00DC184F" w:rsidP="00BD54D0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Categoria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socială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Tipul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protecţie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socială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68292" w14:textId="77777777" w:rsidR="00DC184F" w:rsidRPr="00403FE6" w:rsidRDefault="00DC184F" w:rsidP="00BD54D0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Modalitatea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acordare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protecţiei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sociale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procentul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reducere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1791" w14:textId="77777777" w:rsidR="00DC184F" w:rsidRPr="00403FE6" w:rsidRDefault="00DC184F" w:rsidP="00BD54D0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Nivelul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protecţiei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sociale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acordate</w:t>
            </w:r>
            <w:proofErr w:type="spellEnd"/>
          </w:p>
          <w:p w14:paraId="4CE111AE" w14:textId="77777777" w:rsidR="00DC184F" w:rsidRPr="00403FE6" w:rsidRDefault="00DC184F" w:rsidP="00BD54D0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(lei/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unitate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031A6" w14:textId="77777777" w:rsidR="00DC184F" w:rsidRPr="00403FE6" w:rsidRDefault="00DC184F" w:rsidP="00BD54D0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Legislaţia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vigoare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reglementează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protecţia</w:t>
            </w:r>
            <w:proofErr w:type="spellEnd"/>
            <w:r w:rsidRPr="00403F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b/>
                <w:bCs/>
                <w:sz w:val="24"/>
                <w:szCs w:val="24"/>
                <w:lang w:val="en-US"/>
              </w:rPr>
              <w:t>socială</w:t>
            </w:r>
            <w:proofErr w:type="spellEnd"/>
          </w:p>
        </w:tc>
      </w:tr>
      <w:tr w:rsidR="00DC184F" w:rsidRPr="00403FE6" w14:paraId="3626BBD1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E5B8" w14:textId="77777777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Elevi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75AC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7194E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150 lei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2ACAA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Legea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198/2003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Norme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metodologice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din 08.09.2023</w:t>
            </w:r>
          </w:p>
        </w:tc>
      </w:tr>
      <w:tr w:rsidR="00DC184F" w:rsidRPr="00403FE6" w14:paraId="2A851842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1466" w14:textId="77777777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Persoane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cu handicap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4DDF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1C10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50 lei</w:t>
            </w:r>
          </w:p>
          <w:p w14:paraId="354C4032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calatorii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8259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Legea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448/2006</w:t>
            </w:r>
          </w:p>
          <w:p w14:paraId="57607569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actualizata</w:t>
            </w:r>
            <w:proofErr w:type="spellEnd"/>
          </w:p>
        </w:tc>
      </w:tr>
      <w:tr w:rsidR="00DC184F" w:rsidRPr="00403FE6" w14:paraId="3EFD4FC5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7105" w14:textId="2B5F01AC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Pensionari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venituri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mici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de 2000</w:t>
            </w:r>
            <w:r w:rsidR="00BD54D0" w:rsidRPr="00403FE6">
              <w:rPr>
                <w:sz w:val="24"/>
                <w:szCs w:val="24"/>
                <w:lang w:val="en-US"/>
              </w:rPr>
              <w:t xml:space="preserve"> </w:t>
            </w:r>
            <w:r w:rsidRPr="00403FE6">
              <w:rPr>
                <w:sz w:val="24"/>
                <w:szCs w:val="24"/>
                <w:lang w:val="en-US"/>
              </w:rPr>
              <w:t>lei/luna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CACDF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0E1F9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50 lei</w:t>
            </w:r>
          </w:p>
          <w:p w14:paraId="5169C3B4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calatorii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5BDB6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Legea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147/2000</w:t>
            </w:r>
          </w:p>
          <w:p w14:paraId="62CBC97B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actualizata</w:t>
            </w:r>
            <w:proofErr w:type="spellEnd"/>
          </w:p>
        </w:tc>
      </w:tr>
      <w:tr w:rsidR="00DC184F" w:rsidRPr="00403FE6" w14:paraId="347A2718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1B79" w14:textId="77777777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Veterani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razboi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vaduve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razboi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C1CE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D54E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50 lei</w:t>
            </w:r>
          </w:p>
          <w:p w14:paraId="41EAC02B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calatorii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AF940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Legea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44/1994</w:t>
            </w:r>
          </w:p>
          <w:p w14:paraId="1C98FEF8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actualizata</w:t>
            </w:r>
            <w:proofErr w:type="spellEnd"/>
          </w:p>
        </w:tc>
      </w:tr>
      <w:tr w:rsidR="00DC184F" w:rsidRPr="00403FE6" w14:paraId="4BCFE5C5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A83A2" w14:textId="77777777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Detinuti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politici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deportati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B55E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B6FC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50 lei</w:t>
            </w:r>
          </w:p>
          <w:p w14:paraId="3F22A13C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calatorii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063C6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Legea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118/1990</w:t>
            </w:r>
          </w:p>
          <w:p w14:paraId="745068C3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actualizata</w:t>
            </w:r>
            <w:proofErr w:type="spellEnd"/>
          </w:p>
        </w:tc>
      </w:tr>
      <w:tr w:rsidR="00DC184F" w:rsidRPr="00403FE6" w14:paraId="2E6B0077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83D2" w14:textId="77777777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Persoane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persecutate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politic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3CD2F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38E6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50 lei</w:t>
            </w:r>
          </w:p>
          <w:p w14:paraId="7B0AC291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calatorii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2DFC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Legea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189/2000</w:t>
            </w:r>
          </w:p>
          <w:p w14:paraId="680BF962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actualizata</w:t>
            </w:r>
            <w:proofErr w:type="spellEnd"/>
          </w:p>
        </w:tc>
      </w:tr>
      <w:tr w:rsidR="00DC184F" w:rsidRPr="00403FE6" w14:paraId="6CAF78CD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DA33B" w14:textId="77777777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Eroii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revolutiei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EBA4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F148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50 lei</w:t>
            </w:r>
          </w:p>
          <w:p w14:paraId="63A436FD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calatorii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E6DF7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Legea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341/2004</w:t>
            </w:r>
          </w:p>
          <w:p w14:paraId="492D5F57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actualizata</w:t>
            </w:r>
            <w:proofErr w:type="spellEnd"/>
          </w:p>
        </w:tc>
      </w:tr>
      <w:tr w:rsidR="00DC184F" w:rsidRPr="00403FE6" w14:paraId="29548F63" w14:textId="77777777" w:rsidTr="00BD54D0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A3567" w14:textId="77777777" w:rsidR="00DC184F" w:rsidRPr="00403FE6" w:rsidRDefault="00DC184F" w:rsidP="00BD54D0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Donatori</w:t>
            </w:r>
            <w:proofErr w:type="spellEnd"/>
            <w:r w:rsidRPr="00403FE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sange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F7DAB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100%</w:t>
            </w:r>
          </w:p>
          <w:p w14:paraId="6DA4ED5F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50%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3570F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10 lei – 2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calatorii</w:t>
            </w:r>
            <w:proofErr w:type="spellEnd"/>
          </w:p>
          <w:p w14:paraId="2B9FDCE7" w14:textId="77777777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 xml:space="preserve">75 lei – </w:t>
            </w:r>
            <w:proofErr w:type="spellStart"/>
            <w:r w:rsidRPr="00403FE6">
              <w:rPr>
                <w:sz w:val="24"/>
                <w:szCs w:val="24"/>
                <w:lang w:val="en-US"/>
              </w:rPr>
              <w:t>abonament</w:t>
            </w:r>
            <w:proofErr w:type="spellEnd"/>
          </w:p>
          <w:p w14:paraId="2EEA4689" w14:textId="1586998F" w:rsidR="00DC184F" w:rsidRPr="00403FE6" w:rsidRDefault="00DC184F" w:rsidP="00403FE6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lunar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0CD95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403FE6">
              <w:rPr>
                <w:sz w:val="24"/>
                <w:szCs w:val="24"/>
                <w:lang w:val="en-US"/>
              </w:rPr>
              <w:t>HG 1364/2006</w:t>
            </w:r>
          </w:p>
          <w:p w14:paraId="6FFBC8D5" w14:textId="77777777" w:rsidR="00DC184F" w:rsidRPr="00403FE6" w:rsidRDefault="00DC184F" w:rsidP="00BD54D0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3FE6">
              <w:rPr>
                <w:sz w:val="24"/>
                <w:szCs w:val="24"/>
                <w:lang w:val="en-US"/>
              </w:rPr>
              <w:t>actualizata</w:t>
            </w:r>
            <w:proofErr w:type="spellEnd"/>
          </w:p>
        </w:tc>
      </w:tr>
    </w:tbl>
    <w:p w14:paraId="2C0D941F" w14:textId="77777777" w:rsidR="00DC184F" w:rsidRPr="00DC184F" w:rsidRDefault="00DC184F" w:rsidP="00DC184F">
      <w:pPr>
        <w:spacing w:line="278" w:lineRule="auto"/>
        <w:rPr>
          <w:rFonts w:ascii="Aptos" w:eastAsia="Aptos" w:hAnsi="Aptos" w:cs="Times New Roman"/>
          <w:sz w:val="24"/>
          <w:szCs w:val="24"/>
          <w:lang w:val="en-US"/>
        </w:rPr>
      </w:pPr>
    </w:p>
    <w:p w14:paraId="2ED42D70" w14:textId="77777777" w:rsidR="003F3A2E" w:rsidRDefault="003F3A2E" w:rsidP="003F3A2E">
      <w:pPr>
        <w:spacing w:line="360" w:lineRule="auto"/>
        <w:rPr>
          <w:b/>
        </w:rPr>
      </w:pPr>
      <w:r>
        <w:rPr>
          <w:b/>
        </w:rPr>
        <w:t xml:space="preserve">            Inițiator proiect:                                                             Avizează pentru legalitate:</w:t>
      </w:r>
    </w:p>
    <w:p w14:paraId="1CDFF1A3" w14:textId="77777777" w:rsidR="003F3A2E" w:rsidRDefault="003F3A2E" w:rsidP="003F3A2E">
      <w:pPr>
        <w:spacing w:line="360" w:lineRule="auto"/>
        <w:rPr>
          <w:b/>
        </w:rPr>
      </w:pPr>
      <w:r>
        <w:rPr>
          <w:b/>
          <w:bCs/>
        </w:rPr>
        <w:t xml:space="preserve">                 Primar,     </w:t>
      </w:r>
      <w:r>
        <w:rPr>
          <w:b/>
          <w:bCs/>
          <w:caps/>
        </w:rPr>
        <w:t xml:space="preserve">                                           </w:t>
      </w:r>
      <w:r>
        <w:rPr>
          <w:b/>
        </w:rPr>
        <w:t xml:space="preserve">Secretarul general delegat al comunei Măldărești,                       </w:t>
      </w:r>
    </w:p>
    <w:p w14:paraId="5645CCC9" w14:textId="77777777" w:rsidR="003F3A2E" w:rsidRDefault="003F3A2E" w:rsidP="003F3A2E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Ion</w:t>
      </w:r>
      <w:r>
        <w:rPr>
          <w:b/>
        </w:rPr>
        <w:t> </w:t>
      </w:r>
      <w:r>
        <w:rPr>
          <w:b/>
          <w:bCs/>
        </w:rPr>
        <w:t>Bociog                                                                       Loredana-Elena</w:t>
      </w:r>
      <w:r>
        <w:rPr>
          <w:b/>
        </w:rPr>
        <w:t> </w:t>
      </w:r>
      <w:r>
        <w:rPr>
          <w:b/>
          <w:bCs/>
        </w:rPr>
        <w:t>Rădulescu</w:t>
      </w:r>
    </w:p>
    <w:p w14:paraId="77A50D32" w14:textId="77777777" w:rsidR="00CB477C" w:rsidRDefault="00CB477C"/>
    <w:sectPr w:rsidR="00CB4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76"/>
    <w:rsid w:val="00220E21"/>
    <w:rsid w:val="002A10BC"/>
    <w:rsid w:val="003F3A2E"/>
    <w:rsid w:val="00403FE6"/>
    <w:rsid w:val="00922818"/>
    <w:rsid w:val="009B12DC"/>
    <w:rsid w:val="009D605D"/>
    <w:rsid w:val="00B33A6E"/>
    <w:rsid w:val="00BD54D0"/>
    <w:rsid w:val="00CB477C"/>
    <w:rsid w:val="00DC184F"/>
    <w:rsid w:val="00F7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298F"/>
  <w15:chartTrackingRefBased/>
  <w15:docId w15:val="{8B501E57-E43F-4257-AE6B-1301A22A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4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JURIDIC</cp:lastModifiedBy>
  <cp:revision>9</cp:revision>
  <dcterms:created xsi:type="dcterms:W3CDTF">2024-08-14T07:15:00Z</dcterms:created>
  <dcterms:modified xsi:type="dcterms:W3CDTF">2024-08-20T09:44:00Z</dcterms:modified>
</cp:coreProperties>
</file>