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70FB9" w14:textId="77777777" w:rsidR="00EC3213" w:rsidRPr="000E42E2" w:rsidRDefault="00EC3213" w:rsidP="00EC3213">
      <w:pPr>
        <w:pStyle w:val="Antet"/>
        <w:rPr>
          <w:rFonts w:ascii="Arial" w:hAnsi="Arial" w:cs="Arial"/>
          <w:b/>
          <w:bCs/>
          <w:szCs w:val="24"/>
        </w:rPr>
      </w:pPr>
      <w:r w:rsidRPr="000E42E2">
        <w:rPr>
          <w:rFonts w:ascii="Arial" w:hAnsi="Arial" w:cs="Arial"/>
          <w:b/>
          <w:bCs/>
          <w:noProof/>
          <w:szCs w:val="24"/>
          <w:lang w:eastAsia="ro-RO"/>
        </w:rPr>
        <w:drawing>
          <wp:anchor distT="0" distB="0" distL="114300" distR="114300" simplePos="0" relativeHeight="251659264" behindDoc="0" locked="0" layoutInCell="0" allowOverlap="1" wp14:anchorId="257ABD87" wp14:editId="70C59FE8">
            <wp:simplePos x="0" y="0"/>
            <wp:positionH relativeFrom="margin">
              <wp:align>right</wp:align>
            </wp:positionH>
            <wp:positionV relativeFrom="paragraph">
              <wp:posOffset>-761175</wp:posOffset>
            </wp:positionV>
            <wp:extent cx="842464" cy="1256568"/>
            <wp:effectExtent l="0" t="0" r="0" b="1270"/>
            <wp:wrapNone/>
            <wp:docPr id="3" name="Picture 2" descr="dumbravafinalc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umbravafinalc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464" cy="125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42E2">
        <w:rPr>
          <w:rFonts w:ascii="Arial" w:hAnsi="Arial" w:cs="Arial"/>
          <w:b/>
          <w:bCs/>
          <w:noProof/>
          <w:szCs w:val="24"/>
          <w:lang w:eastAsia="ro-RO"/>
        </w:rPr>
        <w:drawing>
          <wp:anchor distT="0" distB="0" distL="114300" distR="114300" simplePos="0" relativeHeight="251660288" behindDoc="0" locked="0" layoutInCell="1" allowOverlap="1" wp14:anchorId="68948C80" wp14:editId="25DF0935">
            <wp:simplePos x="0" y="0"/>
            <wp:positionH relativeFrom="margin">
              <wp:align>left</wp:align>
            </wp:positionH>
            <wp:positionV relativeFrom="paragraph">
              <wp:posOffset>-764184</wp:posOffset>
            </wp:positionV>
            <wp:extent cx="892628" cy="1253930"/>
            <wp:effectExtent l="0" t="0" r="3175" b="3810"/>
            <wp:wrapNone/>
            <wp:docPr id="2" name="Picture 2" descr="Stema-Romaniei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-Romaniei-colo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628" cy="125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42E2">
        <w:rPr>
          <w:rFonts w:ascii="Arial" w:hAnsi="Arial" w:cs="Arial"/>
          <w:b/>
          <w:bCs/>
          <w:szCs w:val="24"/>
        </w:rPr>
        <w:t xml:space="preserve">                                                                 </w:t>
      </w:r>
      <w:bookmarkStart w:id="0" w:name="_Hlk104887921"/>
      <w:r w:rsidRPr="000E42E2">
        <w:rPr>
          <w:rFonts w:ascii="Arial" w:hAnsi="Arial" w:cs="Arial"/>
          <w:b/>
          <w:bCs/>
          <w:szCs w:val="24"/>
        </w:rPr>
        <w:t>R O M Â N I A</w:t>
      </w:r>
      <w:bookmarkEnd w:id="0"/>
    </w:p>
    <w:p w14:paraId="3C82ED78" w14:textId="77777777" w:rsidR="00EC3213" w:rsidRPr="000E42E2" w:rsidRDefault="00EC3213" w:rsidP="00EC3213">
      <w:pPr>
        <w:pStyle w:val="Titlu3"/>
        <w:jc w:val="center"/>
        <w:rPr>
          <w:rFonts w:ascii="Arial" w:hAnsi="Arial" w:cs="Arial"/>
          <w:bCs/>
          <w:szCs w:val="24"/>
          <w:lang w:val="ro-RO"/>
        </w:rPr>
      </w:pPr>
      <w:r w:rsidRPr="000E42E2">
        <w:rPr>
          <w:rFonts w:ascii="Arial" w:hAnsi="Arial" w:cs="Arial"/>
          <w:bCs/>
          <w:szCs w:val="24"/>
          <w:lang w:val="ro-RO"/>
        </w:rPr>
        <w:t>J U D E Ț U  L  P R A H O V A</w:t>
      </w:r>
    </w:p>
    <w:p w14:paraId="05DCF674" w14:textId="77777777" w:rsidR="00EC3213" w:rsidRPr="000E42E2" w:rsidRDefault="00EC3213" w:rsidP="00EC3213">
      <w:pPr>
        <w:pStyle w:val="Titlu3"/>
        <w:ind w:firstLine="851"/>
        <w:jc w:val="center"/>
        <w:rPr>
          <w:rFonts w:ascii="Arial" w:hAnsi="Arial" w:cs="Arial"/>
          <w:bCs/>
          <w:szCs w:val="24"/>
          <w:lang w:val="ro-RO"/>
        </w:rPr>
      </w:pPr>
      <w:r w:rsidRPr="000E42E2">
        <w:rPr>
          <w:rFonts w:ascii="Arial" w:hAnsi="Arial" w:cs="Arial"/>
          <w:bCs/>
          <w:szCs w:val="24"/>
          <w:lang w:val="ro-RO"/>
        </w:rPr>
        <w:t>CONSILIUL LOCAL AL COMUNEI DUMBRAVA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3402"/>
        <w:gridCol w:w="3119"/>
      </w:tblGrid>
      <w:tr w:rsidR="00EC3213" w:rsidRPr="000E42E2" w14:paraId="003BA4CE" w14:textId="77777777" w:rsidTr="003B47C2">
        <w:trPr>
          <w:trHeight w:val="107"/>
        </w:trPr>
        <w:tc>
          <w:tcPr>
            <w:tcW w:w="3289" w:type="dxa"/>
            <w:shd w:val="clear" w:color="auto" w:fill="0070C0"/>
          </w:tcPr>
          <w:p w14:paraId="08E77C29" w14:textId="77777777" w:rsidR="00EC3213" w:rsidRPr="000E42E2" w:rsidRDefault="00EC3213" w:rsidP="003B47C2">
            <w:pPr>
              <w:pStyle w:val="Antet"/>
              <w:ind w:firstLine="851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2" w:type="dxa"/>
            <w:shd w:val="clear" w:color="auto" w:fill="FFFF00"/>
          </w:tcPr>
          <w:p w14:paraId="3392F754" w14:textId="77777777" w:rsidR="00EC3213" w:rsidRPr="000E42E2" w:rsidRDefault="00EC3213" w:rsidP="003B47C2">
            <w:pPr>
              <w:pStyle w:val="Antet"/>
              <w:ind w:firstLine="851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119" w:type="dxa"/>
            <w:shd w:val="clear" w:color="auto" w:fill="FF0000"/>
          </w:tcPr>
          <w:p w14:paraId="28272177" w14:textId="77777777" w:rsidR="00EC3213" w:rsidRPr="000E42E2" w:rsidRDefault="00EC3213" w:rsidP="003B47C2">
            <w:pPr>
              <w:pStyle w:val="Antet"/>
              <w:ind w:firstLine="851"/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14:paraId="0B2E2CC2" w14:textId="77777777" w:rsidR="00EC3213" w:rsidRPr="000E42E2" w:rsidRDefault="00EC3213" w:rsidP="00EC3213">
      <w:pPr>
        <w:pStyle w:val="Titlu2"/>
        <w:ind w:firstLine="851"/>
        <w:jc w:val="center"/>
        <w:rPr>
          <w:rFonts w:ascii="Arial" w:hAnsi="Arial" w:cs="Arial"/>
          <w:b w:val="0"/>
          <w:lang w:val="ro-RO"/>
        </w:rPr>
      </w:pPr>
      <w:bookmarkStart w:id="1" w:name="_Hlk67920533"/>
      <w:r w:rsidRPr="000E42E2">
        <w:rPr>
          <w:rFonts w:ascii="Arial" w:hAnsi="Arial" w:cs="Arial"/>
          <w:b w:val="0"/>
          <w:lang w:val="ro-RO"/>
        </w:rPr>
        <w:t xml:space="preserve">COMUNA DUMBRAVA, SAT DUMBRAVA, STRADA PRINCIPALĂ NR. 57, JUDEȚUL PRAHOVA </w:t>
      </w:r>
    </w:p>
    <w:p w14:paraId="0577D19E" w14:textId="77777777" w:rsidR="00EC3213" w:rsidRPr="000E42E2" w:rsidRDefault="00EC3213" w:rsidP="00EC3213">
      <w:pPr>
        <w:pStyle w:val="Titlu2"/>
        <w:ind w:firstLine="851"/>
        <w:jc w:val="center"/>
        <w:rPr>
          <w:rFonts w:ascii="Arial" w:hAnsi="Arial" w:cs="Arial"/>
          <w:b w:val="0"/>
          <w:lang w:val="ro-RO"/>
        </w:rPr>
      </w:pPr>
      <w:r w:rsidRPr="000E42E2">
        <w:rPr>
          <w:rFonts w:ascii="Arial" w:hAnsi="Arial" w:cs="Arial"/>
          <w:b w:val="0"/>
          <w:lang w:val="ro-RO"/>
        </w:rPr>
        <w:t>TELEFON 0244.471.400, FAX 0244.471.921, E-MAIL: primariadumbrava@gmail.com</w:t>
      </w:r>
    </w:p>
    <w:bookmarkEnd w:id="1"/>
    <w:p w14:paraId="60B152A9" w14:textId="77777777" w:rsidR="00EC3213" w:rsidRPr="000E42E2" w:rsidRDefault="00EC3213" w:rsidP="00EC3213">
      <w:pPr>
        <w:spacing w:after="0"/>
        <w:ind w:left="720"/>
        <w:rPr>
          <w:rFonts w:ascii="Arial" w:hAnsi="Arial" w:cs="Arial"/>
          <w:sz w:val="24"/>
          <w:szCs w:val="24"/>
          <w:lang w:val="ro-RO"/>
        </w:rPr>
      </w:pPr>
      <w:r w:rsidRPr="000E42E2">
        <w:rPr>
          <w:rFonts w:ascii="Arial" w:hAnsi="Arial" w:cs="Arial"/>
          <w:sz w:val="24"/>
          <w:szCs w:val="24"/>
          <w:lang w:val="ro-RO"/>
        </w:rPr>
        <w:t xml:space="preserve">                                                                         Anexa nr. 1 la Hotărârea Consiliului Local</w:t>
      </w:r>
    </w:p>
    <w:p w14:paraId="0DBCF7CA" w14:textId="037F1495" w:rsidR="00EC3213" w:rsidRPr="000E42E2" w:rsidRDefault="00EC3213" w:rsidP="00EC3213">
      <w:pPr>
        <w:spacing w:after="0"/>
        <w:rPr>
          <w:rFonts w:ascii="Arial" w:hAnsi="Arial" w:cs="Arial"/>
          <w:sz w:val="24"/>
          <w:szCs w:val="24"/>
          <w:lang w:val="ro-RO"/>
        </w:rPr>
      </w:pPr>
      <w:r w:rsidRPr="000E42E2">
        <w:rPr>
          <w:rFonts w:ascii="Arial" w:hAnsi="Arial" w:cs="Arial"/>
          <w:sz w:val="24"/>
          <w:szCs w:val="24"/>
          <w:lang w:val="ro-RO"/>
        </w:rPr>
        <w:t xml:space="preserve">                                                                                    al Comunei Dumbrava nr. </w:t>
      </w:r>
      <w:r w:rsidR="00CF141D">
        <w:rPr>
          <w:rFonts w:ascii="Arial" w:hAnsi="Arial" w:cs="Arial"/>
          <w:sz w:val="24"/>
          <w:szCs w:val="24"/>
          <w:lang w:val="ro-RO"/>
        </w:rPr>
        <w:t>__</w:t>
      </w:r>
      <w:r w:rsidR="003E1D27" w:rsidRPr="005936EB">
        <w:rPr>
          <w:rFonts w:ascii="Arial" w:hAnsi="Arial" w:cs="Arial"/>
          <w:sz w:val="24"/>
          <w:szCs w:val="24"/>
          <w:lang w:val="ro-RO"/>
        </w:rPr>
        <w:t>/</w:t>
      </w:r>
      <w:r w:rsidR="00CF141D">
        <w:rPr>
          <w:rFonts w:ascii="Arial" w:hAnsi="Arial" w:cs="Arial"/>
          <w:sz w:val="24"/>
          <w:szCs w:val="24"/>
          <w:lang w:val="ro-RO"/>
        </w:rPr>
        <w:t>_____</w:t>
      </w:r>
      <w:r w:rsidR="003E1D27" w:rsidRPr="005936EB">
        <w:rPr>
          <w:rFonts w:ascii="Arial" w:hAnsi="Arial" w:cs="Arial"/>
          <w:sz w:val="24"/>
          <w:szCs w:val="24"/>
          <w:lang w:val="ro-RO"/>
        </w:rPr>
        <w:t>.</w:t>
      </w:r>
      <w:r w:rsidRPr="000E42E2">
        <w:rPr>
          <w:rFonts w:ascii="Arial" w:hAnsi="Arial" w:cs="Arial"/>
          <w:sz w:val="24"/>
          <w:szCs w:val="24"/>
          <w:lang w:val="ro-RO"/>
        </w:rPr>
        <w:t>202</w:t>
      </w:r>
      <w:r w:rsidR="000E42E2" w:rsidRPr="000E42E2">
        <w:rPr>
          <w:rFonts w:ascii="Arial" w:hAnsi="Arial" w:cs="Arial"/>
          <w:sz w:val="24"/>
          <w:szCs w:val="24"/>
          <w:lang w:val="ro-RO"/>
        </w:rPr>
        <w:t>4</w:t>
      </w:r>
    </w:p>
    <w:p w14:paraId="605003B2" w14:textId="77777777" w:rsidR="00EC3213" w:rsidRPr="000E42E2" w:rsidRDefault="00EC3213" w:rsidP="00EC3213">
      <w:pPr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10942E66" w14:textId="0BA1FC12" w:rsidR="00AE139D" w:rsidRPr="000E42E2" w:rsidRDefault="00EC3213" w:rsidP="00E9085C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0E42E2">
        <w:rPr>
          <w:rFonts w:ascii="Arial" w:hAnsi="Arial" w:cs="Arial"/>
          <w:b/>
          <w:bCs/>
          <w:sz w:val="24"/>
          <w:szCs w:val="24"/>
          <w:lang w:val="ro-RO"/>
        </w:rPr>
        <w:t>STUDIU DE OPORTUNITATE</w:t>
      </w:r>
    </w:p>
    <w:p w14:paraId="686C77C1" w14:textId="083880D7" w:rsidR="00EC3213" w:rsidRPr="000E42E2" w:rsidRDefault="00AE139D" w:rsidP="00E9085C">
      <w:pPr>
        <w:spacing w:after="0"/>
        <w:jc w:val="center"/>
        <w:rPr>
          <w:rFonts w:ascii="Arial" w:hAnsi="Arial" w:cs="Arial"/>
          <w:sz w:val="24"/>
          <w:szCs w:val="24"/>
          <w:lang w:val="ro-RO"/>
        </w:rPr>
      </w:pPr>
      <w:r w:rsidRPr="000E42E2">
        <w:rPr>
          <w:rFonts w:ascii="Arial" w:hAnsi="Arial" w:cs="Arial"/>
          <w:sz w:val="24"/>
          <w:szCs w:val="24"/>
          <w:lang w:val="ro-RO"/>
        </w:rPr>
        <w:t>privind vânzarea prin licita</w:t>
      </w:r>
      <w:r w:rsidR="000E42E2">
        <w:rPr>
          <w:rFonts w:ascii="Arial" w:hAnsi="Arial" w:cs="Arial"/>
          <w:sz w:val="24"/>
          <w:szCs w:val="24"/>
          <w:lang w:val="ro-RO"/>
        </w:rPr>
        <w:t>ț</w:t>
      </w:r>
      <w:r w:rsidRPr="000E42E2">
        <w:rPr>
          <w:rFonts w:ascii="Arial" w:hAnsi="Arial" w:cs="Arial"/>
          <w:sz w:val="24"/>
          <w:szCs w:val="24"/>
          <w:lang w:val="ro-RO"/>
        </w:rPr>
        <w:t>ie publică, a bunului imobil -</w:t>
      </w:r>
      <w:r w:rsidR="00EC3213" w:rsidRPr="000E42E2">
        <w:rPr>
          <w:rFonts w:ascii="Arial" w:hAnsi="Arial" w:cs="Arial"/>
          <w:sz w:val="24"/>
          <w:szCs w:val="24"/>
          <w:lang w:val="ro-RO"/>
        </w:rPr>
        <w:t xml:space="preserve"> </w:t>
      </w:r>
      <w:r w:rsidRPr="000E42E2">
        <w:rPr>
          <w:rFonts w:ascii="Arial" w:hAnsi="Arial" w:cs="Arial"/>
          <w:sz w:val="24"/>
          <w:szCs w:val="24"/>
          <w:lang w:val="ro-RO"/>
        </w:rPr>
        <w:t>teren ce apar</w:t>
      </w:r>
      <w:r w:rsidR="000E42E2">
        <w:rPr>
          <w:rFonts w:ascii="Arial" w:hAnsi="Arial" w:cs="Arial"/>
          <w:sz w:val="24"/>
          <w:szCs w:val="24"/>
          <w:lang w:val="ro-RO"/>
        </w:rPr>
        <w:t>ț</w:t>
      </w:r>
      <w:r w:rsidRPr="000E42E2">
        <w:rPr>
          <w:rFonts w:ascii="Arial" w:hAnsi="Arial" w:cs="Arial"/>
          <w:sz w:val="24"/>
          <w:szCs w:val="24"/>
          <w:lang w:val="ro-RO"/>
        </w:rPr>
        <w:t xml:space="preserve">ine </w:t>
      </w:r>
    </w:p>
    <w:p w14:paraId="3B4314E3" w14:textId="2C758247" w:rsidR="00AE139D" w:rsidRPr="000E42E2" w:rsidRDefault="00AE139D" w:rsidP="00E9085C">
      <w:pPr>
        <w:spacing w:after="0"/>
        <w:jc w:val="center"/>
        <w:rPr>
          <w:rFonts w:ascii="Arial" w:hAnsi="Arial" w:cs="Arial"/>
          <w:sz w:val="24"/>
          <w:szCs w:val="24"/>
          <w:lang w:val="ro-RO"/>
        </w:rPr>
      </w:pPr>
      <w:r w:rsidRPr="000E42E2">
        <w:rPr>
          <w:rFonts w:ascii="Arial" w:hAnsi="Arial" w:cs="Arial"/>
          <w:sz w:val="24"/>
          <w:szCs w:val="24"/>
          <w:lang w:val="ro-RO"/>
        </w:rPr>
        <w:t xml:space="preserve">domeniului privat al </w:t>
      </w:r>
      <w:r w:rsidRP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 xml:space="preserve">comunei </w:t>
      </w:r>
      <w:r w:rsidRPr="000E42E2">
        <w:rPr>
          <w:rFonts w:ascii="Arial" w:hAnsi="Arial" w:cs="Arial"/>
          <w:sz w:val="24"/>
          <w:szCs w:val="24"/>
          <w:lang w:val="ro-RO"/>
        </w:rPr>
        <w:t xml:space="preserve">Dumbrava, situat în </w:t>
      </w:r>
      <w:bookmarkStart w:id="2" w:name="_Hlk144279149"/>
      <w:r w:rsidRP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 xml:space="preserve">tarlaua </w:t>
      </w:r>
      <w:bookmarkStart w:id="3" w:name="_Hlk144280229"/>
      <w:r w:rsidR="005C51E0">
        <w:rPr>
          <w:rFonts w:ascii="Arial" w:hAnsi="Arial" w:cs="Arial"/>
          <w:color w:val="000000"/>
          <w:sz w:val="24"/>
          <w:szCs w:val="24"/>
          <w:lang w:val="ro-RO" w:eastAsia="ro-RO" w:bidi="ro-RO"/>
        </w:rPr>
        <w:t>12</w:t>
      </w:r>
      <w:r w:rsidRP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 xml:space="preserve">, parcela </w:t>
      </w:r>
      <w:r w:rsidR="005C51E0">
        <w:rPr>
          <w:rFonts w:ascii="Arial" w:hAnsi="Arial" w:cs="Arial"/>
          <w:color w:val="000000"/>
          <w:sz w:val="24"/>
          <w:szCs w:val="24"/>
          <w:lang w:val="ro-RO" w:eastAsia="ro-RO" w:bidi="ro-RO"/>
        </w:rPr>
        <w:t>A 16</w:t>
      </w:r>
      <w:bookmarkEnd w:id="2"/>
      <w:bookmarkEnd w:id="3"/>
    </w:p>
    <w:p w14:paraId="4DE7442F" w14:textId="77777777" w:rsidR="00AE139D" w:rsidRPr="000E42E2" w:rsidRDefault="00AE139D" w:rsidP="00EC3213">
      <w:pPr>
        <w:jc w:val="both"/>
        <w:rPr>
          <w:rFonts w:ascii="Arial" w:hAnsi="Arial" w:cs="Arial"/>
          <w:sz w:val="24"/>
          <w:szCs w:val="24"/>
          <w:lang w:val="ro-RO"/>
        </w:rPr>
      </w:pPr>
    </w:p>
    <w:p w14:paraId="17850FB9" w14:textId="4A2A2557" w:rsidR="00AE139D" w:rsidRPr="000E42E2" w:rsidRDefault="00AE139D" w:rsidP="00EC3213">
      <w:pPr>
        <w:spacing w:line="360" w:lineRule="auto"/>
        <w:ind w:firstLine="851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0E42E2">
        <w:rPr>
          <w:rFonts w:ascii="Arial" w:hAnsi="Arial" w:cs="Arial"/>
          <w:b/>
          <w:bCs/>
          <w:sz w:val="24"/>
          <w:szCs w:val="24"/>
          <w:lang w:val="ro-RO"/>
        </w:rPr>
        <w:t xml:space="preserve">1. Prezentare generală </w:t>
      </w:r>
    </w:p>
    <w:p w14:paraId="0AF024D7" w14:textId="1B2248A4" w:rsidR="00AE139D" w:rsidRPr="000E42E2" w:rsidRDefault="00AE139D" w:rsidP="00EC3213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  <w:lang w:val="ro-RO"/>
        </w:rPr>
      </w:pPr>
      <w:r w:rsidRPr="000E42E2">
        <w:rPr>
          <w:rFonts w:ascii="Arial" w:hAnsi="Arial" w:cs="Arial"/>
          <w:sz w:val="24"/>
          <w:szCs w:val="24"/>
          <w:lang w:val="ro-RO"/>
        </w:rPr>
        <w:t xml:space="preserve">1.1 Bunul imobil format din teren este situat în </w:t>
      </w:r>
      <w:r w:rsidRP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 xml:space="preserve">comuna </w:t>
      </w:r>
      <w:r w:rsidRPr="000E42E2">
        <w:rPr>
          <w:rFonts w:ascii="Arial" w:hAnsi="Arial" w:cs="Arial"/>
          <w:sz w:val="24"/>
          <w:szCs w:val="24"/>
          <w:lang w:val="ro-RO"/>
        </w:rPr>
        <w:t>Dumbrava,</w:t>
      </w:r>
      <w:r w:rsidRP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 xml:space="preserve"> tarlaua </w:t>
      </w:r>
      <w:r w:rsidR="005C51E0">
        <w:rPr>
          <w:rFonts w:ascii="Arial" w:hAnsi="Arial" w:cs="Arial"/>
          <w:color w:val="000000"/>
          <w:sz w:val="24"/>
          <w:szCs w:val="24"/>
          <w:lang w:val="ro-RO" w:eastAsia="ro-RO" w:bidi="ro-RO"/>
        </w:rPr>
        <w:t>12</w:t>
      </w:r>
      <w:r w:rsidR="005C51E0" w:rsidRP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 xml:space="preserve">, parcela </w:t>
      </w:r>
      <w:r w:rsidR="005C51E0">
        <w:rPr>
          <w:rFonts w:ascii="Arial" w:hAnsi="Arial" w:cs="Arial"/>
          <w:color w:val="000000"/>
          <w:sz w:val="24"/>
          <w:szCs w:val="24"/>
          <w:lang w:val="ro-RO" w:eastAsia="ro-RO" w:bidi="ro-RO"/>
        </w:rPr>
        <w:t>A 16</w:t>
      </w:r>
      <w:r w:rsidRP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 xml:space="preserve"> este propus pentru </w:t>
      </w:r>
      <w:r w:rsidRPr="000E42E2">
        <w:rPr>
          <w:rFonts w:ascii="Arial" w:hAnsi="Arial" w:cs="Arial"/>
          <w:sz w:val="24"/>
          <w:szCs w:val="24"/>
          <w:lang w:val="ro-RO"/>
        </w:rPr>
        <w:t xml:space="preserve">vânzare. </w:t>
      </w:r>
    </w:p>
    <w:p w14:paraId="0B6A4EDD" w14:textId="37BC0C45" w:rsidR="00AE139D" w:rsidRPr="000E42E2" w:rsidRDefault="00AE139D" w:rsidP="00EC3213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  <w:lang w:val="ro-RO"/>
        </w:rPr>
      </w:pPr>
      <w:r w:rsidRPr="000E42E2">
        <w:rPr>
          <w:rFonts w:ascii="Arial" w:hAnsi="Arial" w:cs="Arial"/>
          <w:sz w:val="24"/>
          <w:szCs w:val="24"/>
          <w:lang w:val="ro-RO"/>
        </w:rPr>
        <w:t>1.2 Bunul imobil apar</w:t>
      </w:r>
      <w:r w:rsidR="000E42E2">
        <w:rPr>
          <w:rFonts w:ascii="Arial" w:hAnsi="Arial" w:cs="Arial"/>
          <w:sz w:val="24"/>
          <w:szCs w:val="24"/>
          <w:lang w:val="ro-RO"/>
        </w:rPr>
        <w:t>ț</w:t>
      </w:r>
      <w:r w:rsidRPr="000E42E2">
        <w:rPr>
          <w:rFonts w:ascii="Arial" w:hAnsi="Arial" w:cs="Arial"/>
          <w:sz w:val="24"/>
          <w:szCs w:val="24"/>
          <w:lang w:val="ro-RO"/>
        </w:rPr>
        <w:t xml:space="preserve">ine domeniului privat al </w:t>
      </w:r>
      <w:r w:rsidRP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 xml:space="preserve">comunei </w:t>
      </w:r>
      <w:r w:rsidRPr="000E42E2">
        <w:rPr>
          <w:rFonts w:ascii="Arial" w:hAnsi="Arial" w:cs="Arial"/>
          <w:sz w:val="24"/>
          <w:szCs w:val="24"/>
          <w:lang w:val="ro-RO"/>
        </w:rPr>
        <w:t xml:space="preserve">Dumbrava, fiind identificat </w:t>
      </w:r>
      <w:r w:rsidRP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 xml:space="preserve">cu numărul cadastral </w:t>
      </w:r>
      <w:bookmarkStart w:id="4" w:name="_Hlk144279161"/>
      <w:r w:rsidR="005C51E0">
        <w:rPr>
          <w:rFonts w:ascii="Arial" w:hAnsi="Arial" w:cs="Arial"/>
          <w:color w:val="000000"/>
          <w:sz w:val="24"/>
          <w:szCs w:val="24"/>
          <w:lang w:val="ro-RO" w:eastAsia="ro-RO" w:bidi="ro-RO"/>
        </w:rPr>
        <w:t>10962</w:t>
      </w:r>
      <w:bookmarkEnd w:id="4"/>
      <w:r w:rsidRPr="000E42E2">
        <w:rPr>
          <w:rFonts w:ascii="Arial" w:hAnsi="Arial" w:cs="Arial"/>
          <w:sz w:val="24"/>
          <w:szCs w:val="24"/>
          <w:lang w:val="ro-RO"/>
        </w:rPr>
        <w:t xml:space="preserve">. </w:t>
      </w:r>
    </w:p>
    <w:p w14:paraId="6CB6EBF0" w14:textId="6CD64DA0" w:rsidR="00AE139D" w:rsidRPr="000E42E2" w:rsidRDefault="00AE139D" w:rsidP="00EC3213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  <w:lang w:val="ro-RO"/>
        </w:rPr>
      </w:pPr>
      <w:r w:rsidRPr="000E42E2">
        <w:rPr>
          <w:rFonts w:ascii="Arial" w:hAnsi="Arial" w:cs="Arial"/>
          <w:sz w:val="24"/>
          <w:szCs w:val="24"/>
          <w:lang w:val="ro-RO"/>
        </w:rPr>
        <w:t xml:space="preserve">1.3 Terenul este situat în intravilanul </w:t>
      </w:r>
      <w:bookmarkStart w:id="5" w:name="_Hlk144279122"/>
      <w:r w:rsidRP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 xml:space="preserve">satului </w:t>
      </w:r>
      <w:proofErr w:type="spellStart"/>
      <w:r w:rsidRP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>Ciupelni</w:t>
      </w:r>
      <w:r w:rsid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>ț</w:t>
      </w:r>
      <w:r w:rsidRP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>a</w:t>
      </w:r>
      <w:bookmarkEnd w:id="5"/>
      <w:proofErr w:type="spellEnd"/>
      <w:r w:rsidRP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 xml:space="preserve">, tarlaua </w:t>
      </w:r>
      <w:r w:rsidR="005C51E0">
        <w:rPr>
          <w:rFonts w:ascii="Arial" w:hAnsi="Arial" w:cs="Arial"/>
          <w:color w:val="000000"/>
          <w:sz w:val="24"/>
          <w:szCs w:val="24"/>
          <w:lang w:val="ro-RO" w:eastAsia="ro-RO" w:bidi="ro-RO"/>
        </w:rPr>
        <w:t>12</w:t>
      </w:r>
      <w:r w:rsidR="005C51E0" w:rsidRP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 xml:space="preserve">, parcela </w:t>
      </w:r>
      <w:r w:rsidR="005C51E0">
        <w:rPr>
          <w:rFonts w:ascii="Arial" w:hAnsi="Arial" w:cs="Arial"/>
          <w:color w:val="000000"/>
          <w:sz w:val="24"/>
          <w:szCs w:val="24"/>
          <w:lang w:val="ro-RO" w:eastAsia="ro-RO" w:bidi="ro-RO"/>
        </w:rPr>
        <w:t>A 16</w:t>
      </w:r>
      <w:r w:rsidRPr="000E42E2">
        <w:rPr>
          <w:rFonts w:ascii="Arial" w:hAnsi="Arial" w:cs="Arial"/>
          <w:sz w:val="24"/>
          <w:szCs w:val="24"/>
          <w:lang w:val="ro-RO"/>
        </w:rPr>
        <w:t xml:space="preserve">. </w:t>
      </w:r>
    </w:p>
    <w:p w14:paraId="7CE6897C" w14:textId="4CE7545D" w:rsidR="00AE139D" w:rsidRPr="000E42E2" w:rsidRDefault="00AE139D" w:rsidP="00EC3213">
      <w:pPr>
        <w:spacing w:line="360" w:lineRule="auto"/>
        <w:ind w:firstLine="851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0E42E2">
        <w:rPr>
          <w:rFonts w:ascii="Arial" w:hAnsi="Arial" w:cs="Arial"/>
          <w:b/>
          <w:bCs/>
          <w:sz w:val="24"/>
          <w:szCs w:val="24"/>
          <w:lang w:val="ro-RO"/>
        </w:rPr>
        <w:t xml:space="preserve">2. Motivele de ordin economic, financiar, social </w:t>
      </w:r>
      <w:r w:rsidR="000E42E2">
        <w:rPr>
          <w:rFonts w:ascii="Arial" w:hAnsi="Arial" w:cs="Arial"/>
          <w:b/>
          <w:bCs/>
          <w:sz w:val="24"/>
          <w:szCs w:val="24"/>
          <w:lang w:val="ro-RO"/>
        </w:rPr>
        <w:t>ș</w:t>
      </w:r>
      <w:r w:rsidRPr="000E42E2">
        <w:rPr>
          <w:rFonts w:ascii="Arial" w:hAnsi="Arial" w:cs="Arial"/>
          <w:b/>
          <w:bCs/>
          <w:sz w:val="24"/>
          <w:szCs w:val="24"/>
          <w:lang w:val="ro-RO"/>
        </w:rPr>
        <w:t xml:space="preserve">i de mediu care justifică realizarea vânzării </w:t>
      </w:r>
    </w:p>
    <w:p w14:paraId="2C282D95" w14:textId="7581FC02" w:rsidR="00AE139D" w:rsidRPr="000E42E2" w:rsidRDefault="00AE139D" w:rsidP="00EC3213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  <w:lang w:val="ro-RO"/>
        </w:rPr>
      </w:pPr>
      <w:r w:rsidRPr="000E42E2">
        <w:rPr>
          <w:rFonts w:ascii="Arial" w:hAnsi="Arial" w:cs="Arial"/>
          <w:sz w:val="24"/>
          <w:szCs w:val="24"/>
          <w:lang w:val="ro-RO"/>
        </w:rPr>
        <w:t xml:space="preserve">2.1 Bunul imobil are categoria de folosință </w:t>
      </w:r>
      <w:r w:rsidR="005C51E0">
        <w:rPr>
          <w:rFonts w:ascii="Arial" w:hAnsi="Arial" w:cs="Arial"/>
          <w:sz w:val="24"/>
          <w:szCs w:val="24"/>
          <w:lang w:val="ro-RO"/>
        </w:rPr>
        <w:t>arabil</w:t>
      </w:r>
      <w:r w:rsidRPr="000E42E2">
        <w:rPr>
          <w:rFonts w:ascii="Arial" w:hAnsi="Arial" w:cs="Arial"/>
          <w:sz w:val="24"/>
          <w:szCs w:val="24"/>
          <w:lang w:val="ro-RO"/>
        </w:rPr>
        <w:t xml:space="preserve"> și este nefolosit.</w:t>
      </w:r>
    </w:p>
    <w:p w14:paraId="4125F5AA" w14:textId="42D02C1B" w:rsidR="00AE139D" w:rsidRPr="000E42E2" w:rsidRDefault="00AE139D" w:rsidP="00EC3213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  <w:lang w:val="ro-RO"/>
        </w:rPr>
      </w:pPr>
      <w:r w:rsidRPr="000E42E2">
        <w:rPr>
          <w:rFonts w:ascii="Arial" w:hAnsi="Arial" w:cs="Arial"/>
          <w:sz w:val="24"/>
          <w:szCs w:val="24"/>
          <w:lang w:val="ro-RO"/>
        </w:rPr>
        <w:t xml:space="preserve">2.2 </w:t>
      </w:r>
      <w:r w:rsidR="00EC3213" w:rsidRPr="000E42E2">
        <w:rPr>
          <w:rFonts w:ascii="Arial" w:hAnsi="Arial" w:cs="Arial"/>
          <w:sz w:val="24"/>
          <w:szCs w:val="24"/>
          <w:lang w:val="ro-RO"/>
        </w:rPr>
        <w:t>C</w:t>
      </w:r>
      <w:r w:rsidR="00EC3213" w:rsidRPr="000E42E2">
        <w:rPr>
          <w:rFonts w:ascii="Arial" w:hAnsi="Arial" w:cs="Arial"/>
          <w:bCs/>
          <w:color w:val="000000"/>
          <w:sz w:val="24"/>
          <w:szCs w:val="24"/>
          <w:lang w:val="ro-RO" w:eastAsia="ro-RO" w:bidi="ro-RO"/>
        </w:rPr>
        <w:t>reșterea numărului gospodăriilor din comună, precum și a locuitorilor acesteia</w:t>
      </w:r>
      <w:r w:rsidRPr="000E42E2">
        <w:rPr>
          <w:rFonts w:ascii="Arial" w:hAnsi="Arial" w:cs="Arial"/>
          <w:sz w:val="24"/>
          <w:szCs w:val="24"/>
          <w:lang w:val="ro-RO"/>
        </w:rPr>
        <w:t xml:space="preserve">. </w:t>
      </w:r>
    </w:p>
    <w:p w14:paraId="1DB49E6A" w14:textId="00620C25" w:rsidR="00AE139D" w:rsidRPr="000E42E2" w:rsidRDefault="00AE139D" w:rsidP="00EC3213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  <w:lang w:val="ro-RO"/>
        </w:rPr>
      </w:pPr>
      <w:r w:rsidRPr="000E42E2">
        <w:rPr>
          <w:rFonts w:ascii="Arial" w:hAnsi="Arial" w:cs="Arial"/>
          <w:sz w:val="24"/>
          <w:szCs w:val="24"/>
          <w:lang w:val="ro-RO"/>
        </w:rPr>
        <w:t>2.3 Atragerea capitalului privat în ac</w:t>
      </w:r>
      <w:r w:rsidR="000E42E2">
        <w:rPr>
          <w:rFonts w:ascii="Arial" w:hAnsi="Arial" w:cs="Arial"/>
          <w:sz w:val="24"/>
          <w:szCs w:val="24"/>
          <w:lang w:val="ro-RO"/>
        </w:rPr>
        <w:t>ț</w:t>
      </w:r>
      <w:r w:rsidRPr="000E42E2">
        <w:rPr>
          <w:rFonts w:ascii="Arial" w:hAnsi="Arial" w:cs="Arial"/>
          <w:sz w:val="24"/>
          <w:szCs w:val="24"/>
          <w:lang w:val="ro-RO"/>
        </w:rPr>
        <w:t>iuni ce vizează satisfacerea unor nevoi ale</w:t>
      </w:r>
      <w:r w:rsidR="00EC3213" w:rsidRPr="000E42E2">
        <w:rPr>
          <w:rFonts w:ascii="Arial" w:hAnsi="Arial" w:cs="Arial"/>
          <w:sz w:val="24"/>
          <w:szCs w:val="24"/>
          <w:lang w:val="ro-RO"/>
        </w:rPr>
        <w:t xml:space="preserve"> </w:t>
      </w:r>
      <w:r w:rsidRPr="000E42E2">
        <w:rPr>
          <w:rFonts w:ascii="Arial" w:hAnsi="Arial" w:cs="Arial"/>
          <w:sz w:val="24"/>
          <w:szCs w:val="24"/>
          <w:lang w:val="ro-RO"/>
        </w:rPr>
        <w:t>comunit</w:t>
      </w:r>
      <w:r w:rsidR="000E42E2">
        <w:rPr>
          <w:rFonts w:ascii="Arial" w:hAnsi="Arial" w:cs="Arial"/>
          <w:sz w:val="24"/>
          <w:szCs w:val="24"/>
          <w:lang w:val="ro-RO"/>
        </w:rPr>
        <w:t>ăț</w:t>
      </w:r>
      <w:r w:rsidRPr="000E42E2">
        <w:rPr>
          <w:rFonts w:ascii="Arial" w:hAnsi="Arial" w:cs="Arial"/>
          <w:sz w:val="24"/>
          <w:szCs w:val="24"/>
          <w:lang w:val="ro-RO"/>
        </w:rPr>
        <w:t>ii locale.</w:t>
      </w:r>
    </w:p>
    <w:p w14:paraId="434DA002" w14:textId="6A5B2450" w:rsidR="00AE139D" w:rsidRPr="000E42E2" w:rsidRDefault="00AE139D" w:rsidP="00EC3213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  <w:lang w:val="ro-RO"/>
        </w:rPr>
      </w:pPr>
      <w:r w:rsidRPr="000E42E2">
        <w:rPr>
          <w:rFonts w:ascii="Arial" w:hAnsi="Arial" w:cs="Arial"/>
          <w:sz w:val="24"/>
          <w:szCs w:val="24"/>
          <w:lang w:val="ro-RO"/>
        </w:rPr>
        <w:t>2.</w:t>
      </w:r>
      <w:r w:rsidR="00EC3213" w:rsidRPr="000E42E2">
        <w:rPr>
          <w:rFonts w:ascii="Arial" w:hAnsi="Arial" w:cs="Arial"/>
          <w:sz w:val="24"/>
          <w:szCs w:val="24"/>
          <w:lang w:val="ro-RO"/>
        </w:rPr>
        <w:t>4</w:t>
      </w:r>
      <w:r w:rsidRPr="000E42E2">
        <w:rPr>
          <w:rFonts w:ascii="Arial" w:hAnsi="Arial" w:cs="Arial"/>
          <w:sz w:val="24"/>
          <w:szCs w:val="24"/>
          <w:lang w:val="ro-RO"/>
        </w:rPr>
        <w:t xml:space="preserve"> Atragerea de venituri </w:t>
      </w:r>
      <w:bookmarkStart w:id="6" w:name="_Hlk144810757"/>
      <w:r w:rsidRPr="000E42E2">
        <w:rPr>
          <w:rFonts w:ascii="Arial" w:hAnsi="Arial" w:cs="Arial"/>
          <w:sz w:val="24"/>
          <w:szCs w:val="24"/>
          <w:lang w:val="ro-RO"/>
        </w:rPr>
        <w:t xml:space="preserve">suplimentare </w:t>
      </w:r>
      <w:bookmarkEnd w:id="6"/>
      <w:r w:rsidRPr="000E42E2">
        <w:rPr>
          <w:rFonts w:ascii="Arial" w:hAnsi="Arial" w:cs="Arial"/>
          <w:sz w:val="24"/>
          <w:szCs w:val="24"/>
          <w:lang w:val="ro-RO"/>
        </w:rPr>
        <w:t xml:space="preserve">la bugetul local al </w:t>
      </w:r>
      <w:r w:rsidRP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 xml:space="preserve">comunei </w:t>
      </w:r>
      <w:r w:rsidRPr="000E42E2">
        <w:rPr>
          <w:rFonts w:ascii="Arial" w:hAnsi="Arial" w:cs="Arial"/>
          <w:sz w:val="24"/>
          <w:szCs w:val="24"/>
          <w:lang w:val="ro-RO"/>
        </w:rPr>
        <w:t xml:space="preserve">Dumbrava. </w:t>
      </w:r>
    </w:p>
    <w:p w14:paraId="7DA440FD" w14:textId="77777777" w:rsidR="00E9085C" w:rsidRPr="000E42E2" w:rsidRDefault="00E9085C" w:rsidP="00E9085C">
      <w:pPr>
        <w:pStyle w:val="Frspaiere"/>
        <w:spacing w:line="360" w:lineRule="auto"/>
        <w:ind w:firstLine="851"/>
        <w:jc w:val="both"/>
        <w:rPr>
          <w:rFonts w:ascii="Arial" w:hAnsi="Arial" w:cs="Arial"/>
          <w:bCs/>
          <w:sz w:val="24"/>
          <w:szCs w:val="24"/>
          <w:lang w:val="ro-RO" w:eastAsia="ro-RO" w:bidi="ro-RO"/>
        </w:rPr>
      </w:pPr>
      <w:r w:rsidRPr="000E42E2">
        <w:rPr>
          <w:rFonts w:ascii="Arial" w:hAnsi="Arial" w:cs="Arial"/>
          <w:bCs/>
          <w:color w:val="000000"/>
          <w:sz w:val="24"/>
          <w:szCs w:val="24"/>
          <w:lang w:val="ro-RO" w:eastAsia="ro-RO" w:bidi="ro-RO"/>
        </w:rPr>
        <w:t>Referitor la obiectivele de mediu cumpărătorul terenului poartă întreaga responsabilitate pentru respectarea prevederilor legale în domeniul protecției mediului.</w:t>
      </w:r>
    </w:p>
    <w:p w14:paraId="1400431F" w14:textId="4BA2269C" w:rsidR="00AE139D" w:rsidRPr="000E42E2" w:rsidRDefault="00AE139D" w:rsidP="00EC3213">
      <w:pPr>
        <w:spacing w:line="360" w:lineRule="auto"/>
        <w:ind w:firstLine="851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0E42E2">
        <w:rPr>
          <w:rFonts w:ascii="Arial" w:hAnsi="Arial" w:cs="Arial"/>
          <w:b/>
          <w:bCs/>
          <w:sz w:val="24"/>
          <w:szCs w:val="24"/>
          <w:lang w:val="ro-RO"/>
        </w:rPr>
        <w:t>3. Elemente de pre</w:t>
      </w:r>
      <w:r w:rsidR="000E42E2">
        <w:rPr>
          <w:rFonts w:ascii="Arial" w:hAnsi="Arial" w:cs="Arial"/>
          <w:b/>
          <w:bCs/>
          <w:sz w:val="24"/>
          <w:szCs w:val="24"/>
          <w:lang w:val="ro-RO"/>
        </w:rPr>
        <w:t>ț</w:t>
      </w:r>
      <w:r w:rsidRPr="000E42E2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</w:p>
    <w:p w14:paraId="352A614E" w14:textId="10824F93" w:rsidR="00E02E19" w:rsidRPr="000E42E2" w:rsidRDefault="00E02E19" w:rsidP="00E02E19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  <w:lang w:val="ro-RO"/>
        </w:rPr>
      </w:pPr>
      <w:r w:rsidRPr="000E42E2">
        <w:rPr>
          <w:rFonts w:ascii="Arial" w:hAnsi="Arial" w:cs="Arial"/>
          <w:sz w:val="24"/>
          <w:szCs w:val="24"/>
          <w:lang w:val="ro-RO"/>
        </w:rPr>
        <w:t>3.1 Pre</w:t>
      </w:r>
      <w:r w:rsidR="000E42E2">
        <w:rPr>
          <w:rFonts w:ascii="Arial" w:hAnsi="Arial" w:cs="Arial"/>
          <w:sz w:val="24"/>
          <w:szCs w:val="24"/>
          <w:lang w:val="ro-RO"/>
        </w:rPr>
        <w:t>ț</w:t>
      </w:r>
      <w:r w:rsidRPr="000E42E2">
        <w:rPr>
          <w:rFonts w:ascii="Arial" w:hAnsi="Arial" w:cs="Arial"/>
          <w:sz w:val="24"/>
          <w:szCs w:val="24"/>
          <w:lang w:val="ro-RO"/>
        </w:rPr>
        <w:t>ul de pornire al licita</w:t>
      </w:r>
      <w:r w:rsidR="000E42E2">
        <w:rPr>
          <w:rFonts w:ascii="Arial" w:hAnsi="Arial" w:cs="Arial"/>
          <w:sz w:val="24"/>
          <w:szCs w:val="24"/>
          <w:lang w:val="ro-RO"/>
        </w:rPr>
        <w:t>ț</w:t>
      </w:r>
      <w:r w:rsidRPr="000E42E2">
        <w:rPr>
          <w:rFonts w:ascii="Arial" w:hAnsi="Arial" w:cs="Arial"/>
          <w:sz w:val="24"/>
          <w:szCs w:val="24"/>
          <w:lang w:val="ro-RO"/>
        </w:rPr>
        <w:t>iei publice este stabilit prin raport de evaluare, care va fi însu</w:t>
      </w:r>
      <w:r w:rsidR="000E42E2">
        <w:rPr>
          <w:rFonts w:ascii="Arial" w:hAnsi="Arial" w:cs="Arial"/>
          <w:sz w:val="24"/>
          <w:szCs w:val="24"/>
          <w:lang w:val="ro-RO"/>
        </w:rPr>
        <w:t>ș</w:t>
      </w:r>
      <w:r w:rsidRPr="000E42E2">
        <w:rPr>
          <w:rFonts w:ascii="Arial" w:hAnsi="Arial" w:cs="Arial"/>
          <w:sz w:val="24"/>
          <w:szCs w:val="24"/>
          <w:lang w:val="ro-RO"/>
        </w:rPr>
        <w:t xml:space="preserve">it de către Consiliul Local al </w:t>
      </w:r>
      <w:r w:rsidRP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 xml:space="preserve">comunei </w:t>
      </w:r>
      <w:r w:rsidRPr="000E42E2">
        <w:rPr>
          <w:rFonts w:ascii="Arial" w:hAnsi="Arial" w:cs="Arial"/>
          <w:sz w:val="24"/>
          <w:szCs w:val="24"/>
          <w:lang w:val="ro-RO"/>
        </w:rPr>
        <w:t xml:space="preserve">Dumbrava, </w:t>
      </w:r>
      <w:r w:rsidRPr="000E42E2">
        <w:rPr>
          <w:rFonts w:ascii="Arial" w:hAnsi="Arial" w:cs="Arial"/>
          <w:bCs/>
          <w:sz w:val="24"/>
          <w:szCs w:val="24"/>
          <w:lang w:val="ro-RO"/>
        </w:rPr>
        <w:t>la care s-a adăugat contravaloarea acestui raport, înscrierea în cartea funciară și anunțurile</w:t>
      </w:r>
      <w:r w:rsidR="000E42E2" w:rsidRPr="000E42E2">
        <w:rPr>
          <w:rFonts w:ascii="Arial" w:hAnsi="Arial" w:cs="Arial"/>
          <w:bCs/>
          <w:sz w:val="24"/>
          <w:szCs w:val="24"/>
          <w:lang w:val="ro-RO"/>
        </w:rPr>
        <w:t>.</w:t>
      </w:r>
    </w:p>
    <w:p w14:paraId="4F1C7B1B" w14:textId="77777777" w:rsidR="00AE139D" w:rsidRPr="000E42E2" w:rsidRDefault="00AE139D" w:rsidP="00EC3213">
      <w:pPr>
        <w:spacing w:line="360" w:lineRule="auto"/>
        <w:ind w:firstLine="851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0E42E2">
        <w:rPr>
          <w:rFonts w:ascii="Arial" w:hAnsi="Arial" w:cs="Arial"/>
          <w:b/>
          <w:bCs/>
          <w:sz w:val="24"/>
          <w:szCs w:val="24"/>
          <w:lang w:val="ro-RO"/>
        </w:rPr>
        <w:lastRenderedPageBreak/>
        <w:t xml:space="preserve">4. Procedura utilizată pentru vânzarea bunului imobil </w:t>
      </w:r>
    </w:p>
    <w:p w14:paraId="74793310" w14:textId="51351EBD" w:rsidR="00AE139D" w:rsidRPr="000E42E2" w:rsidRDefault="00AE139D" w:rsidP="00EC3213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  <w:lang w:val="ro-RO"/>
        </w:rPr>
      </w:pPr>
      <w:r w:rsidRPr="000E42E2">
        <w:rPr>
          <w:rFonts w:ascii="Arial" w:hAnsi="Arial" w:cs="Arial"/>
          <w:sz w:val="24"/>
          <w:szCs w:val="24"/>
          <w:lang w:val="ro-RO"/>
        </w:rPr>
        <w:t xml:space="preserve">4.1 Procedura de vânzare propusă conform art. 363 din </w:t>
      </w:r>
      <w:r w:rsidR="00EC3213" w:rsidRPr="000E42E2">
        <w:rPr>
          <w:rFonts w:ascii="Arial" w:hAnsi="Arial" w:cs="Arial"/>
          <w:sz w:val="24"/>
          <w:szCs w:val="24"/>
          <w:lang w:val="ro-RO"/>
        </w:rPr>
        <w:t xml:space="preserve">Ordonanța de urgență a Guvernului privind Codul administrativ nr. 57/2019 </w:t>
      </w:r>
      <w:r w:rsidRPr="000E42E2">
        <w:rPr>
          <w:rFonts w:ascii="Arial" w:hAnsi="Arial" w:cs="Arial"/>
          <w:sz w:val="24"/>
          <w:szCs w:val="24"/>
          <w:lang w:val="ro-RO"/>
        </w:rPr>
        <w:t>este vânzarea prin licita</w:t>
      </w:r>
      <w:r w:rsidR="000E42E2">
        <w:rPr>
          <w:rFonts w:ascii="Arial" w:hAnsi="Arial" w:cs="Arial"/>
          <w:sz w:val="24"/>
          <w:szCs w:val="24"/>
          <w:lang w:val="ro-RO"/>
        </w:rPr>
        <w:t>ț</w:t>
      </w:r>
      <w:r w:rsidRPr="000E42E2">
        <w:rPr>
          <w:rFonts w:ascii="Arial" w:hAnsi="Arial" w:cs="Arial"/>
          <w:sz w:val="24"/>
          <w:szCs w:val="24"/>
          <w:lang w:val="ro-RO"/>
        </w:rPr>
        <w:t>ie publică organizată în condi</w:t>
      </w:r>
      <w:r w:rsidR="000E42E2">
        <w:rPr>
          <w:rFonts w:ascii="Arial" w:hAnsi="Arial" w:cs="Arial"/>
          <w:sz w:val="24"/>
          <w:szCs w:val="24"/>
          <w:lang w:val="ro-RO"/>
        </w:rPr>
        <w:t>ț</w:t>
      </w:r>
      <w:r w:rsidRPr="000E42E2">
        <w:rPr>
          <w:rFonts w:ascii="Arial" w:hAnsi="Arial" w:cs="Arial"/>
          <w:sz w:val="24"/>
          <w:szCs w:val="24"/>
          <w:lang w:val="ro-RO"/>
        </w:rPr>
        <w:t>iile prevăzute la art. 334-336, cu respectarea principiilor prevăzute la art. 311, pornind de la pre</w:t>
      </w:r>
      <w:r w:rsidR="000E42E2">
        <w:rPr>
          <w:rFonts w:ascii="Arial" w:hAnsi="Arial" w:cs="Arial"/>
          <w:sz w:val="24"/>
          <w:szCs w:val="24"/>
          <w:lang w:val="ro-RO"/>
        </w:rPr>
        <w:t>ț</w:t>
      </w:r>
      <w:r w:rsidRPr="000E42E2">
        <w:rPr>
          <w:rFonts w:ascii="Arial" w:hAnsi="Arial" w:cs="Arial"/>
          <w:sz w:val="24"/>
          <w:szCs w:val="24"/>
          <w:lang w:val="ro-RO"/>
        </w:rPr>
        <w:t>ul care a fost stabilit prin raport</w:t>
      </w:r>
      <w:r w:rsidR="00EC3213" w:rsidRPr="000E42E2">
        <w:rPr>
          <w:rFonts w:ascii="Arial" w:hAnsi="Arial" w:cs="Arial"/>
          <w:sz w:val="24"/>
          <w:szCs w:val="24"/>
          <w:lang w:val="ro-RO"/>
        </w:rPr>
        <w:t xml:space="preserve">ul </w:t>
      </w:r>
      <w:r w:rsidRPr="000E42E2">
        <w:rPr>
          <w:rFonts w:ascii="Arial" w:hAnsi="Arial" w:cs="Arial"/>
          <w:sz w:val="24"/>
          <w:szCs w:val="24"/>
          <w:lang w:val="ro-RO"/>
        </w:rPr>
        <w:t xml:space="preserve">de evaluare. </w:t>
      </w:r>
    </w:p>
    <w:p w14:paraId="68A8E359" w14:textId="77777777" w:rsidR="00AE139D" w:rsidRPr="000E42E2" w:rsidRDefault="00AE139D" w:rsidP="00EC3213">
      <w:pPr>
        <w:spacing w:line="360" w:lineRule="auto"/>
        <w:ind w:firstLine="851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0E42E2">
        <w:rPr>
          <w:rFonts w:ascii="Arial" w:hAnsi="Arial" w:cs="Arial"/>
          <w:b/>
          <w:bCs/>
          <w:sz w:val="24"/>
          <w:szCs w:val="24"/>
          <w:lang w:val="ro-RO"/>
        </w:rPr>
        <w:t xml:space="preserve">5. Termen previzibil pentru realizarea procedurii de vânzare </w:t>
      </w:r>
    </w:p>
    <w:p w14:paraId="0DEC869F" w14:textId="10968EFF" w:rsidR="006375F4" w:rsidRPr="000E42E2" w:rsidRDefault="00AE139D" w:rsidP="00EC3213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  <w:lang w:val="ro-RO"/>
        </w:rPr>
      </w:pPr>
      <w:r w:rsidRPr="000E42E2">
        <w:rPr>
          <w:rFonts w:ascii="Arial" w:hAnsi="Arial" w:cs="Arial"/>
          <w:sz w:val="24"/>
          <w:szCs w:val="24"/>
          <w:lang w:val="ro-RO"/>
        </w:rPr>
        <w:t>5.1 Realizarea procedurii de vânzare prin licita</w:t>
      </w:r>
      <w:r w:rsidR="000E42E2">
        <w:rPr>
          <w:rFonts w:ascii="Arial" w:hAnsi="Arial" w:cs="Arial"/>
          <w:sz w:val="24"/>
          <w:szCs w:val="24"/>
          <w:lang w:val="ro-RO"/>
        </w:rPr>
        <w:t>ț</w:t>
      </w:r>
      <w:r w:rsidRPr="000E42E2">
        <w:rPr>
          <w:rFonts w:ascii="Arial" w:hAnsi="Arial" w:cs="Arial"/>
          <w:sz w:val="24"/>
          <w:szCs w:val="24"/>
          <w:lang w:val="ro-RO"/>
        </w:rPr>
        <w:t>ie publică este previzibil a se realiza în termen de 90 de zile de la data însu</w:t>
      </w:r>
      <w:r w:rsidR="000E42E2">
        <w:rPr>
          <w:rFonts w:ascii="Arial" w:hAnsi="Arial" w:cs="Arial"/>
          <w:sz w:val="24"/>
          <w:szCs w:val="24"/>
          <w:lang w:val="ro-RO"/>
        </w:rPr>
        <w:t>ș</w:t>
      </w:r>
      <w:r w:rsidRPr="000E42E2">
        <w:rPr>
          <w:rFonts w:ascii="Arial" w:hAnsi="Arial" w:cs="Arial"/>
          <w:sz w:val="24"/>
          <w:szCs w:val="24"/>
          <w:lang w:val="ro-RO"/>
        </w:rPr>
        <w:t xml:space="preserve">irii raportului de evaluare de către Consiliului Local al </w:t>
      </w:r>
      <w:r w:rsidR="00EC3213" w:rsidRPr="000E42E2">
        <w:rPr>
          <w:rFonts w:ascii="Arial" w:hAnsi="Arial" w:cs="Arial"/>
          <w:color w:val="000000"/>
          <w:sz w:val="24"/>
          <w:szCs w:val="24"/>
          <w:lang w:val="ro-RO" w:eastAsia="ro-RO" w:bidi="ro-RO"/>
        </w:rPr>
        <w:t xml:space="preserve">comunei </w:t>
      </w:r>
      <w:r w:rsidR="00EC3213" w:rsidRPr="000E42E2">
        <w:rPr>
          <w:rFonts w:ascii="Arial" w:hAnsi="Arial" w:cs="Arial"/>
          <w:sz w:val="24"/>
          <w:szCs w:val="24"/>
          <w:lang w:val="ro-RO"/>
        </w:rPr>
        <w:t>Dumbrava</w:t>
      </w:r>
      <w:r w:rsidRPr="000E42E2">
        <w:rPr>
          <w:rFonts w:ascii="Arial" w:hAnsi="Arial" w:cs="Arial"/>
          <w:sz w:val="24"/>
          <w:szCs w:val="24"/>
          <w:lang w:val="ro-RO"/>
        </w:rPr>
        <w:t>.</w:t>
      </w:r>
    </w:p>
    <w:p w14:paraId="7ED3B58A" w14:textId="637287C9" w:rsidR="00EC3213" w:rsidRPr="000E42E2" w:rsidRDefault="00EC3213" w:rsidP="00EC3213">
      <w:pPr>
        <w:spacing w:line="36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0E42E2">
        <w:rPr>
          <w:rFonts w:ascii="Arial" w:hAnsi="Arial" w:cs="Arial"/>
          <w:sz w:val="24"/>
          <w:szCs w:val="24"/>
          <w:lang w:val="ro-RO"/>
        </w:rPr>
        <w:t>=======================================================================</w:t>
      </w:r>
    </w:p>
    <w:sectPr w:rsidR="00EC3213" w:rsidRPr="000E42E2" w:rsidSect="00C6173E">
      <w:pgSz w:w="12240" w:h="15840"/>
      <w:pgMar w:top="1843" w:right="76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93"/>
    <w:rsid w:val="00081DB7"/>
    <w:rsid w:val="000E42E2"/>
    <w:rsid w:val="001B186C"/>
    <w:rsid w:val="0027680A"/>
    <w:rsid w:val="002B41F3"/>
    <w:rsid w:val="00365BDC"/>
    <w:rsid w:val="003E1D27"/>
    <w:rsid w:val="00460933"/>
    <w:rsid w:val="00500F37"/>
    <w:rsid w:val="005C51E0"/>
    <w:rsid w:val="0060267D"/>
    <w:rsid w:val="00617CE2"/>
    <w:rsid w:val="006375F4"/>
    <w:rsid w:val="00696E24"/>
    <w:rsid w:val="0088342D"/>
    <w:rsid w:val="008F2BD7"/>
    <w:rsid w:val="00926710"/>
    <w:rsid w:val="009F1168"/>
    <w:rsid w:val="00A72EDD"/>
    <w:rsid w:val="00AE139D"/>
    <w:rsid w:val="00BD0CC6"/>
    <w:rsid w:val="00BE271B"/>
    <w:rsid w:val="00C6173E"/>
    <w:rsid w:val="00CD4794"/>
    <w:rsid w:val="00CF141D"/>
    <w:rsid w:val="00E02E19"/>
    <w:rsid w:val="00E9085C"/>
    <w:rsid w:val="00EC1FBC"/>
    <w:rsid w:val="00EC3213"/>
    <w:rsid w:val="00ED55AD"/>
    <w:rsid w:val="00F46D93"/>
    <w:rsid w:val="00F8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51CAE"/>
  <w15:chartTrackingRefBased/>
  <w15:docId w15:val="{7A64B90C-B2DF-4B47-BAB7-3A5F6170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qFormat/>
    <w:rsid w:val="00EC321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paragraph" w:styleId="Titlu3">
    <w:name w:val="heading 3"/>
    <w:basedOn w:val="Normal"/>
    <w:next w:val="Normal"/>
    <w:link w:val="Titlu3Caracter"/>
    <w:qFormat/>
    <w:rsid w:val="00EC321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EC3213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character" w:customStyle="1" w:styleId="Titlu3Caracter">
    <w:name w:val="Titlu 3 Caracter"/>
    <w:basedOn w:val="Fontdeparagrafimplicit"/>
    <w:link w:val="Titlu3"/>
    <w:rsid w:val="00EC3213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Antet">
    <w:name w:val="header"/>
    <w:basedOn w:val="Normal"/>
    <w:link w:val="AntetCaracter"/>
    <w:rsid w:val="00EC321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ro-RO"/>
      <w14:ligatures w14:val="none"/>
    </w:rPr>
  </w:style>
  <w:style w:type="character" w:customStyle="1" w:styleId="AntetCaracter">
    <w:name w:val="Antet Caracter"/>
    <w:basedOn w:val="Fontdeparagrafimplicit"/>
    <w:link w:val="Antet"/>
    <w:rsid w:val="00EC3213"/>
    <w:rPr>
      <w:rFonts w:ascii="Times New Roman" w:eastAsia="Times New Roman" w:hAnsi="Times New Roman" w:cs="Times New Roman"/>
      <w:kern w:val="0"/>
      <w:sz w:val="24"/>
      <w:szCs w:val="20"/>
      <w:lang w:val="ro-RO"/>
      <w14:ligatures w14:val="none"/>
    </w:rPr>
  </w:style>
  <w:style w:type="paragraph" w:styleId="Frspaiere">
    <w:name w:val="No Spacing"/>
    <w:uiPriority w:val="1"/>
    <w:qFormat/>
    <w:rsid w:val="00E9085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9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2024-10-11T11:46:00Z</cp:lastPrinted>
  <dcterms:created xsi:type="dcterms:W3CDTF">2024-10-11T11:45:00Z</dcterms:created>
  <dcterms:modified xsi:type="dcterms:W3CDTF">2024-10-11T12:00:00Z</dcterms:modified>
</cp:coreProperties>
</file>