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3A8D230" w14:textId="3775B02A" w:rsidR="00A375B7" w:rsidRPr="004D1F18" w:rsidRDefault="00A375B7" w:rsidP="00A375B7">
      <w:pPr>
        <w:autoSpaceDE w:val="0"/>
        <w:autoSpaceDN w:val="0"/>
        <w:adjustRightInd w:val="0"/>
        <w:ind w:left="5040"/>
        <w:jc w:val="center"/>
        <w:rPr>
          <w:rFonts w:ascii="Calibri" w:hAnsi="Calibri" w:cs="Calibri"/>
          <w:b/>
          <w:bCs/>
          <w:sz w:val="22"/>
          <w:szCs w:val="22"/>
        </w:rPr>
      </w:pPr>
      <w:r w:rsidRPr="004D1F18">
        <w:rPr>
          <w:rFonts w:ascii="Calibri" w:hAnsi="Calibri" w:cs="Calibri"/>
          <w:b/>
          <w:bCs/>
          <w:sz w:val="22"/>
          <w:szCs w:val="22"/>
        </w:rPr>
        <w:t>Anexa</w:t>
      </w:r>
      <w:r w:rsidR="004D1F18" w:rsidRPr="004D1F18">
        <w:rPr>
          <w:rFonts w:ascii="Calibri" w:hAnsi="Calibri" w:cs="Calibri"/>
          <w:b/>
          <w:bCs/>
          <w:sz w:val="22"/>
          <w:szCs w:val="22"/>
        </w:rPr>
        <w:t xml:space="preserve"> nr. </w:t>
      </w:r>
      <w:r w:rsidR="00AE4895">
        <w:rPr>
          <w:rFonts w:ascii="Calibri" w:hAnsi="Calibri" w:cs="Calibri"/>
          <w:b/>
          <w:bCs/>
          <w:sz w:val="22"/>
          <w:szCs w:val="22"/>
        </w:rPr>
        <w:t>1</w:t>
      </w:r>
    </w:p>
    <w:p w14:paraId="3BBBF980" w14:textId="68A66221" w:rsidR="00865CF9" w:rsidRPr="004D1F18" w:rsidRDefault="00A375B7" w:rsidP="00A375B7">
      <w:pPr>
        <w:autoSpaceDE w:val="0"/>
        <w:autoSpaceDN w:val="0"/>
        <w:adjustRightInd w:val="0"/>
        <w:ind w:left="5040"/>
        <w:jc w:val="center"/>
        <w:rPr>
          <w:rFonts w:asciiTheme="minorHAnsi" w:hAnsiTheme="minorHAnsi" w:cstheme="minorHAnsi"/>
          <w:sz w:val="22"/>
          <w:szCs w:val="22"/>
        </w:rPr>
      </w:pPr>
      <w:r w:rsidRPr="004D1F18">
        <w:rPr>
          <w:rFonts w:ascii="Calibri" w:hAnsi="Calibri" w:cs="Calibri"/>
          <w:sz w:val="22"/>
          <w:szCs w:val="22"/>
        </w:rPr>
        <w:t xml:space="preserve">la </w:t>
      </w:r>
      <w:r w:rsidR="0089160C">
        <w:rPr>
          <w:rFonts w:ascii="Calibri" w:hAnsi="Calibri" w:cs="Calibri"/>
          <w:sz w:val="22"/>
          <w:szCs w:val="22"/>
        </w:rPr>
        <w:t xml:space="preserve">Hotărârea Consiliului Local al Comunei Șoldanu </w:t>
      </w:r>
      <w:r w:rsidRPr="004D1F18">
        <w:rPr>
          <w:rFonts w:ascii="Calibri" w:hAnsi="Calibri" w:cs="Calibri"/>
          <w:sz w:val="22"/>
          <w:szCs w:val="22"/>
        </w:rPr>
        <w:t>nr. 3</w:t>
      </w:r>
      <w:r w:rsidR="0089160C">
        <w:rPr>
          <w:rFonts w:ascii="Calibri" w:hAnsi="Calibri" w:cs="Calibri"/>
          <w:sz w:val="22"/>
          <w:szCs w:val="22"/>
        </w:rPr>
        <w:t>8</w:t>
      </w:r>
      <w:r w:rsidRPr="004D1F18">
        <w:rPr>
          <w:rFonts w:ascii="Calibri" w:hAnsi="Calibri" w:cs="Calibri"/>
          <w:sz w:val="22"/>
          <w:szCs w:val="22"/>
        </w:rPr>
        <w:t xml:space="preserve"> din </w:t>
      </w:r>
      <w:r w:rsidR="0089160C">
        <w:rPr>
          <w:rFonts w:ascii="Calibri" w:hAnsi="Calibri" w:cs="Calibri"/>
          <w:sz w:val="22"/>
          <w:szCs w:val="22"/>
        </w:rPr>
        <w:t>24</w:t>
      </w:r>
      <w:r w:rsidRPr="004D1F18">
        <w:rPr>
          <w:rFonts w:ascii="Calibri" w:hAnsi="Calibri" w:cs="Calibri"/>
          <w:sz w:val="22"/>
          <w:szCs w:val="22"/>
        </w:rPr>
        <w:t>.05.2022</w:t>
      </w:r>
    </w:p>
    <w:p w14:paraId="355F80C9" w14:textId="77777777" w:rsidR="007D3B83" w:rsidRPr="004D1F18" w:rsidRDefault="007D3B83" w:rsidP="00E00A2A">
      <w:pPr>
        <w:autoSpaceDE w:val="0"/>
        <w:autoSpaceDN w:val="0"/>
        <w:adjustRightInd w:val="0"/>
        <w:rPr>
          <w:rFonts w:asciiTheme="minorHAnsi" w:hAnsiTheme="minorHAnsi" w:cstheme="minorHAnsi"/>
          <w:sz w:val="22"/>
          <w:szCs w:val="22"/>
        </w:rPr>
      </w:pPr>
    </w:p>
    <w:p w14:paraId="6570DD85" w14:textId="77777777" w:rsidR="004D1F18" w:rsidRDefault="004D1F18" w:rsidP="006A691F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</w:p>
    <w:p w14:paraId="0EA9BDBC" w14:textId="55F2E2CC" w:rsidR="002778D6" w:rsidRPr="001225ED" w:rsidRDefault="002778D6" w:rsidP="002778D6">
      <w:pPr>
        <w:autoSpaceDE w:val="0"/>
        <w:autoSpaceDN w:val="0"/>
        <w:adjustRightInd w:val="0"/>
        <w:jc w:val="center"/>
        <w:rPr>
          <w:rFonts w:asciiTheme="minorHAnsi" w:hAnsiTheme="minorHAnsi" w:cstheme="minorHAnsi"/>
          <w:b/>
          <w:bCs/>
          <w:noProof w:val="0"/>
          <w:color w:val="000000"/>
          <w:sz w:val="28"/>
          <w:szCs w:val="28"/>
          <w:lang w:eastAsia="ro-RO"/>
        </w:rPr>
      </w:pPr>
      <w:r w:rsidRPr="001225ED">
        <w:rPr>
          <w:rFonts w:asciiTheme="minorHAnsi" w:hAnsiTheme="minorHAnsi" w:cstheme="minorHAnsi"/>
          <w:b/>
          <w:bCs/>
          <w:noProof w:val="0"/>
          <w:color w:val="000000"/>
          <w:sz w:val="28"/>
          <w:szCs w:val="28"/>
          <w:lang w:eastAsia="ro-RO"/>
        </w:rPr>
        <w:t>Principalii indicatori tehnico-economici aferenți obiectivului de</w:t>
      </w:r>
    </w:p>
    <w:p w14:paraId="69681F82" w14:textId="7F2DF6A7" w:rsidR="002778D6" w:rsidRPr="001225ED" w:rsidRDefault="002778D6" w:rsidP="002778D6">
      <w:pPr>
        <w:autoSpaceDE w:val="0"/>
        <w:autoSpaceDN w:val="0"/>
        <w:adjustRightInd w:val="0"/>
        <w:ind w:left="360"/>
        <w:jc w:val="center"/>
        <w:rPr>
          <w:rFonts w:asciiTheme="minorHAnsi" w:hAnsiTheme="minorHAnsi" w:cstheme="minorHAnsi"/>
          <w:b/>
          <w:bCs/>
          <w:sz w:val="28"/>
          <w:szCs w:val="28"/>
        </w:rPr>
      </w:pPr>
      <w:r w:rsidRPr="001225ED">
        <w:rPr>
          <w:rFonts w:asciiTheme="minorHAnsi" w:hAnsiTheme="minorHAnsi" w:cstheme="minorHAnsi"/>
          <w:b/>
          <w:bCs/>
          <w:noProof w:val="0"/>
          <w:color w:val="000000"/>
          <w:sz w:val="28"/>
          <w:szCs w:val="28"/>
          <w:lang w:eastAsia="ro-RO"/>
        </w:rPr>
        <w:t>investiții</w:t>
      </w:r>
      <w:r w:rsidRPr="001225ED">
        <w:rPr>
          <w:rFonts w:asciiTheme="minorHAnsi" w:hAnsiTheme="minorHAnsi" w:cstheme="minorHAnsi"/>
          <w:b/>
          <w:bCs/>
          <w:sz w:val="28"/>
          <w:szCs w:val="28"/>
        </w:rPr>
        <w:t xml:space="preserve"> „Amenajare loc de joacă și spațiu de recreere la Grădinița Șoldanu”, în </w:t>
      </w:r>
      <w:r w:rsidR="004F1292" w:rsidRPr="001225ED">
        <w:rPr>
          <w:rFonts w:asciiTheme="minorHAnsi" w:hAnsiTheme="minorHAnsi" w:cstheme="minorHAnsi"/>
          <w:b/>
          <w:bCs/>
          <w:sz w:val="28"/>
          <w:szCs w:val="28"/>
        </w:rPr>
        <w:t xml:space="preserve">Comuna </w:t>
      </w:r>
      <w:r w:rsidRPr="001225ED">
        <w:rPr>
          <w:rFonts w:asciiTheme="minorHAnsi" w:hAnsiTheme="minorHAnsi" w:cstheme="minorHAnsi"/>
          <w:b/>
          <w:bCs/>
          <w:sz w:val="28"/>
          <w:szCs w:val="28"/>
        </w:rPr>
        <w:t>Șoldanu</w:t>
      </w:r>
      <w:r w:rsidR="004F1292" w:rsidRPr="001225ED">
        <w:rPr>
          <w:rFonts w:asciiTheme="minorHAnsi" w:hAnsiTheme="minorHAnsi" w:cstheme="minorHAnsi"/>
          <w:b/>
          <w:bCs/>
          <w:sz w:val="28"/>
          <w:szCs w:val="28"/>
        </w:rPr>
        <w:t>, Satul Ș</w:t>
      </w:r>
      <w:r w:rsidRPr="001225ED">
        <w:rPr>
          <w:rFonts w:asciiTheme="minorHAnsi" w:hAnsiTheme="minorHAnsi" w:cstheme="minorHAnsi"/>
          <w:b/>
          <w:bCs/>
          <w:sz w:val="28"/>
          <w:szCs w:val="28"/>
        </w:rPr>
        <w:t>oldanu</w:t>
      </w:r>
      <w:r w:rsidR="004F1292" w:rsidRPr="001225ED">
        <w:rPr>
          <w:rFonts w:asciiTheme="minorHAnsi" w:hAnsiTheme="minorHAnsi" w:cstheme="minorHAnsi"/>
          <w:b/>
          <w:bCs/>
          <w:sz w:val="28"/>
          <w:szCs w:val="28"/>
        </w:rPr>
        <w:t xml:space="preserve">, Județul </w:t>
      </w:r>
      <w:r w:rsidRPr="001225ED">
        <w:rPr>
          <w:rFonts w:asciiTheme="minorHAnsi" w:hAnsiTheme="minorHAnsi" w:cstheme="minorHAnsi"/>
          <w:b/>
          <w:bCs/>
          <w:sz w:val="28"/>
          <w:szCs w:val="28"/>
        </w:rPr>
        <w:t>C</w:t>
      </w:r>
      <w:r w:rsidR="004F1292" w:rsidRPr="001225ED">
        <w:rPr>
          <w:rFonts w:asciiTheme="minorHAnsi" w:hAnsiTheme="minorHAnsi" w:cstheme="minorHAnsi"/>
          <w:b/>
          <w:bCs/>
          <w:sz w:val="28"/>
          <w:szCs w:val="28"/>
        </w:rPr>
        <w:t>ă</w:t>
      </w:r>
      <w:r w:rsidRPr="001225ED">
        <w:rPr>
          <w:rFonts w:asciiTheme="minorHAnsi" w:hAnsiTheme="minorHAnsi" w:cstheme="minorHAnsi"/>
          <w:b/>
          <w:bCs/>
          <w:sz w:val="28"/>
          <w:szCs w:val="28"/>
        </w:rPr>
        <w:t>l</w:t>
      </w:r>
      <w:r w:rsidR="004F1292" w:rsidRPr="001225ED">
        <w:rPr>
          <w:rFonts w:asciiTheme="minorHAnsi" w:hAnsiTheme="minorHAnsi" w:cstheme="minorHAnsi"/>
          <w:b/>
          <w:bCs/>
          <w:sz w:val="28"/>
          <w:szCs w:val="28"/>
        </w:rPr>
        <w:t>ă</w:t>
      </w:r>
      <w:r w:rsidRPr="001225ED">
        <w:rPr>
          <w:rFonts w:asciiTheme="minorHAnsi" w:hAnsiTheme="minorHAnsi" w:cstheme="minorHAnsi"/>
          <w:b/>
          <w:bCs/>
          <w:sz w:val="28"/>
          <w:szCs w:val="28"/>
        </w:rPr>
        <w:t>ra</w:t>
      </w:r>
      <w:r w:rsidR="004F1292" w:rsidRPr="001225ED">
        <w:rPr>
          <w:rFonts w:asciiTheme="minorHAnsi" w:hAnsiTheme="minorHAnsi" w:cstheme="minorHAnsi"/>
          <w:b/>
          <w:bCs/>
          <w:sz w:val="28"/>
          <w:szCs w:val="28"/>
        </w:rPr>
        <w:t>ș</w:t>
      </w:r>
      <w:r w:rsidRPr="001225ED">
        <w:rPr>
          <w:rFonts w:asciiTheme="minorHAnsi" w:hAnsiTheme="minorHAnsi" w:cstheme="minorHAnsi"/>
          <w:b/>
          <w:bCs/>
          <w:sz w:val="28"/>
          <w:szCs w:val="28"/>
        </w:rPr>
        <w:t>i</w:t>
      </w:r>
    </w:p>
    <w:p w14:paraId="20E0833B" w14:textId="5A8DAB19" w:rsidR="002778D6" w:rsidRDefault="002778D6" w:rsidP="002778D6">
      <w:pPr>
        <w:autoSpaceDE w:val="0"/>
        <w:autoSpaceDN w:val="0"/>
        <w:adjustRightInd w:val="0"/>
        <w:rPr>
          <w:rFonts w:ascii="Times-Roman" w:hAnsi="Times-Roman" w:cs="Times-Roman"/>
          <w:noProof w:val="0"/>
          <w:color w:val="000000"/>
          <w:sz w:val="28"/>
          <w:szCs w:val="28"/>
          <w:lang w:eastAsia="ro-RO"/>
        </w:rPr>
      </w:pPr>
    </w:p>
    <w:p w14:paraId="748D6876" w14:textId="0DCF67D5" w:rsidR="002778D6" w:rsidRPr="00AB1704" w:rsidRDefault="00FC3925" w:rsidP="00FC3925">
      <w:pPr>
        <w:pStyle w:val="Listparagraf"/>
        <w:numPr>
          <w:ilvl w:val="0"/>
          <w:numId w:val="14"/>
        </w:numPr>
        <w:autoSpaceDE w:val="0"/>
        <w:autoSpaceDN w:val="0"/>
        <w:adjustRightInd w:val="0"/>
        <w:rPr>
          <w:rFonts w:asciiTheme="minorHAnsi" w:hAnsiTheme="minorHAnsi" w:cstheme="minorHAnsi"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I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ndicatori maximali, respectiv valoarea totală a obiectului de </w:t>
      </w:r>
      <w:r w:rsidR="004F1292" w:rsidRPr="00AB1704">
        <w:rPr>
          <w:rFonts w:asciiTheme="minorHAnsi" w:hAnsiTheme="minorHAnsi" w:cstheme="minorHAnsi"/>
          <w:noProof w:val="0"/>
          <w:color w:val="000000"/>
          <w:lang w:eastAsia="ro-RO"/>
        </w:rPr>
        <w:t>investiții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>,</w:t>
      </w:r>
      <w:r w:rsidR="004F1292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exprimată în lei, cu TVA </w:t>
      </w:r>
      <w:r w:rsidR="004F1292" w:rsidRPr="00AB1704">
        <w:rPr>
          <w:rFonts w:asciiTheme="minorHAnsi" w:hAnsiTheme="minorHAnsi" w:cstheme="minorHAnsi"/>
          <w:noProof w:val="0"/>
          <w:color w:val="000000"/>
          <w:lang w:eastAsia="ro-RO"/>
        </w:rPr>
        <w:t>și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, respectiv, fără TVA, din care </w:t>
      </w:r>
      <w:r w:rsidR="004F1292" w:rsidRPr="00AB1704">
        <w:rPr>
          <w:rFonts w:asciiTheme="minorHAnsi" w:hAnsiTheme="minorHAnsi" w:cstheme="minorHAnsi"/>
          <w:noProof w:val="0"/>
          <w:color w:val="000000"/>
          <w:lang w:eastAsia="ro-RO"/>
        </w:rPr>
        <w:t>construcții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>-montaj</w:t>
      </w:r>
      <w:r w:rsidR="004F1292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>(C+M), în conformitate cu devizul general</w:t>
      </w:r>
      <w:r w:rsidR="004F1292" w:rsidRPr="00AB1704">
        <w:rPr>
          <w:rFonts w:asciiTheme="minorHAnsi" w:hAnsiTheme="minorHAnsi" w:cstheme="minorHAnsi"/>
          <w:noProof w:val="0"/>
          <w:color w:val="000000"/>
          <w:lang w:eastAsia="ro-RO"/>
        </w:rPr>
        <w:t>:</w:t>
      </w:r>
    </w:p>
    <w:p w14:paraId="3E65CCEF" w14:textId="5BC33D6F" w:rsidR="009566AB" w:rsidRPr="00AB1704" w:rsidRDefault="0006276D" w:rsidP="00FC3925">
      <w:pPr>
        <w:pStyle w:val="Listparagraf"/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V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>aloare totală (INV), inclusiv TVA 130.897,78</w:t>
      </w:r>
      <w:r w:rsidR="00DB1D85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lei</w:t>
      </w:r>
    </w:p>
    <w:p w14:paraId="00B6650E" w14:textId="348B3450" w:rsidR="002778D6" w:rsidRPr="00AB1704" w:rsidRDefault="009566AB" w:rsidP="00FC3925">
      <w:pPr>
        <w:pStyle w:val="Listparagraf"/>
        <w:numPr>
          <w:ilvl w:val="0"/>
          <w:numId w:val="16"/>
        </w:numPr>
        <w:autoSpaceDE w:val="0"/>
        <w:autoSpaceDN w:val="0"/>
        <w:adjustRightInd w:val="0"/>
        <w:rPr>
          <w:rFonts w:asciiTheme="minorHAnsi" w:hAnsiTheme="minorHAnsi" w:cstheme="minorHAnsi"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Valoare totală (INV), </w:t>
      </w:r>
      <w:r w:rsidR="0006276D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fără TVA: 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>110.189,46</w:t>
      </w:r>
      <w:r w:rsidR="00FC3925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lei,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din care:</w:t>
      </w:r>
    </w:p>
    <w:p w14:paraId="704F6BE0" w14:textId="371F8123" w:rsidR="002778D6" w:rsidRPr="00AB1704" w:rsidRDefault="0006276D" w:rsidP="00DB1D85">
      <w:pPr>
        <w:autoSpaceDE w:val="0"/>
        <w:autoSpaceDN w:val="0"/>
        <w:adjustRightInd w:val="0"/>
        <w:ind w:firstLine="720"/>
        <w:rPr>
          <w:rFonts w:asciiTheme="minorHAnsi" w:hAnsiTheme="minorHAnsi" w:cstheme="minorHAnsi"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Valoare construcți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>i-montaj (C+M)</w:t>
      </w:r>
      <w:r w:rsidR="00DB1D85" w:rsidRPr="00AB1704">
        <w:rPr>
          <w:rFonts w:asciiTheme="minorHAnsi" w:hAnsiTheme="minorHAnsi" w:cstheme="minorHAnsi"/>
          <w:noProof w:val="0"/>
          <w:color w:val="000000"/>
          <w:lang w:eastAsia="ro-RO"/>
        </w:rPr>
        <w:t>:</w:t>
      </w:r>
    </w:p>
    <w:p w14:paraId="5D588725" w14:textId="77777777" w:rsidR="00DB1D85" w:rsidRPr="00AB1704" w:rsidRDefault="002778D6" w:rsidP="00DB1D85">
      <w:pPr>
        <w:pStyle w:val="Listparagraf"/>
        <w:numPr>
          <w:ilvl w:val="0"/>
          <w:numId w:val="13"/>
        </w:numPr>
        <w:autoSpaceDE w:val="0"/>
        <w:autoSpaceDN w:val="0"/>
        <w:adjustRightInd w:val="0"/>
        <w:rPr>
          <w:rFonts w:asciiTheme="minorHAnsi" w:hAnsiTheme="minorHAnsi" w:cstheme="minorHAnsi"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64.725,48 lei inclusiv TVA, </w:t>
      </w:r>
    </w:p>
    <w:p w14:paraId="31EA6D82" w14:textId="39910CF7" w:rsidR="002778D6" w:rsidRPr="00AB1704" w:rsidRDefault="002778D6" w:rsidP="00DB1D85">
      <w:pPr>
        <w:pStyle w:val="Listparagraf"/>
        <w:numPr>
          <w:ilvl w:val="0"/>
          <w:numId w:val="13"/>
        </w:numPr>
        <w:autoSpaceDE w:val="0"/>
        <w:autoSpaceDN w:val="0"/>
        <w:adjustRightInd w:val="0"/>
        <w:rPr>
          <w:rFonts w:asciiTheme="minorHAnsi" w:hAnsiTheme="minorHAnsi" w:cstheme="minorHAnsi"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54.391,16 lei </w:t>
      </w:r>
      <w:r w:rsidR="00DB1D85" w:rsidRPr="00AB1704">
        <w:rPr>
          <w:rFonts w:asciiTheme="minorHAnsi" w:hAnsiTheme="minorHAnsi" w:cstheme="minorHAnsi"/>
          <w:noProof w:val="0"/>
          <w:color w:val="000000"/>
          <w:lang w:eastAsia="ro-RO"/>
        </w:rPr>
        <w:t>fără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TVA</w:t>
      </w:r>
    </w:p>
    <w:p w14:paraId="5CAB849F" w14:textId="180F4DF9" w:rsidR="002778D6" w:rsidRPr="00AB1704" w:rsidRDefault="00ED7C7A" w:rsidP="00C63388">
      <w:pPr>
        <w:pStyle w:val="Listparagraf"/>
        <w:numPr>
          <w:ilvl w:val="0"/>
          <w:numId w:val="14"/>
        </w:numPr>
        <w:autoSpaceDE w:val="0"/>
        <w:autoSpaceDN w:val="0"/>
        <w:adjustRightInd w:val="0"/>
        <w:rPr>
          <w:rFonts w:asciiTheme="minorHAnsi" w:hAnsiTheme="minorHAnsi" w:cstheme="minorHAnsi"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I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ndicatori minimali, respectiv indicatori de 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performanță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–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elemente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>fizice/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capacități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fizice care să indice atingerea 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țintei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obiectivului de 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investiții 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- 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și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, după caz, calitativi, în conformitate cu standardele, normativele </w:t>
      </w:r>
      <w:r w:rsidR="001225ED" w:rsidRPr="00AB1704">
        <w:rPr>
          <w:rFonts w:asciiTheme="minorHAnsi" w:hAnsiTheme="minorHAnsi" w:cstheme="minorHAnsi"/>
          <w:noProof w:val="0"/>
          <w:color w:val="000000"/>
          <w:lang w:eastAsia="ro-RO"/>
        </w:rPr>
        <w:t>și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>reglementările tehnice în vigoare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:</w:t>
      </w:r>
    </w:p>
    <w:p w14:paraId="3B0BB5AF" w14:textId="12573947" w:rsidR="002778D6" w:rsidRPr="00AB1704" w:rsidRDefault="001A2AAC" w:rsidP="00EE78CE">
      <w:pPr>
        <w:autoSpaceDE w:val="0"/>
        <w:autoSpaceDN w:val="0"/>
        <w:adjustRightInd w:val="0"/>
        <w:ind w:left="720"/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Funcțiune</w:t>
      </w:r>
      <w:r w:rsidR="002778D6"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: </w:t>
      </w:r>
      <w:r w:rsidR="002778D6"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>Loc de joac</w:t>
      </w:r>
      <w:r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>ă</w:t>
      </w:r>
    </w:p>
    <w:p w14:paraId="4B45CB6C" w14:textId="260338AC" w:rsidR="002778D6" w:rsidRPr="00AB1704" w:rsidRDefault="002778D6" w:rsidP="00EE78CE">
      <w:pPr>
        <w:autoSpaceDE w:val="0"/>
        <w:autoSpaceDN w:val="0"/>
        <w:adjustRightInd w:val="0"/>
        <w:ind w:left="720"/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>S tartan –</w:t>
      </w:r>
      <w:r w:rsidR="001A2AAC"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 xml:space="preserve"> </w:t>
      </w:r>
      <w:r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>zona fitness: 150 mp</w:t>
      </w:r>
    </w:p>
    <w:p w14:paraId="5D06B4F0" w14:textId="39307DA6" w:rsidR="00D13603" w:rsidRPr="00AB1704" w:rsidRDefault="001A2AAC" w:rsidP="00EE78CE">
      <w:pPr>
        <w:autoSpaceDE w:val="0"/>
        <w:autoSpaceDN w:val="0"/>
        <w:adjustRightInd w:val="0"/>
        <w:ind w:left="720"/>
        <w:rPr>
          <w:rFonts w:asciiTheme="minorHAnsi" w:hAnsiTheme="minorHAnsi" w:cstheme="minorHAnsi"/>
        </w:rPr>
      </w:pPr>
      <w:r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>Dotări</w:t>
      </w:r>
      <w:r w:rsidR="002778D6"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 xml:space="preserve"> c</w:t>
      </w:r>
      <w:r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>on</w:t>
      </w:r>
      <w:r w:rsidR="002778D6"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>f</w:t>
      </w:r>
      <w:r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>orm</w:t>
      </w:r>
      <w:r w:rsidR="002778D6"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 xml:space="preserve"> liste.</w:t>
      </w:r>
    </w:p>
    <w:p w14:paraId="268A2FB8" w14:textId="115B665F" w:rsidR="001A2AAC" w:rsidRPr="00AB1704" w:rsidRDefault="001A2AAC" w:rsidP="00D342A4">
      <w:pPr>
        <w:pStyle w:val="Listparagraf"/>
        <w:numPr>
          <w:ilvl w:val="0"/>
          <w:numId w:val="14"/>
        </w:numPr>
        <w:autoSpaceDE w:val="0"/>
        <w:autoSpaceDN w:val="0"/>
        <w:adjustRightInd w:val="0"/>
        <w:rPr>
          <w:rFonts w:asciiTheme="minorHAnsi" w:hAnsiTheme="minorHAnsi" w:cstheme="minorHAnsi"/>
          <w:noProof w:val="0"/>
          <w:color w:val="000000"/>
          <w:lang w:eastAsia="ro-RO"/>
        </w:rPr>
      </w:pPr>
      <w:bookmarkStart w:id="0" w:name="_Hlk61876351"/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Indicatori financiari, </w:t>
      </w:r>
      <w:r w:rsidR="00AB1704" w:rsidRPr="00AB1704">
        <w:rPr>
          <w:rFonts w:asciiTheme="minorHAnsi" w:hAnsiTheme="minorHAnsi" w:cstheme="minorHAnsi"/>
          <w:noProof w:val="0"/>
          <w:color w:val="000000"/>
          <w:lang w:eastAsia="ro-RO"/>
        </w:rPr>
        <w:t>social-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economici, de impact, de rezultat/operare, </w:t>
      </w:r>
      <w:r w:rsidR="00AB1704" w:rsidRPr="00AB1704">
        <w:rPr>
          <w:rFonts w:asciiTheme="minorHAnsi" w:hAnsiTheme="minorHAnsi" w:cstheme="minorHAnsi"/>
          <w:noProof w:val="0"/>
          <w:color w:val="000000"/>
          <w:lang w:eastAsia="ro-RO"/>
        </w:rPr>
        <w:t>stabiliți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în </w:t>
      </w:r>
      <w:r w:rsidR="00AB1704" w:rsidRPr="00AB1704">
        <w:rPr>
          <w:rFonts w:asciiTheme="minorHAnsi" w:hAnsiTheme="minorHAnsi" w:cstheme="minorHAnsi"/>
          <w:noProof w:val="0"/>
          <w:color w:val="000000"/>
          <w:lang w:eastAsia="ro-RO"/>
        </w:rPr>
        <w:t>funcție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de specificul </w:t>
      </w:r>
      <w:r w:rsidR="00AB1704" w:rsidRPr="00AB1704">
        <w:rPr>
          <w:rFonts w:asciiTheme="minorHAnsi" w:hAnsiTheme="minorHAnsi" w:cstheme="minorHAnsi"/>
          <w:noProof w:val="0"/>
          <w:color w:val="000000"/>
          <w:lang w:eastAsia="ro-RO"/>
        </w:rPr>
        <w:t>și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</w:t>
      </w:r>
      <w:r w:rsidR="00AB1704" w:rsidRPr="00AB1704">
        <w:rPr>
          <w:rFonts w:asciiTheme="minorHAnsi" w:hAnsiTheme="minorHAnsi" w:cstheme="minorHAnsi"/>
          <w:noProof w:val="0"/>
          <w:color w:val="000000"/>
          <w:lang w:eastAsia="ro-RO"/>
        </w:rPr>
        <w:t>ținta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fiecărui obiectiv de </w:t>
      </w:r>
      <w:r w:rsidR="00AB1704" w:rsidRPr="00AB1704">
        <w:rPr>
          <w:rFonts w:asciiTheme="minorHAnsi" w:hAnsiTheme="minorHAnsi" w:cstheme="minorHAnsi"/>
          <w:noProof w:val="0"/>
          <w:color w:val="000000"/>
          <w:lang w:eastAsia="ro-RO"/>
        </w:rPr>
        <w:t>investiții</w:t>
      </w:r>
      <w:r w:rsidR="00EE78CE">
        <w:rPr>
          <w:rFonts w:asciiTheme="minorHAnsi" w:hAnsiTheme="minorHAnsi" w:cstheme="minorHAnsi"/>
          <w:noProof w:val="0"/>
          <w:color w:val="000000"/>
          <w:lang w:eastAsia="ro-RO"/>
        </w:rPr>
        <w:t>:</w:t>
      </w:r>
    </w:p>
    <w:p w14:paraId="1E556E9A" w14:textId="01F6BAD5" w:rsidR="001A2AAC" w:rsidRPr="00AB1704" w:rsidRDefault="00AB1704" w:rsidP="00EE78CE">
      <w:pPr>
        <w:autoSpaceDE w:val="0"/>
        <w:autoSpaceDN w:val="0"/>
        <w:adjustRightInd w:val="0"/>
        <w:ind w:left="720"/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>Eșalonarea</w:t>
      </w:r>
      <w:r w:rsidR="001A2AAC"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 xml:space="preserve"> </w:t>
      </w:r>
      <w:r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>investiției</w:t>
      </w:r>
      <w:r w:rsidR="001A2AAC"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 xml:space="preserve"> (INV/C+M):</w:t>
      </w:r>
    </w:p>
    <w:p w14:paraId="3E14B135" w14:textId="3D1623C5" w:rsidR="001A2AAC" w:rsidRPr="00AB1704" w:rsidRDefault="001A2AAC" w:rsidP="00EE78CE">
      <w:pPr>
        <w:autoSpaceDE w:val="0"/>
        <w:autoSpaceDN w:val="0"/>
        <w:adjustRightInd w:val="0"/>
        <w:ind w:left="720"/>
        <w:rPr>
          <w:rFonts w:asciiTheme="minorHAnsi" w:hAnsiTheme="minorHAnsi" w:cstheme="minorHAnsi"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- anul I</w:t>
      </w:r>
      <w:r w:rsid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: </w:t>
      </w:r>
      <w:r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 xml:space="preserve">130.897,78 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/ </w:t>
      </w:r>
      <w:r w:rsidRPr="00AB1704"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  <w:t xml:space="preserve">64.725,48 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inclusiv TVA</w:t>
      </w:r>
    </w:p>
    <w:p w14:paraId="18A12571" w14:textId="201A2BFD" w:rsidR="001A2AAC" w:rsidRPr="00AB1704" w:rsidRDefault="001A2AAC" w:rsidP="00EE78CE">
      <w:pPr>
        <w:pStyle w:val="Listparagraf"/>
        <w:numPr>
          <w:ilvl w:val="0"/>
          <w:numId w:val="14"/>
        </w:numPr>
        <w:autoSpaceDE w:val="0"/>
        <w:autoSpaceDN w:val="0"/>
        <w:adjustRightInd w:val="0"/>
        <w:rPr>
          <w:rFonts w:asciiTheme="minorHAnsi" w:hAnsiTheme="minorHAnsi" w:cstheme="minorHAnsi"/>
          <w:noProof w:val="0"/>
          <w:color w:val="000000"/>
          <w:lang w:eastAsia="ro-RO"/>
        </w:rPr>
      </w:pP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durata estimată de </w:t>
      </w:r>
      <w:r w:rsidR="00EE78CE" w:rsidRPr="00AB1704">
        <w:rPr>
          <w:rFonts w:asciiTheme="minorHAnsi" w:hAnsiTheme="minorHAnsi" w:cstheme="minorHAnsi"/>
          <w:noProof w:val="0"/>
          <w:color w:val="000000"/>
          <w:lang w:eastAsia="ro-RO"/>
        </w:rPr>
        <w:t>execuție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 xml:space="preserve"> a obiectivului de </w:t>
      </w:r>
      <w:r w:rsidR="00EE78CE" w:rsidRPr="00AB1704">
        <w:rPr>
          <w:rFonts w:asciiTheme="minorHAnsi" w:hAnsiTheme="minorHAnsi" w:cstheme="minorHAnsi"/>
          <w:noProof w:val="0"/>
          <w:color w:val="000000"/>
          <w:lang w:eastAsia="ro-RO"/>
        </w:rPr>
        <w:t>investiții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, exprimată în luni</w:t>
      </w:r>
      <w:r w:rsidR="00EE78CE">
        <w:rPr>
          <w:rFonts w:asciiTheme="minorHAnsi" w:hAnsiTheme="minorHAnsi" w:cstheme="minorHAnsi"/>
          <w:noProof w:val="0"/>
          <w:color w:val="000000"/>
          <w:lang w:eastAsia="ro-RO"/>
        </w:rPr>
        <w:t xml:space="preserve">: </w:t>
      </w:r>
      <w:r w:rsidRPr="00AB1704">
        <w:rPr>
          <w:rFonts w:asciiTheme="minorHAnsi" w:hAnsiTheme="minorHAnsi" w:cstheme="minorHAnsi"/>
          <w:noProof w:val="0"/>
          <w:color w:val="000000"/>
          <w:lang w:eastAsia="ro-RO"/>
        </w:rPr>
        <w:t>4 luni conform graficului.</w:t>
      </w:r>
    </w:p>
    <w:p w14:paraId="3EB79BB1" w14:textId="101CBAA2" w:rsidR="00EE78CE" w:rsidRPr="001225ED" w:rsidRDefault="00EE78CE" w:rsidP="001A2AA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noProof w:val="0"/>
          <w:color w:val="000000"/>
          <w:sz w:val="20"/>
          <w:szCs w:val="20"/>
          <w:lang w:eastAsia="ro-RO"/>
        </w:rPr>
      </w:pPr>
    </w:p>
    <w:tbl>
      <w:tblPr>
        <w:tblStyle w:val="Tabelgril"/>
        <w:tblW w:w="0" w:type="auto"/>
        <w:tblLook w:val="04A0" w:firstRow="1" w:lastRow="0" w:firstColumn="1" w:lastColumn="0" w:noHBand="0" w:noVBand="1"/>
      </w:tblPr>
      <w:tblGrid>
        <w:gridCol w:w="4980"/>
        <w:gridCol w:w="4981"/>
      </w:tblGrid>
      <w:tr w:rsidR="00F35763" w:rsidRPr="001225ED" w14:paraId="322FF390" w14:textId="77777777" w:rsidTr="00F35763">
        <w:tc>
          <w:tcPr>
            <w:tcW w:w="4980" w:type="dxa"/>
            <w:vMerge w:val="restart"/>
          </w:tcPr>
          <w:p w14:paraId="27E863E3" w14:textId="5690876E" w:rsidR="00F35763" w:rsidRPr="001225ED" w:rsidRDefault="00F35763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  <w:t>Specificație</w:t>
            </w:r>
          </w:p>
        </w:tc>
        <w:tc>
          <w:tcPr>
            <w:tcW w:w="4981" w:type="dxa"/>
          </w:tcPr>
          <w:p w14:paraId="194CCBB7" w14:textId="077220D6" w:rsidR="00F35763" w:rsidRPr="001225ED" w:rsidRDefault="00F35763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  <w:t>Perioada</w:t>
            </w:r>
          </w:p>
        </w:tc>
      </w:tr>
      <w:tr w:rsidR="00F35763" w:rsidRPr="001225ED" w14:paraId="02352626" w14:textId="77777777" w:rsidTr="00F35763">
        <w:tc>
          <w:tcPr>
            <w:tcW w:w="4980" w:type="dxa"/>
            <w:vMerge/>
          </w:tcPr>
          <w:p w14:paraId="749FAB1C" w14:textId="77777777" w:rsidR="00F35763" w:rsidRPr="001225ED" w:rsidRDefault="00F35763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</w:pPr>
          </w:p>
        </w:tc>
        <w:tc>
          <w:tcPr>
            <w:tcW w:w="4981" w:type="dxa"/>
          </w:tcPr>
          <w:p w14:paraId="2C743C2C" w14:textId="40625569" w:rsidR="00F35763" w:rsidRPr="001225ED" w:rsidRDefault="00F35763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  <w:t>Anul 1: 4 luni</w:t>
            </w:r>
          </w:p>
        </w:tc>
      </w:tr>
      <w:tr w:rsidR="00F35763" w:rsidRPr="001225ED" w14:paraId="403A5FA6" w14:textId="77777777" w:rsidTr="00F35763">
        <w:tc>
          <w:tcPr>
            <w:tcW w:w="4980" w:type="dxa"/>
          </w:tcPr>
          <w:p w14:paraId="4C054231" w14:textId="7D9A5D1A" w:rsidR="00F35763" w:rsidRPr="001225ED" w:rsidRDefault="00F35763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Faza de lucru + Proiectare fazele SF+PAC+PTE</w:t>
            </w:r>
          </w:p>
        </w:tc>
        <w:tc>
          <w:tcPr>
            <w:tcW w:w="4981" w:type="dxa"/>
          </w:tcPr>
          <w:p w14:paraId="00C92919" w14:textId="1773624E" w:rsidR="00F35763" w:rsidRPr="001225ED" w:rsidRDefault="00F35763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Luna 1</w:t>
            </w:r>
          </w:p>
        </w:tc>
      </w:tr>
      <w:tr w:rsidR="00F35763" w:rsidRPr="001225ED" w14:paraId="707F4B81" w14:textId="77777777" w:rsidTr="00F35763">
        <w:tc>
          <w:tcPr>
            <w:tcW w:w="4980" w:type="dxa"/>
          </w:tcPr>
          <w:p w14:paraId="1A744CA8" w14:textId="378178B5" w:rsidR="00F35763" w:rsidRPr="001225ED" w:rsidRDefault="00F6313C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Obținere</w:t>
            </w:r>
            <w:r w:rsidR="00F35763"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 xml:space="preserve"> avize</w:t>
            </w:r>
          </w:p>
        </w:tc>
        <w:tc>
          <w:tcPr>
            <w:tcW w:w="4981" w:type="dxa"/>
          </w:tcPr>
          <w:p w14:paraId="7AAD96CE" w14:textId="408F16EA" w:rsidR="00F35763" w:rsidRPr="001225ED" w:rsidRDefault="00F35763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Lunile 1-2</w:t>
            </w:r>
          </w:p>
        </w:tc>
      </w:tr>
      <w:tr w:rsidR="00F35763" w:rsidRPr="001225ED" w14:paraId="1B1FD71D" w14:textId="77777777" w:rsidTr="00F35763">
        <w:tc>
          <w:tcPr>
            <w:tcW w:w="4980" w:type="dxa"/>
          </w:tcPr>
          <w:p w14:paraId="5E8078A4" w14:textId="1B345681" w:rsidR="00F35763" w:rsidRPr="001225ED" w:rsidRDefault="00F6313C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Achiziție</w:t>
            </w:r>
            <w:r w:rsidR="00F35763"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 xml:space="preserve"> lucrări</w:t>
            </w:r>
          </w:p>
        </w:tc>
        <w:tc>
          <w:tcPr>
            <w:tcW w:w="4981" w:type="dxa"/>
          </w:tcPr>
          <w:p w14:paraId="01A11143" w14:textId="4C6EDAE9" w:rsidR="00F35763" w:rsidRPr="001225ED" w:rsidRDefault="00F35763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Lunile 2-3</w:t>
            </w:r>
          </w:p>
        </w:tc>
      </w:tr>
      <w:tr w:rsidR="00F35763" w:rsidRPr="001225ED" w14:paraId="41D5F081" w14:textId="77777777" w:rsidTr="00F35763">
        <w:tc>
          <w:tcPr>
            <w:tcW w:w="4980" w:type="dxa"/>
          </w:tcPr>
          <w:p w14:paraId="2F8C279D" w14:textId="081593D0" w:rsidR="00F35763" w:rsidRPr="001225ED" w:rsidRDefault="00F6313C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Execuție</w:t>
            </w:r>
            <w:r w:rsidR="00F35763"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 xml:space="preserve"> lucrări si </w:t>
            </w: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achiziție</w:t>
            </w:r>
            <w:r w:rsidR="00F35763"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 xml:space="preserve"> </w:t>
            </w: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dotări</w:t>
            </w:r>
          </w:p>
        </w:tc>
        <w:tc>
          <w:tcPr>
            <w:tcW w:w="4981" w:type="dxa"/>
          </w:tcPr>
          <w:p w14:paraId="2ED87A3B" w14:textId="53D0F68F" w:rsidR="00F35763" w:rsidRPr="001225ED" w:rsidRDefault="00F35763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Lunile 3-4</w:t>
            </w:r>
          </w:p>
        </w:tc>
      </w:tr>
      <w:tr w:rsidR="00F35763" w:rsidRPr="001225ED" w14:paraId="526E113D" w14:textId="77777777" w:rsidTr="00F35763">
        <w:tc>
          <w:tcPr>
            <w:tcW w:w="4980" w:type="dxa"/>
          </w:tcPr>
          <w:p w14:paraId="4778567F" w14:textId="22697726" w:rsidR="00F35763" w:rsidRPr="001225ED" w:rsidRDefault="00F6313C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Achiziție</w:t>
            </w:r>
            <w:r w:rsidR="00F35763"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 xml:space="preserve"> serviciu asistenta tehnică – </w:t>
            </w: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dirigenție</w:t>
            </w:r>
            <w:r w:rsidR="00F35763"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 xml:space="preserve"> de </w:t>
            </w: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șantier</w:t>
            </w:r>
          </w:p>
        </w:tc>
        <w:tc>
          <w:tcPr>
            <w:tcW w:w="4981" w:type="dxa"/>
          </w:tcPr>
          <w:p w14:paraId="6E9B2F2F" w14:textId="128FA498" w:rsidR="00F35763" w:rsidRPr="001225ED" w:rsidRDefault="00F35763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Lunile 2-3</w:t>
            </w:r>
          </w:p>
        </w:tc>
      </w:tr>
      <w:tr w:rsidR="00F35763" w:rsidRPr="001225ED" w14:paraId="4168EE79" w14:textId="77777777" w:rsidTr="00F35763">
        <w:tc>
          <w:tcPr>
            <w:tcW w:w="4980" w:type="dxa"/>
          </w:tcPr>
          <w:p w14:paraId="70331EBA" w14:textId="713957AC" w:rsidR="00F35763" w:rsidRPr="001225ED" w:rsidRDefault="00F35763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 xml:space="preserve">Prestare serviciu asistenta tehnică – </w:t>
            </w:r>
            <w:r w:rsidR="00F6313C"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dirigenție</w:t>
            </w: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 xml:space="preserve"> de </w:t>
            </w:r>
            <w:r w:rsidR="00F6313C"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șantier</w:t>
            </w:r>
          </w:p>
        </w:tc>
        <w:tc>
          <w:tcPr>
            <w:tcW w:w="4981" w:type="dxa"/>
          </w:tcPr>
          <w:p w14:paraId="742EC5D8" w14:textId="2BAA0A20" w:rsidR="00F35763" w:rsidRPr="001225ED" w:rsidRDefault="00F6313C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Lunile 3-4</w:t>
            </w:r>
          </w:p>
        </w:tc>
      </w:tr>
      <w:tr w:rsidR="00F35763" w:rsidRPr="001225ED" w14:paraId="6B3883D4" w14:textId="77777777" w:rsidTr="00F35763">
        <w:tc>
          <w:tcPr>
            <w:tcW w:w="4980" w:type="dxa"/>
          </w:tcPr>
          <w:p w14:paraId="6CBDB0C1" w14:textId="3FAD8FBE" w:rsidR="00F35763" w:rsidRPr="001225ED" w:rsidRDefault="00F6313C" w:rsidP="001A2AAC">
            <w:pPr>
              <w:autoSpaceDE w:val="0"/>
              <w:autoSpaceDN w:val="0"/>
              <w:adjustRightInd w:val="0"/>
              <w:rPr>
                <w:rFonts w:asciiTheme="minorHAnsi" w:hAnsiTheme="minorHAnsi" w:cstheme="minorHAnsi"/>
                <w:b/>
                <w:bCs/>
                <w:noProof w:val="0"/>
                <w:color w:val="00000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Finalizare si recepție lucrări</w:t>
            </w:r>
          </w:p>
        </w:tc>
        <w:tc>
          <w:tcPr>
            <w:tcW w:w="4981" w:type="dxa"/>
          </w:tcPr>
          <w:p w14:paraId="4432C83C" w14:textId="35533C3A" w:rsidR="00F35763" w:rsidRPr="001225ED" w:rsidRDefault="00F6313C" w:rsidP="00F6313C">
            <w:pPr>
              <w:autoSpaceDE w:val="0"/>
              <w:autoSpaceDN w:val="0"/>
              <w:adjustRightInd w:val="0"/>
              <w:jc w:val="center"/>
              <w:rPr>
                <w:rFonts w:asciiTheme="minorHAnsi" w:hAnsiTheme="minorHAnsi" w:cstheme="minorHAnsi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color w:val="000000"/>
                <w:sz w:val="20"/>
                <w:szCs w:val="20"/>
                <w:lang w:eastAsia="ro-RO"/>
              </w:rPr>
              <w:t>Luna 4</w:t>
            </w:r>
          </w:p>
        </w:tc>
      </w:tr>
    </w:tbl>
    <w:p w14:paraId="393080CA" w14:textId="77777777" w:rsidR="00EE78CE" w:rsidRDefault="00EE78CE" w:rsidP="001A2AAC">
      <w:pPr>
        <w:autoSpaceDE w:val="0"/>
        <w:autoSpaceDN w:val="0"/>
        <w:adjustRightInd w:val="0"/>
        <w:rPr>
          <w:rFonts w:asciiTheme="minorHAnsi" w:hAnsiTheme="minorHAnsi" w:cstheme="minorHAnsi"/>
          <w:b/>
          <w:bCs/>
          <w:noProof w:val="0"/>
          <w:color w:val="000000"/>
          <w:lang w:eastAsia="ro-RO"/>
        </w:rPr>
      </w:pPr>
    </w:p>
    <w:p w14:paraId="07AC6F42" w14:textId="1010A7C8" w:rsidR="001225ED" w:rsidRDefault="001225ED">
      <w:pPr>
        <w:rPr>
          <w:rFonts w:ascii="Calibri" w:hAnsi="Calibri" w:cs="Calibri"/>
          <w:sz w:val="20"/>
          <w:szCs w:val="20"/>
          <w:lang w:eastAsia="ro-RO"/>
        </w:rPr>
      </w:pPr>
      <w:r>
        <w:rPr>
          <w:rFonts w:ascii="Calibri" w:hAnsi="Calibri" w:cs="Calibri"/>
          <w:sz w:val="20"/>
          <w:szCs w:val="20"/>
          <w:lang w:eastAsia="ro-RO"/>
        </w:rPr>
        <w:br w:type="page"/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650"/>
        <w:gridCol w:w="5873"/>
        <w:gridCol w:w="1228"/>
        <w:gridCol w:w="1031"/>
        <w:gridCol w:w="1189"/>
      </w:tblGrid>
      <w:tr w:rsidR="001225ED" w:rsidRPr="001225ED" w14:paraId="60C092A3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6904305F" w14:textId="0FAD86E3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lastRenderedPageBreak/>
              <w:t>DEVIZ GENERAL ESTIMATIV AL OBIECTIVULUI DE INVESTIŢII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br/>
              <w:t xml:space="preserve"> </w:t>
            </w:r>
            <w:r w:rsidR="00F507B9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>„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>Amenajare loc de joac</w:t>
            </w:r>
            <w:r w:rsidR="00F507B9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>ă</w:t>
            </w:r>
            <w:r w:rsidR="00666398" w:rsidRPr="00F507B9">
              <w:rPr>
                <w:sz w:val="28"/>
                <w:szCs w:val="28"/>
              </w:rPr>
              <w:t xml:space="preserve"> </w:t>
            </w:r>
            <w:r w:rsidR="00666398" w:rsidRPr="00F507B9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>și spațiu de recreere la Grădinița Șoldanu</w:t>
            </w:r>
            <w:r w:rsidR="007044B2" w:rsidRPr="00F507B9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>”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 xml:space="preserve"> </w:t>
            </w:r>
            <w:r w:rsidR="007044B2" w:rsidRPr="00F507B9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>î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 xml:space="preserve">n </w:t>
            </w:r>
            <w:r w:rsidR="007044B2" w:rsidRPr="00F507B9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>Comuna Ș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>oldanu</w:t>
            </w:r>
            <w:r w:rsidR="007044B2" w:rsidRPr="00F507B9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>, Satul Ș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>oldanu</w:t>
            </w:r>
            <w:r w:rsidR="007044B2" w:rsidRPr="00F507B9">
              <w:rPr>
                <w:rFonts w:asciiTheme="minorHAnsi" w:hAnsiTheme="minorHAnsi" w:cstheme="minorHAnsi"/>
                <w:b/>
                <w:bCs/>
                <w:noProof w:val="0"/>
                <w:sz w:val="28"/>
                <w:szCs w:val="28"/>
                <w:lang w:eastAsia="ro-RO"/>
              </w:rPr>
              <w:t>, Județul Călărași</w:t>
            </w:r>
          </w:p>
        </w:tc>
      </w:tr>
      <w:tr w:rsidR="001225ED" w:rsidRPr="001225ED" w14:paraId="1470519C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6C66728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</w:p>
        </w:tc>
      </w:tr>
      <w:tr w:rsidR="00F507B9" w:rsidRPr="001225ED" w14:paraId="79A63A16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</w:tcPr>
          <w:p w14:paraId="465302FB" w14:textId="77777777" w:rsidR="00F507B9" w:rsidRPr="001225ED" w:rsidRDefault="00F507B9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</w:p>
        </w:tc>
      </w:tr>
      <w:tr w:rsidR="001225ED" w:rsidRPr="001225ED" w14:paraId="6F4869DE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F78C9D" w14:textId="601DB4BE" w:rsidR="001225ED" w:rsidRPr="001225ED" w:rsidRDefault="001225ED" w:rsidP="007044B2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Nr. crt.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ADA2CB1" w14:textId="6EABBA28" w:rsidR="001225ED" w:rsidRPr="001225ED" w:rsidRDefault="001225ED" w:rsidP="007044B2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Denumirea capitolelor si subcapitolelor de cheltuieli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EF14AFB" w14:textId="13695C25" w:rsidR="001225ED" w:rsidRPr="001225ED" w:rsidRDefault="001225ED" w:rsidP="007044B2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Valoare </w:t>
            </w:r>
            <w:r w:rsidR="007044B2"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fără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 TVA*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9D6605D" w14:textId="34A57CBC" w:rsidR="001225ED" w:rsidRPr="001225ED" w:rsidRDefault="001225ED" w:rsidP="007044B2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TVA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03BC02D" w14:textId="77777777" w:rsidR="001225ED" w:rsidRPr="001225ED" w:rsidRDefault="001225ED" w:rsidP="007044B2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Valoare cu TVA</w:t>
            </w:r>
          </w:p>
        </w:tc>
      </w:tr>
      <w:tr w:rsidR="00666398" w:rsidRPr="007044B2" w14:paraId="66DD839F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125C97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18"/>
                <w:szCs w:val="18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18"/>
                <w:szCs w:val="18"/>
                <w:lang w:eastAsia="ro-RO"/>
              </w:rPr>
              <w:t>1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376D8E9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18"/>
                <w:szCs w:val="18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18"/>
                <w:szCs w:val="18"/>
                <w:lang w:eastAsia="ro-RO"/>
              </w:rPr>
              <w:t>2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6C2423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18"/>
                <w:szCs w:val="18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18"/>
                <w:szCs w:val="18"/>
                <w:lang w:eastAsia="ro-RO"/>
              </w:rPr>
              <w:t>3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CB2FCC0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18"/>
                <w:szCs w:val="18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18"/>
                <w:szCs w:val="18"/>
                <w:lang w:eastAsia="ro-RO"/>
              </w:rPr>
              <w:t>4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99727C4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18"/>
                <w:szCs w:val="18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18"/>
                <w:szCs w:val="18"/>
                <w:lang w:eastAsia="ro-RO"/>
              </w:rPr>
              <w:t>5</w:t>
            </w:r>
          </w:p>
        </w:tc>
      </w:tr>
      <w:tr w:rsidR="001225ED" w:rsidRPr="001225ED" w14:paraId="78AA015B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B0F6531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CAPITOLUL 1</w:t>
            </w:r>
          </w:p>
        </w:tc>
      </w:tr>
      <w:tr w:rsidR="001225ED" w:rsidRPr="001225ED" w14:paraId="68AC2ACF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030A3A" w14:textId="44F5EC76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Cheltuieli pentru </w:t>
            </w:r>
            <w:r w:rsidR="00156AAD"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obținerea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 si amenajarea terenului </w:t>
            </w:r>
          </w:p>
        </w:tc>
      </w:tr>
      <w:tr w:rsidR="00666398" w:rsidRPr="001225ED" w14:paraId="53EB968B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F33BF0" w14:textId="77777777" w:rsidR="001225ED" w:rsidRPr="001225ED" w:rsidRDefault="001225ED" w:rsidP="00D11941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1.1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4F3FE1" w14:textId="45E14401" w:rsidR="001225ED" w:rsidRPr="001225ED" w:rsidRDefault="00156AAD" w:rsidP="00D11941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Obținerea</w:t>
            </w:r>
            <w:r w:rsidR="001225ED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terenului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525E78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FF2998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EB5367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</w:tr>
      <w:tr w:rsidR="00666398" w:rsidRPr="001225ED" w14:paraId="5288B381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FB43B7" w14:textId="77777777" w:rsidR="001225ED" w:rsidRPr="001225ED" w:rsidRDefault="001225ED" w:rsidP="00D11941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1.2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18891" w14:textId="77777777" w:rsidR="001225ED" w:rsidRPr="001225ED" w:rsidRDefault="001225ED" w:rsidP="00D11941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Amenajarea terenului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C0E848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9C088A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00960A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</w:tr>
      <w:tr w:rsidR="00666398" w:rsidRPr="001225ED" w14:paraId="0139F8CC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5B4CB4" w14:textId="77777777" w:rsidR="001225ED" w:rsidRPr="001225ED" w:rsidRDefault="001225ED" w:rsidP="00D11941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1.3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9A845D" w14:textId="09373C6B" w:rsidR="001225ED" w:rsidRPr="001225ED" w:rsidRDefault="001225ED" w:rsidP="00D11941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Amenajări pentru </w:t>
            </w:r>
            <w:r w:rsidR="00156AAD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protecția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mediului si aducerea terenului la starea </w:t>
            </w:r>
            <w:r w:rsidR="00156AAD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inițială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D497A2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CA165E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C8D902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</w:tr>
      <w:tr w:rsidR="00666398" w:rsidRPr="001225ED" w14:paraId="15784AE2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0A6022" w14:textId="5F7F1CA2" w:rsidR="001225ED" w:rsidRPr="001225ED" w:rsidRDefault="001225ED" w:rsidP="00D11941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1</w:t>
            </w:r>
            <w:r w:rsidR="00156AA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.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16D0C5" w14:textId="6C736543" w:rsidR="001225ED" w:rsidRPr="001225ED" w:rsidRDefault="001225ED" w:rsidP="00D11941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Cheltuieli pentru relocarea/ </w:t>
            </w:r>
            <w:r w:rsidR="00156AAD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protecția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</w:t>
            </w:r>
            <w:r w:rsidR="00156AAD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utilităților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53E16E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FC2292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C728E3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</w:tr>
      <w:tr w:rsidR="001225ED" w:rsidRPr="001225ED" w14:paraId="7DC44B74" w14:textId="77777777" w:rsidTr="00F507B9">
        <w:trPr>
          <w:trHeight w:val="255"/>
        </w:trPr>
        <w:tc>
          <w:tcPr>
            <w:tcW w:w="3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DD7F57" w14:textId="77777777" w:rsidR="001225ED" w:rsidRPr="001225ED" w:rsidRDefault="001225ED" w:rsidP="001225ED">
            <w:pPr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Total CAPITOLUL 1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6B1222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A380EA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F954D53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0,000</w:t>
            </w:r>
          </w:p>
        </w:tc>
      </w:tr>
      <w:tr w:rsidR="001225ED" w:rsidRPr="001225ED" w14:paraId="18F96A07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E8FAD54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CAPITOLUL 2</w:t>
            </w:r>
          </w:p>
        </w:tc>
      </w:tr>
      <w:tr w:rsidR="001225ED" w:rsidRPr="001225ED" w14:paraId="4E8B8C86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365416C" w14:textId="7655C014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Cheltuieli pentru asigurarea </w:t>
            </w:r>
            <w:r w:rsidR="00156AAD"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utilităților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 necesare obiectivului de </w:t>
            </w:r>
            <w:r w:rsidR="00156AAD"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investiții</w:t>
            </w:r>
          </w:p>
        </w:tc>
      </w:tr>
      <w:tr w:rsidR="00666398" w:rsidRPr="001225ED" w14:paraId="35E72553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9AC4AC" w14:textId="77777777" w:rsidR="001225ED" w:rsidRPr="001225ED" w:rsidRDefault="001225ED" w:rsidP="00D11941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2.1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77EC12" w14:textId="653A9480" w:rsidR="001225ED" w:rsidRPr="001225ED" w:rsidRDefault="001225ED" w:rsidP="00D11941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Cheltuieli pentru asigurarea </w:t>
            </w:r>
            <w:r w:rsidR="00156AAD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utilităților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necesare obiectivului de </w:t>
            </w:r>
            <w:r w:rsidR="00156AAD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investiții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A87CD4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FC9A875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650695E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</w:tr>
      <w:tr w:rsidR="001225ED" w:rsidRPr="001225ED" w14:paraId="0E0592BA" w14:textId="77777777" w:rsidTr="00F507B9">
        <w:trPr>
          <w:trHeight w:val="255"/>
        </w:trPr>
        <w:tc>
          <w:tcPr>
            <w:tcW w:w="3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8FA363" w14:textId="77777777" w:rsidR="001225ED" w:rsidRPr="001225ED" w:rsidRDefault="001225ED" w:rsidP="001225ED">
            <w:pPr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Total CAPITOLUL 2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7BFCAF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9998D1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888290" w14:textId="77777777" w:rsidR="001225ED" w:rsidRPr="001225ED" w:rsidRDefault="001225ED" w:rsidP="00D11941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0,000</w:t>
            </w:r>
          </w:p>
        </w:tc>
      </w:tr>
      <w:tr w:rsidR="001225ED" w:rsidRPr="001225ED" w14:paraId="0AD911C5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DA96D5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CAPITOLUL 3</w:t>
            </w:r>
          </w:p>
        </w:tc>
      </w:tr>
      <w:tr w:rsidR="001225ED" w:rsidRPr="001225ED" w14:paraId="3249AC02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8B625F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Cheltuieli pentru proiectare si asistenta tehnica </w:t>
            </w:r>
          </w:p>
        </w:tc>
      </w:tr>
      <w:tr w:rsidR="00156AAD" w:rsidRPr="001225ED" w14:paraId="685CD813" w14:textId="77777777" w:rsidTr="00F507B9">
        <w:trPr>
          <w:trHeight w:val="255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508E49" w14:textId="77777777" w:rsidR="00156AAD" w:rsidRPr="001225ED" w:rsidRDefault="00156AA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3.1 </w:t>
            </w:r>
          </w:p>
          <w:p w14:paraId="496F7364" w14:textId="77777777" w:rsidR="00156AAD" w:rsidRPr="001225ED" w:rsidRDefault="00156AA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  <w:p w14:paraId="53AAB13F" w14:textId="77777777" w:rsidR="00156AAD" w:rsidRPr="001225ED" w:rsidRDefault="00156AA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  <w:p w14:paraId="4F5885DE" w14:textId="565EA9A2" w:rsidR="00156AAD" w:rsidRPr="001225ED" w:rsidRDefault="00156AA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1477E2" w14:textId="77777777" w:rsidR="00156AAD" w:rsidRPr="001225ED" w:rsidRDefault="00156AA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Studii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47D199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4.000,00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40B2C5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760,00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1727C0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4.760,00</w:t>
            </w:r>
          </w:p>
        </w:tc>
      </w:tr>
      <w:tr w:rsidR="00156AAD" w:rsidRPr="001225ED" w14:paraId="60879CCB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DA3D40" w14:textId="033CBDF8" w:rsidR="00156AAD" w:rsidRPr="001225ED" w:rsidRDefault="00156AA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6C8CC0" w14:textId="77777777" w:rsidR="00156AAD" w:rsidRPr="001225ED" w:rsidRDefault="00156AA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3.1.1 Studii de teren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608D0C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4.000,00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0FE366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760,00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9371F6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4.760,00</w:t>
            </w:r>
          </w:p>
        </w:tc>
      </w:tr>
      <w:tr w:rsidR="00156AAD" w:rsidRPr="001225ED" w14:paraId="2F66702E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96FAF3" w14:textId="3F0D1B74" w:rsidR="00156AAD" w:rsidRPr="001225ED" w:rsidRDefault="00156AA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62900" w14:textId="77777777" w:rsidR="00156AAD" w:rsidRPr="001225ED" w:rsidRDefault="00156AA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3.1.2 Raport privind impactul asupra mediului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FFADFB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C24CE1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C0D48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156AAD" w:rsidRPr="001225ED" w14:paraId="5A02B798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EA5348" w14:textId="45AFBE0F" w:rsidR="00156AAD" w:rsidRPr="001225ED" w:rsidRDefault="00156AA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8997F8" w14:textId="77777777" w:rsidR="00156AAD" w:rsidRPr="001225ED" w:rsidRDefault="00156AA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3.1.3 Alte studii specifice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97E262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DD4828C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A1107F" w14:textId="77777777" w:rsidR="00156AAD" w:rsidRPr="001225ED" w:rsidRDefault="00156AA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666398" w:rsidRPr="001225ED" w14:paraId="52EE3F22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4A2BCB" w14:textId="77777777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3.2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7EE1F6" w14:textId="4612653B" w:rsidR="001225ED" w:rsidRPr="001225ED" w:rsidRDefault="000B228F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Documentații</w:t>
            </w:r>
            <w:r w:rsidR="001225ED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- suport si cheltuieli pentru 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obținerea</w:t>
            </w:r>
            <w:r w:rsidR="001225ED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de avize, acorduri si 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autorizații</w:t>
            </w:r>
            <w:r w:rsidR="001225ED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3AF84B2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600,00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24A8C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472CB4E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600,00</w:t>
            </w:r>
          </w:p>
        </w:tc>
      </w:tr>
      <w:tr w:rsidR="00666398" w:rsidRPr="001225ED" w14:paraId="541128F1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F8E65A" w14:textId="77777777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3.3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A9CCDC" w14:textId="77777777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Expertiza tehnica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24D64F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E6BFE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5C1BA33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666398" w:rsidRPr="001225ED" w14:paraId="5A3913F5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5C8D67" w14:textId="018ED9B8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</w:t>
            </w:r>
            <w:r w:rsidR="000B228F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.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6A978D1" w14:textId="1E12EB2C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Certificarea performantei energetice si auditul energetic al </w:t>
            </w:r>
            <w:r w:rsidR="000B228F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clădirilor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8CBFF1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AC6E79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A16DD6A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80266" w:rsidRPr="001225ED" w14:paraId="42DB2BC3" w14:textId="77777777" w:rsidTr="00F507B9">
        <w:trPr>
          <w:trHeight w:val="255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95DDFF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3.5 </w:t>
            </w:r>
          </w:p>
          <w:p w14:paraId="1B7232AA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  <w:p w14:paraId="070E71FD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  <w:p w14:paraId="50379C4C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  <w:p w14:paraId="007401F4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  <w:p w14:paraId="325A6D46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  <w:p w14:paraId="5ABF7FEF" w14:textId="521ED598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F9BDD2B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Proiectare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80C9A9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8.000,00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C528CA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1.520,00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BAC9C4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9.520,00</w:t>
            </w:r>
          </w:p>
        </w:tc>
      </w:tr>
      <w:tr w:rsidR="00980266" w:rsidRPr="001225ED" w14:paraId="08E131D7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2A9D39" w14:textId="699C75A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DE7531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3.5.1 Tema de proiectare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2986A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DFC83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2D1DE9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80266" w:rsidRPr="001225ED" w14:paraId="2F94AA1F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41AF71" w14:textId="37ABDFF0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F44D93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3.5.2 Studiu de prefezabilitate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510433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1B05DA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5BC3045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80266" w:rsidRPr="001225ED" w14:paraId="1DDCDBAA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4F460B" w14:textId="564EB2D8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D3F0B94" w14:textId="501ABBC2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3.5.3 Studiu de fezabilitate / documentație de avizare a lucrărilor de intervenții si deviz general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C2912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2.700,00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B07E91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513,00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EF4513A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3.213,00</w:t>
            </w:r>
          </w:p>
        </w:tc>
      </w:tr>
      <w:tr w:rsidR="00980266" w:rsidRPr="001225ED" w14:paraId="56585396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E3C813" w14:textId="7F439685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7F470A" w14:textId="1BE691D0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3.5.4 Documentațiile tehnice necesare in vederea obținerii avizelor / acordurilor / autorizațiilor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2D4FEB5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1.300,00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03C48CE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247,00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C20C22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1.547,00</w:t>
            </w:r>
          </w:p>
        </w:tc>
      </w:tr>
      <w:tr w:rsidR="00980266" w:rsidRPr="001225ED" w14:paraId="2345864E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8B762A" w14:textId="31AEC041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40E67A" w14:textId="5085C6C4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3.5.5 Verificarea tehnica de calitate a proiectului tehnic si a detaliilor de execuție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D69928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1.300,00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9BE6E44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247,00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99925A2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1.547,00</w:t>
            </w:r>
          </w:p>
        </w:tc>
      </w:tr>
      <w:tr w:rsidR="00980266" w:rsidRPr="001225ED" w14:paraId="4CA0FB0E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D3E18A1" w14:textId="1E2B886E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43BE78" w14:textId="73EF2438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3.5.6 Proiect tehnic si detalii de execuție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EBD3C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2.700,00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DE971E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513,00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581817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3.213,00</w:t>
            </w:r>
          </w:p>
        </w:tc>
      </w:tr>
      <w:tr w:rsidR="00666398" w:rsidRPr="001225ED" w14:paraId="35985211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CC139D" w14:textId="77777777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3.6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194B78" w14:textId="0AEED476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Organizarea procedurilor de </w:t>
            </w:r>
            <w:r w:rsidR="000B228F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achiziție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7127D6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1236A7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76C74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80266" w:rsidRPr="001225ED" w14:paraId="3822B562" w14:textId="77777777" w:rsidTr="00F507B9">
        <w:trPr>
          <w:trHeight w:val="255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4B6766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</w:t>
            </w:r>
            <w: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.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7</w:t>
            </w:r>
          </w:p>
          <w:p w14:paraId="63CA917D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  <w:p w14:paraId="2F912B4C" w14:textId="6D3C55A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36C345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Consultanta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EE24E8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0A8F0E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11EDD76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80266" w:rsidRPr="001225ED" w14:paraId="6401D889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954F50" w14:textId="5979AF6A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107A51" w14:textId="0B3C7535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3.7.1 Managementul de proiect pentru obiectivul de investiții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314F7E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354FD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A03AEF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80266" w:rsidRPr="001225ED" w14:paraId="666E7B1A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CE765" w14:textId="2BF14533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A5EF8B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3.7.2 Auditul financiar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E3B03D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ED0107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4D66D2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80266" w:rsidRPr="001225ED" w14:paraId="2D0B52F2" w14:textId="77777777" w:rsidTr="00F507B9">
        <w:trPr>
          <w:trHeight w:val="255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A3BD1FA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</w:t>
            </w:r>
            <w: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.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8</w:t>
            </w:r>
          </w:p>
          <w:p w14:paraId="33F31B91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  <w:p w14:paraId="107568EA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  <w:p w14:paraId="03468751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  <w:p w14:paraId="3775751B" w14:textId="43C1EBA4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1A4C6D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Asistenta tehnica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F2AD3D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2.500,00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ECED7B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475,00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5F45F3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2.975,00</w:t>
            </w:r>
          </w:p>
        </w:tc>
      </w:tr>
      <w:tr w:rsidR="00980266" w:rsidRPr="001225ED" w14:paraId="7652F3B1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79D553" w14:textId="5D3D0D80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F9889A" w14:textId="7777777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3.8.1 Asistenta tehnica din partea proiectantului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FA3F4E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85B787D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2A357E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80266" w:rsidRPr="001225ED" w14:paraId="50B9C891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5BD418" w14:textId="0C6EC3B8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E4943B" w14:textId="7A19C90F" w:rsidR="00980266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  </w:t>
            </w:r>
            <w:r w:rsidR="00980266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3.8.1.1 pe perioada de execuție a lucrărilor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176A69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15A02DB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2C54B0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80266" w:rsidRPr="001225ED" w14:paraId="1EA8535B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503A59" w14:textId="2F60E4F3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DB0960" w14:textId="4A8F1045" w:rsidR="00980266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  </w:t>
            </w:r>
            <w:r w:rsidR="00980266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3.8.1.2 pentru participarea proiectantului la fazele incluse in programul de control al lucrărilor de execuție, avizat de către Inspectoratul de Stat in Construcții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00385B1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22C8B4D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1E8E50F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80266" w:rsidRPr="001225ED" w14:paraId="23DF3C2A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929AE8" w14:textId="2DB1115A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4D8FBF" w14:textId="6D674A67" w:rsidR="00980266" w:rsidRPr="001225ED" w:rsidRDefault="00980266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3.8.2 Dirigenție de șantier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B906795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2.500,00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286C2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475,00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58B331" w14:textId="77777777" w:rsidR="00980266" w:rsidRPr="001225ED" w:rsidRDefault="00980266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2.975,00</w:t>
            </w:r>
          </w:p>
        </w:tc>
      </w:tr>
      <w:tr w:rsidR="001225ED" w:rsidRPr="001225ED" w14:paraId="6EDA3470" w14:textId="77777777" w:rsidTr="00F507B9">
        <w:trPr>
          <w:trHeight w:val="255"/>
        </w:trPr>
        <w:tc>
          <w:tcPr>
            <w:tcW w:w="3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13D72C" w14:textId="77777777" w:rsidR="001225ED" w:rsidRPr="001225ED" w:rsidRDefault="001225ED" w:rsidP="001225ED">
            <w:pPr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Total CAPITOLUL 3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328A81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15.100,00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7F83055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2.755,00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76312EF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17.855,00</w:t>
            </w:r>
          </w:p>
        </w:tc>
      </w:tr>
      <w:tr w:rsidR="001225ED" w:rsidRPr="001225ED" w14:paraId="4A0C2AC1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41A8FD1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lastRenderedPageBreak/>
              <w:t>CAPITOLUL 4</w:t>
            </w:r>
          </w:p>
        </w:tc>
      </w:tr>
      <w:tr w:rsidR="001225ED" w:rsidRPr="001225ED" w14:paraId="204D9746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FD1022F" w14:textId="06F69D3F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Cheltuieli pentru </w:t>
            </w:r>
            <w:r w:rsidR="000B228F"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investiția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 de bază</w:t>
            </w:r>
          </w:p>
        </w:tc>
      </w:tr>
      <w:tr w:rsidR="009A3F09" w:rsidRPr="001225ED" w14:paraId="61D31D57" w14:textId="77777777" w:rsidTr="00F507B9">
        <w:trPr>
          <w:trHeight w:val="255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B115DF" w14:textId="77777777" w:rsidR="009A3F09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4.1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A0E3C1" w14:textId="06B7C72D" w:rsidR="009A3F09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Construcții si instalații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4E317D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54.391,16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CD6219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10.334,32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39432E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64.725,48</w:t>
            </w:r>
          </w:p>
        </w:tc>
      </w:tr>
      <w:tr w:rsidR="009A3F09" w:rsidRPr="001225ED" w14:paraId="4CEE1348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198671" w14:textId="75915567" w:rsidR="009A3F09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479636" w14:textId="0491350F" w:rsidR="009A3F09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4.1.1</w:t>
            </w:r>
            <w: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Pardoseli tartan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E5A6484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49.197,86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CF000F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9.347,59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20CB3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58.545,45</w:t>
            </w:r>
          </w:p>
        </w:tc>
      </w:tr>
      <w:tr w:rsidR="009A3F09" w:rsidRPr="001225ED" w14:paraId="6DE09B64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668C58" w14:textId="1ED57513" w:rsidR="009A3F09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2E7FB" w14:textId="51AD2430" w:rsidR="009A3F09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4.1.2</w:t>
            </w:r>
            <w: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Fundații echipamente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2A641F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5.193,30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84FCE3B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986,73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A78687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6.180,03</w:t>
            </w:r>
          </w:p>
        </w:tc>
      </w:tr>
      <w:tr w:rsidR="00666398" w:rsidRPr="001225ED" w14:paraId="03710D49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B64DED" w14:textId="77777777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4.2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D86E03" w14:textId="34C635F4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Montaj utilaje, echipamente tehnologice si </w:t>
            </w:r>
            <w:r w:rsidR="000B228F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funcționale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015F08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9A765A4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5F2ECBD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666398" w:rsidRPr="001225ED" w14:paraId="6051DD49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3174CD0" w14:textId="77777777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4.3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A903E" w14:textId="1F677830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Utilaje, echipamente tehnologice si </w:t>
            </w:r>
            <w:r w:rsidR="000B228F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funcționale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care necesita montaj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C7BB4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1298C9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7C1C2E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666398" w:rsidRPr="001225ED" w14:paraId="2E940EB8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A32BC9" w14:textId="77777777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4.4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1D397EE" w14:textId="7C9D8611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Utilaje, echipamente tehnologice si </w:t>
            </w:r>
            <w:r w:rsidR="000B228F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funcționale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care nu necesita montaj si echipamente de transport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788477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37E9E92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642F8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A3F09" w:rsidRPr="001225ED" w14:paraId="72017074" w14:textId="77777777" w:rsidTr="00F507B9">
        <w:trPr>
          <w:trHeight w:val="255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056E88" w14:textId="1366A375" w:rsidR="009A3F09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4.5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86E0809" w14:textId="77777777" w:rsidR="009A3F09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Dotări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3716B0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40.100,00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6E45F1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7.619,00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7DE686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47.719,00</w:t>
            </w:r>
          </w:p>
        </w:tc>
      </w:tr>
      <w:tr w:rsidR="009A3F09" w:rsidRPr="001225ED" w14:paraId="4ED13FBC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C4400CF" w14:textId="6508BE6E" w:rsidR="009A3F09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DFE9FB" w14:textId="5F34B85A" w:rsidR="009A3F09" w:rsidRPr="001225ED" w:rsidRDefault="009A3F09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4.5.1</w:t>
            </w:r>
            <w: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Loc de joaca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0016D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40.100,00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AE371C3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7.619,00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902466" w14:textId="77777777" w:rsidR="009A3F09" w:rsidRPr="001225ED" w:rsidRDefault="009A3F09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47.719,00</w:t>
            </w:r>
          </w:p>
        </w:tc>
      </w:tr>
      <w:tr w:rsidR="00666398" w:rsidRPr="001225ED" w14:paraId="73F1DAC3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86F19A" w14:textId="77777777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4.6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EF86C5" w14:textId="77777777" w:rsidR="001225ED" w:rsidRPr="001225ED" w:rsidRDefault="001225ED" w:rsidP="000B228F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Active necorporale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3122E00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7B8858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2A89B6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1225ED" w:rsidRPr="001225ED" w14:paraId="3C41ACB1" w14:textId="77777777" w:rsidTr="00F507B9">
        <w:trPr>
          <w:trHeight w:val="255"/>
        </w:trPr>
        <w:tc>
          <w:tcPr>
            <w:tcW w:w="3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626E44" w14:textId="77777777" w:rsidR="001225ED" w:rsidRPr="001225ED" w:rsidRDefault="001225ED" w:rsidP="001225ED">
            <w:pPr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Total CAPITOLUL 4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B2CF141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94.491,16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630408E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17.953,32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4293778" w14:textId="77777777" w:rsidR="001225ED" w:rsidRPr="001225ED" w:rsidRDefault="001225ED" w:rsidP="000B228F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112.444,48</w:t>
            </w:r>
          </w:p>
        </w:tc>
      </w:tr>
      <w:tr w:rsidR="001225ED" w:rsidRPr="001225ED" w14:paraId="7100D92D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8AE1AF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CAPITOLUL 5</w:t>
            </w:r>
          </w:p>
        </w:tc>
      </w:tr>
      <w:tr w:rsidR="001225ED" w:rsidRPr="001225ED" w14:paraId="209AD763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98950C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Alte cheltuieli </w:t>
            </w:r>
          </w:p>
        </w:tc>
      </w:tr>
      <w:tr w:rsidR="009A3F09" w:rsidRPr="001225ED" w14:paraId="1B175DCB" w14:textId="77777777" w:rsidTr="00F507B9">
        <w:trPr>
          <w:trHeight w:val="255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45A543" w14:textId="24D17AF4" w:rsidR="009A3F09" w:rsidRPr="001225ED" w:rsidRDefault="009A3F09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5.1</w:t>
            </w: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DE1F34C" w14:textId="5C44856E" w:rsidR="009A3F09" w:rsidRPr="001225ED" w:rsidRDefault="009A3F09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Organizare de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șantier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</w:t>
            </w:r>
          </w:p>
        </w:tc>
        <w:tc>
          <w:tcPr>
            <w:tcW w:w="61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03FA378" w14:textId="77777777" w:rsidR="009A3F09" w:rsidRPr="001225ED" w:rsidRDefault="009A3F09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46F0BE8" w14:textId="77777777" w:rsidR="009A3F09" w:rsidRPr="001225ED" w:rsidRDefault="009A3F09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328B0E8" w14:textId="77777777" w:rsidR="009A3F09" w:rsidRPr="001225ED" w:rsidRDefault="009A3F09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A3F09" w:rsidRPr="001225ED" w14:paraId="636BF5A5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A760059" w14:textId="3B60A23A" w:rsidR="009A3F09" w:rsidRPr="001225ED" w:rsidRDefault="009A3F09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F83ABC" w14:textId="5297BCC3" w:rsidR="009A3F09" w:rsidRPr="001225ED" w:rsidRDefault="009A3F09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5.1.1. Lucrări de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construcții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si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instalații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aferente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organizării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de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șantier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CF2276D" w14:textId="77777777" w:rsidR="009A3F09" w:rsidRPr="001225ED" w:rsidRDefault="009A3F09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DF2E01" w14:textId="77777777" w:rsidR="009A3F09" w:rsidRPr="001225ED" w:rsidRDefault="009A3F09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CF4B90D" w14:textId="77777777" w:rsidR="009A3F09" w:rsidRPr="001225ED" w:rsidRDefault="009A3F09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9A3F09" w:rsidRPr="001225ED" w14:paraId="4090D6C0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FBBB78C" w14:textId="03CCF974" w:rsidR="009A3F09" w:rsidRPr="001225ED" w:rsidRDefault="009A3F09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F7D5253" w14:textId="755E8021" w:rsidR="009A3F09" w:rsidRPr="001225ED" w:rsidRDefault="009A3F09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5.1.2. Cheltuieli conexe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organizării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șantierului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CBF32D" w14:textId="77777777" w:rsidR="009A3F09" w:rsidRPr="001225ED" w:rsidRDefault="009A3F09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C3CC198" w14:textId="77777777" w:rsidR="009A3F09" w:rsidRPr="001225ED" w:rsidRDefault="009A3F09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B9931" w14:textId="77777777" w:rsidR="009A3F09" w:rsidRPr="001225ED" w:rsidRDefault="009A3F09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F94646" w:rsidRPr="001225ED" w14:paraId="4B43795C" w14:textId="77777777" w:rsidTr="00F507B9">
        <w:trPr>
          <w:trHeight w:val="255"/>
        </w:trPr>
        <w:tc>
          <w:tcPr>
            <w:tcW w:w="326" w:type="pct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F8B5773" w14:textId="5AD0C39F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</w:t>
            </w:r>
            <w: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.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FA68621" w14:textId="77777777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Comisioane, cote, taxe, costul creditului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749865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598,30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075700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A15B96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598,30</w:t>
            </w:r>
          </w:p>
        </w:tc>
      </w:tr>
      <w:tr w:rsidR="00F94646" w:rsidRPr="001225ED" w14:paraId="7A66C928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6939F87" w14:textId="14C5F320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5BE778" w14:textId="2C736B8B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5.2.1 Comisioanele si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dobânzile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aferente creditului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băncii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finanțatoare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8CBAFF4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29D072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2E9715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F94646" w:rsidRPr="001225ED" w14:paraId="489F51A7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43FFD24" w14:textId="2ECDEFD7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DF206D" w14:textId="1B58DED0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5.2.2 Cota aferenta ISC pentru controlul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calității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lucrărilor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de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construcții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0.5 %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BEBC0FA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271,96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E570652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B9A46E9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271,96</w:t>
            </w:r>
          </w:p>
        </w:tc>
      </w:tr>
      <w:tr w:rsidR="00F94646" w:rsidRPr="001225ED" w14:paraId="2887F69C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30C5AEC" w14:textId="2B16674E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08CEC0" w14:textId="1482B464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5.2.3 Cota aferenta ISC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pentru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controlul statului in amenajarea teritoriului, urbanism si pentru autorizarea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lucrărilor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de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construcții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0.1 %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F06C5F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54,39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7A636F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457AE1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54,39</w:t>
            </w:r>
          </w:p>
        </w:tc>
      </w:tr>
      <w:tr w:rsidR="00F94646" w:rsidRPr="001225ED" w14:paraId="5B5273C5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30C95AB" w14:textId="643C5D0E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4D6702E" w14:textId="77777777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5.2.4 Cota aferenta Casei Sociale a Constructorilor - CSC 0,5%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19A4AE4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271,96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737BD76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06C06EC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271,96</w:t>
            </w:r>
          </w:p>
        </w:tc>
      </w:tr>
      <w:tr w:rsidR="00F94646" w:rsidRPr="001225ED" w14:paraId="32D4D954" w14:textId="77777777" w:rsidTr="00F507B9">
        <w:trPr>
          <w:trHeight w:val="255"/>
        </w:trPr>
        <w:tc>
          <w:tcPr>
            <w:tcW w:w="326" w:type="pct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30419C" w14:textId="37210449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51A682" w14:textId="0804CED0" w:rsidR="00F94646" w:rsidRPr="001225ED" w:rsidRDefault="00F94646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5.2.5 Taxe pentru acorduri, avize conforme si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autorizația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 de construire / </w:t>
            </w:r>
            <w:r w:rsidR="00F507B9"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desființare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26DA2D8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30CF53C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28E48D" w14:textId="77777777" w:rsidR="00F94646" w:rsidRPr="001225ED" w:rsidRDefault="00F94646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666398" w:rsidRPr="001225ED" w14:paraId="3C4315F8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AA238C5" w14:textId="77777777" w:rsidR="001225ED" w:rsidRPr="001225ED" w:rsidRDefault="001225ED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5.3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C689B75" w14:textId="77777777" w:rsidR="001225ED" w:rsidRPr="001225ED" w:rsidRDefault="001225ED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Cheltuieli diverse si neprevăzute 5%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420B2B1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740C50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093500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666398" w:rsidRPr="001225ED" w14:paraId="07E3F719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4AEA42E" w14:textId="7C10AEDE" w:rsidR="001225ED" w:rsidRPr="001225ED" w:rsidRDefault="001225ED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5</w:t>
            </w:r>
            <w:r w:rsidR="00F94646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.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4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DD77C9" w14:textId="77777777" w:rsidR="001225ED" w:rsidRPr="001225ED" w:rsidRDefault="001225ED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Cheltuieli pentru informare si publicitate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D495C9E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 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730A52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25F94FF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1225ED" w:rsidRPr="001225ED" w14:paraId="08CA00BB" w14:textId="77777777" w:rsidTr="00F507B9">
        <w:trPr>
          <w:trHeight w:val="255"/>
        </w:trPr>
        <w:tc>
          <w:tcPr>
            <w:tcW w:w="3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8B223E" w14:textId="77777777" w:rsidR="001225ED" w:rsidRPr="001225ED" w:rsidRDefault="001225ED" w:rsidP="00F94646">
            <w:pPr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5. Total CAPITOLUL 5 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7AD8C27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598,30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E66FA9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E5688C6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598,30</w:t>
            </w:r>
          </w:p>
        </w:tc>
      </w:tr>
      <w:tr w:rsidR="001225ED" w:rsidRPr="001225ED" w14:paraId="0B7C53E4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8AAF85" w14:textId="77777777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CAPITOLUL 6</w:t>
            </w:r>
          </w:p>
        </w:tc>
      </w:tr>
      <w:tr w:rsidR="001225ED" w:rsidRPr="001225ED" w14:paraId="2BEE87E3" w14:textId="77777777" w:rsidTr="00F507B9">
        <w:trPr>
          <w:trHeight w:val="255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BAB0BC0" w14:textId="68F2A842" w:rsidR="001225ED" w:rsidRPr="001225ED" w:rsidRDefault="001225ED" w:rsidP="001225ED">
            <w:pPr>
              <w:jc w:val="center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Cheltuieli pentru probe tehnologice </w:t>
            </w:r>
            <w:r w:rsidR="00F507B9"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și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 teste </w:t>
            </w:r>
            <w:r w:rsidR="00F507B9"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și</w:t>
            </w: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 predare la beneficiar</w:t>
            </w:r>
          </w:p>
        </w:tc>
      </w:tr>
      <w:tr w:rsidR="00666398" w:rsidRPr="001225ED" w14:paraId="68777235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8DFDFB6" w14:textId="77777777" w:rsidR="001225ED" w:rsidRPr="001225ED" w:rsidRDefault="001225ED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6.1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963790" w14:textId="77777777" w:rsidR="001225ED" w:rsidRPr="001225ED" w:rsidRDefault="001225ED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Pregătirea personalului de exploatare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DE5F44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F95FE9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2E14DEF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0,000</w:t>
            </w:r>
          </w:p>
        </w:tc>
      </w:tr>
      <w:tr w:rsidR="00666398" w:rsidRPr="001225ED" w14:paraId="424EBDE8" w14:textId="77777777" w:rsidTr="00F507B9">
        <w:trPr>
          <w:trHeight w:val="255"/>
        </w:trPr>
        <w:tc>
          <w:tcPr>
            <w:tcW w:w="3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6557C9" w14:textId="77777777" w:rsidR="001225ED" w:rsidRPr="001225ED" w:rsidRDefault="001225ED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6.2 </w:t>
            </w:r>
          </w:p>
        </w:tc>
        <w:tc>
          <w:tcPr>
            <w:tcW w:w="294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FE58F83" w14:textId="77777777" w:rsidR="001225ED" w:rsidRPr="001225ED" w:rsidRDefault="001225ED" w:rsidP="00F94646">
            <w:pPr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 xml:space="preserve">Probe tehnologice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4BF7818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6F12F3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36D323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1225ED" w:rsidRPr="001225ED" w14:paraId="1CA9D387" w14:textId="77777777" w:rsidTr="00F507B9">
        <w:trPr>
          <w:trHeight w:val="255"/>
        </w:trPr>
        <w:tc>
          <w:tcPr>
            <w:tcW w:w="3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1D83F1A" w14:textId="77777777" w:rsidR="001225ED" w:rsidRPr="001225ED" w:rsidRDefault="001225ED" w:rsidP="00F94646">
            <w:pPr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6. Total CAPITOLUL 6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F9AFC6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D904E9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0,00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9E5182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0,00</w:t>
            </w:r>
          </w:p>
        </w:tc>
      </w:tr>
      <w:tr w:rsidR="001225ED" w:rsidRPr="001225ED" w14:paraId="2EA9FFF2" w14:textId="77777777" w:rsidTr="00F507B9">
        <w:trPr>
          <w:trHeight w:val="255"/>
        </w:trPr>
        <w:tc>
          <w:tcPr>
            <w:tcW w:w="3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A2499B7" w14:textId="77777777" w:rsidR="001225ED" w:rsidRPr="001225ED" w:rsidRDefault="001225ED" w:rsidP="00F94646">
            <w:pPr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Total general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29D9BF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110.189,46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5934D2D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20.708,32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049A8E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130.897,78</w:t>
            </w:r>
          </w:p>
        </w:tc>
      </w:tr>
      <w:tr w:rsidR="001225ED" w:rsidRPr="001225ED" w14:paraId="504E093D" w14:textId="77777777" w:rsidTr="00F507B9">
        <w:trPr>
          <w:trHeight w:val="255"/>
        </w:trPr>
        <w:tc>
          <w:tcPr>
            <w:tcW w:w="327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ACCAFE5" w14:textId="77777777" w:rsidR="001225ED" w:rsidRPr="001225ED" w:rsidRDefault="001225ED" w:rsidP="00F94646">
            <w:pPr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 xml:space="preserve">Din care C+M </w:t>
            </w:r>
          </w:p>
        </w:tc>
        <w:tc>
          <w:tcPr>
            <w:tcW w:w="61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984BAE3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54.391,16</w:t>
            </w:r>
          </w:p>
        </w:tc>
        <w:tc>
          <w:tcPr>
            <w:tcW w:w="51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4025002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10.334,32</w:t>
            </w:r>
          </w:p>
        </w:tc>
        <w:tc>
          <w:tcPr>
            <w:tcW w:w="59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C449BF" w14:textId="77777777" w:rsidR="001225ED" w:rsidRPr="001225ED" w:rsidRDefault="001225ED" w:rsidP="00F94646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64.725,48</w:t>
            </w:r>
          </w:p>
        </w:tc>
      </w:tr>
      <w:tr w:rsidR="001225ED" w:rsidRPr="001225ED" w14:paraId="5B12125B" w14:textId="77777777" w:rsidTr="00F507B9">
        <w:trPr>
          <w:trHeight w:val="255"/>
        </w:trPr>
        <w:tc>
          <w:tcPr>
            <w:tcW w:w="32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5CC555BB" w14:textId="77777777" w:rsidR="001225ED" w:rsidRPr="001225ED" w:rsidRDefault="001225ED" w:rsidP="001225ED">
            <w:pPr>
              <w:jc w:val="right"/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2945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976C858" w14:textId="77777777" w:rsidR="001225ED" w:rsidRPr="001225ED" w:rsidRDefault="001225ED" w:rsidP="001225ED">
            <w:pPr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  <w:r w:rsidRPr="001225ED"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  <w:t>*</w:t>
            </w:r>
            <w:r w:rsidRPr="001225ED"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  <w:t>in preturi la data de 31.01.2022, 1 euro = 4.9468 lei</w:t>
            </w:r>
          </w:p>
        </w:tc>
        <w:tc>
          <w:tcPr>
            <w:tcW w:w="61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7CF09089" w14:textId="77777777" w:rsidR="001225ED" w:rsidRPr="001225ED" w:rsidRDefault="001225ED" w:rsidP="001225ED">
            <w:pPr>
              <w:rPr>
                <w:rFonts w:asciiTheme="minorHAnsi" w:hAnsiTheme="minorHAnsi" w:cstheme="minorHAnsi"/>
                <w:b/>
                <w:bCs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517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33E5DD4B" w14:textId="77777777" w:rsidR="001225ED" w:rsidRPr="001225ED" w:rsidRDefault="001225ED" w:rsidP="001225ED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  <w:tc>
          <w:tcPr>
            <w:tcW w:w="596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14675419" w14:textId="77777777" w:rsidR="001225ED" w:rsidRPr="001225ED" w:rsidRDefault="001225ED" w:rsidP="001225ED">
            <w:pPr>
              <w:jc w:val="right"/>
              <w:rPr>
                <w:rFonts w:asciiTheme="minorHAnsi" w:hAnsiTheme="minorHAnsi" w:cstheme="minorHAnsi"/>
                <w:noProof w:val="0"/>
                <w:sz w:val="20"/>
                <w:szCs w:val="20"/>
                <w:lang w:eastAsia="ro-RO"/>
              </w:rPr>
            </w:pPr>
          </w:p>
        </w:tc>
      </w:tr>
    </w:tbl>
    <w:p w14:paraId="6A0166B7" w14:textId="77777777" w:rsidR="00ED7C7A" w:rsidRDefault="00ED7C7A" w:rsidP="004F0252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  <w:lang w:eastAsia="ro-RO"/>
        </w:rPr>
      </w:pPr>
    </w:p>
    <w:p w14:paraId="72948FFD" w14:textId="77777777" w:rsidR="00ED7C7A" w:rsidRDefault="00ED7C7A" w:rsidP="004F0252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  <w:lang w:eastAsia="ro-RO"/>
        </w:rPr>
      </w:pPr>
    </w:p>
    <w:p w14:paraId="4CA919B6" w14:textId="33358E92" w:rsidR="004F0252" w:rsidRPr="0029029C" w:rsidRDefault="0089160C" w:rsidP="004F0252">
      <w:pPr>
        <w:autoSpaceDE w:val="0"/>
        <w:autoSpaceDN w:val="0"/>
        <w:adjustRightInd w:val="0"/>
        <w:jc w:val="center"/>
        <w:rPr>
          <w:rFonts w:ascii="Calibri" w:hAnsi="Calibri" w:cs="Calibri"/>
          <w:sz w:val="20"/>
          <w:szCs w:val="20"/>
          <w:lang w:eastAsia="ro-RO"/>
        </w:rPr>
      </w:pPr>
      <w:r>
        <w:rPr>
          <w:rFonts w:ascii="Calibri" w:hAnsi="Calibri" w:cs="Calibri"/>
          <w:caps/>
          <w:sz w:val="20"/>
          <w:szCs w:val="20"/>
          <w:lang w:eastAsia="ro-RO"/>
        </w:rPr>
        <w:t>președintele de ședință</w:t>
      </w:r>
      <w:r w:rsidR="004F0252" w:rsidRPr="0029029C">
        <w:rPr>
          <w:rFonts w:ascii="Calibri" w:hAnsi="Calibri" w:cs="Calibri"/>
          <w:sz w:val="20"/>
          <w:szCs w:val="20"/>
          <w:lang w:eastAsia="ro-RO"/>
        </w:rPr>
        <w:t>:</w:t>
      </w:r>
    </w:p>
    <w:p w14:paraId="1AC9A180" w14:textId="5108E6EA" w:rsidR="004F0252" w:rsidRPr="0029029C" w:rsidRDefault="0089160C" w:rsidP="0089160C">
      <w:pPr>
        <w:autoSpaceDE w:val="0"/>
        <w:autoSpaceDN w:val="0"/>
        <w:adjustRightInd w:val="0"/>
        <w:jc w:val="center"/>
        <w:rPr>
          <w:rFonts w:ascii="Calibri" w:hAnsi="Calibri" w:cs="Calibri"/>
          <w:sz w:val="28"/>
          <w:szCs w:val="28"/>
        </w:rPr>
      </w:pPr>
      <w:r>
        <w:rPr>
          <w:rFonts w:ascii="Calibri" w:hAnsi="Calibri" w:cs="Calibri"/>
          <w:sz w:val="20"/>
          <w:szCs w:val="20"/>
          <w:lang w:eastAsia="ro-RO"/>
        </w:rPr>
        <w:t xml:space="preserve">Consilier local, </w:t>
      </w:r>
      <w:r>
        <w:rPr>
          <w:rFonts w:ascii="Calibri" w:hAnsi="Calibri" w:cs="Calibri"/>
          <w:b/>
          <w:bCs/>
          <w:sz w:val="22"/>
          <w:szCs w:val="22"/>
          <w:lang w:eastAsia="ro-RO"/>
        </w:rPr>
        <w:t>Alexandru-Adrian BOTEA</w:t>
      </w:r>
    </w:p>
    <w:p w14:paraId="6558345A" w14:textId="77777777" w:rsidR="00E9703E" w:rsidRPr="004D1F18" w:rsidRDefault="00E9703E" w:rsidP="0091632C">
      <w:pPr>
        <w:autoSpaceDE w:val="0"/>
        <w:autoSpaceDN w:val="0"/>
        <w:adjustRightInd w:val="0"/>
        <w:spacing w:line="276" w:lineRule="auto"/>
        <w:rPr>
          <w:rFonts w:asciiTheme="minorHAnsi" w:hAnsiTheme="minorHAnsi" w:cstheme="minorHAnsi"/>
          <w:color w:val="000000"/>
          <w:sz w:val="22"/>
          <w:szCs w:val="22"/>
        </w:rPr>
      </w:pPr>
    </w:p>
    <w:bookmarkEnd w:id="0"/>
    <w:sectPr w:rsidR="00E9703E" w:rsidRPr="004D1F18" w:rsidSect="00116789">
      <w:pgSz w:w="12240" w:h="15840"/>
      <w:pgMar w:top="851" w:right="851" w:bottom="851" w:left="141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5CB8104" w14:textId="77777777" w:rsidR="004B6798" w:rsidRDefault="004B6798" w:rsidP="00042F10">
      <w:r>
        <w:separator/>
      </w:r>
    </w:p>
  </w:endnote>
  <w:endnote w:type="continuationSeparator" w:id="0">
    <w:p w14:paraId="5B597927" w14:textId="77777777" w:rsidR="004B6798" w:rsidRDefault="004B6798" w:rsidP="00042F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-Roman">
    <w:altName w:val="Times New Roman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D1FD654" w14:textId="77777777" w:rsidR="004B6798" w:rsidRDefault="004B6798" w:rsidP="00042F10">
      <w:r>
        <w:separator/>
      </w:r>
    </w:p>
  </w:footnote>
  <w:footnote w:type="continuationSeparator" w:id="0">
    <w:p w14:paraId="617F7B8B" w14:textId="77777777" w:rsidR="004B6798" w:rsidRDefault="004B6798" w:rsidP="00042F1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53104C"/>
    <w:multiLevelType w:val="hybridMultilevel"/>
    <w:tmpl w:val="F0AEF86E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253E27"/>
    <w:multiLevelType w:val="hybridMultilevel"/>
    <w:tmpl w:val="86528382"/>
    <w:lvl w:ilvl="0" w:tplc="A2BC871A">
      <w:start w:val="1"/>
      <w:numFmt w:val="decimal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A5753D"/>
    <w:multiLevelType w:val="hybridMultilevel"/>
    <w:tmpl w:val="AFAA7C7A"/>
    <w:lvl w:ilvl="0" w:tplc="FFFFFFFF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  <w:color w:val="C00000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2BAC1255"/>
    <w:multiLevelType w:val="singleLevel"/>
    <w:tmpl w:val="0CDEDF30"/>
    <w:lvl w:ilvl="0">
      <w:numFmt w:val="bullet"/>
      <w:suff w:val="space"/>
      <w:lvlText w:val="-"/>
      <w:lvlJc w:val="left"/>
      <w:pPr>
        <w:ind w:left="360" w:hanging="360"/>
      </w:pPr>
      <w:rPr>
        <w:rFonts w:ascii="Times New Roman" w:hAnsi="Times New Roman" w:cs="Times New Roman" w:hint="default"/>
      </w:rPr>
    </w:lvl>
  </w:abstractNum>
  <w:abstractNum w:abstractNumId="4" w15:restartNumberingAfterBreak="0">
    <w:nsid w:val="2D153B65"/>
    <w:multiLevelType w:val="hybridMultilevel"/>
    <w:tmpl w:val="2AE62014"/>
    <w:lvl w:ilvl="0" w:tplc="B7E2D64A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8F26517"/>
    <w:multiLevelType w:val="hybridMultilevel"/>
    <w:tmpl w:val="AE1AB310"/>
    <w:lvl w:ilvl="0" w:tplc="23862F84">
      <w:start w:val="1"/>
      <w:numFmt w:val="decimal"/>
      <w:lvlText w:val="%1."/>
      <w:lvlJc w:val="left"/>
      <w:pPr>
        <w:ind w:left="720" w:hanging="360"/>
      </w:pPr>
      <w:rPr>
        <w:b/>
        <w:bCs/>
        <w:color w:val="C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0C3A81"/>
    <w:multiLevelType w:val="hybridMultilevel"/>
    <w:tmpl w:val="BE762E46"/>
    <w:lvl w:ilvl="0" w:tplc="0F302794">
      <w:start w:val="1"/>
      <w:numFmt w:val="lowerLetter"/>
      <w:lvlText w:val="%1)"/>
      <w:lvlJc w:val="left"/>
      <w:pPr>
        <w:ind w:left="720" w:hanging="360"/>
      </w:pPr>
      <w:rPr>
        <w:rFonts w:hint="default"/>
        <w:b/>
        <w:color w:val="91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B70C76"/>
    <w:multiLevelType w:val="hybridMultilevel"/>
    <w:tmpl w:val="42DA0830"/>
    <w:lvl w:ilvl="0" w:tplc="F816F010">
      <w:start w:val="1"/>
      <w:numFmt w:val="decimal"/>
      <w:lvlText w:val="%1."/>
      <w:lvlJc w:val="left"/>
      <w:pPr>
        <w:ind w:left="720" w:hanging="360"/>
      </w:pPr>
      <w:rPr>
        <w:rFonts w:hint="default"/>
        <w:color w:val="900000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4897956"/>
    <w:multiLevelType w:val="hybridMultilevel"/>
    <w:tmpl w:val="3CFC0DE2"/>
    <w:lvl w:ilvl="0" w:tplc="034CDABE">
      <w:start w:val="1"/>
      <w:numFmt w:val="lowerLetter"/>
      <w:lvlText w:val="%1)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A05596F"/>
    <w:multiLevelType w:val="multilevel"/>
    <w:tmpl w:val="0418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4A880DDC"/>
    <w:multiLevelType w:val="hybridMultilevel"/>
    <w:tmpl w:val="AFAA7C7A"/>
    <w:lvl w:ilvl="0" w:tplc="F4E4530A">
      <w:start w:val="1"/>
      <w:numFmt w:val="lowerLetter"/>
      <w:lvlText w:val="%1)"/>
      <w:lvlJc w:val="left"/>
      <w:pPr>
        <w:ind w:left="1080" w:hanging="360"/>
      </w:pPr>
      <w:rPr>
        <w:rFonts w:hint="default"/>
        <w:b/>
        <w:bCs/>
        <w:color w:val="C0000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025672D"/>
    <w:multiLevelType w:val="hybridMultilevel"/>
    <w:tmpl w:val="16447C90"/>
    <w:lvl w:ilvl="0" w:tplc="35C8C0BA">
      <w:start w:val="1"/>
      <w:numFmt w:val="lowerLetter"/>
      <w:lvlText w:val="%1)"/>
      <w:lvlJc w:val="left"/>
      <w:pPr>
        <w:ind w:left="360" w:hanging="360"/>
      </w:pPr>
      <w:rPr>
        <w:b/>
        <w:bCs/>
        <w:color w:val="C00000"/>
      </w:rPr>
    </w:lvl>
    <w:lvl w:ilvl="1" w:tplc="04180019" w:tentative="1">
      <w:start w:val="1"/>
      <w:numFmt w:val="lowerLetter"/>
      <w:lvlText w:val="%2."/>
      <w:lvlJc w:val="left"/>
      <w:pPr>
        <w:ind w:left="1080" w:hanging="360"/>
      </w:pPr>
    </w:lvl>
    <w:lvl w:ilvl="2" w:tplc="0418001B" w:tentative="1">
      <w:start w:val="1"/>
      <w:numFmt w:val="lowerRoman"/>
      <w:lvlText w:val="%3."/>
      <w:lvlJc w:val="right"/>
      <w:pPr>
        <w:ind w:left="1800" w:hanging="180"/>
      </w:pPr>
    </w:lvl>
    <w:lvl w:ilvl="3" w:tplc="0418000F" w:tentative="1">
      <w:start w:val="1"/>
      <w:numFmt w:val="decimal"/>
      <w:lvlText w:val="%4."/>
      <w:lvlJc w:val="left"/>
      <w:pPr>
        <w:ind w:left="2520" w:hanging="360"/>
      </w:pPr>
    </w:lvl>
    <w:lvl w:ilvl="4" w:tplc="04180019" w:tentative="1">
      <w:start w:val="1"/>
      <w:numFmt w:val="lowerLetter"/>
      <w:lvlText w:val="%5."/>
      <w:lvlJc w:val="left"/>
      <w:pPr>
        <w:ind w:left="3240" w:hanging="360"/>
      </w:pPr>
    </w:lvl>
    <w:lvl w:ilvl="5" w:tplc="0418001B" w:tentative="1">
      <w:start w:val="1"/>
      <w:numFmt w:val="lowerRoman"/>
      <w:lvlText w:val="%6."/>
      <w:lvlJc w:val="right"/>
      <w:pPr>
        <w:ind w:left="3960" w:hanging="180"/>
      </w:pPr>
    </w:lvl>
    <w:lvl w:ilvl="6" w:tplc="0418000F" w:tentative="1">
      <w:start w:val="1"/>
      <w:numFmt w:val="decimal"/>
      <w:lvlText w:val="%7."/>
      <w:lvlJc w:val="left"/>
      <w:pPr>
        <w:ind w:left="4680" w:hanging="360"/>
      </w:pPr>
    </w:lvl>
    <w:lvl w:ilvl="7" w:tplc="04180019" w:tentative="1">
      <w:start w:val="1"/>
      <w:numFmt w:val="lowerLetter"/>
      <w:lvlText w:val="%8."/>
      <w:lvlJc w:val="left"/>
      <w:pPr>
        <w:ind w:left="5400" w:hanging="360"/>
      </w:pPr>
    </w:lvl>
    <w:lvl w:ilvl="8" w:tplc="0418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2" w15:restartNumberingAfterBreak="0">
    <w:nsid w:val="57151200"/>
    <w:multiLevelType w:val="hybridMultilevel"/>
    <w:tmpl w:val="33E431C0"/>
    <w:lvl w:ilvl="0" w:tplc="7E5605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22339B"/>
    <w:multiLevelType w:val="hybridMultilevel"/>
    <w:tmpl w:val="1CD2EB46"/>
    <w:lvl w:ilvl="0" w:tplc="0418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4" w15:restartNumberingAfterBreak="0">
    <w:nsid w:val="70263BB4"/>
    <w:multiLevelType w:val="hybridMultilevel"/>
    <w:tmpl w:val="F368740A"/>
    <w:lvl w:ilvl="0" w:tplc="9B82315C">
      <w:start w:val="2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5" w15:restartNumberingAfterBreak="0">
    <w:nsid w:val="727127C0"/>
    <w:multiLevelType w:val="hybridMultilevel"/>
    <w:tmpl w:val="69149D72"/>
    <w:lvl w:ilvl="0" w:tplc="40C6613A">
      <w:start w:val="1"/>
      <w:numFmt w:val="bullet"/>
      <w:suff w:val="space"/>
      <w:lvlText w:val="-"/>
      <w:lvlJc w:val="left"/>
      <w:pPr>
        <w:ind w:left="1440" w:hanging="360"/>
      </w:pPr>
      <w:rPr>
        <w:rFonts w:ascii="Times New Roman" w:hAnsi="Times New Roman" w:cs="Times New Roman" w:hint="default"/>
        <w:sz w:val="24"/>
      </w:rPr>
    </w:lvl>
    <w:lvl w:ilvl="1" w:tplc="041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6" w15:restartNumberingAfterBreak="0">
    <w:nsid w:val="73C93C20"/>
    <w:multiLevelType w:val="multilevel"/>
    <w:tmpl w:val="A34283C2"/>
    <w:lvl w:ilvl="0">
      <w:start w:val="1"/>
      <w:numFmt w:val="decimal"/>
      <w:lvlText w:val="%1."/>
      <w:lvlJc w:val="left"/>
      <w:pPr>
        <w:ind w:left="360" w:hanging="360"/>
      </w:pPr>
      <w:rPr>
        <w:b/>
        <w:bCs/>
        <w:color w:val="C00000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b/>
        <w:bCs/>
        <w:color w:val="C00000"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1429156779">
    <w:abstractNumId w:val="14"/>
  </w:num>
  <w:num w:numId="2" w16cid:durableId="1972705153">
    <w:abstractNumId w:val="3"/>
  </w:num>
  <w:num w:numId="3" w16cid:durableId="1832256577">
    <w:abstractNumId w:val="1"/>
  </w:num>
  <w:num w:numId="4" w16cid:durableId="1279995896">
    <w:abstractNumId w:val="0"/>
  </w:num>
  <w:num w:numId="5" w16cid:durableId="362637573">
    <w:abstractNumId w:val="12"/>
  </w:num>
  <w:num w:numId="6" w16cid:durableId="860321889">
    <w:abstractNumId w:val="16"/>
  </w:num>
  <w:num w:numId="7" w16cid:durableId="255525365">
    <w:abstractNumId w:val="9"/>
  </w:num>
  <w:num w:numId="8" w16cid:durableId="1724865767">
    <w:abstractNumId w:val="10"/>
  </w:num>
  <w:num w:numId="9" w16cid:durableId="1483885032">
    <w:abstractNumId w:val="8"/>
  </w:num>
  <w:num w:numId="10" w16cid:durableId="1790278977">
    <w:abstractNumId w:val="15"/>
  </w:num>
  <w:num w:numId="11" w16cid:durableId="2045056378">
    <w:abstractNumId w:val="2"/>
  </w:num>
  <w:num w:numId="12" w16cid:durableId="1293826212">
    <w:abstractNumId w:val="4"/>
  </w:num>
  <w:num w:numId="13" w16cid:durableId="2021857103">
    <w:abstractNumId w:val="13"/>
  </w:num>
  <w:num w:numId="14" w16cid:durableId="1545947162">
    <w:abstractNumId w:val="11"/>
  </w:num>
  <w:num w:numId="15" w16cid:durableId="1164200114">
    <w:abstractNumId w:val="6"/>
  </w:num>
  <w:num w:numId="16" w16cid:durableId="1941452808">
    <w:abstractNumId w:val="5"/>
  </w:num>
  <w:num w:numId="17" w16cid:durableId="209927959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55B"/>
    <w:rsid w:val="0002377F"/>
    <w:rsid w:val="00033F6D"/>
    <w:rsid w:val="00042F10"/>
    <w:rsid w:val="000511EF"/>
    <w:rsid w:val="00056F1B"/>
    <w:rsid w:val="0006276D"/>
    <w:rsid w:val="000A1D31"/>
    <w:rsid w:val="000B228F"/>
    <w:rsid w:val="000D76D4"/>
    <w:rsid w:val="000E2C3D"/>
    <w:rsid w:val="00116789"/>
    <w:rsid w:val="001225ED"/>
    <w:rsid w:val="001424B5"/>
    <w:rsid w:val="001536ED"/>
    <w:rsid w:val="00156AAD"/>
    <w:rsid w:val="001951A4"/>
    <w:rsid w:val="0019642B"/>
    <w:rsid w:val="001A2AAC"/>
    <w:rsid w:val="001E2529"/>
    <w:rsid w:val="00246AC5"/>
    <w:rsid w:val="00251A51"/>
    <w:rsid w:val="00253D59"/>
    <w:rsid w:val="002550C1"/>
    <w:rsid w:val="00262673"/>
    <w:rsid w:val="002628D1"/>
    <w:rsid w:val="00277675"/>
    <w:rsid w:val="002778D6"/>
    <w:rsid w:val="002B0707"/>
    <w:rsid w:val="003217BA"/>
    <w:rsid w:val="0034689A"/>
    <w:rsid w:val="003663C4"/>
    <w:rsid w:val="00391C6C"/>
    <w:rsid w:val="00425C6E"/>
    <w:rsid w:val="00472B14"/>
    <w:rsid w:val="004811A2"/>
    <w:rsid w:val="0048153A"/>
    <w:rsid w:val="004822C5"/>
    <w:rsid w:val="00494597"/>
    <w:rsid w:val="0049796C"/>
    <w:rsid w:val="004B6798"/>
    <w:rsid w:val="004D1F18"/>
    <w:rsid w:val="004F0252"/>
    <w:rsid w:val="004F1292"/>
    <w:rsid w:val="0050381B"/>
    <w:rsid w:val="0051643F"/>
    <w:rsid w:val="00522DFC"/>
    <w:rsid w:val="005C23A5"/>
    <w:rsid w:val="005F21B2"/>
    <w:rsid w:val="006141E4"/>
    <w:rsid w:val="00632A6E"/>
    <w:rsid w:val="006363C9"/>
    <w:rsid w:val="00651C3C"/>
    <w:rsid w:val="00661798"/>
    <w:rsid w:val="00666398"/>
    <w:rsid w:val="00670ADB"/>
    <w:rsid w:val="00677EA8"/>
    <w:rsid w:val="00681D3C"/>
    <w:rsid w:val="006A691F"/>
    <w:rsid w:val="006D20F7"/>
    <w:rsid w:val="006E3C81"/>
    <w:rsid w:val="007044B2"/>
    <w:rsid w:val="00736260"/>
    <w:rsid w:val="00741D69"/>
    <w:rsid w:val="00744F09"/>
    <w:rsid w:val="00775060"/>
    <w:rsid w:val="007D3B83"/>
    <w:rsid w:val="007E6240"/>
    <w:rsid w:val="00803309"/>
    <w:rsid w:val="00850E38"/>
    <w:rsid w:val="00865CF9"/>
    <w:rsid w:val="0089160C"/>
    <w:rsid w:val="0089493E"/>
    <w:rsid w:val="008A4562"/>
    <w:rsid w:val="008E1BF4"/>
    <w:rsid w:val="00901C27"/>
    <w:rsid w:val="0091632C"/>
    <w:rsid w:val="0094428E"/>
    <w:rsid w:val="009566AB"/>
    <w:rsid w:val="00980266"/>
    <w:rsid w:val="00980DEB"/>
    <w:rsid w:val="009A3F09"/>
    <w:rsid w:val="009F46B8"/>
    <w:rsid w:val="00A116A6"/>
    <w:rsid w:val="00A375B7"/>
    <w:rsid w:val="00AB1704"/>
    <w:rsid w:val="00AC5432"/>
    <w:rsid w:val="00AE4895"/>
    <w:rsid w:val="00B0393B"/>
    <w:rsid w:val="00BA484D"/>
    <w:rsid w:val="00BD5DAC"/>
    <w:rsid w:val="00BE662A"/>
    <w:rsid w:val="00BF04EB"/>
    <w:rsid w:val="00C10D37"/>
    <w:rsid w:val="00C241CD"/>
    <w:rsid w:val="00C44685"/>
    <w:rsid w:val="00CB217D"/>
    <w:rsid w:val="00D11941"/>
    <w:rsid w:val="00D120DE"/>
    <w:rsid w:val="00D13603"/>
    <w:rsid w:val="00D64992"/>
    <w:rsid w:val="00D7332A"/>
    <w:rsid w:val="00DB1D85"/>
    <w:rsid w:val="00DB3BAA"/>
    <w:rsid w:val="00E00A2A"/>
    <w:rsid w:val="00E24434"/>
    <w:rsid w:val="00E26711"/>
    <w:rsid w:val="00E5763A"/>
    <w:rsid w:val="00E74E57"/>
    <w:rsid w:val="00E853EA"/>
    <w:rsid w:val="00E85A72"/>
    <w:rsid w:val="00E962E2"/>
    <w:rsid w:val="00E9703E"/>
    <w:rsid w:val="00E97ED6"/>
    <w:rsid w:val="00EC2B0C"/>
    <w:rsid w:val="00EC4EA6"/>
    <w:rsid w:val="00ED7C7A"/>
    <w:rsid w:val="00EE155B"/>
    <w:rsid w:val="00EE78CE"/>
    <w:rsid w:val="00EF78E3"/>
    <w:rsid w:val="00F35763"/>
    <w:rsid w:val="00F43E3C"/>
    <w:rsid w:val="00F507B9"/>
    <w:rsid w:val="00F60A09"/>
    <w:rsid w:val="00F6313C"/>
    <w:rsid w:val="00F913DA"/>
    <w:rsid w:val="00F94455"/>
    <w:rsid w:val="00F94646"/>
    <w:rsid w:val="00FC3925"/>
    <w:rsid w:val="00FD3B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14C8AF1F"/>
  <w15:chartTrackingRefBased/>
  <w15:docId w15:val="{9A02EC3D-1885-44DA-8BF9-88571D0E71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o-RO" w:eastAsia="ro-RO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noProof/>
      <w:sz w:val="24"/>
      <w:szCs w:val="24"/>
      <w:lang w:eastAsia="en-US"/>
    </w:rPr>
  </w:style>
  <w:style w:type="paragraph" w:styleId="Titlu5">
    <w:name w:val="heading 5"/>
    <w:basedOn w:val="Normal"/>
    <w:qFormat/>
    <w:rsid w:val="00EE155B"/>
    <w:pPr>
      <w:spacing w:before="100" w:beforeAutospacing="1" w:after="100" w:afterAutospacing="1"/>
      <w:outlineLvl w:val="4"/>
    </w:pPr>
    <w:rPr>
      <w:b/>
      <w:bCs/>
      <w:sz w:val="20"/>
      <w:szCs w:val="20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character" w:customStyle="1" w:styleId="3oh-58nk">
    <w:name w:val="_3oh- _58nk"/>
    <w:basedOn w:val="Fontdeparagrafimplicit"/>
    <w:rsid w:val="00EE155B"/>
  </w:style>
  <w:style w:type="character" w:styleId="Hyperlink">
    <w:name w:val="Hyperlink"/>
    <w:rsid w:val="00EE155B"/>
    <w:rPr>
      <w:color w:val="0000FF"/>
      <w:u w:val="single"/>
    </w:rPr>
  </w:style>
  <w:style w:type="character" w:customStyle="1" w:styleId="3oh-">
    <w:name w:val="_3oh-"/>
    <w:basedOn w:val="Fontdeparagrafimplicit"/>
    <w:rsid w:val="00EE155B"/>
  </w:style>
  <w:style w:type="character" w:styleId="Meniune">
    <w:name w:val="Mention"/>
    <w:uiPriority w:val="99"/>
    <w:semiHidden/>
    <w:unhideWhenUsed/>
    <w:rsid w:val="006141E4"/>
    <w:rPr>
      <w:color w:val="2B579A"/>
      <w:shd w:val="clear" w:color="auto" w:fill="E6E6E6"/>
    </w:rPr>
  </w:style>
  <w:style w:type="paragraph" w:styleId="Antet">
    <w:name w:val="header"/>
    <w:basedOn w:val="Normal"/>
    <w:link w:val="AntetCaracter"/>
    <w:rsid w:val="003217BA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link w:val="Antet"/>
    <w:rsid w:val="003217BA"/>
    <w:rPr>
      <w:sz w:val="24"/>
      <w:szCs w:val="24"/>
      <w:lang w:val="en-US" w:eastAsia="en-US" w:bidi="ar-SA"/>
    </w:rPr>
  </w:style>
  <w:style w:type="paragraph" w:customStyle="1" w:styleId="Default">
    <w:name w:val="Default"/>
    <w:rsid w:val="00F60A09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styleId="Corptext">
    <w:name w:val="Body Text"/>
    <w:basedOn w:val="Normal"/>
    <w:rsid w:val="0051643F"/>
    <w:pPr>
      <w:spacing w:after="120"/>
    </w:pPr>
  </w:style>
  <w:style w:type="paragraph" w:styleId="NormalWeb">
    <w:name w:val="Normal (Web)"/>
    <w:basedOn w:val="Normal"/>
    <w:rsid w:val="00803309"/>
    <w:pPr>
      <w:spacing w:before="280" w:after="115"/>
    </w:pPr>
  </w:style>
  <w:style w:type="paragraph" w:styleId="Subsol">
    <w:name w:val="footer"/>
    <w:basedOn w:val="Normal"/>
    <w:link w:val="SubsolCaracter"/>
    <w:rsid w:val="00042F10"/>
    <w:pPr>
      <w:tabs>
        <w:tab w:val="center" w:pos="4513"/>
        <w:tab w:val="right" w:pos="9026"/>
      </w:tabs>
    </w:pPr>
  </w:style>
  <w:style w:type="character" w:customStyle="1" w:styleId="SubsolCaracter">
    <w:name w:val="Subsol Caracter"/>
    <w:link w:val="Subsol"/>
    <w:rsid w:val="00042F10"/>
    <w:rPr>
      <w:sz w:val="24"/>
      <w:szCs w:val="24"/>
      <w:lang w:val="en-US" w:eastAsia="en-US"/>
    </w:rPr>
  </w:style>
  <w:style w:type="paragraph" w:styleId="Listparagraf">
    <w:name w:val="List Paragraph"/>
    <w:basedOn w:val="Normal"/>
    <w:uiPriority w:val="34"/>
    <w:qFormat/>
    <w:rsid w:val="00DB1D85"/>
    <w:pPr>
      <w:ind w:left="720"/>
      <w:contextualSpacing/>
    </w:pPr>
  </w:style>
  <w:style w:type="table" w:styleId="Tabelgril">
    <w:name w:val="Table Grid"/>
    <w:basedOn w:val="TabelNormal"/>
    <w:rsid w:val="00F3576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401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048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9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35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70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6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9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7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16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00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7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784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82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6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57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466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87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7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629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471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58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7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914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642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870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238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198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4326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141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56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2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69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11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684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70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5334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2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860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41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271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4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34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782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990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76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4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592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2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39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338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89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074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24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773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2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6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282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84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9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215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959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7076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88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4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231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61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5678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11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501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67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9921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5622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47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752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52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4013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535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285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231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67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06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70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01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046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8002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801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8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718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5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74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2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10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3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36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58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09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21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739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12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99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12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4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10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0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084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37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75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17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461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99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2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17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0291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3734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531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683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583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2903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122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83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48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53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445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529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846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39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030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94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549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08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02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73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8995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667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90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882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616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4159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723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2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114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313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1664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51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05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87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415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7043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973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100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48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00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27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10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64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65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15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681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21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04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34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3463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426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3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6763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120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582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1954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027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21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145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376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962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072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811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316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4823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860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7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548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681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7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616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1081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740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47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61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579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8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3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999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49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8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8253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259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104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04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00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164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0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951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09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6819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995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0043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030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73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16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2129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444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51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554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395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144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979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61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16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914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94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067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681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789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0445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022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911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714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65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783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1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0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4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076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079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711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0146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57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7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96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383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33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573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46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264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10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1959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9782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056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508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414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87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6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667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184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24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936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293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16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4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006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36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055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83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845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19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40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951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144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960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732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596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669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757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240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707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9014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643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355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5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94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187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023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442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373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403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232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8164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08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266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89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396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9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596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67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74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180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1034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0466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828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874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001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86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1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23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557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12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520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617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944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70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2775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618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8139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1727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840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75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945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49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882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9787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2139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650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081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066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667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745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272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6648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796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732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77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063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08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885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62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82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49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5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6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0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010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762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7565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7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55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287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429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389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5128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1562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79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2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25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8613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94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57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59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71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5867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58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88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605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667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973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1918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5946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6470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803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899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20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17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875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8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408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481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060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8811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94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49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485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200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854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502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5016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43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986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329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5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16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766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8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51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958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23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6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95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3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26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765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695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66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54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19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982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1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047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527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0167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3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4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706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6055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17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95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164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064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4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318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056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657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959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4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8022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403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318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080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475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646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4660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034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08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948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6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956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90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042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9435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60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356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08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909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7247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4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398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6674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378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480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1127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0854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43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135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265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11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10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539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964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71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912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486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8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20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720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5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83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2689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7717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2858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6909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82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37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15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20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0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014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708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645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4961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872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314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4008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315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65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095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522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6989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047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065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804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950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53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429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45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0113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179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433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755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345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4764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16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793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62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368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239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141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48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05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34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833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05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263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26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085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04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193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7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6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461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120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868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863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6418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831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3584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17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2604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1877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844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4428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39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909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8694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71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92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049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37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602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789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536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113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37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177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401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385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369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086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855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947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980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8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780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04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275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4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4048119">
                  <w:marLeft w:val="0"/>
                  <w:marRight w:val="-45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6734314">
                      <w:marLeft w:val="0"/>
                      <w:marRight w:val="-255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952654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34335984">
                              <w:marLeft w:val="0"/>
                              <w:marRight w:val="15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5503929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484931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6180073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73309848">
                                              <w:marLeft w:val="5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1438348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47429653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92747579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58754398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6082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47349558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66116482">
                                              <w:marLeft w:val="5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48557646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1508773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5677717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18316557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692031611">
                                              <w:marLeft w:val="5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96416963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136151061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5574486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05779810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55019164">
                                              <w:marLeft w:val="5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396048565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97958143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172792115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84443596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611738660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52560657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1749420878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1855091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31066735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4548116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14729789">
                                              <w:marLeft w:val="5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4487423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10180049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770007879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24187021">
                                                      <w:marLeft w:val="0"/>
                                                      <w:marRight w:val="0"/>
                                                      <w:marTop w:val="15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84011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53682071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62470160">
                                                                  <w:marLeft w:val="180"/>
                                                                  <w:marRight w:val="18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484667791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6922525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67726851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37809167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  <w:div w:id="772670940">
                                                                      <w:marLeft w:val="0"/>
                                                                      <w:marRight w:val="0"/>
                                                                      <w:marTop w:val="90"/>
                                                                      <w:marBottom w:val="9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  <w:div w:id="1735077975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956066125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  <w:div w:id="2048405505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122594560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77250356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9214124">
                                          <w:marLeft w:val="0"/>
                                          <w:marRight w:val="0"/>
                                          <w:marTop w:val="0"/>
                                          <w:marBottom w:val="225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51498918">
                                              <w:marLeft w:val="54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70905898">
                                                  <w:marLeft w:val="0"/>
                                                  <w:marRight w:val="0"/>
                                                  <w:marTop w:val="15"/>
                                                  <w:marBottom w:val="15"/>
                                                  <w:divBdr>
                                                    <w:top w:val="single" w:sz="6" w:space="0" w:color="F1F0F0"/>
                                                    <w:left w:val="single" w:sz="6" w:space="0" w:color="F1F0F0"/>
                                                    <w:bottom w:val="single" w:sz="6" w:space="0" w:color="F1F0F0"/>
                                                    <w:right w:val="single" w:sz="6" w:space="0" w:color="F1F0F0"/>
                                                  </w:divBdr>
                                                  <w:divsChild>
                                                    <w:div w:id="140379544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8628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78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852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8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854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03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15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412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864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950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94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335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26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91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80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86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615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5521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03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35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75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795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11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959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632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826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159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3706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919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147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350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501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1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27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37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3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900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9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12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788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20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34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1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8857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5679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841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2636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68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75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01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220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47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743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376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4781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5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75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95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695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9625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110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159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82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900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859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2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3017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1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114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114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798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77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47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595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575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172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04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232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3136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47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6423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997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64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944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296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0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83681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754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137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895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765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8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78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0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241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6658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154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282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445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52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72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2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ă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896</Words>
  <Characters>5659</Characters>
  <Application>Microsoft Office Word</Application>
  <DocSecurity>0</DocSecurity>
  <Lines>47</Lines>
  <Paragraphs>13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Beneficiar</vt:lpstr>
      <vt:lpstr>Beneficiar</vt:lpstr>
    </vt:vector>
  </TitlesOfParts>
  <Company>Home</Company>
  <LinksUpToDate>false</LinksUpToDate>
  <CharactersWithSpaces>6542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Beneficiar</dc:title>
  <dc:subject/>
  <dc:creator>Vladut</dc:creator>
  <cp:keywords/>
  <cp:lastModifiedBy>primaria soldanu</cp:lastModifiedBy>
  <cp:revision>2</cp:revision>
  <cp:lastPrinted>2022-05-18T15:06:00Z</cp:lastPrinted>
  <dcterms:created xsi:type="dcterms:W3CDTF">2022-05-25T07:19:00Z</dcterms:created>
  <dcterms:modified xsi:type="dcterms:W3CDTF">2022-05-25T07:19:00Z</dcterms:modified>
</cp:coreProperties>
</file>