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7843E" w14:textId="2808D39F" w:rsidR="00C30FB5" w:rsidRPr="00CE74E9" w:rsidRDefault="00536F45" w:rsidP="00CE74E9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E74E9">
        <w:rPr>
          <w:rFonts w:ascii="Times New Roman" w:hAnsi="Times New Roman" w:cs="Times New Roman"/>
          <w:b/>
          <w:sz w:val="24"/>
          <w:szCs w:val="24"/>
          <w:lang w:val="ro-RO"/>
        </w:rPr>
        <w:t>Anexa la HCL nr. _______din  27.02.2025</w:t>
      </w:r>
    </w:p>
    <w:p w14:paraId="3438DFB9" w14:textId="77777777" w:rsidR="00C30FB5" w:rsidRPr="00CE74E9" w:rsidRDefault="00C30FB5" w:rsidP="00CE74E9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B988127" w14:textId="77777777" w:rsidR="00CE74E9" w:rsidRDefault="00CE74E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88CE09" w14:textId="77777777" w:rsidR="00CE74E9" w:rsidRDefault="00CE74E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2A4D067" w14:textId="349F90F5" w:rsidR="00C30FB5" w:rsidRPr="00CE74E9" w:rsidRDefault="00CE74E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 w:rsidRPr="00CE74E9">
        <w:rPr>
          <w:rFonts w:ascii="Times New Roman" w:hAnsi="Times New Roman" w:cs="Times New Roman"/>
          <w:b/>
          <w:sz w:val="24"/>
          <w:szCs w:val="24"/>
          <w:lang w:val="ro-RO"/>
        </w:rPr>
        <w:t>REGULAMENT</w:t>
      </w:r>
    </w:p>
    <w:p w14:paraId="1A2DE22A" w14:textId="77777777" w:rsidR="00C30FB5" w:rsidRPr="00CE74E9" w:rsidRDefault="00CE74E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E74E9">
        <w:rPr>
          <w:rFonts w:ascii="Times New Roman" w:hAnsi="Times New Roman" w:cs="Times New Roman"/>
          <w:b/>
          <w:sz w:val="24"/>
          <w:szCs w:val="24"/>
          <w:lang w:val="ro-RO"/>
        </w:rPr>
        <w:t>de organizare și funcționare al</w:t>
      </w:r>
    </w:p>
    <w:p w14:paraId="12FE7825" w14:textId="77777777" w:rsidR="00C30FB5" w:rsidRPr="00CE74E9" w:rsidRDefault="00CE74E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E74E9">
        <w:rPr>
          <w:rFonts w:ascii="Times New Roman" w:hAnsi="Times New Roman" w:cs="Times New Roman"/>
          <w:b/>
          <w:sz w:val="24"/>
          <w:szCs w:val="24"/>
          <w:lang w:val="ro-RO"/>
        </w:rPr>
        <w:t>Comisiei Locale de Ordine Publică a Municipiului Marghita</w:t>
      </w:r>
    </w:p>
    <w:p w14:paraId="49CC1433" w14:textId="0D68EE28" w:rsidR="00C30FB5" w:rsidRDefault="00C30FB5" w:rsidP="00CE74E9">
      <w:pPr>
        <w:rPr>
          <w:rFonts w:ascii="Times New Roman" w:hAnsi="Times New Roman" w:cs="Times New Roman"/>
          <w:lang w:val="ro-RO"/>
        </w:rPr>
      </w:pPr>
    </w:p>
    <w:p w14:paraId="60263B27" w14:textId="77777777" w:rsidR="00C30FB5" w:rsidRDefault="00CE74E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Art.1.(1)Comisia Locală de Ordine Publică a Municipiului Marghita este constituită în conformitate cu dispozițiile Legii Poliției Locale nr.155/2010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,prin hotărâre al Consiliului Local și funcționează cu respectarea Legii Poliției Locale nr.155/2010 și a prezentului regulament.</w:t>
      </w:r>
    </w:p>
    <w:p w14:paraId="5621F7BE" w14:textId="77777777" w:rsidR="00C30FB5" w:rsidRDefault="00CE74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Comisia Locală de Ordine Publică a Municipiului Marghita este un organism cu rol consultativ.</w:t>
      </w:r>
    </w:p>
    <w:p w14:paraId="7A5CB1C0" w14:textId="77777777" w:rsidR="00C30FB5" w:rsidRDefault="00CE74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Comisia Locală de Ordine Public</w:t>
      </w:r>
      <w:r>
        <w:rPr>
          <w:rFonts w:ascii="Times New Roman" w:hAnsi="Times New Roman" w:cs="Times New Roman"/>
          <w:sz w:val="24"/>
          <w:szCs w:val="24"/>
          <w:lang w:val="ro-RO"/>
        </w:rPr>
        <w:t>ă a Municipiului Marghita este constituită din primarul municipiului Marghita,șeful Poliției municipiului Marghita,șeful Poliției Locale Marghita,secretarul general al municipiului Marghita și 3 consilieri locali desemnați de autoritatea deliberativă.</w:t>
      </w:r>
    </w:p>
    <w:p w14:paraId="7ACD4AF4" w14:textId="77777777" w:rsidR="00C30FB5" w:rsidRDefault="00CE74E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sz w:val="24"/>
          <w:szCs w:val="24"/>
          <w:lang w:val="ro-RO"/>
        </w:rPr>
        <w:t>2.Componența Comisiei Locale de Ordine Publică a Municipiului Marghita a fost aprobată prin HCL nr.......... din ...................</w:t>
      </w:r>
    </w:p>
    <w:p w14:paraId="3D0EDB60" w14:textId="77777777" w:rsidR="00C30FB5" w:rsidRDefault="00CE74E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Art.3.Comisia locală are următoarele atribuții:</w:t>
      </w:r>
    </w:p>
    <w:p w14:paraId="2D07F4E5" w14:textId="77777777" w:rsidR="00C30FB5" w:rsidRDefault="00CE74E9">
      <w:pPr>
        <w:ind w:left="20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a) asigură cooperarea dintre instituţiile şi serviciile publice cu atribuţi</w:t>
      </w:r>
      <w:r>
        <w:rPr>
          <w:rFonts w:ascii="Times New Roman" w:hAnsi="Times New Roman"/>
          <w:sz w:val="24"/>
          <w:szCs w:val="24"/>
          <w:lang w:val="ro-RO"/>
        </w:rPr>
        <w:t>i în domeniul ordinii şi al siguranţei publice la nivelul unităţii/subdiviziunii administrativ-teritoriale;</w:t>
      </w:r>
    </w:p>
    <w:p w14:paraId="10A60F82" w14:textId="77777777" w:rsidR="00C30FB5" w:rsidRDefault="00CE74E9">
      <w:pPr>
        <w:ind w:left="20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b) avizează proiectul regulamentului de organizare şi funcţionare a poliţiei locale;</w:t>
      </w:r>
    </w:p>
    <w:p w14:paraId="5CF57CE9" w14:textId="77777777" w:rsidR="00C30FB5" w:rsidRDefault="00CE74E9">
      <w:pPr>
        <w:ind w:left="20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c) elaborează proiectul planului de ordine şi siguranţă publică</w:t>
      </w:r>
      <w:r>
        <w:rPr>
          <w:rFonts w:ascii="Times New Roman" w:hAnsi="Times New Roman"/>
          <w:sz w:val="24"/>
          <w:szCs w:val="24"/>
          <w:lang w:val="ro-RO"/>
        </w:rPr>
        <w:t xml:space="preserve"> al unităţii/subdiviziunii administrativ-teritoriale, pe care îl actualizează anual;</w:t>
      </w:r>
    </w:p>
    <w:p w14:paraId="57E45AB7" w14:textId="77777777" w:rsidR="00C30FB5" w:rsidRDefault="00CE74E9">
      <w:pPr>
        <w:ind w:left="20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d) analizează periodic activităţile de menţinere a ordinii şi siguranţei publice la nivelul unităţii/subdiviziunii administrativ-teritoriale şi face propuneri pentru soluţ</w:t>
      </w:r>
      <w:r>
        <w:rPr>
          <w:rFonts w:ascii="Times New Roman" w:hAnsi="Times New Roman"/>
          <w:sz w:val="24"/>
          <w:szCs w:val="24"/>
          <w:lang w:val="ro-RO"/>
        </w:rPr>
        <w:t>ionarea deficienţelor constatate şi pentru prevenirea faptelor care afectează climatul social;</w:t>
      </w:r>
    </w:p>
    <w:p w14:paraId="40D0EDB0" w14:textId="77777777" w:rsidR="00C30FB5" w:rsidRDefault="00CE74E9">
      <w:pPr>
        <w:ind w:left="20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e) evaluează cerinţele specifice şi face propuneri privind necesarul de personal al poliţiei locale;</w:t>
      </w:r>
    </w:p>
    <w:p w14:paraId="25D2B5E4" w14:textId="77777777" w:rsidR="00C30FB5" w:rsidRDefault="00CE74E9">
      <w:pPr>
        <w:ind w:left="20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f) prezintă autorităţii deliberative rapoarte anuale asupra </w:t>
      </w:r>
      <w:r>
        <w:rPr>
          <w:rFonts w:ascii="Times New Roman" w:hAnsi="Times New Roman"/>
          <w:sz w:val="24"/>
          <w:szCs w:val="24"/>
          <w:lang w:val="ro-RO"/>
        </w:rPr>
        <w:t>modului de îndeplinire a prevederilor planului de ordine şi siguranţă publică al unităţii/subdiviziunii administrativ-teritoriale. În baza concluziilor desprinse din analizele efectuate, propune autorităţilor administraţiei publice locale iniţierea unor pr</w:t>
      </w:r>
      <w:r>
        <w:rPr>
          <w:rFonts w:ascii="Times New Roman" w:hAnsi="Times New Roman"/>
          <w:sz w:val="24"/>
          <w:szCs w:val="24"/>
          <w:lang w:val="ro-RO"/>
        </w:rPr>
        <w:t>oiecte de hotărâri prin care să se prevină faptele care afectează climatul social.</w:t>
      </w:r>
    </w:p>
    <w:p w14:paraId="5BBB93D9" w14:textId="77777777" w:rsidR="00C30FB5" w:rsidRDefault="00CE74E9">
      <w:pPr>
        <w:ind w:left="2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Art.4.Ședințele comisiei locale sunt conduse de primarul Municipiului Marghita.</w:t>
      </w:r>
    </w:p>
    <w:p w14:paraId="71E29E78" w14:textId="77777777" w:rsidR="00C30FB5" w:rsidRDefault="00CE74E9">
      <w:pPr>
        <w:ind w:left="2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Art.5.Comisia locală se întrunește în ședințe trimestriale sau ori de câte ori este necesar,l</w:t>
      </w:r>
      <w:r>
        <w:rPr>
          <w:rFonts w:ascii="Times New Roman" w:hAnsi="Times New Roman" w:cs="Times New Roman"/>
          <w:sz w:val="24"/>
          <w:szCs w:val="24"/>
          <w:lang w:val="ro-RO"/>
        </w:rPr>
        <w:t>a convocarea primarului sau a unei treimi din numărul consilierilor locali în funcție.</w:t>
      </w:r>
    </w:p>
    <w:p w14:paraId="197CD3B4" w14:textId="77777777" w:rsidR="00C30FB5" w:rsidRDefault="00CE74E9">
      <w:pPr>
        <w:ind w:left="2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Art.6.Convocarea Comisiei Locale de Ordine Publică a Municipiului Marghita se realizează în scris de către primar.</w:t>
      </w:r>
    </w:p>
    <w:p w14:paraId="336D5701" w14:textId="77777777" w:rsidR="00C30FB5" w:rsidRDefault="00CE74E9">
      <w:pPr>
        <w:ind w:left="2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Art.7.Invitația la ședință se aduce la cunoștința memb</w:t>
      </w:r>
      <w:r>
        <w:rPr>
          <w:rFonts w:ascii="Times New Roman" w:hAnsi="Times New Roman" w:cs="Times New Roman"/>
          <w:sz w:val="24"/>
          <w:szCs w:val="24"/>
          <w:lang w:val="ro-RO"/>
        </w:rPr>
        <w:t>rilor Comisiei Locale de Ordine Publică a Municipiului Marghita cu cel puțin 5 zile înainte de data ședințelor și va cuprinde locul,data și ora organizării ședinței,precum și ordinea de zi a acesteia.</w:t>
      </w:r>
    </w:p>
    <w:p w14:paraId="4B5BCCEC" w14:textId="77777777" w:rsidR="00C30FB5" w:rsidRDefault="00CE74E9">
      <w:pPr>
        <w:ind w:left="2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Art.8.Comisia se consideră a fi întrunită și își poate </w:t>
      </w:r>
      <w:r>
        <w:rPr>
          <w:rFonts w:ascii="Times New Roman" w:hAnsi="Times New Roman" w:cs="Times New Roman"/>
          <w:sz w:val="24"/>
          <w:szCs w:val="24"/>
          <w:lang w:val="ro-RO"/>
        </w:rPr>
        <w:t>desfășura lucrările în  prezența primarului și a cel puțin jumătate din numărul membrilor acesteia.</w:t>
      </w:r>
    </w:p>
    <w:p w14:paraId="3AA684C0" w14:textId="77777777" w:rsidR="00C30FB5" w:rsidRDefault="00CE74E9">
      <w:pPr>
        <w:ind w:left="2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Art.9.Dezbaterile se consemnează într-un proces verbal întocmit prin grija secretariatului comisiei,care se semnează de către toți membrii prezenți.</w:t>
      </w:r>
    </w:p>
    <w:p w14:paraId="09B8D245" w14:textId="77777777" w:rsidR="00C30FB5" w:rsidRDefault="00CE74E9">
      <w:pPr>
        <w:ind w:left="2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Art.10.Secretariatul comisiei  este asigurat de persoane cu atribuții în acest sens din aparatul de specialitate al Primarului municipiului Marghita.</w:t>
      </w:r>
    </w:p>
    <w:p w14:paraId="6D7A5D75" w14:textId="77777777" w:rsidR="00C30FB5" w:rsidRDefault="00CE74E9">
      <w:pPr>
        <w:ind w:left="2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Art.11.Prezentul Regulament poate fi modificat și/ sau completat prin hotărâre de consiliu local,inițiată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condițiile legii. </w:t>
      </w:r>
    </w:p>
    <w:p w14:paraId="2EA46F88" w14:textId="77777777" w:rsidR="00C30FB5" w:rsidRDefault="00C30FB5">
      <w:pPr>
        <w:ind w:left="2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BAF15E5" w14:textId="77777777" w:rsidR="00C30FB5" w:rsidRDefault="00C30FB5">
      <w:pPr>
        <w:ind w:left="2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30FB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024C10"/>
    <w:multiLevelType w:val="singleLevel"/>
    <w:tmpl w:val="8A024C10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B5"/>
    <w:rsid w:val="00536F45"/>
    <w:rsid w:val="00C30FB5"/>
    <w:rsid w:val="00CE74E9"/>
    <w:rsid w:val="14D2094E"/>
    <w:rsid w:val="66D0739E"/>
    <w:rsid w:val="765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1513B"/>
  <w15:docId w15:val="{640635D0-EA46-43F1-94AF-7A43D48F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ttl1">
    <w:name w:val="s_aln_ttl1"/>
    <w:qFormat/>
    <w:rPr>
      <w:rFonts w:ascii="Verdana" w:hAnsi="Verdana" w:cs="Verdana" w:hint="default"/>
      <w:b/>
      <w:bCs/>
      <w:color w:val="8B0000"/>
    </w:rPr>
  </w:style>
  <w:style w:type="character" w:customStyle="1" w:styleId="slitttl1">
    <w:name w:val="s_lit_ttl1"/>
    <w:rPr>
      <w:rFonts w:ascii="Verdana" w:hAnsi="Verdana" w:cs="Verdana" w:hint="default"/>
      <w:b/>
      <w:bCs/>
      <w:color w:val="8B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Politia_Locala</dc:creator>
  <cp:lastModifiedBy>Elena CIUPE</cp:lastModifiedBy>
  <cp:revision>3</cp:revision>
  <dcterms:created xsi:type="dcterms:W3CDTF">2025-02-11T13:43:00Z</dcterms:created>
  <dcterms:modified xsi:type="dcterms:W3CDTF">2025-02-13T11:10:00Z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FA5CA95795B14B07A9D9EC003A4B4E3F_12</vt:lpwstr>
  </property>
</Properties>
</file>