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1528A" w14:textId="0E40A14D" w:rsidR="006C5574" w:rsidRDefault="006C5574" w:rsidP="006C557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1</w:t>
      </w:r>
      <w:r w:rsidR="00583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HCL. NR. 8/28.02.2025</w:t>
      </w:r>
    </w:p>
    <w:p w14:paraId="754AEADC" w14:textId="1115502C" w:rsidR="009B53A7" w:rsidRPr="004B42DA" w:rsidRDefault="009B53A7" w:rsidP="000A66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b/>
          <w:bCs/>
          <w:sz w:val="24"/>
          <w:szCs w:val="24"/>
        </w:rPr>
        <w:t>ACTUL ADI</w:t>
      </w:r>
      <w:r w:rsidRPr="004B42D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ȚIONAL nr. </w:t>
      </w:r>
      <w:r w:rsidR="00571B51" w:rsidRPr="004B42D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2</w:t>
      </w:r>
    </w:p>
    <w:p w14:paraId="1504779F" w14:textId="699970F5" w:rsidR="008D2E56" w:rsidRPr="004B42DA" w:rsidRDefault="00026D77" w:rsidP="008D2E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B42DA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9B53A7" w:rsidRPr="004B42D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8D2E56" w:rsidRPr="004B42D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Contractul nr. 10/19.06.2024 </w:t>
      </w:r>
      <w:r w:rsidR="002B390A">
        <w:rPr>
          <w:rFonts w:ascii="Times New Roman" w:hAnsi="Times New Roman" w:cs="Times New Roman"/>
          <w:b/>
          <w:bCs/>
          <w:sz w:val="24"/>
          <w:szCs w:val="24"/>
          <w:lang w:val="ro-RO"/>
        </w:rPr>
        <w:t>de delegare a gestiunii</w:t>
      </w:r>
      <w:r w:rsidR="008D2E56" w:rsidRPr="004B42DA">
        <w:rPr>
          <w:rFonts w:ascii="Times New Roman" w:hAnsi="Times New Roman"/>
          <w:b/>
          <w:noProof/>
          <w:sz w:val="24"/>
          <w:szCs w:val="24"/>
          <w:lang w:val="ro-RO" w:eastAsia="ar-SA"/>
        </w:rPr>
        <w:t xml:space="preserve">, prin achiziție publică de servicii, a activităților de sortare, tratare mecano-biologică și depozitare a deșeurilor municipale </w:t>
      </w:r>
      <w:r w:rsidR="008D2E56" w:rsidRPr="004B42DA">
        <w:rPr>
          <w:rFonts w:ascii="Times New Roman" w:hAnsi="Times New Roman"/>
          <w:b/>
          <w:sz w:val="24"/>
          <w:szCs w:val="24"/>
          <w:lang w:val="ro-RO"/>
        </w:rPr>
        <w:t>din Zona 2 de colectare a Județului Constanța, fără punerea la dispoziție a infrastructurii</w:t>
      </w:r>
    </w:p>
    <w:p w14:paraId="2E5B90F8" w14:textId="77777777" w:rsidR="008125E2" w:rsidRPr="004B42DA" w:rsidRDefault="008125E2" w:rsidP="006864B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4A0963" w14:textId="2E2101BA" w:rsidR="009B53A7" w:rsidRPr="004B42DA" w:rsidRDefault="009B53A7" w:rsidP="006864B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B42DA">
        <w:rPr>
          <w:rFonts w:ascii="Times New Roman" w:hAnsi="Times New Roman" w:cs="Times New Roman"/>
          <w:sz w:val="24"/>
          <w:szCs w:val="24"/>
          <w:lang w:val="ro-RO"/>
        </w:rPr>
        <w:t>Încheiat astăzi, ___________, între:</w:t>
      </w:r>
    </w:p>
    <w:p w14:paraId="3C415EAA" w14:textId="6B6EF3B5" w:rsidR="009B53A7" w:rsidRPr="004B42DA" w:rsidRDefault="009B53A7" w:rsidP="006864BF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Asociația de Dezvoltare Intercomunitară ”Dobrogea”, 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cu sediul în municipiul Constanța, Aleea Magnoliei nr.2, bl.L4, et.2, camera 205, Județul Constanța, înregistrată în Registrul Asociațiilor și Fundațiilor aflat la grefa Judecătoriei Constanța cu nr. 41/09.06.2009, C.I.F. </w:t>
      </w:r>
      <w:r w:rsidR="00B54C46"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RO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26470391 și cont bancar (IBAN) RO 48 RNCB 0114 1190 6079 0001, deschis la B.C.R. Constanța – sucursala Mamaia, prin reprezentant legal</w:t>
      </w:r>
      <w:r w:rsidR="003C31D6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54C46"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Ionela-Marilena Costache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în calitate de </w:t>
      </w:r>
      <w:r w:rsidR="00B54C46"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reședinte, </w:t>
      </w:r>
    </w:p>
    <w:p w14:paraId="32D97EB1" w14:textId="77777777" w:rsidR="009B53A7" w:rsidRPr="004B42DA" w:rsidRDefault="009B53A7" w:rsidP="006864BF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în numele </w:t>
      </w:r>
      <w:proofErr w:type="spellStart"/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şi</w:t>
      </w:r>
      <w:proofErr w:type="spellEnd"/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pe seama unităților administrativ-teritoriale membre: </w:t>
      </w:r>
    </w:p>
    <w:p w14:paraId="2FF66652" w14:textId="77777777" w:rsidR="003E6C88" w:rsidRPr="004B42DA" w:rsidRDefault="003E6C88" w:rsidP="003E6C88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Județul Constanța;</w:t>
      </w:r>
    </w:p>
    <w:p w14:paraId="5CE5B6A2" w14:textId="7AC93A71" w:rsidR="002045A0" w:rsidRPr="004B42DA" w:rsidRDefault="002045A0" w:rsidP="002045A0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Orașele: Eforie, Techirghiol, Negru</w:t>
      </w:r>
      <w:r w:rsidR="003C31D6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-</w:t>
      </w:r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Vodă </w:t>
      </w:r>
    </w:p>
    <w:p w14:paraId="3E2658B3" w14:textId="739C5B4F" w:rsidR="009B53A7" w:rsidRPr="004B42DA" w:rsidRDefault="002045A0" w:rsidP="002045A0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Comunele: Amzacea, Bărăganu, Cerchezu, Cumpăna, Chirnogeni, Comana, Mereni, Pecineaga, Topraisar, Tuzla, </w:t>
      </w:r>
      <w:r w:rsidR="009B53A7"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aceste </w:t>
      </w:r>
      <w:proofErr w:type="spellStart"/>
      <w:r w:rsidR="009B53A7"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unităţi</w:t>
      </w:r>
      <w:proofErr w:type="spellEnd"/>
      <w:r w:rsidR="009B53A7"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administrativ-teritoriale având împreună calitatea de delegatar, denumită în cele ce urmează </w:t>
      </w:r>
      <w:r w:rsidR="009B53A7" w:rsidRPr="004B42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„Delegatar”</w:t>
      </w:r>
      <w:r w:rsidR="009B53A7" w:rsidRPr="004B42DA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, pe de o parte,</w:t>
      </w:r>
    </w:p>
    <w:p w14:paraId="6025A949" w14:textId="77777777" w:rsidR="009B53A7" w:rsidRPr="004B42DA" w:rsidRDefault="009B53A7" w:rsidP="006864BF">
      <w:pPr>
        <w:autoSpaceDE w:val="0"/>
        <w:autoSpaceDN w:val="0"/>
        <w:adjustRightInd w:val="0"/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4B42DA">
        <w:rPr>
          <w:rFonts w:ascii="Times New Roman" w:eastAsia="CourierNew" w:hAnsi="Times New Roman" w:cs="Times New Roman"/>
          <w:sz w:val="24"/>
          <w:szCs w:val="24"/>
          <w:lang w:val="ro-RO"/>
        </w:rPr>
        <w:t>şi</w:t>
      </w:r>
      <w:proofErr w:type="spellEnd"/>
    </w:p>
    <w:p w14:paraId="1FDC4E28" w14:textId="23359877" w:rsidR="009B53A7" w:rsidRPr="004B42DA" w:rsidRDefault="009B53A7" w:rsidP="006864BF">
      <w:pPr>
        <w:autoSpaceDE w:val="0"/>
        <w:autoSpaceDN w:val="0"/>
        <w:adjustRightInd w:val="0"/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Hlk153789802"/>
      <w:r w:rsidRPr="004B42D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IRIDEX GROUP SALUBRIZARE S.R.L., 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cu sediul social în Municipiul București, Șoseaua București-Ploiești nr. 9-13, etaj 2, sectorul 1,  înregistrată la Oficiul Registrului Comerțului de pe lângă Tribunalul București sub numărul J40/1256/2022, cod unic de înregistrare RO24342060, cont RO93TREZ7005069XXX014690 deschis la Trezoreria Municipiului București, reprezentată de Anghel Dan-Tiberiu, având funcția de </w:t>
      </w:r>
      <w:r w:rsidR="003C31D6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irector general, în calitate de delegat</w:t>
      </w:r>
      <w:bookmarkEnd w:id="0"/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, denumită în cele ce urmează „</w:t>
      </w:r>
      <w:r w:rsidRPr="004B42D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Delegat</w:t>
      </w:r>
      <w:r w:rsidRPr="004B42DA">
        <w:rPr>
          <w:rFonts w:ascii="Times New Roman" w:eastAsia="Times New Roman" w:hAnsi="Times New Roman" w:cs="Times New Roman"/>
          <w:sz w:val="24"/>
          <w:szCs w:val="24"/>
          <w:lang w:val="ro-RO"/>
        </w:rPr>
        <w:t>”, pe de altă parte,</w:t>
      </w:r>
    </w:p>
    <w:p w14:paraId="5C8EECEA" w14:textId="77777777" w:rsidR="009B53A7" w:rsidRPr="004B42DA" w:rsidRDefault="009B53A7" w:rsidP="006864B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4B42D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Preambul</w:t>
      </w:r>
    </w:p>
    <w:p w14:paraId="7223B53B" w14:textId="77777777" w:rsidR="009B53A7" w:rsidRPr="004B42DA" w:rsidRDefault="009B53A7" w:rsidP="006864B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Având în vedere:</w:t>
      </w:r>
    </w:p>
    <w:p w14:paraId="5EEC8BAC" w14:textId="6CB4DEDA" w:rsidR="009B53A7" w:rsidRPr="004B42DA" w:rsidRDefault="009B53A7" w:rsidP="006864B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OUG nr. 133/2022 pentru modificarea și completarea O</w:t>
      </w:r>
      <w:r w:rsidR="003C31D6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U</w:t>
      </w:r>
      <w:r w:rsidR="003C31D6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G</w:t>
      </w:r>
      <w:r w:rsidR="003C31D6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92/2021 privind regimul de</w:t>
      </w:r>
      <w:r w:rsidR="004A7E18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eurilor, precum și a Legii serviciului de salubrizare a localităților nr. 101/2006;</w:t>
      </w:r>
    </w:p>
    <w:p w14:paraId="2B8A2ECD" w14:textId="70442BC1" w:rsidR="00FB31B2" w:rsidRPr="004B42DA" w:rsidRDefault="004B42DA" w:rsidP="006864B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</w:t>
      </w:r>
      <w:r w:rsidR="00FB31B2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="00830C63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Modificările prevăzute în prezentul act adițional sunt în confor</w:t>
      </w:r>
      <w:r w:rsidR="00B21444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mitate cu dispozițiile</w:t>
      </w:r>
      <w:r w:rsidR="00B21444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9D2B55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art. 22</w:t>
      </w:r>
      <w:r w:rsidR="0062013F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 alin. (1) lit. c) din Legea nr. 98/2016 </w:t>
      </w:r>
      <w:r w:rsidR="0062013F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privind </w:t>
      </w:r>
      <w:r w:rsidR="00B21444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achizițiile publice</w:t>
      </w:r>
      <w:r w:rsidR="00B21444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, cu modificările și completările ulterioare.</w:t>
      </w:r>
    </w:p>
    <w:p w14:paraId="526FB924" w14:textId="11511262" w:rsidR="006F535F" w:rsidRPr="004B42DA" w:rsidRDefault="005839C4" w:rsidP="006F535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B42DA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9B53A7" w:rsidRPr="004B42DA">
        <w:rPr>
          <w:rFonts w:ascii="Times New Roman" w:hAnsi="Times New Roman" w:cs="Times New Roman"/>
          <w:sz w:val="24"/>
          <w:szCs w:val="24"/>
          <w:lang w:val="ro-RO"/>
        </w:rPr>
        <w:t xml:space="preserve">ărțile au convenit modificarea Contractului nr. </w:t>
      </w:r>
      <w:r w:rsidR="009B4047" w:rsidRPr="004B42DA">
        <w:rPr>
          <w:rFonts w:ascii="Times New Roman" w:hAnsi="Times New Roman" w:cs="Times New Roman"/>
          <w:sz w:val="24"/>
          <w:szCs w:val="24"/>
          <w:lang w:val="ro-RO"/>
        </w:rPr>
        <w:t>10/19.06.2024</w:t>
      </w:r>
      <w:r w:rsidR="00B5667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87BCF" w:rsidRPr="004B42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F535F" w:rsidRPr="004B42DA">
        <w:rPr>
          <w:rFonts w:ascii="Times New Roman" w:hAnsi="Times New Roman" w:cs="Times New Roman"/>
          <w:sz w:val="24"/>
          <w:szCs w:val="24"/>
          <w:lang w:val="ro-RO"/>
        </w:rPr>
        <w:t>după cum urmează:</w:t>
      </w:r>
    </w:p>
    <w:p w14:paraId="2DDA0C15" w14:textId="4D8D40FC" w:rsidR="00E31DB9" w:rsidRPr="004B42DA" w:rsidRDefault="00851B9E" w:rsidP="00851B9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bookmarkStart w:id="1" w:name="_Hlk157085575"/>
      <w:r w:rsidRPr="004B42DA">
        <w:rPr>
          <w:rFonts w:ascii="Times New Roman" w:hAnsi="Times New Roman" w:cs="Times New Roman"/>
          <w:b/>
          <w:sz w:val="24"/>
          <w:szCs w:val="24"/>
          <w:u w:val="single"/>
          <w:lang w:val="ro-RO" w:eastAsia="ro-RO"/>
        </w:rPr>
        <w:lastRenderedPageBreak/>
        <w:t xml:space="preserve">Art. </w:t>
      </w:r>
      <w:r w:rsidR="004B42DA" w:rsidRPr="004B42DA">
        <w:rPr>
          <w:rFonts w:ascii="Times New Roman" w:hAnsi="Times New Roman" w:cs="Times New Roman"/>
          <w:b/>
          <w:sz w:val="24"/>
          <w:szCs w:val="24"/>
          <w:u w:val="single"/>
          <w:lang w:val="ro-RO" w:eastAsia="ro-RO"/>
        </w:rPr>
        <w:t>1</w:t>
      </w:r>
      <w:r w:rsidRPr="004B42DA">
        <w:rPr>
          <w:rFonts w:ascii="Times New Roman" w:hAnsi="Times New Roman" w:cs="Times New Roman"/>
          <w:b/>
          <w:sz w:val="24"/>
          <w:szCs w:val="24"/>
          <w:u w:val="single"/>
          <w:lang w:val="ro-RO" w:eastAsia="ro-RO"/>
        </w:rPr>
        <w:t>.</w:t>
      </w:r>
      <w:r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E31DB9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La </w:t>
      </w:r>
      <w:r w:rsidR="007C712B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>a</w:t>
      </w:r>
      <w:r w:rsidR="00AC00B2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>rt. 2 – OBIECTUL CONTRACTULUI</w:t>
      </w:r>
      <w:r w:rsidR="001F511D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se adaugă alin. (1</w:t>
      </w:r>
      <w:r w:rsidR="001F511D" w:rsidRPr="004B42DA">
        <w:rPr>
          <w:rFonts w:ascii="Times New Roman" w:hAnsi="Times New Roman" w:cs="Times New Roman"/>
          <w:b/>
          <w:sz w:val="24"/>
          <w:szCs w:val="24"/>
          <w:vertAlign w:val="superscript"/>
          <w:lang w:val="ro-RO" w:eastAsia="ro-RO"/>
        </w:rPr>
        <w:t>1</w:t>
      </w:r>
      <w:r w:rsidR="001F511D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>)</w:t>
      </w:r>
      <w:r w:rsidR="000E2ED4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care va avea următorul c</w:t>
      </w:r>
      <w:r w:rsidR="00B55B3B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>o</w:t>
      </w:r>
      <w:r w:rsidR="000E2ED4" w:rsidRPr="004B42DA">
        <w:rPr>
          <w:rFonts w:ascii="Times New Roman" w:hAnsi="Times New Roman" w:cs="Times New Roman"/>
          <w:b/>
          <w:sz w:val="24"/>
          <w:szCs w:val="24"/>
          <w:lang w:val="ro-RO" w:eastAsia="ro-RO"/>
        </w:rPr>
        <w:t>nținut:</w:t>
      </w:r>
    </w:p>
    <w:p w14:paraId="55A792FC" w14:textId="61B08EB6" w:rsidR="000E2ED4" w:rsidRPr="004B42DA" w:rsidRDefault="000E2ED4" w:rsidP="00851B9E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</w:pPr>
      <w:r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”</w:t>
      </w:r>
      <w:r w:rsidR="002419C4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(1</w:t>
      </w:r>
      <w:r w:rsidR="002419C4" w:rsidRPr="004B42DA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ro-RO" w:eastAsia="ro-RO"/>
        </w:rPr>
        <w:t>1</w:t>
      </w:r>
      <w:r w:rsidR="002419C4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) </w:t>
      </w:r>
      <w:r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Prin excepție de la art. </w:t>
      </w:r>
      <w:r w:rsidR="0043528E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2 alin. (1) lit. a)</w:t>
      </w:r>
      <w:r w:rsidR="009660A6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, până la începerea operăr</w:t>
      </w:r>
      <w:r w:rsidR="003C31D6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i</w:t>
      </w:r>
      <w:r w:rsidR="009660A6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i Stației de So</w:t>
      </w:r>
      <w:r w:rsidR="007E4B4F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rtare Cumpăna</w:t>
      </w:r>
      <w:r w:rsidR="00836270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,</w:t>
      </w:r>
      <w:r w:rsidR="008A590A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 deșeurile de h</w:t>
      </w:r>
      <w:r w:rsidR="008A590A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ârtie, carton, metal, plastic și sticlă colectate separat din deșeurile municipale de pe aria U</w:t>
      </w:r>
      <w:r w:rsidR="003C31D6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="008A590A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A</w:t>
      </w:r>
      <w:r w:rsidR="003C31D6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="008A590A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T</w:t>
      </w:r>
      <w:r w:rsidR="003C31D6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="008A590A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Cum</w:t>
      </w:r>
      <w:r w:rsidR="00B55B3B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păna vor fi sortate în Stația de Sortare </w:t>
      </w:r>
      <w:r w:rsidR="00936B86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din cadrul CMID </w:t>
      </w:r>
      <w:r w:rsidR="00B55B3B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Costinești.</w:t>
      </w:r>
      <w:r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”</w:t>
      </w:r>
    </w:p>
    <w:bookmarkEnd w:id="1"/>
    <w:p w14:paraId="61458342" w14:textId="4F0B94D4" w:rsidR="004A3C09" w:rsidRPr="004B42DA" w:rsidRDefault="004A3C09" w:rsidP="006864BF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  <w:t>Art.</w:t>
      </w:r>
      <w:r w:rsidR="002C15D3" w:rsidRPr="004B42DA"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4B42DA" w:rsidRPr="004B42DA"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  <w:t>2</w:t>
      </w:r>
      <w:r w:rsidRPr="004B42DA"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  <w:t>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Se modifică art. </w:t>
      </w:r>
      <w:r w:rsidR="006A5E83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12</w:t>
      </w:r>
      <w:r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– </w:t>
      </w:r>
      <w:r w:rsidR="006A5E83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FLUXUL DEȘEURILOR</w:t>
      </w:r>
      <w:r w:rsidR="0056470D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alin. 3</w:t>
      </w:r>
      <w:r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lit. </w:t>
      </w:r>
      <w:r w:rsidR="0056470D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</w:t>
      </w:r>
      <w:r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) după cum urmează:</w:t>
      </w:r>
    </w:p>
    <w:p w14:paraId="21368335" w14:textId="7D80FF48" w:rsidR="004A3C09" w:rsidRPr="004B42DA" w:rsidRDefault="004A3C09" w:rsidP="006864BF">
      <w:pPr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 w:rsidR="00225F65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a</w:t>
      </w:r>
      <w:r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) </w:t>
      </w:r>
      <w:r w:rsidR="00225F65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la stația de sortare</w:t>
      </w:r>
      <w:r w:rsidR="00936B86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 xml:space="preserve"> deseuri</w:t>
      </w:r>
      <w:r w:rsidR="00225F65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 xml:space="preserve"> </w:t>
      </w:r>
      <w:r w:rsidR="00936B86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din cadrul CMID Costinesti</w:t>
      </w:r>
      <w:r w:rsidR="00225F65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, conform Caietului de sarcini provenind din toate unit</w:t>
      </w:r>
      <w:r w:rsidR="009A4E1D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ăț</w:t>
      </w:r>
      <w:r w:rsidR="00225F65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ile administrativ-teritoriale din zona 2 de colectare</w:t>
      </w:r>
      <w:r w:rsidR="009A4E1D" w:rsidRPr="004B42DA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 xml:space="preserve">, </w:t>
      </w:r>
      <w:r w:rsidR="009A4E1D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ex</w:t>
      </w:r>
      <w:r w:rsidR="003C31D6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ce</w:t>
      </w:r>
      <w:r w:rsidR="009A4E1D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pție</w:t>
      </w:r>
      <w:r w:rsidR="00202EA0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făcând</w:t>
      </w:r>
      <w:r w:rsidR="009A4E1D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deșeurile provenite din Comuna Cumpăna</w:t>
      </w:r>
      <w:r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;” </w:t>
      </w:r>
    </w:p>
    <w:p w14:paraId="6742882A" w14:textId="21CAC1E3" w:rsidR="00533719" w:rsidRPr="004B42DA" w:rsidRDefault="005F4C45" w:rsidP="005F4C4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</w:t>
      </w:r>
      <w:r w:rsidR="002C15D3"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="004B42DA"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3</w:t>
      </w:r>
      <w:r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33719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La </w:t>
      </w:r>
      <w:r w:rsidR="007C712B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</w:t>
      </w:r>
      <w:r w:rsidR="00533719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rt. </w:t>
      </w:r>
      <w:r w:rsidR="007C712B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12 – FLUXUL DEȘEURILOR se adaugă alin. (</w:t>
      </w:r>
      <w:r w:rsidR="009B0AFC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3</w:t>
      </w:r>
      <w:r w:rsidR="009B0AFC" w:rsidRPr="004B42D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ro-RO"/>
        </w:rPr>
        <w:t>1</w:t>
      </w:r>
      <w:r w:rsidR="007C712B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)</w:t>
      </w:r>
      <w:r w:rsidR="009B0AFC" w:rsidRPr="004B42D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care va avea următorul conținut:</w:t>
      </w:r>
    </w:p>
    <w:p w14:paraId="0A85E359" w14:textId="3A13EE15" w:rsidR="009B0AFC" w:rsidRPr="004B42DA" w:rsidRDefault="009B0AFC" w:rsidP="005F4C45">
      <w:pPr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 w:rsidR="00345AFC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(3</w:t>
      </w:r>
      <w:r w:rsidR="00345AFC" w:rsidRPr="004B42D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ro-RO"/>
        </w:rPr>
        <w:t>1</w:t>
      </w:r>
      <w:r w:rsidR="00345AFC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)</w:t>
      </w:r>
      <w:r w:rsidR="0010730D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 Până la începerea operării Stației de Sortare Cumpăna</w:t>
      </w:r>
      <w:r w:rsidR="00DB1186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, </w:t>
      </w:r>
      <w:r w:rsidR="00345AFC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delegatul va primi </w:t>
      </w:r>
      <w:r w:rsidR="00DB1186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la Stația de Sortare </w:t>
      </w:r>
      <w:r w:rsidR="00936B86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din cadrul CMID </w:t>
      </w:r>
      <w:proofErr w:type="spellStart"/>
      <w:r w:rsidR="00DB1186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Coștinești</w:t>
      </w:r>
      <w:proofErr w:type="spellEnd"/>
      <w:r w:rsidR="00DB1186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</w:t>
      </w:r>
      <w:r w:rsidR="00345AFC" w:rsidRPr="004B42D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deșeurile </w:t>
      </w:r>
      <w:r w:rsidR="00345AFC" w:rsidRPr="004B42DA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de h</w:t>
      </w:r>
      <w:r w:rsidR="00345AFC" w:rsidRPr="004B42DA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ârtie, carton, metal, plastic și sticlă provenite din Comuna Cumpăna.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</w:p>
    <w:p w14:paraId="50A6CE31" w14:textId="77777777" w:rsidR="00D52B21" w:rsidRPr="00C90696" w:rsidRDefault="004A6C81" w:rsidP="00D52B21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</w:t>
      </w:r>
      <w:r w:rsidR="00E761C8"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="004B42DA"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4</w:t>
      </w:r>
      <w:r w:rsidRPr="004B42D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52B21" w:rsidRPr="00C9069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Se modifică art. 19 – ASIGURĂRI alin. (1) </w:t>
      </w:r>
      <w:proofErr w:type="spellStart"/>
      <w:r w:rsidR="00D52B21" w:rsidRPr="00C9069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lit.a</w:t>
      </w:r>
      <w:proofErr w:type="spellEnd"/>
      <w:r w:rsidR="00D52B21" w:rsidRPr="00C9069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) si alin. (4) după cum urmează:</w:t>
      </w:r>
    </w:p>
    <w:p w14:paraId="2A411128" w14:textId="246FDFBE" w:rsidR="00D52B21" w:rsidRDefault="00D52B21" w:rsidP="00D52B21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o-RO"/>
        </w:rPr>
      </w:pPr>
      <w:r w:rsidRPr="000C7B82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(1) a) </w:t>
      </w:r>
      <w:r w:rsidRPr="00031B5F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>Asigurarea de bunuri, ce va acoperi toate riscurile cu privire la pierderi fizice sau daune aduse infrastructurii aferente serviciului, dacă este caz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>ul</w:t>
      </w:r>
      <w:r w:rsidRPr="00A36EA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o-RO"/>
        </w:rPr>
        <w:t>”</w:t>
      </w:r>
      <w:r w:rsidR="00C9069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o-RO"/>
        </w:rPr>
        <w:t>.</w:t>
      </w:r>
    </w:p>
    <w:p w14:paraId="1D3BFFD4" w14:textId="77777777" w:rsidR="00D52B21" w:rsidRPr="00E761C8" w:rsidRDefault="00D52B21" w:rsidP="00D52B21">
      <w:pPr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o-RO"/>
        </w:rPr>
        <w:t>”</w:t>
      </w:r>
      <w:r w:rsidRPr="00157B5E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>(4)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Pr="00E761C8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>Delegatul se va asigura că asigurarea care privește răspundere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>a</w:t>
      </w:r>
      <w:r w:rsidRPr="00E761C8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civilă a Delegatului conține prevederi prin care se solicită asiguratorului ca în termen de 30 (treizeci) de zile să adreseze o notificare Delegatarului înainte de orice anulare sau modificare semnificativă a poliței în cauză. Primirea de către Delegatar a acestor notificări nu va exonera Delegatul de nicio obligație, responsabilitate sau răspundere contractuală sau legală.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o-RO"/>
        </w:rPr>
        <w:t>”</w:t>
      </w:r>
    </w:p>
    <w:p w14:paraId="77F6B8FA" w14:textId="700F59A8" w:rsidR="000A66ED" w:rsidRPr="004B42DA" w:rsidRDefault="00D52B21" w:rsidP="004A6C81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D52B2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 5.</w:t>
      </w:r>
      <w:r w:rsidRPr="00D52B21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0A66ED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Celelalte clauze ale Contractului nr. </w:t>
      </w:r>
      <w:r w:rsidR="00D14277" w:rsidRPr="004B42D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10/19.06.2024 </w:t>
      </w:r>
      <w:r w:rsidR="000A66ED"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rămân neschimbate.</w:t>
      </w:r>
    </w:p>
    <w:p w14:paraId="4F234176" w14:textId="77777777" w:rsidR="000A66ED" w:rsidRPr="004B42DA" w:rsidRDefault="000A66ED" w:rsidP="000A66E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B42DA">
        <w:rPr>
          <w:rFonts w:ascii="Times New Roman" w:eastAsia="Calibri" w:hAnsi="Times New Roman" w:cs="Times New Roman"/>
          <w:sz w:val="24"/>
          <w:szCs w:val="24"/>
          <w:lang w:val="ro-RO"/>
        </w:rPr>
        <w:t>Prezentul Act adițional a fost încheiat în limba română astăzi, _____________, în 2 (două) exemplare originale, câte unul pentru fiecare parte.</w:t>
      </w:r>
    </w:p>
    <w:p w14:paraId="70CE80E6" w14:textId="77777777" w:rsidR="004B42DA" w:rsidRPr="004B42DA" w:rsidRDefault="004B42DA" w:rsidP="000A66ED">
      <w:pPr>
        <w:tabs>
          <w:tab w:val="left" w:pos="1092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B42DA" w:rsidRPr="004B42DA" w14:paraId="4EE9220B" w14:textId="77777777" w:rsidTr="000A66ED">
        <w:trPr>
          <w:jc w:val="center"/>
        </w:trPr>
        <w:tc>
          <w:tcPr>
            <w:tcW w:w="4675" w:type="dxa"/>
          </w:tcPr>
          <w:p w14:paraId="499B65B6" w14:textId="2EA47D67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Delegatar</w:t>
            </w:r>
          </w:p>
        </w:tc>
        <w:tc>
          <w:tcPr>
            <w:tcW w:w="4675" w:type="dxa"/>
          </w:tcPr>
          <w:p w14:paraId="6999DE11" w14:textId="49BF4C64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Delegat</w:t>
            </w:r>
          </w:p>
        </w:tc>
      </w:tr>
      <w:tr w:rsidR="004B42DA" w:rsidRPr="004B42DA" w14:paraId="644891B3" w14:textId="77777777" w:rsidTr="000A66ED">
        <w:trPr>
          <w:jc w:val="center"/>
        </w:trPr>
        <w:tc>
          <w:tcPr>
            <w:tcW w:w="4675" w:type="dxa"/>
          </w:tcPr>
          <w:p w14:paraId="38515F3E" w14:textId="2890448D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Asociația de Dezvoltare Intercomunitară ”Dobrogea”</w:t>
            </w:r>
          </w:p>
        </w:tc>
        <w:tc>
          <w:tcPr>
            <w:tcW w:w="4675" w:type="dxa"/>
          </w:tcPr>
          <w:p w14:paraId="24BF91C9" w14:textId="3D94FF19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IRIDEX GROUP SALUBRIZARE S.R.L.</w:t>
            </w:r>
          </w:p>
        </w:tc>
      </w:tr>
      <w:tr w:rsidR="004B42DA" w:rsidRPr="004B42DA" w14:paraId="1A50125B" w14:textId="77777777" w:rsidTr="000A66ED">
        <w:trPr>
          <w:jc w:val="center"/>
        </w:trPr>
        <w:tc>
          <w:tcPr>
            <w:tcW w:w="4675" w:type="dxa"/>
          </w:tcPr>
          <w:p w14:paraId="4F0A7D62" w14:textId="2BA3A3A8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</w:t>
            </w:r>
            <w:r w:rsidR="00CE0F15" w:rsidRPr="004B4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4B4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edinte</w:t>
            </w:r>
          </w:p>
        </w:tc>
        <w:tc>
          <w:tcPr>
            <w:tcW w:w="4675" w:type="dxa"/>
          </w:tcPr>
          <w:p w14:paraId="6078EE05" w14:textId="3880D86D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Administrator</w:t>
            </w:r>
          </w:p>
        </w:tc>
      </w:tr>
      <w:tr w:rsidR="000A66ED" w:rsidRPr="004B42DA" w14:paraId="242C112F" w14:textId="77777777" w:rsidTr="000A66ED">
        <w:trPr>
          <w:jc w:val="center"/>
        </w:trPr>
        <w:tc>
          <w:tcPr>
            <w:tcW w:w="4675" w:type="dxa"/>
          </w:tcPr>
          <w:p w14:paraId="0CDCED0D" w14:textId="511D07F2" w:rsidR="000A66ED" w:rsidRPr="004B42DA" w:rsidRDefault="008D23F7" w:rsidP="000A6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Ionela</w:t>
            </w:r>
            <w:r w:rsidR="004D66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4B42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Marilena COSTACHE</w:t>
            </w:r>
          </w:p>
        </w:tc>
        <w:tc>
          <w:tcPr>
            <w:tcW w:w="4675" w:type="dxa"/>
          </w:tcPr>
          <w:p w14:paraId="127EC3D9" w14:textId="13773E59" w:rsidR="000A66ED" w:rsidRPr="004B42DA" w:rsidRDefault="000A66ED" w:rsidP="000A6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B42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Dan</w:t>
            </w:r>
            <w:r w:rsidR="00780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4B42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Tiberiu ANGHEL</w:t>
            </w:r>
          </w:p>
        </w:tc>
      </w:tr>
    </w:tbl>
    <w:p w14:paraId="0E8CAD7E" w14:textId="77777777" w:rsidR="0028709E" w:rsidRPr="004B42DA" w:rsidRDefault="0028709E" w:rsidP="008125E2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E84C0DB" w14:textId="64A5A0D5" w:rsidR="008125E2" w:rsidRDefault="005839C4" w:rsidP="009030E9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PREȘEDINTE DE ȘEDINȚĂ, </w:t>
      </w:r>
      <w:r w:rsidR="009030E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>CONTRASEMNEAZĂ PENTRU LEGALITATE</w:t>
      </w:r>
      <w:r w:rsidR="00B41095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279F99A0" w14:textId="3788E4A7" w:rsidR="00B41095" w:rsidRDefault="00B41095" w:rsidP="005839C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Gheorghe CUPEȘ </w:t>
      </w:r>
      <w:r w:rsidR="009030E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>SECRE</w:t>
      </w:r>
      <w:r w:rsidR="009030E9">
        <w:rPr>
          <w:rFonts w:ascii="Times New Roman" w:hAnsi="Times New Roman" w:cs="Times New Roman"/>
          <w:sz w:val="24"/>
          <w:szCs w:val="24"/>
          <w:lang w:val="ro-RO"/>
        </w:rPr>
        <w:t>TARUL GENERAL AL COMUNEI CHIRNOGENI,</w:t>
      </w:r>
    </w:p>
    <w:p w14:paraId="5CA43FE6" w14:textId="54C655F5" w:rsidR="009030E9" w:rsidRDefault="004C65FC" w:rsidP="005839C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Claudia DAN</w:t>
      </w:r>
    </w:p>
    <w:p w14:paraId="41A12104" w14:textId="77777777" w:rsidR="009030E9" w:rsidRPr="004B42DA" w:rsidRDefault="009030E9" w:rsidP="005839C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030E9" w:rsidRPr="004B42DA" w:rsidSect="008125E2">
      <w:footerReference w:type="default" r:id="rId8"/>
      <w:pgSz w:w="11910" w:h="16820"/>
      <w:pgMar w:top="1420" w:right="1120" w:bottom="1420" w:left="1100" w:header="0" w:footer="9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DE4C" w14:textId="77777777" w:rsidR="00043197" w:rsidRDefault="00043197" w:rsidP="00E335B1">
      <w:pPr>
        <w:spacing w:after="0" w:line="240" w:lineRule="auto"/>
      </w:pPr>
      <w:r>
        <w:separator/>
      </w:r>
    </w:p>
  </w:endnote>
  <w:endnote w:type="continuationSeparator" w:id="0">
    <w:p w14:paraId="1A092F8F" w14:textId="77777777" w:rsidR="00043197" w:rsidRDefault="00043197" w:rsidP="00E335B1">
      <w:pPr>
        <w:spacing w:after="0" w:line="240" w:lineRule="auto"/>
      </w:pPr>
      <w:r>
        <w:continuationSeparator/>
      </w:r>
    </w:p>
  </w:endnote>
  <w:endnote w:type="continuationNotice" w:id="1">
    <w:p w14:paraId="519FA7C7" w14:textId="77777777" w:rsidR="00043197" w:rsidRDefault="000431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896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D3C7E1" w14:textId="41973CF0" w:rsidR="00A0467D" w:rsidRDefault="00A0467D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2E1AC" w14:textId="6FB40AAB" w:rsidR="0006115A" w:rsidRDefault="0006115A">
    <w:pPr>
      <w:pStyle w:val="Corp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A77B" w14:textId="77777777" w:rsidR="00043197" w:rsidRDefault="00043197" w:rsidP="00E335B1">
      <w:pPr>
        <w:spacing w:after="0" w:line="240" w:lineRule="auto"/>
      </w:pPr>
      <w:r>
        <w:separator/>
      </w:r>
    </w:p>
  </w:footnote>
  <w:footnote w:type="continuationSeparator" w:id="0">
    <w:p w14:paraId="4DC9BE7B" w14:textId="77777777" w:rsidR="00043197" w:rsidRDefault="00043197" w:rsidP="00E335B1">
      <w:pPr>
        <w:spacing w:after="0" w:line="240" w:lineRule="auto"/>
      </w:pPr>
      <w:r>
        <w:continuationSeparator/>
      </w:r>
    </w:p>
  </w:footnote>
  <w:footnote w:type="continuationNotice" w:id="1">
    <w:p w14:paraId="5EC0B489" w14:textId="77777777" w:rsidR="00043197" w:rsidRDefault="000431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A581C"/>
    <w:multiLevelType w:val="hybridMultilevel"/>
    <w:tmpl w:val="D15EA2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C523B"/>
    <w:multiLevelType w:val="hybridMultilevel"/>
    <w:tmpl w:val="268AF0E6"/>
    <w:lvl w:ilvl="0" w:tplc="5BE28812">
      <w:start w:val="1"/>
      <w:numFmt w:val="decimal"/>
      <w:lvlText w:val="(%1)"/>
      <w:lvlJc w:val="left"/>
      <w:pPr>
        <w:ind w:left="360" w:hanging="360"/>
      </w:pPr>
      <w:rPr>
        <w:rFonts w:ascii="Verdana" w:hAnsi="Verdana" w:hint="default"/>
        <w:b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1B4208"/>
    <w:multiLevelType w:val="hybridMultilevel"/>
    <w:tmpl w:val="2FC6046C"/>
    <w:lvl w:ilvl="0" w:tplc="E7EE390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D2AC8"/>
    <w:multiLevelType w:val="hybridMultilevel"/>
    <w:tmpl w:val="F99EAA1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20093">
    <w:abstractNumId w:val="3"/>
  </w:num>
  <w:num w:numId="2" w16cid:durableId="352923717">
    <w:abstractNumId w:val="1"/>
  </w:num>
  <w:num w:numId="3" w16cid:durableId="1056901735">
    <w:abstractNumId w:val="0"/>
  </w:num>
  <w:num w:numId="4" w16cid:durableId="102655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A7"/>
    <w:rsid w:val="00001FA9"/>
    <w:rsid w:val="0001171D"/>
    <w:rsid w:val="00026D77"/>
    <w:rsid w:val="00031B5F"/>
    <w:rsid w:val="00043197"/>
    <w:rsid w:val="0006115A"/>
    <w:rsid w:val="00076F0F"/>
    <w:rsid w:val="00090EF4"/>
    <w:rsid w:val="00094ACE"/>
    <w:rsid w:val="000A06F5"/>
    <w:rsid w:val="000A2D8D"/>
    <w:rsid w:val="000A66ED"/>
    <w:rsid w:val="000B1210"/>
    <w:rsid w:val="000B3EA1"/>
    <w:rsid w:val="000B58BB"/>
    <w:rsid w:val="000C7B82"/>
    <w:rsid w:val="000D53EB"/>
    <w:rsid w:val="000D56DA"/>
    <w:rsid w:val="000E2ED4"/>
    <w:rsid w:val="000E4490"/>
    <w:rsid w:val="000F09C2"/>
    <w:rsid w:val="000F75BB"/>
    <w:rsid w:val="00105D92"/>
    <w:rsid w:val="0010730D"/>
    <w:rsid w:val="00113138"/>
    <w:rsid w:val="00115F8F"/>
    <w:rsid w:val="001165FC"/>
    <w:rsid w:val="0012625C"/>
    <w:rsid w:val="00130C25"/>
    <w:rsid w:val="00157B5E"/>
    <w:rsid w:val="001C5A4C"/>
    <w:rsid w:val="001F3627"/>
    <w:rsid w:val="001F511D"/>
    <w:rsid w:val="00202EA0"/>
    <w:rsid w:val="00202FFB"/>
    <w:rsid w:val="002045A0"/>
    <w:rsid w:val="00225F65"/>
    <w:rsid w:val="00230DCF"/>
    <w:rsid w:val="00231FDC"/>
    <w:rsid w:val="00232AC8"/>
    <w:rsid w:val="00233D3D"/>
    <w:rsid w:val="0023776B"/>
    <w:rsid w:val="002419C4"/>
    <w:rsid w:val="00246579"/>
    <w:rsid w:val="0025252C"/>
    <w:rsid w:val="00253651"/>
    <w:rsid w:val="00255421"/>
    <w:rsid w:val="00262CB8"/>
    <w:rsid w:val="002868AE"/>
    <w:rsid w:val="0028709E"/>
    <w:rsid w:val="002A6092"/>
    <w:rsid w:val="002B390A"/>
    <w:rsid w:val="002C0223"/>
    <w:rsid w:val="002C15D3"/>
    <w:rsid w:val="002C632E"/>
    <w:rsid w:val="002E1D5B"/>
    <w:rsid w:val="002F347C"/>
    <w:rsid w:val="002F3667"/>
    <w:rsid w:val="002F495C"/>
    <w:rsid w:val="002F4D0D"/>
    <w:rsid w:val="00322073"/>
    <w:rsid w:val="003401CE"/>
    <w:rsid w:val="00340646"/>
    <w:rsid w:val="00345AFC"/>
    <w:rsid w:val="00375BC4"/>
    <w:rsid w:val="00380456"/>
    <w:rsid w:val="003817AA"/>
    <w:rsid w:val="00387BCF"/>
    <w:rsid w:val="00393B9B"/>
    <w:rsid w:val="00396CB1"/>
    <w:rsid w:val="003B07F8"/>
    <w:rsid w:val="003C31D6"/>
    <w:rsid w:val="003D2761"/>
    <w:rsid w:val="003E6C88"/>
    <w:rsid w:val="003F34EB"/>
    <w:rsid w:val="00401620"/>
    <w:rsid w:val="00424B90"/>
    <w:rsid w:val="00427D7F"/>
    <w:rsid w:val="0043528E"/>
    <w:rsid w:val="00437E30"/>
    <w:rsid w:val="0044588B"/>
    <w:rsid w:val="00446097"/>
    <w:rsid w:val="0044766B"/>
    <w:rsid w:val="00452A7B"/>
    <w:rsid w:val="00454E08"/>
    <w:rsid w:val="004573E5"/>
    <w:rsid w:val="00486ADC"/>
    <w:rsid w:val="00486D81"/>
    <w:rsid w:val="004A39C7"/>
    <w:rsid w:val="004A3C09"/>
    <w:rsid w:val="004A6C81"/>
    <w:rsid w:val="004A7E18"/>
    <w:rsid w:val="004A7FE8"/>
    <w:rsid w:val="004B04C9"/>
    <w:rsid w:val="004B42DA"/>
    <w:rsid w:val="004C0A3B"/>
    <w:rsid w:val="004C65FC"/>
    <w:rsid w:val="004D655E"/>
    <w:rsid w:val="004D6630"/>
    <w:rsid w:val="004D71EB"/>
    <w:rsid w:val="004E14DF"/>
    <w:rsid w:val="004E6BA5"/>
    <w:rsid w:val="0052550B"/>
    <w:rsid w:val="00533719"/>
    <w:rsid w:val="0054261F"/>
    <w:rsid w:val="005505B4"/>
    <w:rsid w:val="0056470D"/>
    <w:rsid w:val="00571B51"/>
    <w:rsid w:val="005772DE"/>
    <w:rsid w:val="005839C4"/>
    <w:rsid w:val="00592F2F"/>
    <w:rsid w:val="005A3C5B"/>
    <w:rsid w:val="005B2A09"/>
    <w:rsid w:val="005B4F6F"/>
    <w:rsid w:val="005C183F"/>
    <w:rsid w:val="005C692A"/>
    <w:rsid w:val="005E1DD3"/>
    <w:rsid w:val="005F02E0"/>
    <w:rsid w:val="005F4C45"/>
    <w:rsid w:val="005F72A4"/>
    <w:rsid w:val="00601390"/>
    <w:rsid w:val="00610251"/>
    <w:rsid w:val="006113E7"/>
    <w:rsid w:val="006135EF"/>
    <w:rsid w:val="00613F56"/>
    <w:rsid w:val="0062013F"/>
    <w:rsid w:val="006478BD"/>
    <w:rsid w:val="006559C3"/>
    <w:rsid w:val="0067738E"/>
    <w:rsid w:val="006864BF"/>
    <w:rsid w:val="006A5E83"/>
    <w:rsid w:val="006B63FE"/>
    <w:rsid w:val="006C02C5"/>
    <w:rsid w:val="006C5574"/>
    <w:rsid w:val="006C5D0B"/>
    <w:rsid w:val="006E7B27"/>
    <w:rsid w:val="006F535F"/>
    <w:rsid w:val="00702CCD"/>
    <w:rsid w:val="00725E1F"/>
    <w:rsid w:val="00742D49"/>
    <w:rsid w:val="00744E01"/>
    <w:rsid w:val="007467A2"/>
    <w:rsid w:val="00747586"/>
    <w:rsid w:val="00766411"/>
    <w:rsid w:val="0078040E"/>
    <w:rsid w:val="007B152B"/>
    <w:rsid w:val="007C712B"/>
    <w:rsid w:val="007E4B4F"/>
    <w:rsid w:val="007E7F00"/>
    <w:rsid w:val="00800A88"/>
    <w:rsid w:val="008125E2"/>
    <w:rsid w:val="00830C63"/>
    <w:rsid w:val="00833223"/>
    <w:rsid w:val="00835EEC"/>
    <w:rsid w:val="00836270"/>
    <w:rsid w:val="00851410"/>
    <w:rsid w:val="00851B9E"/>
    <w:rsid w:val="008653BF"/>
    <w:rsid w:val="00867F82"/>
    <w:rsid w:val="00872089"/>
    <w:rsid w:val="008743C5"/>
    <w:rsid w:val="00883A0C"/>
    <w:rsid w:val="00885ED5"/>
    <w:rsid w:val="00886841"/>
    <w:rsid w:val="00896FC8"/>
    <w:rsid w:val="008A590A"/>
    <w:rsid w:val="008B084A"/>
    <w:rsid w:val="008B1E6D"/>
    <w:rsid w:val="008B7ACC"/>
    <w:rsid w:val="008C4E7E"/>
    <w:rsid w:val="008C7BCC"/>
    <w:rsid w:val="008D23F7"/>
    <w:rsid w:val="008D2593"/>
    <w:rsid w:val="008D2E56"/>
    <w:rsid w:val="008E1394"/>
    <w:rsid w:val="008E600D"/>
    <w:rsid w:val="008F4303"/>
    <w:rsid w:val="009030E9"/>
    <w:rsid w:val="00903515"/>
    <w:rsid w:val="009069AF"/>
    <w:rsid w:val="0093610D"/>
    <w:rsid w:val="00936B86"/>
    <w:rsid w:val="00936DAF"/>
    <w:rsid w:val="00946F4F"/>
    <w:rsid w:val="00954DE7"/>
    <w:rsid w:val="0096218C"/>
    <w:rsid w:val="009660A6"/>
    <w:rsid w:val="009747CB"/>
    <w:rsid w:val="00991F58"/>
    <w:rsid w:val="009A273B"/>
    <w:rsid w:val="009A4E1D"/>
    <w:rsid w:val="009B0AFC"/>
    <w:rsid w:val="009B4047"/>
    <w:rsid w:val="009B53A7"/>
    <w:rsid w:val="009C064E"/>
    <w:rsid w:val="009D1BE9"/>
    <w:rsid w:val="009D2B55"/>
    <w:rsid w:val="009E41F9"/>
    <w:rsid w:val="00A03B35"/>
    <w:rsid w:val="00A03CF0"/>
    <w:rsid w:val="00A0467D"/>
    <w:rsid w:val="00A36EA5"/>
    <w:rsid w:val="00A47AC1"/>
    <w:rsid w:val="00A57F8E"/>
    <w:rsid w:val="00A62620"/>
    <w:rsid w:val="00A71B38"/>
    <w:rsid w:val="00A823AE"/>
    <w:rsid w:val="00A91E40"/>
    <w:rsid w:val="00AB328A"/>
    <w:rsid w:val="00AC00B2"/>
    <w:rsid w:val="00AD0FD2"/>
    <w:rsid w:val="00AD5C5E"/>
    <w:rsid w:val="00AE5F74"/>
    <w:rsid w:val="00AF6907"/>
    <w:rsid w:val="00AF786D"/>
    <w:rsid w:val="00AF7CDA"/>
    <w:rsid w:val="00B21444"/>
    <w:rsid w:val="00B21A67"/>
    <w:rsid w:val="00B22CAF"/>
    <w:rsid w:val="00B377A3"/>
    <w:rsid w:val="00B41095"/>
    <w:rsid w:val="00B54C46"/>
    <w:rsid w:val="00B55B3B"/>
    <w:rsid w:val="00B5667F"/>
    <w:rsid w:val="00B71678"/>
    <w:rsid w:val="00B85A62"/>
    <w:rsid w:val="00BC2D4B"/>
    <w:rsid w:val="00BC3331"/>
    <w:rsid w:val="00BC7A0E"/>
    <w:rsid w:val="00BC7B23"/>
    <w:rsid w:val="00BE106E"/>
    <w:rsid w:val="00BE6448"/>
    <w:rsid w:val="00BF48AC"/>
    <w:rsid w:val="00C03956"/>
    <w:rsid w:val="00C177DF"/>
    <w:rsid w:val="00C26C5D"/>
    <w:rsid w:val="00C531DF"/>
    <w:rsid w:val="00C6054F"/>
    <w:rsid w:val="00C639FD"/>
    <w:rsid w:val="00C649E9"/>
    <w:rsid w:val="00C653E7"/>
    <w:rsid w:val="00C75E29"/>
    <w:rsid w:val="00C87995"/>
    <w:rsid w:val="00C9055F"/>
    <w:rsid w:val="00C90696"/>
    <w:rsid w:val="00C97E24"/>
    <w:rsid w:val="00CB60E9"/>
    <w:rsid w:val="00CC2E90"/>
    <w:rsid w:val="00CC55CA"/>
    <w:rsid w:val="00CE0F15"/>
    <w:rsid w:val="00CE3BED"/>
    <w:rsid w:val="00D14277"/>
    <w:rsid w:val="00D347BA"/>
    <w:rsid w:val="00D500AE"/>
    <w:rsid w:val="00D52B21"/>
    <w:rsid w:val="00D54041"/>
    <w:rsid w:val="00D627F5"/>
    <w:rsid w:val="00D62D5A"/>
    <w:rsid w:val="00D74384"/>
    <w:rsid w:val="00D75F45"/>
    <w:rsid w:val="00D84CA9"/>
    <w:rsid w:val="00D917BE"/>
    <w:rsid w:val="00D95F7C"/>
    <w:rsid w:val="00DA0696"/>
    <w:rsid w:val="00DA1941"/>
    <w:rsid w:val="00DB1186"/>
    <w:rsid w:val="00DC38BA"/>
    <w:rsid w:val="00DC3A60"/>
    <w:rsid w:val="00DE44BF"/>
    <w:rsid w:val="00DE5797"/>
    <w:rsid w:val="00E1228D"/>
    <w:rsid w:val="00E1502C"/>
    <w:rsid w:val="00E200F2"/>
    <w:rsid w:val="00E26345"/>
    <w:rsid w:val="00E2785A"/>
    <w:rsid w:val="00E31DB9"/>
    <w:rsid w:val="00E335B1"/>
    <w:rsid w:val="00E344CE"/>
    <w:rsid w:val="00E459CC"/>
    <w:rsid w:val="00E51C57"/>
    <w:rsid w:val="00E54E8B"/>
    <w:rsid w:val="00E672DF"/>
    <w:rsid w:val="00E761C8"/>
    <w:rsid w:val="00E86103"/>
    <w:rsid w:val="00E95AD9"/>
    <w:rsid w:val="00EF3F90"/>
    <w:rsid w:val="00EF74F4"/>
    <w:rsid w:val="00F1036C"/>
    <w:rsid w:val="00F36A3E"/>
    <w:rsid w:val="00F508A1"/>
    <w:rsid w:val="00F54E5F"/>
    <w:rsid w:val="00F7390F"/>
    <w:rsid w:val="00F76EF5"/>
    <w:rsid w:val="00FA38B3"/>
    <w:rsid w:val="00FB0D8B"/>
    <w:rsid w:val="00FB31B2"/>
    <w:rsid w:val="00FB6528"/>
    <w:rsid w:val="00FC0764"/>
    <w:rsid w:val="00FC4D36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56678"/>
  <w15:chartTrackingRefBased/>
  <w15:docId w15:val="{5CBE2577-9469-4107-91BD-271A2246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A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33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35B1"/>
  </w:style>
  <w:style w:type="paragraph" w:styleId="Subsol">
    <w:name w:val="footer"/>
    <w:basedOn w:val="Normal"/>
    <w:link w:val="SubsolCaracter"/>
    <w:uiPriority w:val="99"/>
    <w:unhideWhenUsed/>
    <w:rsid w:val="00E33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35B1"/>
  </w:style>
  <w:style w:type="paragraph" w:styleId="Corptext">
    <w:name w:val="Body Text"/>
    <w:basedOn w:val="Normal"/>
    <w:link w:val="CorptextCaracter"/>
    <w:uiPriority w:val="99"/>
    <w:semiHidden/>
    <w:unhideWhenUsed/>
    <w:rsid w:val="0006115A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06115A"/>
  </w:style>
  <w:style w:type="paragraph" w:styleId="Listparagraf">
    <w:name w:val="List Paragraph"/>
    <w:basedOn w:val="Normal"/>
    <w:uiPriority w:val="34"/>
    <w:qFormat/>
    <w:rsid w:val="00F36A3E"/>
    <w:pPr>
      <w:ind w:left="720"/>
      <w:contextualSpacing/>
    </w:pPr>
  </w:style>
  <w:style w:type="paragraph" w:styleId="Revizuire">
    <w:name w:val="Revision"/>
    <w:hidden/>
    <w:uiPriority w:val="99"/>
    <w:semiHidden/>
    <w:rsid w:val="00DE44BF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C6054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C6054F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C6054F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6054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605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A69F8-16C2-471D-9B7D-58249254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 - Iridex Group Salubrizare</dc:creator>
  <cp:keywords/>
  <dc:description/>
  <cp:lastModifiedBy>Claudia DAN</cp:lastModifiedBy>
  <cp:revision>13</cp:revision>
  <cp:lastPrinted>2025-01-29T11:41:00Z</cp:lastPrinted>
  <dcterms:created xsi:type="dcterms:W3CDTF">2025-01-29T11:41:00Z</dcterms:created>
  <dcterms:modified xsi:type="dcterms:W3CDTF">2025-03-03T11:30:00Z</dcterms:modified>
</cp:coreProperties>
</file>