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40C1" w14:textId="31CFC340" w:rsidR="00BD67DA" w:rsidRPr="00367137" w:rsidRDefault="00BD67DA" w:rsidP="001D547F">
      <w:pPr>
        <w:jc w:val="right"/>
        <w:rPr>
          <w:b/>
          <w:iCs/>
        </w:rPr>
      </w:pPr>
      <w:r w:rsidRPr="001D547F">
        <w:rPr>
          <w:b/>
          <w:iCs/>
        </w:rPr>
        <w:t xml:space="preserve">ANEXA NR. 1 a </w:t>
      </w:r>
      <w:r w:rsidR="001D547F" w:rsidRPr="001D547F">
        <w:rPr>
          <w:b/>
          <w:iCs/>
        </w:rPr>
        <w:t>PHCL</w:t>
      </w:r>
      <w:r w:rsidRPr="001D547F">
        <w:rPr>
          <w:b/>
          <w:iCs/>
        </w:rPr>
        <w:t xml:space="preserve"> nr. </w:t>
      </w:r>
      <w:r w:rsidR="00261C4E">
        <w:rPr>
          <w:b/>
          <w:iCs/>
        </w:rPr>
        <w:t>7</w:t>
      </w:r>
      <w:r w:rsidRPr="001D547F">
        <w:rPr>
          <w:b/>
          <w:iCs/>
        </w:rPr>
        <w:t xml:space="preserve"> din </w:t>
      </w:r>
      <w:r w:rsidR="001D547F" w:rsidRPr="001D547F">
        <w:rPr>
          <w:b/>
          <w:iCs/>
        </w:rPr>
        <w:t>2</w:t>
      </w:r>
      <w:r w:rsidR="00261C4E">
        <w:rPr>
          <w:b/>
          <w:iCs/>
        </w:rPr>
        <w:t>0</w:t>
      </w:r>
      <w:r w:rsidRPr="001D547F">
        <w:rPr>
          <w:b/>
          <w:iCs/>
        </w:rPr>
        <w:t>.0</w:t>
      </w:r>
      <w:r w:rsidR="00261C4E">
        <w:rPr>
          <w:b/>
          <w:iCs/>
        </w:rPr>
        <w:t>2</w:t>
      </w:r>
      <w:r w:rsidRPr="001D547F">
        <w:rPr>
          <w:b/>
          <w:iCs/>
        </w:rPr>
        <w:t>.202</w:t>
      </w:r>
      <w:r w:rsidR="00261C4E">
        <w:rPr>
          <w:b/>
          <w:iCs/>
        </w:rPr>
        <w:t>4</w:t>
      </w:r>
    </w:p>
    <w:p w14:paraId="3C8911F1" w14:textId="77777777" w:rsidR="00BD67DA" w:rsidRPr="00070190" w:rsidRDefault="00BD67DA" w:rsidP="00BD67DA">
      <w:pPr>
        <w:jc w:val="both"/>
        <w:rPr>
          <w:iCs/>
        </w:rPr>
      </w:pPr>
    </w:p>
    <w:p w14:paraId="71821E9E" w14:textId="77777777" w:rsidR="00BD67DA" w:rsidRPr="00070190" w:rsidRDefault="00BD67DA" w:rsidP="00BD67DA">
      <w:pPr>
        <w:jc w:val="both"/>
        <w:rPr>
          <w:iCs/>
        </w:rPr>
      </w:pPr>
    </w:p>
    <w:p w14:paraId="27DD8BF6" w14:textId="77777777" w:rsidR="00BD67DA" w:rsidRPr="001023F2" w:rsidRDefault="00BD67DA" w:rsidP="00BD67DA">
      <w:pPr>
        <w:jc w:val="center"/>
        <w:rPr>
          <w:b/>
          <w:iCs/>
          <w:sz w:val="32"/>
          <w:szCs w:val="32"/>
        </w:rPr>
      </w:pPr>
      <w:r w:rsidRPr="001023F2">
        <w:rPr>
          <w:b/>
          <w:iCs/>
          <w:sz w:val="32"/>
          <w:szCs w:val="32"/>
        </w:rPr>
        <w:t>PLAN DE ACŢIUNI SAU LUCRĂRI DE INTERES LOCAL</w:t>
      </w:r>
    </w:p>
    <w:p w14:paraId="794F19E1" w14:textId="77777777" w:rsidR="00BD67DA" w:rsidRPr="001023F2" w:rsidRDefault="00BD67DA" w:rsidP="00BD67DA">
      <w:pPr>
        <w:jc w:val="center"/>
        <w:rPr>
          <w:b/>
          <w:iCs/>
        </w:rPr>
      </w:pPr>
      <w:r w:rsidRPr="001023F2">
        <w:rPr>
          <w:b/>
          <w:iCs/>
        </w:rPr>
        <w:t xml:space="preserve">pentru repartizarea orelor de muncă corespunzător sumelor acordate ca ajutor social pentru persoanele apte de muncă din familiile </w:t>
      </w:r>
      <w:proofErr w:type="spellStart"/>
      <w:r w:rsidRPr="001023F2">
        <w:rPr>
          <w:b/>
          <w:iCs/>
        </w:rPr>
        <w:t>beneficare</w:t>
      </w:r>
      <w:proofErr w:type="spellEnd"/>
      <w:r w:rsidRPr="001023F2">
        <w:rPr>
          <w:b/>
          <w:iCs/>
        </w:rPr>
        <w:t xml:space="preserve"> de ajutor social din comuna ION CORVIN, </w:t>
      </w:r>
      <w:proofErr w:type="spellStart"/>
      <w:r w:rsidRPr="001023F2">
        <w:rPr>
          <w:b/>
          <w:iCs/>
        </w:rPr>
        <w:t>judeţul</w:t>
      </w:r>
      <w:proofErr w:type="spellEnd"/>
      <w:r w:rsidRPr="001023F2">
        <w:rPr>
          <w:b/>
          <w:iCs/>
        </w:rPr>
        <w:t xml:space="preserve"> Constan</w:t>
      </w:r>
      <w:r>
        <w:rPr>
          <w:b/>
          <w:iCs/>
        </w:rPr>
        <w:t>ț</w:t>
      </w:r>
      <w:r w:rsidRPr="001023F2">
        <w:rPr>
          <w:b/>
          <w:iCs/>
        </w:rPr>
        <w:t>a</w:t>
      </w:r>
    </w:p>
    <w:p w14:paraId="6AA0D1CF" w14:textId="77777777" w:rsidR="00BD67DA" w:rsidRPr="00070190" w:rsidRDefault="00BD67DA" w:rsidP="00BD67DA">
      <w:pPr>
        <w:jc w:val="both"/>
        <w:rPr>
          <w:iCs/>
        </w:rPr>
      </w:pPr>
    </w:p>
    <w:p w14:paraId="369DE2D1" w14:textId="77777777" w:rsidR="00BD67DA" w:rsidRPr="00070190" w:rsidRDefault="00BD67DA" w:rsidP="00BD67DA">
      <w:pPr>
        <w:jc w:val="both"/>
        <w:rPr>
          <w:iCs/>
        </w:rPr>
      </w:pPr>
    </w:p>
    <w:p w14:paraId="2D5574DD" w14:textId="77777777" w:rsidR="00261C4E" w:rsidRPr="00070190" w:rsidRDefault="00261C4E" w:rsidP="00261C4E">
      <w:pPr>
        <w:jc w:val="both"/>
        <w:rPr>
          <w:iCs/>
        </w:rPr>
      </w:pPr>
    </w:p>
    <w:p w14:paraId="4271044C" w14:textId="77777777" w:rsidR="00261C4E" w:rsidRPr="00BE3891" w:rsidRDefault="00261C4E" w:rsidP="00261C4E">
      <w:pPr>
        <w:ind w:firstLine="708"/>
        <w:jc w:val="both"/>
      </w:pPr>
      <w:r w:rsidRPr="00BE3891">
        <w:t>În</w:t>
      </w:r>
      <w:r>
        <w:t xml:space="preserve"> </w:t>
      </w:r>
      <w:r w:rsidRPr="00BE3891">
        <w:t xml:space="preserve">conformitate cu prevederile art. </w:t>
      </w:r>
      <w:r>
        <w:t xml:space="preserve">59 și art. 61 </w:t>
      </w:r>
      <w:r w:rsidRPr="00BE3891">
        <w:t>din Legea nr.</w:t>
      </w:r>
      <w:r>
        <w:t xml:space="preserve"> 196</w:t>
      </w:r>
      <w:r w:rsidRPr="00BE3891">
        <w:t>/20</w:t>
      </w:r>
      <w:r>
        <w:t>16</w:t>
      </w:r>
      <w:r w:rsidRPr="00BE3891">
        <w:t xml:space="preserve"> privind</w:t>
      </w:r>
      <w:r>
        <w:t xml:space="preserve"> </w:t>
      </w:r>
      <w:r w:rsidRPr="00BE3891">
        <w:t xml:space="preserve">venitul minim </w:t>
      </w:r>
      <w:r>
        <w:t>de incluziune care cuprinde componenta de ajutor de incluziune,</w:t>
      </w:r>
      <w:r w:rsidRPr="00BE3891">
        <w:t xml:space="preserve"> cu modificările</w:t>
      </w:r>
      <w:r>
        <w:t xml:space="preserve"> </w:t>
      </w:r>
      <w:proofErr w:type="spellStart"/>
      <w:r w:rsidRPr="00BE3891">
        <w:t>şi</w:t>
      </w:r>
      <w:proofErr w:type="spellEnd"/>
      <w:r>
        <w:t xml:space="preserve"> </w:t>
      </w:r>
      <w:r w:rsidRPr="00BE3891">
        <w:t>completările</w:t>
      </w:r>
      <w:r>
        <w:t xml:space="preserve"> </w:t>
      </w:r>
      <w:r w:rsidRPr="00BE3891">
        <w:t xml:space="preserve">ulterioare, primarul are </w:t>
      </w:r>
      <w:proofErr w:type="spellStart"/>
      <w:r w:rsidRPr="00BE3891">
        <w:t>obligaţia</w:t>
      </w:r>
      <w:proofErr w:type="spellEnd"/>
      <w:r w:rsidRPr="00BE3891">
        <w:t xml:space="preserve"> de a întocmi un plan de </w:t>
      </w:r>
      <w:proofErr w:type="spellStart"/>
      <w:r w:rsidRPr="00BE3891">
        <w:t>acţiuni</w:t>
      </w:r>
      <w:proofErr w:type="spellEnd"/>
      <w:r>
        <w:t xml:space="preserve"> </w:t>
      </w:r>
      <w:r w:rsidRPr="00BE3891">
        <w:t>sau</w:t>
      </w:r>
      <w:r>
        <w:t xml:space="preserve"> </w:t>
      </w:r>
      <w:r w:rsidRPr="00BE3891">
        <w:t>lucrări de interes local pentru</w:t>
      </w:r>
      <w:r>
        <w:t xml:space="preserve"> </w:t>
      </w:r>
      <w:r w:rsidRPr="00BE3891">
        <w:t>repartizarea</w:t>
      </w:r>
      <w:r>
        <w:t xml:space="preserve"> </w:t>
      </w:r>
      <w:r w:rsidRPr="00BE3891">
        <w:t>orelor de muncă</w:t>
      </w:r>
      <w:r>
        <w:t xml:space="preserve"> </w:t>
      </w:r>
      <w:r w:rsidRPr="00BE3891">
        <w:t>corespunzător</w:t>
      </w:r>
      <w:r>
        <w:t xml:space="preserve"> </w:t>
      </w:r>
      <w:r w:rsidRPr="00BE3891">
        <w:t>sumelor</w:t>
      </w:r>
      <w:r>
        <w:t xml:space="preserve"> </w:t>
      </w:r>
      <w:r w:rsidRPr="00BE3891">
        <w:t xml:space="preserve">acordate ca ajutor </w:t>
      </w:r>
      <w:r>
        <w:t>de incluziune</w:t>
      </w:r>
      <w:r w:rsidRPr="00BE3891">
        <w:t xml:space="preserve"> pentru</w:t>
      </w:r>
      <w:r>
        <w:t xml:space="preserve"> </w:t>
      </w:r>
      <w:r w:rsidRPr="00BE3891">
        <w:t>persoanele</w:t>
      </w:r>
      <w:r>
        <w:t xml:space="preserve"> </w:t>
      </w:r>
      <w:r w:rsidRPr="00BE3891">
        <w:t>apte de muncă din familiile</w:t>
      </w:r>
      <w:r>
        <w:t xml:space="preserve"> </w:t>
      </w:r>
      <w:proofErr w:type="spellStart"/>
      <w:r w:rsidRPr="00BE3891">
        <w:t>benficare</w:t>
      </w:r>
      <w:proofErr w:type="spellEnd"/>
      <w:r w:rsidRPr="00BE3891">
        <w:t xml:space="preserve"> de ajutor </w:t>
      </w:r>
      <w:r>
        <w:t>de incluziune</w:t>
      </w:r>
      <w:r w:rsidRPr="00BE3891">
        <w:t>.</w:t>
      </w:r>
    </w:p>
    <w:p w14:paraId="04BEB26D" w14:textId="77777777" w:rsidR="00261C4E" w:rsidRPr="00BE3891" w:rsidRDefault="00261C4E" w:rsidP="00261C4E">
      <w:pPr>
        <w:autoSpaceDE w:val="0"/>
        <w:autoSpaceDN w:val="0"/>
        <w:adjustRightInd w:val="0"/>
        <w:jc w:val="both"/>
      </w:pPr>
      <w:r w:rsidRPr="00BE3891">
        <w:rPr>
          <w:rFonts w:ascii="Courier New" w:hAnsi="Courier New" w:cs="Courier New"/>
        </w:rPr>
        <w:tab/>
      </w:r>
      <w:r w:rsidRPr="00BE3891">
        <w:t>Pentru</w:t>
      </w:r>
      <w:r>
        <w:t xml:space="preserve"> </w:t>
      </w:r>
      <w:r w:rsidRPr="00BE3891">
        <w:t>sumele</w:t>
      </w:r>
      <w:r>
        <w:t xml:space="preserve"> </w:t>
      </w:r>
      <w:r w:rsidRPr="00BE3891">
        <w:t>acordate ca ajutor</w:t>
      </w:r>
      <w:r>
        <w:t xml:space="preserve"> de incluziune</w:t>
      </w:r>
      <w:r w:rsidRPr="00BE3891">
        <w:t>, una dintre</w:t>
      </w:r>
      <w:r>
        <w:t xml:space="preserve"> </w:t>
      </w:r>
      <w:r w:rsidRPr="00BE3891">
        <w:t>persoanele</w:t>
      </w:r>
      <w:r>
        <w:t xml:space="preserve"> </w:t>
      </w:r>
      <w:r w:rsidRPr="00BE3891">
        <w:t>majore</w:t>
      </w:r>
      <w:r>
        <w:t xml:space="preserve"> </w:t>
      </w:r>
      <w:r w:rsidRPr="00BE3891">
        <w:t>apte de munca din familia</w:t>
      </w:r>
      <w:r>
        <w:t xml:space="preserve"> </w:t>
      </w:r>
      <w:r w:rsidRPr="00BE3891">
        <w:t>beneficiar</w:t>
      </w:r>
      <w:r>
        <w:t>ă</w:t>
      </w:r>
      <w:r w:rsidRPr="00BE3891">
        <w:t xml:space="preserve"> are </w:t>
      </w:r>
      <w:proofErr w:type="spellStart"/>
      <w:r w:rsidRPr="00BE3891">
        <w:t>obligaţia</w:t>
      </w:r>
      <w:proofErr w:type="spellEnd"/>
      <w:r w:rsidRPr="00BE3891">
        <w:t xml:space="preserve"> de a presta lunar, la solicitarea</w:t>
      </w:r>
      <w:r>
        <w:t xml:space="preserve"> </w:t>
      </w:r>
      <w:r w:rsidRPr="00BE3891">
        <w:t xml:space="preserve">primarului, </w:t>
      </w:r>
      <w:proofErr w:type="spellStart"/>
      <w:r w:rsidRPr="00BE3891">
        <w:t>acţiuni</w:t>
      </w:r>
      <w:proofErr w:type="spellEnd"/>
      <w:r>
        <w:t xml:space="preserve"> </w:t>
      </w:r>
      <w:r w:rsidRPr="00BE3891">
        <w:t>sau</w:t>
      </w:r>
      <w:r>
        <w:t xml:space="preserve"> </w:t>
      </w:r>
      <w:r w:rsidRPr="00BE3891">
        <w:t>lucrări de interes local, fără a se putea</w:t>
      </w:r>
      <w:r>
        <w:t xml:space="preserve"> </w:t>
      </w:r>
      <w:proofErr w:type="spellStart"/>
      <w:r w:rsidRPr="00BE3891">
        <w:t>depăşi</w:t>
      </w:r>
      <w:proofErr w:type="spellEnd"/>
      <w:r>
        <w:t xml:space="preserve"> </w:t>
      </w:r>
      <w:r w:rsidRPr="00BE3891">
        <w:t>regimul normal de lucru</w:t>
      </w:r>
      <w:r>
        <w:t xml:space="preserve"> </w:t>
      </w:r>
      <w:proofErr w:type="spellStart"/>
      <w:r w:rsidRPr="00BE3891">
        <w:t>şi</w:t>
      </w:r>
      <w:proofErr w:type="spellEnd"/>
      <w:r w:rsidRPr="00BE3891">
        <w:t xml:space="preserve"> cu respectarea</w:t>
      </w:r>
      <w:r>
        <w:t xml:space="preserve"> </w:t>
      </w:r>
      <w:r w:rsidRPr="00BE3891">
        <w:t xml:space="preserve">normelor de </w:t>
      </w:r>
      <w:r>
        <w:t xml:space="preserve">securitate </w:t>
      </w:r>
      <w:proofErr w:type="spellStart"/>
      <w:r w:rsidRPr="00BE3891">
        <w:t>şi</w:t>
      </w:r>
      <w:proofErr w:type="spellEnd"/>
      <w:r>
        <w:t xml:space="preserve"> sănătate</w:t>
      </w:r>
      <w:r w:rsidRPr="00BE3891">
        <w:t xml:space="preserve"> </w:t>
      </w:r>
      <w:r>
        <w:t xml:space="preserve">în </w:t>
      </w:r>
      <w:r w:rsidRPr="00BE3891">
        <w:t>munc</w:t>
      </w:r>
      <w:r>
        <w:t>ă</w:t>
      </w:r>
      <w:r w:rsidRPr="00BE3891">
        <w:t>.</w:t>
      </w:r>
    </w:p>
    <w:p w14:paraId="22CFB8C5" w14:textId="77777777" w:rsidR="00261C4E" w:rsidRPr="00BE3891" w:rsidRDefault="00261C4E" w:rsidP="00261C4E">
      <w:pPr>
        <w:autoSpaceDE w:val="0"/>
        <w:autoSpaceDN w:val="0"/>
        <w:adjustRightInd w:val="0"/>
        <w:ind w:firstLine="708"/>
        <w:jc w:val="both"/>
      </w:pPr>
      <w:r w:rsidRPr="00BE3891">
        <w:t>Numărul</w:t>
      </w:r>
      <w:r>
        <w:t xml:space="preserve"> </w:t>
      </w:r>
      <w:r w:rsidRPr="00BE3891">
        <w:t>orelor de</w:t>
      </w:r>
      <w:r>
        <w:t xml:space="preserve"> </w:t>
      </w:r>
      <w:r w:rsidRPr="00BE3891">
        <w:t>munca se calculează</w:t>
      </w:r>
      <w:r>
        <w:t xml:space="preserve"> </w:t>
      </w:r>
      <w:proofErr w:type="spellStart"/>
      <w:r w:rsidRPr="00BE3891">
        <w:t>proporţional</w:t>
      </w:r>
      <w:proofErr w:type="spellEnd"/>
      <w:r w:rsidRPr="00BE3891">
        <w:t xml:space="preserve"> cu cuantumu</w:t>
      </w:r>
      <w:r>
        <w:t>l a</w:t>
      </w:r>
      <w:r w:rsidRPr="00BE3891">
        <w:t xml:space="preserve">jutorului </w:t>
      </w:r>
      <w:r>
        <w:t>de incluziune</w:t>
      </w:r>
      <w:r w:rsidRPr="00BE3891">
        <w:t xml:space="preserve"> de care beneficiază</w:t>
      </w:r>
      <w:r>
        <w:t xml:space="preserve"> </w:t>
      </w:r>
      <w:r w:rsidRPr="00BE3891">
        <w:t>familia</w:t>
      </w:r>
      <w:r>
        <w:t xml:space="preserve"> </w:t>
      </w:r>
      <w:r w:rsidRPr="00BE3891">
        <w:t>sau</w:t>
      </w:r>
      <w:r>
        <w:t xml:space="preserve"> </w:t>
      </w:r>
      <w:r w:rsidRPr="00BE3891">
        <w:t>persoana</w:t>
      </w:r>
      <w:r>
        <w:t xml:space="preserve"> </w:t>
      </w:r>
      <w:r w:rsidRPr="00BE3891">
        <w:t>singur</w:t>
      </w:r>
      <w:r>
        <w:t>ă</w:t>
      </w:r>
      <w:r w:rsidRPr="00BE3891">
        <w:t>, cu un tarif</w:t>
      </w:r>
      <w:r>
        <w:t xml:space="preserve"> </w:t>
      </w:r>
      <w:r w:rsidRPr="00BE3891">
        <w:t>orar</w:t>
      </w:r>
      <w:r>
        <w:t xml:space="preserve"> </w:t>
      </w:r>
      <w:r w:rsidRPr="00BE3891">
        <w:t>corespunzător</w:t>
      </w:r>
      <w:r>
        <w:t xml:space="preserve"> </w:t>
      </w:r>
      <w:r w:rsidRPr="00BE3891">
        <w:t xml:space="preserve">salariului de baza minim brut pe </w:t>
      </w:r>
      <w:proofErr w:type="spellStart"/>
      <w:r w:rsidRPr="00BE3891">
        <w:t>ţara</w:t>
      </w:r>
      <w:proofErr w:type="spellEnd"/>
      <w:r>
        <w:t xml:space="preserve"> </w:t>
      </w:r>
      <w:r w:rsidRPr="00BE3891">
        <w:t>garantat</w:t>
      </w:r>
      <w:r>
        <w:t xml:space="preserve"> </w:t>
      </w:r>
      <w:r w:rsidRPr="00BE3891">
        <w:t>în</w:t>
      </w:r>
      <w:r>
        <w:t xml:space="preserve"> </w:t>
      </w:r>
      <w:r w:rsidRPr="00BE3891">
        <w:t>plat</w:t>
      </w:r>
      <w:r>
        <w:t>ă</w:t>
      </w:r>
      <w:r w:rsidRPr="00BE3891">
        <w:t>, raportat la durata</w:t>
      </w:r>
      <w:r>
        <w:t xml:space="preserve"> </w:t>
      </w:r>
      <w:r w:rsidRPr="00BE3891">
        <w:t>medie</w:t>
      </w:r>
      <w:r>
        <w:t xml:space="preserve"> </w:t>
      </w:r>
      <w:r w:rsidRPr="00BE3891">
        <w:t>lunară a timpului de munc</w:t>
      </w:r>
      <w:r>
        <w:t>ă</w:t>
      </w:r>
      <w:r w:rsidRPr="00BE3891">
        <w:t>.</w:t>
      </w:r>
    </w:p>
    <w:p w14:paraId="15F027C0" w14:textId="77777777" w:rsidR="00261C4E" w:rsidRPr="00BE3891" w:rsidRDefault="00261C4E" w:rsidP="00261C4E">
      <w:pPr>
        <w:autoSpaceDE w:val="0"/>
        <w:autoSpaceDN w:val="0"/>
        <w:adjustRightInd w:val="0"/>
        <w:jc w:val="both"/>
        <w:rPr>
          <w:bCs/>
        </w:rPr>
      </w:pPr>
      <w:r w:rsidRPr="00BE3891">
        <w:tab/>
        <w:t>Formula de calcul al numărului de ore este</w:t>
      </w:r>
      <w:r>
        <w:t xml:space="preserve"> </w:t>
      </w:r>
      <w:r w:rsidRPr="00BE3891">
        <w:t>cea</w:t>
      </w:r>
      <w:r>
        <w:t xml:space="preserve"> </w:t>
      </w:r>
      <w:proofErr w:type="spellStart"/>
      <w:r w:rsidRPr="00BE3891">
        <w:t>mentionat</w:t>
      </w:r>
      <w:r>
        <w:t>ă</w:t>
      </w:r>
      <w:proofErr w:type="spellEnd"/>
      <w:r w:rsidRPr="00BE3891">
        <w:t xml:space="preserve"> </w:t>
      </w:r>
      <w:r>
        <w:t>î</w:t>
      </w:r>
      <w:r w:rsidRPr="00BE3891">
        <w:t>n normele</w:t>
      </w:r>
      <w:r>
        <w:t xml:space="preserve"> </w:t>
      </w:r>
      <w:r w:rsidRPr="00BE3891">
        <w:t>metodologice de aplicare a legii</w:t>
      </w:r>
      <w:r>
        <w:t xml:space="preserve"> </w:t>
      </w:r>
      <w:r w:rsidRPr="00BE3891">
        <w:t xml:space="preserve">ajutorului </w:t>
      </w:r>
      <w:r>
        <w:t>de incluziune</w:t>
      </w:r>
      <w:r w:rsidRPr="00BE3891">
        <w:t>.</w:t>
      </w:r>
    </w:p>
    <w:p w14:paraId="39319D7C" w14:textId="77777777" w:rsidR="00261C4E" w:rsidRPr="00BE3891" w:rsidRDefault="00261C4E" w:rsidP="00261C4E">
      <w:pPr>
        <w:ind w:firstLine="720"/>
        <w:jc w:val="both"/>
        <w:rPr>
          <w:bCs/>
        </w:rPr>
      </w:pPr>
      <w:hyperlink r:id="rId5" w:anchor="#" w:history="1"/>
      <w:proofErr w:type="spellStart"/>
      <w:r w:rsidRPr="00BE3891">
        <w:rPr>
          <w:bCs/>
        </w:rPr>
        <w:t>Numarul</w:t>
      </w:r>
      <w:proofErr w:type="spellEnd"/>
      <w:r>
        <w:rPr>
          <w:bCs/>
        </w:rPr>
        <w:t xml:space="preserve"> </w:t>
      </w:r>
      <w:r w:rsidRPr="00BE3891">
        <w:rPr>
          <w:bCs/>
        </w:rPr>
        <w:t>zilelor de lucru, limitate la norma</w:t>
      </w:r>
      <w:r>
        <w:rPr>
          <w:bCs/>
        </w:rPr>
        <w:t xml:space="preserve"> </w:t>
      </w:r>
      <w:r w:rsidRPr="00BE3891">
        <w:rPr>
          <w:bCs/>
        </w:rPr>
        <w:t>lunar</w:t>
      </w:r>
      <w:r>
        <w:rPr>
          <w:bCs/>
        </w:rPr>
        <w:t>ă</w:t>
      </w:r>
      <w:r w:rsidRPr="00BE3891">
        <w:rPr>
          <w:bCs/>
        </w:rPr>
        <w:t>,</w:t>
      </w:r>
      <w:r>
        <w:rPr>
          <w:bCs/>
        </w:rPr>
        <w:t xml:space="preserve"> </w:t>
      </w:r>
      <w:r w:rsidRPr="00BE3891">
        <w:rPr>
          <w:bCs/>
        </w:rPr>
        <w:t xml:space="preserve">se </w:t>
      </w:r>
      <w:proofErr w:type="spellStart"/>
      <w:r w:rsidRPr="00BE3891">
        <w:rPr>
          <w:bCs/>
        </w:rPr>
        <w:t>stabileste</w:t>
      </w:r>
      <w:proofErr w:type="spellEnd"/>
      <w:r>
        <w:rPr>
          <w:bCs/>
        </w:rPr>
        <w:t xml:space="preserve"> </w:t>
      </w:r>
      <w:r w:rsidRPr="00BE3891">
        <w:rPr>
          <w:bCs/>
        </w:rPr>
        <w:t>prin</w:t>
      </w:r>
      <w:r>
        <w:rPr>
          <w:bCs/>
        </w:rPr>
        <w:t xml:space="preserve"> </w:t>
      </w:r>
      <w:proofErr w:type="spellStart"/>
      <w:r w:rsidRPr="00BE3891">
        <w:rPr>
          <w:bCs/>
        </w:rPr>
        <w:t>împartirea</w:t>
      </w:r>
      <w:proofErr w:type="spellEnd"/>
      <w:r>
        <w:rPr>
          <w:bCs/>
        </w:rPr>
        <w:t xml:space="preserve"> </w:t>
      </w:r>
      <w:r w:rsidRPr="00BE3891">
        <w:rPr>
          <w:bCs/>
        </w:rPr>
        <w:t xml:space="preserve">orelor de munca calculate la 8 ore/zi. </w:t>
      </w:r>
      <w:proofErr w:type="spellStart"/>
      <w:r w:rsidRPr="00BE3891">
        <w:rPr>
          <w:bCs/>
        </w:rPr>
        <w:t>Fractiile</w:t>
      </w:r>
      <w:proofErr w:type="spellEnd"/>
      <w:r w:rsidRPr="00BE3891">
        <w:rPr>
          <w:bCs/>
        </w:rPr>
        <w:t xml:space="preserve"> se întregesc</w:t>
      </w:r>
      <w:r>
        <w:rPr>
          <w:bCs/>
        </w:rPr>
        <w:t xml:space="preserve"> </w:t>
      </w:r>
      <w:r w:rsidRPr="00BE3891">
        <w:rPr>
          <w:bCs/>
        </w:rPr>
        <w:t>în plus.</w:t>
      </w:r>
    </w:p>
    <w:p w14:paraId="3F736262" w14:textId="77777777" w:rsidR="00261C4E" w:rsidRPr="00BE3891" w:rsidRDefault="00261C4E" w:rsidP="00261C4E">
      <w:pPr>
        <w:ind w:firstLine="720"/>
        <w:jc w:val="both"/>
        <w:rPr>
          <w:bCs/>
        </w:rPr>
      </w:pPr>
      <w:hyperlink r:id="rId6" w:anchor="#" w:history="1"/>
      <w:proofErr w:type="spellStart"/>
      <w:r w:rsidRPr="00BE3891">
        <w:rPr>
          <w:bCs/>
        </w:rPr>
        <w:t>Obligatia</w:t>
      </w:r>
      <w:proofErr w:type="spellEnd"/>
      <w:r w:rsidRPr="00BE3891">
        <w:rPr>
          <w:bCs/>
        </w:rPr>
        <w:t xml:space="preserve"> de a presta</w:t>
      </w:r>
      <w:r>
        <w:rPr>
          <w:bCs/>
        </w:rPr>
        <w:t xml:space="preserve"> </w:t>
      </w:r>
      <w:proofErr w:type="spellStart"/>
      <w:r w:rsidRPr="00BE3891">
        <w:rPr>
          <w:bCs/>
        </w:rPr>
        <w:t>actiunile</w:t>
      </w:r>
      <w:proofErr w:type="spellEnd"/>
      <w:r>
        <w:rPr>
          <w:bCs/>
        </w:rPr>
        <w:t xml:space="preserve"> </w:t>
      </w:r>
      <w:r w:rsidRPr="00BE3891">
        <w:rPr>
          <w:bCs/>
        </w:rPr>
        <w:t>sau</w:t>
      </w:r>
      <w:r>
        <w:rPr>
          <w:bCs/>
        </w:rPr>
        <w:t xml:space="preserve"> </w:t>
      </w:r>
      <w:r w:rsidRPr="00BE3891">
        <w:rPr>
          <w:bCs/>
        </w:rPr>
        <w:t>lucr</w:t>
      </w:r>
      <w:r>
        <w:rPr>
          <w:bCs/>
        </w:rPr>
        <w:t>ă</w:t>
      </w:r>
      <w:r w:rsidRPr="00BE3891">
        <w:rPr>
          <w:bCs/>
        </w:rPr>
        <w:t>rile de interes local de către</w:t>
      </w:r>
      <w:r>
        <w:rPr>
          <w:bCs/>
        </w:rPr>
        <w:t xml:space="preserve"> </w:t>
      </w:r>
      <w:r w:rsidRPr="00BE3891">
        <w:rPr>
          <w:bCs/>
        </w:rPr>
        <w:t>persoanele</w:t>
      </w:r>
      <w:r>
        <w:rPr>
          <w:bCs/>
        </w:rPr>
        <w:t xml:space="preserve"> </w:t>
      </w:r>
      <w:r w:rsidRPr="00BE3891">
        <w:rPr>
          <w:bCs/>
        </w:rPr>
        <w:t>apte de muncă, poate fi transferată</w:t>
      </w:r>
      <w:r>
        <w:rPr>
          <w:bCs/>
        </w:rPr>
        <w:t xml:space="preserve"> </w:t>
      </w:r>
      <w:r w:rsidRPr="00BE3891">
        <w:rPr>
          <w:bCs/>
        </w:rPr>
        <w:t>altor</w:t>
      </w:r>
      <w:r>
        <w:rPr>
          <w:bCs/>
        </w:rPr>
        <w:t xml:space="preserve"> </w:t>
      </w:r>
      <w:r w:rsidRPr="00BE3891">
        <w:rPr>
          <w:bCs/>
        </w:rPr>
        <w:t>persoane din familie, cu acordul</w:t>
      </w:r>
      <w:r>
        <w:rPr>
          <w:bCs/>
        </w:rPr>
        <w:t xml:space="preserve"> </w:t>
      </w:r>
      <w:r w:rsidRPr="00BE3891">
        <w:rPr>
          <w:bCs/>
        </w:rPr>
        <w:t>primarului, în</w:t>
      </w:r>
      <w:r>
        <w:rPr>
          <w:bCs/>
        </w:rPr>
        <w:t xml:space="preserve"> </w:t>
      </w:r>
      <w:proofErr w:type="spellStart"/>
      <w:r w:rsidRPr="00BE3891">
        <w:rPr>
          <w:bCs/>
        </w:rPr>
        <w:t>situatia</w:t>
      </w:r>
      <w:proofErr w:type="spellEnd"/>
      <w:r>
        <w:rPr>
          <w:bCs/>
        </w:rPr>
        <w:t xml:space="preserve"> </w:t>
      </w:r>
      <w:r w:rsidRPr="00BE3891">
        <w:rPr>
          <w:bCs/>
        </w:rPr>
        <w:t>în care persoana</w:t>
      </w:r>
      <w:r>
        <w:rPr>
          <w:bCs/>
        </w:rPr>
        <w:t xml:space="preserve"> </w:t>
      </w:r>
      <w:r w:rsidRPr="00BE3891">
        <w:rPr>
          <w:bCs/>
        </w:rPr>
        <w:t>nominalizat</w:t>
      </w:r>
      <w:r>
        <w:rPr>
          <w:bCs/>
        </w:rPr>
        <w:t xml:space="preserve">ă </w:t>
      </w:r>
      <w:r w:rsidRPr="00BE3891">
        <w:rPr>
          <w:bCs/>
        </w:rPr>
        <w:t>s</w:t>
      </w:r>
      <w:r>
        <w:rPr>
          <w:bCs/>
        </w:rPr>
        <w:t xml:space="preserve">ă </w:t>
      </w:r>
      <w:r w:rsidRPr="00BE3891">
        <w:rPr>
          <w:bCs/>
        </w:rPr>
        <w:t>efectueze</w:t>
      </w:r>
      <w:r>
        <w:rPr>
          <w:bCs/>
        </w:rPr>
        <w:t xml:space="preserve"> </w:t>
      </w:r>
      <w:r w:rsidRPr="00BE3891">
        <w:rPr>
          <w:bCs/>
        </w:rPr>
        <w:t>ac</w:t>
      </w:r>
      <w:r>
        <w:rPr>
          <w:bCs/>
        </w:rPr>
        <w:t>ț</w:t>
      </w:r>
      <w:r w:rsidRPr="00BE3891">
        <w:rPr>
          <w:bCs/>
        </w:rPr>
        <w:t>iunile</w:t>
      </w:r>
      <w:r>
        <w:rPr>
          <w:bCs/>
        </w:rPr>
        <w:t xml:space="preserve"> </w:t>
      </w:r>
      <w:r w:rsidRPr="00BE3891">
        <w:rPr>
          <w:bCs/>
        </w:rPr>
        <w:t>sau</w:t>
      </w:r>
      <w:r>
        <w:rPr>
          <w:bCs/>
        </w:rPr>
        <w:t xml:space="preserve"> </w:t>
      </w:r>
      <w:r w:rsidRPr="00BE3891">
        <w:rPr>
          <w:bCs/>
        </w:rPr>
        <w:t>lucr</w:t>
      </w:r>
      <w:r>
        <w:rPr>
          <w:bCs/>
        </w:rPr>
        <w:t>ă</w:t>
      </w:r>
      <w:r w:rsidRPr="00BE3891">
        <w:rPr>
          <w:bCs/>
        </w:rPr>
        <w:t>rile de interes local se afl</w:t>
      </w:r>
      <w:r>
        <w:rPr>
          <w:bCs/>
        </w:rPr>
        <w:t xml:space="preserve">ă </w:t>
      </w:r>
      <w:r w:rsidRPr="00BE3891">
        <w:rPr>
          <w:bCs/>
        </w:rPr>
        <w:t>în incapacitate temporara de munc</w:t>
      </w:r>
      <w:r>
        <w:rPr>
          <w:bCs/>
        </w:rPr>
        <w:t xml:space="preserve">ă </w:t>
      </w:r>
      <w:r w:rsidRPr="00BE3891">
        <w:rPr>
          <w:bCs/>
        </w:rPr>
        <w:t>sau</w:t>
      </w:r>
      <w:r>
        <w:rPr>
          <w:bCs/>
        </w:rPr>
        <w:t xml:space="preserve"> </w:t>
      </w:r>
      <w:r w:rsidRPr="00BE3891">
        <w:rPr>
          <w:bCs/>
        </w:rPr>
        <w:t>si-a pierdut total ori par</w:t>
      </w:r>
      <w:r>
        <w:rPr>
          <w:bCs/>
        </w:rPr>
        <w:t>ț</w:t>
      </w:r>
      <w:r w:rsidRPr="00BE3891">
        <w:rPr>
          <w:bCs/>
        </w:rPr>
        <w:t>ial capacitatea de muncă.</w:t>
      </w:r>
    </w:p>
    <w:p w14:paraId="48921641" w14:textId="77777777" w:rsidR="00261C4E" w:rsidRPr="00BE3891" w:rsidRDefault="00261C4E" w:rsidP="00261C4E">
      <w:pPr>
        <w:ind w:firstLine="720"/>
        <w:jc w:val="both"/>
        <w:rPr>
          <w:bCs/>
        </w:rPr>
      </w:pPr>
      <w:r w:rsidRPr="00BE3891">
        <w:t>Prin</w:t>
      </w:r>
      <w:r>
        <w:t xml:space="preserve"> </w:t>
      </w:r>
      <w:r w:rsidRPr="00BE3891">
        <w:t>persoană</w:t>
      </w:r>
      <w:r>
        <w:t xml:space="preserve"> </w:t>
      </w:r>
      <w:r w:rsidRPr="00BE3891">
        <w:t xml:space="preserve">aptă de muncă se </w:t>
      </w:r>
      <w:proofErr w:type="spellStart"/>
      <w:r w:rsidRPr="00BE3891">
        <w:t>înţelege</w:t>
      </w:r>
      <w:proofErr w:type="spellEnd"/>
      <w:r>
        <w:t xml:space="preserve"> </w:t>
      </w:r>
      <w:r w:rsidRPr="00BE3891">
        <w:t xml:space="preserve">persoana care </w:t>
      </w:r>
      <w:proofErr w:type="spellStart"/>
      <w:r w:rsidRPr="00BE3891">
        <w:t>îndeplineşte</w:t>
      </w:r>
      <w:proofErr w:type="spellEnd"/>
      <w:r>
        <w:t xml:space="preserve"> </w:t>
      </w:r>
      <w:r w:rsidRPr="00BE3891">
        <w:t>urm</w:t>
      </w:r>
      <w:r>
        <w:t>ă</w:t>
      </w:r>
      <w:r w:rsidRPr="00BE3891">
        <w:t>toarele</w:t>
      </w:r>
      <w:r>
        <w:t xml:space="preserve"> </w:t>
      </w:r>
      <w:proofErr w:type="spellStart"/>
      <w:r w:rsidRPr="00BE3891">
        <w:t>condiţii</w:t>
      </w:r>
      <w:proofErr w:type="spellEnd"/>
      <w:r w:rsidRPr="00BE3891">
        <w:t>:</w:t>
      </w:r>
    </w:p>
    <w:bookmarkStart w:id="0" w:name="do|caI|si3|ar7^1|al1|lia"/>
    <w:p w14:paraId="276C8E7C" w14:textId="77777777" w:rsidR="00261C4E" w:rsidRPr="00910831" w:rsidRDefault="00261C4E" w:rsidP="00261C4E">
      <w:pPr>
        <w:pStyle w:val="Listparagraf"/>
        <w:numPr>
          <w:ilvl w:val="0"/>
          <w:numId w:val="1"/>
        </w:numPr>
        <w:jc w:val="both"/>
        <w:rPr>
          <w:bCs/>
        </w:rPr>
      </w:pPr>
      <w:r w:rsidRPr="00910831">
        <w:rPr>
          <w:bCs/>
        </w:rPr>
        <w:fldChar w:fldCharType="begin"/>
      </w:r>
      <w:r w:rsidRPr="00910831">
        <w:rPr>
          <w:bCs/>
        </w:rPr>
        <w:instrText xml:space="preserve"> HYPERLINK "file:///C:\\Documents%20and%20Settings\\secretariat\\Sintact%202.0\\cache\\Legislatie\\temp\\00050311.HTML" \l "#" </w:instrText>
      </w:r>
      <w:r w:rsidRPr="00910831">
        <w:rPr>
          <w:bCs/>
        </w:rPr>
      </w:r>
      <w:r w:rsidRPr="00910831">
        <w:rPr>
          <w:bCs/>
        </w:rPr>
        <w:fldChar w:fldCharType="end"/>
      </w:r>
      <w:bookmarkEnd w:id="0"/>
      <w:r w:rsidRPr="00BE3891">
        <w:t>are</w:t>
      </w:r>
      <w:r>
        <w:t xml:space="preserve"> </w:t>
      </w:r>
      <w:proofErr w:type="spellStart"/>
      <w:r w:rsidRPr="00BE3891">
        <w:t>vârsta</w:t>
      </w:r>
      <w:proofErr w:type="spellEnd"/>
      <w:r>
        <w:t xml:space="preserve"> </w:t>
      </w:r>
      <w:proofErr w:type="spellStart"/>
      <w:r w:rsidRPr="00BE3891">
        <w:t>cuprins</w:t>
      </w:r>
      <w:r>
        <w:t>ă</w:t>
      </w:r>
      <w:proofErr w:type="spellEnd"/>
      <w:r>
        <w:t xml:space="preserve"> </w:t>
      </w:r>
      <w:proofErr w:type="spellStart"/>
      <w:r w:rsidRPr="00BE3891">
        <w:t>între</w:t>
      </w:r>
      <w:proofErr w:type="spellEnd"/>
      <w:r w:rsidRPr="00BE3891">
        <w:t xml:space="preserve"> 16 ani </w:t>
      </w:r>
      <w:proofErr w:type="spellStart"/>
      <w:r w:rsidRPr="00BE3891">
        <w:t>si</w:t>
      </w:r>
      <w:proofErr w:type="spellEnd"/>
      <w:r>
        <w:t xml:space="preserve"> </w:t>
      </w:r>
      <w:proofErr w:type="spellStart"/>
      <w:r w:rsidRPr="00BE3891">
        <w:t>vârsta</w:t>
      </w:r>
      <w:proofErr w:type="spellEnd"/>
      <w:r w:rsidRPr="00BE3891">
        <w:t xml:space="preserve"> standard de </w:t>
      </w:r>
      <w:proofErr w:type="spellStart"/>
      <w:proofErr w:type="gramStart"/>
      <w:r w:rsidRPr="00BE3891">
        <w:t>pensionare</w:t>
      </w:r>
      <w:proofErr w:type="spellEnd"/>
      <w:r w:rsidRPr="00BE3891">
        <w:t>;</w:t>
      </w:r>
      <w:proofErr w:type="gramEnd"/>
    </w:p>
    <w:bookmarkStart w:id="1" w:name="do|caI|si3|ar7^1|al1|lib"/>
    <w:p w14:paraId="0AA300D8" w14:textId="77777777" w:rsidR="00261C4E" w:rsidRPr="00910831" w:rsidRDefault="00261C4E" w:rsidP="00261C4E">
      <w:pPr>
        <w:pStyle w:val="Listparagraf"/>
        <w:numPr>
          <w:ilvl w:val="0"/>
          <w:numId w:val="1"/>
        </w:numPr>
        <w:jc w:val="both"/>
        <w:rPr>
          <w:bCs/>
        </w:rPr>
      </w:pPr>
      <w:r w:rsidRPr="00910831">
        <w:rPr>
          <w:bCs/>
        </w:rPr>
        <w:fldChar w:fldCharType="begin"/>
      </w:r>
      <w:r w:rsidRPr="00910831">
        <w:rPr>
          <w:bCs/>
        </w:rPr>
        <w:instrText xml:space="preserve"> HYPERLINK "file:///C:\\Documents%20and%20Settings\\secretariat\\Sintact%202.0\\cache\\Legislatie\\temp\\00050311.HTML" \l "#" </w:instrText>
      </w:r>
      <w:r w:rsidRPr="00910831">
        <w:rPr>
          <w:bCs/>
        </w:rPr>
      </w:r>
      <w:r w:rsidRPr="00910831">
        <w:rPr>
          <w:bCs/>
        </w:rPr>
        <w:fldChar w:fldCharType="end"/>
      </w:r>
      <w:bookmarkEnd w:id="1"/>
      <w:r w:rsidRPr="00BE3891">
        <w:t>nu</w:t>
      </w:r>
      <w:r>
        <w:t xml:space="preserve"> </w:t>
      </w:r>
      <w:proofErr w:type="spellStart"/>
      <w:r w:rsidRPr="00BE3891">
        <w:t>urmeaz</w:t>
      </w:r>
      <w:r>
        <w:t>ă</w:t>
      </w:r>
      <w:proofErr w:type="spellEnd"/>
      <w:r w:rsidRPr="00BE3891">
        <w:t xml:space="preserve"> form</w:t>
      </w:r>
      <w:r>
        <w:t>a</w:t>
      </w:r>
      <w:r w:rsidRPr="00BE3891">
        <w:t xml:space="preserve"> </w:t>
      </w:r>
      <w:r>
        <w:t xml:space="preserve">de </w:t>
      </w:r>
      <w:proofErr w:type="spellStart"/>
      <w:r>
        <w:t>organizare</w:t>
      </w:r>
      <w:proofErr w:type="spellEnd"/>
      <w:r>
        <w:t xml:space="preserve"> a </w:t>
      </w:r>
      <w:proofErr w:type="spellStart"/>
      <w:r w:rsidRPr="00BE3891">
        <w:t>învatamânt</w:t>
      </w:r>
      <w:r>
        <w:t>ului</w:t>
      </w:r>
      <w:proofErr w:type="spellEnd"/>
      <w:r>
        <w:t xml:space="preserve"> </w:t>
      </w:r>
      <w:proofErr w:type="spellStart"/>
      <w:r>
        <w:t>preuniversitar</w:t>
      </w:r>
      <w:proofErr w:type="spellEnd"/>
      <w:r>
        <w:t xml:space="preserve">, </w:t>
      </w:r>
      <w:proofErr w:type="spellStart"/>
      <w:r>
        <w:t>respectiv</w:t>
      </w:r>
      <w:proofErr w:type="spellEnd"/>
      <w:r>
        <w:t xml:space="preserve"> </w:t>
      </w:r>
      <w:proofErr w:type="spellStart"/>
      <w:r>
        <w:t>învățământ</w:t>
      </w:r>
      <w:proofErr w:type="spellEnd"/>
      <w:r>
        <w:t xml:space="preserve"> cu </w:t>
      </w:r>
      <w:proofErr w:type="spellStart"/>
      <w:r>
        <w:t>frecvență</w:t>
      </w:r>
      <w:proofErr w:type="spellEnd"/>
      <w:r>
        <w:t xml:space="preserve">, </w:t>
      </w:r>
      <w:proofErr w:type="spellStart"/>
      <w:r>
        <w:t>prevăzută</w:t>
      </w:r>
      <w:proofErr w:type="spellEnd"/>
      <w:r>
        <w:t xml:space="preserve"> de </w:t>
      </w:r>
      <w:proofErr w:type="spellStart"/>
      <w:r>
        <w:t>Legea</w:t>
      </w:r>
      <w:proofErr w:type="spellEnd"/>
      <w:r>
        <w:t xml:space="preserve"> </w:t>
      </w:r>
      <w:proofErr w:type="spellStart"/>
      <w:r>
        <w:t>educației</w:t>
      </w:r>
      <w:proofErr w:type="spellEnd"/>
      <w:r>
        <w:t xml:space="preserve"> </w:t>
      </w:r>
      <w:proofErr w:type="spellStart"/>
      <w:r>
        <w:t>naționale</w:t>
      </w:r>
      <w:proofErr w:type="spellEnd"/>
      <w:r>
        <w:t xml:space="preserve"> nr. 1/2011,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proofErr w:type="gramStart"/>
      <w:r>
        <w:t>ulterioare</w:t>
      </w:r>
      <w:proofErr w:type="spellEnd"/>
      <w:r w:rsidRPr="00BE3891">
        <w:t>;</w:t>
      </w:r>
      <w:proofErr w:type="gramEnd"/>
    </w:p>
    <w:p w14:paraId="2A64111F" w14:textId="77777777" w:rsidR="00261C4E" w:rsidRPr="00BE3891" w:rsidRDefault="00261C4E" w:rsidP="00261C4E">
      <w:bookmarkStart w:id="2" w:name="do|caI|si3|ar7^1|al1|lic"/>
      <w:r>
        <w:t xml:space="preserve">            </w:t>
      </w:r>
      <w:r w:rsidRPr="00910831">
        <w:rPr>
          <w:b/>
          <w:bCs/>
        </w:rPr>
        <w:t>c)</w:t>
      </w:r>
      <w:r>
        <w:t xml:space="preserve">   </w:t>
      </w:r>
      <w:hyperlink r:id="rId7" w:anchor="#" w:history="1"/>
      <w:bookmarkEnd w:id="2"/>
      <w:r w:rsidRPr="00BE3891">
        <w:t xml:space="preserve">are starea de </w:t>
      </w:r>
      <w:r>
        <w:t>sănătate ș</w:t>
      </w:r>
      <w:r w:rsidRPr="00BE3891">
        <w:t>i</w:t>
      </w:r>
      <w:r>
        <w:t xml:space="preserve"> </w:t>
      </w:r>
      <w:r w:rsidRPr="00BE3891">
        <w:t>capacitatea</w:t>
      </w:r>
      <w:r>
        <w:t xml:space="preserve"> </w:t>
      </w:r>
      <w:r w:rsidRPr="00BE3891">
        <w:t>fizica</w:t>
      </w:r>
      <w:r>
        <w:t xml:space="preserve"> </w:t>
      </w:r>
      <w:r w:rsidRPr="00BE3891">
        <w:t>si</w:t>
      </w:r>
      <w:r>
        <w:t xml:space="preserve">  </w:t>
      </w:r>
      <w:r w:rsidRPr="00BE3891">
        <w:t>psihic</w:t>
      </w:r>
      <w:r>
        <w:t xml:space="preserve">ă </w:t>
      </w:r>
      <w:proofErr w:type="spellStart"/>
      <w:r w:rsidRPr="00BE3891">
        <w:t>corespunzatoare</w:t>
      </w:r>
      <w:proofErr w:type="spellEnd"/>
      <w:r>
        <w:t xml:space="preserve"> pentru prestarea unei munci.</w:t>
      </w:r>
      <w:r w:rsidRPr="00BE3891">
        <w:t xml:space="preserve"> </w:t>
      </w:r>
    </w:p>
    <w:bookmarkStart w:id="3" w:name="do|caI|si3|ar7^2|pa1"/>
    <w:p w14:paraId="5BF1A402" w14:textId="77777777" w:rsidR="00261C4E" w:rsidRPr="00BE3891" w:rsidRDefault="00261C4E" w:rsidP="00261C4E">
      <w:pPr>
        <w:ind w:firstLine="720"/>
        <w:jc w:val="both"/>
      </w:pPr>
      <w:r w:rsidRPr="00BE3891">
        <w:rPr>
          <w:bCs/>
        </w:rPr>
        <w:fldChar w:fldCharType="begin"/>
      </w:r>
      <w:r w:rsidRPr="00BE3891">
        <w:rPr>
          <w:bCs/>
        </w:rPr>
        <w:instrText xml:space="preserve"> HYPERLINK "file:///C:\\Documents%20and%20Settings\\secretariat\\Sintact%202.0\\cache\\Legislatie\\temp\\00050311.HTML" \l "#" </w:instrText>
      </w:r>
      <w:r w:rsidRPr="00BE3891">
        <w:rPr>
          <w:bCs/>
        </w:rPr>
      </w:r>
      <w:r w:rsidRPr="00BE3891">
        <w:rPr>
          <w:bCs/>
        </w:rPr>
        <w:fldChar w:fldCharType="end"/>
      </w:r>
      <w:bookmarkEnd w:id="3"/>
      <w:r w:rsidRPr="00BE3891">
        <w:t xml:space="preserve">Face </w:t>
      </w:r>
      <w:proofErr w:type="spellStart"/>
      <w:r w:rsidRPr="00BE3891">
        <w:t>exceptie</w:t>
      </w:r>
      <w:proofErr w:type="spellEnd"/>
      <w:r w:rsidRPr="00BE3891">
        <w:t xml:space="preserve"> de la îndeplinirea</w:t>
      </w:r>
      <w:r>
        <w:t xml:space="preserve"> </w:t>
      </w:r>
      <w:proofErr w:type="spellStart"/>
      <w:r w:rsidRPr="00BE3891">
        <w:t>obligaţiilor</w:t>
      </w:r>
      <w:proofErr w:type="spellEnd"/>
      <w:r w:rsidRPr="00BE3891">
        <w:t xml:space="preserve"> de a presta</w:t>
      </w:r>
      <w:r>
        <w:t xml:space="preserve"> </w:t>
      </w:r>
      <w:r w:rsidRPr="00BE3891">
        <w:t>munc</w:t>
      </w:r>
      <w:r>
        <w:t xml:space="preserve">ă </w:t>
      </w:r>
      <w:r w:rsidRPr="00BE3891">
        <w:t>în</w:t>
      </w:r>
      <w:r>
        <w:t xml:space="preserve"> </w:t>
      </w:r>
      <w:r w:rsidRPr="00BE3891">
        <w:t>folosul</w:t>
      </w:r>
      <w:r>
        <w:t xml:space="preserve"> </w:t>
      </w:r>
      <w:proofErr w:type="spellStart"/>
      <w:r w:rsidRPr="00BE3891">
        <w:t>comunităţii</w:t>
      </w:r>
      <w:proofErr w:type="spellEnd"/>
      <w:r>
        <w:t xml:space="preserve"> </w:t>
      </w:r>
      <w:proofErr w:type="spellStart"/>
      <w:r w:rsidRPr="00BE3891">
        <w:t>şi</w:t>
      </w:r>
      <w:proofErr w:type="spellEnd"/>
      <w:r w:rsidRPr="00BE3891">
        <w:t xml:space="preserve"> a </w:t>
      </w:r>
      <w:proofErr w:type="spellStart"/>
      <w:r w:rsidRPr="00BE3891">
        <w:t>condiţiilor</w:t>
      </w:r>
      <w:proofErr w:type="spellEnd"/>
      <w:r>
        <w:t xml:space="preserve"> </w:t>
      </w:r>
      <w:r w:rsidRPr="00BE3891">
        <w:t>prevăzute la paragraful anterior, persoana</w:t>
      </w:r>
      <w:r>
        <w:t xml:space="preserve"> </w:t>
      </w:r>
      <w:r w:rsidRPr="00BE3891">
        <w:t>apt</w:t>
      </w:r>
      <w:r>
        <w:t>ă</w:t>
      </w:r>
      <w:r w:rsidRPr="00BE3891">
        <w:t xml:space="preserve"> de munc</w:t>
      </w:r>
      <w:r>
        <w:t xml:space="preserve">ă </w:t>
      </w:r>
      <w:r w:rsidRPr="00BE3891">
        <w:t>si care se afl</w:t>
      </w:r>
      <w:r>
        <w:t xml:space="preserve">ă </w:t>
      </w:r>
      <w:r w:rsidRPr="00BE3891">
        <w:t>în una dintre</w:t>
      </w:r>
      <w:r>
        <w:t xml:space="preserve"> </w:t>
      </w:r>
      <w:r w:rsidRPr="00BE3891">
        <w:t>urm</w:t>
      </w:r>
      <w:r>
        <w:t>ă</w:t>
      </w:r>
      <w:r w:rsidRPr="00BE3891">
        <w:t>toarele</w:t>
      </w:r>
      <w:r>
        <w:t xml:space="preserve"> </w:t>
      </w:r>
      <w:proofErr w:type="spellStart"/>
      <w:r w:rsidRPr="00BE3891">
        <w:t>situatii</w:t>
      </w:r>
      <w:proofErr w:type="spellEnd"/>
      <w:r w:rsidRPr="00BE3891">
        <w:t>:</w:t>
      </w:r>
    </w:p>
    <w:p w14:paraId="602DC115" w14:textId="77777777" w:rsidR="00261C4E" w:rsidRPr="00BE3891" w:rsidRDefault="00261C4E" w:rsidP="00261C4E">
      <w:pPr>
        <w:autoSpaceDE w:val="0"/>
        <w:autoSpaceDN w:val="0"/>
        <w:adjustRightInd w:val="0"/>
        <w:jc w:val="both"/>
      </w:pPr>
      <w:r w:rsidRPr="00BE3891">
        <w:t>a) persoana care are în</w:t>
      </w:r>
      <w:r>
        <w:t xml:space="preserve"> </w:t>
      </w:r>
      <w:r w:rsidRPr="00BE3891">
        <w:t>îngrijire, potrivit</w:t>
      </w:r>
      <w:r>
        <w:t xml:space="preserve"> </w:t>
      </w:r>
      <w:r w:rsidRPr="00BE3891">
        <w:t>legii, unul</w:t>
      </w:r>
      <w:r>
        <w:t xml:space="preserve"> </w:t>
      </w:r>
      <w:r w:rsidRPr="00BE3891">
        <w:t>sau</w:t>
      </w:r>
      <w:r>
        <w:t xml:space="preserve"> </w:t>
      </w:r>
      <w:r w:rsidRPr="00BE3891">
        <w:t>mai</w:t>
      </w:r>
      <w:r>
        <w:t xml:space="preserve"> </w:t>
      </w:r>
      <w:proofErr w:type="spellStart"/>
      <w:r w:rsidRPr="00BE3891">
        <w:t>mulţi</w:t>
      </w:r>
      <w:proofErr w:type="spellEnd"/>
      <w:r>
        <w:t xml:space="preserve"> </w:t>
      </w:r>
      <w:r w:rsidRPr="00BE3891">
        <w:t>copii</w:t>
      </w:r>
      <w:r>
        <w:t xml:space="preserve"> </w:t>
      </w:r>
      <w:r w:rsidRPr="00BE3891">
        <w:t>în</w:t>
      </w:r>
      <w:r>
        <w:t xml:space="preserve"> </w:t>
      </w:r>
      <w:r w:rsidRPr="00BE3891">
        <w:t>v</w:t>
      </w:r>
      <w:r>
        <w:t>â</w:t>
      </w:r>
      <w:r w:rsidRPr="00BE3891">
        <w:t>rst</w:t>
      </w:r>
      <w:r>
        <w:t>ă</w:t>
      </w:r>
      <w:r w:rsidRPr="00BE3891">
        <w:t xml:space="preserve"> de p</w:t>
      </w:r>
      <w:r>
        <w:t>â</w:t>
      </w:r>
      <w:r w:rsidRPr="00BE3891">
        <w:t>n</w:t>
      </w:r>
      <w:r>
        <w:t>ă</w:t>
      </w:r>
      <w:r w:rsidRPr="00BE3891">
        <w:t xml:space="preserve"> la 7 ani</w:t>
      </w:r>
      <w:r>
        <w:t>, în situația în care, pe raza teritorială a localității în care își are domiciliul persoana aptă de muncă cu copii aflați în întreținere, nu există servicii sociale sau educaționale care asigură servicii de supraveghere și educație pe timpul zilei</w:t>
      </w:r>
      <w:r w:rsidRPr="00BE3891">
        <w:t>;</w:t>
      </w:r>
    </w:p>
    <w:p w14:paraId="56553318" w14:textId="77777777" w:rsidR="00261C4E" w:rsidRPr="00BE3891" w:rsidRDefault="00261C4E" w:rsidP="00261C4E">
      <w:pPr>
        <w:autoSpaceDE w:val="0"/>
        <w:autoSpaceDN w:val="0"/>
        <w:adjustRightInd w:val="0"/>
        <w:jc w:val="both"/>
      </w:pPr>
      <w:r w:rsidRPr="00BE3891">
        <w:t>b)</w:t>
      </w:r>
      <w:r>
        <w:t xml:space="preserve"> asigură creșterea și îngrijirea unuia sau mai multor copii în vârstă de până la 12 ani, respectiv 16 ani în cazul copiilor din familia monoparentală, în situația în care, pe raza teritorială a localității în care își au domiciliul persoana aptă de muncă cu copii aflați în întreținere, nu există servicii sociale de tip centre de supraveghere și educație pe timpul zilei și/sau </w:t>
      </w:r>
      <w:proofErr w:type="spellStart"/>
      <w:r>
        <w:t>sevicii</w:t>
      </w:r>
      <w:proofErr w:type="spellEnd"/>
      <w:r>
        <w:t xml:space="preserve"> de tip </w:t>
      </w:r>
      <w:proofErr w:type="spellStart"/>
      <w:r>
        <w:t>afterschool</w:t>
      </w:r>
      <w:proofErr w:type="spellEnd"/>
      <w:r w:rsidRPr="00BE3891">
        <w:t>;</w:t>
      </w:r>
    </w:p>
    <w:p w14:paraId="1D961236" w14:textId="77777777" w:rsidR="00261C4E" w:rsidRDefault="00261C4E" w:rsidP="00261C4E">
      <w:pPr>
        <w:autoSpaceDE w:val="0"/>
        <w:autoSpaceDN w:val="0"/>
        <w:adjustRightInd w:val="0"/>
        <w:jc w:val="both"/>
      </w:pPr>
      <w:r w:rsidRPr="00BE3891">
        <w:lastRenderedPageBreak/>
        <w:t>c)</w:t>
      </w:r>
      <w:r>
        <w:t xml:space="preserve"> asigură creșterea și îngrijirea, potrivit legii a unuia sau mai multor copii în vârstă de până la 18 ani, dacă acesta/</w:t>
      </w:r>
      <w:proofErr w:type="spellStart"/>
      <w:r>
        <w:t>acestia</w:t>
      </w:r>
      <w:proofErr w:type="spellEnd"/>
      <w:r>
        <w:t xml:space="preserve"> este/sunt încadrat/încadrați în grad de handicap/dizabilitate grav/ă sau accentuat/ă dovedit prin certificat eliberat în condițiile legii</w:t>
      </w:r>
      <w:r w:rsidRPr="00BE3891">
        <w:t>;</w:t>
      </w:r>
    </w:p>
    <w:p w14:paraId="21456A13" w14:textId="77777777" w:rsidR="00261C4E" w:rsidRPr="00BE3891" w:rsidRDefault="00261C4E" w:rsidP="00261C4E">
      <w:pPr>
        <w:autoSpaceDE w:val="0"/>
        <w:autoSpaceDN w:val="0"/>
        <w:adjustRightInd w:val="0"/>
        <w:jc w:val="both"/>
      </w:pPr>
      <w:r w:rsidRPr="00BE3891">
        <w:t>d)</w:t>
      </w:r>
      <w:r>
        <w:t xml:space="preserve"> asigură îngrijirea uneia sau mai multor </w:t>
      </w:r>
      <w:proofErr w:type="spellStart"/>
      <w:r>
        <w:t>persone</w:t>
      </w:r>
      <w:proofErr w:type="spellEnd"/>
      <w:r>
        <w:t xml:space="preserve"> cu handicap/dizabilitate grav/gravă care nu beneficiază de asistent personal, în condițiile legii;</w:t>
      </w:r>
    </w:p>
    <w:p w14:paraId="7F03272D" w14:textId="77777777" w:rsidR="00261C4E" w:rsidRDefault="00261C4E" w:rsidP="00261C4E">
      <w:pPr>
        <w:jc w:val="both"/>
      </w:pPr>
      <w:r>
        <w:t xml:space="preserve">e)  asigură îngrijirea uneia sau mai multor </w:t>
      </w:r>
      <w:proofErr w:type="spellStart"/>
      <w:r>
        <w:t>personae</w:t>
      </w:r>
      <w:proofErr w:type="spellEnd"/>
      <w:r>
        <w:t xml:space="preserve"> vârstnice dependente, astfel cum sunt definite în art. 1 alin. (3) din Hotărârea Guvernului nr. 886/2000 pentru aprobarea</w:t>
      </w:r>
      <w:r w:rsidRPr="00BE3891">
        <w:tab/>
      </w:r>
      <w:r>
        <w:t>Grilei naționale de evaluare a nevoilor persoanelor vârstnice, care nu beneficiază de îngrijitor la domiciliu, în condițiile legii;</w:t>
      </w:r>
    </w:p>
    <w:p w14:paraId="3702E61B" w14:textId="77777777" w:rsidR="00261C4E" w:rsidRDefault="00261C4E" w:rsidP="00261C4E">
      <w:pPr>
        <w:jc w:val="both"/>
      </w:pPr>
      <w:r>
        <w:t xml:space="preserve">f) urmează forma de organizare a învățământului preuniversitar, respectiv învățământ cu frecvență, prevăzută de Legea nr. 1/2011, cu modificările și completările ulterioare; </w:t>
      </w:r>
    </w:p>
    <w:p w14:paraId="05425DEC" w14:textId="77777777" w:rsidR="00261C4E" w:rsidRDefault="00261C4E" w:rsidP="00261C4E">
      <w:pPr>
        <w:jc w:val="both"/>
      </w:pPr>
      <w:r>
        <w:t>g) participă la un program de pregătire/reconversie profesională;</w:t>
      </w:r>
    </w:p>
    <w:p w14:paraId="5E19DE7B" w14:textId="77777777" w:rsidR="00261C4E" w:rsidRDefault="00261C4E" w:rsidP="00261C4E">
      <w:pPr>
        <w:jc w:val="both"/>
      </w:pPr>
      <w:r>
        <w:t>h) este încadrată în muncă.</w:t>
      </w:r>
    </w:p>
    <w:p w14:paraId="2178F3EB" w14:textId="77777777" w:rsidR="00261C4E" w:rsidRPr="00BE3891" w:rsidRDefault="00261C4E" w:rsidP="00261C4E">
      <w:pPr>
        <w:jc w:val="both"/>
      </w:pPr>
      <w:r>
        <w:t xml:space="preserve">          </w:t>
      </w:r>
      <w:r w:rsidRPr="00BE3891">
        <w:t>Având</w:t>
      </w:r>
      <w:r>
        <w:t xml:space="preserve"> </w:t>
      </w:r>
      <w:r w:rsidRPr="00BE3891">
        <w:t>în</w:t>
      </w:r>
      <w:r>
        <w:t xml:space="preserve"> vedere </w:t>
      </w:r>
      <w:proofErr w:type="spellStart"/>
      <w:r w:rsidRPr="00BE3891">
        <w:t>dispoziţiile</w:t>
      </w:r>
      <w:proofErr w:type="spellEnd"/>
      <w:r>
        <w:t xml:space="preserve"> </w:t>
      </w:r>
      <w:r w:rsidRPr="00BE3891">
        <w:t>Legii nr.</w:t>
      </w:r>
      <w:r>
        <w:t xml:space="preserve"> 196</w:t>
      </w:r>
      <w:r w:rsidRPr="00BE3891">
        <w:t>/20</w:t>
      </w:r>
      <w:r>
        <w:t>16</w:t>
      </w:r>
      <w:r w:rsidRPr="00BE3891">
        <w:t xml:space="preserve"> privind</w:t>
      </w:r>
      <w:r>
        <w:t xml:space="preserve"> </w:t>
      </w:r>
      <w:r w:rsidRPr="00BE3891">
        <w:t>venitul</w:t>
      </w:r>
      <w:r>
        <w:t xml:space="preserve"> de incluziune</w:t>
      </w:r>
      <w:r w:rsidRPr="00BE3891">
        <w:t>, cu modificările</w:t>
      </w:r>
      <w:r>
        <w:t xml:space="preserve"> </w:t>
      </w:r>
      <w:proofErr w:type="spellStart"/>
      <w:r w:rsidRPr="00BE3891">
        <w:t>şi</w:t>
      </w:r>
      <w:proofErr w:type="spellEnd"/>
      <w:r>
        <w:t xml:space="preserve"> </w:t>
      </w:r>
      <w:r w:rsidRPr="00BE3891">
        <w:t>completările</w:t>
      </w:r>
      <w:r>
        <w:t xml:space="preserve"> </w:t>
      </w:r>
      <w:r w:rsidRPr="00BE3891">
        <w:t xml:space="preserve">ulterioare, </w:t>
      </w:r>
      <w:proofErr w:type="spellStart"/>
      <w:r w:rsidRPr="00BE3891">
        <w:t>şi</w:t>
      </w:r>
      <w:proofErr w:type="spellEnd"/>
      <w:r w:rsidRPr="00BE3891">
        <w:t xml:space="preserve"> ale nevoilor locale de </w:t>
      </w:r>
      <w:proofErr w:type="spellStart"/>
      <w:r w:rsidRPr="00BE3891">
        <w:t>acţiuni</w:t>
      </w:r>
      <w:proofErr w:type="spellEnd"/>
      <w:r>
        <w:t xml:space="preserve"> </w:t>
      </w:r>
      <w:r w:rsidRPr="00BE3891">
        <w:t>sau</w:t>
      </w:r>
      <w:r>
        <w:t xml:space="preserve"> </w:t>
      </w:r>
      <w:r w:rsidRPr="00BE3891">
        <w:t xml:space="preserve">lucrări de interes public, propun ca </w:t>
      </w:r>
      <w:proofErr w:type="spellStart"/>
      <w:r w:rsidRPr="00BE3891">
        <w:t>acţiuni</w:t>
      </w:r>
      <w:proofErr w:type="spellEnd"/>
      <w:r>
        <w:t xml:space="preserve"> </w:t>
      </w:r>
      <w:proofErr w:type="spellStart"/>
      <w:r w:rsidRPr="00BE3891">
        <w:t>şi</w:t>
      </w:r>
      <w:proofErr w:type="spellEnd"/>
      <w:r>
        <w:t xml:space="preserve"> </w:t>
      </w:r>
      <w:r w:rsidRPr="00BE3891">
        <w:t>lucrări de interes local ce</w:t>
      </w:r>
      <w:r>
        <w:t xml:space="preserve"> </w:t>
      </w:r>
      <w:r w:rsidRPr="00BE3891">
        <w:t>urmeaz</w:t>
      </w:r>
      <w:r>
        <w:t>ă</w:t>
      </w:r>
      <w:r w:rsidRPr="00BE3891">
        <w:t xml:space="preserve"> a fi efectuate de persoanele</w:t>
      </w:r>
      <w:r>
        <w:t xml:space="preserve"> </w:t>
      </w:r>
      <w:r w:rsidRPr="00BE3891">
        <w:t>apte de muncă din familiile</w:t>
      </w:r>
      <w:r>
        <w:t xml:space="preserve"> </w:t>
      </w:r>
      <w:proofErr w:type="spellStart"/>
      <w:r w:rsidRPr="00BE3891">
        <w:t>beneficare</w:t>
      </w:r>
      <w:proofErr w:type="spellEnd"/>
      <w:r w:rsidRPr="00BE3891">
        <w:t xml:space="preserve"> de ajutor </w:t>
      </w:r>
      <w:r>
        <w:t>de incluziune</w:t>
      </w:r>
      <w:r w:rsidRPr="00BE3891">
        <w:t xml:space="preserve"> din comuna Ion Corvin, după cum urmează:</w:t>
      </w:r>
    </w:p>
    <w:p w14:paraId="3832530A" w14:textId="77777777" w:rsidR="00261C4E" w:rsidRPr="00BE3891" w:rsidRDefault="00261C4E" w:rsidP="00261C4E">
      <w:pPr>
        <w:ind w:firstLine="720"/>
        <w:jc w:val="both"/>
      </w:pPr>
      <w:r w:rsidRPr="00BE3891">
        <w:t>1.</w:t>
      </w:r>
      <w:r>
        <w:t xml:space="preserve"> </w:t>
      </w:r>
      <w:r w:rsidRPr="00BE3891">
        <w:t xml:space="preserve">Lucrări de </w:t>
      </w:r>
      <w:proofErr w:type="spellStart"/>
      <w:r w:rsidRPr="00BE3891">
        <w:t>întreţinere</w:t>
      </w:r>
      <w:proofErr w:type="spellEnd"/>
      <w:r w:rsidRPr="00BE3891">
        <w:t xml:space="preserve"> a drumurilor publice de interes local, </w:t>
      </w:r>
      <w:proofErr w:type="spellStart"/>
      <w:r w:rsidRPr="00BE3891">
        <w:t>spaţii</w:t>
      </w:r>
      <w:proofErr w:type="spellEnd"/>
      <w:r w:rsidRPr="00BE3891">
        <w:t xml:space="preserve"> verzi, a străzilor, aleilor din satele </w:t>
      </w:r>
      <w:proofErr w:type="spellStart"/>
      <w:r w:rsidRPr="00BE3891">
        <w:t>aparţinătoare</w:t>
      </w:r>
      <w:proofErr w:type="spellEnd"/>
      <w:r w:rsidRPr="00BE3891">
        <w:t xml:space="preserve"> comunei Ion Corvin;</w:t>
      </w:r>
    </w:p>
    <w:p w14:paraId="7DA88A36" w14:textId="77777777" w:rsidR="00261C4E" w:rsidRPr="00BE3891" w:rsidRDefault="00261C4E" w:rsidP="00261C4E">
      <w:pPr>
        <w:ind w:firstLine="720"/>
        <w:jc w:val="both"/>
      </w:pPr>
      <w:r w:rsidRPr="00BE3891">
        <w:t>2.</w:t>
      </w:r>
      <w:r>
        <w:t xml:space="preserve"> </w:t>
      </w:r>
      <w:r w:rsidRPr="00BE3891">
        <w:t xml:space="preserve">Lucrări de prevenire a </w:t>
      </w:r>
      <w:proofErr w:type="spellStart"/>
      <w:r w:rsidRPr="00BE3891">
        <w:t>situaţiilor</w:t>
      </w:r>
      <w:proofErr w:type="spellEnd"/>
      <w:r w:rsidRPr="00BE3891">
        <w:t xml:space="preserve"> de </w:t>
      </w:r>
      <w:proofErr w:type="spellStart"/>
      <w:r w:rsidRPr="00BE3891">
        <w:t>urgenţă</w:t>
      </w:r>
      <w:proofErr w:type="spellEnd"/>
      <w:r w:rsidRPr="00BE3891">
        <w:t xml:space="preserve"> </w:t>
      </w:r>
      <w:proofErr w:type="spellStart"/>
      <w:r w:rsidRPr="00BE3891">
        <w:t>şi</w:t>
      </w:r>
      <w:proofErr w:type="spellEnd"/>
      <w:r w:rsidRPr="00BE3891">
        <w:t xml:space="preserve"> înlăturarea efectelor urmare </w:t>
      </w:r>
      <w:proofErr w:type="spellStart"/>
      <w:r w:rsidRPr="00BE3891">
        <w:t>situaţiilor</w:t>
      </w:r>
      <w:proofErr w:type="spellEnd"/>
      <w:r w:rsidRPr="00BE3891">
        <w:t xml:space="preserve"> de </w:t>
      </w:r>
      <w:proofErr w:type="spellStart"/>
      <w:r w:rsidRPr="00BE3891">
        <w:t>urgenţă</w:t>
      </w:r>
      <w:proofErr w:type="spellEnd"/>
      <w:r w:rsidRPr="00BE3891">
        <w:t>;</w:t>
      </w:r>
    </w:p>
    <w:p w14:paraId="45CB22D1" w14:textId="77777777" w:rsidR="00261C4E" w:rsidRPr="00BE3891" w:rsidRDefault="00261C4E" w:rsidP="00261C4E">
      <w:pPr>
        <w:ind w:firstLine="720"/>
        <w:jc w:val="both"/>
      </w:pPr>
      <w:r w:rsidRPr="00BE3891">
        <w:t>3.</w:t>
      </w:r>
      <w:r>
        <w:t xml:space="preserve"> </w:t>
      </w:r>
      <w:r w:rsidRPr="00BE3891">
        <w:t>Amenajarea rigolelor de scurgere a apelor pluviale;</w:t>
      </w:r>
    </w:p>
    <w:p w14:paraId="1D0386AB" w14:textId="77777777" w:rsidR="00261C4E" w:rsidRPr="00BE3891" w:rsidRDefault="00261C4E" w:rsidP="00261C4E">
      <w:pPr>
        <w:ind w:firstLine="720"/>
        <w:jc w:val="both"/>
      </w:pPr>
      <w:r w:rsidRPr="00BE3891">
        <w:t>4.</w:t>
      </w:r>
      <w:r>
        <w:t xml:space="preserve"> </w:t>
      </w:r>
      <w:proofErr w:type="spellStart"/>
      <w:r w:rsidRPr="00BE3891">
        <w:t>Curatarea</w:t>
      </w:r>
      <w:proofErr w:type="spellEnd"/>
      <w:r w:rsidRPr="00BE3891">
        <w:t xml:space="preserve"> podurilor si </w:t>
      </w:r>
      <w:proofErr w:type="spellStart"/>
      <w:r w:rsidRPr="00BE3891">
        <w:t>podetelor</w:t>
      </w:r>
      <w:proofErr w:type="spellEnd"/>
      <w:r w:rsidRPr="00BE3891">
        <w:t xml:space="preserve"> din comuna;</w:t>
      </w:r>
    </w:p>
    <w:p w14:paraId="2B520053" w14:textId="77777777" w:rsidR="00261C4E" w:rsidRPr="00BE3891" w:rsidRDefault="00261C4E" w:rsidP="00261C4E">
      <w:pPr>
        <w:jc w:val="both"/>
      </w:pPr>
      <w:r w:rsidRPr="00BE3891">
        <w:t xml:space="preserve">         </w:t>
      </w:r>
      <w:r>
        <w:t xml:space="preserve">  </w:t>
      </w:r>
      <w:r w:rsidRPr="00BE3891">
        <w:t xml:space="preserve"> 5.</w:t>
      </w:r>
      <w:r>
        <w:t xml:space="preserve"> </w:t>
      </w:r>
      <w:r w:rsidRPr="00BE3891">
        <w:t xml:space="preserve">Efectuarea </w:t>
      </w:r>
      <w:proofErr w:type="spellStart"/>
      <w:r w:rsidRPr="00BE3891">
        <w:t>şi</w:t>
      </w:r>
      <w:proofErr w:type="spellEnd"/>
      <w:r w:rsidRPr="00BE3891">
        <w:t xml:space="preserve"> păstrarea </w:t>
      </w:r>
      <w:proofErr w:type="spellStart"/>
      <w:r w:rsidRPr="00BE3891">
        <w:t>curăţeniei</w:t>
      </w:r>
      <w:proofErr w:type="spellEnd"/>
      <w:r w:rsidRPr="00BE3891">
        <w:t xml:space="preserve"> pe drumurile publice de interes local, a străzilor, aleilor </w:t>
      </w:r>
      <w:proofErr w:type="spellStart"/>
      <w:r w:rsidRPr="00BE3891">
        <w:t>şi</w:t>
      </w:r>
      <w:proofErr w:type="spellEnd"/>
      <w:r w:rsidRPr="00BE3891">
        <w:t xml:space="preserve"> terenurile ce fac parte din domeniul public </w:t>
      </w:r>
      <w:proofErr w:type="spellStart"/>
      <w:r w:rsidRPr="00BE3891">
        <w:t>şi</w:t>
      </w:r>
      <w:proofErr w:type="spellEnd"/>
      <w:r w:rsidRPr="00BE3891">
        <w:t xml:space="preserve"> privat al comunei Ion Corvin;</w:t>
      </w:r>
    </w:p>
    <w:p w14:paraId="03E33E75" w14:textId="77777777" w:rsidR="00261C4E" w:rsidRPr="00BE3891" w:rsidRDefault="00261C4E" w:rsidP="00261C4E">
      <w:pPr>
        <w:ind w:firstLine="720"/>
        <w:jc w:val="both"/>
      </w:pPr>
      <w:r w:rsidRPr="00BE3891">
        <w:t>6.</w:t>
      </w:r>
      <w:r>
        <w:t xml:space="preserve"> </w:t>
      </w:r>
      <w:r w:rsidRPr="00BE3891">
        <w:t xml:space="preserve">Tăierea lemnelor de foc la </w:t>
      </w:r>
      <w:proofErr w:type="spellStart"/>
      <w:r w:rsidRPr="00BE3891">
        <w:t>instituţiile</w:t>
      </w:r>
      <w:proofErr w:type="spellEnd"/>
      <w:r w:rsidRPr="00BE3891">
        <w:t xml:space="preserve"> publice din comuna Ion Corvin (primărie, </w:t>
      </w:r>
      <w:proofErr w:type="spellStart"/>
      <w:r w:rsidRPr="00BE3891">
        <w:t>şcoli</w:t>
      </w:r>
      <w:proofErr w:type="spellEnd"/>
      <w:r w:rsidRPr="00BE3891">
        <w:t xml:space="preserve">,  </w:t>
      </w:r>
      <w:proofErr w:type="spellStart"/>
      <w:r w:rsidRPr="00BE3891">
        <w:t>grădiniţe</w:t>
      </w:r>
      <w:proofErr w:type="spellEnd"/>
      <w:r w:rsidRPr="00BE3891">
        <w:t>);</w:t>
      </w:r>
    </w:p>
    <w:p w14:paraId="3FDFBADD" w14:textId="77777777" w:rsidR="00261C4E" w:rsidRPr="00BE3891" w:rsidRDefault="00261C4E" w:rsidP="00261C4E">
      <w:pPr>
        <w:ind w:firstLine="720"/>
        <w:jc w:val="both"/>
      </w:pPr>
      <w:r w:rsidRPr="00BE3891">
        <w:t>7. V</w:t>
      </w:r>
      <w:r>
        <w:t>ă</w:t>
      </w:r>
      <w:r w:rsidRPr="00BE3891">
        <w:t xml:space="preserve">ruit pomi </w:t>
      </w:r>
      <w:r>
        <w:t>î</w:t>
      </w:r>
      <w:r w:rsidRPr="00BE3891">
        <w:t xml:space="preserve">n </w:t>
      </w:r>
      <w:proofErr w:type="spellStart"/>
      <w:r w:rsidRPr="00BE3891">
        <w:t>localita</w:t>
      </w:r>
      <w:r>
        <w:t>ț</w:t>
      </w:r>
      <w:r w:rsidRPr="00BE3891">
        <w:t>ile</w:t>
      </w:r>
      <w:proofErr w:type="spellEnd"/>
      <w:r w:rsidRPr="00BE3891">
        <w:t xml:space="preserve"> apar</w:t>
      </w:r>
      <w:r>
        <w:t>ț</w:t>
      </w:r>
      <w:r w:rsidRPr="00BE3891">
        <w:t>in</w:t>
      </w:r>
      <w:r>
        <w:t>â</w:t>
      </w:r>
      <w:r w:rsidRPr="00BE3891">
        <w:t>nd comunei .</w:t>
      </w:r>
    </w:p>
    <w:p w14:paraId="05107825" w14:textId="77777777" w:rsidR="00261C4E" w:rsidRPr="00BE3891" w:rsidRDefault="00261C4E" w:rsidP="00261C4E">
      <w:pPr>
        <w:ind w:firstLine="720"/>
        <w:jc w:val="both"/>
      </w:pPr>
      <w:r w:rsidRPr="00BE3891">
        <w:t>8.</w:t>
      </w:r>
      <w:r>
        <w:t xml:space="preserve"> </w:t>
      </w:r>
      <w:r w:rsidRPr="00BE3891">
        <w:t>Ac</w:t>
      </w:r>
      <w:r>
        <w:t>ț</w:t>
      </w:r>
      <w:r w:rsidRPr="00BE3891">
        <w:t xml:space="preserve">iuni de </w:t>
      </w:r>
      <w:proofErr w:type="spellStart"/>
      <w:r>
        <w:t>î</w:t>
      </w:r>
      <w:r w:rsidRPr="00BE3891">
        <w:t>nfrumuseţare</w:t>
      </w:r>
      <w:proofErr w:type="spellEnd"/>
      <w:r w:rsidRPr="00BE3891">
        <w:t xml:space="preserve"> </w:t>
      </w:r>
      <w:r>
        <w:t>ș</w:t>
      </w:r>
      <w:r w:rsidRPr="00BE3891">
        <w:t xml:space="preserve">i salubrizare </w:t>
      </w:r>
      <w:r>
        <w:t>î</w:t>
      </w:r>
      <w:r w:rsidRPr="00BE3891">
        <w:t xml:space="preserve">n interiorul </w:t>
      </w:r>
      <w:proofErr w:type="spellStart"/>
      <w:r w:rsidRPr="00BE3891">
        <w:t>localita</w:t>
      </w:r>
      <w:r>
        <w:t>ț</w:t>
      </w:r>
      <w:r w:rsidRPr="00BE3891">
        <w:t>ilor</w:t>
      </w:r>
      <w:proofErr w:type="spellEnd"/>
      <w:r w:rsidRPr="00BE3891">
        <w:t xml:space="preserve"> .</w:t>
      </w:r>
    </w:p>
    <w:p w14:paraId="63DDDE55" w14:textId="77777777" w:rsidR="00261C4E" w:rsidRPr="00BE3891" w:rsidRDefault="00261C4E" w:rsidP="00261C4E">
      <w:pPr>
        <w:ind w:firstLine="720"/>
        <w:jc w:val="both"/>
      </w:pPr>
      <w:r w:rsidRPr="00BE3891">
        <w:t>9.</w:t>
      </w:r>
      <w:r>
        <w:t xml:space="preserve"> </w:t>
      </w:r>
      <w:r w:rsidRPr="00BE3891">
        <w:t xml:space="preserve">Alte </w:t>
      </w:r>
      <w:proofErr w:type="spellStart"/>
      <w:r w:rsidRPr="00BE3891">
        <w:t>acţiuni</w:t>
      </w:r>
      <w:proofErr w:type="spellEnd"/>
      <w:r w:rsidRPr="00BE3891">
        <w:t xml:space="preserve"> sau lucrări de interes public ce pot apare pe teritoriul comunei Ion Corvin stabilite de primarul comunei Ion Corvin .</w:t>
      </w:r>
    </w:p>
    <w:p w14:paraId="51A75A3D" w14:textId="77777777" w:rsidR="00261C4E" w:rsidRPr="00BE3891" w:rsidRDefault="00261C4E" w:rsidP="00261C4E">
      <w:pPr>
        <w:ind w:firstLine="720"/>
        <w:jc w:val="both"/>
      </w:pPr>
      <w:r w:rsidRPr="00BE3891">
        <w:t xml:space="preserve">10.  </w:t>
      </w:r>
      <w:proofErr w:type="spellStart"/>
      <w:r w:rsidRPr="00BE3891">
        <w:t>Actiuni</w:t>
      </w:r>
      <w:proofErr w:type="spellEnd"/>
      <w:r w:rsidRPr="00BE3891">
        <w:t xml:space="preserve"> de de</w:t>
      </w:r>
      <w:r>
        <w:t>s</w:t>
      </w:r>
      <w:r w:rsidRPr="00BE3891">
        <w:t>z</w:t>
      </w:r>
      <w:r>
        <w:t>ă</w:t>
      </w:r>
      <w:r w:rsidRPr="00BE3891">
        <w:t>pezire a drumurilor comunale</w:t>
      </w:r>
    </w:p>
    <w:p w14:paraId="1C3DBD90" w14:textId="77777777" w:rsidR="00261C4E" w:rsidRPr="00BE3891" w:rsidRDefault="00261C4E" w:rsidP="00261C4E">
      <w:pPr>
        <w:jc w:val="both"/>
      </w:pPr>
      <w:r w:rsidRPr="00BE3891">
        <w:tab/>
        <w:t>Este necesar</w:t>
      </w:r>
      <w:r>
        <w:t xml:space="preserve">ă  </w:t>
      </w:r>
      <w:r w:rsidRPr="00BE3891">
        <w:t>întocmirea</w:t>
      </w:r>
      <w:r>
        <w:t xml:space="preserve"> </w:t>
      </w:r>
      <w:r w:rsidRPr="00BE3891">
        <w:t>listei</w:t>
      </w:r>
      <w:r>
        <w:t xml:space="preserve"> </w:t>
      </w:r>
      <w:r w:rsidRPr="00BE3891">
        <w:t>nominale cu persoanele</w:t>
      </w:r>
      <w:r>
        <w:t xml:space="preserve"> </w:t>
      </w:r>
      <w:r w:rsidRPr="00BE3891">
        <w:t>apte de muncă din familiile</w:t>
      </w:r>
      <w:r>
        <w:t xml:space="preserve"> </w:t>
      </w:r>
      <w:r w:rsidRPr="00BE3891">
        <w:t xml:space="preserve">beneficiare de ajutor </w:t>
      </w:r>
      <w:r>
        <w:t xml:space="preserve">de incluziune </w:t>
      </w:r>
      <w:r w:rsidRPr="00BE3891">
        <w:t>obligate a presta</w:t>
      </w:r>
      <w:r>
        <w:t xml:space="preserve"> </w:t>
      </w:r>
      <w:r w:rsidRPr="00BE3891">
        <w:t>munc</w:t>
      </w:r>
      <w:r>
        <w:t xml:space="preserve">ă </w:t>
      </w:r>
      <w:r w:rsidRPr="00BE3891">
        <w:t>în</w:t>
      </w:r>
      <w:r>
        <w:t xml:space="preserve"> </w:t>
      </w:r>
      <w:r w:rsidRPr="00BE3891">
        <w:t>folosul</w:t>
      </w:r>
      <w:r>
        <w:t xml:space="preserve"> </w:t>
      </w:r>
      <w:proofErr w:type="spellStart"/>
      <w:r w:rsidRPr="00BE3891">
        <w:t>comunităţii</w:t>
      </w:r>
      <w:proofErr w:type="spellEnd"/>
      <w:r w:rsidRPr="00BE3891">
        <w:t>, cu numărul</w:t>
      </w:r>
      <w:r>
        <w:t xml:space="preserve"> </w:t>
      </w:r>
      <w:r w:rsidRPr="00BE3891">
        <w:t xml:space="preserve">orelor de muncă calculate </w:t>
      </w:r>
      <w:proofErr w:type="spellStart"/>
      <w:r w:rsidRPr="00BE3891">
        <w:t>proporţional</w:t>
      </w:r>
      <w:proofErr w:type="spellEnd"/>
      <w:r w:rsidRPr="00BE3891">
        <w:t xml:space="preserve"> cu cuantumul</w:t>
      </w:r>
      <w:r>
        <w:t xml:space="preserve"> </w:t>
      </w:r>
      <w:r w:rsidRPr="00BE3891">
        <w:t>ajutorului</w:t>
      </w:r>
      <w:r>
        <w:t xml:space="preserve"> de incluziune </w:t>
      </w:r>
      <w:r w:rsidRPr="00BE3891">
        <w:t xml:space="preserve">de care </w:t>
      </w:r>
      <w:proofErr w:type="spellStart"/>
      <w:r w:rsidRPr="00BE3891">
        <w:t>benefciază</w:t>
      </w:r>
      <w:proofErr w:type="spellEnd"/>
      <w:r>
        <w:t xml:space="preserve">  </w:t>
      </w:r>
      <w:r w:rsidRPr="00BE3891">
        <w:t>familia</w:t>
      </w:r>
      <w:r>
        <w:t xml:space="preserve"> </w:t>
      </w:r>
      <w:r w:rsidRPr="00BE3891">
        <w:t>sau</w:t>
      </w:r>
      <w:r>
        <w:t xml:space="preserve"> </w:t>
      </w:r>
      <w:r w:rsidRPr="00BE3891">
        <w:t>persoana</w:t>
      </w:r>
      <w:r>
        <w:t xml:space="preserve"> </w:t>
      </w:r>
      <w:r w:rsidRPr="00BE3891">
        <w:t>singură precum si</w:t>
      </w:r>
      <w:r>
        <w:t xml:space="preserve"> </w:t>
      </w:r>
      <w:proofErr w:type="spellStart"/>
      <w:r w:rsidRPr="00BE3891">
        <w:t>ţinerea</w:t>
      </w:r>
      <w:proofErr w:type="spellEnd"/>
      <w:r>
        <w:t xml:space="preserve"> </w:t>
      </w:r>
      <w:proofErr w:type="spellStart"/>
      <w:r w:rsidRPr="00BE3891">
        <w:t>evidenţei</w:t>
      </w:r>
      <w:proofErr w:type="spellEnd"/>
      <w:r>
        <w:t xml:space="preserve"> </w:t>
      </w:r>
      <w:proofErr w:type="spellStart"/>
      <w:r w:rsidRPr="00BE3891">
        <w:t>prezenţei</w:t>
      </w:r>
      <w:proofErr w:type="spellEnd"/>
      <w:r w:rsidRPr="00BE3891">
        <w:t xml:space="preserve"> la locul de muncă ale persoanelor obligate a presta</w:t>
      </w:r>
      <w:r>
        <w:t xml:space="preserve"> </w:t>
      </w:r>
      <w:r w:rsidRPr="00BE3891">
        <w:t>munca</w:t>
      </w:r>
      <w:r>
        <w:t xml:space="preserve"> </w:t>
      </w:r>
      <w:r w:rsidRPr="00BE3891">
        <w:t>în</w:t>
      </w:r>
      <w:r>
        <w:t xml:space="preserve"> </w:t>
      </w:r>
      <w:r w:rsidRPr="00BE3891">
        <w:t>folosul</w:t>
      </w:r>
      <w:r>
        <w:t xml:space="preserve"> </w:t>
      </w:r>
      <w:proofErr w:type="spellStart"/>
      <w:r w:rsidRPr="00BE3891">
        <w:t>comunităţii</w:t>
      </w:r>
      <w:proofErr w:type="spellEnd"/>
      <w:r>
        <w:t xml:space="preserve"> </w:t>
      </w:r>
      <w:proofErr w:type="spellStart"/>
      <w:r w:rsidRPr="00BE3891">
        <w:t>şi</w:t>
      </w:r>
      <w:proofErr w:type="spellEnd"/>
      <w:r>
        <w:t xml:space="preserve"> </w:t>
      </w:r>
      <w:r w:rsidRPr="00BE3891">
        <w:t>prezintă</w:t>
      </w:r>
      <w:r>
        <w:t xml:space="preserve"> </w:t>
      </w:r>
      <w:r w:rsidRPr="00BE3891">
        <w:t xml:space="preserve">primarului, lunar, foaia de pontaj cu </w:t>
      </w:r>
      <w:proofErr w:type="spellStart"/>
      <w:r w:rsidRPr="00BE3891">
        <w:t>prezenţa</w:t>
      </w:r>
      <w:proofErr w:type="spellEnd"/>
      <w:r>
        <w:t xml:space="preserve"> </w:t>
      </w:r>
      <w:proofErr w:type="spellStart"/>
      <w:r w:rsidRPr="00BE3891">
        <w:t>şi</w:t>
      </w:r>
      <w:proofErr w:type="spellEnd"/>
      <w:r>
        <w:t xml:space="preserve"> </w:t>
      </w:r>
      <w:r w:rsidRPr="00BE3891">
        <w:t>numărul de ore efectuate; în</w:t>
      </w:r>
      <w:r>
        <w:t xml:space="preserve"> </w:t>
      </w:r>
      <w:r w:rsidRPr="00BE3891">
        <w:t>cazul</w:t>
      </w:r>
      <w:r>
        <w:t xml:space="preserve"> </w:t>
      </w:r>
      <w:r w:rsidRPr="00BE3891">
        <w:t>în care se constată</w:t>
      </w:r>
      <w:r>
        <w:t xml:space="preserve"> </w:t>
      </w:r>
      <w:r w:rsidRPr="00BE3891">
        <w:t>că</w:t>
      </w:r>
      <w:r>
        <w:t xml:space="preserve"> </w:t>
      </w:r>
      <w:r w:rsidRPr="00BE3891">
        <w:t>persoanele</w:t>
      </w:r>
      <w:r>
        <w:t xml:space="preserve"> </w:t>
      </w:r>
      <w:r w:rsidRPr="00BE3891">
        <w:t>apte de muncă au refuzat</w:t>
      </w:r>
      <w:r>
        <w:t xml:space="preserve"> </w:t>
      </w:r>
      <w:r w:rsidRPr="00BE3891">
        <w:t>nejustificat</w:t>
      </w:r>
      <w:r>
        <w:t xml:space="preserve"> </w:t>
      </w:r>
      <w:r w:rsidRPr="00BE3891">
        <w:t>efectuarea</w:t>
      </w:r>
      <w:r>
        <w:t xml:space="preserve"> </w:t>
      </w:r>
      <w:r w:rsidRPr="00BE3891">
        <w:t xml:space="preserve">orelor de muncă, persoana care răspunde de </w:t>
      </w:r>
      <w:proofErr w:type="spellStart"/>
      <w:r w:rsidRPr="00BE3891">
        <w:t>prezenţă</w:t>
      </w:r>
      <w:proofErr w:type="spellEnd"/>
      <w:r w:rsidRPr="00BE3891">
        <w:t xml:space="preserve">, </w:t>
      </w:r>
      <w:proofErr w:type="spellStart"/>
      <w:r w:rsidRPr="00BE3891">
        <w:t>întocmeşte</w:t>
      </w:r>
      <w:proofErr w:type="spellEnd"/>
      <w:r w:rsidRPr="00BE3891">
        <w:t xml:space="preserve"> un referat din care să</w:t>
      </w:r>
      <w:r>
        <w:t xml:space="preserve"> </w:t>
      </w:r>
      <w:r w:rsidRPr="00BE3891">
        <w:t>rezulte</w:t>
      </w:r>
      <w:r>
        <w:t xml:space="preserve"> </w:t>
      </w:r>
      <w:r w:rsidRPr="00BE3891">
        <w:t>acest</w:t>
      </w:r>
      <w:r>
        <w:t xml:space="preserve"> </w:t>
      </w:r>
      <w:r w:rsidRPr="00BE3891">
        <w:t xml:space="preserve">fapt cu propunerea de suspendare a </w:t>
      </w:r>
      <w:proofErr w:type="spellStart"/>
      <w:r w:rsidRPr="00BE3891">
        <w:t>plăţii</w:t>
      </w:r>
      <w:proofErr w:type="spellEnd"/>
      <w:r>
        <w:t xml:space="preserve"> </w:t>
      </w:r>
      <w:r w:rsidRPr="00BE3891">
        <w:t xml:space="preserve">ajutorului </w:t>
      </w:r>
      <w:r>
        <w:t>de incluziune</w:t>
      </w:r>
      <w:r w:rsidRPr="00BE3891">
        <w:t>;</w:t>
      </w:r>
    </w:p>
    <w:p w14:paraId="079E0A45" w14:textId="77777777" w:rsidR="00261C4E" w:rsidRPr="00BE3891" w:rsidRDefault="00261C4E" w:rsidP="00261C4E">
      <w:pPr>
        <w:ind w:firstLine="708"/>
        <w:jc w:val="both"/>
      </w:pPr>
      <w:r w:rsidRPr="00BE3891">
        <w:rPr>
          <w:bCs/>
        </w:rPr>
        <w:t>Este necesar</w:t>
      </w:r>
      <w:r>
        <w:rPr>
          <w:bCs/>
        </w:rPr>
        <w:t xml:space="preserve">ă </w:t>
      </w:r>
      <w:r w:rsidRPr="00BE3891">
        <w:rPr>
          <w:bCs/>
        </w:rPr>
        <w:t>si</w:t>
      </w:r>
      <w:r>
        <w:rPr>
          <w:bCs/>
        </w:rPr>
        <w:t xml:space="preserve"> </w:t>
      </w:r>
      <w:r w:rsidRPr="00BE3891">
        <w:rPr>
          <w:bCs/>
        </w:rPr>
        <w:t>numirea</w:t>
      </w:r>
      <w:r>
        <w:rPr>
          <w:bCs/>
        </w:rPr>
        <w:t xml:space="preserve"> </w:t>
      </w:r>
      <w:r w:rsidRPr="00BE3891">
        <w:rPr>
          <w:bCs/>
        </w:rPr>
        <w:t>unei</w:t>
      </w:r>
      <w:r>
        <w:rPr>
          <w:bCs/>
        </w:rPr>
        <w:t xml:space="preserve"> persoane </w:t>
      </w:r>
      <w:r w:rsidRPr="00BE3891">
        <w:rPr>
          <w:bCs/>
        </w:rPr>
        <w:t>responsabile de respectarea</w:t>
      </w:r>
      <w:r>
        <w:rPr>
          <w:bCs/>
        </w:rPr>
        <w:t xml:space="preserve"> </w:t>
      </w:r>
      <w:r w:rsidRPr="00BE3891">
        <w:rPr>
          <w:bCs/>
        </w:rPr>
        <w:t xml:space="preserve">normelor de </w:t>
      </w:r>
      <w:r>
        <w:rPr>
          <w:bCs/>
        </w:rPr>
        <w:t xml:space="preserve">securitate </w:t>
      </w:r>
      <w:proofErr w:type="spellStart"/>
      <w:r w:rsidRPr="00BE3891">
        <w:rPr>
          <w:bCs/>
        </w:rPr>
        <w:t>şi</w:t>
      </w:r>
      <w:proofErr w:type="spellEnd"/>
      <w:r>
        <w:rPr>
          <w:bCs/>
        </w:rPr>
        <w:t xml:space="preserve"> sănătate în</w:t>
      </w:r>
      <w:r w:rsidRPr="00BE3891">
        <w:rPr>
          <w:bCs/>
        </w:rPr>
        <w:t xml:space="preserve"> munc</w:t>
      </w:r>
      <w:r>
        <w:rPr>
          <w:bCs/>
        </w:rPr>
        <w:t>ă</w:t>
      </w:r>
      <w:r w:rsidRPr="00BE3891">
        <w:t>.</w:t>
      </w:r>
    </w:p>
    <w:p w14:paraId="54FC9B15" w14:textId="77777777" w:rsidR="00261C4E" w:rsidRPr="00BE3891" w:rsidRDefault="00261C4E" w:rsidP="00261C4E">
      <w:pPr>
        <w:ind w:firstLine="708"/>
        <w:jc w:val="both"/>
      </w:pPr>
      <w:r w:rsidRPr="00BE3891">
        <w:t>Lucr</w:t>
      </w:r>
      <w:r>
        <w:t>ă</w:t>
      </w:r>
      <w:r w:rsidRPr="00BE3891">
        <w:t>rile de interes local se aprob</w:t>
      </w:r>
      <w:r>
        <w:t xml:space="preserve">ă </w:t>
      </w:r>
      <w:r w:rsidRPr="00BE3891">
        <w:t>prin</w:t>
      </w:r>
      <w:r>
        <w:t xml:space="preserve"> </w:t>
      </w:r>
      <w:r w:rsidRPr="00BE3891">
        <w:t>hot</w:t>
      </w:r>
      <w:r>
        <w:t>ă</w:t>
      </w:r>
      <w:r w:rsidRPr="00BE3891">
        <w:t>r</w:t>
      </w:r>
      <w:r>
        <w:t>â</w:t>
      </w:r>
      <w:r w:rsidRPr="00BE3891">
        <w:t xml:space="preserve">re a Consiliului Local si pot </w:t>
      </w:r>
      <w:r>
        <w:t>f</w:t>
      </w:r>
      <w:r w:rsidRPr="00BE3891">
        <w:t>i</w:t>
      </w:r>
      <w:r>
        <w:t xml:space="preserve"> </w:t>
      </w:r>
      <w:r w:rsidRPr="00BE3891">
        <w:t>modificate</w:t>
      </w:r>
      <w:r>
        <w:t xml:space="preserve"> </w:t>
      </w:r>
      <w:r w:rsidRPr="00BE3891">
        <w:t>si</w:t>
      </w:r>
      <w:r>
        <w:t xml:space="preserve"> </w:t>
      </w:r>
      <w:r w:rsidRPr="00BE3891">
        <w:t xml:space="preserve">completate </w:t>
      </w:r>
      <w:r>
        <w:t>î</w:t>
      </w:r>
      <w:r w:rsidRPr="00BE3891">
        <w:t xml:space="preserve">n </w:t>
      </w:r>
      <w:proofErr w:type="spellStart"/>
      <w:r w:rsidRPr="00BE3891">
        <w:t>acelasi</w:t>
      </w:r>
      <w:proofErr w:type="spellEnd"/>
      <w:r w:rsidRPr="00BE3891">
        <w:t xml:space="preserve"> mod </w:t>
      </w:r>
      <w:r>
        <w:t>î</w:t>
      </w:r>
      <w:r w:rsidRPr="00BE3891">
        <w:t>n cursul</w:t>
      </w:r>
      <w:r>
        <w:t xml:space="preserve"> </w:t>
      </w:r>
      <w:r w:rsidRPr="00BE3891">
        <w:t>anului</w:t>
      </w:r>
      <w:r>
        <w:t xml:space="preserve"> </w:t>
      </w:r>
      <w:r w:rsidRPr="00BE3891">
        <w:t>dac</w:t>
      </w:r>
      <w:r>
        <w:t xml:space="preserve">ă </w:t>
      </w:r>
      <w:r w:rsidRPr="00BE3891">
        <w:t>intervin</w:t>
      </w:r>
      <w:r>
        <w:t xml:space="preserve"> </w:t>
      </w:r>
      <w:r w:rsidRPr="00BE3891">
        <w:t>modific</w:t>
      </w:r>
      <w:r>
        <w:t>ă</w:t>
      </w:r>
      <w:r w:rsidRPr="00BE3891">
        <w:t xml:space="preserve">ri </w:t>
      </w:r>
      <w:r>
        <w:t>î</w:t>
      </w:r>
      <w:r w:rsidRPr="00BE3891">
        <w:t xml:space="preserve">n </w:t>
      </w:r>
      <w:proofErr w:type="spellStart"/>
      <w:r w:rsidRPr="00BE3891">
        <w:t>activitati</w:t>
      </w:r>
      <w:proofErr w:type="spellEnd"/>
      <w:r w:rsidRPr="00BE3891">
        <w:t xml:space="preserve"> precum si </w:t>
      </w:r>
      <w:r>
        <w:t>î</w:t>
      </w:r>
      <w:r w:rsidRPr="00BE3891">
        <w:t>n prevederile</w:t>
      </w:r>
      <w:r>
        <w:t xml:space="preserve"> </w:t>
      </w:r>
      <w:proofErr w:type="spellStart"/>
      <w:r w:rsidRPr="00BE3891">
        <w:t>legislatiei</w:t>
      </w:r>
      <w:proofErr w:type="spellEnd"/>
      <w:r w:rsidRPr="00BE3891">
        <w:t xml:space="preserve"> </w:t>
      </w:r>
      <w:r>
        <w:t>î</w:t>
      </w:r>
      <w:r w:rsidRPr="00BE3891">
        <w:t>n vigoare.</w:t>
      </w:r>
    </w:p>
    <w:p w14:paraId="7D86213E" w14:textId="77777777" w:rsidR="00BD67DA" w:rsidRPr="00AE5506" w:rsidRDefault="00BD67DA" w:rsidP="00BD67DA">
      <w:pPr>
        <w:jc w:val="both"/>
        <w:rPr>
          <w:color w:val="FF0000"/>
        </w:rPr>
      </w:pPr>
    </w:p>
    <w:p w14:paraId="1DB636CB" w14:textId="7674CE6F" w:rsidR="00BD67DA" w:rsidRPr="00FA21AD" w:rsidRDefault="00BD67DA" w:rsidP="00BD67DA">
      <w:pPr>
        <w:jc w:val="both"/>
        <w:rPr>
          <w:color w:val="FF0000"/>
        </w:rPr>
      </w:pPr>
      <w:r>
        <w:rPr>
          <w:i/>
          <w:noProof/>
        </w:rPr>
        <mc:AlternateContent>
          <mc:Choice Requires="wps">
            <w:drawing>
              <wp:anchor distT="0" distB="0" distL="114300" distR="114300" simplePos="0" relativeHeight="251660288" behindDoc="0" locked="0" layoutInCell="1" allowOverlap="1" wp14:anchorId="1B23C5EE" wp14:editId="10786985">
                <wp:simplePos x="0" y="0"/>
                <wp:positionH relativeFrom="column">
                  <wp:posOffset>2919730</wp:posOffset>
                </wp:positionH>
                <wp:positionV relativeFrom="paragraph">
                  <wp:posOffset>3810</wp:posOffset>
                </wp:positionV>
                <wp:extent cx="3219450" cy="1371600"/>
                <wp:effectExtent l="0" t="0" r="0" b="3175"/>
                <wp:wrapNone/>
                <wp:docPr id="77868058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AC69E" w14:textId="6B10A51F" w:rsidR="00BD67DA" w:rsidRPr="00C12F7F" w:rsidRDefault="00937ED6" w:rsidP="00BD67DA">
                            <w:pPr>
                              <w:jc w:val="center"/>
                              <w:rPr>
                                <w:rFonts w:cs="Arial"/>
                                <w:bCs/>
                              </w:rPr>
                            </w:pPr>
                            <w:r>
                              <w:rPr>
                                <w:rFonts w:cs="Arial"/>
                                <w:bCs/>
                              </w:rPr>
                              <w:t>Aviz</w:t>
                            </w:r>
                            <w:r w:rsidR="00BD67DA" w:rsidRPr="00C12F7F">
                              <w:rPr>
                                <w:rFonts w:cs="Arial"/>
                                <w:bCs/>
                              </w:rPr>
                              <w:t>ează pentru legalitate,</w:t>
                            </w:r>
                          </w:p>
                          <w:p w14:paraId="2A5285E0" w14:textId="77777777" w:rsidR="00BD67DA" w:rsidRPr="00C12F7F" w:rsidRDefault="00BD67DA" w:rsidP="00BD67DA">
                            <w:pPr>
                              <w:ind w:left="-142"/>
                              <w:jc w:val="center"/>
                              <w:rPr>
                                <w:rFonts w:cs="Arial"/>
                                <w:bCs/>
                              </w:rPr>
                            </w:pPr>
                            <w:r w:rsidRPr="00C12F7F">
                              <w:rPr>
                                <w:rFonts w:cs="Arial"/>
                                <w:bCs/>
                              </w:rPr>
                              <w:t xml:space="preserve">SECRETARUL GENERAL AL COMUNEI </w:t>
                            </w:r>
                          </w:p>
                          <w:p w14:paraId="3AE69A1F" w14:textId="77777777" w:rsidR="00BD67DA" w:rsidRPr="00C12F7F" w:rsidRDefault="00BD67DA" w:rsidP="00BD67DA">
                            <w:pPr>
                              <w:ind w:left="-142"/>
                              <w:jc w:val="center"/>
                              <w:rPr>
                                <w:rFonts w:cs="Arial"/>
                                <w:bCs/>
                              </w:rPr>
                            </w:pPr>
                          </w:p>
                          <w:p w14:paraId="3BB3767F" w14:textId="77777777" w:rsidR="00BD67DA" w:rsidRPr="00C12F7F" w:rsidRDefault="00BD67DA" w:rsidP="00BD67DA">
                            <w:pPr>
                              <w:jc w:val="center"/>
                              <w:rPr>
                                <w:rFonts w:cs="Arial"/>
                              </w:rPr>
                            </w:pPr>
                            <w:r w:rsidRPr="00C12F7F">
                              <w:rPr>
                                <w:rFonts w:cs="Arial"/>
                              </w:rPr>
                              <w:sym w:font="Wingdings" w:char="F03F"/>
                            </w:r>
                            <w:r w:rsidRPr="00C12F7F">
                              <w:rPr>
                                <w:rFonts w:cs="Arial"/>
                              </w:rPr>
                              <w:t xml:space="preserve"> …………………………….………</w:t>
                            </w:r>
                          </w:p>
                          <w:p w14:paraId="6ED5BACE" w14:textId="77777777" w:rsidR="00BD67DA" w:rsidRPr="00C12F7F" w:rsidRDefault="00BD67DA" w:rsidP="00BD67DA">
                            <w:r w:rsidRPr="00C12F7F">
                              <w:rPr>
                                <w:rFonts w:cs="Arial"/>
                                <w:bCs/>
                              </w:rPr>
                              <w:t xml:space="preserve">                 </w:t>
                            </w:r>
                            <w:r w:rsidRPr="00C12F7F">
                              <w:rPr>
                                <w:rFonts w:cs="Arial"/>
                                <w:bCs/>
                              </w:rPr>
                              <w:tab/>
                              <w:t>Cristian IACOBOAIA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23C5EE" id="_x0000_t202" coordsize="21600,21600" o:spt="202" path="m,l,21600r21600,l21600,xe">
                <v:stroke joinstyle="miter"/>
                <v:path gradientshapeok="t" o:connecttype="rect"/>
              </v:shapetype>
              <v:shape id="Casetă text 2" o:spid="_x0000_s1026" type="#_x0000_t202" style="position:absolute;left:0;text-align:left;margin-left:229.9pt;margin-top:.3pt;width:253.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5IH9AEAAMsDAAAOAAAAZHJzL2Uyb0RvYy54bWysU8tu2zAQvBfoPxC817IcJ2kEy0HqwEWB&#10;9AEk/QCKoiSiFJdd0pbcr++SchwjuRXVgeByydmd2dHqduwN2yv0GmzJ89mcM2Ul1Nq2Jf/5tP3w&#10;kTMfhK2FAatKflCe367fv1sNrlAL6MDUChmBWF8MruRdCK7IMi871Qs/A6csJRvAXgQKsc1qFAOh&#10;9yZbzOdX2QBYOwSpvKfT+ynJ1wm/aZQM35vGq8BMyam3kFZMaxXXbL0SRYvCdVoe2xD/0EUvtKWi&#10;J6h7EQTboX4D1WuJ4KEJMwl9Bk2jpUociE0+f8XmsRNOJS4kjncnmfz/g5Xf9o/uB7IwfoKRBphI&#10;ePcA8pdnFjadsK26Q4ShU6KmwnmULBucL45Po9S+8BGkGr5CTUMWuwAJaGywj6oQT0boNIDDSXQ1&#10;Bibp8GKR3ywvKSUpl19c51fzNJZMFM/PHfrwWUHP4qbkSFNN8GL/4ENsRxTPV2I1D0bXW21MCrCt&#10;NgbZXpADtulLDF5dMzZethCfTYjxJPGM1CaSYaxGSka+FdQHYowwOYr+ANp0gH84G8hNJfe/dwIV&#10;Z+aLJdVu8uUy2i8Fy8vrBQV4nqnOM8JKgip54GzabsJk2Z1D3XZUaZqThTtSutFJg5eujn2TY5I0&#10;R3dHS57H6dbLP7j+CwAA//8DAFBLAwQUAAYACAAAACEALRVd1twAAAAIAQAADwAAAGRycy9kb3du&#10;cmV2LnhtbEyPwU7DMBBE70j8g7VIXBB1WrUuCdlUgATi2tIP2CRuEhGvo9ht0r9nOcFxNKOZN/lu&#10;dr262DF0nhGWiwSU5crXHTcIx6/3xydQIRLX1Hu2CFcbYFfc3uSU1X7ivb0cYqOkhENGCG2MQ6Z1&#10;qFrrKCz8YFm8kx8dRZFjo+uRJil3vV4lidGOOpaFlgb71trq+3B2CKfP6WGTTuVHPG73a/NK3bb0&#10;V8T7u/nlGVS0c/wLwy++oEMhTKU/cx1Uj7DepIIeEQwosVNjRJYIq6UxoItc/z9Q/AAAAP//AwBQ&#10;SwECLQAUAAYACAAAACEAtoM4kv4AAADhAQAAEwAAAAAAAAAAAAAAAAAAAAAAW0NvbnRlbnRfVHlw&#10;ZXNdLnhtbFBLAQItABQABgAIAAAAIQA4/SH/1gAAAJQBAAALAAAAAAAAAAAAAAAAAC8BAABfcmVs&#10;cy8ucmVsc1BLAQItABQABgAIAAAAIQAX85IH9AEAAMsDAAAOAAAAAAAAAAAAAAAAAC4CAABkcnMv&#10;ZTJvRG9jLnhtbFBLAQItABQABgAIAAAAIQAtFV3W3AAAAAgBAAAPAAAAAAAAAAAAAAAAAE4EAABk&#10;cnMvZG93bnJldi54bWxQSwUGAAAAAAQABADzAAAAVwUAAAAA&#10;" stroked="f">
                <v:textbox>
                  <w:txbxContent>
                    <w:p w14:paraId="5B6AC69E" w14:textId="6B10A51F" w:rsidR="00BD67DA" w:rsidRPr="00C12F7F" w:rsidRDefault="00937ED6" w:rsidP="00BD67DA">
                      <w:pPr>
                        <w:jc w:val="center"/>
                        <w:rPr>
                          <w:rFonts w:cs="Arial"/>
                          <w:bCs/>
                        </w:rPr>
                      </w:pPr>
                      <w:r>
                        <w:rPr>
                          <w:rFonts w:cs="Arial"/>
                          <w:bCs/>
                        </w:rPr>
                        <w:t>Aviz</w:t>
                      </w:r>
                      <w:r w:rsidR="00BD67DA" w:rsidRPr="00C12F7F">
                        <w:rPr>
                          <w:rFonts w:cs="Arial"/>
                          <w:bCs/>
                        </w:rPr>
                        <w:t>ează pentru legalitate,</w:t>
                      </w:r>
                    </w:p>
                    <w:p w14:paraId="2A5285E0" w14:textId="77777777" w:rsidR="00BD67DA" w:rsidRPr="00C12F7F" w:rsidRDefault="00BD67DA" w:rsidP="00BD67DA">
                      <w:pPr>
                        <w:ind w:left="-142"/>
                        <w:jc w:val="center"/>
                        <w:rPr>
                          <w:rFonts w:cs="Arial"/>
                          <w:bCs/>
                        </w:rPr>
                      </w:pPr>
                      <w:r w:rsidRPr="00C12F7F">
                        <w:rPr>
                          <w:rFonts w:cs="Arial"/>
                          <w:bCs/>
                        </w:rPr>
                        <w:t xml:space="preserve">SECRETARUL GENERAL AL COMUNEI </w:t>
                      </w:r>
                    </w:p>
                    <w:p w14:paraId="3AE69A1F" w14:textId="77777777" w:rsidR="00BD67DA" w:rsidRPr="00C12F7F" w:rsidRDefault="00BD67DA" w:rsidP="00BD67DA">
                      <w:pPr>
                        <w:ind w:left="-142"/>
                        <w:jc w:val="center"/>
                        <w:rPr>
                          <w:rFonts w:cs="Arial"/>
                          <w:bCs/>
                        </w:rPr>
                      </w:pPr>
                    </w:p>
                    <w:p w14:paraId="3BB3767F" w14:textId="77777777" w:rsidR="00BD67DA" w:rsidRPr="00C12F7F" w:rsidRDefault="00BD67DA" w:rsidP="00BD67DA">
                      <w:pPr>
                        <w:jc w:val="center"/>
                        <w:rPr>
                          <w:rFonts w:cs="Arial"/>
                        </w:rPr>
                      </w:pPr>
                      <w:r w:rsidRPr="00C12F7F">
                        <w:rPr>
                          <w:rFonts w:cs="Arial"/>
                        </w:rPr>
                        <w:sym w:font="Wingdings" w:char="F03F"/>
                      </w:r>
                      <w:r w:rsidRPr="00C12F7F">
                        <w:rPr>
                          <w:rFonts w:cs="Arial"/>
                        </w:rPr>
                        <w:t xml:space="preserve"> …………………………….………</w:t>
                      </w:r>
                    </w:p>
                    <w:p w14:paraId="6ED5BACE" w14:textId="77777777" w:rsidR="00BD67DA" w:rsidRPr="00C12F7F" w:rsidRDefault="00BD67DA" w:rsidP="00BD67DA">
                      <w:r w:rsidRPr="00C12F7F">
                        <w:rPr>
                          <w:rFonts w:cs="Arial"/>
                          <w:bCs/>
                        </w:rPr>
                        <w:t xml:space="preserve">                 </w:t>
                      </w:r>
                      <w:r w:rsidRPr="00C12F7F">
                        <w:rPr>
                          <w:rFonts w:cs="Arial"/>
                          <w:bCs/>
                        </w:rPr>
                        <w:tab/>
                        <w:t>Cristian IACOBOAIA</w:t>
                      </w:r>
                    </w:p>
                  </w:txbxContent>
                </v:textbox>
              </v:shape>
            </w:pict>
          </mc:Fallback>
        </mc:AlternateContent>
      </w:r>
    </w:p>
    <w:p w14:paraId="7260D98B" w14:textId="77777777" w:rsidR="00BD67DA" w:rsidRDefault="00BD67DA" w:rsidP="00BD67DA">
      <w:pPr>
        <w:jc w:val="both"/>
        <w:rPr>
          <w:i/>
        </w:rPr>
      </w:pPr>
      <w:r w:rsidRPr="00AE2082">
        <w:rPr>
          <w:i/>
        </w:rPr>
        <w:t xml:space="preserve"> </w:t>
      </w:r>
    </w:p>
    <w:p w14:paraId="0886947F" w14:textId="28E99F04" w:rsidR="00BD67DA" w:rsidRPr="00AE2082" w:rsidRDefault="00BD67DA" w:rsidP="00BD67DA">
      <w:pPr>
        <w:jc w:val="both"/>
        <w:rPr>
          <w:i/>
        </w:rPr>
      </w:pPr>
      <w:r>
        <w:rPr>
          <w:i/>
          <w:noProof/>
        </w:rPr>
        <mc:AlternateContent>
          <mc:Choice Requires="wps">
            <w:drawing>
              <wp:anchor distT="0" distB="0" distL="114300" distR="114300" simplePos="0" relativeHeight="251659264" behindDoc="0" locked="0" layoutInCell="1" allowOverlap="1" wp14:anchorId="466CEA71" wp14:editId="68448D32">
                <wp:simplePos x="0" y="0"/>
                <wp:positionH relativeFrom="column">
                  <wp:posOffset>-29210</wp:posOffset>
                </wp:positionH>
                <wp:positionV relativeFrom="paragraph">
                  <wp:posOffset>-151130</wp:posOffset>
                </wp:positionV>
                <wp:extent cx="2508885" cy="1120775"/>
                <wp:effectExtent l="3810" t="1905" r="1905" b="1270"/>
                <wp:wrapNone/>
                <wp:docPr id="909382617"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1120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F4FC9" w14:textId="77E41B13" w:rsidR="00BD67DA" w:rsidRPr="00C12F7F" w:rsidRDefault="00937ED6" w:rsidP="00BD67DA">
                            <w:pPr>
                              <w:jc w:val="center"/>
                              <w:rPr>
                                <w:rFonts w:cs="Arial"/>
                                <w:bCs/>
                              </w:rPr>
                            </w:pPr>
                            <w:r>
                              <w:rPr>
                                <w:rFonts w:cs="Arial"/>
                                <w:bCs/>
                              </w:rPr>
                              <w:t>PRIMAR</w:t>
                            </w:r>
                            <w:r w:rsidR="00BD67DA" w:rsidRPr="00C12F7F">
                              <w:rPr>
                                <w:rFonts w:cs="Arial"/>
                                <w:bCs/>
                              </w:rPr>
                              <w:t>,</w:t>
                            </w:r>
                          </w:p>
                          <w:p w14:paraId="0DD48D5E" w14:textId="77777777" w:rsidR="00BD67DA" w:rsidRPr="00C12F7F" w:rsidRDefault="00BD67DA" w:rsidP="00BD67DA">
                            <w:pPr>
                              <w:jc w:val="center"/>
                              <w:rPr>
                                <w:rFonts w:cs="Arial"/>
                                <w:bCs/>
                              </w:rPr>
                            </w:pPr>
                          </w:p>
                          <w:p w14:paraId="2E3FFD3B" w14:textId="77777777" w:rsidR="00BD67DA" w:rsidRPr="00C12F7F" w:rsidRDefault="00BD67DA" w:rsidP="00BD67DA">
                            <w:pPr>
                              <w:jc w:val="center"/>
                              <w:rPr>
                                <w:rFonts w:cs="Arial"/>
                              </w:rPr>
                            </w:pPr>
                            <w:r w:rsidRPr="00C12F7F">
                              <w:rPr>
                                <w:rFonts w:cs="Arial"/>
                              </w:rPr>
                              <w:sym w:font="Wingdings" w:char="F03F"/>
                            </w:r>
                            <w:r w:rsidRPr="00C12F7F">
                              <w:rPr>
                                <w:rFonts w:cs="Arial"/>
                              </w:rPr>
                              <w:t>…………………………….………</w:t>
                            </w:r>
                          </w:p>
                          <w:p w14:paraId="67E28F1B" w14:textId="67B5B2B6" w:rsidR="00BD67DA" w:rsidRPr="00C12F7F" w:rsidRDefault="0006549B" w:rsidP="00BD67DA">
                            <w:pPr>
                              <w:jc w:val="center"/>
                            </w:pPr>
                            <w:r>
                              <w:rPr>
                                <w:rFonts w:cs="Arial"/>
                                <w:bCs/>
                              </w:rPr>
                              <w:t>George CAZACU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6CEA71" id="_x0000_t202" coordsize="21600,21600" o:spt="202" path="m,l,21600r21600,l21600,xe">
                <v:stroke joinstyle="miter"/>
                <v:path gradientshapeok="t" o:connecttype="rect"/>
              </v:shapetype>
              <v:shape id="Casetă text 1" o:spid="_x0000_s1027" type="#_x0000_t202" style="position:absolute;left:0;text-align:left;margin-left:-2.3pt;margin-top:-11.9pt;width:197.55pt;height: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Hb9wEAANIDAAAOAAAAZHJzL2Uyb0RvYy54bWysU8GO0zAQvSPxD5bvNEnV0hI1XS1dFSEt&#10;LNLCBziOk1gkHjN2myxfz9jJdgvcEDlYHo/9Zt6bl93N2HfsrNBpMAXPFilnykiotGkK/u3r8c2W&#10;M+eFqUQHRhX8STl+s3/9ajfYXC2hha5SyAjEuHywBW+9t3mSONmqXrgFWGUoWQP2wlOITVKhGAi9&#10;75Jlmr5NBsDKIkjlHJ3eTUm+j/h1raR/qGunPOsKTr35uGJcy7Am+53IGxS21XJuQ/xDF73Qhope&#10;oO6EF+yE+i+oXksEB7VfSOgTqGstVeRAbLL0DzaPrbAqciFxnL3I5P4frPx8frRfkPnxPYw0wEjC&#10;2XuQ3x0zcGiFadQtIgytEhUVzoJkyWBdPj8NUrvcBZBy+AQVDVmcPESgscY+qEI8GaHTAJ4uoqvR&#10;M0mHy3W63W7XnEnKZdky3WzWsYbIn59bdP6Dgp6FTcGRphrhxfne+dCOyJ+vhGoOOl0dddfFAJvy&#10;0CE7C3LAMX4z+m/XOhMuGwjPJsRwEnkGahNJP5Yj09UsQqBdQvVExBEmY9GPQJsW8CdnA5mq4O7H&#10;SaDirPtoSLx32WoVXBiD1XqzpACvM+V1RhhJUAX3nE3bg5+ce7Kom5YqTeMycEuC1zpK8dLV3D4Z&#10;Jyo0mzw48zqOt15+xf0vAAAA//8DAFBLAwQUAAYACAAAACEAh8tkEd8AAAAKAQAADwAAAGRycy9k&#10;b3ducmV2LnhtbEyPwU6DQBCG7ya+w2ZMvJh2kRawlKVRE43X1j7AwE6BlN0l7LbQt3c86WkymS//&#10;fH+xm00vrjT6zlkFz8sIBNna6c42Co7fH4sXED6g1dg7Swpu5GFX3t8VmGs32T1dD6ERHGJ9jgra&#10;EIZcSl+3ZNAv3UCWbyc3Ggy8jo3UI04cbnoZR1EqDXaWP7Q40HtL9flwMQpOX9NTspmqz3DM9uv0&#10;DbuscjelHh/m1y2IQHP4g+FXn9WhZKfKXaz2olewWKdM8oxXXIGB1SZKQFRMJnEGsizk/wrlDwAA&#10;AP//AwBQSwECLQAUAAYACAAAACEAtoM4kv4AAADhAQAAEwAAAAAAAAAAAAAAAAAAAAAAW0NvbnRl&#10;bnRfVHlwZXNdLnhtbFBLAQItABQABgAIAAAAIQA4/SH/1gAAAJQBAAALAAAAAAAAAAAAAAAAAC8B&#10;AABfcmVscy8ucmVsc1BLAQItABQABgAIAAAAIQDRQXHb9wEAANIDAAAOAAAAAAAAAAAAAAAAAC4C&#10;AABkcnMvZTJvRG9jLnhtbFBLAQItABQABgAIAAAAIQCHy2QR3wAAAAoBAAAPAAAAAAAAAAAAAAAA&#10;AFEEAABkcnMvZG93bnJldi54bWxQSwUGAAAAAAQABADzAAAAXQUAAAAA&#10;" stroked="f">
                <v:textbox>
                  <w:txbxContent>
                    <w:p w14:paraId="0EEF4FC9" w14:textId="77E41B13" w:rsidR="00BD67DA" w:rsidRPr="00C12F7F" w:rsidRDefault="00937ED6" w:rsidP="00BD67DA">
                      <w:pPr>
                        <w:jc w:val="center"/>
                        <w:rPr>
                          <w:rFonts w:cs="Arial"/>
                          <w:bCs/>
                        </w:rPr>
                      </w:pPr>
                      <w:r>
                        <w:rPr>
                          <w:rFonts w:cs="Arial"/>
                          <w:bCs/>
                        </w:rPr>
                        <w:t>PRIMAR</w:t>
                      </w:r>
                      <w:r w:rsidR="00BD67DA" w:rsidRPr="00C12F7F">
                        <w:rPr>
                          <w:rFonts w:cs="Arial"/>
                          <w:bCs/>
                        </w:rPr>
                        <w:t>,</w:t>
                      </w:r>
                    </w:p>
                    <w:p w14:paraId="0DD48D5E" w14:textId="77777777" w:rsidR="00BD67DA" w:rsidRPr="00C12F7F" w:rsidRDefault="00BD67DA" w:rsidP="00BD67DA">
                      <w:pPr>
                        <w:jc w:val="center"/>
                        <w:rPr>
                          <w:rFonts w:cs="Arial"/>
                          <w:bCs/>
                        </w:rPr>
                      </w:pPr>
                    </w:p>
                    <w:p w14:paraId="2E3FFD3B" w14:textId="77777777" w:rsidR="00BD67DA" w:rsidRPr="00C12F7F" w:rsidRDefault="00BD67DA" w:rsidP="00BD67DA">
                      <w:pPr>
                        <w:jc w:val="center"/>
                        <w:rPr>
                          <w:rFonts w:cs="Arial"/>
                        </w:rPr>
                      </w:pPr>
                      <w:r w:rsidRPr="00C12F7F">
                        <w:rPr>
                          <w:rFonts w:cs="Arial"/>
                        </w:rPr>
                        <w:sym w:font="Wingdings" w:char="F03F"/>
                      </w:r>
                      <w:r w:rsidRPr="00C12F7F">
                        <w:rPr>
                          <w:rFonts w:cs="Arial"/>
                        </w:rPr>
                        <w:t>…………………………….………</w:t>
                      </w:r>
                    </w:p>
                    <w:p w14:paraId="67E28F1B" w14:textId="67B5B2B6" w:rsidR="00BD67DA" w:rsidRPr="00C12F7F" w:rsidRDefault="0006549B" w:rsidP="00BD67DA">
                      <w:pPr>
                        <w:jc w:val="center"/>
                      </w:pPr>
                      <w:r>
                        <w:rPr>
                          <w:rFonts w:cs="Arial"/>
                          <w:bCs/>
                        </w:rPr>
                        <w:t>George CAZACU</w:t>
                      </w:r>
                    </w:p>
                  </w:txbxContent>
                </v:textbox>
              </v:shape>
            </w:pict>
          </mc:Fallback>
        </mc:AlternateContent>
      </w:r>
    </w:p>
    <w:p w14:paraId="0C9D37D8" w14:textId="77777777" w:rsidR="00D25454" w:rsidRDefault="00D25454"/>
    <w:sectPr w:rsidR="00D25454" w:rsidSect="00F51193">
      <w:pgSz w:w="11906" w:h="16838"/>
      <w:pgMar w:top="851"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67C90"/>
    <w:multiLevelType w:val="hybridMultilevel"/>
    <w:tmpl w:val="1936B458"/>
    <w:lvl w:ilvl="0" w:tplc="E222DDE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674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AA"/>
    <w:rsid w:val="00002B4E"/>
    <w:rsid w:val="000034BB"/>
    <w:rsid w:val="00006D17"/>
    <w:rsid w:val="0001044B"/>
    <w:rsid w:val="0001250C"/>
    <w:rsid w:val="00012A44"/>
    <w:rsid w:val="00013CB2"/>
    <w:rsid w:val="00017D8F"/>
    <w:rsid w:val="00024D2D"/>
    <w:rsid w:val="00030D65"/>
    <w:rsid w:val="0003746B"/>
    <w:rsid w:val="00037D43"/>
    <w:rsid w:val="00045807"/>
    <w:rsid w:val="00045D3C"/>
    <w:rsid w:val="00047823"/>
    <w:rsid w:val="00047F1F"/>
    <w:rsid w:val="000551D0"/>
    <w:rsid w:val="00057752"/>
    <w:rsid w:val="00060C2B"/>
    <w:rsid w:val="00060D6E"/>
    <w:rsid w:val="0006176F"/>
    <w:rsid w:val="00061C29"/>
    <w:rsid w:val="00063296"/>
    <w:rsid w:val="00063ABD"/>
    <w:rsid w:val="0006549B"/>
    <w:rsid w:val="00067E95"/>
    <w:rsid w:val="00070EEB"/>
    <w:rsid w:val="00073DE1"/>
    <w:rsid w:val="00074E9E"/>
    <w:rsid w:val="00076492"/>
    <w:rsid w:val="00077378"/>
    <w:rsid w:val="000812C9"/>
    <w:rsid w:val="0008251F"/>
    <w:rsid w:val="00082EC6"/>
    <w:rsid w:val="000878DC"/>
    <w:rsid w:val="00091BF3"/>
    <w:rsid w:val="000929DA"/>
    <w:rsid w:val="000A4AC2"/>
    <w:rsid w:val="000A5582"/>
    <w:rsid w:val="000A7307"/>
    <w:rsid w:val="000A7B52"/>
    <w:rsid w:val="000B3271"/>
    <w:rsid w:val="000B32EC"/>
    <w:rsid w:val="000B3FEE"/>
    <w:rsid w:val="000B5033"/>
    <w:rsid w:val="000B675B"/>
    <w:rsid w:val="000B6865"/>
    <w:rsid w:val="000C0320"/>
    <w:rsid w:val="000C2C5D"/>
    <w:rsid w:val="000C4C96"/>
    <w:rsid w:val="000C62F7"/>
    <w:rsid w:val="000C6398"/>
    <w:rsid w:val="000C6F9A"/>
    <w:rsid w:val="000C7D08"/>
    <w:rsid w:val="000D1AEC"/>
    <w:rsid w:val="000E003A"/>
    <w:rsid w:val="000E1AAB"/>
    <w:rsid w:val="000E2D46"/>
    <w:rsid w:val="000E5BA8"/>
    <w:rsid w:val="000E7688"/>
    <w:rsid w:val="000F4E68"/>
    <w:rsid w:val="000F5B66"/>
    <w:rsid w:val="000F62F5"/>
    <w:rsid w:val="00100B0B"/>
    <w:rsid w:val="00101690"/>
    <w:rsid w:val="0010372B"/>
    <w:rsid w:val="00105882"/>
    <w:rsid w:val="00107FFC"/>
    <w:rsid w:val="00110272"/>
    <w:rsid w:val="001138E8"/>
    <w:rsid w:val="00121DE9"/>
    <w:rsid w:val="0012250B"/>
    <w:rsid w:val="001229A9"/>
    <w:rsid w:val="00123A72"/>
    <w:rsid w:val="00124AD0"/>
    <w:rsid w:val="00125C3C"/>
    <w:rsid w:val="00127777"/>
    <w:rsid w:val="00141E8E"/>
    <w:rsid w:val="00147527"/>
    <w:rsid w:val="00154D26"/>
    <w:rsid w:val="00157724"/>
    <w:rsid w:val="00160AF2"/>
    <w:rsid w:val="00164151"/>
    <w:rsid w:val="001652B9"/>
    <w:rsid w:val="00165CAA"/>
    <w:rsid w:val="0016622D"/>
    <w:rsid w:val="0017480F"/>
    <w:rsid w:val="00180B57"/>
    <w:rsid w:val="001870C4"/>
    <w:rsid w:val="001A54F1"/>
    <w:rsid w:val="001B0CEA"/>
    <w:rsid w:val="001B380B"/>
    <w:rsid w:val="001B4FB9"/>
    <w:rsid w:val="001B5B98"/>
    <w:rsid w:val="001C127B"/>
    <w:rsid w:val="001C1FAE"/>
    <w:rsid w:val="001C299B"/>
    <w:rsid w:val="001C5504"/>
    <w:rsid w:val="001C72E8"/>
    <w:rsid w:val="001D547F"/>
    <w:rsid w:val="001D6797"/>
    <w:rsid w:val="001D7D78"/>
    <w:rsid w:val="001E3253"/>
    <w:rsid w:val="001E44CA"/>
    <w:rsid w:val="001E627F"/>
    <w:rsid w:val="001E6648"/>
    <w:rsid w:val="001F1CDD"/>
    <w:rsid w:val="001F4350"/>
    <w:rsid w:val="001F60F4"/>
    <w:rsid w:val="001F7072"/>
    <w:rsid w:val="001F73D5"/>
    <w:rsid w:val="002018F9"/>
    <w:rsid w:val="0020620E"/>
    <w:rsid w:val="00211294"/>
    <w:rsid w:val="00212AE9"/>
    <w:rsid w:val="00213ABE"/>
    <w:rsid w:val="002140CC"/>
    <w:rsid w:val="00215C54"/>
    <w:rsid w:val="002163D8"/>
    <w:rsid w:val="00223675"/>
    <w:rsid w:val="0022619C"/>
    <w:rsid w:val="00230EE0"/>
    <w:rsid w:val="00233C55"/>
    <w:rsid w:val="00234615"/>
    <w:rsid w:val="0023493E"/>
    <w:rsid w:val="00241308"/>
    <w:rsid w:val="002431E2"/>
    <w:rsid w:val="00261C4E"/>
    <w:rsid w:val="0026241E"/>
    <w:rsid w:val="00265EB8"/>
    <w:rsid w:val="002705B7"/>
    <w:rsid w:val="0027197C"/>
    <w:rsid w:val="00271CA9"/>
    <w:rsid w:val="00274881"/>
    <w:rsid w:val="002819A4"/>
    <w:rsid w:val="00281DCA"/>
    <w:rsid w:val="0028299D"/>
    <w:rsid w:val="00282AAD"/>
    <w:rsid w:val="002840CF"/>
    <w:rsid w:val="00285480"/>
    <w:rsid w:val="00292367"/>
    <w:rsid w:val="00297B9A"/>
    <w:rsid w:val="002A69C5"/>
    <w:rsid w:val="002A7ACA"/>
    <w:rsid w:val="002B1283"/>
    <w:rsid w:val="002B29A3"/>
    <w:rsid w:val="002B2FA3"/>
    <w:rsid w:val="002B7736"/>
    <w:rsid w:val="002C169E"/>
    <w:rsid w:val="002C213F"/>
    <w:rsid w:val="002C22F7"/>
    <w:rsid w:val="002C2493"/>
    <w:rsid w:val="002C623E"/>
    <w:rsid w:val="002C6C9D"/>
    <w:rsid w:val="002D2392"/>
    <w:rsid w:val="002D2889"/>
    <w:rsid w:val="002D762F"/>
    <w:rsid w:val="002E626D"/>
    <w:rsid w:val="002E6CEA"/>
    <w:rsid w:val="002E7116"/>
    <w:rsid w:val="002F7EDA"/>
    <w:rsid w:val="00310084"/>
    <w:rsid w:val="00310E67"/>
    <w:rsid w:val="003135AC"/>
    <w:rsid w:val="00313A87"/>
    <w:rsid w:val="00315249"/>
    <w:rsid w:val="00316FED"/>
    <w:rsid w:val="00327992"/>
    <w:rsid w:val="0033031A"/>
    <w:rsid w:val="00343CB4"/>
    <w:rsid w:val="00344A68"/>
    <w:rsid w:val="0035299A"/>
    <w:rsid w:val="003529A5"/>
    <w:rsid w:val="00360514"/>
    <w:rsid w:val="00360E51"/>
    <w:rsid w:val="003719A5"/>
    <w:rsid w:val="00377467"/>
    <w:rsid w:val="00381A4F"/>
    <w:rsid w:val="00382970"/>
    <w:rsid w:val="003833A8"/>
    <w:rsid w:val="00384B12"/>
    <w:rsid w:val="003865C9"/>
    <w:rsid w:val="00392925"/>
    <w:rsid w:val="003968E5"/>
    <w:rsid w:val="003A0726"/>
    <w:rsid w:val="003A2948"/>
    <w:rsid w:val="003A2B52"/>
    <w:rsid w:val="003B1445"/>
    <w:rsid w:val="003B2C71"/>
    <w:rsid w:val="003B3B4D"/>
    <w:rsid w:val="003B4090"/>
    <w:rsid w:val="003B7445"/>
    <w:rsid w:val="003C40FF"/>
    <w:rsid w:val="003C4C40"/>
    <w:rsid w:val="003C6D9E"/>
    <w:rsid w:val="003C77E9"/>
    <w:rsid w:val="003D1312"/>
    <w:rsid w:val="003D1F64"/>
    <w:rsid w:val="003D6DEF"/>
    <w:rsid w:val="003E0364"/>
    <w:rsid w:val="003E183E"/>
    <w:rsid w:val="003E2215"/>
    <w:rsid w:val="003E39BC"/>
    <w:rsid w:val="003E506E"/>
    <w:rsid w:val="003F1C4F"/>
    <w:rsid w:val="003F1EEA"/>
    <w:rsid w:val="003F3862"/>
    <w:rsid w:val="004020C4"/>
    <w:rsid w:val="00404C85"/>
    <w:rsid w:val="00410543"/>
    <w:rsid w:val="00410D80"/>
    <w:rsid w:val="00413F6F"/>
    <w:rsid w:val="004143DC"/>
    <w:rsid w:val="0041451D"/>
    <w:rsid w:val="00416A46"/>
    <w:rsid w:val="00416A50"/>
    <w:rsid w:val="004179D9"/>
    <w:rsid w:val="0042263E"/>
    <w:rsid w:val="0042421A"/>
    <w:rsid w:val="00424C53"/>
    <w:rsid w:val="00433A1C"/>
    <w:rsid w:val="00443DCC"/>
    <w:rsid w:val="00445422"/>
    <w:rsid w:val="00450032"/>
    <w:rsid w:val="00452266"/>
    <w:rsid w:val="00462041"/>
    <w:rsid w:val="00465486"/>
    <w:rsid w:val="00466178"/>
    <w:rsid w:val="0046753A"/>
    <w:rsid w:val="00467779"/>
    <w:rsid w:val="00467E63"/>
    <w:rsid w:val="004715CA"/>
    <w:rsid w:val="004717DE"/>
    <w:rsid w:val="004737AB"/>
    <w:rsid w:val="00475460"/>
    <w:rsid w:val="00480DCB"/>
    <w:rsid w:val="0048201C"/>
    <w:rsid w:val="00482D38"/>
    <w:rsid w:val="00486D90"/>
    <w:rsid w:val="00487C6E"/>
    <w:rsid w:val="00492ADC"/>
    <w:rsid w:val="00494E94"/>
    <w:rsid w:val="00494F08"/>
    <w:rsid w:val="004A26CD"/>
    <w:rsid w:val="004A3275"/>
    <w:rsid w:val="004A32BE"/>
    <w:rsid w:val="004A5507"/>
    <w:rsid w:val="004A5FCA"/>
    <w:rsid w:val="004A603F"/>
    <w:rsid w:val="004A69C0"/>
    <w:rsid w:val="004A7B5E"/>
    <w:rsid w:val="004B1598"/>
    <w:rsid w:val="004B21BF"/>
    <w:rsid w:val="004B3A82"/>
    <w:rsid w:val="004B3B08"/>
    <w:rsid w:val="004B583B"/>
    <w:rsid w:val="004C4C02"/>
    <w:rsid w:val="004C6160"/>
    <w:rsid w:val="004D137D"/>
    <w:rsid w:val="004D5DD5"/>
    <w:rsid w:val="004E012B"/>
    <w:rsid w:val="004E24D7"/>
    <w:rsid w:val="004E49F1"/>
    <w:rsid w:val="004E4BB0"/>
    <w:rsid w:val="004E5BB2"/>
    <w:rsid w:val="004F1400"/>
    <w:rsid w:val="004F25DF"/>
    <w:rsid w:val="00500124"/>
    <w:rsid w:val="00500E67"/>
    <w:rsid w:val="00503082"/>
    <w:rsid w:val="0050480E"/>
    <w:rsid w:val="005074D7"/>
    <w:rsid w:val="00507ABA"/>
    <w:rsid w:val="00510934"/>
    <w:rsid w:val="00512821"/>
    <w:rsid w:val="005159AD"/>
    <w:rsid w:val="0051611D"/>
    <w:rsid w:val="00520C86"/>
    <w:rsid w:val="00527609"/>
    <w:rsid w:val="0053601C"/>
    <w:rsid w:val="00542145"/>
    <w:rsid w:val="00544462"/>
    <w:rsid w:val="00544ED7"/>
    <w:rsid w:val="00544F20"/>
    <w:rsid w:val="005458E6"/>
    <w:rsid w:val="00554F43"/>
    <w:rsid w:val="005550FC"/>
    <w:rsid w:val="00556126"/>
    <w:rsid w:val="0056022E"/>
    <w:rsid w:val="00562A02"/>
    <w:rsid w:val="00566C28"/>
    <w:rsid w:val="005670B3"/>
    <w:rsid w:val="0056771D"/>
    <w:rsid w:val="005726F7"/>
    <w:rsid w:val="0057277C"/>
    <w:rsid w:val="00575D5D"/>
    <w:rsid w:val="005766A9"/>
    <w:rsid w:val="0058220B"/>
    <w:rsid w:val="00582B2C"/>
    <w:rsid w:val="00584C07"/>
    <w:rsid w:val="005858FB"/>
    <w:rsid w:val="00590961"/>
    <w:rsid w:val="00592320"/>
    <w:rsid w:val="005A3694"/>
    <w:rsid w:val="005A5741"/>
    <w:rsid w:val="005A6215"/>
    <w:rsid w:val="005A6771"/>
    <w:rsid w:val="005A69AC"/>
    <w:rsid w:val="005B042F"/>
    <w:rsid w:val="005B05CD"/>
    <w:rsid w:val="005B122C"/>
    <w:rsid w:val="005B641F"/>
    <w:rsid w:val="005C02E3"/>
    <w:rsid w:val="005C5664"/>
    <w:rsid w:val="005D0D5B"/>
    <w:rsid w:val="005D1B2D"/>
    <w:rsid w:val="005D339D"/>
    <w:rsid w:val="005D5648"/>
    <w:rsid w:val="005E160A"/>
    <w:rsid w:val="005E4DDD"/>
    <w:rsid w:val="005E7617"/>
    <w:rsid w:val="005F0A14"/>
    <w:rsid w:val="005F135D"/>
    <w:rsid w:val="005F1519"/>
    <w:rsid w:val="00602B5C"/>
    <w:rsid w:val="00603874"/>
    <w:rsid w:val="00603FCE"/>
    <w:rsid w:val="0060464C"/>
    <w:rsid w:val="00604956"/>
    <w:rsid w:val="00604FB7"/>
    <w:rsid w:val="0060541A"/>
    <w:rsid w:val="006066B1"/>
    <w:rsid w:val="006069F7"/>
    <w:rsid w:val="00607593"/>
    <w:rsid w:val="006106E1"/>
    <w:rsid w:val="006130EB"/>
    <w:rsid w:val="006131BE"/>
    <w:rsid w:val="00622C6A"/>
    <w:rsid w:val="006245FB"/>
    <w:rsid w:val="006256A2"/>
    <w:rsid w:val="00627B66"/>
    <w:rsid w:val="00634D6D"/>
    <w:rsid w:val="00635D25"/>
    <w:rsid w:val="006430F0"/>
    <w:rsid w:val="00645B0B"/>
    <w:rsid w:val="00647A26"/>
    <w:rsid w:val="0065252A"/>
    <w:rsid w:val="0065475C"/>
    <w:rsid w:val="00656762"/>
    <w:rsid w:val="00656D6A"/>
    <w:rsid w:val="00657ADE"/>
    <w:rsid w:val="00660F2B"/>
    <w:rsid w:val="00662C71"/>
    <w:rsid w:val="0066478B"/>
    <w:rsid w:val="00671F8D"/>
    <w:rsid w:val="006725DE"/>
    <w:rsid w:val="0068275F"/>
    <w:rsid w:val="00692FB4"/>
    <w:rsid w:val="006932EA"/>
    <w:rsid w:val="0069393C"/>
    <w:rsid w:val="00697828"/>
    <w:rsid w:val="006A07BD"/>
    <w:rsid w:val="006A6164"/>
    <w:rsid w:val="006B1AF1"/>
    <w:rsid w:val="006B2AF8"/>
    <w:rsid w:val="006B2DA7"/>
    <w:rsid w:val="006C1246"/>
    <w:rsid w:val="006C2047"/>
    <w:rsid w:val="006C5D81"/>
    <w:rsid w:val="006C7971"/>
    <w:rsid w:val="006C7EA2"/>
    <w:rsid w:val="006D3EA6"/>
    <w:rsid w:val="006D3F21"/>
    <w:rsid w:val="006D63DD"/>
    <w:rsid w:val="006E3B9D"/>
    <w:rsid w:val="006E6BA7"/>
    <w:rsid w:val="006E74D1"/>
    <w:rsid w:val="00700D63"/>
    <w:rsid w:val="00701BAD"/>
    <w:rsid w:val="007064C2"/>
    <w:rsid w:val="00710DBA"/>
    <w:rsid w:val="00711C17"/>
    <w:rsid w:val="00713D4B"/>
    <w:rsid w:val="007176BD"/>
    <w:rsid w:val="00721025"/>
    <w:rsid w:val="007233B1"/>
    <w:rsid w:val="00724690"/>
    <w:rsid w:val="00724740"/>
    <w:rsid w:val="007339D2"/>
    <w:rsid w:val="00735602"/>
    <w:rsid w:val="00737045"/>
    <w:rsid w:val="007422C3"/>
    <w:rsid w:val="00742EAA"/>
    <w:rsid w:val="007437F6"/>
    <w:rsid w:val="00743913"/>
    <w:rsid w:val="0074704A"/>
    <w:rsid w:val="007511D7"/>
    <w:rsid w:val="007511E3"/>
    <w:rsid w:val="00752B41"/>
    <w:rsid w:val="00762D38"/>
    <w:rsid w:val="00766D51"/>
    <w:rsid w:val="0077118C"/>
    <w:rsid w:val="00772886"/>
    <w:rsid w:val="00776B6C"/>
    <w:rsid w:val="00776F1B"/>
    <w:rsid w:val="00777A59"/>
    <w:rsid w:val="00785AEE"/>
    <w:rsid w:val="00786ED7"/>
    <w:rsid w:val="00794E9C"/>
    <w:rsid w:val="007978F4"/>
    <w:rsid w:val="007A0468"/>
    <w:rsid w:val="007A2913"/>
    <w:rsid w:val="007A4632"/>
    <w:rsid w:val="007A5019"/>
    <w:rsid w:val="007B25A9"/>
    <w:rsid w:val="007B4B0F"/>
    <w:rsid w:val="007B7962"/>
    <w:rsid w:val="007C0754"/>
    <w:rsid w:val="007C3486"/>
    <w:rsid w:val="007C48B4"/>
    <w:rsid w:val="007D414B"/>
    <w:rsid w:val="007D696D"/>
    <w:rsid w:val="007E314C"/>
    <w:rsid w:val="007E53D1"/>
    <w:rsid w:val="007E5F10"/>
    <w:rsid w:val="007E74E1"/>
    <w:rsid w:val="007F0144"/>
    <w:rsid w:val="007F248D"/>
    <w:rsid w:val="007F41FF"/>
    <w:rsid w:val="0080430F"/>
    <w:rsid w:val="00807B85"/>
    <w:rsid w:val="00811AFB"/>
    <w:rsid w:val="00812A21"/>
    <w:rsid w:val="00815B86"/>
    <w:rsid w:val="00816048"/>
    <w:rsid w:val="008161D0"/>
    <w:rsid w:val="00816F5A"/>
    <w:rsid w:val="00820BA2"/>
    <w:rsid w:val="0082155D"/>
    <w:rsid w:val="008254F8"/>
    <w:rsid w:val="00831458"/>
    <w:rsid w:val="00835EF6"/>
    <w:rsid w:val="008363A6"/>
    <w:rsid w:val="00836B59"/>
    <w:rsid w:val="00855B97"/>
    <w:rsid w:val="00857AA6"/>
    <w:rsid w:val="00857E8B"/>
    <w:rsid w:val="00864FA8"/>
    <w:rsid w:val="0086665C"/>
    <w:rsid w:val="00867A71"/>
    <w:rsid w:val="008840F8"/>
    <w:rsid w:val="0088527A"/>
    <w:rsid w:val="008868A5"/>
    <w:rsid w:val="008918A1"/>
    <w:rsid w:val="00891C5D"/>
    <w:rsid w:val="0089265A"/>
    <w:rsid w:val="00892AC8"/>
    <w:rsid w:val="008932F2"/>
    <w:rsid w:val="00893547"/>
    <w:rsid w:val="00893FBC"/>
    <w:rsid w:val="008970A3"/>
    <w:rsid w:val="008A108F"/>
    <w:rsid w:val="008A31C5"/>
    <w:rsid w:val="008A6E0B"/>
    <w:rsid w:val="008A725E"/>
    <w:rsid w:val="008B045D"/>
    <w:rsid w:val="008B0C7D"/>
    <w:rsid w:val="008B6155"/>
    <w:rsid w:val="008B774C"/>
    <w:rsid w:val="008C2624"/>
    <w:rsid w:val="008D27BB"/>
    <w:rsid w:val="008D3FC0"/>
    <w:rsid w:val="008D737C"/>
    <w:rsid w:val="008E0216"/>
    <w:rsid w:val="008E75C7"/>
    <w:rsid w:val="008F31A1"/>
    <w:rsid w:val="008F35AB"/>
    <w:rsid w:val="008F79BE"/>
    <w:rsid w:val="00907AC7"/>
    <w:rsid w:val="009116F8"/>
    <w:rsid w:val="00914C06"/>
    <w:rsid w:val="009201BB"/>
    <w:rsid w:val="00921E4F"/>
    <w:rsid w:val="0092461E"/>
    <w:rsid w:val="009254F5"/>
    <w:rsid w:val="00926ECE"/>
    <w:rsid w:val="009278B8"/>
    <w:rsid w:val="00927CF0"/>
    <w:rsid w:val="0093211E"/>
    <w:rsid w:val="00932EAF"/>
    <w:rsid w:val="00935287"/>
    <w:rsid w:val="00935D89"/>
    <w:rsid w:val="00936685"/>
    <w:rsid w:val="00937ED6"/>
    <w:rsid w:val="00941BD5"/>
    <w:rsid w:val="0094723E"/>
    <w:rsid w:val="009513F4"/>
    <w:rsid w:val="0095249A"/>
    <w:rsid w:val="00952CCD"/>
    <w:rsid w:val="00957040"/>
    <w:rsid w:val="0095771C"/>
    <w:rsid w:val="00957FFA"/>
    <w:rsid w:val="0096096E"/>
    <w:rsid w:val="00960E6B"/>
    <w:rsid w:val="00961A26"/>
    <w:rsid w:val="00962281"/>
    <w:rsid w:val="00963DA9"/>
    <w:rsid w:val="00970FB4"/>
    <w:rsid w:val="00973792"/>
    <w:rsid w:val="009737D7"/>
    <w:rsid w:val="00974007"/>
    <w:rsid w:val="0097444F"/>
    <w:rsid w:val="0097568B"/>
    <w:rsid w:val="009816D9"/>
    <w:rsid w:val="00983645"/>
    <w:rsid w:val="009859E5"/>
    <w:rsid w:val="00987BF7"/>
    <w:rsid w:val="00997483"/>
    <w:rsid w:val="009A0FD5"/>
    <w:rsid w:val="009A275F"/>
    <w:rsid w:val="009A5BC1"/>
    <w:rsid w:val="009A662B"/>
    <w:rsid w:val="009A7488"/>
    <w:rsid w:val="009A76F5"/>
    <w:rsid w:val="009B2A04"/>
    <w:rsid w:val="009B541D"/>
    <w:rsid w:val="009C05B0"/>
    <w:rsid w:val="009C07B1"/>
    <w:rsid w:val="009C07CB"/>
    <w:rsid w:val="009C7A69"/>
    <w:rsid w:val="009D51B5"/>
    <w:rsid w:val="009D69A3"/>
    <w:rsid w:val="009D6EF5"/>
    <w:rsid w:val="009E5646"/>
    <w:rsid w:val="009F1BFA"/>
    <w:rsid w:val="00A04786"/>
    <w:rsid w:val="00A0597D"/>
    <w:rsid w:val="00A10BAC"/>
    <w:rsid w:val="00A147FB"/>
    <w:rsid w:val="00A20A1D"/>
    <w:rsid w:val="00A23B6B"/>
    <w:rsid w:val="00A27566"/>
    <w:rsid w:val="00A312D9"/>
    <w:rsid w:val="00A31F54"/>
    <w:rsid w:val="00A321B1"/>
    <w:rsid w:val="00A33829"/>
    <w:rsid w:val="00A34D2B"/>
    <w:rsid w:val="00A35E55"/>
    <w:rsid w:val="00A37722"/>
    <w:rsid w:val="00A37D71"/>
    <w:rsid w:val="00A41E1A"/>
    <w:rsid w:val="00A4734B"/>
    <w:rsid w:val="00A52733"/>
    <w:rsid w:val="00A53DDE"/>
    <w:rsid w:val="00A57805"/>
    <w:rsid w:val="00A61619"/>
    <w:rsid w:val="00A61B08"/>
    <w:rsid w:val="00A6334E"/>
    <w:rsid w:val="00A63A74"/>
    <w:rsid w:val="00A67BC9"/>
    <w:rsid w:val="00A7063E"/>
    <w:rsid w:val="00A715D9"/>
    <w:rsid w:val="00A745C1"/>
    <w:rsid w:val="00A777B7"/>
    <w:rsid w:val="00A80A3A"/>
    <w:rsid w:val="00A84125"/>
    <w:rsid w:val="00A86A28"/>
    <w:rsid w:val="00A86E1A"/>
    <w:rsid w:val="00A90FD3"/>
    <w:rsid w:val="00A930B1"/>
    <w:rsid w:val="00A941C5"/>
    <w:rsid w:val="00A949A9"/>
    <w:rsid w:val="00A951E3"/>
    <w:rsid w:val="00AA13A5"/>
    <w:rsid w:val="00AA16CE"/>
    <w:rsid w:val="00AA215F"/>
    <w:rsid w:val="00AA40C3"/>
    <w:rsid w:val="00AA53A1"/>
    <w:rsid w:val="00AA6C73"/>
    <w:rsid w:val="00AA7CA9"/>
    <w:rsid w:val="00AB3FC8"/>
    <w:rsid w:val="00AC1CE2"/>
    <w:rsid w:val="00AC2051"/>
    <w:rsid w:val="00AC2FAE"/>
    <w:rsid w:val="00AC3AB6"/>
    <w:rsid w:val="00AC405D"/>
    <w:rsid w:val="00AC444A"/>
    <w:rsid w:val="00AD1945"/>
    <w:rsid w:val="00AD1BA8"/>
    <w:rsid w:val="00AD2397"/>
    <w:rsid w:val="00AD33FC"/>
    <w:rsid w:val="00AD7DF2"/>
    <w:rsid w:val="00AE402B"/>
    <w:rsid w:val="00AE5D53"/>
    <w:rsid w:val="00AF3A07"/>
    <w:rsid w:val="00B00C46"/>
    <w:rsid w:val="00B04350"/>
    <w:rsid w:val="00B05FCA"/>
    <w:rsid w:val="00B07B53"/>
    <w:rsid w:val="00B1058B"/>
    <w:rsid w:val="00B13429"/>
    <w:rsid w:val="00B13EC4"/>
    <w:rsid w:val="00B14510"/>
    <w:rsid w:val="00B15FA0"/>
    <w:rsid w:val="00B22A02"/>
    <w:rsid w:val="00B2516F"/>
    <w:rsid w:val="00B27690"/>
    <w:rsid w:val="00B31E70"/>
    <w:rsid w:val="00B32D51"/>
    <w:rsid w:val="00B34824"/>
    <w:rsid w:val="00B3797F"/>
    <w:rsid w:val="00B45B44"/>
    <w:rsid w:val="00B47DFB"/>
    <w:rsid w:val="00B508D0"/>
    <w:rsid w:val="00B51129"/>
    <w:rsid w:val="00B532A2"/>
    <w:rsid w:val="00B53CE4"/>
    <w:rsid w:val="00B54D17"/>
    <w:rsid w:val="00B6081E"/>
    <w:rsid w:val="00B61746"/>
    <w:rsid w:val="00B63E7B"/>
    <w:rsid w:val="00B65618"/>
    <w:rsid w:val="00B700E5"/>
    <w:rsid w:val="00B703E8"/>
    <w:rsid w:val="00B7114A"/>
    <w:rsid w:val="00B7348D"/>
    <w:rsid w:val="00B73ABB"/>
    <w:rsid w:val="00B73B14"/>
    <w:rsid w:val="00B77C53"/>
    <w:rsid w:val="00B835E0"/>
    <w:rsid w:val="00B83EF1"/>
    <w:rsid w:val="00B86206"/>
    <w:rsid w:val="00B96B8D"/>
    <w:rsid w:val="00B97BA2"/>
    <w:rsid w:val="00BA2226"/>
    <w:rsid w:val="00BA3C8B"/>
    <w:rsid w:val="00BA4466"/>
    <w:rsid w:val="00BB00E6"/>
    <w:rsid w:val="00BC0E4A"/>
    <w:rsid w:val="00BC4530"/>
    <w:rsid w:val="00BD0A3D"/>
    <w:rsid w:val="00BD0C2F"/>
    <w:rsid w:val="00BD255C"/>
    <w:rsid w:val="00BD3C46"/>
    <w:rsid w:val="00BD67DA"/>
    <w:rsid w:val="00BD689F"/>
    <w:rsid w:val="00BE1531"/>
    <w:rsid w:val="00BE3492"/>
    <w:rsid w:val="00BE4ACB"/>
    <w:rsid w:val="00BE799C"/>
    <w:rsid w:val="00BE7AD3"/>
    <w:rsid w:val="00BF286D"/>
    <w:rsid w:val="00BF31EA"/>
    <w:rsid w:val="00BF3CD4"/>
    <w:rsid w:val="00C10574"/>
    <w:rsid w:val="00C12E82"/>
    <w:rsid w:val="00C12FD1"/>
    <w:rsid w:val="00C14E47"/>
    <w:rsid w:val="00C17A59"/>
    <w:rsid w:val="00C2697C"/>
    <w:rsid w:val="00C550A6"/>
    <w:rsid w:val="00C62AFC"/>
    <w:rsid w:val="00C643E9"/>
    <w:rsid w:val="00C700E1"/>
    <w:rsid w:val="00C713CD"/>
    <w:rsid w:val="00C81CC2"/>
    <w:rsid w:val="00C82CD9"/>
    <w:rsid w:val="00C831B4"/>
    <w:rsid w:val="00C90D67"/>
    <w:rsid w:val="00C926ED"/>
    <w:rsid w:val="00C95CC3"/>
    <w:rsid w:val="00C967B6"/>
    <w:rsid w:val="00C96B7D"/>
    <w:rsid w:val="00CA11FE"/>
    <w:rsid w:val="00CA1B68"/>
    <w:rsid w:val="00CA24E2"/>
    <w:rsid w:val="00CA30F2"/>
    <w:rsid w:val="00CA7F74"/>
    <w:rsid w:val="00CB5630"/>
    <w:rsid w:val="00CB77DB"/>
    <w:rsid w:val="00CC039C"/>
    <w:rsid w:val="00CC1A3A"/>
    <w:rsid w:val="00CC66C9"/>
    <w:rsid w:val="00CC722C"/>
    <w:rsid w:val="00CC7248"/>
    <w:rsid w:val="00CC7F16"/>
    <w:rsid w:val="00CD2F89"/>
    <w:rsid w:val="00CE265E"/>
    <w:rsid w:val="00CE4B09"/>
    <w:rsid w:val="00CF4FDD"/>
    <w:rsid w:val="00D03504"/>
    <w:rsid w:val="00D03B1A"/>
    <w:rsid w:val="00D044F4"/>
    <w:rsid w:val="00D0473A"/>
    <w:rsid w:val="00D04EBE"/>
    <w:rsid w:val="00D055A1"/>
    <w:rsid w:val="00D0571A"/>
    <w:rsid w:val="00D0782D"/>
    <w:rsid w:val="00D11E4E"/>
    <w:rsid w:val="00D15926"/>
    <w:rsid w:val="00D15C4A"/>
    <w:rsid w:val="00D20148"/>
    <w:rsid w:val="00D25454"/>
    <w:rsid w:val="00D27074"/>
    <w:rsid w:val="00D27F8A"/>
    <w:rsid w:val="00D32A62"/>
    <w:rsid w:val="00D36913"/>
    <w:rsid w:val="00D374C5"/>
    <w:rsid w:val="00D43F7B"/>
    <w:rsid w:val="00D46BCE"/>
    <w:rsid w:val="00D516CF"/>
    <w:rsid w:val="00D522B9"/>
    <w:rsid w:val="00D52CDB"/>
    <w:rsid w:val="00D53333"/>
    <w:rsid w:val="00D53BA7"/>
    <w:rsid w:val="00D54073"/>
    <w:rsid w:val="00D55B55"/>
    <w:rsid w:val="00D55E36"/>
    <w:rsid w:val="00D57F9D"/>
    <w:rsid w:val="00D6028F"/>
    <w:rsid w:val="00D6162A"/>
    <w:rsid w:val="00D61D32"/>
    <w:rsid w:val="00D62B4E"/>
    <w:rsid w:val="00D66DA4"/>
    <w:rsid w:val="00D70CC8"/>
    <w:rsid w:val="00D735C7"/>
    <w:rsid w:val="00D741E5"/>
    <w:rsid w:val="00D83CCF"/>
    <w:rsid w:val="00D85EBA"/>
    <w:rsid w:val="00D87F29"/>
    <w:rsid w:val="00D91470"/>
    <w:rsid w:val="00D91A9E"/>
    <w:rsid w:val="00D92898"/>
    <w:rsid w:val="00D945EC"/>
    <w:rsid w:val="00D9479A"/>
    <w:rsid w:val="00DA11CD"/>
    <w:rsid w:val="00DA31D2"/>
    <w:rsid w:val="00DB1889"/>
    <w:rsid w:val="00DB2E37"/>
    <w:rsid w:val="00DB2FAF"/>
    <w:rsid w:val="00DB4709"/>
    <w:rsid w:val="00DB4F97"/>
    <w:rsid w:val="00DB7D64"/>
    <w:rsid w:val="00DC0339"/>
    <w:rsid w:val="00DC0F86"/>
    <w:rsid w:val="00DC67A4"/>
    <w:rsid w:val="00DD091E"/>
    <w:rsid w:val="00DD3213"/>
    <w:rsid w:val="00DD44BC"/>
    <w:rsid w:val="00DD7DB9"/>
    <w:rsid w:val="00DF0BDA"/>
    <w:rsid w:val="00DF4859"/>
    <w:rsid w:val="00DF79C2"/>
    <w:rsid w:val="00E00A36"/>
    <w:rsid w:val="00E06612"/>
    <w:rsid w:val="00E06B19"/>
    <w:rsid w:val="00E121F2"/>
    <w:rsid w:val="00E12689"/>
    <w:rsid w:val="00E1654C"/>
    <w:rsid w:val="00E179FD"/>
    <w:rsid w:val="00E21BCA"/>
    <w:rsid w:val="00E2493D"/>
    <w:rsid w:val="00E25385"/>
    <w:rsid w:val="00E27AC1"/>
    <w:rsid w:val="00E32011"/>
    <w:rsid w:val="00E3297E"/>
    <w:rsid w:val="00E3756A"/>
    <w:rsid w:val="00E37747"/>
    <w:rsid w:val="00E401B3"/>
    <w:rsid w:val="00E433E4"/>
    <w:rsid w:val="00E43DA8"/>
    <w:rsid w:val="00E46546"/>
    <w:rsid w:val="00E5040C"/>
    <w:rsid w:val="00E53021"/>
    <w:rsid w:val="00E547F1"/>
    <w:rsid w:val="00E569CB"/>
    <w:rsid w:val="00E579BE"/>
    <w:rsid w:val="00E61530"/>
    <w:rsid w:val="00E72C16"/>
    <w:rsid w:val="00E7654C"/>
    <w:rsid w:val="00E85E6E"/>
    <w:rsid w:val="00E877A7"/>
    <w:rsid w:val="00E914EB"/>
    <w:rsid w:val="00E95945"/>
    <w:rsid w:val="00EA3D6C"/>
    <w:rsid w:val="00EA5DE5"/>
    <w:rsid w:val="00EA7604"/>
    <w:rsid w:val="00EB0AD8"/>
    <w:rsid w:val="00EB2C8B"/>
    <w:rsid w:val="00EC249B"/>
    <w:rsid w:val="00EC298B"/>
    <w:rsid w:val="00ED0204"/>
    <w:rsid w:val="00ED042B"/>
    <w:rsid w:val="00ED0CE8"/>
    <w:rsid w:val="00ED1255"/>
    <w:rsid w:val="00ED32B5"/>
    <w:rsid w:val="00ED6FC4"/>
    <w:rsid w:val="00ED797E"/>
    <w:rsid w:val="00EE12D1"/>
    <w:rsid w:val="00EE6623"/>
    <w:rsid w:val="00EE7502"/>
    <w:rsid w:val="00EF0105"/>
    <w:rsid w:val="00EF0120"/>
    <w:rsid w:val="00EF7DC8"/>
    <w:rsid w:val="00F01514"/>
    <w:rsid w:val="00F061B0"/>
    <w:rsid w:val="00F1319A"/>
    <w:rsid w:val="00F1377C"/>
    <w:rsid w:val="00F231D1"/>
    <w:rsid w:val="00F2767C"/>
    <w:rsid w:val="00F30CFA"/>
    <w:rsid w:val="00F31105"/>
    <w:rsid w:val="00F325EA"/>
    <w:rsid w:val="00F33361"/>
    <w:rsid w:val="00F36715"/>
    <w:rsid w:val="00F403D6"/>
    <w:rsid w:val="00F40577"/>
    <w:rsid w:val="00F44F87"/>
    <w:rsid w:val="00F45FDE"/>
    <w:rsid w:val="00F507B3"/>
    <w:rsid w:val="00F50A38"/>
    <w:rsid w:val="00F50ECD"/>
    <w:rsid w:val="00F51193"/>
    <w:rsid w:val="00F52614"/>
    <w:rsid w:val="00F544A2"/>
    <w:rsid w:val="00F556F9"/>
    <w:rsid w:val="00F56167"/>
    <w:rsid w:val="00F624D4"/>
    <w:rsid w:val="00F6267D"/>
    <w:rsid w:val="00F6292D"/>
    <w:rsid w:val="00F62C7A"/>
    <w:rsid w:val="00F62D06"/>
    <w:rsid w:val="00F64D6D"/>
    <w:rsid w:val="00F705D6"/>
    <w:rsid w:val="00F70A10"/>
    <w:rsid w:val="00F722AE"/>
    <w:rsid w:val="00F80664"/>
    <w:rsid w:val="00F81A37"/>
    <w:rsid w:val="00F82E13"/>
    <w:rsid w:val="00F85F86"/>
    <w:rsid w:val="00F9098B"/>
    <w:rsid w:val="00F90E78"/>
    <w:rsid w:val="00F9182E"/>
    <w:rsid w:val="00F92530"/>
    <w:rsid w:val="00F92F0D"/>
    <w:rsid w:val="00F93A01"/>
    <w:rsid w:val="00F95213"/>
    <w:rsid w:val="00F96A33"/>
    <w:rsid w:val="00FA03CC"/>
    <w:rsid w:val="00FA50D5"/>
    <w:rsid w:val="00FA6A03"/>
    <w:rsid w:val="00FC46F0"/>
    <w:rsid w:val="00FC66EF"/>
    <w:rsid w:val="00FC7BF4"/>
    <w:rsid w:val="00FD0112"/>
    <w:rsid w:val="00FD1797"/>
    <w:rsid w:val="00FE1FAB"/>
    <w:rsid w:val="00FE3ECB"/>
    <w:rsid w:val="00FE5286"/>
    <w:rsid w:val="00FE64EC"/>
    <w:rsid w:val="00FE76A7"/>
    <w:rsid w:val="00FF0440"/>
    <w:rsid w:val="00FF160A"/>
    <w:rsid w:val="00FF4E43"/>
    <w:rsid w:val="00FF57A3"/>
    <w:rsid w:val="00FF57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5E39"/>
  <w15:chartTrackingRefBased/>
  <w15:docId w15:val="{B9AE246B-1DF0-4D0A-82C8-7D4475B1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7DA"/>
    <w:pPr>
      <w:spacing w:after="0" w:line="240" w:lineRule="auto"/>
    </w:pPr>
    <w:rPr>
      <w:rFonts w:ascii="Times New Roman" w:eastAsia="SimSun" w:hAnsi="Times New Roman" w:cs="Times New Roman"/>
      <w:kern w:val="0"/>
      <w:sz w:val="24"/>
      <w:szCs w:val="24"/>
      <w:lang w:eastAsia="zh-CN"/>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61C4E"/>
    <w:pPr>
      <w:ind w:left="720"/>
      <w:contextualSpacing/>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cretariat\Sintact%202.0\cache\Legislatie\temp\000503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secretariat\Sintact%202.0\cache\Legislatie\temp\00050311.HTML" TargetMode="External"/><Relationship Id="rId5" Type="http://schemas.openxmlformats.org/officeDocument/2006/relationships/hyperlink" Target="file:///C:\Documents%20and%20Settings\secretariat\Sintact%202.0\cache\Legislatie\temp\0005031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1129</Words>
  <Characters>6551</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Iacoboaia Cristian</dc:creator>
  <cp:keywords/>
  <dc:description/>
  <cp:lastModifiedBy>Iacoboaia Cristian</cp:lastModifiedBy>
  <cp:revision>5</cp:revision>
  <dcterms:created xsi:type="dcterms:W3CDTF">2023-07-17T09:06:00Z</dcterms:created>
  <dcterms:modified xsi:type="dcterms:W3CDTF">2025-02-25T12:36:00Z</dcterms:modified>
</cp:coreProperties>
</file>