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AD3B" w14:textId="46E9DCD4" w:rsidR="002A5FDB" w:rsidRDefault="0070382A" w:rsidP="004504F0">
      <w:pPr>
        <w:jc w:val="right"/>
      </w:pPr>
      <w:r>
        <w:t xml:space="preserve">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nr.1 la </w:t>
      </w:r>
      <w:r w:rsidR="004504F0">
        <w:t>PHCL</w:t>
      </w:r>
      <w:r>
        <w:t xml:space="preserve"> nr.</w:t>
      </w:r>
      <w:r w:rsidR="004504F0">
        <w:t xml:space="preserve"> 11</w:t>
      </w:r>
      <w:r>
        <w:t>/</w:t>
      </w:r>
      <w:r w:rsidR="004504F0">
        <w:t>25.02.2025</w:t>
      </w:r>
    </w:p>
    <w:p w14:paraId="0DD67346" w14:textId="77777777" w:rsidR="002A5FDB" w:rsidRDefault="002A5FDB"/>
    <w:p w14:paraId="7710F8CD" w14:textId="77777777" w:rsidR="002A5FDB" w:rsidRDefault="002A5FDB"/>
    <w:p w14:paraId="6125CF66" w14:textId="41FA8C40" w:rsidR="002A5FDB" w:rsidRPr="004504F0" w:rsidRDefault="00000000" w:rsidP="004504F0">
      <w:pPr>
        <w:jc w:val="center"/>
        <w:rPr>
          <w:b/>
          <w:bCs/>
        </w:rPr>
      </w:pPr>
      <w:r w:rsidRPr="004504F0">
        <w:rPr>
          <w:b/>
          <w:bCs/>
        </w:rPr>
        <w:t>PROGRAM DE AC</w:t>
      </w:r>
      <w:r w:rsidR="004504F0">
        <w:rPr>
          <w:b/>
          <w:bCs/>
        </w:rPr>
        <w:t>Ț</w:t>
      </w:r>
      <w:r w:rsidRPr="004504F0">
        <w:rPr>
          <w:b/>
          <w:bCs/>
        </w:rPr>
        <w:t>IUNE COMUNITARĂ PENTRU PREVENIREA ȘI COMBATEREA</w:t>
      </w:r>
    </w:p>
    <w:p w14:paraId="029270DF" w14:textId="1C6C1DC6" w:rsidR="002A5FDB" w:rsidRPr="004504F0" w:rsidRDefault="00000000" w:rsidP="004504F0">
      <w:pPr>
        <w:jc w:val="center"/>
        <w:rPr>
          <w:b/>
          <w:bCs/>
        </w:rPr>
      </w:pPr>
      <w:r w:rsidRPr="004504F0">
        <w:rPr>
          <w:b/>
          <w:bCs/>
        </w:rPr>
        <w:t>SĂRĂCIEI ȘI EXCLUZIUNII SOCIALE PE ANUL 202</w:t>
      </w:r>
      <w:r w:rsidR="00DA0875" w:rsidRPr="004504F0">
        <w:rPr>
          <w:b/>
          <w:bCs/>
        </w:rPr>
        <w:t>5</w:t>
      </w:r>
    </w:p>
    <w:p w14:paraId="4700D54E" w14:textId="77777777" w:rsidR="002A5FDB" w:rsidRDefault="002A5FDB"/>
    <w:tbl>
      <w:tblPr>
        <w:tblW w:w="137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870"/>
        <w:gridCol w:w="1800"/>
        <w:gridCol w:w="3150"/>
        <w:gridCol w:w="1260"/>
        <w:gridCol w:w="1350"/>
        <w:gridCol w:w="1440"/>
        <w:gridCol w:w="1350"/>
      </w:tblGrid>
      <w:tr w:rsidR="002A5FDB" w14:paraId="5A8DB6EF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F752" w14:textId="77777777" w:rsidR="002A5FDB" w:rsidRDefault="00000000">
            <w:pPr>
              <w:spacing w:after="0" w:line="240" w:lineRule="auto"/>
            </w:pPr>
            <w:r>
              <w:t>CATEGORI DE BENEFICIARI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B112" w14:textId="77777777" w:rsidR="002A5FDB" w:rsidRDefault="00000000">
            <w:pPr>
              <w:spacing w:after="0" w:line="240" w:lineRule="auto"/>
            </w:pPr>
            <w:r>
              <w:t xml:space="preserve">OBIECTIV SPECIFIC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E6CB" w14:textId="77777777" w:rsidR="002A5FDB" w:rsidRDefault="00000000">
            <w:pPr>
              <w:spacing w:after="0" w:line="240" w:lineRule="auto"/>
            </w:pPr>
            <w:r>
              <w:t>IDENTIFICAREA NEVOII LA NIVELUL DE COMUNITATE LOCALĂ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B8C3" w14:textId="77777777" w:rsidR="002A5FDB" w:rsidRDefault="00000000">
            <w:pPr>
              <w:spacing w:after="0" w:line="240" w:lineRule="auto"/>
            </w:pPr>
            <w:r>
              <w:t>ACTIUNE/ACTIVITATE</w:t>
            </w:r>
          </w:p>
          <w:p w14:paraId="7792E176" w14:textId="77777777" w:rsidR="002A5FDB" w:rsidRDefault="00000000">
            <w:pPr>
              <w:spacing w:after="0" w:line="240" w:lineRule="auto"/>
            </w:pPr>
            <w:r>
              <w:t>MASURI PROPUSE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56CA" w14:textId="77777777" w:rsidR="002A5FDB" w:rsidRDefault="00000000">
            <w:pPr>
              <w:spacing w:after="0" w:line="240" w:lineRule="auto"/>
            </w:pPr>
            <w:r>
              <w:t>INDICATORI DE</w:t>
            </w:r>
          </w:p>
          <w:p w14:paraId="316E6504" w14:textId="77777777" w:rsidR="002A5FDB" w:rsidRDefault="00000000">
            <w:pPr>
              <w:spacing w:after="0" w:line="240" w:lineRule="auto"/>
            </w:pPr>
            <w:r>
              <w:t>REZULTAT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17ED" w14:textId="77777777" w:rsidR="002A5FDB" w:rsidRDefault="00000000">
            <w:pPr>
              <w:spacing w:after="0" w:line="240" w:lineRule="auto"/>
            </w:pPr>
            <w:r>
              <w:t>INSTITUTII IMPLICATE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D842" w14:textId="77777777" w:rsidR="002A5FDB" w:rsidRDefault="00000000">
            <w:pPr>
              <w:spacing w:after="0" w:line="240" w:lineRule="auto"/>
            </w:pPr>
            <w:r>
              <w:t>REVIZUIRE/</w:t>
            </w:r>
          </w:p>
          <w:p w14:paraId="5F252AE0" w14:textId="77777777" w:rsidR="002A5FDB" w:rsidRDefault="00000000">
            <w:pPr>
              <w:spacing w:after="0" w:line="240" w:lineRule="auto"/>
            </w:pPr>
            <w:r>
              <w:t>TERMEN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B77B" w14:textId="77777777" w:rsidR="002A5FDB" w:rsidRDefault="00000000">
            <w:pPr>
              <w:spacing w:after="0" w:line="240" w:lineRule="auto"/>
            </w:pPr>
            <w:r>
              <w:t>BUGET</w:t>
            </w:r>
          </w:p>
        </w:tc>
      </w:tr>
      <w:tr w:rsidR="002A5FDB" w14:paraId="0F708C85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D315" w14:textId="77777777" w:rsidR="002A5FDB" w:rsidRDefault="00000000">
            <w:pPr>
              <w:spacing w:after="0" w:line="240" w:lineRule="auto"/>
            </w:pPr>
            <w:r>
              <w:t xml:space="preserve">1.Copii cu </w:t>
            </w:r>
            <w:proofErr w:type="spellStart"/>
            <w:r>
              <w:t>dizabilități</w:t>
            </w:r>
            <w:proofErr w:type="spellEnd"/>
            <w:r>
              <w:t>/CES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8174" w14:textId="77777777" w:rsidR="002A5FDB" w:rsidRDefault="00000000">
            <w:pPr>
              <w:spacing w:after="0" w:line="240" w:lineRule="auto"/>
            </w:pPr>
            <w:proofErr w:type="spellStart"/>
            <w:r>
              <w:t>Evaluare</w:t>
            </w:r>
            <w:proofErr w:type="spellEnd"/>
            <w:r>
              <w:t>/</w:t>
            </w:r>
            <w:proofErr w:type="spellStart"/>
            <w:r>
              <w:t>reevaluare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încadrării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grad de handicap/CES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1B28" w14:textId="77777777" w:rsidR="002A5FDB" w:rsidRDefault="00000000">
            <w:pPr>
              <w:spacing w:after="0" w:line="240" w:lineRule="auto"/>
            </w:pP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efectuării</w:t>
            </w:r>
            <w:proofErr w:type="spellEnd"/>
            <w:r>
              <w:t xml:space="preserve">  </w:t>
            </w:r>
            <w:proofErr w:type="spellStart"/>
            <w:r>
              <w:t>evaluării</w:t>
            </w:r>
            <w:proofErr w:type="spellEnd"/>
            <w:r>
              <w:t xml:space="preserve"> </w:t>
            </w:r>
            <w:proofErr w:type="spellStart"/>
            <w:r>
              <w:t>inițiale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anchetei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831C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evaluării</w:t>
            </w:r>
            <w:proofErr w:type="spellEnd"/>
            <w:r>
              <w:t xml:space="preserve"> </w:t>
            </w:r>
            <w:proofErr w:type="spellStart"/>
            <w:r>
              <w:t>inițiale</w:t>
            </w:r>
            <w:proofErr w:type="spellEnd"/>
            <w:r>
              <w:t xml:space="preserve"> </w:t>
            </w:r>
          </w:p>
          <w:p w14:paraId="362877C7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factorilor</w:t>
            </w:r>
            <w:proofErr w:type="spellEnd"/>
            <w:r>
              <w:t xml:space="preserve"> de </w:t>
            </w:r>
            <w:proofErr w:type="spellStart"/>
            <w:r>
              <w:t>mediu</w:t>
            </w:r>
            <w:proofErr w:type="spellEnd"/>
          </w:p>
          <w:p w14:paraId="4987E663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evaluării</w:t>
            </w:r>
            <w:proofErr w:type="spellEnd"/>
            <w:r>
              <w:t xml:space="preserve"> </w:t>
            </w:r>
            <w:proofErr w:type="spellStart"/>
            <w:r>
              <w:t>inițiale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 </w:t>
            </w:r>
            <w:proofErr w:type="spellStart"/>
            <w:r>
              <w:t>anchetei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2D51" w14:textId="77777777" w:rsidR="002A5FDB" w:rsidRDefault="00000000">
            <w:pPr>
              <w:spacing w:after="0" w:line="240" w:lineRule="auto"/>
            </w:pPr>
            <w:proofErr w:type="spellStart"/>
            <w:r>
              <w:t>Copii</w:t>
            </w:r>
            <w:proofErr w:type="spellEnd"/>
            <w:r>
              <w:t xml:space="preserve"> </w:t>
            </w:r>
            <w:proofErr w:type="spellStart"/>
            <w:r>
              <w:t>iden</w:t>
            </w:r>
            <w:proofErr w:type="spellEnd"/>
            <w:r>
              <w:t>-</w:t>
            </w:r>
          </w:p>
          <w:p w14:paraId="4FB034B0" w14:textId="3DBA172F" w:rsidR="002A5FDB" w:rsidRDefault="00055C09">
            <w:pPr>
              <w:spacing w:after="0" w:line="240" w:lineRule="auto"/>
            </w:pPr>
            <w:proofErr w:type="spellStart"/>
            <w:r>
              <w:t>Tificați</w:t>
            </w:r>
            <w:proofErr w:type="spellEnd"/>
          </w:p>
          <w:p w14:paraId="383D75F6" w14:textId="2B58CB15" w:rsidR="00055C09" w:rsidRDefault="00055C09" w:rsidP="00055C09">
            <w:pPr>
              <w:pStyle w:val="Listparagraf"/>
              <w:numPr>
                <w:ilvl w:val="0"/>
                <w:numId w:val="1"/>
              </w:numPr>
              <w:spacing w:after="0" w:line="240" w:lineRule="auto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29D2" w14:textId="77777777" w:rsidR="002A5FDB" w:rsidRDefault="00000000">
            <w:pPr>
              <w:spacing w:after="0" w:line="240" w:lineRule="auto"/>
            </w:pPr>
            <w:r>
              <w:t xml:space="preserve">Medici </w:t>
            </w:r>
            <w:proofErr w:type="spellStart"/>
            <w:r>
              <w:t>specilaiști</w:t>
            </w:r>
            <w:proofErr w:type="spellEnd"/>
          </w:p>
          <w:p w14:paraId="2DC833C2" w14:textId="77777777" w:rsidR="002A5FDB" w:rsidRDefault="00000000">
            <w:pPr>
              <w:spacing w:after="0" w:line="240" w:lineRule="auto"/>
            </w:pPr>
            <w:r>
              <w:t xml:space="preserve">Medici de </w:t>
            </w:r>
            <w:proofErr w:type="spellStart"/>
            <w:r>
              <w:t>familie</w:t>
            </w:r>
            <w:proofErr w:type="spellEnd"/>
            <w:r>
              <w:t xml:space="preserve"> </w:t>
            </w:r>
          </w:p>
          <w:p w14:paraId="7476647A" w14:textId="77777777" w:rsidR="002A5FDB" w:rsidRDefault="00000000">
            <w:pPr>
              <w:spacing w:after="0" w:line="240" w:lineRule="auto"/>
            </w:pPr>
            <w:proofErr w:type="spellStart"/>
            <w:r>
              <w:t>Școala</w:t>
            </w:r>
            <w:proofErr w:type="spellEnd"/>
          </w:p>
          <w:p w14:paraId="7CF995B3" w14:textId="77777777" w:rsidR="002A5FDB" w:rsidRDefault="00000000">
            <w:pPr>
              <w:spacing w:after="0" w:line="240" w:lineRule="auto"/>
            </w:pPr>
            <w:proofErr w:type="spellStart"/>
            <w:r>
              <w:t>Comparti</w:t>
            </w:r>
            <w:proofErr w:type="spellEnd"/>
            <w:r>
              <w:t>-</w:t>
            </w:r>
          </w:p>
          <w:p w14:paraId="0DF0FE20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BC1B" w14:textId="77777777" w:rsidR="002A5FDB" w:rsidRDefault="00000000">
            <w:pPr>
              <w:spacing w:after="0" w:line="240" w:lineRule="auto"/>
            </w:pPr>
            <w:r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57A2" w14:textId="77777777" w:rsidR="002A5FDB" w:rsidRDefault="00000000">
            <w:pPr>
              <w:spacing w:after="0" w:line="240" w:lineRule="auto"/>
            </w:pPr>
            <w:r>
              <w:t>-local</w:t>
            </w:r>
          </w:p>
          <w:p w14:paraId="0CF0DD90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  <w:tr w:rsidR="002A5FDB" w14:paraId="6555D0A6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8E6D" w14:textId="77777777" w:rsidR="002A5FDB" w:rsidRDefault="00000000">
            <w:pPr>
              <w:spacing w:after="0" w:line="240" w:lineRule="auto"/>
            </w:pPr>
            <w:r>
              <w:t xml:space="preserve">2.Copii cu </w:t>
            </w:r>
            <w:proofErr w:type="spellStart"/>
            <w:r>
              <w:t>părinții</w:t>
            </w:r>
            <w:proofErr w:type="spellEnd"/>
            <w:r>
              <w:t xml:space="preserve"> </w:t>
            </w:r>
            <w:proofErr w:type="spellStart"/>
            <w:r>
              <w:t>plecați</w:t>
            </w:r>
            <w:proofErr w:type="spellEnd"/>
            <w:r>
              <w:t xml:space="preserve"> la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strainătate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C9B4" w14:textId="77777777" w:rsidR="002A5FDB" w:rsidRDefault="00000000">
            <w:pPr>
              <w:spacing w:after="0" w:line="240" w:lineRule="auto"/>
            </w:pPr>
            <w:proofErr w:type="spellStart"/>
            <w:r>
              <w:t>Delegarea</w:t>
            </w:r>
            <w:proofErr w:type="spellEnd"/>
            <w:r>
              <w:t xml:space="preserve"> </w:t>
            </w:r>
            <w:proofErr w:type="spellStart"/>
            <w:r>
              <w:t>autorității</w:t>
            </w:r>
            <w:proofErr w:type="spellEnd"/>
            <w:r>
              <w:t xml:space="preserve"> </w:t>
            </w:r>
            <w:proofErr w:type="spellStart"/>
            <w:r>
              <w:t>părintești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monitorizare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03FD" w14:textId="77777777" w:rsidR="002A5FDB" w:rsidRDefault="00000000">
            <w:pPr>
              <w:spacing w:after="0" w:line="240" w:lineRule="auto"/>
            </w:pP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 personae pentru </w:t>
            </w:r>
            <w:proofErr w:type="spellStart"/>
            <w:r>
              <w:t>delegarea</w:t>
            </w:r>
            <w:proofErr w:type="spellEnd"/>
            <w:r>
              <w:t xml:space="preserve"> </w:t>
            </w:r>
            <w:proofErr w:type="spellStart"/>
            <w:r>
              <w:t>autorității</w:t>
            </w:r>
            <w:proofErr w:type="spellEnd"/>
            <w:r>
              <w:t xml:space="preserve"> </w:t>
            </w:r>
            <w:proofErr w:type="spellStart"/>
            <w:r>
              <w:t>părintești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D5A7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Notificarea</w:t>
            </w:r>
            <w:proofErr w:type="spellEnd"/>
            <w:r>
              <w:t xml:space="preserve"> </w:t>
            </w:r>
            <w:proofErr w:type="spellStart"/>
            <w:r>
              <w:t>părintelui</w:t>
            </w:r>
            <w:proofErr w:type="spellEnd"/>
          </w:p>
          <w:p w14:paraId="67705237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eliberarea</w:t>
            </w:r>
            <w:proofErr w:type="spellEnd"/>
            <w:r>
              <w:t xml:space="preserve"> </w:t>
            </w:r>
            <w:proofErr w:type="spellStart"/>
            <w:r>
              <w:t>dovezii,de</w:t>
            </w:r>
            <w:proofErr w:type="spellEnd"/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inspector,prin</w:t>
            </w:r>
            <w:proofErr w:type="spellEnd"/>
            <w:r>
              <w:t xml:space="preserve"> care 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certifică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părintele</w:t>
            </w:r>
            <w:proofErr w:type="spellEnd"/>
            <w:r>
              <w:t xml:space="preserve"> a </w:t>
            </w:r>
            <w:proofErr w:type="spellStart"/>
            <w:r>
              <w:t>notificat</w:t>
            </w:r>
            <w:proofErr w:type="spellEnd"/>
            <w:r>
              <w:t xml:space="preserve"> </w:t>
            </w:r>
            <w:proofErr w:type="spellStart"/>
            <w:r>
              <w:t>instituția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intenția</w:t>
            </w:r>
            <w:proofErr w:type="spellEnd"/>
            <w:r>
              <w:t xml:space="preserve"> de a </w:t>
            </w:r>
            <w:proofErr w:type="spellStart"/>
            <w:r>
              <w:t>pleca</w:t>
            </w:r>
            <w:proofErr w:type="spellEnd"/>
            <w:r>
              <w:t xml:space="preserve"> la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străinătate,dovada</w:t>
            </w:r>
            <w:proofErr w:type="spellEnd"/>
            <w:r>
              <w:t xml:space="preserve"> </w:t>
            </w:r>
            <w:proofErr w:type="spellStart"/>
            <w:r>
              <w:t>necesară</w:t>
            </w:r>
            <w:proofErr w:type="spellEnd"/>
            <w:r>
              <w:t xml:space="preserve"> la </w:t>
            </w:r>
            <w:proofErr w:type="spellStart"/>
            <w:r>
              <w:t>dosarul</w:t>
            </w:r>
            <w:proofErr w:type="spellEnd"/>
            <w:r>
              <w:t xml:space="preserve"> pe care </w:t>
            </w:r>
            <w:proofErr w:type="spellStart"/>
            <w:r>
              <w:t>părintele</w:t>
            </w:r>
            <w:proofErr w:type="spellEnd"/>
            <w:r>
              <w:t xml:space="preserve"> are </w:t>
            </w:r>
            <w:proofErr w:type="spellStart"/>
            <w:r>
              <w:t>obligația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-l </w:t>
            </w:r>
            <w:proofErr w:type="spellStart"/>
            <w:r>
              <w:t>depună</w:t>
            </w:r>
            <w:proofErr w:type="spellEnd"/>
            <w:r>
              <w:t xml:space="preserve"> la </w:t>
            </w:r>
            <w:proofErr w:type="spellStart"/>
            <w:r>
              <w:t>jude</w:t>
            </w:r>
            <w:proofErr w:type="spellEnd"/>
            <w:r>
              <w:t xml:space="preserve"> </w:t>
            </w:r>
            <w:proofErr w:type="spellStart"/>
            <w:r>
              <w:t>cătoria</w:t>
            </w:r>
            <w:proofErr w:type="spellEnd"/>
            <w:r>
              <w:t xml:space="preserve"> de </w:t>
            </w:r>
            <w:proofErr w:type="spellStart"/>
            <w:r>
              <w:t>domiciliu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obținerii</w:t>
            </w:r>
            <w:proofErr w:type="spellEnd"/>
            <w:r>
              <w:t xml:space="preserve"> </w:t>
            </w:r>
            <w:proofErr w:type="spellStart"/>
            <w:r>
              <w:t>sentinței</w:t>
            </w:r>
            <w:proofErr w:type="spellEnd"/>
            <w:r>
              <w:t xml:space="preserve"> civile </w:t>
            </w:r>
            <w:proofErr w:type="spellStart"/>
            <w:r>
              <w:t>prin</w:t>
            </w:r>
            <w:proofErr w:type="spellEnd"/>
            <w:r>
              <w:t xml:space="preserve"> care se </w:t>
            </w:r>
            <w:proofErr w:type="spellStart"/>
            <w:r>
              <w:t>deleagă</w:t>
            </w:r>
            <w:proofErr w:type="spellEnd"/>
            <w:r>
              <w:t xml:space="preserve"> o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</w:p>
          <w:p w14:paraId="5B0EED35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copiei</w:t>
            </w:r>
            <w:proofErr w:type="spellEnd"/>
            <w:r>
              <w:t xml:space="preserve"> </w:t>
            </w:r>
            <w:proofErr w:type="spellStart"/>
            <w:r>
              <w:t>Hotătârii</w:t>
            </w:r>
            <w:proofErr w:type="spellEnd"/>
            <w:r>
              <w:t xml:space="preserve"> de </w:t>
            </w:r>
            <w:proofErr w:type="spellStart"/>
            <w:r>
              <w:t>delegare</w:t>
            </w:r>
            <w:proofErr w:type="spellEnd"/>
            <w:r>
              <w:t xml:space="preserve"> din </w:t>
            </w:r>
            <w:proofErr w:type="spellStart"/>
            <w:r>
              <w:t>partea</w:t>
            </w:r>
            <w:proofErr w:type="spellEnd"/>
            <w:r>
              <w:t xml:space="preserve"> Instanței a </w:t>
            </w:r>
            <w:proofErr w:type="spellStart"/>
            <w:r>
              <w:t>autorității</w:t>
            </w:r>
            <w:proofErr w:type="spellEnd"/>
            <w:r>
              <w:t xml:space="preserve"> </w:t>
            </w:r>
            <w:proofErr w:type="spellStart"/>
            <w:r>
              <w:t>părintești</w:t>
            </w:r>
            <w:proofErr w:type="spellEnd"/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cauză</w:t>
            </w:r>
            <w:proofErr w:type="spellEnd"/>
          </w:p>
          <w:p w14:paraId="66AEF34D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monitorizare</w:t>
            </w:r>
            <w:proofErr w:type="spellEnd"/>
            <w:r>
              <w:t xml:space="preserve"> </w:t>
            </w:r>
            <w:proofErr w:type="spellStart"/>
            <w:r>
              <w:t>întocmit</w:t>
            </w:r>
            <w:proofErr w:type="spellEnd"/>
            <w:r>
              <w:t xml:space="preserve"> de </w:t>
            </w:r>
            <w:proofErr w:type="spellStart"/>
            <w:r>
              <w:t>catre</w:t>
            </w:r>
            <w:proofErr w:type="spellEnd"/>
            <w:r>
              <w:t xml:space="preserve"> inspector</w:t>
            </w:r>
          </w:p>
          <w:p w14:paraId="60B8C423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Comunicare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inspector </w:t>
            </w:r>
            <w:proofErr w:type="spellStart"/>
            <w:r>
              <w:t>catre</w:t>
            </w:r>
            <w:proofErr w:type="spellEnd"/>
            <w:r>
              <w:t xml:space="preserve"> DGASPC Constanța a </w:t>
            </w:r>
            <w:proofErr w:type="spellStart"/>
            <w:r>
              <w:t>situației</w:t>
            </w:r>
            <w:proofErr w:type="spellEnd"/>
            <w:r>
              <w:t xml:space="preserve"> </w:t>
            </w:r>
            <w:proofErr w:type="spellStart"/>
            <w:r>
              <w:t>centralizate</w:t>
            </w:r>
            <w:proofErr w:type="spellEnd"/>
            <w:r>
              <w:t xml:space="preserve"> </w:t>
            </w:r>
            <w:proofErr w:type="spellStart"/>
            <w:r>
              <w:t>trimestriale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>
              <w:t xml:space="preserve"> cu </w:t>
            </w:r>
            <w:proofErr w:type="spellStart"/>
            <w:r>
              <w:t>părinții</w:t>
            </w:r>
            <w:proofErr w:type="spellEnd"/>
            <w:r>
              <w:t xml:space="preserve"> </w:t>
            </w:r>
            <w:proofErr w:type="spellStart"/>
            <w:r>
              <w:t>plecați</w:t>
            </w:r>
            <w:proofErr w:type="spellEnd"/>
            <w:r>
              <w:t xml:space="preserve"> la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străinătate</w:t>
            </w:r>
            <w:proofErr w:type="spellEnd"/>
          </w:p>
          <w:p w14:paraId="2B495386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inițială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fișei</w:t>
            </w:r>
            <w:proofErr w:type="spellEnd"/>
            <w:r>
              <w:t xml:space="preserve"> de </w:t>
            </w:r>
            <w:proofErr w:type="spellStart"/>
            <w:r>
              <w:t>identificare</w:t>
            </w:r>
            <w:proofErr w:type="spellEnd"/>
            <w:r>
              <w:t xml:space="preserve"> a </w:t>
            </w:r>
            <w:proofErr w:type="spellStart"/>
            <w:r>
              <w:t>riscurilor,care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duce </w:t>
            </w:r>
            <w:proofErr w:type="spellStart"/>
            <w:r>
              <w:t>sau</w:t>
            </w:r>
            <w:proofErr w:type="spellEnd"/>
            <w:r>
              <w:t xml:space="preserve"> nu la 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</w:p>
          <w:p w14:paraId="3716093B" w14:textId="77777777" w:rsidR="002A5FDB" w:rsidRDefault="002A5FDB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F632" w14:textId="77777777" w:rsidR="002A5FDB" w:rsidRDefault="00000000">
            <w:pPr>
              <w:spacing w:after="0" w:line="240" w:lineRule="auto"/>
            </w:pPr>
            <w:proofErr w:type="spellStart"/>
            <w:r>
              <w:lastRenderedPageBreak/>
              <w:t>Copii</w:t>
            </w:r>
            <w:proofErr w:type="spellEnd"/>
            <w:r>
              <w:t xml:space="preserve"> </w:t>
            </w:r>
            <w:proofErr w:type="spellStart"/>
            <w:r>
              <w:t>iden</w:t>
            </w:r>
            <w:proofErr w:type="spellEnd"/>
            <w:r>
              <w:t>-</w:t>
            </w:r>
          </w:p>
          <w:p w14:paraId="59DAC4B9" w14:textId="77777777" w:rsidR="002A5FDB" w:rsidRDefault="00000000">
            <w:pPr>
              <w:spacing w:after="0" w:line="240" w:lineRule="auto"/>
            </w:pPr>
            <w:proofErr w:type="spellStart"/>
            <w:r>
              <w:t>tificați</w:t>
            </w:r>
            <w:proofErr w:type="spellEnd"/>
            <w:r>
              <w:t xml:space="preserve"> din </w:t>
            </w:r>
            <w:proofErr w:type="spellStart"/>
            <w:r>
              <w:t>situația</w:t>
            </w:r>
            <w:proofErr w:type="spellEnd"/>
            <w:r>
              <w:t xml:space="preserve"> </w:t>
            </w:r>
            <w:proofErr w:type="spellStart"/>
            <w:r>
              <w:t>transmisă</w:t>
            </w:r>
            <w:proofErr w:type="spellEnd"/>
            <w:r>
              <w:t xml:space="preserve"> de </w:t>
            </w: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</w:p>
          <w:p w14:paraId="662DCD3B" w14:textId="53B1C0E6" w:rsidR="00055C09" w:rsidRDefault="00055C09" w:rsidP="00055C09">
            <w:pPr>
              <w:pStyle w:val="Listparagraf"/>
              <w:numPr>
                <w:ilvl w:val="0"/>
                <w:numId w:val="1"/>
              </w:numPr>
              <w:spacing w:after="0" w:line="240" w:lineRule="auto"/>
            </w:pPr>
            <w:r>
              <w:t>1</w:t>
            </w:r>
            <w:r w:rsidR="00DA0875"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2DF3" w14:textId="77777777" w:rsidR="002A5FDB" w:rsidRDefault="00000000">
            <w:pPr>
              <w:spacing w:after="0" w:line="240" w:lineRule="auto"/>
            </w:pPr>
            <w:proofErr w:type="spellStart"/>
            <w:r>
              <w:t>Scoala,Jude</w:t>
            </w:r>
            <w:proofErr w:type="spellEnd"/>
          </w:p>
          <w:p w14:paraId="281A6AC4" w14:textId="77777777" w:rsidR="002A5FDB" w:rsidRDefault="00000000">
            <w:pPr>
              <w:spacing w:after="0" w:line="240" w:lineRule="auto"/>
            </w:pPr>
            <w:proofErr w:type="spellStart"/>
            <w:r>
              <w:t>cătoria,Compartiment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  <w:r>
              <w:t>,</w:t>
            </w:r>
          </w:p>
          <w:p w14:paraId="187EB07B" w14:textId="77777777" w:rsidR="002A5FDB" w:rsidRDefault="00000000">
            <w:pPr>
              <w:spacing w:after="0" w:line="240" w:lineRule="auto"/>
            </w:pPr>
            <w:r>
              <w:t>DGASPC,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18E7" w14:textId="77777777" w:rsidR="002A5FDB" w:rsidRDefault="00000000">
            <w:pPr>
              <w:spacing w:after="0" w:line="240" w:lineRule="auto"/>
            </w:pPr>
            <w:r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34EE" w14:textId="77777777" w:rsidR="002A5FDB" w:rsidRDefault="00000000">
            <w:pPr>
              <w:spacing w:after="0" w:line="240" w:lineRule="auto"/>
            </w:pPr>
            <w:r>
              <w:t>-local</w:t>
            </w:r>
          </w:p>
          <w:p w14:paraId="2FD04E3A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  <w:tr w:rsidR="002A5FDB" w14:paraId="62D612C8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5862" w14:textId="77777777" w:rsidR="002A5FDB" w:rsidRDefault="00000000">
            <w:pPr>
              <w:spacing w:after="0" w:line="240" w:lineRule="auto"/>
            </w:pPr>
            <w:r>
              <w:t xml:space="preserve">3.Copii care se </w:t>
            </w:r>
            <w:proofErr w:type="spellStart"/>
            <w:r>
              <w:t>află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risc</w:t>
            </w:r>
            <w:proofErr w:type="spellEnd"/>
            <w:r>
              <w:t xml:space="preserve"> de </w:t>
            </w:r>
            <w:proofErr w:type="spellStart"/>
            <w:r>
              <w:t>separare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668B" w14:textId="77777777" w:rsidR="002A5FDB" w:rsidRDefault="00000000">
            <w:pPr>
              <w:spacing w:after="0" w:line="240" w:lineRule="auto"/>
            </w:pPr>
            <w:proofErr w:type="spellStart"/>
            <w:r>
              <w:t>Reintegrarea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C26" w14:textId="77777777" w:rsidR="002A5FDB" w:rsidRDefault="00000000">
            <w:pPr>
              <w:spacing w:after="0" w:line="240" w:lineRule="auto"/>
            </w:pPr>
            <w:proofErr w:type="spellStart"/>
            <w:r>
              <w:t>Nevoia</w:t>
            </w:r>
            <w:proofErr w:type="spellEnd"/>
            <w:r>
              <w:t xml:space="preserve"> de a fi reintegrate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a fi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mediu</w:t>
            </w:r>
            <w:proofErr w:type="spellEnd"/>
            <w:r>
              <w:t xml:space="preserve"> </w:t>
            </w:r>
            <w:proofErr w:type="spellStart"/>
            <w:r>
              <w:t>propice</w:t>
            </w:r>
            <w:proofErr w:type="spellEnd"/>
            <w:r>
              <w:t xml:space="preserve"> </w:t>
            </w:r>
            <w:proofErr w:type="spellStart"/>
            <w:r>
              <w:t>dezvoltării</w:t>
            </w:r>
            <w:proofErr w:type="spellEnd"/>
            <w:r>
              <w:t xml:space="preserve"> </w:t>
            </w:r>
            <w:proofErr w:type="spellStart"/>
            <w:r>
              <w:t>armonioase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1CD9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Monitorizarea</w:t>
            </w:r>
            <w:proofErr w:type="spellEnd"/>
            <w:r>
              <w:t xml:space="preserve"> </w:t>
            </w:r>
            <w:proofErr w:type="spellStart"/>
            <w:r>
              <w:t>lunară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reintegrării</w:t>
            </w:r>
            <w:proofErr w:type="spellEnd"/>
            <w:r>
              <w:t xml:space="preserve"> </w:t>
            </w:r>
            <w:proofErr w:type="spellStart"/>
            <w:r>
              <w:t>familiale</w:t>
            </w:r>
            <w:proofErr w:type="spellEnd"/>
          </w:p>
          <w:p w14:paraId="67B79203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6D7C" w14:textId="77777777" w:rsidR="002A5FDB" w:rsidRDefault="00000000">
            <w:pPr>
              <w:spacing w:after="0" w:line="240" w:lineRule="auto"/>
            </w:pPr>
            <w:proofErr w:type="spellStart"/>
            <w:r>
              <w:t>Copii</w:t>
            </w:r>
            <w:proofErr w:type="spellEnd"/>
            <w:r>
              <w:t xml:space="preserve"> </w:t>
            </w:r>
            <w:proofErr w:type="spellStart"/>
            <w:r>
              <w:t>identificați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F334" w14:textId="77777777" w:rsidR="002A5FDB" w:rsidRDefault="00000000">
            <w:pPr>
              <w:spacing w:after="0" w:line="240" w:lineRule="auto"/>
            </w:pPr>
            <w:proofErr w:type="spellStart"/>
            <w:r>
              <w:t>Comparti</w:t>
            </w:r>
            <w:proofErr w:type="spellEnd"/>
            <w:r>
              <w:t>-</w:t>
            </w:r>
          </w:p>
          <w:p w14:paraId="601404D4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  <w:p w14:paraId="7B0A2B47" w14:textId="77777777" w:rsidR="002A5FDB" w:rsidRDefault="00000000">
            <w:pPr>
              <w:spacing w:after="0" w:line="240" w:lineRule="auto"/>
            </w:pPr>
            <w:r>
              <w:t>DGASPC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4312" w14:textId="77777777" w:rsidR="002A5FDB" w:rsidRDefault="00000000">
            <w:pPr>
              <w:spacing w:after="0" w:line="240" w:lineRule="auto"/>
            </w:pPr>
            <w:r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E22E" w14:textId="77777777" w:rsidR="002A5FDB" w:rsidRDefault="00000000">
            <w:pPr>
              <w:spacing w:after="0" w:line="240" w:lineRule="auto"/>
            </w:pPr>
            <w:r>
              <w:t>-local</w:t>
            </w:r>
          </w:p>
          <w:p w14:paraId="1DC9D3FB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  <w:tr w:rsidR="002A5FDB" w14:paraId="05CD957C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7140" w14:textId="77777777" w:rsidR="002A5FDB" w:rsidRDefault="00000000">
            <w:pPr>
              <w:spacing w:after="0" w:line="240" w:lineRule="auto"/>
            </w:pPr>
            <w:r>
              <w:t xml:space="preserve">4.Familii </w:t>
            </w:r>
            <w:proofErr w:type="spellStart"/>
            <w:r>
              <w:t>aflate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situații</w:t>
            </w:r>
            <w:proofErr w:type="spellEnd"/>
            <w:r>
              <w:t xml:space="preserve"> de </w:t>
            </w:r>
            <w:proofErr w:type="spellStart"/>
            <w:r>
              <w:t>risc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81FC" w14:textId="77777777" w:rsidR="002A5FDB" w:rsidRDefault="00000000">
            <w:pPr>
              <w:spacing w:after="0" w:line="240" w:lineRule="auto"/>
            </w:pP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situațiilor</w:t>
            </w:r>
            <w:proofErr w:type="spellEnd"/>
            <w:r>
              <w:t xml:space="preserve"> de </w:t>
            </w:r>
            <w:proofErr w:type="spellStart"/>
            <w:r>
              <w:t>risc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834E" w14:textId="77777777" w:rsidR="002A5FDB" w:rsidRDefault="00000000">
            <w:pPr>
              <w:spacing w:after="0" w:line="240" w:lineRule="auto"/>
            </w:pPr>
            <w:proofErr w:type="spellStart"/>
            <w:r>
              <w:t>Nevoia</w:t>
            </w:r>
            <w:proofErr w:type="spellEnd"/>
            <w:r>
              <w:t xml:space="preserve"> de </w:t>
            </w:r>
            <w:proofErr w:type="spellStart"/>
            <w:r>
              <w:t>sprijin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suport</w:t>
            </w:r>
            <w:proofErr w:type="spellEnd"/>
            <w:r>
              <w:t xml:space="preserve"> pentru </w:t>
            </w:r>
            <w:proofErr w:type="spellStart"/>
            <w:r>
              <w:t>familiile</w:t>
            </w:r>
            <w:proofErr w:type="spellEnd"/>
            <w:r>
              <w:t xml:space="preserve"> </w:t>
            </w:r>
            <w:proofErr w:type="spellStart"/>
            <w:r>
              <w:t>aflate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situație</w:t>
            </w:r>
            <w:proofErr w:type="spellEnd"/>
            <w:r>
              <w:t xml:space="preserve"> de </w:t>
            </w:r>
            <w:proofErr w:type="spellStart"/>
            <w:r>
              <w:t>risc</w:t>
            </w:r>
            <w:proofErr w:type="spellEnd"/>
          </w:p>
          <w:p w14:paraId="68B90A65" w14:textId="77777777" w:rsidR="002A5FDB" w:rsidRDefault="00000000">
            <w:pPr>
              <w:spacing w:after="0" w:line="240" w:lineRule="auto"/>
            </w:pPr>
            <w:proofErr w:type="spellStart"/>
            <w:r>
              <w:t>Nevoia</w:t>
            </w:r>
            <w:proofErr w:type="spellEnd"/>
            <w:r>
              <w:t xml:space="preserve"> de </w:t>
            </w:r>
            <w:proofErr w:type="spellStart"/>
            <w:r>
              <w:t>locuri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sprijin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creșterea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56" w14:textId="77777777" w:rsidR="002A5FDB" w:rsidRDefault="00000000">
            <w:pPr>
              <w:spacing w:after="0" w:line="240" w:lineRule="auto"/>
            </w:pPr>
            <w:r>
              <w:lastRenderedPageBreak/>
              <w:t>-</w:t>
            </w:r>
            <w:proofErr w:type="spellStart"/>
            <w:r>
              <w:t>Consiliere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informare</w:t>
            </w:r>
            <w:proofErr w:type="spellEnd"/>
          </w:p>
          <w:p w14:paraId="6AA31371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de </w:t>
            </w:r>
            <w:proofErr w:type="spellStart"/>
            <w:r>
              <w:t>intervenție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evaluării</w:t>
            </w:r>
            <w:proofErr w:type="spellEnd"/>
            <w:r>
              <w:t xml:space="preserve"> </w:t>
            </w:r>
            <w:proofErr w:type="spellStart"/>
            <w:r>
              <w:t>inițiale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CBD7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Familii</w:t>
            </w:r>
            <w:proofErr w:type="spellEnd"/>
          </w:p>
          <w:p w14:paraId="30F1BF43" w14:textId="77777777" w:rsidR="002A5FDB" w:rsidRDefault="00000000">
            <w:pPr>
              <w:spacing w:after="0" w:line="240" w:lineRule="auto"/>
            </w:pPr>
            <w:proofErr w:type="spellStart"/>
            <w:r>
              <w:t>identificate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441B" w14:textId="77777777" w:rsidR="002A5FDB" w:rsidRDefault="00000000">
            <w:pPr>
              <w:spacing w:after="0" w:line="240" w:lineRule="auto"/>
            </w:pPr>
            <w:proofErr w:type="spellStart"/>
            <w:r>
              <w:t>Comparti</w:t>
            </w:r>
            <w:proofErr w:type="spellEnd"/>
            <w:r>
              <w:t>-</w:t>
            </w:r>
          </w:p>
          <w:p w14:paraId="4098A6AF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  <w:p w14:paraId="3B3F7079" w14:textId="77777777" w:rsidR="002A5FDB" w:rsidRDefault="00000000">
            <w:pPr>
              <w:spacing w:after="0" w:line="240" w:lineRule="auto"/>
            </w:pPr>
            <w:r>
              <w:t>AJOFM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B730" w14:textId="77777777" w:rsidR="002A5FDB" w:rsidRDefault="00000000">
            <w:pPr>
              <w:spacing w:after="0" w:line="240" w:lineRule="auto"/>
            </w:pPr>
            <w:r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6F1F" w14:textId="77777777" w:rsidR="002A5FDB" w:rsidRDefault="00000000">
            <w:pPr>
              <w:spacing w:after="0" w:line="240" w:lineRule="auto"/>
            </w:pPr>
            <w:r>
              <w:t>-local</w:t>
            </w:r>
          </w:p>
          <w:p w14:paraId="5BCDEB6D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  <w:tr w:rsidR="002A5FDB" w14:paraId="4B340521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6434" w14:textId="77777777" w:rsidR="002A5FDB" w:rsidRDefault="00000000">
            <w:pPr>
              <w:spacing w:after="0" w:line="240" w:lineRule="auto"/>
            </w:pPr>
            <w:r>
              <w:t xml:space="preserve">5.Persoane </w:t>
            </w:r>
            <w:proofErr w:type="spellStart"/>
            <w:r>
              <w:t>adulte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F489" w14:textId="77777777" w:rsidR="002A5FDB" w:rsidRDefault="00000000">
            <w:pPr>
              <w:spacing w:after="0" w:line="240" w:lineRule="auto"/>
            </w:pPr>
            <w:proofErr w:type="spellStart"/>
            <w:r>
              <w:t>Evaluare</w:t>
            </w:r>
            <w:proofErr w:type="spellEnd"/>
            <w:r>
              <w:t>/</w:t>
            </w:r>
            <w:proofErr w:type="spellStart"/>
            <w:r>
              <w:t>reev</w:t>
            </w:r>
            <w:proofErr w:type="spellEnd"/>
            <w:r>
              <w:t xml:space="preserve"> </w:t>
            </w:r>
            <w:proofErr w:type="spellStart"/>
            <w:r>
              <w:t>aluare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încadrării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grad de handicap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F6D8" w14:textId="77777777" w:rsidR="002A5FDB" w:rsidRDefault="00000000">
            <w:pPr>
              <w:spacing w:after="0" w:line="240" w:lineRule="auto"/>
            </w:pP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efectuării</w:t>
            </w:r>
            <w:proofErr w:type="spellEnd"/>
            <w:r>
              <w:t xml:space="preserve"> </w:t>
            </w:r>
            <w:proofErr w:type="spellStart"/>
            <w:r>
              <w:t>anchetei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BCD3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anchetei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dosarului</w:t>
            </w:r>
            <w:proofErr w:type="spellEnd"/>
            <w:r>
              <w:t xml:space="preserve"> personal -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rezultatului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grad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demersurilor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primirii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  <w:r>
              <w:t xml:space="preserve"> a </w:t>
            </w:r>
            <w:proofErr w:type="spellStart"/>
            <w:r>
              <w:t>indemnizației</w:t>
            </w:r>
            <w:proofErr w:type="spellEnd"/>
            <w:r>
              <w:t xml:space="preserve"> </w:t>
            </w:r>
            <w:proofErr w:type="spellStart"/>
            <w:r>
              <w:t>lunare</w:t>
            </w:r>
            <w:proofErr w:type="spellEnd"/>
            <w:r>
              <w:t xml:space="preserve"> </w:t>
            </w:r>
            <w:proofErr w:type="spellStart"/>
            <w:r>
              <w:t>Informare</w:t>
            </w:r>
            <w:proofErr w:type="spellEnd"/>
            <w:r>
              <w:t xml:space="preserve"> --</w:t>
            </w:r>
            <w:proofErr w:type="spellStart"/>
            <w:r>
              <w:t>Monitorizare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5F93" w14:textId="77777777" w:rsidR="002A5FDB" w:rsidRDefault="00000000">
            <w:pPr>
              <w:spacing w:after="0" w:line="240" w:lineRule="auto"/>
            </w:pPr>
            <w:proofErr w:type="spellStart"/>
            <w:r>
              <w:t>Persoane</w:t>
            </w:r>
            <w:proofErr w:type="spellEnd"/>
            <w:r>
              <w:t xml:space="preserve">  </w:t>
            </w:r>
            <w:proofErr w:type="spellStart"/>
            <w:r>
              <w:t>adulte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  <w:r>
              <w:t xml:space="preserve"> </w:t>
            </w:r>
            <w:proofErr w:type="spellStart"/>
            <w:r>
              <w:t>identificate</w:t>
            </w:r>
            <w:proofErr w:type="spellEnd"/>
          </w:p>
          <w:p w14:paraId="06EFA3E7" w14:textId="794796EF" w:rsidR="00055C09" w:rsidRDefault="00D60CE6" w:rsidP="0070382A">
            <w:pPr>
              <w:pStyle w:val="Listparagraf"/>
              <w:numPr>
                <w:ilvl w:val="0"/>
                <w:numId w:val="1"/>
              </w:numPr>
              <w:spacing w:after="0" w:line="240" w:lineRule="auto"/>
            </w:pPr>
            <w:r>
              <w:t>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7FB4" w14:textId="77777777" w:rsidR="002A5FDB" w:rsidRDefault="00000000">
            <w:pPr>
              <w:spacing w:after="0" w:line="240" w:lineRule="auto"/>
            </w:pPr>
            <w:r>
              <w:t xml:space="preserve">Medici </w:t>
            </w:r>
            <w:proofErr w:type="spellStart"/>
            <w:r>
              <w:t>specialiști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</w:p>
          <w:p w14:paraId="7A82EB5D" w14:textId="77777777" w:rsidR="002A5FDB" w:rsidRDefault="00000000">
            <w:pPr>
              <w:spacing w:after="0" w:line="240" w:lineRule="auto"/>
            </w:pPr>
            <w:proofErr w:type="spellStart"/>
            <w:r>
              <w:t>Comparti</w:t>
            </w:r>
            <w:proofErr w:type="spellEnd"/>
          </w:p>
          <w:p w14:paraId="0B8C39DC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  <w:p w14:paraId="1D947621" w14:textId="77777777" w:rsidR="002A5FDB" w:rsidRDefault="00000000">
            <w:pPr>
              <w:spacing w:after="0" w:line="240" w:lineRule="auto"/>
            </w:pPr>
            <w:r>
              <w:t>DGASPC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9538" w14:textId="77777777" w:rsidR="002A5FDB" w:rsidRDefault="00000000">
            <w:pPr>
              <w:spacing w:after="0" w:line="240" w:lineRule="auto"/>
            </w:pPr>
            <w:r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7F40" w14:textId="77777777" w:rsidR="002A5FDB" w:rsidRDefault="00000000">
            <w:pPr>
              <w:spacing w:after="0" w:line="240" w:lineRule="auto"/>
            </w:pPr>
            <w:r>
              <w:t>-local</w:t>
            </w:r>
          </w:p>
          <w:p w14:paraId="4DE7A865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  <w:tr w:rsidR="002A5FDB" w14:paraId="2700861C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A60C" w14:textId="77777777" w:rsidR="002A5FDB" w:rsidRDefault="00000000">
            <w:pPr>
              <w:spacing w:after="0" w:line="240" w:lineRule="auto"/>
            </w:pPr>
            <w:r>
              <w:t>6.Persoane</w:t>
            </w:r>
          </w:p>
          <w:p w14:paraId="44AFD2C8" w14:textId="77777777" w:rsidR="002A5FDB" w:rsidRDefault="00000000">
            <w:pPr>
              <w:spacing w:after="0" w:line="240" w:lineRule="auto"/>
            </w:pPr>
            <w:proofErr w:type="spellStart"/>
            <w:r>
              <w:t>Vârstnice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13E1" w14:textId="77777777" w:rsidR="002A5FDB" w:rsidRDefault="00000000">
            <w:pPr>
              <w:spacing w:after="0" w:line="240" w:lineRule="auto"/>
            </w:pPr>
            <w:proofErr w:type="spellStart"/>
            <w:r>
              <w:t>Înființarea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centru</w:t>
            </w:r>
            <w:proofErr w:type="spellEnd"/>
            <w:r>
              <w:t xml:space="preserve"> de zi pentru </w:t>
            </w:r>
            <w:proofErr w:type="spellStart"/>
            <w:r>
              <w:t>persoanele</w:t>
            </w:r>
            <w:proofErr w:type="spellEnd"/>
            <w:r>
              <w:t xml:space="preserve"> </w:t>
            </w:r>
            <w:proofErr w:type="spellStart"/>
            <w:r>
              <w:t>vârstnice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74AE" w14:textId="77777777" w:rsidR="002A5FDB" w:rsidRDefault="00000000">
            <w:pPr>
              <w:spacing w:after="0" w:line="240" w:lineRule="auto"/>
            </w:pPr>
            <w:proofErr w:type="spellStart"/>
            <w:r>
              <w:t>Nevoia</w:t>
            </w:r>
            <w:proofErr w:type="spellEnd"/>
            <w:r>
              <w:t xml:space="preserve"> de a </w:t>
            </w:r>
            <w:proofErr w:type="spellStart"/>
            <w:r>
              <w:t>îmbunătății</w:t>
            </w:r>
            <w:proofErr w:type="spellEnd"/>
            <w:r>
              <w:t xml:space="preserve"> </w:t>
            </w:r>
            <w:proofErr w:type="spellStart"/>
            <w:r>
              <w:t>calitatea</w:t>
            </w:r>
            <w:proofErr w:type="spellEnd"/>
            <w:r>
              <w:t xml:space="preserve"> </w:t>
            </w:r>
            <w:proofErr w:type="spellStart"/>
            <w:r>
              <w:t>vieții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furnizarea</w:t>
            </w:r>
            <w:proofErr w:type="spellEnd"/>
            <w:r>
              <w:t xml:space="preserve"> de diverse </w:t>
            </w:r>
            <w:proofErr w:type="spellStart"/>
            <w:r>
              <w:t>activită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1E2A" w14:textId="77777777" w:rsidR="002A5FDB" w:rsidRDefault="00000000">
            <w:pPr>
              <w:spacing w:after="0" w:line="240" w:lineRule="auto"/>
            </w:pPr>
            <w:r>
              <w:t xml:space="preserve">Sah, table, </w:t>
            </w:r>
            <w:proofErr w:type="spellStart"/>
            <w:r>
              <w:t>remy</w:t>
            </w:r>
            <w:proofErr w:type="spellEnd"/>
            <w:r>
              <w:t xml:space="preserve">, </w:t>
            </w:r>
            <w:proofErr w:type="spellStart"/>
            <w:r>
              <w:t>tenis</w:t>
            </w:r>
            <w:proofErr w:type="spellEnd"/>
            <w:r>
              <w:t xml:space="preserve"> de </w:t>
            </w:r>
            <w:proofErr w:type="spellStart"/>
            <w:r>
              <w:t>masă</w:t>
            </w:r>
            <w:proofErr w:type="spellEnd"/>
            <w:r>
              <w:t xml:space="preserve">, </w:t>
            </w:r>
            <w:proofErr w:type="spellStart"/>
            <w:r>
              <w:t>inițiere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PC, </w:t>
            </w:r>
            <w:proofErr w:type="spellStart"/>
            <w:r>
              <w:t>cursuri</w:t>
            </w:r>
            <w:proofErr w:type="spellEnd"/>
            <w:r>
              <w:t xml:space="preserve"> de </w:t>
            </w:r>
            <w:proofErr w:type="spellStart"/>
            <w:r>
              <w:t>gătit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legate de </w:t>
            </w:r>
            <w:proofErr w:type="spellStart"/>
            <w:r>
              <w:t>prepararea</w:t>
            </w:r>
            <w:proofErr w:type="spellEnd"/>
            <w:r>
              <w:t xml:space="preserve"> </w:t>
            </w:r>
            <w:proofErr w:type="spellStart"/>
            <w:r>
              <w:t>produselor</w:t>
            </w:r>
            <w:proofErr w:type="spellEnd"/>
            <w:r>
              <w:t xml:space="preserve"> locale, </w:t>
            </w:r>
            <w:proofErr w:type="spellStart"/>
            <w:r>
              <w:t>ateliere</w:t>
            </w:r>
            <w:proofErr w:type="spellEnd"/>
            <w:r>
              <w:t xml:space="preserve"> de </w:t>
            </w:r>
            <w:proofErr w:type="spellStart"/>
            <w:r>
              <w:t>degustat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băuturi</w:t>
            </w:r>
            <w:proofErr w:type="spellEnd"/>
            <w:r>
              <w:t xml:space="preserve"> locale,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turistice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zonei</w:t>
            </w:r>
            <w:proofErr w:type="spellEnd"/>
            <w:r>
              <w:t xml:space="preserve"> 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FAC3" w14:textId="77777777" w:rsidR="002A5FDB" w:rsidRDefault="00000000">
            <w:pPr>
              <w:spacing w:after="0" w:line="240" w:lineRule="auto"/>
            </w:pP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vârstnice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EBF2" w14:textId="77777777" w:rsidR="002A5FDB" w:rsidRDefault="00000000">
            <w:pPr>
              <w:spacing w:after="0" w:line="240" w:lineRule="auto"/>
            </w:pPr>
            <w:proofErr w:type="spellStart"/>
            <w:r>
              <w:t>Comparti</w:t>
            </w:r>
            <w:proofErr w:type="spellEnd"/>
          </w:p>
          <w:p w14:paraId="6BC38C56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  <w:p w14:paraId="47EBAEF6" w14:textId="77777777" w:rsidR="002A5FDB" w:rsidRDefault="00000000">
            <w:pPr>
              <w:spacing w:after="0" w:line="240" w:lineRule="auto"/>
            </w:pPr>
            <w:proofErr w:type="spellStart"/>
            <w:r>
              <w:t>Socială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E69D" w14:textId="77777777" w:rsidR="002A5FDB" w:rsidRDefault="00000000">
            <w:pPr>
              <w:spacing w:after="0" w:line="240" w:lineRule="auto"/>
            </w:pPr>
            <w:r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E74F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  <w:tr w:rsidR="002A5FDB" w14:paraId="2E8196E0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B3CA" w14:textId="77777777" w:rsidR="002A5FDB" w:rsidRDefault="00000000">
            <w:pPr>
              <w:spacing w:after="0" w:line="240" w:lineRule="auto"/>
            </w:pPr>
            <w:r>
              <w:t xml:space="preserve">7. </w:t>
            </w:r>
            <w:proofErr w:type="spellStart"/>
            <w:r>
              <w:t>Familiile</w:t>
            </w:r>
            <w:proofErr w:type="spellEnd"/>
            <w:r>
              <w:t xml:space="preserve"> cu </w:t>
            </w:r>
            <w:proofErr w:type="spellStart"/>
            <w:r>
              <w:t>copii</w:t>
            </w:r>
            <w:proofErr w:type="spellEnd"/>
            <w:r>
              <w:t xml:space="preserve"> </w:t>
            </w:r>
            <w:proofErr w:type="spellStart"/>
            <w:r>
              <w:t>aflați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risc</w:t>
            </w:r>
            <w:proofErr w:type="spellEnd"/>
            <w:r>
              <w:t xml:space="preserve"> de abandon </w:t>
            </w:r>
            <w:proofErr w:type="spellStart"/>
            <w:r>
              <w:t>școlar</w:t>
            </w:r>
            <w:proofErr w:type="spellEnd"/>
            <w:r>
              <w:t>/</w:t>
            </w:r>
            <w:proofErr w:type="spellStart"/>
            <w:r>
              <w:t>copii</w:t>
            </w:r>
            <w:proofErr w:type="spellEnd"/>
            <w:r>
              <w:t xml:space="preserve"> care au </w:t>
            </w:r>
            <w:proofErr w:type="spellStart"/>
            <w:r>
              <w:t>abandonat</w:t>
            </w:r>
            <w:proofErr w:type="spellEnd"/>
            <w:r>
              <w:t xml:space="preserve"> </w:t>
            </w:r>
            <w:proofErr w:type="spellStart"/>
            <w:r>
              <w:t>școala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417E" w14:textId="77777777" w:rsidR="002A5FDB" w:rsidRDefault="00000000">
            <w:pPr>
              <w:spacing w:after="0" w:line="240" w:lineRule="auto"/>
            </w:pP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abandonului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organizarea</w:t>
            </w:r>
            <w:proofErr w:type="spellEnd"/>
            <w:r>
              <w:t xml:space="preserve"> de </w:t>
            </w:r>
            <w:proofErr w:type="spellStart"/>
            <w:r>
              <w:t>acțiuni</w:t>
            </w:r>
            <w:proofErr w:type="spellEnd"/>
            <w:r>
              <w:t xml:space="preserve"> de </w:t>
            </w:r>
            <w:proofErr w:type="spellStart"/>
            <w:r>
              <w:t>informare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prevenție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7B4F" w14:textId="77777777" w:rsidR="002A5FDB" w:rsidRDefault="00000000">
            <w:pPr>
              <w:spacing w:after="0" w:line="240" w:lineRule="auto"/>
            </w:pP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copii</w:t>
            </w:r>
            <w:proofErr w:type="spellEnd"/>
            <w:r>
              <w:t xml:space="preserve"> care au </w:t>
            </w:r>
            <w:proofErr w:type="spellStart"/>
            <w:r>
              <w:t>abandonat</w:t>
            </w:r>
            <w:proofErr w:type="spellEnd"/>
            <w:r>
              <w:t xml:space="preserve">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se </w:t>
            </w:r>
            <w:proofErr w:type="spellStart"/>
            <w:r>
              <w:t>află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risc</w:t>
            </w:r>
            <w:proofErr w:type="spellEnd"/>
            <w:r>
              <w:t xml:space="preserve"> de abandon </w:t>
            </w:r>
            <w:proofErr w:type="spellStart"/>
            <w:r>
              <w:t>școlar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34FA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Organizarea</w:t>
            </w:r>
            <w:proofErr w:type="spellEnd"/>
            <w:r>
              <w:t xml:space="preserve"> de </w:t>
            </w:r>
            <w:proofErr w:type="spellStart"/>
            <w:r>
              <w:t>activități</w:t>
            </w:r>
            <w:proofErr w:type="spellEnd"/>
            <w:r>
              <w:t xml:space="preserve"> de </w:t>
            </w:r>
          </w:p>
          <w:p w14:paraId="4AB84C43" w14:textId="77777777" w:rsidR="002A5FDB" w:rsidRDefault="00000000">
            <w:pPr>
              <w:spacing w:after="0" w:line="240" w:lineRule="auto"/>
            </w:pPr>
            <w:proofErr w:type="spellStart"/>
            <w:r>
              <w:t>consiliere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807B" w14:textId="77777777" w:rsidR="002A5FDB" w:rsidRDefault="00000000">
            <w:pPr>
              <w:spacing w:after="0" w:line="240" w:lineRule="auto"/>
            </w:pPr>
            <w:proofErr w:type="spellStart"/>
            <w:r>
              <w:t>Copii</w:t>
            </w:r>
            <w:proofErr w:type="spellEnd"/>
            <w:r>
              <w:t xml:space="preserve"> care au </w:t>
            </w:r>
            <w:proofErr w:type="spellStart"/>
            <w:r>
              <w:t>abandonat</w:t>
            </w:r>
            <w:proofErr w:type="spellEnd"/>
            <w:r>
              <w:t xml:space="preserve">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se </w:t>
            </w:r>
            <w:proofErr w:type="spellStart"/>
            <w:r>
              <w:t>află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situația</w:t>
            </w:r>
            <w:proofErr w:type="spellEnd"/>
            <w:r>
              <w:t xml:space="preserve"> de a </w:t>
            </w:r>
            <w:proofErr w:type="spellStart"/>
            <w:r>
              <w:t>abandona</w:t>
            </w:r>
            <w:proofErr w:type="spellEnd"/>
            <w:r>
              <w:t xml:space="preserve"> </w:t>
            </w:r>
            <w:proofErr w:type="spellStart"/>
            <w:r>
              <w:t>școala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B5DE" w14:textId="77777777" w:rsidR="002A5FDB" w:rsidRDefault="00000000">
            <w:pPr>
              <w:spacing w:after="0" w:line="240" w:lineRule="auto"/>
            </w:pPr>
            <w:proofErr w:type="spellStart"/>
            <w:r>
              <w:t>Școala</w:t>
            </w:r>
            <w:proofErr w:type="spellEnd"/>
          </w:p>
          <w:p w14:paraId="73A8CE8D" w14:textId="77777777" w:rsidR="002A5FDB" w:rsidRDefault="00000000">
            <w:pPr>
              <w:spacing w:after="0" w:line="240" w:lineRule="auto"/>
            </w:pPr>
            <w:proofErr w:type="spellStart"/>
            <w:r>
              <w:t>Comparti</w:t>
            </w:r>
            <w:proofErr w:type="spellEnd"/>
          </w:p>
          <w:p w14:paraId="2E08ED50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  <w:p w14:paraId="2784D3BB" w14:textId="77777777" w:rsidR="002A5FDB" w:rsidRDefault="00000000">
            <w:pPr>
              <w:spacing w:after="0" w:line="240" w:lineRule="auto"/>
            </w:pPr>
            <w:proofErr w:type="spellStart"/>
            <w:r>
              <w:t>Socială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7338" w14:textId="77777777" w:rsidR="002A5FDB" w:rsidRDefault="00000000">
            <w:pPr>
              <w:spacing w:after="0" w:line="240" w:lineRule="auto"/>
            </w:pPr>
            <w:r>
              <w:t xml:space="preserve">Pe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anului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ED5C" w14:textId="77777777" w:rsidR="002A5FDB" w:rsidRDefault="00000000">
            <w:pPr>
              <w:spacing w:after="0" w:line="240" w:lineRule="auto"/>
            </w:pPr>
            <w:r>
              <w:t>-local</w:t>
            </w:r>
          </w:p>
        </w:tc>
      </w:tr>
      <w:tr w:rsidR="002A5FDB" w14:paraId="5F058748" w14:textId="77777777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C88C" w14:textId="77777777" w:rsidR="002A5FDB" w:rsidRDefault="00000000">
            <w:pPr>
              <w:spacing w:after="0" w:line="240" w:lineRule="auto"/>
            </w:pPr>
            <w:r>
              <w:t xml:space="preserve">8.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vulnerabile</w:t>
            </w:r>
            <w:proofErr w:type="spellEnd"/>
            <w:r>
              <w:t xml:space="preserve"> din </w:t>
            </w:r>
            <w:proofErr w:type="spellStart"/>
            <w:r>
              <w:t>punct</w:t>
            </w:r>
            <w:proofErr w:type="spellEnd"/>
            <w:r>
              <w:t xml:space="preserve"> de </w:t>
            </w:r>
            <w:proofErr w:type="spellStart"/>
            <w:r>
              <w:t>vedere</w:t>
            </w:r>
            <w:proofErr w:type="spellEnd"/>
            <w:r>
              <w:t xml:space="preserve"> medical </w:t>
            </w:r>
            <w:proofErr w:type="spellStart"/>
            <w:r>
              <w:t>și</w:t>
            </w:r>
            <w:proofErr w:type="spellEnd"/>
            <w:r>
              <w:t xml:space="preserve"> social (</w:t>
            </w:r>
            <w:proofErr w:type="spellStart"/>
            <w:r>
              <w:t>copii</w:t>
            </w:r>
            <w:proofErr w:type="spellEnd"/>
            <w:r>
              <w:t xml:space="preserve"> cu </w:t>
            </w:r>
            <w:proofErr w:type="spellStart"/>
            <w:r>
              <w:t>ces</w:t>
            </w:r>
            <w:proofErr w:type="spellEnd"/>
            <w:r>
              <w:t>/</w:t>
            </w:r>
            <w:proofErr w:type="spellStart"/>
            <w:r>
              <w:t>dizabilități</w:t>
            </w:r>
            <w:proofErr w:type="spellEnd"/>
            <w:r>
              <w:lastRenderedPageBreak/>
              <w:t xml:space="preserve">, </w:t>
            </w:r>
            <w:proofErr w:type="spellStart"/>
            <w:r>
              <w:t>copii</w:t>
            </w:r>
            <w:proofErr w:type="spellEnd"/>
            <w:r>
              <w:t xml:space="preserve"> cu </w:t>
            </w:r>
            <w:proofErr w:type="spellStart"/>
            <w:r>
              <w:t>tulburări</w:t>
            </w:r>
            <w:proofErr w:type="spellEnd"/>
            <w:r>
              <w:t xml:space="preserve"> </w:t>
            </w:r>
            <w:proofErr w:type="spellStart"/>
            <w:r>
              <w:t>mintale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comporta</w:t>
            </w:r>
            <w:proofErr w:type="spellEnd"/>
          </w:p>
          <w:p w14:paraId="736B6D09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, </w:t>
            </w:r>
            <w:proofErr w:type="spellStart"/>
            <w:r>
              <w:t>consumatori</w:t>
            </w:r>
            <w:proofErr w:type="spellEnd"/>
            <w:r>
              <w:t xml:space="preserve"> de </w:t>
            </w:r>
            <w:proofErr w:type="spellStart"/>
            <w:r>
              <w:t>substanțe</w:t>
            </w:r>
            <w:proofErr w:type="spellEnd"/>
            <w:r>
              <w:t xml:space="preserve"> </w:t>
            </w:r>
            <w:proofErr w:type="spellStart"/>
            <w:r>
              <w:t>psihotrope</w:t>
            </w:r>
            <w:proofErr w:type="spellEnd"/>
            <w:r>
              <w:t xml:space="preserve">,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vârstnice</w:t>
            </w:r>
            <w:proofErr w:type="spellEnd"/>
            <w:r>
              <w:t xml:space="preserve">, </w:t>
            </w:r>
            <w:proofErr w:type="spellStart"/>
            <w:r>
              <w:t>adulți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  <w:r>
              <w:t>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EBBA" w14:textId="77777777" w:rsidR="002A5FDB" w:rsidRDefault="00000000">
            <w:pPr>
              <w:spacing w:after="0" w:line="240" w:lineRule="auto"/>
            </w:pPr>
            <w:proofErr w:type="spellStart"/>
            <w:r>
              <w:lastRenderedPageBreak/>
              <w:t>Semnalarea</w:t>
            </w:r>
            <w:proofErr w:type="spellEnd"/>
            <w:r>
              <w:t xml:space="preserve"> </w:t>
            </w:r>
            <w:proofErr w:type="spellStart"/>
            <w:r>
              <w:t>medicului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de </w:t>
            </w:r>
            <w:proofErr w:type="spellStart"/>
            <w:r>
              <w:t>membri</w:t>
            </w:r>
            <w:proofErr w:type="spellEnd"/>
            <w:r>
              <w:t xml:space="preserve"> </w:t>
            </w:r>
            <w:proofErr w:type="spellStart"/>
            <w:r>
              <w:t>familiei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vulnerabile</w:t>
            </w:r>
            <w:proofErr w:type="spellEnd"/>
            <w:r>
              <w:t xml:space="preserve"> din </w:t>
            </w:r>
            <w:proofErr w:type="spellStart"/>
            <w:r>
              <w:lastRenderedPageBreak/>
              <w:t>punct</w:t>
            </w:r>
            <w:proofErr w:type="spellEnd"/>
            <w:r>
              <w:t xml:space="preserve"> de </w:t>
            </w:r>
            <w:proofErr w:type="spellStart"/>
            <w:r>
              <w:t>vedere</w:t>
            </w:r>
            <w:proofErr w:type="spellEnd"/>
            <w:r>
              <w:t xml:space="preserve"> medical </w:t>
            </w:r>
            <w:proofErr w:type="spellStart"/>
            <w:r>
              <w:t>și</w:t>
            </w:r>
            <w:proofErr w:type="spellEnd"/>
            <w:r>
              <w:t xml:space="preserve"> social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2958" w14:textId="77777777" w:rsidR="002A5FDB" w:rsidRDefault="00000000">
            <w:pPr>
              <w:spacing w:after="0" w:line="240" w:lineRule="auto"/>
            </w:pPr>
            <w:proofErr w:type="spellStart"/>
            <w:r>
              <w:lastRenderedPageBreak/>
              <w:t>Nevoia</w:t>
            </w:r>
            <w:proofErr w:type="spellEnd"/>
            <w:r>
              <w:t xml:space="preserve"> de a beneficia de </w:t>
            </w:r>
            <w:proofErr w:type="spellStart"/>
            <w:r>
              <w:t>serviciile</w:t>
            </w:r>
            <w:proofErr w:type="spellEnd"/>
            <w:r>
              <w:t xml:space="preserve"> </w:t>
            </w:r>
            <w:proofErr w:type="spellStart"/>
            <w:r>
              <w:t>medicale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E8AB" w14:textId="77777777" w:rsidR="002A5FDB" w:rsidRDefault="00000000">
            <w:pPr>
              <w:spacing w:after="0" w:line="240" w:lineRule="auto"/>
            </w:pPr>
            <w:r>
              <w:t>-</w:t>
            </w:r>
            <w:proofErr w:type="spellStart"/>
            <w:r>
              <w:t>Înscrierea</w:t>
            </w:r>
            <w:proofErr w:type="spellEnd"/>
            <w:r>
              <w:t xml:space="preserve"> la </w:t>
            </w:r>
            <w:proofErr w:type="spellStart"/>
            <w:r>
              <w:t>medicul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-</w:t>
            </w:r>
            <w:proofErr w:type="spellStart"/>
            <w:r>
              <w:t>Eliberarea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la 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dosarului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încadrării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grad de handicap pentru </w:t>
            </w:r>
            <w:proofErr w:type="spellStart"/>
            <w:r>
              <w:t>minori</w:t>
            </w:r>
            <w:proofErr w:type="spellEnd"/>
            <w:r>
              <w:t>/</w:t>
            </w:r>
            <w:proofErr w:type="spellStart"/>
            <w:r>
              <w:t>adulți</w:t>
            </w:r>
            <w:proofErr w:type="spellEnd"/>
            <w:r>
              <w:t xml:space="preserve"> ; </w:t>
            </w:r>
            <w:proofErr w:type="spellStart"/>
            <w:r>
              <w:t>competențelor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, </w:t>
            </w:r>
            <w:proofErr w:type="spellStart"/>
            <w:r>
              <w:t>cazurilor</w:t>
            </w:r>
            <w:proofErr w:type="spellEnd"/>
            <w:r>
              <w:t xml:space="preserve"> </w:t>
            </w:r>
            <w:proofErr w:type="spellStart"/>
            <w:r>
              <w:t>paliative</w:t>
            </w:r>
            <w:proofErr w:type="spellEnd"/>
            <w:r>
              <w:t>.</w:t>
            </w:r>
          </w:p>
          <w:p w14:paraId="571A977A" w14:textId="77777777" w:rsidR="002A5FDB" w:rsidRDefault="00000000">
            <w:pPr>
              <w:spacing w:after="0" w:line="240" w:lineRule="auto"/>
            </w:pPr>
            <w:r>
              <w:lastRenderedPageBreak/>
              <w:t xml:space="preserve">-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tinerilor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planning familial 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F55E" w14:textId="77777777" w:rsidR="002A5FDB" w:rsidRDefault="00000000">
            <w:pPr>
              <w:spacing w:after="0" w:line="240" w:lineRule="auto"/>
            </w:pPr>
            <w:proofErr w:type="spellStart"/>
            <w:r>
              <w:lastRenderedPageBreak/>
              <w:t>Identifica</w:t>
            </w:r>
            <w:proofErr w:type="spellEnd"/>
          </w:p>
          <w:p w14:paraId="419EED04" w14:textId="77777777" w:rsidR="002A5FDB" w:rsidRDefault="00000000">
            <w:pPr>
              <w:spacing w:after="0" w:line="240" w:lineRule="auto"/>
            </w:pPr>
            <w:r>
              <w:t>rea personae</w:t>
            </w:r>
          </w:p>
          <w:p w14:paraId="08F79271" w14:textId="77777777" w:rsidR="002A5FDB" w:rsidRDefault="00000000">
            <w:pPr>
              <w:spacing w:after="0" w:line="240" w:lineRule="auto"/>
            </w:pPr>
            <w:r>
              <w:t xml:space="preserve">lor </w:t>
            </w:r>
            <w:proofErr w:type="spellStart"/>
            <w:r>
              <w:t>vulnerabile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A051" w14:textId="77777777" w:rsidR="002A5FDB" w:rsidRDefault="00000000">
            <w:pPr>
              <w:spacing w:after="0" w:line="240" w:lineRule="auto"/>
            </w:pPr>
            <w:proofErr w:type="spellStart"/>
            <w:r>
              <w:t>Medicii</w:t>
            </w:r>
            <w:proofErr w:type="spellEnd"/>
            <w:r>
              <w:t xml:space="preserve"> </w:t>
            </w:r>
            <w:proofErr w:type="spellStart"/>
            <w:r>
              <w:t>specialiști</w:t>
            </w:r>
            <w:proofErr w:type="spellEnd"/>
            <w:r>
              <w:t xml:space="preserve"> </w:t>
            </w:r>
            <w:proofErr w:type="spellStart"/>
            <w:r>
              <w:t>Medicii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</w:p>
          <w:p w14:paraId="1847FDCC" w14:textId="77777777" w:rsidR="002A5FDB" w:rsidRDefault="002A5FDB">
            <w:pPr>
              <w:spacing w:after="0" w:line="240" w:lineRule="auto"/>
            </w:pPr>
          </w:p>
          <w:p w14:paraId="1CE041B2" w14:textId="77777777" w:rsidR="002A5FDB" w:rsidRDefault="002A5FDB">
            <w:pPr>
              <w:spacing w:after="0" w:line="240" w:lineRule="auto"/>
            </w:pPr>
          </w:p>
          <w:p w14:paraId="6245012F" w14:textId="77777777" w:rsidR="002A5FDB" w:rsidRDefault="002A5FDB">
            <w:pPr>
              <w:spacing w:after="0" w:line="240" w:lineRule="auto"/>
            </w:pPr>
          </w:p>
          <w:p w14:paraId="0C4B58C5" w14:textId="77777777" w:rsidR="002A5FDB" w:rsidRDefault="00000000">
            <w:pPr>
              <w:spacing w:after="0" w:line="240" w:lineRule="auto"/>
            </w:pPr>
            <w:proofErr w:type="spellStart"/>
            <w:r>
              <w:lastRenderedPageBreak/>
              <w:t>Comparti</w:t>
            </w:r>
            <w:proofErr w:type="spellEnd"/>
          </w:p>
          <w:p w14:paraId="4199383C" w14:textId="77777777" w:rsidR="002A5FDB" w:rsidRDefault="00000000">
            <w:pPr>
              <w:spacing w:after="0" w:line="240" w:lineRule="auto"/>
            </w:pPr>
            <w:proofErr w:type="spellStart"/>
            <w:r>
              <w:t>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</w:p>
          <w:p w14:paraId="2E0F3841" w14:textId="77777777" w:rsidR="002A5FDB" w:rsidRDefault="00000000">
            <w:pPr>
              <w:spacing w:after="0" w:line="240" w:lineRule="auto"/>
            </w:pPr>
            <w:proofErr w:type="spellStart"/>
            <w:r>
              <w:t>Socială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E304" w14:textId="77777777" w:rsidR="002A5FDB" w:rsidRDefault="00000000">
            <w:pPr>
              <w:spacing w:after="0" w:line="240" w:lineRule="auto"/>
            </w:pPr>
            <w:r>
              <w:lastRenderedPageBreak/>
              <w:t>Periodic/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se </w:t>
            </w:r>
            <w:proofErr w:type="spellStart"/>
            <w:r>
              <w:t>impune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DC47" w14:textId="77777777" w:rsidR="002A5FDB" w:rsidRDefault="00000000">
            <w:pPr>
              <w:spacing w:after="0" w:line="240" w:lineRule="auto"/>
            </w:pPr>
            <w:r>
              <w:t>-local</w:t>
            </w:r>
          </w:p>
          <w:p w14:paraId="7C518919" w14:textId="77777777" w:rsidR="002A5FDB" w:rsidRDefault="00000000">
            <w:pPr>
              <w:spacing w:after="0" w:line="240" w:lineRule="auto"/>
            </w:pPr>
            <w:r>
              <w:t>-de stat</w:t>
            </w:r>
          </w:p>
        </w:tc>
      </w:tr>
    </w:tbl>
    <w:p w14:paraId="7223B117" w14:textId="77777777" w:rsidR="002A5FDB" w:rsidRDefault="002A5FDB"/>
    <w:p w14:paraId="01F75E32" w14:textId="77777777" w:rsidR="004504F0" w:rsidRDefault="004504F0"/>
    <w:p w14:paraId="3E1DE33A" w14:textId="6A019994" w:rsidR="004504F0" w:rsidRDefault="004504F0">
      <w:pPr>
        <w:rPr>
          <w:lang w:val="ro-RO"/>
        </w:rPr>
      </w:pPr>
      <w:r>
        <w:tab/>
      </w:r>
      <w:r>
        <w:tab/>
      </w:r>
      <w:proofErr w:type="spellStart"/>
      <w:r w:rsidR="008C6F66">
        <w:t>Inițiator</w:t>
      </w:r>
      <w:proofErr w:type="spellEnd"/>
      <w:r w:rsidR="008C6F66">
        <w:t xml:space="preserve"> </w:t>
      </w:r>
      <w:proofErr w:type="spellStart"/>
      <w:r w:rsidR="008C6F66">
        <w:t>proiect</w:t>
      </w:r>
      <w:proofErr w:type="spellEnd"/>
      <w:r w:rsidR="008C6F66">
        <w:t>:</w:t>
      </w:r>
      <w:r w:rsidR="008C6F66">
        <w:tab/>
      </w:r>
      <w:r w:rsidR="008C6F66">
        <w:tab/>
      </w:r>
      <w:r w:rsidR="008C6F66">
        <w:tab/>
      </w:r>
      <w:r w:rsidR="008C6F66">
        <w:tab/>
      </w:r>
      <w:r w:rsidR="008C6F66">
        <w:tab/>
      </w:r>
      <w:r w:rsidR="008C6F66">
        <w:tab/>
      </w:r>
      <w:r w:rsidR="008C6F66">
        <w:tab/>
      </w:r>
      <w:proofErr w:type="spellStart"/>
      <w:r w:rsidR="008C6F66">
        <w:t>Avizeaz</w:t>
      </w:r>
      <w:proofErr w:type="spellEnd"/>
      <w:r w:rsidR="008C6F66">
        <w:rPr>
          <w:lang w:val="ro-RO"/>
        </w:rPr>
        <w:t>ă pentru legalitate</w:t>
      </w:r>
      <w:r w:rsidR="008C6F66">
        <w:t>:</w:t>
      </w:r>
    </w:p>
    <w:p w14:paraId="3E28896C" w14:textId="267C24E0" w:rsidR="008C6F66" w:rsidRDefault="00336CA7" w:rsidP="008C6F66">
      <w:pPr>
        <w:ind w:firstLine="720"/>
        <w:rPr>
          <w:lang w:val="ro-RO"/>
        </w:rPr>
      </w:pPr>
      <w:r>
        <w:rPr>
          <w:lang w:val="ro-RO"/>
        </w:rPr>
        <w:t xml:space="preserve">  </w:t>
      </w:r>
      <w:r w:rsidR="008C6F66">
        <w:rPr>
          <w:lang w:val="ro-RO"/>
        </w:rPr>
        <w:t>Primarul comunei Ion Corvin</w:t>
      </w:r>
      <w:r>
        <w:rPr>
          <w:lang w:val="ro-RO"/>
        </w:rPr>
        <w:t>,</w:t>
      </w:r>
      <w:r w:rsidR="008C6F66">
        <w:rPr>
          <w:lang w:val="ro-RO"/>
        </w:rPr>
        <w:tab/>
      </w:r>
      <w:r w:rsidR="008C6F66">
        <w:rPr>
          <w:lang w:val="ro-RO"/>
        </w:rPr>
        <w:tab/>
      </w:r>
      <w:r w:rsidR="008C6F66">
        <w:rPr>
          <w:lang w:val="ro-RO"/>
        </w:rPr>
        <w:tab/>
      </w:r>
      <w:r w:rsidR="008C6F66">
        <w:rPr>
          <w:lang w:val="ro-RO"/>
        </w:rPr>
        <w:tab/>
      </w:r>
      <w:r w:rsidR="008C6F66">
        <w:rPr>
          <w:lang w:val="ro-RO"/>
        </w:rPr>
        <w:tab/>
      </w:r>
      <w:r w:rsidR="008C6F66">
        <w:rPr>
          <w:lang w:val="ro-RO"/>
        </w:rPr>
        <w:tab/>
        <w:t>Secretarul general al comunei Ion Corvin</w:t>
      </w:r>
      <w:r>
        <w:rPr>
          <w:lang w:val="ro-RO"/>
        </w:rPr>
        <w:t>,</w:t>
      </w:r>
    </w:p>
    <w:p w14:paraId="5F40D010" w14:textId="39F304A1" w:rsidR="00336CA7" w:rsidRPr="008C6F66" w:rsidRDefault="00336CA7" w:rsidP="008C6F66">
      <w:pPr>
        <w:ind w:firstLine="720"/>
        <w:rPr>
          <w:lang w:val="ro-RO"/>
        </w:rPr>
      </w:pPr>
      <w:r>
        <w:rPr>
          <w:lang w:val="ro-RO"/>
        </w:rPr>
        <w:t xml:space="preserve">              George CAZACU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Cristian IACOBOAIA</w:t>
      </w:r>
    </w:p>
    <w:sectPr w:rsidR="00336CA7" w:rsidRPr="008C6F66" w:rsidSect="008B4390">
      <w:pgSz w:w="15840" w:h="12240" w:orient="landscape"/>
      <w:pgMar w:top="1440" w:right="1440" w:bottom="141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E2C0" w14:textId="77777777" w:rsidR="00060E65" w:rsidRDefault="00060E65">
      <w:pPr>
        <w:spacing w:after="0" w:line="240" w:lineRule="auto"/>
      </w:pPr>
      <w:r>
        <w:separator/>
      </w:r>
    </w:p>
  </w:endnote>
  <w:endnote w:type="continuationSeparator" w:id="0">
    <w:p w14:paraId="2162A779" w14:textId="77777777" w:rsidR="00060E65" w:rsidRDefault="0006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EBC5" w14:textId="77777777" w:rsidR="00060E65" w:rsidRDefault="00060E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DF4F72" w14:textId="77777777" w:rsidR="00060E65" w:rsidRDefault="0006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3CCF"/>
    <w:multiLevelType w:val="hybridMultilevel"/>
    <w:tmpl w:val="A636FA9E"/>
    <w:lvl w:ilvl="0" w:tplc="40DA4962">
      <w:start w:val="3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575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DB"/>
    <w:rsid w:val="00055C09"/>
    <w:rsid w:val="00060E65"/>
    <w:rsid w:val="000714F0"/>
    <w:rsid w:val="000B3189"/>
    <w:rsid w:val="001A5695"/>
    <w:rsid w:val="001F10A8"/>
    <w:rsid w:val="002A5FDB"/>
    <w:rsid w:val="002F0732"/>
    <w:rsid w:val="00336CA7"/>
    <w:rsid w:val="004504F0"/>
    <w:rsid w:val="00542C72"/>
    <w:rsid w:val="005564DB"/>
    <w:rsid w:val="0070382A"/>
    <w:rsid w:val="008B4390"/>
    <w:rsid w:val="008C6F66"/>
    <w:rsid w:val="00A6536E"/>
    <w:rsid w:val="00AE03FD"/>
    <w:rsid w:val="00B7370B"/>
    <w:rsid w:val="00CD2605"/>
    <w:rsid w:val="00D60CE6"/>
    <w:rsid w:val="00DA0875"/>
    <w:rsid w:val="00DA6D42"/>
    <w:rsid w:val="00DC20AF"/>
    <w:rsid w:val="00DC7C24"/>
    <w:rsid w:val="00DE1CC9"/>
    <w:rsid w:val="00E224A3"/>
    <w:rsid w:val="00E76620"/>
    <w:rsid w:val="00F25290"/>
    <w:rsid w:val="00F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80B3"/>
  <w15:docId w15:val="{7968EA8B-2BD8-4A91-AF2A-2D62CF4E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5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782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Asistenta_sociala</dc:creator>
  <dc:description/>
  <cp:lastModifiedBy>Iacoboaia Cristian</cp:lastModifiedBy>
  <cp:revision>15</cp:revision>
  <cp:lastPrinted>2025-02-25T09:52:00Z</cp:lastPrinted>
  <dcterms:created xsi:type="dcterms:W3CDTF">2024-10-14T09:17:00Z</dcterms:created>
  <dcterms:modified xsi:type="dcterms:W3CDTF">2025-02-25T12:47:00Z</dcterms:modified>
</cp:coreProperties>
</file>