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AC29" w14:textId="05F73958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tehnico - economici ai obiectivului </w:t>
      </w:r>
    </w:p>
    <w:p w14:paraId="019EC81B" w14:textId="42CB3F63" w:rsidR="002A3C1C" w:rsidRPr="009620E7" w:rsidRDefault="002A3C1C" w:rsidP="009620E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Reabilitare 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 modernizare 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Parcul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5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Garii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Municipiul Drobeta Turnu Severin</w:t>
      </w: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183E2BFA" w14:textId="77777777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9DB65" w14:textId="232071C7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Documentatia: </w:t>
      </w:r>
      <w:r w:rsidR="00C414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Proiect tehnic</w:t>
      </w:r>
    </w:p>
    <w:p w14:paraId="74D26B0C" w14:textId="6BEB3B9C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="00C4149F">
        <w:rPr>
          <w:rFonts w:ascii="Times New Roman" w:hAnsi="Times New Roman" w:cs="Times New Roman"/>
          <w:bCs/>
          <w:sz w:val="24"/>
          <w:szCs w:val="24"/>
        </w:rPr>
        <w:t>PT</w:t>
      </w:r>
    </w:p>
    <w:p w14:paraId="47619A24" w14:textId="4F5E598F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Proiectant</w:t>
      </w:r>
      <w:r w:rsidR="00F17FB4">
        <w:rPr>
          <w:rFonts w:ascii="Times New Roman" w:hAnsi="Times New Roman" w:cs="Times New Roman"/>
          <w:b/>
          <w:sz w:val="24"/>
          <w:szCs w:val="24"/>
        </w:rPr>
        <w:t xml:space="preserve"> general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7FB4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F17FB4" w:rsidRPr="00F17FB4">
        <w:rPr>
          <w:rFonts w:ascii="Times New Roman" w:hAnsi="Times New Roman" w:cs="Times New Roman"/>
          <w:bCs/>
          <w:sz w:val="24"/>
          <w:szCs w:val="24"/>
        </w:rPr>
        <w:t>SC YARDMAN SRL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r w:rsidRPr="009620E7">
        <w:rPr>
          <w:rFonts w:ascii="Times New Roman" w:hAnsi="Times New Roman" w:cs="Times New Roman"/>
          <w:bCs/>
          <w:sz w:val="24"/>
          <w:szCs w:val="24"/>
        </w:rPr>
        <w:t>Judeţul: Mehedinti</w:t>
      </w:r>
    </w:p>
    <w:p w14:paraId="1768DD1C" w14:textId="76C9F24E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47CFF" w:rsidRPr="009620E7">
        <w:rPr>
          <w:rFonts w:ascii="Times New Roman" w:hAnsi="Times New Roman" w:cs="Times New Roman"/>
          <w:bCs/>
          <w:sz w:val="24"/>
          <w:szCs w:val="24"/>
        </w:rPr>
        <w:t>Localitatea: Drobeta Turnu Severin</w:t>
      </w:r>
      <w:r w:rsidRPr="009620E7">
        <w:rPr>
          <w:rFonts w:ascii="Times New Roman" w:hAnsi="Times New Roman" w:cs="Times New Roman"/>
          <w:bCs/>
          <w:sz w:val="24"/>
          <w:szCs w:val="24"/>
        </w:rPr>
        <w:t>, Parc</w:t>
      </w:r>
      <w:r w:rsidR="00953A15">
        <w:rPr>
          <w:rFonts w:ascii="Times New Roman" w:hAnsi="Times New Roman" w:cs="Times New Roman"/>
          <w:bCs/>
          <w:sz w:val="24"/>
          <w:szCs w:val="24"/>
        </w:rPr>
        <w:t>ul</w:t>
      </w: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3A15">
        <w:rPr>
          <w:rFonts w:ascii="Times New Roman" w:hAnsi="Times New Roman" w:cs="Times New Roman"/>
          <w:bCs/>
          <w:sz w:val="24"/>
          <w:szCs w:val="24"/>
        </w:rPr>
        <w:t>Garii</w:t>
      </w:r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7DC743D3" w14:textId="07908329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13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348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824</w:t>
      </w:r>
      <w:r w:rsidR="00166F1A">
        <w:rPr>
          <w:rFonts w:ascii="Times New Roman" w:hAnsi="Times New Roman" w:cs="Times New Roman"/>
          <w:bCs/>
          <w:sz w:val="24"/>
          <w:szCs w:val="24"/>
        </w:rPr>
        <w:t>,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83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cu TVA /  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11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233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011</w:t>
      </w:r>
      <w:r w:rsidR="00166F1A">
        <w:rPr>
          <w:rFonts w:ascii="Times New Roman" w:hAnsi="Times New Roman" w:cs="Times New Roman"/>
          <w:bCs/>
          <w:sz w:val="24"/>
          <w:szCs w:val="24"/>
        </w:rPr>
        <w:t>,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86</w:t>
      </w:r>
      <w:r w:rsidR="0016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fără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6081F960" w14:textId="77777777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ț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2B50B1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7EF8AA4C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10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233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686</w:t>
      </w:r>
      <w:r w:rsidR="00166F1A">
        <w:rPr>
          <w:rFonts w:ascii="Times New Roman" w:hAnsi="Times New Roman" w:cs="Times New Roman"/>
          <w:bCs/>
          <w:sz w:val="24"/>
          <w:szCs w:val="24"/>
        </w:rPr>
        <w:t>,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60</w:t>
      </w:r>
      <w:r w:rsidR="0016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cu TVA /</w:t>
      </w:r>
      <w:r w:rsidR="0074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8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599</w:t>
      </w:r>
      <w:r w:rsidR="00166F1A">
        <w:rPr>
          <w:rFonts w:ascii="Times New Roman" w:hAnsi="Times New Roman" w:cs="Times New Roman"/>
          <w:bCs/>
          <w:sz w:val="24"/>
          <w:szCs w:val="24"/>
        </w:rPr>
        <w:t>.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736</w:t>
      </w:r>
      <w:r w:rsidR="00166F1A">
        <w:rPr>
          <w:rFonts w:ascii="Times New Roman" w:hAnsi="Times New Roman" w:cs="Times New Roman"/>
          <w:bCs/>
          <w:sz w:val="24"/>
          <w:szCs w:val="24"/>
        </w:rPr>
        <w:t>,</w:t>
      </w:r>
      <w:r w:rsidR="00166F1A" w:rsidRPr="00166F1A">
        <w:rPr>
          <w:rFonts w:ascii="Times New Roman" w:hAnsi="Times New Roman" w:cs="Times New Roman"/>
          <w:bCs/>
          <w:sz w:val="24"/>
          <w:szCs w:val="24"/>
        </w:rPr>
        <w:t>64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F318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6F3181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D59A69D" w14:textId="2FF305E1"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22B3E069" w14:textId="58D607A6" w:rsidR="00E47CFF" w:rsidRPr="002B50B1" w:rsidRDefault="00E47CFF" w:rsidP="00324C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Capacit</w:t>
      </w:r>
      <w:r w:rsidR="006F3181">
        <w:rPr>
          <w:rFonts w:ascii="Times New Roman" w:hAnsi="Times New Roman" w:cs="Times New Roman"/>
          <w:bCs/>
          <w:sz w:val="24"/>
          <w:szCs w:val="24"/>
        </w:rPr>
        <w:t>ăț</w:t>
      </w:r>
      <w:r w:rsidRPr="002B50B1">
        <w:rPr>
          <w:rFonts w:ascii="Times New Roman" w:hAnsi="Times New Roman" w:cs="Times New Roman"/>
          <w:bCs/>
          <w:sz w:val="24"/>
          <w:szCs w:val="24"/>
        </w:rPr>
        <w:t>i  fizice :</w:t>
      </w:r>
    </w:p>
    <w:p w14:paraId="1DAA6118" w14:textId="4FEFA94F" w:rsidR="00EE0B22" w:rsidRPr="00324CC9" w:rsidRDefault="00F17FB4" w:rsidP="00324C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CC9">
        <w:rPr>
          <w:rFonts w:ascii="Times New Roman" w:hAnsi="Times New Roman" w:cs="Times New Roman"/>
          <w:bCs/>
          <w:sz w:val="24"/>
          <w:szCs w:val="24"/>
        </w:rPr>
        <w:t xml:space="preserve">Suprafata  spatii verzi </w:t>
      </w:r>
      <w:r w:rsidR="00D408F8">
        <w:rPr>
          <w:rFonts w:ascii="Times New Roman" w:hAnsi="Times New Roman" w:cs="Times New Roman"/>
          <w:bCs/>
          <w:sz w:val="24"/>
          <w:szCs w:val="24"/>
        </w:rPr>
        <w:t xml:space="preserve">modernizata </w:t>
      </w:r>
      <w:r w:rsidR="00D408F8" w:rsidRPr="00D408F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324CC9">
        <w:rPr>
          <w:rFonts w:ascii="Times New Roman" w:hAnsi="Times New Roman" w:cs="Times New Roman"/>
          <w:bCs/>
          <w:sz w:val="24"/>
          <w:szCs w:val="24"/>
        </w:rPr>
        <w:t>20</w:t>
      </w:r>
      <w:r w:rsidR="007D510B" w:rsidRPr="00324CC9">
        <w:rPr>
          <w:rFonts w:ascii="Times New Roman" w:hAnsi="Times New Roman" w:cs="Times New Roman"/>
          <w:bCs/>
          <w:sz w:val="24"/>
          <w:szCs w:val="24"/>
        </w:rPr>
        <w:t>.</w:t>
      </w:r>
      <w:r w:rsidRPr="00324CC9">
        <w:rPr>
          <w:rFonts w:ascii="Times New Roman" w:hAnsi="Times New Roman" w:cs="Times New Roman"/>
          <w:bCs/>
          <w:sz w:val="24"/>
          <w:szCs w:val="24"/>
        </w:rPr>
        <w:t>493,50 mp</w:t>
      </w:r>
    </w:p>
    <w:p w14:paraId="04E17870" w14:textId="77777777" w:rsidR="00324CC9" w:rsidRPr="00C4149F" w:rsidRDefault="00324CC9" w:rsidP="00324CC9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383E8906" w14:textId="41BBBCAE" w:rsidR="00E47CFF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324C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470C0">
        <w:rPr>
          <w:rFonts w:ascii="Times New Roman" w:hAnsi="Times New Roman" w:cs="Times New Roman"/>
          <w:sz w:val="24"/>
          <w:szCs w:val="24"/>
        </w:rPr>
        <w:t xml:space="preserve">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bookmarkStart w:id="1" w:name="_Hlk193352676"/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bookmarkEnd w:id="1"/>
      <w:r w:rsidR="00C4149F">
        <w:rPr>
          <w:rFonts w:ascii="Times New Roman" w:hAnsi="Times New Roman" w:cs="Times New Roman"/>
          <w:sz w:val="24"/>
          <w:szCs w:val="24"/>
        </w:rPr>
        <w:t>15</w:t>
      </w:r>
      <w:r w:rsidR="00EE0B22">
        <w:rPr>
          <w:rFonts w:ascii="Times New Roman" w:hAnsi="Times New Roman" w:cs="Times New Roman"/>
          <w:sz w:val="24"/>
          <w:szCs w:val="24"/>
        </w:rPr>
        <w:t xml:space="preserve">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E7785" w14:textId="77777777" w:rsidR="002B50B1" w:rsidRPr="001470C0" w:rsidRDefault="002B50B1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27055E61" w14:textId="77777777" w:rsidR="009620E7" w:rsidRDefault="009620E7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053AFD73" w14:textId="67F50AC8" w:rsidR="00E47CFF" w:rsidRPr="001470C0" w:rsidRDefault="00324CC9" w:rsidP="00E47CFF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Proiectant,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Beneficiar,</w:t>
      </w:r>
      <w:r w:rsidR="00E47CFF" w:rsidRPr="001470C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7CFF" w:rsidRPr="001470C0">
        <w:rPr>
          <w:rFonts w:ascii="Times New Roman" w:hAnsi="Times New Roman" w:cs="Times New Roman"/>
          <w:sz w:val="24"/>
          <w:szCs w:val="24"/>
        </w:rPr>
        <w:tab/>
      </w:r>
      <w:r w:rsidR="00E47CFF" w:rsidRPr="001470C0">
        <w:rPr>
          <w:rFonts w:ascii="Times New Roman" w:hAnsi="Times New Roman" w:cs="Times New Roman"/>
          <w:sz w:val="24"/>
          <w:szCs w:val="24"/>
        </w:rPr>
        <w:tab/>
      </w:r>
      <w:r w:rsidR="00E47CFF" w:rsidRPr="001470C0">
        <w:rPr>
          <w:rFonts w:ascii="Times New Roman" w:hAnsi="Times New Roman" w:cs="Times New Roman"/>
          <w:sz w:val="24"/>
          <w:szCs w:val="24"/>
        </w:rPr>
        <w:tab/>
      </w:r>
      <w:r w:rsidR="00E47CFF" w:rsidRPr="001470C0">
        <w:rPr>
          <w:rFonts w:ascii="Times New Roman" w:hAnsi="Times New Roman" w:cs="Times New Roman"/>
          <w:sz w:val="24"/>
          <w:szCs w:val="24"/>
        </w:rPr>
        <w:tab/>
      </w:r>
      <w:r w:rsidR="00E47CFF" w:rsidRPr="001470C0">
        <w:rPr>
          <w:rFonts w:ascii="Times New Roman" w:hAnsi="Times New Roman" w:cs="Times New Roman"/>
          <w:sz w:val="24"/>
          <w:szCs w:val="24"/>
        </w:rPr>
        <w:tab/>
      </w:r>
    </w:p>
    <w:p w14:paraId="4319D089" w14:textId="77777777" w:rsidR="00E47CFF" w:rsidRPr="001470C0" w:rsidRDefault="00E47CFF" w:rsidP="00E47CFF">
      <w:pPr>
        <w:tabs>
          <w:tab w:val="left" w:pos="4350"/>
          <w:tab w:val="center" w:pos="4933"/>
        </w:tabs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ab/>
      </w:r>
      <w:r w:rsidRPr="001470C0">
        <w:rPr>
          <w:rFonts w:ascii="Times New Roman" w:hAnsi="Times New Roman" w:cs="Times New Roman"/>
          <w:vanish/>
          <w:sz w:val="24"/>
          <w:szCs w:val="24"/>
        </w:rPr>
        <w:t>Partea superioară a formularului</w:t>
      </w:r>
    </w:p>
    <w:p w14:paraId="5061F49B" w14:textId="77777777"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14:paraId="58F1BA2B" w14:textId="77777777"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694A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57F6" w14:textId="77777777" w:rsidR="008F1470" w:rsidRDefault="008F1470" w:rsidP="00E47CFF">
      <w:pPr>
        <w:spacing w:after="0" w:line="240" w:lineRule="auto"/>
      </w:pPr>
      <w:r>
        <w:separator/>
      </w:r>
    </w:p>
  </w:endnote>
  <w:endnote w:type="continuationSeparator" w:id="0">
    <w:p w14:paraId="1F32E825" w14:textId="77777777" w:rsidR="008F1470" w:rsidRDefault="008F1470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6907" w14:textId="77777777" w:rsidR="008F1470" w:rsidRDefault="008F1470" w:rsidP="00E47CFF">
      <w:pPr>
        <w:spacing w:after="0" w:line="240" w:lineRule="auto"/>
      </w:pPr>
      <w:r>
        <w:separator/>
      </w:r>
    </w:p>
  </w:footnote>
  <w:footnote w:type="continuationSeparator" w:id="0">
    <w:p w14:paraId="54DC5E13" w14:textId="77777777" w:rsidR="008F1470" w:rsidRDefault="008F1470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F68EA" w14:textId="77777777" w:rsidR="000B7F29" w:rsidRDefault="000B7F29" w:rsidP="00BF1683">
    <w:pPr>
      <w:pStyle w:val="Antet"/>
      <w:ind w:firstLine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5C9D"/>
    <w:rsid w:val="00075320"/>
    <w:rsid w:val="0008622D"/>
    <w:rsid w:val="000B7F29"/>
    <w:rsid w:val="000C7692"/>
    <w:rsid w:val="001470C0"/>
    <w:rsid w:val="00166F1A"/>
    <w:rsid w:val="001B5463"/>
    <w:rsid w:val="002171AC"/>
    <w:rsid w:val="002865CC"/>
    <w:rsid w:val="00291CC7"/>
    <w:rsid w:val="002A3C1C"/>
    <w:rsid w:val="002B50B1"/>
    <w:rsid w:val="002C61FD"/>
    <w:rsid w:val="002F2726"/>
    <w:rsid w:val="00324CC9"/>
    <w:rsid w:val="003363D2"/>
    <w:rsid w:val="00397206"/>
    <w:rsid w:val="003D3275"/>
    <w:rsid w:val="00517D00"/>
    <w:rsid w:val="00557E60"/>
    <w:rsid w:val="006F3181"/>
    <w:rsid w:val="00703A74"/>
    <w:rsid w:val="00710A0C"/>
    <w:rsid w:val="007405D7"/>
    <w:rsid w:val="00767398"/>
    <w:rsid w:val="007D510B"/>
    <w:rsid w:val="007D7295"/>
    <w:rsid w:val="007E3E4C"/>
    <w:rsid w:val="008168F0"/>
    <w:rsid w:val="00871F7B"/>
    <w:rsid w:val="008F1470"/>
    <w:rsid w:val="00953A15"/>
    <w:rsid w:val="00956163"/>
    <w:rsid w:val="00957590"/>
    <w:rsid w:val="009620E7"/>
    <w:rsid w:val="00A03677"/>
    <w:rsid w:val="00A10777"/>
    <w:rsid w:val="00A15473"/>
    <w:rsid w:val="00A70150"/>
    <w:rsid w:val="00A77F54"/>
    <w:rsid w:val="00A83F87"/>
    <w:rsid w:val="00B05252"/>
    <w:rsid w:val="00B65D06"/>
    <w:rsid w:val="00B901D6"/>
    <w:rsid w:val="00C4149F"/>
    <w:rsid w:val="00C96CC5"/>
    <w:rsid w:val="00CA2C21"/>
    <w:rsid w:val="00CD324B"/>
    <w:rsid w:val="00D401D4"/>
    <w:rsid w:val="00D408F8"/>
    <w:rsid w:val="00D45887"/>
    <w:rsid w:val="00D510B7"/>
    <w:rsid w:val="00D56734"/>
    <w:rsid w:val="00DC1447"/>
    <w:rsid w:val="00E47CFF"/>
    <w:rsid w:val="00EE0B22"/>
    <w:rsid w:val="00EF4B58"/>
    <w:rsid w:val="00F17FB4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141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30</cp:revision>
  <cp:lastPrinted>2023-02-21T09:18:00Z</cp:lastPrinted>
  <dcterms:created xsi:type="dcterms:W3CDTF">2021-03-18T11:11:00Z</dcterms:created>
  <dcterms:modified xsi:type="dcterms:W3CDTF">2025-03-20T06:45:00Z</dcterms:modified>
</cp:coreProperties>
</file>