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E46CC" w14:textId="7F42F249" w:rsidR="001C079F" w:rsidRDefault="0033611B" w:rsidP="00C125B6">
      <w:pPr>
        <w:pStyle w:val="NoSpacing"/>
        <w:jc w:val="right"/>
        <w:rPr>
          <w:b/>
          <w:lang w:val="en-GB"/>
        </w:rPr>
      </w:pPr>
      <w:proofErr w:type="spellStart"/>
      <w:r>
        <w:rPr>
          <w:b/>
          <w:lang w:val="en-GB"/>
        </w:rPr>
        <w:t>Anexa</w:t>
      </w:r>
      <w:proofErr w:type="spellEnd"/>
      <w:r>
        <w:rPr>
          <w:b/>
          <w:lang w:val="en-GB"/>
        </w:rPr>
        <w:t xml:space="preserve"> 2 </w:t>
      </w:r>
    </w:p>
    <w:p w14:paraId="6E9EDFA4" w14:textId="77777777" w:rsidR="001C079F" w:rsidRDefault="001C079F" w:rsidP="00703363">
      <w:pPr>
        <w:pStyle w:val="NoSpacing"/>
        <w:jc w:val="center"/>
        <w:rPr>
          <w:b/>
          <w:lang w:val="en-GB"/>
        </w:rPr>
      </w:pPr>
    </w:p>
    <w:p w14:paraId="5FF6871E" w14:textId="77777777" w:rsidR="001C079F" w:rsidRPr="00703363" w:rsidRDefault="001C079F" w:rsidP="001C079F">
      <w:pPr>
        <w:pStyle w:val="NoSpacing"/>
        <w:rPr>
          <w:b/>
          <w:lang w:val="en-GB"/>
        </w:rPr>
      </w:pPr>
      <w:proofErr w:type="spellStart"/>
      <w:r w:rsidRPr="00703363">
        <w:rPr>
          <w:b/>
          <w:lang w:val="en-GB"/>
        </w:rPr>
        <w:t>Comuna</w:t>
      </w:r>
      <w:proofErr w:type="spellEnd"/>
      <w:r w:rsidRPr="00703363">
        <w:rPr>
          <w:b/>
          <w:lang w:val="en-GB"/>
        </w:rPr>
        <w:t xml:space="preserve"> </w:t>
      </w:r>
      <w:proofErr w:type="spellStart"/>
      <w:r w:rsidRPr="00703363">
        <w:rPr>
          <w:b/>
          <w:lang w:val="en-GB"/>
        </w:rPr>
        <w:t>Maldaresti</w:t>
      </w:r>
      <w:proofErr w:type="spellEnd"/>
    </w:p>
    <w:p w14:paraId="0FAA8383" w14:textId="77777777" w:rsidR="001C079F" w:rsidRDefault="00722570" w:rsidP="001C079F">
      <w:pPr>
        <w:pStyle w:val="NoSpacing"/>
        <w:rPr>
          <w:b/>
          <w:lang w:val="en-GB"/>
        </w:rPr>
      </w:pPr>
      <w:proofErr w:type="spellStart"/>
      <w:r>
        <w:rPr>
          <w:b/>
          <w:lang w:val="en-GB"/>
        </w:rPr>
        <w:t>Judetul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V</w:t>
      </w:r>
      <w:r w:rsidR="001C079F" w:rsidRPr="00703363">
        <w:rPr>
          <w:b/>
          <w:lang w:val="en-GB"/>
        </w:rPr>
        <w:t>alcea</w:t>
      </w:r>
      <w:proofErr w:type="spellEnd"/>
    </w:p>
    <w:p w14:paraId="1B83E480" w14:textId="77777777" w:rsidR="00926C9C" w:rsidRDefault="00926C9C" w:rsidP="001C079F">
      <w:pPr>
        <w:pStyle w:val="NoSpacing"/>
        <w:rPr>
          <w:b/>
          <w:lang w:val="en-GB"/>
        </w:rPr>
      </w:pPr>
    </w:p>
    <w:p w14:paraId="2DE1C6E9" w14:textId="77777777" w:rsidR="001C079F" w:rsidRDefault="001C079F" w:rsidP="001C079F">
      <w:pPr>
        <w:pStyle w:val="NoSpacing"/>
        <w:rPr>
          <w:lang w:val="en-GB"/>
        </w:rPr>
      </w:pPr>
    </w:p>
    <w:p w14:paraId="4998AC44" w14:textId="77777777" w:rsidR="001C079F" w:rsidRPr="00703363" w:rsidRDefault="001C079F" w:rsidP="001C079F">
      <w:pPr>
        <w:pStyle w:val="NoSpacing"/>
        <w:jc w:val="center"/>
        <w:rPr>
          <w:b/>
          <w:lang w:val="en-GB"/>
        </w:rPr>
      </w:pPr>
      <w:r w:rsidRPr="00703363">
        <w:rPr>
          <w:b/>
          <w:lang w:val="en-GB"/>
        </w:rPr>
        <w:t>LISTA</w:t>
      </w:r>
    </w:p>
    <w:p w14:paraId="01157B75" w14:textId="77777777" w:rsidR="001C079F" w:rsidRPr="00703363" w:rsidRDefault="00DE6EE7" w:rsidP="00DE6EE7">
      <w:pPr>
        <w:pStyle w:val="NoSpacing"/>
        <w:jc w:val="center"/>
        <w:rPr>
          <w:b/>
          <w:lang w:val="en-GB"/>
        </w:rPr>
      </w:pPr>
      <w:r>
        <w:rPr>
          <w:b/>
          <w:lang w:val="en-GB"/>
        </w:rPr>
        <w:t xml:space="preserve">DE INVESTITII SI DOTARI INDEPENDENTE CU FINANATARE </w:t>
      </w:r>
      <w:proofErr w:type="gramStart"/>
      <w:r>
        <w:rPr>
          <w:b/>
          <w:lang w:val="en-GB"/>
        </w:rPr>
        <w:t>INTEGRALA  SAU</w:t>
      </w:r>
      <w:proofErr w:type="gramEnd"/>
      <w:r>
        <w:rPr>
          <w:b/>
          <w:lang w:val="en-GB"/>
        </w:rPr>
        <w:t xml:space="preserve"> PARTIALA  DE LA BUGETUL LOCAL AL COMUNEI  MALDARESTI,</w:t>
      </w:r>
    </w:p>
    <w:p w14:paraId="0BF28B60" w14:textId="6A47D94F" w:rsidR="00A42500" w:rsidRDefault="007679FC" w:rsidP="00A42500">
      <w:pPr>
        <w:pStyle w:val="NoSpacing"/>
        <w:jc w:val="center"/>
        <w:rPr>
          <w:b/>
          <w:lang w:val="en-GB"/>
        </w:rPr>
      </w:pPr>
      <w:r>
        <w:rPr>
          <w:b/>
          <w:lang w:val="en-GB"/>
        </w:rPr>
        <w:t xml:space="preserve">Pe </w:t>
      </w:r>
      <w:proofErr w:type="spellStart"/>
      <w:r>
        <w:rPr>
          <w:b/>
          <w:lang w:val="en-GB"/>
        </w:rPr>
        <w:t>anul</w:t>
      </w:r>
      <w:proofErr w:type="spellEnd"/>
      <w:r>
        <w:rPr>
          <w:b/>
          <w:lang w:val="en-GB"/>
        </w:rPr>
        <w:t xml:space="preserve"> </w:t>
      </w:r>
      <w:proofErr w:type="gramStart"/>
      <w:r>
        <w:rPr>
          <w:b/>
          <w:lang w:val="en-GB"/>
        </w:rPr>
        <w:t>202</w:t>
      </w:r>
      <w:r w:rsidR="00C26779">
        <w:rPr>
          <w:b/>
          <w:lang w:val="en-GB"/>
        </w:rPr>
        <w:t>5</w:t>
      </w:r>
      <w:r w:rsidR="001A2229">
        <w:rPr>
          <w:b/>
          <w:lang w:val="en-GB"/>
        </w:rPr>
        <w:t xml:space="preserve"> </w:t>
      </w:r>
      <w:r w:rsidR="00CC3F8D">
        <w:rPr>
          <w:b/>
          <w:lang w:val="en-GB"/>
        </w:rPr>
        <w:t xml:space="preserve"> </w:t>
      </w:r>
      <w:proofErr w:type="spellStart"/>
      <w:r w:rsidR="00A42500">
        <w:rPr>
          <w:b/>
          <w:lang w:val="en-GB"/>
        </w:rPr>
        <w:t>aprobat</w:t>
      </w:r>
      <w:proofErr w:type="spellEnd"/>
      <w:proofErr w:type="gramEnd"/>
      <w:r w:rsidR="00A42500">
        <w:rPr>
          <w:b/>
          <w:lang w:val="en-GB"/>
        </w:rPr>
        <w:t xml:space="preserve">  </w:t>
      </w:r>
      <w:proofErr w:type="spellStart"/>
      <w:r w:rsidR="00A42500">
        <w:rPr>
          <w:b/>
          <w:lang w:val="en-GB"/>
        </w:rPr>
        <w:t>prin</w:t>
      </w:r>
      <w:proofErr w:type="spellEnd"/>
      <w:r w:rsidR="00A42500">
        <w:rPr>
          <w:b/>
          <w:lang w:val="en-GB"/>
        </w:rPr>
        <w:t xml:space="preserve">  HCL </w:t>
      </w:r>
      <w:proofErr w:type="spellStart"/>
      <w:r w:rsidR="00A42500">
        <w:rPr>
          <w:b/>
          <w:lang w:val="en-GB"/>
        </w:rPr>
        <w:t>Maldaresti</w:t>
      </w:r>
      <w:proofErr w:type="spellEnd"/>
      <w:r w:rsidR="00A42500">
        <w:rPr>
          <w:b/>
          <w:lang w:val="en-GB"/>
        </w:rPr>
        <w:t xml:space="preserve">   </w:t>
      </w:r>
      <w:r w:rsidR="008B0230">
        <w:rPr>
          <w:b/>
          <w:lang w:val="en-GB"/>
        </w:rPr>
        <w:t xml:space="preserve">    </w:t>
      </w:r>
      <w:r w:rsidR="00A42500">
        <w:rPr>
          <w:b/>
          <w:lang w:val="en-GB"/>
        </w:rPr>
        <w:t xml:space="preserve">     din  </w:t>
      </w:r>
      <w:r w:rsidR="00C26779">
        <w:rPr>
          <w:b/>
          <w:lang w:val="en-GB"/>
        </w:rPr>
        <w:t>26.03.2025</w:t>
      </w:r>
    </w:p>
    <w:p w14:paraId="2278AB52" w14:textId="65F81FE3" w:rsidR="00A42500" w:rsidRDefault="00A42500" w:rsidP="00A42500">
      <w:pPr>
        <w:pStyle w:val="NoSpacing"/>
        <w:jc w:val="center"/>
        <w:rPr>
          <w:b/>
          <w:lang w:val="en-GB"/>
        </w:rPr>
      </w:pPr>
    </w:p>
    <w:p w14:paraId="72D98EE7" w14:textId="77777777" w:rsidR="00A42500" w:rsidRDefault="00A42500" w:rsidP="00A42500">
      <w:pPr>
        <w:pStyle w:val="NoSpacing"/>
        <w:jc w:val="center"/>
        <w:rPr>
          <w:b/>
          <w:lang w:val="en-GB"/>
        </w:rPr>
      </w:pPr>
    </w:p>
    <w:p w14:paraId="302DE74F" w14:textId="1F4C3A7E" w:rsidR="001C079F" w:rsidRDefault="001C079F" w:rsidP="001C079F">
      <w:pPr>
        <w:pStyle w:val="NoSpacing"/>
        <w:jc w:val="center"/>
        <w:rPr>
          <w:b/>
          <w:lang w:val="en-GB"/>
        </w:rPr>
      </w:pPr>
    </w:p>
    <w:p w14:paraId="6C0F9731" w14:textId="77777777" w:rsidR="001C079F" w:rsidRDefault="001C079F" w:rsidP="001C079F">
      <w:pPr>
        <w:pStyle w:val="NoSpacing"/>
        <w:jc w:val="center"/>
        <w:rPr>
          <w:b/>
          <w:lang w:val="en-GB"/>
        </w:rPr>
      </w:pPr>
    </w:p>
    <w:tbl>
      <w:tblPr>
        <w:tblStyle w:val="TableGrid"/>
        <w:tblW w:w="14283" w:type="dxa"/>
        <w:tblLayout w:type="fixed"/>
        <w:tblLook w:val="04A0" w:firstRow="1" w:lastRow="0" w:firstColumn="1" w:lastColumn="0" w:noHBand="0" w:noVBand="1"/>
      </w:tblPr>
      <w:tblGrid>
        <w:gridCol w:w="547"/>
        <w:gridCol w:w="5231"/>
        <w:gridCol w:w="993"/>
        <w:gridCol w:w="992"/>
        <w:gridCol w:w="709"/>
        <w:gridCol w:w="850"/>
        <w:gridCol w:w="851"/>
        <w:gridCol w:w="708"/>
        <w:gridCol w:w="709"/>
        <w:gridCol w:w="992"/>
        <w:gridCol w:w="709"/>
        <w:gridCol w:w="992"/>
      </w:tblGrid>
      <w:tr w:rsidR="00FF10AB" w:rsidRPr="00E10B99" w14:paraId="5D6751D4" w14:textId="77777777" w:rsidTr="00926C9C">
        <w:tc>
          <w:tcPr>
            <w:tcW w:w="547" w:type="dxa"/>
            <w:vMerge w:val="restart"/>
          </w:tcPr>
          <w:p w14:paraId="2D2821CF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Nr.</w:t>
            </w:r>
          </w:p>
          <w:p w14:paraId="77A5CCC0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Crt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>.</w:t>
            </w:r>
          </w:p>
        </w:tc>
        <w:tc>
          <w:tcPr>
            <w:tcW w:w="5231" w:type="dxa"/>
            <w:vMerge w:val="restart"/>
          </w:tcPr>
          <w:p w14:paraId="2EACD7B0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Denumirea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obiectivului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993" w:type="dxa"/>
            <w:vMerge w:val="restart"/>
          </w:tcPr>
          <w:p w14:paraId="37DB512E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Valoarea</w:t>
            </w:r>
            <w:proofErr w:type="spellEnd"/>
          </w:p>
          <w:p w14:paraId="73C62E2B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totala</w:t>
            </w:r>
            <w:proofErr w:type="spellEnd"/>
          </w:p>
        </w:tc>
        <w:tc>
          <w:tcPr>
            <w:tcW w:w="7512" w:type="dxa"/>
            <w:gridSpan w:val="9"/>
          </w:tcPr>
          <w:p w14:paraId="14E62D5F" w14:textId="46A684EC" w:rsidR="00FF10AB" w:rsidRPr="00E10B99" w:rsidRDefault="00926C9C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>
              <w:rPr>
                <w:b/>
                <w:sz w:val="18"/>
                <w:szCs w:val="18"/>
                <w:lang w:val="en-GB"/>
              </w:rPr>
              <w:t>Prevederi</w:t>
            </w:r>
            <w:proofErr w:type="spellEnd"/>
            <w:r>
              <w:rPr>
                <w:b/>
                <w:sz w:val="18"/>
                <w:szCs w:val="18"/>
                <w:lang w:val="en-GB"/>
              </w:rPr>
              <w:t xml:space="preserve"> 202</w:t>
            </w:r>
            <w:r w:rsidR="00A42500">
              <w:rPr>
                <w:b/>
                <w:sz w:val="18"/>
                <w:szCs w:val="18"/>
                <w:lang w:val="en-GB"/>
              </w:rPr>
              <w:t>4</w:t>
            </w:r>
          </w:p>
        </w:tc>
      </w:tr>
      <w:tr w:rsidR="00FF10AB" w:rsidRPr="00E10B99" w14:paraId="15483ECC" w14:textId="77777777" w:rsidTr="00926C9C">
        <w:tc>
          <w:tcPr>
            <w:tcW w:w="547" w:type="dxa"/>
            <w:vMerge/>
          </w:tcPr>
          <w:p w14:paraId="5FBB1452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5231" w:type="dxa"/>
            <w:vMerge/>
          </w:tcPr>
          <w:p w14:paraId="2707739E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</w:tcPr>
          <w:p w14:paraId="63EB4877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Merge w:val="restart"/>
          </w:tcPr>
          <w:p w14:paraId="5447F5CA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Valoarea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actualizata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09" w:type="dxa"/>
            <w:vMerge w:val="restart"/>
          </w:tcPr>
          <w:p w14:paraId="67AD2A2F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Total col5 la col9</w:t>
            </w:r>
          </w:p>
        </w:tc>
        <w:tc>
          <w:tcPr>
            <w:tcW w:w="850" w:type="dxa"/>
            <w:vMerge w:val="restart"/>
          </w:tcPr>
          <w:p w14:paraId="79384B2D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Surse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proprii</w:t>
            </w:r>
            <w:proofErr w:type="spellEnd"/>
          </w:p>
        </w:tc>
        <w:tc>
          <w:tcPr>
            <w:tcW w:w="851" w:type="dxa"/>
            <w:vMerge w:val="restart"/>
          </w:tcPr>
          <w:p w14:paraId="7FA8F215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 xml:space="preserve">Credite </w:t>
            </w:r>
            <w:proofErr w:type="spellStart"/>
            <w:proofErr w:type="gramStart"/>
            <w:r w:rsidRPr="00E10B99">
              <w:rPr>
                <w:b/>
                <w:sz w:val="18"/>
                <w:szCs w:val="18"/>
                <w:lang w:val="en-GB"/>
              </w:rPr>
              <w:t>bancare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 interne</w:t>
            </w:r>
            <w:proofErr w:type="gramEnd"/>
          </w:p>
        </w:tc>
        <w:tc>
          <w:tcPr>
            <w:tcW w:w="708" w:type="dxa"/>
            <w:vMerge w:val="restart"/>
          </w:tcPr>
          <w:p w14:paraId="0F5C0FD6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 xml:space="preserve">Credite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bancare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externe</w:t>
            </w:r>
          </w:p>
        </w:tc>
        <w:tc>
          <w:tcPr>
            <w:tcW w:w="709" w:type="dxa"/>
            <w:vMerge w:val="restart"/>
          </w:tcPr>
          <w:p w14:paraId="59D83020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 xml:space="preserve">Alte </w:t>
            </w:r>
            <w:proofErr w:type="spellStart"/>
            <w:proofErr w:type="gramStart"/>
            <w:r w:rsidRPr="00E10B99">
              <w:rPr>
                <w:b/>
                <w:sz w:val="18"/>
                <w:szCs w:val="18"/>
                <w:lang w:val="en-GB"/>
              </w:rPr>
              <w:t>surse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constit</w:t>
            </w:r>
            <w:proofErr w:type="spellEnd"/>
            <w:proofErr w:type="gram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potrivit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legii</w:t>
            </w:r>
            <w:proofErr w:type="spellEnd"/>
          </w:p>
        </w:tc>
        <w:tc>
          <w:tcPr>
            <w:tcW w:w="992" w:type="dxa"/>
            <w:vMerge w:val="restart"/>
          </w:tcPr>
          <w:p w14:paraId="55BB1BFB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 xml:space="preserve">Total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alocatii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bugetare </w:t>
            </w:r>
          </w:p>
        </w:tc>
        <w:tc>
          <w:tcPr>
            <w:tcW w:w="1701" w:type="dxa"/>
            <w:gridSpan w:val="2"/>
          </w:tcPr>
          <w:p w14:paraId="062D5CA8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Din care</w:t>
            </w:r>
          </w:p>
        </w:tc>
      </w:tr>
      <w:tr w:rsidR="00FF10AB" w:rsidRPr="00E10B99" w14:paraId="6F54CBC8" w14:textId="77777777" w:rsidTr="00926C9C">
        <w:tc>
          <w:tcPr>
            <w:tcW w:w="547" w:type="dxa"/>
            <w:vMerge/>
          </w:tcPr>
          <w:p w14:paraId="0F9DE091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5231" w:type="dxa"/>
            <w:vMerge/>
          </w:tcPr>
          <w:p w14:paraId="36BCE6F4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</w:tcPr>
          <w:p w14:paraId="07F4F509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Merge/>
          </w:tcPr>
          <w:p w14:paraId="5B691E4E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Merge/>
          </w:tcPr>
          <w:p w14:paraId="6ABC6D7A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vMerge/>
          </w:tcPr>
          <w:p w14:paraId="59C0C4AD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Merge/>
          </w:tcPr>
          <w:p w14:paraId="5345F524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vMerge/>
          </w:tcPr>
          <w:p w14:paraId="3DDA4D2E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Merge/>
          </w:tcPr>
          <w:p w14:paraId="7ACFB526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Merge/>
          </w:tcPr>
          <w:p w14:paraId="0D657209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07D4873C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 xml:space="preserve">De la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buget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local</w:t>
            </w:r>
          </w:p>
        </w:tc>
        <w:tc>
          <w:tcPr>
            <w:tcW w:w="992" w:type="dxa"/>
          </w:tcPr>
          <w:p w14:paraId="7F54B29A" w14:textId="77777777" w:rsidR="00FF10AB" w:rsidRPr="00E10B99" w:rsidRDefault="00926C9C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>
              <w:rPr>
                <w:b/>
                <w:sz w:val="18"/>
                <w:szCs w:val="18"/>
                <w:lang w:val="en-GB"/>
              </w:rPr>
              <w:t>Fonduri</w:t>
            </w:r>
            <w:proofErr w:type="spellEnd"/>
            <w:r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  <w:lang w:val="en-GB"/>
              </w:rPr>
              <w:t>europene</w:t>
            </w:r>
            <w:proofErr w:type="spellEnd"/>
            <w:r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  <w:lang w:val="en-GB"/>
              </w:rPr>
              <w:t>nerambursabile</w:t>
            </w:r>
            <w:proofErr w:type="spellEnd"/>
          </w:p>
        </w:tc>
      </w:tr>
      <w:tr w:rsidR="00FF10AB" w:rsidRPr="00E10B99" w14:paraId="60402EBC" w14:textId="77777777" w:rsidTr="00926C9C">
        <w:tc>
          <w:tcPr>
            <w:tcW w:w="547" w:type="dxa"/>
          </w:tcPr>
          <w:p w14:paraId="231AB204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0</w:t>
            </w:r>
          </w:p>
        </w:tc>
        <w:tc>
          <w:tcPr>
            <w:tcW w:w="5231" w:type="dxa"/>
          </w:tcPr>
          <w:p w14:paraId="522C0EC1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1</w:t>
            </w:r>
          </w:p>
        </w:tc>
        <w:tc>
          <w:tcPr>
            <w:tcW w:w="993" w:type="dxa"/>
          </w:tcPr>
          <w:p w14:paraId="7F3EF101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2</w:t>
            </w:r>
          </w:p>
        </w:tc>
        <w:tc>
          <w:tcPr>
            <w:tcW w:w="992" w:type="dxa"/>
          </w:tcPr>
          <w:p w14:paraId="2CB0ACF9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3</w:t>
            </w:r>
          </w:p>
        </w:tc>
        <w:tc>
          <w:tcPr>
            <w:tcW w:w="709" w:type="dxa"/>
          </w:tcPr>
          <w:p w14:paraId="10E89ECE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4</w:t>
            </w:r>
          </w:p>
        </w:tc>
        <w:tc>
          <w:tcPr>
            <w:tcW w:w="850" w:type="dxa"/>
          </w:tcPr>
          <w:p w14:paraId="47211037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5</w:t>
            </w:r>
          </w:p>
        </w:tc>
        <w:tc>
          <w:tcPr>
            <w:tcW w:w="851" w:type="dxa"/>
          </w:tcPr>
          <w:p w14:paraId="5A77DD7A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708" w:type="dxa"/>
          </w:tcPr>
          <w:p w14:paraId="437886CF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7</w:t>
            </w:r>
          </w:p>
        </w:tc>
        <w:tc>
          <w:tcPr>
            <w:tcW w:w="709" w:type="dxa"/>
          </w:tcPr>
          <w:p w14:paraId="01D885D9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8</w:t>
            </w:r>
          </w:p>
        </w:tc>
        <w:tc>
          <w:tcPr>
            <w:tcW w:w="992" w:type="dxa"/>
          </w:tcPr>
          <w:p w14:paraId="6A9396B8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9</w:t>
            </w:r>
          </w:p>
        </w:tc>
        <w:tc>
          <w:tcPr>
            <w:tcW w:w="709" w:type="dxa"/>
          </w:tcPr>
          <w:p w14:paraId="3B09F63A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10</w:t>
            </w:r>
          </w:p>
        </w:tc>
        <w:tc>
          <w:tcPr>
            <w:tcW w:w="992" w:type="dxa"/>
          </w:tcPr>
          <w:p w14:paraId="0837D056" w14:textId="77777777" w:rsidR="00FF10AB" w:rsidRPr="00E10B99" w:rsidRDefault="00FF10AB" w:rsidP="00322843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11</w:t>
            </w:r>
          </w:p>
        </w:tc>
      </w:tr>
      <w:tr w:rsidR="00AF366A" w:rsidRPr="00E10B99" w14:paraId="571DBC0E" w14:textId="77777777" w:rsidTr="00926C9C">
        <w:tc>
          <w:tcPr>
            <w:tcW w:w="547" w:type="dxa"/>
          </w:tcPr>
          <w:p w14:paraId="194DC4AE" w14:textId="77777777" w:rsidR="00AF366A" w:rsidRPr="00E10B99" w:rsidRDefault="00AF366A" w:rsidP="00AF366A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5231" w:type="dxa"/>
          </w:tcPr>
          <w:p w14:paraId="577F0DA4" w14:textId="77777777" w:rsidR="00AF366A" w:rsidRPr="00E10B99" w:rsidRDefault="00AF366A" w:rsidP="00AF366A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TOTAL GENERAL, din care</w:t>
            </w:r>
          </w:p>
        </w:tc>
        <w:tc>
          <w:tcPr>
            <w:tcW w:w="993" w:type="dxa"/>
          </w:tcPr>
          <w:p w14:paraId="403B42E4" w14:textId="66135593" w:rsidR="00AF366A" w:rsidRPr="00E10B99" w:rsidRDefault="00AF366A" w:rsidP="00AF366A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DF26B7">
              <w:rPr>
                <w:b/>
                <w:sz w:val="18"/>
                <w:szCs w:val="18"/>
                <w:lang w:val="en-GB"/>
              </w:rPr>
              <w:t>314.425</w:t>
            </w:r>
          </w:p>
        </w:tc>
        <w:tc>
          <w:tcPr>
            <w:tcW w:w="992" w:type="dxa"/>
          </w:tcPr>
          <w:p w14:paraId="3C81F766" w14:textId="74774415" w:rsidR="00AF366A" w:rsidRDefault="00AF366A" w:rsidP="00AF366A">
            <w:r w:rsidRPr="004C4755">
              <w:rPr>
                <w:b/>
                <w:sz w:val="18"/>
                <w:szCs w:val="18"/>
                <w:lang w:val="en-GB"/>
              </w:rPr>
              <w:t>314.425</w:t>
            </w:r>
          </w:p>
        </w:tc>
        <w:tc>
          <w:tcPr>
            <w:tcW w:w="709" w:type="dxa"/>
          </w:tcPr>
          <w:p w14:paraId="60FCE456" w14:textId="77777777" w:rsidR="00AF366A" w:rsidRPr="00E10B99" w:rsidRDefault="00AF366A" w:rsidP="00AF366A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14:paraId="60D0A0BD" w14:textId="77777777" w:rsidR="00AF366A" w:rsidRPr="00E10B99" w:rsidRDefault="00AF366A" w:rsidP="00AF366A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3EB36946" w14:textId="77777777" w:rsidR="00AF366A" w:rsidRPr="00E10B99" w:rsidRDefault="00AF366A" w:rsidP="00AF366A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03DA6A84" w14:textId="77777777" w:rsidR="00AF366A" w:rsidRPr="00E10B99" w:rsidRDefault="00AF366A" w:rsidP="00AF366A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6D34F363" w14:textId="77777777" w:rsidR="00AF366A" w:rsidRPr="00E10B99" w:rsidRDefault="00AF366A" w:rsidP="00AF366A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236A07F7" w14:textId="35389D3B" w:rsidR="00AF366A" w:rsidRDefault="00AF366A" w:rsidP="00AF366A">
            <w:r w:rsidRPr="003A761D">
              <w:rPr>
                <w:b/>
                <w:sz w:val="18"/>
                <w:szCs w:val="18"/>
                <w:lang w:val="en-GB"/>
              </w:rPr>
              <w:t>314.425</w:t>
            </w:r>
          </w:p>
        </w:tc>
        <w:tc>
          <w:tcPr>
            <w:tcW w:w="709" w:type="dxa"/>
          </w:tcPr>
          <w:p w14:paraId="35C050E5" w14:textId="4B2434D2" w:rsidR="00AF366A" w:rsidRPr="00417CF8" w:rsidRDefault="00AF366A" w:rsidP="00AF366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DEC2394" w14:textId="5DF04AFB" w:rsidR="00AF366A" w:rsidRPr="00E10B99" w:rsidRDefault="00AF366A" w:rsidP="00AF366A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233519">
              <w:rPr>
                <w:b/>
                <w:sz w:val="18"/>
                <w:szCs w:val="18"/>
                <w:lang w:val="en-GB"/>
              </w:rPr>
              <w:t>314.425</w:t>
            </w:r>
          </w:p>
        </w:tc>
      </w:tr>
      <w:tr w:rsidR="00AF366A" w:rsidRPr="00E10B99" w14:paraId="6456E4DD" w14:textId="77777777" w:rsidTr="00926C9C">
        <w:tc>
          <w:tcPr>
            <w:tcW w:w="547" w:type="dxa"/>
          </w:tcPr>
          <w:p w14:paraId="2AC45661" w14:textId="77777777" w:rsidR="00AF366A" w:rsidRDefault="00AF366A" w:rsidP="00AF366A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1</w:t>
            </w:r>
          </w:p>
        </w:tc>
        <w:tc>
          <w:tcPr>
            <w:tcW w:w="5231" w:type="dxa"/>
          </w:tcPr>
          <w:p w14:paraId="4932934A" w14:textId="74FEA01C" w:rsidR="00AF366A" w:rsidRPr="00832CE1" w:rsidRDefault="00AF366A" w:rsidP="00AF366A">
            <w:pPr>
              <w:pStyle w:val="NoSpacing"/>
              <w:rPr>
                <w:b/>
                <w:i/>
                <w:sz w:val="18"/>
                <w:szCs w:val="18"/>
                <w:lang w:val="en-GB"/>
              </w:rPr>
            </w:pPr>
            <w:r>
              <w:rPr>
                <w:b/>
                <w:i/>
                <w:sz w:val="18"/>
                <w:szCs w:val="18"/>
                <w:lang w:val="en-GB"/>
              </w:rPr>
              <w:t xml:space="preserve">Capitolul.84.2A,03.02.60 Transport in </w:t>
            </w:r>
            <w:proofErr w:type="spellStart"/>
            <w:r>
              <w:rPr>
                <w:b/>
                <w:i/>
                <w:sz w:val="18"/>
                <w:szCs w:val="18"/>
                <w:lang w:val="en-GB"/>
              </w:rPr>
              <w:t>comun</w:t>
            </w:r>
            <w:proofErr w:type="spellEnd"/>
          </w:p>
        </w:tc>
        <w:tc>
          <w:tcPr>
            <w:tcW w:w="993" w:type="dxa"/>
          </w:tcPr>
          <w:p w14:paraId="344965BC" w14:textId="7F7D37FC" w:rsidR="00AF366A" w:rsidRPr="00E10B99" w:rsidRDefault="00AF366A" w:rsidP="00AF366A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DF26B7">
              <w:rPr>
                <w:b/>
                <w:sz w:val="18"/>
                <w:szCs w:val="18"/>
                <w:lang w:val="en-GB"/>
              </w:rPr>
              <w:t>314.425</w:t>
            </w:r>
          </w:p>
        </w:tc>
        <w:tc>
          <w:tcPr>
            <w:tcW w:w="992" w:type="dxa"/>
          </w:tcPr>
          <w:p w14:paraId="7ED0ADB1" w14:textId="0DBA30A6" w:rsidR="00AF366A" w:rsidRDefault="00AF366A" w:rsidP="00AF366A">
            <w:r w:rsidRPr="004C4755">
              <w:rPr>
                <w:b/>
                <w:sz w:val="18"/>
                <w:szCs w:val="18"/>
                <w:lang w:val="en-GB"/>
              </w:rPr>
              <w:t>314.425</w:t>
            </w:r>
          </w:p>
        </w:tc>
        <w:tc>
          <w:tcPr>
            <w:tcW w:w="709" w:type="dxa"/>
          </w:tcPr>
          <w:p w14:paraId="26A45BAF" w14:textId="77777777" w:rsidR="00AF366A" w:rsidRPr="00E10B99" w:rsidRDefault="00AF366A" w:rsidP="00AF366A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14:paraId="0A5E1022" w14:textId="77777777" w:rsidR="00AF366A" w:rsidRPr="00E10B99" w:rsidRDefault="00AF366A" w:rsidP="00AF366A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559DADBC" w14:textId="77777777" w:rsidR="00AF366A" w:rsidRPr="00E10B99" w:rsidRDefault="00AF366A" w:rsidP="00AF366A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1D1EE6C8" w14:textId="77777777" w:rsidR="00AF366A" w:rsidRPr="00E10B99" w:rsidRDefault="00AF366A" w:rsidP="00AF366A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45884632" w14:textId="77777777" w:rsidR="00AF366A" w:rsidRPr="00E10B99" w:rsidRDefault="00AF366A" w:rsidP="00AF366A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17F9C734" w14:textId="5F704592" w:rsidR="00AF366A" w:rsidRDefault="00AF366A" w:rsidP="00AF366A">
            <w:r w:rsidRPr="003A761D">
              <w:rPr>
                <w:b/>
                <w:sz w:val="18"/>
                <w:szCs w:val="18"/>
                <w:lang w:val="en-GB"/>
              </w:rPr>
              <w:t>314.425</w:t>
            </w:r>
          </w:p>
        </w:tc>
        <w:tc>
          <w:tcPr>
            <w:tcW w:w="709" w:type="dxa"/>
          </w:tcPr>
          <w:p w14:paraId="645BE3F7" w14:textId="58EEFC46" w:rsidR="00AF366A" w:rsidRPr="00417CF8" w:rsidRDefault="00AF366A" w:rsidP="00AF366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4455EE9" w14:textId="5A92333E" w:rsidR="00AF366A" w:rsidRPr="00E10B99" w:rsidRDefault="00AF366A" w:rsidP="00AF366A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233519">
              <w:rPr>
                <w:b/>
                <w:sz w:val="18"/>
                <w:szCs w:val="18"/>
                <w:lang w:val="en-GB"/>
              </w:rPr>
              <w:t>314.425</w:t>
            </w:r>
          </w:p>
        </w:tc>
      </w:tr>
      <w:tr w:rsidR="00AF366A" w:rsidRPr="00E10B99" w14:paraId="59A40BE9" w14:textId="77777777" w:rsidTr="00926C9C">
        <w:tc>
          <w:tcPr>
            <w:tcW w:w="547" w:type="dxa"/>
          </w:tcPr>
          <w:p w14:paraId="7496D26A" w14:textId="02E7C967" w:rsidR="00AF366A" w:rsidRPr="00832CE1" w:rsidRDefault="00AF366A" w:rsidP="00AF366A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1.</w:t>
            </w:r>
            <w:r w:rsidRPr="00832CE1"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5231" w:type="dxa"/>
          </w:tcPr>
          <w:p w14:paraId="59132E6F" w14:textId="2B4284D4" w:rsidR="00AF366A" w:rsidRPr="00832CE1" w:rsidRDefault="00AF366A" w:rsidP="00AF366A">
            <w:pPr>
              <w:pStyle w:val="NoSpacing"/>
              <w:rPr>
                <w:sz w:val="18"/>
                <w:szCs w:val="18"/>
                <w:lang w:val="en-GB"/>
              </w:rPr>
            </w:pPr>
            <w:r>
              <w:rPr>
                <w:rFonts w:ascii="Tahoma" w:hAnsi="Tahoma" w:cs="Tahoma"/>
              </w:rPr>
              <w:t>Infiintarea si dotarea cu autobuze nepoluante a serviciul public de transport local Horezu in parteneriat cu comuna Maldaresti, judetul Valcea</w:t>
            </w:r>
          </w:p>
        </w:tc>
        <w:tc>
          <w:tcPr>
            <w:tcW w:w="993" w:type="dxa"/>
          </w:tcPr>
          <w:p w14:paraId="4FE930F7" w14:textId="1B4C287F" w:rsidR="00AF366A" w:rsidRPr="00832CE1" w:rsidRDefault="00AF366A" w:rsidP="00AF366A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  <w:r w:rsidRPr="00DF26B7">
              <w:rPr>
                <w:b/>
                <w:sz w:val="18"/>
                <w:szCs w:val="18"/>
                <w:lang w:val="en-GB"/>
              </w:rPr>
              <w:t>314.425</w:t>
            </w:r>
          </w:p>
        </w:tc>
        <w:tc>
          <w:tcPr>
            <w:tcW w:w="992" w:type="dxa"/>
          </w:tcPr>
          <w:p w14:paraId="40084900" w14:textId="492DA141" w:rsidR="00AF366A" w:rsidRDefault="00AF366A" w:rsidP="00AF366A">
            <w:r>
              <w:rPr>
                <w:b/>
                <w:sz w:val="18"/>
                <w:szCs w:val="18"/>
                <w:lang w:val="en-GB"/>
              </w:rPr>
              <w:t>314.425</w:t>
            </w:r>
          </w:p>
        </w:tc>
        <w:tc>
          <w:tcPr>
            <w:tcW w:w="709" w:type="dxa"/>
          </w:tcPr>
          <w:p w14:paraId="18E5539A" w14:textId="77777777" w:rsidR="00AF366A" w:rsidRPr="00832CE1" w:rsidRDefault="00AF366A" w:rsidP="00AF366A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14:paraId="30C5032D" w14:textId="77777777" w:rsidR="00AF366A" w:rsidRPr="00832CE1" w:rsidRDefault="00AF366A" w:rsidP="00AF366A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1117B316" w14:textId="77777777" w:rsidR="00AF366A" w:rsidRPr="00832CE1" w:rsidRDefault="00AF366A" w:rsidP="00AF366A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553E0F62" w14:textId="77777777" w:rsidR="00AF366A" w:rsidRPr="00832CE1" w:rsidRDefault="00AF366A" w:rsidP="00AF366A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48E10BE0" w14:textId="77777777" w:rsidR="00AF366A" w:rsidRPr="00832CE1" w:rsidRDefault="00AF366A" w:rsidP="00AF366A">
            <w:pPr>
              <w:pStyle w:val="NoSpacing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7C917214" w14:textId="6D1D35C9" w:rsidR="00AF366A" w:rsidRDefault="00AF366A" w:rsidP="00AF366A">
            <w:r w:rsidRPr="003A761D">
              <w:rPr>
                <w:b/>
                <w:sz w:val="18"/>
                <w:szCs w:val="18"/>
                <w:lang w:val="en-GB"/>
              </w:rPr>
              <w:t>314.425</w:t>
            </w:r>
          </w:p>
        </w:tc>
        <w:tc>
          <w:tcPr>
            <w:tcW w:w="709" w:type="dxa"/>
          </w:tcPr>
          <w:p w14:paraId="72D26412" w14:textId="1C4FFE34" w:rsidR="00AF366A" w:rsidRPr="00417CF8" w:rsidRDefault="00AF366A" w:rsidP="00AF366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C55FBA8" w14:textId="5910B0DD" w:rsidR="00AF366A" w:rsidRPr="00E10B99" w:rsidRDefault="00AF366A" w:rsidP="00AF366A">
            <w:pPr>
              <w:pStyle w:val="NoSpacing"/>
              <w:jc w:val="center"/>
              <w:rPr>
                <w:b/>
                <w:sz w:val="18"/>
                <w:szCs w:val="18"/>
                <w:lang w:val="en-GB"/>
              </w:rPr>
            </w:pPr>
            <w:r w:rsidRPr="00233519">
              <w:rPr>
                <w:b/>
                <w:sz w:val="18"/>
                <w:szCs w:val="18"/>
                <w:lang w:val="en-GB"/>
              </w:rPr>
              <w:t>314.425</w:t>
            </w:r>
          </w:p>
        </w:tc>
      </w:tr>
    </w:tbl>
    <w:p w14:paraId="0569C61C" w14:textId="77777777" w:rsidR="001C079F" w:rsidRDefault="001C079F" w:rsidP="00703363">
      <w:pPr>
        <w:pStyle w:val="NoSpacing"/>
        <w:jc w:val="center"/>
        <w:rPr>
          <w:b/>
          <w:lang w:val="en-GB"/>
        </w:rPr>
      </w:pPr>
    </w:p>
    <w:p w14:paraId="45E1D931" w14:textId="77777777" w:rsidR="00A45B99" w:rsidRDefault="00A45B99" w:rsidP="00703363">
      <w:pPr>
        <w:pStyle w:val="NoSpacing"/>
        <w:jc w:val="center"/>
        <w:rPr>
          <w:b/>
          <w:lang w:val="en-GB"/>
        </w:rPr>
      </w:pPr>
    </w:p>
    <w:p w14:paraId="04560F69" w14:textId="77777777" w:rsidR="00A45B99" w:rsidRDefault="00A45B99" w:rsidP="00703363">
      <w:pPr>
        <w:pStyle w:val="NoSpacing"/>
        <w:jc w:val="center"/>
        <w:rPr>
          <w:b/>
          <w:lang w:val="en-GB"/>
        </w:rPr>
      </w:pPr>
    </w:p>
    <w:p w14:paraId="7499E41E" w14:textId="77777777" w:rsidR="00A45B99" w:rsidRDefault="00A45B99" w:rsidP="00703363">
      <w:pPr>
        <w:pStyle w:val="NoSpacing"/>
        <w:jc w:val="center"/>
        <w:rPr>
          <w:b/>
          <w:lang w:val="en-GB"/>
        </w:rPr>
      </w:pPr>
    </w:p>
    <w:p w14:paraId="4ED13CD9" w14:textId="77777777" w:rsidR="00A45B99" w:rsidRDefault="00A45B99" w:rsidP="00A45B99">
      <w:pPr>
        <w:pStyle w:val="NoSpacing"/>
        <w:jc w:val="center"/>
        <w:rPr>
          <w:b/>
          <w:lang w:val="en-GB"/>
        </w:rPr>
      </w:pPr>
      <w:r w:rsidRPr="006D5D95">
        <w:rPr>
          <w:b/>
          <w:lang w:val="en-GB"/>
        </w:rPr>
        <w:t>ORDONATOR PRINCIPAL DE CREDITE</w:t>
      </w:r>
    </w:p>
    <w:p w14:paraId="4C1824AD" w14:textId="77777777" w:rsidR="00EE5AEA" w:rsidRDefault="00EE5AEA" w:rsidP="00EE5AEA">
      <w:pPr>
        <w:pStyle w:val="NoSpacing"/>
        <w:jc w:val="center"/>
        <w:rPr>
          <w:b/>
          <w:lang w:val="en-GB"/>
        </w:rPr>
      </w:pPr>
      <w:r>
        <w:rPr>
          <w:b/>
          <w:lang w:val="en-GB"/>
        </w:rPr>
        <w:t>BOCIOG ION</w:t>
      </w:r>
    </w:p>
    <w:p w14:paraId="5543E480" w14:textId="77777777" w:rsidR="00A45B99" w:rsidRDefault="00A45B99" w:rsidP="00A45B99">
      <w:pPr>
        <w:pStyle w:val="NoSpacing"/>
        <w:jc w:val="center"/>
        <w:rPr>
          <w:b/>
          <w:lang w:val="en-GB"/>
        </w:rPr>
      </w:pPr>
    </w:p>
    <w:p w14:paraId="28A1F2AB" w14:textId="77777777" w:rsidR="008522FE" w:rsidRDefault="008522FE" w:rsidP="00A45B99">
      <w:pPr>
        <w:pStyle w:val="NoSpacing"/>
        <w:jc w:val="center"/>
        <w:rPr>
          <w:b/>
          <w:lang w:val="en-GB"/>
        </w:rPr>
      </w:pPr>
    </w:p>
    <w:p w14:paraId="67E760BC" w14:textId="77777777" w:rsidR="008522FE" w:rsidRDefault="008522FE" w:rsidP="00A45B99">
      <w:pPr>
        <w:pStyle w:val="NoSpacing"/>
        <w:jc w:val="center"/>
        <w:rPr>
          <w:b/>
          <w:lang w:val="en-GB"/>
        </w:rPr>
      </w:pPr>
    </w:p>
    <w:p w14:paraId="32770B9A" w14:textId="39498B37" w:rsidR="008522FE" w:rsidRDefault="008522FE" w:rsidP="00A45B99">
      <w:pPr>
        <w:pStyle w:val="NoSpacing"/>
        <w:jc w:val="center"/>
        <w:rPr>
          <w:b/>
          <w:lang w:val="en-GB"/>
        </w:rPr>
      </w:pPr>
    </w:p>
    <w:p w14:paraId="556E897B" w14:textId="0C9D1EFC" w:rsidR="00D307B1" w:rsidRDefault="00D307B1" w:rsidP="00A45B99">
      <w:pPr>
        <w:pStyle w:val="NoSpacing"/>
        <w:jc w:val="center"/>
        <w:rPr>
          <w:b/>
          <w:lang w:val="en-GB"/>
        </w:rPr>
      </w:pPr>
    </w:p>
    <w:p w14:paraId="02BA6139" w14:textId="4330799C" w:rsidR="00D307B1" w:rsidRDefault="00D307B1" w:rsidP="00A45B99">
      <w:pPr>
        <w:pStyle w:val="NoSpacing"/>
        <w:jc w:val="center"/>
        <w:rPr>
          <w:b/>
          <w:lang w:val="en-GB"/>
        </w:rPr>
      </w:pPr>
    </w:p>
    <w:p w14:paraId="35B62E77" w14:textId="77777777" w:rsidR="00D307B1" w:rsidRDefault="00D307B1" w:rsidP="00A45B99">
      <w:pPr>
        <w:pStyle w:val="NoSpacing"/>
        <w:jc w:val="center"/>
        <w:rPr>
          <w:b/>
          <w:lang w:val="en-GB"/>
        </w:rPr>
      </w:pPr>
    </w:p>
    <w:p w14:paraId="1C04DDBA" w14:textId="77777777" w:rsidR="008522FE" w:rsidRDefault="008522FE" w:rsidP="00A45B99">
      <w:pPr>
        <w:pStyle w:val="NoSpacing"/>
        <w:jc w:val="center"/>
        <w:rPr>
          <w:b/>
          <w:lang w:val="en-GB"/>
        </w:rPr>
      </w:pPr>
    </w:p>
    <w:p w14:paraId="01BAE6B1" w14:textId="29215F14" w:rsidR="008522FE" w:rsidRDefault="008522FE" w:rsidP="00A45B99">
      <w:pPr>
        <w:pStyle w:val="NoSpacing"/>
        <w:jc w:val="center"/>
        <w:rPr>
          <w:b/>
          <w:lang w:val="en-GB"/>
        </w:rPr>
      </w:pPr>
    </w:p>
    <w:p w14:paraId="00493F90" w14:textId="15181AC2" w:rsidR="00D307B1" w:rsidRDefault="00D307B1" w:rsidP="00A45B99">
      <w:pPr>
        <w:pStyle w:val="NoSpacing"/>
        <w:jc w:val="center"/>
        <w:rPr>
          <w:b/>
          <w:lang w:val="en-GB"/>
        </w:rPr>
      </w:pPr>
    </w:p>
    <w:p w14:paraId="58C734BB" w14:textId="6D3ED13D" w:rsidR="00D307B1" w:rsidRDefault="00D307B1" w:rsidP="00A45B99">
      <w:pPr>
        <w:pStyle w:val="NoSpacing"/>
        <w:jc w:val="center"/>
        <w:rPr>
          <w:b/>
          <w:lang w:val="en-GB"/>
        </w:rPr>
      </w:pPr>
    </w:p>
    <w:p w14:paraId="1DEE0560" w14:textId="4F510339" w:rsidR="00D307B1" w:rsidRDefault="00D307B1" w:rsidP="00A45B99">
      <w:pPr>
        <w:pStyle w:val="NoSpacing"/>
        <w:jc w:val="center"/>
        <w:rPr>
          <w:b/>
          <w:lang w:val="en-GB"/>
        </w:rPr>
      </w:pPr>
    </w:p>
    <w:p w14:paraId="71F58941" w14:textId="739F83DD" w:rsidR="00D307B1" w:rsidRDefault="00D307B1" w:rsidP="00A45B99">
      <w:pPr>
        <w:pStyle w:val="NoSpacing"/>
        <w:jc w:val="center"/>
        <w:rPr>
          <w:b/>
          <w:lang w:val="en-GB"/>
        </w:rPr>
      </w:pPr>
    </w:p>
    <w:p w14:paraId="49929BDD" w14:textId="18723A64" w:rsidR="00D307B1" w:rsidRDefault="00D307B1" w:rsidP="00A45B99">
      <w:pPr>
        <w:pStyle w:val="NoSpacing"/>
        <w:jc w:val="center"/>
        <w:rPr>
          <w:b/>
          <w:lang w:val="en-GB"/>
        </w:rPr>
      </w:pPr>
    </w:p>
    <w:p w14:paraId="7136BE48" w14:textId="77777777" w:rsidR="00D307B1" w:rsidRDefault="00D307B1" w:rsidP="00A45B99">
      <w:pPr>
        <w:pStyle w:val="NoSpacing"/>
        <w:jc w:val="center"/>
        <w:rPr>
          <w:b/>
          <w:lang w:val="en-GB"/>
        </w:rPr>
      </w:pPr>
    </w:p>
    <w:p w14:paraId="2054C177" w14:textId="77777777" w:rsidR="00A45B99" w:rsidRPr="006D5D95" w:rsidRDefault="00A45B99" w:rsidP="00EE5AEA">
      <w:pPr>
        <w:pStyle w:val="NoSpacing"/>
        <w:rPr>
          <w:b/>
          <w:lang w:val="en-GB"/>
        </w:rPr>
      </w:pPr>
    </w:p>
    <w:sectPr w:rsidR="00A45B99" w:rsidRPr="006D5D95" w:rsidSect="00703363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ED4"/>
    <w:rsid w:val="000A74CD"/>
    <w:rsid w:val="000B0016"/>
    <w:rsid w:val="000B2160"/>
    <w:rsid w:val="000B3FF7"/>
    <w:rsid w:val="000B523D"/>
    <w:rsid w:val="000E7B10"/>
    <w:rsid w:val="001763DE"/>
    <w:rsid w:val="001A2229"/>
    <w:rsid w:val="001C079F"/>
    <w:rsid w:val="001F277A"/>
    <w:rsid w:val="00231626"/>
    <w:rsid w:val="002863D2"/>
    <w:rsid w:val="0033611B"/>
    <w:rsid w:val="003853A1"/>
    <w:rsid w:val="003B54C3"/>
    <w:rsid w:val="003D042B"/>
    <w:rsid w:val="003D33F9"/>
    <w:rsid w:val="00417CF8"/>
    <w:rsid w:val="00417EC8"/>
    <w:rsid w:val="004429C0"/>
    <w:rsid w:val="004469E6"/>
    <w:rsid w:val="00485B30"/>
    <w:rsid w:val="004B4865"/>
    <w:rsid w:val="005529DA"/>
    <w:rsid w:val="005902A6"/>
    <w:rsid w:val="005C4751"/>
    <w:rsid w:val="005D7FEA"/>
    <w:rsid w:val="005E0A4A"/>
    <w:rsid w:val="005E30EB"/>
    <w:rsid w:val="00622270"/>
    <w:rsid w:val="006748F5"/>
    <w:rsid w:val="00697BBA"/>
    <w:rsid w:val="006D5D95"/>
    <w:rsid w:val="006E6554"/>
    <w:rsid w:val="00703363"/>
    <w:rsid w:val="00715D24"/>
    <w:rsid w:val="00721C4A"/>
    <w:rsid w:val="00722570"/>
    <w:rsid w:val="00723962"/>
    <w:rsid w:val="00740C98"/>
    <w:rsid w:val="007456A6"/>
    <w:rsid w:val="00764923"/>
    <w:rsid w:val="007679FC"/>
    <w:rsid w:val="00780220"/>
    <w:rsid w:val="00832CE1"/>
    <w:rsid w:val="008522FE"/>
    <w:rsid w:val="00852814"/>
    <w:rsid w:val="008B0230"/>
    <w:rsid w:val="008B50E9"/>
    <w:rsid w:val="008F66EA"/>
    <w:rsid w:val="009111CD"/>
    <w:rsid w:val="00926C9C"/>
    <w:rsid w:val="00945E53"/>
    <w:rsid w:val="00981D68"/>
    <w:rsid w:val="00991985"/>
    <w:rsid w:val="00A42500"/>
    <w:rsid w:val="00A45B99"/>
    <w:rsid w:val="00A65865"/>
    <w:rsid w:val="00A826CD"/>
    <w:rsid w:val="00A85CB1"/>
    <w:rsid w:val="00AA011F"/>
    <w:rsid w:val="00AC4D0F"/>
    <w:rsid w:val="00AC5401"/>
    <w:rsid w:val="00AF366A"/>
    <w:rsid w:val="00B87C17"/>
    <w:rsid w:val="00BC37AC"/>
    <w:rsid w:val="00BE27D8"/>
    <w:rsid w:val="00C1174F"/>
    <w:rsid w:val="00C125B6"/>
    <w:rsid w:val="00C26779"/>
    <w:rsid w:val="00C62291"/>
    <w:rsid w:val="00CB28E6"/>
    <w:rsid w:val="00CB375F"/>
    <w:rsid w:val="00CC3F8D"/>
    <w:rsid w:val="00CF2897"/>
    <w:rsid w:val="00CF6D22"/>
    <w:rsid w:val="00D044A7"/>
    <w:rsid w:val="00D307B1"/>
    <w:rsid w:val="00D615D0"/>
    <w:rsid w:val="00D93EAC"/>
    <w:rsid w:val="00DE6EE7"/>
    <w:rsid w:val="00E10B99"/>
    <w:rsid w:val="00E9524F"/>
    <w:rsid w:val="00EA6FB5"/>
    <w:rsid w:val="00EE5AEA"/>
    <w:rsid w:val="00FD4ED4"/>
    <w:rsid w:val="00FF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9D3F0"/>
  <w15:docId w15:val="{5D67849D-D378-4D6B-ADAE-3F75329AA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03363"/>
    <w:pPr>
      <w:spacing w:after="0" w:line="240" w:lineRule="auto"/>
    </w:pPr>
  </w:style>
  <w:style w:type="table" w:styleId="TableGrid">
    <w:name w:val="Table Grid"/>
    <w:basedOn w:val="TableNormal"/>
    <w:uiPriority w:val="59"/>
    <w:rsid w:val="00703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46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9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JURIDIC</cp:lastModifiedBy>
  <cp:revision>6</cp:revision>
  <cp:lastPrinted>2025-03-18T10:18:00Z</cp:lastPrinted>
  <dcterms:created xsi:type="dcterms:W3CDTF">2025-03-25T10:00:00Z</dcterms:created>
  <dcterms:modified xsi:type="dcterms:W3CDTF">2025-03-25T12:40:00Z</dcterms:modified>
</cp:coreProperties>
</file>