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BE3F7" w14:textId="77592869" w:rsidR="00520520" w:rsidRDefault="00A8209F">
      <w:pPr>
        <w:pStyle w:val="Heading1"/>
        <w:spacing w:before="60"/>
        <w:ind w:left="4628"/>
        <w:jc w:val="left"/>
      </w:pPr>
      <w:r>
        <w:t>ANEXA NR.1 LA PHCL NR.29/25.07.2025</w:t>
      </w:r>
    </w:p>
    <w:p w14:paraId="114579BD" w14:textId="77777777" w:rsidR="00520520" w:rsidRDefault="00520520">
      <w:pPr>
        <w:pStyle w:val="BodyText"/>
        <w:ind w:left="0"/>
        <w:jc w:val="left"/>
        <w:rPr>
          <w:b/>
        </w:rPr>
      </w:pPr>
    </w:p>
    <w:p w14:paraId="315BF691" w14:textId="77777777" w:rsidR="00520520" w:rsidRDefault="00520520">
      <w:pPr>
        <w:pStyle w:val="BodyText"/>
        <w:ind w:left="0"/>
        <w:jc w:val="left"/>
        <w:rPr>
          <w:b/>
        </w:rPr>
      </w:pPr>
    </w:p>
    <w:p w14:paraId="300EE747" w14:textId="77777777" w:rsidR="00520520" w:rsidRDefault="00520520">
      <w:pPr>
        <w:pStyle w:val="BodyText"/>
        <w:ind w:left="0"/>
        <w:jc w:val="left"/>
        <w:rPr>
          <w:b/>
        </w:rPr>
      </w:pPr>
    </w:p>
    <w:p w14:paraId="46CB5706" w14:textId="77777777" w:rsidR="00520520" w:rsidRDefault="00520520">
      <w:pPr>
        <w:pStyle w:val="BodyText"/>
        <w:ind w:left="0"/>
        <w:jc w:val="left"/>
        <w:rPr>
          <w:b/>
        </w:rPr>
      </w:pPr>
    </w:p>
    <w:p w14:paraId="01D65EEB" w14:textId="77777777" w:rsidR="00520520" w:rsidRDefault="00520520">
      <w:pPr>
        <w:pStyle w:val="BodyText"/>
        <w:ind w:left="0"/>
        <w:jc w:val="left"/>
        <w:rPr>
          <w:b/>
        </w:rPr>
      </w:pPr>
    </w:p>
    <w:p w14:paraId="180419C4" w14:textId="77777777" w:rsidR="00520520" w:rsidRDefault="00520520">
      <w:pPr>
        <w:pStyle w:val="BodyText"/>
        <w:ind w:left="0"/>
        <w:jc w:val="left"/>
        <w:rPr>
          <w:b/>
        </w:rPr>
      </w:pPr>
    </w:p>
    <w:p w14:paraId="705D371D" w14:textId="77777777" w:rsidR="00520520" w:rsidRDefault="00520520">
      <w:pPr>
        <w:pStyle w:val="BodyText"/>
        <w:ind w:left="0"/>
        <w:jc w:val="left"/>
        <w:rPr>
          <w:b/>
        </w:rPr>
      </w:pPr>
    </w:p>
    <w:p w14:paraId="43184C3F" w14:textId="77777777" w:rsidR="00520520" w:rsidRDefault="00520520">
      <w:pPr>
        <w:pStyle w:val="BodyText"/>
        <w:ind w:left="0"/>
        <w:jc w:val="left"/>
        <w:rPr>
          <w:b/>
        </w:rPr>
      </w:pPr>
    </w:p>
    <w:p w14:paraId="1631D858" w14:textId="77777777" w:rsidR="00520520" w:rsidRDefault="00520520">
      <w:pPr>
        <w:pStyle w:val="BodyText"/>
        <w:ind w:left="0"/>
        <w:jc w:val="left"/>
        <w:rPr>
          <w:b/>
        </w:rPr>
      </w:pPr>
    </w:p>
    <w:p w14:paraId="11455813" w14:textId="77777777" w:rsidR="00520520" w:rsidRDefault="00520520">
      <w:pPr>
        <w:pStyle w:val="BodyText"/>
        <w:ind w:left="0"/>
        <w:jc w:val="left"/>
        <w:rPr>
          <w:b/>
        </w:rPr>
      </w:pPr>
    </w:p>
    <w:p w14:paraId="2C509BE8" w14:textId="77777777" w:rsidR="00520520" w:rsidRDefault="00520520">
      <w:pPr>
        <w:pStyle w:val="BodyText"/>
        <w:ind w:left="0"/>
        <w:jc w:val="left"/>
        <w:rPr>
          <w:b/>
        </w:rPr>
      </w:pPr>
    </w:p>
    <w:p w14:paraId="2B79E64E" w14:textId="77777777" w:rsidR="00520520" w:rsidRDefault="00520520">
      <w:pPr>
        <w:pStyle w:val="BodyText"/>
        <w:ind w:left="0"/>
        <w:jc w:val="left"/>
        <w:rPr>
          <w:b/>
        </w:rPr>
      </w:pPr>
    </w:p>
    <w:p w14:paraId="7E84FBB3" w14:textId="77777777" w:rsidR="00520520" w:rsidRDefault="00520520">
      <w:pPr>
        <w:pStyle w:val="BodyText"/>
        <w:ind w:left="0"/>
        <w:jc w:val="left"/>
        <w:rPr>
          <w:b/>
        </w:rPr>
      </w:pPr>
    </w:p>
    <w:p w14:paraId="4EB8F92A" w14:textId="77777777" w:rsidR="00520520" w:rsidRDefault="00520520">
      <w:pPr>
        <w:pStyle w:val="BodyText"/>
        <w:ind w:left="0"/>
        <w:jc w:val="left"/>
        <w:rPr>
          <w:b/>
        </w:rPr>
      </w:pPr>
    </w:p>
    <w:p w14:paraId="293B92E8" w14:textId="77777777" w:rsidR="00520520" w:rsidRDefault="00520520">
      <w:pPr>
        <w:pStyle w:val="BodyText"/>
        <w:ind w:left="0"/>
        <w:jc w:val="left"/>
        <w:rPr>
          <w:b/>
        </w:rPr>
      </w:pPr>
    </w:p>
    <w:p w14:paraId="6D7F8F2B" w14:textId="77777777" w:rsidR="00520520" w:rsidRDefault="00520520">
      <w:pPr>
        <w:pStyle w:val="BodyText"/>
        <w:ind w:left="0"/>
        <w:jc w:val="left"/>
        <w:rPr>
          <w:b/>
        </w:rPr>
      </w:pPr>
    </w:p>
    <w:p w14:paraId="51A44A00" w14:textId="77777777" w:rsidR="00520520" w:rsidRDefault="00520520" w:rsidP="00D51631">
      <w:pPr>
        <w:pStyle w:val="BodyText"/>
        <w:ind w:left="0"/>
        <w:jc w:val="center"/>
        <w:rPr>
          <w:b/>
        </w:rPr>
      </w:pPr>
    </w:p>
    <w:p w14:paraId="26B7B2B3" w14:textId="77777777" w:rsidR="00520520" w:rsidRDefault="00000000" w:rsidP="00D51631">
      <w:pPr>
        <w:pStyle w:val="Title"/>
        <w:spacing w:line="360" w:lineRule="auto"/>
        <w:jc w:val="center"/>
      </w:pPr>
      <w:bookmarkStart w:id="0" w:name="PLAN_DE_DEZVOLTARE"/>
      <w:bookmarkEnd w:id="0"/>
      <w:r>
        <w:t xml:space="preserve">PLAN DE DEZVOLTARE </w:t>
      </w:r>
      <w:bookmarkStart w:id="1" w:name="A_SERVICIILOR_SOCIALE"/>
      <w:bookmarkEnd w:id="1"/>
      <w:r>
        <w:t>A</w:t>
      </w:r>
      <w:r>
        <w:rPr>
          <w:spacing w:val="-17"/>
        </w:rPr>
        <w:t xml:space="preserve"> </w:t>
      </w:r>
      <w:r>
        <w:t>SERVICIILOR</w:t>
      </w:r>
      <w:r>
        <w:rPr>
          <w:spacing w:val="-20"/>
        </w:rPr>
        <w:t xml:space="preserve"> </w:t>
      </w:r>
      <w:r>
        <w:t>SOCIALE</w:t>
      </w:r>
    </w:p>
    <w:p w14:paraId="704F488D" w14:textId="77777777" w:rsidR="00520520" w:rsidRDefault="00520520">
      <w:pPr>
        <w:pStyle w:val="BodyText"/>
        <w:ind w:left="0"/>
        <w:jc w:val="left"/>
        <w:rPr>
          <w:b/>
          <w:sz w:val="22"/>
        </w:rPr>
      </w:pPr>
    </w:p>
    <w:p w14:paraId="2C9F4D06" w14:textId="77777777" w:rsidR="00520520" w:rsidRDefault="00520520">
      <w:pPr>
        <w:pStyle w:val="BodyText"/>
        <w:ind w:left="0"/>
        <w:jc w:val="left"/>
        <w:rPr>
          <w:b/>
          <w:sz w:val="22"/>
        </w:rPr>
      </w:pPr>
    </w:p>
    <w:p w14:paraId="765AA622" w14:textId="77777777" w:rsidR="00520520" w:rsidRDefault="00520520">
      <w:pPr>
        <w:pStyle w:val="BodyText"/>
        <w:ind w:left="0"/>
        <w:jc w:val="left"/>
        <w:rPr>
          <w:b/>
          <w:sz w:val="22"/>
        </w:rPr>
      </w:pPr>
    </w:p>
    <w:p w14:paraId="0EA46715" w14:textId="77777777" w:rsidR="00520520" w:rsidRDefault="00520520">
      <w:pPr>
        <w:pStyle w:val="BodyText"/>
        <w:ind w:left="0"/>
        <w:jc w:val="left"/>
        <w:rPr>
          <w:b/>
          <w:sz w:val="22"/>
        </w:rPr>
      </w:pPr>
    </w:p>
    <w:p w14:paraId="54134680" w14:textId="77777777" w:rsidR="00520520" w:rsidRDefault="00520520">
      <w:pPr>
        <w:pStyle w:val="BodyText"/>
        <w:ind w:left="0"/>
        <w:jc w:val="left"/>
        <w:rPr>
          <w:b/>
          <w:sz w:val="22"/>
        </w:rPr>
      </w:pPr>
    </w:p>
    <w:p w14:paraId="568C1330" w14:textId="70C3ED6C" w:rsidR="00DE6939" w:rsidRPr="00DE6939" w:rsidRDefault="00DE6939" w:rsidP="00DE6939">
      <w:pPr>
        <w:jc w:val="center"/>
        <w:rPr>
          <w:b/>
          <w:bCs/>
          <w:sz w:val="44"/>
          <w:szCs w:val="44"/>
        </w:rPr>
      </w:pPr>
      <w:r w:rsidRPr="00DE6939">
        <w:rPr>
          <w:b/>
          <w:bCs/>
          <w:sz w:val="44"/>
          <w:szCs w:val="44"/>
        </w:rPr>
        <w:t xml:space="preserve">Aprobat prin Hotararea Consiliului Local </w:t>
      </w:r>
      <w:r>
        <w:rPr>
          <w:b/>
          <w:bCs/>
          <w:sz w:val="44"/>
          <w:szCs w:val="44"/>
        </w:rPr>
        <w:t xml:space="preserve">al Comunei Horoatu Crasnei </w:t>
      </w:r>
      <w:r w:rsidRPr="00DE6939">
        <w:rPr>
          <w:b/>
          <w:bCs/>
          <w:sz w:val="44"/>
          <w:szCs w:val="44"/>
        </w:rPr>
        <w:t>nr.____________/2025</w:t>
      </w:r>
    </w:p>
    <w:p w14:paraId="322F3193" w14:textId="77777777" w:rsidR="00520520" w:rsidRDefault="00520520">
      <w:pPr>
        <w:pStyle w:val="BodyText"/>
        <w:ind w:left="0"/>
        <w:jc w:val="left"/>
        <w:rPr>
          <w:b/>
          <w:sz w:val="22"/>
        </w:rPr>
      </w:pPr>
    </w:p>
    <w:p w14:paraId="578DAE9E" w14:textId="77777777" w:rsidR="00520520" w:rsidRDefault="00520520">
      <w:pPr>
        <w:pStyle w:val="BodyText"/>
        <w:ind w:left="0"/>
        <w:jc w:val="left"/>
        <w:rPr>
          <w:b/>
          <w:sz w:val="22"/>
        </w:rPr>
      </w:pPr>
    </w:p>
    <w:p w14:paraId="7170C88D" w14:textId="77777777" w:rsidR="00520520" w:rsidRDefault="00520520">
      <w:pPr>
        <w:pStyle w:val="BodyText"/>
        <w:ind w:left="0"/>
        <w:jc w:val="left"/>
        <w:rPr>
          <w:b/>
          <w:sz w:val="22"/>
        </w:rPr>
      </w:pPr>
    </w:p>
    <w:p w14:paraId="0ECAAB4F" w14:textId="77777777" w:rsidR="00520520" w:rsidRDefault="00520520">
      <w:pPr>
        <w:pStyle w:val="BodyText"/>
        <w:ind w:left="0"/>
        <w:jc w:val="left"/>
        <w:rPr>
          <w:b/>
          <w:sz w:val="22"/>
        </w:rPr>
      </w:pPr>
    </w:p>
    <w:p w14:paraId="101AA056" w14:textId="77777777" w:rsidR="00520520" w:rsidRDefault="00520520">
      <w:pPr>
        <w:pStyle w:val="BodyText"/>
        <w:ind w:left="0"/>
        <w:jc w:val="left"/>
        <w:rPr>
          <w:b/>
          <w:sz w:val="22"/>
        </w:rPr>
      </w:pPr>
    </w:p>
    <w:p w14:paraId="6885C447" w14:textId="77777777" w:rsidR="00520520" w:rsidRDefault="00520520">
      <w:pPr>
        <w:pStyle w:val="BodyText"/>
        <w:ind w:left="0"/>
        <w:jc w:val="left"/>
        <w:rPr>
          <w:b/>
          <w:sz w:val="22"/>
        </w:rPr>
      </w:pPr>
    </w:p>
    <w:p w14:paraId="6EC7CB1B" w14:textId="77777777" w:rsidR="00520520" w:rsidRDefault="00520520">
      <w:pPr>
        <w:pStyle w:val="BodyText"/>
        <w:ind w:left="0"/>
        <w:jc w:val="left"/>
        <w:rPr>
          <w:b/>
          <w:sz w:val="22"/>
        </w:rPr>
      </w:pPr>
    </w:p>
    <w:p w14:paraId="01C7B98F" w14:textId="77777777" w:rsidR="00520520" w:rsidRDefault="00520520">
      <w:pPr>
        <w:pStyle w:val="BodyText"/>
        <w:ind w:left="0"/>
        <w:jc w:val="left"/>
        <w:rPr>
          <w:b/>
          <w:sz w:val="22"/>
        </w:rPr>
      </w:pPr>
    </w:p>
    <w:p w14:paraId="6626420B" w14:textId="77777777" w:rsidR="00520520" w:rsidRDefault="00520520">
      <w:pPr>
        <w:pStyle w:val="BodyText"/>
        <w:ind w:left="0"/>
        <w:jc w:val="left"/>
        <w:rPr>
          <w:b/>
          <w:sz w:val="22"/>
        </w:rPr>
      </w:pPr>
    </w:p>
    <w:p w14:paraId="64C08872" w14:textId="77777777" w:rsidR="00520520" w:rsidRDefault="00520520">
      <w:pPr>
        <w:pStyle w:val="BodyText"/>
        <w:ind w:left="0"/>
        <w:jc w:val="left"/>
        <w:rPr>
          <w:b/>
          <w:sz w:val="22"/>
        </w:rPr>
      </w:pPr>
    </w:p>
    <w:p w14:paraId="493F7633" w14:textId="77777777" w:rsidR="00520520" w:rsidRDefault="00520520">
      <w:pPr>
        <w:pStyle w:val="BodyText"/>
        <w:ind w:left="0"/>
        <w:jc w:val="left"/>
        <w:rPr>
          <w:b/>
          <w:sz w:val="22"/>
        </w:rPr>
      </w:pPr>
    </w:p>
    <w:p w14:paraId="22A654E0" w14:textId="77777777" w:rsidR="00520520" w:rsidRDefault="00520520">
      <w:pPr>
        <w:pStyle w:val="BodyText"/>
        <w:ind w:left="0"/>
        <w:jc w:val="left"/>
        <w:rPr>
          <w:b/>
          <w:sz w:val="22"/>
        </w:rPr>
      </w:pPr>
    </w:p>
    <w:p w14:paraId="6212E0C0" w14:textId="77777777" w:rsidR="00520520" w:rsidRDefault="00520520">
      <w:pPr>
        <w:pStyle w:val="BodyText"/>
        <w:ind w:left="0"/>
        <w:jc w:val="left"/>
        <w:rPr>
          <w:b/>
          <w:sz w:val="22"/>
        </w:rPr>
      </w:pPr>
    </w:p>
    <w:p w14:paraId="09451B9E" w14:textId="77777777" w:rsidR="00520520" w:rsidRDefault="00520520">
      <w:pPr>
        <w:pStyle w:val="BodyText"/>
        <w:ind w:left="0"/>
        <w:jc w:val="left"/>
        <w:rPr>
          <w:b/>
          <w:sz w:val="22"/>
        </w:rPr>
      </w:pPr>
    </w:p>
    <w:p w14:paraId="3B412529" w14:textId="77777777" w:rsidR="00520520" w:rsidRDefault="00520520">
      <w:pPr>
        <w:pStyle w:val="BodyText"/>
        <w:ind w:left="0"/>
        <w:jc w:val="left"/>
        <w:rPr>
          <w:b/>
          <w:sz w:val="22"/>
        </w:rPr>
      </w:pPr>
    </w:p>
    <w:p w14:paraId="4D3B688A" w14:textId="77777777" w:rsidR="00520520" w:rsidRDefault="00520520">
      <w:pPr>
        <w:pStyle w:val="BodyText"/>
        <w:ind w:left="0"/>
        <w:jc w:val="left"/>
        <w:rPr>
          <w:b/>
          <w:sz w:val="22"/>
        </w:rPr>
      </w:pPr>
    </w:p>
    <w:p w14:paraId="7B265D61" w14:textId="77777777" w:rsidR="00520520" w:rsidRDefault="00520520">
      <w:pPr>
        <w:pStyle w:val="BodyText"/>
        <w:ind w:left="0"/>
        <w:jc w:val="left"/>
        <w:rPr>
          <w:b/>
          <w:sz w:val="22"/>
        </w:rPr>
      </w:pPr>
    </w:p>
    <w:p w14:paraId="09D95DFC" w14:textId="77777777" w:rsidR="00520520" w:rsidRDefault="00520520">
      <w:pPr>
        <w:pStyle w:val="BodyText"/>
        <w:ind w:left="0"/>
        <w:jc w:val="left"/>
        <w:rPr>
          <w:b/>
          <w:sz w:val="22"/>
        </w:rPr>
      </w:pPr>
    </w:p>
    <w:p w14:paraId="72F736E1" w14:textId="77777777" w:rsidR="00520520" w:rsidRDefault="00520520">
      <w:pPr>
        <w:pStyle w:val="BodyText"/>
        <w:ind w:left="0"/>
        <w:jc w:val="left"/>
        <w:rPr>
          <w:b/>
          <w:sz w:val="22"/>
        </w:rPr>
      </w:pPr>
    </w:p>
    <w:p w14:paraId="110147A2" w14:textId="77777777" w:rsidR="00520520" w:rsidRDefault="00520520">
      <w:pPr>
        <w:pStyle w:val="BodyText"/>
        <w:ind w:left="0"/>
        <w:jc w:val="left"/>
        <w:rPr>
          <w:b/>
          <w:sz w:val="22"/>
        </w:rPr>
      </w:pPr>
    </w:p>
    <w:p w14:paraId="7925C8EC" w14:textId="77777777" w:rsidR="00520520" w:rsidRDefault="00520520">
      <w:pPr>
        <w:pStyle w:val="BodyText"/>
        <w:ind w:left="0"/>
        <w:jc w:val="left"/>
        <w:rPr>
          <w:b/>
          <w:sz w:val="22"/>
        </w:rPr>
      </w:pPr>
    </w:p>
    <w:p w14:paraId="3999F2FB" w14:textId="77777777" w:rsidR="00520520" w:rsidRDefault="00520520">
      <w:pPr>
        <w:pStyle w:val="BodyText"/>
        <w:ind w:left="0"/>
        <w:jc w:val="left"/>
        <w:rPr>
          <w:b/>
          <w:sz w:val="22"/>
        </w:rPr>
      </w:pPr>
    </w:p>
    <w:p w14:paraId="4F1A7FAF" w14:textId="77777777" w:rsidR="00520520" w:rsidRDefault="00000000">
      <w:pPr>
        <w:pStyle w:val="Heading1"/>
        <w:spacing w:before="79"/>
        <w:ind w:left="402"/>
        <w:jc w:val="left"/>
      </w:pPr>
      <w:bookmarkStart w:id="2" w:name="Preambul"/>
      <w:bookmarkEnd w:id="2"/>
      <w:r>
        <w:rPr>
          <w:spacing w:val="-2"/>
        </w:rPr>
        <w:t>Preambul</w:t>
      </w:r>
    </w:p>
    <w:p w14:paraId="46A1439A" w14:textId="4D4BCF19" w:rsidR="00520520" w:rsidRDefault="00D51631">
      <w:pPr>
        <w:pStyle w:val="BodyText"/>
        <w:spacing w:before="137" w:line="360" w:lineRule="auto"/>
        <w:ind w:left="22" w:right="46" w:firstLine="379"/>
      </w:pPr>
      <w:r>
        <w:t>În conformitate cu prevederile art. 9 alin. (l) lit. e) din Legea nr.197/2012 privind asigurarea calității în domeniul serviciilor sociale, elaborarea planului de dezvoltare a serviciilor sociale cu respectarea principiilor calității în domeniul serviciilor sociale, prevăzute la art. 3 alin. (2) din aceeași lege și în concordanță cu politica națională și sectorială în domeniul asistenței sociale, este una dintre condițiile care stau la baza acreditării ca furnizor de servicii sociale.</w:t>
      </w:r>
    </w:p>
    <w:p w14:paraId="33AB3B6B" w14:textId="77777777" w:rsidR="00520520" w:rsidRDefault="00000000">
      <w:pPr>
        <w:pStyle w:val="BodyText"/>
        <w:spacing w:before="1" w:line="360" w:lineRule="auto"/>
        <w:ind w:left="22" w:right="48" w:firstLine="379"/>
      </w:pPr>
      <w:r>
        <w:t>Fiecare obiectiv/serviciu social prevăzut în planul de dezvoltare a serviciilor sociale are propriul plan de dezvoltare, în corelare cu scopul și funcțiile serviciului social, prevăzute în regulamentul de organizare și funcționare.</w:t>
      </w:r>
    </w:p>
    <w:p w14:paraId="4B1354DB" w14:textId="77777777" w:rsidR="00520520" w:rsidRDefault="00520520">
      <w:pPr>
        <w:pStyle w:val="BodyText"/>
        <w:spacing w:before="138"/>
        <w:ind w:left="0"/>
        <w:jc w:val="left"/>
      </w:pPr>
    </w:p>
    <w:p w14:paraId="3FAB3F5C" w14:textId="77777777" w:rsidR="00520520" w:rsidRDefault="00000000">
      <w:pPr>
        <w:pStyle w:val="Heading1"/>
        <w:ind w:left="22"/>
      </w:pPr>
      <w:r>
        <w:t>Etapele</w:t>
      </w:r>
      <w:r>
        <w:rPr>
          <w:spacing w:val="-5"/>
        </w:rPr>
        <w:t xml:space="preserve"> </w:t>
      </w:r>
      <w:r>
        <w:t>planului</w:t>
      </w:r>
      <w:r>
        <w:rPr>
          <w:spacing w:val="-3"/>
        </w:rPr>
        <w:t xml:space="preserve"> </w:t>
      </w:r>
      <w:r>
        <w:t>de</w:t>
      </w:r>
      <w:r>
        <w:rPr>
          <w:spacing w:val="-2"/>
        </w:rPr>
        <w:t xml:space="preserve"> </w:t>
      </w:r>
      <w:r>
        <w:t>dezvoltare</w:t>
      </w:r>
      <w:r>
        <w:rPr>
          <w:spacing w:val="-3"/>
        </w:rPr>
        <w:t xml:space="preserve"> </w:t>
      </w:r>
      <w:r>
        <w:t>a</w:t>
      </w:r>
      <w:r>
        <w:rPr>
          <w:spacing w:val="-3"/>
        </w:rPr>
        <w:t xml:space="preserve"> </w:t>
      </w:r>
      <w:r>
        <w:t>serviciilor</w:t>
      </w:r>
      <w:r>
        <w:rPr>
          <w:spacing w:val="-2"/>
        </w:rPr>
        <w:t xml:space="preserve"> sociale</w:t>
      </w:r>
    </w:p>
    <w:p w14:paraId="27AA722F" w14:textId="77777777" w:rsidR="00520520" w:rsidRDefault="00000000">
      <w:pPr>
        <w:pStyle w:val="ListParagraph"/>
        <w:numPr>
          <w:ilvl w:val="0"/>
          <w:numId w:val="23"/>
        </w:numPr>
        <w:tabs>
          <w:tab w:val="left" w:pos="582"/>
        </w:tabs>
        <w:spacing w:before="137"/>
        <w:ind w:left="582" w:hanging="180"/>
        <w:jc w:val="both"/>
        <w:rPr>
          <w:b/>
          <w:sz w:val="24"/>
        </w:rPr>
      </w:pPr>
      <w:r>
        <w:rPr>
          <w:b/>
          <w:sz w:val="24"/>
          <w:u w:val="single"/>
        </w:rPr>
        <w:t xml:space="preserve"> ​</w:t>
      </w:r>
      <w:r>
        <w:rPr>
          <w:b/>
          <w:spacing w:val="-2"/>
          <w:sz w:val="24"/>
          <w:u w:val="single"/>
        </w:rPr>
        <w:t>Documentarea:</w:t>
      </w:r>
    </w:p>
    <w:p w14:paraId="50EB2CAC" w14:textId="77777777" w:rsidR="00520520" w:rsidRDefault="00000000">
      <w:pPr>
        <w:pStyle w:val="ListParagraph"/>
        <w:numPr>
          <w:ilvl w:val="1"/>
          <w:numId w:val="23"/>
        </w:numPr>
        <w:tabs>
          <w:tab w:val="left" w:pos="588"/>
        </w:tabs>
        <w:spacing w:before="139" w:line="360" w:lineRule="auto"/>
        <w:ind w:left="23" w:right="47" w:firstLine="379"/>
        <w:rPr>
          <w:b/>
          <w:sz w:val="24"/>
        </w:rPr>
      </w:pPr>
      <w:r>
        <w:rPr>
          <w:sz w:val="24"/>
        </w:rPr>
        <w:t>analiza legislației în vigoare în funcție de categoria de beneficiari pentru care furnizorul de servicii sociale dorește să dezvolte servicii sociale, conform actelor constitutive; legea asistenței sociale, legislația privind asigurarea calității în domeniul serviciilor sociale, legislația specială cu privire</w:t>
      </w:r>
      <w:r>
        <w:rPr>
          <w:spacing w:val="-1"/>
          <w:sz w:val="24"/>
        </w:rPr>
        <w:t xml:space="preserve"> </w:t>
      </w:r>
      <w:r>
        <w:rPr>
          <w:sz w:val="24"/>
        </w:rPr>
        <w:t>la</w:t>
      </w:r>
      <w:r>
        <w:rPr>
          <w:spacing w:val="-1"/>
          <w:sz w:val="24"/>
        </w:rPr>
        <w:t xml:space="preserve"> </w:t>
      </w:r>
      <w:r>
        <w:rPr>
          <w:sz w:val="24"/>
        </w:rPr>
        <w:t>drepturile</w:t>
      </w:r>
      <w:r>
        <w:rPr>
          <w:spacing w:val="-1"/>
          <w:sz w:val="24"/>
        </w:rPr>
        <w:t xml:space="preserve"> </w:t>
      </w:r>
      <w:r>
        <w:rPr>
          <w:sz w:val="24"/>
        </w:rPr>
        <w:t>fiecărei categorii de</w:t>
      </w:r>
      <w:r>
        <w:rPr>
          <w:spacing w:val="-1"/>
          <w:sz w:val="24"/>
        </w:rPr>
        <w:t xml:space="preserve"> </w:t>
      </w:r>
      <w:r>
        <w:rPr>
          <w:sz w:val="24"/>
        </w:rPr>
        <w:t>beneficiari, Nomenclatorul serviciilor sociale, regulamentele - cadru de organizare și funcționare a serviciilor sociale, standardele minime de calitate etc., precum și legislația aplicabilă în vederea obținerii tuturor autorizațiilor administrative prealabile funcționării;</w:t>
      </w:r>
    </w:p>
    <w:p w14:paraId="691D93C8" w14:textId="77777777" w:rsidR="00520520" w:rsidRDefault="00000000">
      <w:pPr>
        <w:pStyle w:val="ListParagraph"/>
        <w:numPr>
          <w:ilvl w:val="1"/>
          <w:numId w:val="23"/>
        </w:numPr>
        <w:tabs>
          <w:tab w:val="left" w:pos="648"/>
        </w:tabs>
        <w:spacing w:line="360" w:lineRule="auto"/>
        <w:ind w:left="23" w:right="48" w:firstLine="379"/>
      </w:pPr>
      <w:r>
        <w:rPr>
          <w:sz w:val="24"/>
        </w:rPr>
        <w:t>analiza contextului înființării serviciilor sociale: politicile și strategiile naționale în domeniu, politicile și strategiile locale în domeniu, caracteristicile comunității, nevoi identificate deja în comunitate, nevoi noi identificate, datele statistice la nivelul unităților administrativ-teritoriale;</w:t>
      </w:r>
    </w:p>
    <w:p w14:paraId="2EBB3C92" w14:textId="77777777" w:rsidR="00520520" w:rsidRDefault="00000000">
      <w:pPr>
        <w:pStyle w:val="ListParagraph"/>
        <w:numPr>
          <w:ilvl w:val="1"/>
          <w:numId w:val="23"/>
        </w:numPr>
        <w:tabs>
          <w:tab w:val="left" w:pos="627"/>
        </w:tabs>
        <w:spacing w:line="360" w:lineRule="auto"/>
        <w:ind w:left="23" w:right="49" w:firstLine="379"/>
      </w:pPr>
      <w:r>
        <w:rPr>
          <w:sz w:val="24"/>
        </w:rPr>
        <w:t>consultarea reprezentanților autorităților administrației publice locale, a potențialilor beneficiari sau, după caz, a studiilor de piață existente etc.;</w:t>
      </w:r>
    </w:p>
    <w:p w14:paraId="600F6981" w14:textId="4D811208" w:rsidR="00520520" w:rsidRDefault="00000000">
      <w:pPr>
        <w:pStyle w:val="ListParagraph"/>
        <w:numPr>
          <w:ilvl w:val="1"/>
          <w:numId w:val="23"/>
        </w:numPr>
        <w:tabs>
          <w:tab w:val="left" w:pos="627"/>
        </w:tabs>
        <w:spacing w:line="360" w:lineRule="auto"/>
        <w:ind w:left="23" w:right="47" w:firstLine="379"/>
      </w:pPr>
      <w:r>
        <w:rPr>
          <w:sz w:val="24"/>
        </w:rPr>
        <w:t>solicitarea de consiliere din partea agenției județene pentru plăți și inspecție socială</w:t>
      </w:r>
      <w:r w:rsidR="00BF39A0">
        <w:rPr>
          <w:sz w:val="24"/>
        </w:rPr>
        <w:t xml:space="preserve"> </w:t>
      </w:r>
      <w:r>
        <w:rPr>
          <w:sz w:val="24"/>
        </w:rPr>
        <w:t>, în conformitate cu prevederile art. 10 alin. (1) lit. a) din Legea nr. 197/2012,</w:t>
      </w:r>
      <w:r>
        <w:rPr>
          <w:spacing w:val="40"/>
          <w:sz w:val="24"/>
        </w:rPr>
        <w:t xml:space="preserve"> </w:t>
      </w:r>
      <w:r>
        <w:rPr>
          <w:sz w:val="24"/>
        </w:rPr>
        <w:t>cu modificările și completările ulterioare.</w:t>
      </w:r>
    </w:p>
    <w:p w14:paraId="4A4F6A1B" w14:textId="56A79DFC" w:rsidR="00520520" w:rsidRDefault="00000000">
      <w:pPr>
        <w:pStyle w:val="Heading1"/>
        <w:spacing w:before="1"/>
        <w:ind w:left="402"/>
        <w:rPr>
          <w:spacing w:val="-2"/>
        </w:rPr>
      </w:pPr>
      <w:r>
        <w:t>Informatii</w:t>
      </w:r>
      <w:r>
        <w:rPr>
          <w:spacing w:val="-3"/>
        </w:rPr>
        <w:t xml:space="preserve"> </w:t>
      </w:r>
      <w:r>
        <w:t>despre</w:t>
      </w:r>
      <w:r>
        <w:rPr>
          <w:spacing w:val="-2"/>
        </w:rPr>
        <w:t xml:space="preserve"> </w:t>
      </w:r>
      <w:r>
        <w:t>comuna</w:t>
      </w:r>
      <w:r>
        <w:rPr>
          <w:spacing w:val="-2"/>
        </w:rPr>
        <w:t xml:space="preserve"> </w:t>
      </w:r>
      <w:r w:rsidR="00BF39A0">
        <w:rPr>
          <w:spacing w:val="-2"/>
        </w:rPr>
        <w:t xml:space="preserve"> Horoatu Crasnei </w:t>
      </w:r>
    </w:p>
    <w:p w14:paraId="59799328" w14:textId="77777777" w:rsidR="00B77295" w:rsidRDefault="00B77295" w:rsidP="00B77295">
      <w:pPr>
        <w:pStyle w:val="Heading1"/>
        <w:spacing w:before="1"/>
        <w:ind w:left="402"/>
        <w:rPr>
          <w:spacing w:val="-2"/>
        </w:rPr>
      </w:pPr>
    </w:p>
    <w:p w14:paraId="35968D4B" w14:textId="77777777" w:rsidR="00B77295" w:rsidRPr="00B77295" w:rsidRDefault="00B77295" w:rsidP="00B77295">
      <w:pPr>
        <w:pStyle w:val="NoSpacing"/>
        <w:spacing w:line="360" w:lineRule="auto"/>
        <w:ind w:firstLine="402"/>
        <w:jc w:val="both"/>
        <w:rPr>
          <w:rFonts w:ascii="Times New Roman" w:hAnsi="Times New Roman"/>
          <w:sz w:val="24"/>
          <w:szCs w:val="24"/>
          <w:u w:val="single"/>
          <w:lang w:val="ro-RO"/>
        </w:rPr>
      </w:pPr>
      <w:r w:rsidRPr="00B77295">
        <w:rPr>
          <w:rFonts w:ascii="Times New Roman" w:hAnsi="Times New Roman"/>
          <w:sz w:val="24"/>
          <w:szCs w:val="24"/>
          <w:lang w:val="fr-FR"/>
        </w:rPr>
        <w:t>Comuna Horoatu Crasnei este situată în partea de sud-vest a judeţului Sălaj, iar din punct de</w:t>
      </w:r>
    </w:p>
    <w:p w14:paraId="3F0B5D42" w14:textId="711EC6F7" w:rsidR="00042A94" w:rsidRDefault="00B77295" w:rsidP="00042A94">
      <w:pPr>
        <w:pStyle w:val="NoSpacing"/>
        <w:spacing w:line="360" w:lineRule="auto"/>
        <w:jc w:val="both"/>
        <w:rPr>
          <w:rFonts w:ascii="Times New Roman" w:hAnsi="Times New Roman"/>
          <w:sz w:val="24"/>
          <w:szCs w:val="24"/>
          <w:lang w:val="fr-FR"/>
        </w:rPr>
      </w:pPr>
      <w:r w:rsidRPr="00B77295">
        <w:rPr>
          <w:rFonts w:ascii="Times New Roman" w:hAnsi="Times New Roman"/>
          <w:sz w:val="24"/>
          <w:szCs w:val="24"/>
          <w:lang w:val="fr-FR"/>
        </w:rPr>
        <w:t xml:space="preserve"> vedere hidrografic în bazinul superior al râului Crasna, la obârşia râului, în apropierea vârfului unghiului format de culmile cristaline ale Munţilor Meseş şi Plopiş. Comuna este situată în Depresiunea Şimleului, la poalele muntilor Mese</w:t>
      </w:r>
      <w:r w:rsidR="00CB5C84">
        <w:rPr>
          <w:rFonts w:ascii="Times New Roman" w:hAnsi="Times New Roman"/>
          <w:sz w:val="24"/>
          <w:szCs w:val="24"/>
          <w:lang w:val="fr-FR"/>
        </w:rPr>
        <w:t>ș</w:t>
      </w:r>
      <w:r w:rsidRPr="00B77295">
        <w:rPr>
          <w:rFonts w:ascii="Times New Roman" w:hAnsi="Times New Roman"/>
          <w:sz w:val="24"/>
          <w:szCs w:val="24"/>
          <w:lang w:val="fr-FR"/>
        </w:rPr>
        <w:t>, are o suprafaţă de 8194 Km</w:t>
      </w:r>
      <w:r w:rsidRPr="00B77295">
        <w:rPr>
          <w:rFonts w:ascii="Times New Roman" w:hAnsi="Times New Roman"/>
          <w:sz w:val="24"/>
          <w:szCs w:val="24"/>
          <w:vertAlign w:val="superscript"/>
          <w:lang w:val="fr-FR"/>
        </w:rPr>
        <w:t>2</w:t>
      </w:r>
      <w:r w:rsidRPr="00B77295">
        <w:rPr>
          <w:rFonts w:ascii="Times New Roman" w:hAnsi="Times New Roman"/>
          <w:sz w:val="24"/>
          <w:szCs w:val="24"/>
          <w:lang w:val="fr-FR"/>
        </w:rPr>
        <w:t xml:space="preserve"> şi este formată din satele: Horoatu Crasnei, Şeredeiu, Stârciu şi Hurez si c</w:t>
      </w:r>
      <w:r w:rsidR="00CB5C84">
        <w:rPr>
          <w:rFonts w:ascii="Times New Roman" w:hAnsi="Times New Roman"/>
          <w:sz w:val="24"/>
          <w:szCs w:val="24"/>
          <w:lang w:val="fr-FR"/>
        </w:rPr>
        <w:t>ă</w:t>
      </w:r>
      <w:r w:rsidRPr="00B77295">
        <w:rPr>
          <w:rFonts w:ascii="Times New Roman" w:hAnsi="Times New Roman"/>
          <w:sz w:val="24"/>
          <w:szCs w:val="24"/>
          <w:lang w:val="fr-FR"/>
        </w:rPr>
        <w:t xml:space="preserve">tunul Poic. </w:t>
      </w:r>
    </w:p>
    <w:p w14:paraId="5AA061AD" w14:textId="7E8681BA" w:rsidR="00042A94" w:rsidRPr="00042A94" w:rsidRDefault="00042A94" w:rsidP="00042A94">
      <w:pPr>
        <w:pStyle w:val="NoSpacing"/>
        <w:spacing w:line="360" w:lineRule="auto"/>
        <w:jc w:val="both"/>
        <w:rPr>
          <w:rFonts w:ascii="Times New Roman" w:hAnsi="Times New Roman"/>
          <w:sz w:val="24"/>
          <w:szCs w:val="24"/>
          <w:lang w:val="fr-FR"/>
        </w:rPr>
      </w:pPr>
      <w:r w:rsidRPr="00042A94">
        <w:rPr>
          <w:rFonts w:ascii="Times New Roman" w:hAnsi="Times New Roman"/>
          <w:sz w:val="24"/>
          <w:szCs w:val="24"/>
          <w:lang w:val="pt-PT"/>
        </w:rPr>
        <w:lastRenderedPageBreak/>
        <w:t>Regiunea se m</w:t>
      </w:r>
      <w:r w:rsidR="00CB5C84">
        <w:rPr>
          <w:rFonts w:ascii="Times New Roman" w:hAnsi="Times New Roman"/>
          <w:sz w:val="24"/>
          <w:szCs w:val="24"/>
          <w:lang w:val="pt-PT"/>
        </w:rPr>
        <w:t>â</w:t>
      </w:r>
      <w:r w:rsidRPr="00042A94">
        <w:rPr>
          <w:rFonts w:ascii="Times New Roman" w:hAnsi="Times New Roman"/>
          <w:sz w:val="24"/>
          <w:szCs w:val="24"/>
          <w:lang w:val="pt-PT"/>
        </w:rPr>
        <w:t>ndreste cu un areal turistic atractiv ce se desf</w:t>
      </w:r>
      <w:r w:rsidR="00CB5C84">
        <w:rPr>
          <w:rFonts w:ascii="Times New Roman" w:hAnsi="Times New Roman"/>
          <w:sz w:val="24"/>
          <w:szCs w:val="24"/>
          <w:lang w:val="pt-PT"/>
        </w:rPr>
        <w:t>ăș</w:t>
      </w:r>
      <w:r w:rsidRPr="00042A94">
        <w:rPr>
          <w:rFonts w:ascii="Times New Roman" w:hAnsi="Times New Roman"/>
          <w:sz w:val="24"/>
          <w:szCs w:val="24"/>
          <w:lang w:val="pt-PT"/>
        </w:rPr>
        <w:t>oar</w:t>
      </w:r>
      <w:r w:rsidR="00CB5C84">
        <w:rPr>
          <w:rFonts w:ascii="Times New Roman" w:hAnsi="Times New Roman"/>
          <w:sz w:val="24"/>
          <w:szCs w:val="24"/>
          <w:lang w:val="pt-PT"/>
        </w:rPr>
        <w:t>ă</w:t>
      </w:r>
      <w:r w:rsidRPr="00042A94">
        <w:rPr>
          <w:rFonts w:ascii="Times New Roman" w:hAnsi="Times New Roman"/>
          <w:sz w:val="24"/>
          <w:szCs w:val="24"/>
          <w:lang w:val="pt-PT"/>
        </w:rPr>
        <w:t xml:space="preserve"> de la baza Mun</w:t>
      </w:r>
      <w:r w:rsidR="00CB5C84">
        <w:rPr>
          <w:rFonts w:ascii="Times New Roman" w:hAnsi="Times New Roman"/>
          <w:sz w:val="24"/>
          <w:szCs w:val="24"/>
          <w:lang w:val="pt-PT"/>
        </w:rPr>
        <w:t>ț</w:t>
      </w:r>
      <w:r w:rsidRPr="00042A94">
        <w:rPr>
          <w:rFonts w:ascii="Times New Roman" w:hAnsi="Times New Roman"/>
          <w:sz w:val="24"/>
          <w:szCs w:val="24"/>
          <w:lang w:val="pt-PT"/>
        </w:rPr>
        <w:t>ilor Mese</w:t>
      </w:r>
      <w:r w:rsidR="00CB5C84">
        <w:rPr>
          <w:rFonts w:ascii="Times New Roman" w:hAnsi="Times New Roman"/>
          <w:sz w:val="24"/>
          <w:szCs w:val="24"/>
          <w:lang w:val="pt-PT"/>
        </w:rPr>
        <w:t>ș</w:t>
      </w:r>
      <w:r w:rsidRPr="00042A94">
        <w:rPr>
          <w:rFonts w:ascii="Times New Roman" w:hAnsi="Times New Roman"/>
          <w:sz w:val="24"/>
          <w:szCs w:val="24"/>
          <w:lang w:val="pt-PT"/>
        </w:rPr>
        <w:t xml:space="preserve"> p</w:t>
      </w:r>
      <w:r w:rsidR="00CB5C84">
        <w:rPr>
          <w:rFonts w:ascii="Times New Roman" w:hAnsi="Times New Roman"/>
          <w:sz w:val="24"/>
          <w:szCs w:val="24"/>
          <w:lang w:val="pt-PT"/>
        </w:rPr>
        <w:t>â</w:t>
      </w:r>
      <w:r w:rsidRPr="00042A94">
        <w:rPr>
          <w:rFonts w:ascii="Times New Roman" w:hAnsi="Times New Roman"/>
          <w:sz w:val="24"/>
          <w:szCs w:val="24"/>
          <w:lang w:val="pt-PT"/>
        </w:rPr>
        <w:t>na la v</w:t>
      </w:r>
      <w:r w:rsidR="00CB5C84">
        <w:rPr>
          <w:rFonts w:ascii="Times New Roman" w:hAnsi="Times New Roman"/>
          <w:sz w:val="24"/>
          <w:szCs w:val="24"/>
          <w:lang w:val="pt-PT"/>
        </w:rPr>
        <w:t>â</w:t>
      </w:r>
      <w:r w:rsidRPr="00042A94">
        <w:rPr>
          <w:rFonts w:ascii="Times New Roman" w:hAnsi="Times New Roman"/>
          <w:sz w:val="24"/>
          <w:szCs w:val="24"/>
          <w:lang w:val="pt-PT"/>
        </w:rPr>
        <w:t xml:space="preserve">rful cel mai </w:t>
      </w:r>
      <w:r w:rsidR="001518B9">
        <w:rPr>
          <w:rFonts w:ascii="Times New Roman" w:hAnsi="Times New Roman"/>
          <w:sz w:val="24"/>
          <w:szCs w:val="24"/>
          <w:lang w:val="pt-PT"/>
        </w:rPr>
        <w:t>î</w:t>
      </w:r>
      <w:r w:rsidRPr="00042A94">
        <w:rPr>
          <w:rFonts w:ascii="Times New Roman" w:hAnsi="Times New Roman"/>
          <w:sz w:val="24"/>
          <w:szCs w:val="24"/>
          <w:lang w:val="pt-PT"/>
        </w:rPr>
        <w:t>nalt,</w:t>
      </w:r>
      <w:r w:rsidR="001518B9">
        <w:rPr>
          <w:rFonts w:ascii="Times New Roman" w:hAnsi="Times New Roman"/>
          <w:sz w:val="24"/>
          <w:szCs w:val="24"/>
          <w:lang w:val="pt-PT"/>
        </w:rPr>
        <w:t xml:space="preserve"> </w:t>
      </w:r>
      <w:r w:rsidRPr="00042A94">
        <w:rPr>
          <w:rFonts w:ascii="Times New Roman" w:hAnsi="Times New Roman"/>
          <w:sz w:val="24"/>
          <w:szCs w:val="24"/>
          <w:lang w:val="pt-PT"/>
        </w:rPr>
        <w:t>M</w:t>
      </w:r>
      <w:r w:rsidR="00CB5C84">
        <w:rPr>
          <w:rFonts w:ascii="Times New Roman" w:hAnsi="Times New Roman"/>
          <w:sz w:val="24"/>
          <w:szCs w:val="24"/>
          <w:lang w:val="pt-PT"/>
        </w:rPr>
        <w:t>ă</w:t>
      </w:r>
      <w:r w:rsidRPr="00042A94">
        <w:rPr>
          <w:rFonts w:ascii="Times New Roman" w:hAnsi="Times New Roman"/>
          <w:sz w:val="24"/>
          <w:szCs w:val="24"/>
          <w:lang w:val="pt-PT"/>
        </w:rPr>
        <w:t>gura Priei (997 m),</w:t>
      </w:r>
      <w:r w:rsidR="001518B9">
        <w:rPr>
          <w:rFonts w:ascii="Times New Roman" w:hAnsi="Times New Roman"/>
          <w:sz w:val="24"/>
          <w:szCs w:val="24"/>
          <w:lang w:val="pt-PT"/>
        </w:rPr>
        <w:t xml:space="preserve"> </w:t>
      </w:r>
      <w:r w:rsidRPr="00042A94">
        <w:rPr>
          <w:rFonts w:ascii="Times New Roman" w:hAnsi="Times New Roman"/>
          <w:sz w:val="24"/>
          <w:szCs w:val="24"/>
          <w:lang w:val="pt-PT"/>
        </w:rPr>
        <w:t>oferind obiective turistice variate.</w:t>
      </w:r>
    </w:p>
    <w:p w14:paraId="12C6FF55" w14:textId="43070DB3" w:rsidR="00520520" w:rsidRDefault="00000000" w:rsidP="00042A94">
      <w:pPr>
        <w:pStyle w:val="BodyText"/>
        <w:spacing w:before="137" w:line="360" w:lineRule="auto"/>
        <w:ind w:right="49"/>
      </w:pPr>
      <w:r>
        <w:t xml:space="preserve">Comuna are acces direct </w:t>
      </w:r>
      <w:r w:rsidR="00042A94">
        <w:t>la Drumul Jude</w:t>
      </w:r>
      <w:r w:rsidR="00CB5C84">
        <w:t>ț</w:t>
      </w:r>
      <w:r w:rsidR="00042A94">
        <w:t xml:space="preserve">ean </w:t>
      </w:r>
      <w:r w:rsidR="00A4590A">
        <w:t>.</w:t>
      </w:r>
    </w:p>
    <w:p w14:paraId="58EDA2A2" w14:textId="7D778064" w:rsidR="00520520" w:rsidRDefault="00000000" w:rsidP="00042A94">
      <w:pPr>
        <w:pStyle w:val="BodyText"/>
        <w:spacing w:before="137"/>
        <w:jc w:val="left"/>
      </w:pPr>
      <w:r>
        <w:t>Suprafa</w:t>
      </w:r>
      <w:r w:rsidR="00CB5C84">
        <w:t>ț</w:t>
      </w:r>
      <w:r>
        <w:t>a</w:t>
      </w:r>
      <w:r w:rsidR="00042A94">
        <w:t xml:space="preserve"> comunei Horoatu Crasnei este de </w:t>
      </w:r>
      <w:r w:rsidR="00B77295" w:rsidRPr="00B77295">
        <w:rPr>
          <w:lang w:val="fr-FR"/>
        </w:rPr>
        <w:t xml:space="preserve">8194 </w:t>
      </w:r>
      <w:r>
        <w:rPr>
          <w:spacing w:val="-5"/>
        </w:rPr>
        <w:t>ha;</w:t>
      </w:r>
    </w:p>
    <w:p w14:paraId="19F01123" w14:textId="683B432F" w:rsidR="00520520" w:rsidRDefault="00042A94" w:rsidP="00042A94">
      <w:pPr>
        <w:pStyle w:val="BodyText"/>
        <w:spacing w:before="139"/>
        <w:jc w:val="left"/>
      </w:pPr>
      <w:r>
        <w:t xml:space="preserve"> Num</w:t>
      </w:r>
      <w:r w:rsidR="00CB5C84">
        <w:t>ă</w:t>
      </w:r>
      <w:r>
        <w:t>r de gospod</w:t>
      </w:r>
      <w:r w:rsidR="00CB5C84">
        <w:t>ă</w:t>
      </w:r>
      <w:r>
        <w:t>rii:</w:t>
      </w:r>
      <w:r>
        <w:rPr>
          <w:spacing w:val="-4"/>
        </w:rPr>
        <w:t xml:space="preserve"> </w:t>
      </w:r>
      <w:r w:rsidR="00B77295">
        <w:rPr>
          <w:spacing w:val="-2"/>
        </w:rPr>
        <w:t>1773</w:t>
      </w:r>
      <w:r>
        <w:rPr>
          <w:spacing w:val="-2"/>
        </w:rPr>
        <w:t>;</w:t>
      </w:r>
    </w:p>
    <w:p w14:paraId="29CE29E8" w14:textId="5F51A63B" w:rsidR="00520520" w:rsidRDefault="00042A94" w:rsidP="00042A94">
      <w:pPr>
        <w:pStyle w:val="BodyText"/>
        <w:spacing w:before="137"/>
        <w:jc w:val="left"/>
      </w:pPr>
      <w:r>
        <w:rPr>
          <w:spacing w:val="-3"/>
        </w:rPr>
        <w:t xml:space="preserve"> Num</w:t>
      </w:r>
      <w:r w:rsidR="00CB5C84">
        <w:rPr>
          <w:spacing w:val="-3"/>
        </w:rPr>
        <w:t>ă</w:t>
      </w:r>
      <w:r>
        <w:rPr>
          <w:spacing w:val="-3"/>
        </w:rPr>
        <w:t xml:space="preserve">r de  </w:t>
      </w:r>
      <w:r>
        <w:t>gradini</w:t>
      </w:r>
      <w:r w:rsidR="00CB5C84">
        <w:t>ț</w:t>
      </w:r>
      <w:r>
        <w:t>e:</w:t>
      </w:r>
      <w:r>
        <w:rPr>
          <w:spacing w:val="-2"/>
        </w:rPr>
        <w:t xml:space="preserve"> </w:t>
      </w:r>
      <w:r>
        <w:rPr>
          <w:spacing w:val="-5"/>
        </w:rPr>
        <w:t>2;</w:t>
      </w:r>
    </w:p>
    <w:p w14:paraId="652A79FA" w14:textId="2E0E60B0" w:rsidR="00520520" w:rsidRDefault="00042A94" w:rsidP="00042A94">
      <w:pPr>
        <w:pStyle w:val="BodyText"/>
        <w:spacing w:before="139"/>
        <w:jc w:val="left"/>
        <w:rPr>
          <w:spacing w:val="-10"/>
        </w:rPr>
      </w:pPr>
      <w:r>
        <w:t xml:space="preserve"> Num</w:t>
      </w:r>
      <w:r w:rsidR="00CB5C84">
        <w:t>ă</w:t>
      </w:r>
      <w:r>
        <w:t xml:space="preserve">r </w:t>
      </w:r>
      <w:r>
        <w:rPr>
          <w:spacing w:val="-4"/>
        </w:rPr>
        <w:t xml:space="preserve"> </w:t>
      </w:r>
      <w:r w:rsidR="00CB5C84">
        <w:t>ș</w:t>
      </w:r>
      <w:r>
        <w:t>coli:</w:t>
      </w:r>
      <w:r>
        <w:rPr>
          <w:spacing w:val="-1"/>
        </w:rPr>
        <w:t xml:space="preserve"> </w:t>
      </w:r>
      <w:r w:rsidR="00B77295">
        <w:rPr>
          <w:spacing w:val="-10"/>
        </w:rPr>
        <w:t>2</w:t>
      </w:r>
    </w:p>
    <w:p w14:paraId="1FDA6730" w14:textId="77777777" w:rsidR="00A4590A" w:rsidRDefault="00A4590A" w:rsidP="00042A94">
      <w:pPr>
        <w:pStyle w:val="BodyText"/>
        <w:spacing w:before="139"/>
        <w:jc w:val="left"/>
      </w:pPr>
    </w:p>
    <w:p w14:paraId="7AA0CA77" w14:textId="6FB075C2" w:rsidR="00520520" w:rsidRDefault="00000000" w:rsidP="00A4590A">
      <w:pPr>
        <w:pStyle w:val="BodyText"/>
        <w:jc w:val="left"/>
      </w:pPr>
      <w:r>
        <w:t>Specifice</w:t>
      </w:r>
      <w:r>
        <w:rPr>
          <w:spacing w:val="38"/>
        </w:rPr>
        <w:t xml:space="preserve"> </w:t>
      </w:r>
      <w:r>
        <w:t>zonei</w:t>
      </w:r>
      <w:r w:rsidR="00A4590A">
        <w:t xml:space="preserve"> </w:t>
      </w:r>
      <w:r>
        <w:rPr>
          <w:spacing w:val="39"/>
        </w:rPr>
        <w:t xml:space="preserve"> </w:t>
      </w:r>
      <w:r>
        <w:t>sunt</w:t>
      </w:r>
      <w:r>
        <w:rPr>
          <w:spacing w:val="41"/>
        </w:rPr>
        <w:t xml:space="preserve"> </w:t>
      </w:r>
      <w:r>
        <w:t>agricultura,</w:t>
      </w:r>
      <w:r>
        <w:rPr>
          <w:spacing w:val="39"/>
        </w:rPr>
        <w:t xml:space="preserve"> </w:t>
      </w:r>
      <w:r>
        <w:t>zootehnia</w:t>
      </w:r>
      <w:r>
        <w:rPr>
          <w:spacing w:val="41"/>
        </w:rPr>
        <w:t xml:space="preserve"> </w:t>
      </w:r>
      <w:r w:rsidR="001518B9">
        <w:t>ș</w:t>
      </w:r>
      <w:r>
        <w:t>i</w:t>
      </w:r>
      <w:r>
        <w:rPr>
          <w:spacing w:val="40"/>
        </w:rPr>
        <w:t xml:space="preserve"> </w:t>
      </w:r>
      <w:r>
        <w:rPr>
          <w:spacing w:val="-2"/>
        </w:rPr>
        <w:t>micil</w:t>
      </w:r>
      <w:r w:rsidR="00A4590A">
        <w:rPr>
          <w:spacing w:val="-2"/>
        </w:rPr>
        <w:t xml:space="preserve">e </w:t>
      </w:r>
      <w:r>
        <w:rPr>
          <w:spacing w:val="-2"/>
        </w:rPr>
        <w:t>servicii.</w:t>
      </w:r>
    </w:p>
    <w:p w14:paraId="3B583A32" w14:textId="7655B224" w:rsidR="00520520" w:rsidRDefault="00000000" w:rsidP="00A4590A">
      <w:pPr>
        <w:pStyle w:val="BodyText"/>
        <w:spacing w:before="2" w:line="360" w:lineRule="auto"/>
        <w:ind w:right="48"/>
      </w:pPr>
      <w:r>
        <w:t>Conform</w:t>
      </w:r>
      <w:r>
        <w:rPr>
          <w:spacing w:val="-3"/>
        </w:rPr>
        <w:t xml:space="preserve"> </w:t>
      </w:r>
      <w:r>
        <w:t>recens</w:t>
      </w:r>
      <w:r w:rsidR="00CB5C84">
        <w:t>ă</w:t>
      </w:r>
      <w:r>
        <w:t>m</w:t>
      </w:r>
      <w:r w:rsidR="00CB5C84">
        <w:t>â</w:t>
      </w:r>
      <w:r>
        <w:t>ntului</w:t>
      </w:r>
      <w:r>
        <w:rPr>
          <w:spacing w:val="-3"/>
        </w:rPr>
        <w:t xml:space="preserve"> </w:t>
      </w:r>
      <w:r>
        <w:t>efectuat</w:t>
      </w:r>
      <w:r>
        <w:rPr>
          <w:spacing w:val="-3"/>
        </w:rPr>
        <w:t xml:space="preserve"> </w:t>
      </w:r>
      <w:r w:rsidR="001518B9">
        <w:t>î</w:t>
      </w:r>
      <w:r>
        <w:t>n</w:t>
      </w:r>
      <w:r>
        <w:rPr>
          <w:spacing w:val="-3"/>
        </w:rPr>
        <w:t xml:space="preserve"> </w:t>
      </w:r>
      <w:r>
        <w:t>anul</w:t>
      </w:r>
      <w:r>
        <w:rPr>
          <w:spacing w:val="-3"/>
        </w:rPr>
        <w:t xml:space="preserve"> </w:t>
      </w:r>
      <w:r>
        <w:t>2021,</w:t>
      </w:r>
      <w:r>
        <w:rPr>
          <w:spacing w:val="-3"/>
        </w:rPr>
        <w:t xml:space="preserve"> </w:t>
      </w:r>
      <w:r>
        <w:t>popula</w:t>
      </w:r>
      <w:r w:rsidR="00CB5C84">
        <w:t>ț</w:t>
      </w:r>
      <w:r>
        <w:t>ia</w:t>
      </w:r>
      <w:r>
        <w:rPr>
          <w:spacing w:val="-4"/>
        </w:rPr>
        <w:t xml:space="preserve"> </w:t>
      </w:r>
      <w:r>
        <w:t>comunei</w:t>
      </w:r>
      <w:r>
        <w:rPr>
          <w:spacing w:val="-3"/>
        </w:rPr>
        <w:t xml:space="preserve"> </w:t>
      </w:r>
      <w:r w:rsidR="00B77295">
        <w:t xml:space="preserve">Horoatu Crasnei </w:t>
      </w:r>
      <w:r>
        <w:rPr>
          <w:spacing w:val="-3"/>
        </w:rPr>
        <w:t xml:space="preserve"> </w:t>
      </w:r>
      <w:r>
        <w:t>se</w:t>
      </w:r>
      <w:r>
        <w:rPr>
          <w:spacing w:val="-4"/>
        </w:rPr>
        <w:t xml:space="preserve"> </w:t>
      </w:r>
      <w:r>
        <w:t>ridic</w:t>
      </w:r>
      <w:r w:rsidR="00CB5C84">
        <w:t>ă</w:t>
      </w:r>
      <w:r>
        <w:rPr>
          <w:spacing w:val="-4"/>
        </w:rPr>
        <w:t xml:space="preserve"> </w:t>
      </w:r>
      <w:r>
        <w:t>la</w:t>
      </w:r>
      <w:r>
        <w:rPr>
          <w:spacing w:val="-4"/>
        </w:rPr>
        <w:t xml:space="preserve"> </w:t>
      </w:r>
      <w:r w:rsidR="00B77295">
        <w:t xml:space="preserve">2522 </w:t>
      </w:r>
      <w:r>
        <w:t xml:space="preserve"> de locuitori, </w:t>
      </w:r>
      <w:r w:rsidR="001518B9">
        <w:t>î</w:t>
      </w:r>
      <w:r>
        <w:t>n cre</w:t>
      </w:r>
      <w:r w:rsidR="00CB5C84">
        <w:t>ș</w:t>
      </w:r>
      <w:r>
        <w:t>tere fa</w:t>
      </w:r>
      <w:r w:rsidR="00CB5C84">
        <w:t xml:space="preserve">ță </w:t>
      </w:r>
      <w:r>
        <w:t>de recens</w:t>
      </w:r>
      <w:r w:rsidR="00CB5C84">
        <w:t>ă</w:t>
      </w:r>
      <w:r>
        <w:t>m</w:t>
      </w:r>
      <w:r w:rsidR="00CB5C84">
        <w:t>â</w:t>
      </w:r>
      <w:r>
        <w:t>ntul anterior din anul 2011, c</w:t>
      </w:r>
      <w:r w:rsidR="001518B9">
        <w:t>â</w:t>
      </w:r>
      <w:r>
        <w:t>nd fuseser</w:t>
      </w:r>
      <w:r w:rsidR="00CB5C84">
        <w:t>ă</w:t>
      </w:r>
      <w:r>
        <w:t xml:space="preserve"> </w:t>
      </w:r>
      <w:r w:rsidR="001518B9">
        <w:t>î</w:t>
      </w:r>
      <w:r>
        <w:t>nregistra</w:t>
      </w:r>
      <w:r w:rsidR="00CB5C84">
        <w:t>ț</w:t>
      </w:r>
      <w:r>
        <w:t xml:space="preserve">i </w:t>
      </w:r>
      <w:r w:rsidR="00B77295">
        <w:t>2485</w:t>
      </w:r>
      <w:r>
        <w:t xml:space="preserve"> de locuitori.</w:t>
      </w:r>
      <w:r w:rsidR="008330C9">
        <w:t xml:space="preserve"> Dup</w:t>
      </w:r>
      <w:r w:rsidR="00CB5C84">
        <w:t>ă</w:t>
      </w:r>
      <w:r w:rsidR="008330C9">
        <w:t xml:space="preserve"> grupa de v</w:t>
      </w:r>
      <w:r w:rsidR="00CB5C84">
        <w:t>â</w:t>
      </w:r>
      <w:r w:rsidR="008330C9">
        <w:t>rst</w:t>
      </w:r>
      <w:r w:rsidR="00CB5C84">
        <w:t>ă</w:t>
      </w:r>
      <w:r w:rsidR="008330C9">
        <w:t xml:space="preserve"> popula</w:t>
      </w:r>
      <w:r w:rsidR="00CB5C84">
        <w:t>ț</w:t>
      </w:r>
      <w:r w:rsidR="008330C9">
        <w:t>ia este structurat</w:t>
      </w:r>
      <w:r w:rsidR="00CB5C84">
        <w:t>ă</w:t>
      </w:r>
      <w:r w:rsidR="008330C9">
        <w:t xml:space="preserve"> astfel:</w:t>
      </w:r>
    </w:p>
    <w:p w14:paraId="0E7869A0" w14:textId="5DDF90F2" w:rsidR="008330C9" w:rsidRDefault="008330C9" w:rsidP="00A4590A">
      <w:pPr>
        <w:pStyle w:val="BodyText"/>
        <w:spacing w:before="2" w:line="360" w:lineRule="auto"/>
        <w:ind w:right="48"/>
      </w:pPr>
      <w:r>
        <w:t>0-9 ANI-10,59%</w:t>
      </w:r>
    </w:p>
    <w:p w14:paraId="788072C6" w14:textId="44CF85F6" w:rsidR="008330C9" w:rsidRDefault="008330C9" w:rsidP="00A4590A">
      <w:pPr>
        <w:pStyle w:val="BodyText"/>
        <w:spacing w:before="2" w:line="360" w:lineRule="auto"/>
        <w:ind w:right="48"/>
      </w:pPr>
      <w:r>
        <w:t>10-19ANI- 12.09%</w:t>
      </w:r>
    </w:p>
    <w:p w14:paraId="567413A5" w14:textId="2DC1E9D1" w:rsidR="008330C9" w:rsidRDefault="008330C9" w:rsidP="00A4590A">
      <w:pPr>
        <w:pStyle w:val="BodyText"/>
        <w:spacing w:before="2" w:line="360" w:lineRule="auto"/>
        <w:ind w:right="48"/>
      </w:pPr>
      <w:r>
        <w:t>20-29 ANI-10,59%</w:t>
      </w:r>
    </w:p>
    <w:p w14:paraId="73F136FD" w14:textId="39185FEC" w:rsidR="008330C9" w:rsidRDefault="008330C9" w:rsidP="00A4590A">
      <w:pPr>
        <w:pStyle w:val="BodyText"/>
        <w:spacing w:before="2" w:line="360" w:lineRule="auto"/>
        <w:ind w:right="48"/>
      </w:pPr>
      <w:r>
        <w:t>30-39 ANI-9,32%</w:t>
      </w:r>
    </w:p>
    <w:p w14:paraId="53285856" w14:textId="3B30AAED" w:rsidR="008330C9" w:rsidRDefault="008330C9" w:rsidP="00A4590A">
      <w:pPr>
        <w:pStyle w:val="BodyText"/>
        <w:spacing w:before="2" w:line="360" w:lineRule="auto"/>
        <w:ind w:right="48"/>
      </w:pPr>
      <w:r>
        <w:t>40-49 ANI-14,35%</w:t>
      </w:r>
    </w:p>
    <w:p w14:paraId="66538B57" w14:textId="53C698F9" w:rsidR="008330C9" w:rsidRDefault="008330C9" w:rsidP="00A4590A">
      <w:pPr>
        <w:pStyle w:val="BodyText"/>
        <w:spacing w:before="2" w:line="360" w:lineRule="auto"/>
        <w:ind w:right="48"/>
      </w:pPr>
      <w:r>
        <w:t>50-59 ANI-13,24%</w:t>
      </w:r>
    </w:p>
    <w:p w14:paraId="3B2BB55C" w14:textId="271DD072" w:rsidR="008330C9" w:rsidRDefault="008330C9" w:rsidP="00A4590A">
      <w:pPr>
        <w:pStyle w:val="BodyText"/>
        <w:spacing w:before="2" w:line="360" w:lineRule="auto"/>
        <w:ind w:right="48"/>
      </w:pPr>
      <w:r>
        <w:t>60-69 ANI-12.37%</w:t>
      </w:r>
    </w:p>
    <w:p w14:paraId="4BE21AE5" w14:textId="0B2DF240" w:rsidR="008330C9" w:rsidRDefault="008330C9" w:rsidP="00A4590A">
      <w:pPr>
        <w:pStyle w:val="BodyText"/>
        <w:spacing w:before="2" w:line="360" w:lineRule="auto"/>
        <w:ind w:right="48"/>
      </w:pPr>
      <w:r>
        <w:t>70-79 ANI-10,94%</w:t>
      </w:r>
    </w:p>
    <w:p w14:paraId="028A4EC8" w14:textId="7587AA9C" w:rsidR="008330C9" w:rsidRDefault="008330C9" w:rsidP="00A4590A">
      <w:pPr>
        <w:pStyle w:val="BodyText"/>
        <w:spacing w:before="2" w:line="360" w:lineRule="auto"/>
        <w:ind w:right="48"/>
      </w:pPr>
      <w:r>
        <w:t>80+ANI-6,50%</w:t>
      </w:r>
    </w:p>
    <w:p w14:paraId="4E3835C4" w14:textId="241B9580" w:rsidR="00520520" w:rsidRDefault="00000000" w:rsidP="00A4590A">
      <w:pPr>
        <w:pStyle w:val="BodyText"/>
        <w:spacing w:line="275" w:lineRule="exact"/>
        <w:rPr>
          <w:spacing w:val="36"/>
        </w:rPr>
      </w:pPr>
      <w:r>
        <w:t>Majoritatea</w:t>
      </w:r>
      <w:r>
        <w:rPr>
          <w:spacing w:val="33"/>
        </w:rPr>
        <w:t xml:space="preserve"> </w:t>
      </w:r>
      <w:r>
        <w:t>locuitorilor</w:t>
      </w:r>
      <w:r>
        <w:rPr>
          <w:spacing w:val="39"/>
        </w:rPr>
        <w:t xml:space="preserve"> </w:t>
      </w:r>
      <w:r>
        <w:t>sunt</w:t>
      </w:r>
      <w:r>
        <w:rPr>
          <w:spacing w:val="36"/>
        </w:rPr>
        <w:t xml:space="preserve"> </w:t>
      </w:r>
      <w:r>
        <w:t>rom</w:t>
      </w:r>
      <w:r w:rsidR="00CB5C84">
        <w:t>â</w:t>
      </w:r>
      <w:r>
        <w:t>ni</w:t>
      </w:r>
      <w:r>
        <w:rPr>
          <w:spacing w:val="37"/>
        </w:rPr>
        <w:t xml:space="preserve"> </w:t>
      </w:r>
      <w:r>
        <w:t>(</w:t>
      </w:r>
      <w:r w:rsidR="00B77295">
        <w:t xml:space="preserve">75,85 </w:t>
      </w:r>
      <w:r>
        <w:t>%),</w:t>
      </w:r>
      <w:r>
        <w:rPr>
          <w:spacing w:val="36"/>
        </w:rPr>
        <w:t xml:space="preserve"> </w:t>
      </w:r>
      <w:r w:rsidR="00B77295">
        <w:rPr>
          <w:spacing w:val="36"/>
        </w:rPr>
        <w:t xml:space="preserve">maghiari ( 11,54%) </w:t>
      </w:r>
      <w:r w:rsidR="001518B9">
        <w:rPr>
          <w:spacing w:val="36"/>
        </w:rPr>
        <w:t>ș</w:t>
      </w:r>
      <w:r w:rsidR="00B77295">
        <w:rPr>
          <w:spacing w:val="36"/>
        </w:rPr>
        <w:t>i romi( 7,41%)</w:t>
      </w:r>
    </w:p>
    <w:p w14:paraId="3012B836" w14:textId="77777777" w:rsidR="00A4590A" w:rsidRDefault="00A4590A" w:rsidP="00A4590A">
      <w:pPr>
        <w:pStyle w:val="BodyText"/>
        <w:spacing w:line="275" w:lineRule="exact"/>
      </w:pPr>
    </w:p>
    <w:p w14:paraId="5931AEB5" w14:textId="2FD822A1" w:rsidR="00A4590A" w:rsidRDefault="00A4590A" w:rsidP="00A4590A">
      <w:pPr>
        <w:pStyle w:val="BodyText"/>
        <w:spacing w:before="137" w:line="360" w:lineRule="auto"/>
        <w:ind w:left="0" w:right="47"/>
      </w:pPr>
      <w:r>
        <w:t>Din punct de vedere confesional, majoritatea locuitorilor sunt ortodocsi (58,49 %), penticostali ( 14,75%) , reforma</w:t>
      </w:r>
      <w:r w:rsidR="00CB5C84">
        <w:t>ț</w:t>
      </w:r>
      <w:r>
        <w:t>i ( 11,34%) , greco-catolici (6,70%) iar pentru 5,59 % nu se cunoa</w:t>
      </w:r>
      <w:r w:rsidR="00CB5C84">
        <w:t>ș</w:t>
      </w:r>
      <w:r>
        <w:t>te apartenenta confesional</w:t>
      </w:r>
      <w:r w:rsidR="00CB5C84">
        <w:t>ă</w:t>
      </w:r>
      <w:r>
        <w:t>.</w:t>
      </w:r>
    </w:p>
    <w:p w14:paraId="2BA2B293" w14:textId="77777777" w:rsidR="00A4590A" w:rsidRDefault="00A4590A" w:rsidP="00A4590A">
      <w:pPr>
        <w:pStyle w:val="Heading1"/>
        <w:spacing w:line="275" w:lineRule="exact"/>
        <w:ind w:left="742"/>
        <w:jc w:val="left"/>
      </w:pPr>
      <w:r>
        <w:t>Viziunea</w:t>
      </w:r>
      <w:r>
        <w:rPr>
          <w:spacing w:val="-2"/>
        </w:rPr>
        <w:t xml:space="preserve"> </w:t>
      </w:r>
      <w:r>
        <w:t>de</w:t>
      </w:r>
      <w:r>
        <w:rPr>
          <w:spacing w:val="-2"/>
        </w:rPr>
        <w:t xml:space="preserve"> dezvoltare</w:t>
      </w:r>
    </w:p>
    <w:p w14:paraId="1BA98480" w14:textId="13741B62" w:rsidR="00A4590A" w:rsidRDefault="00A4590A" w:rsidP="00A4590A">
      <w:pPr>
        <w:pStyle w:val="BodyText"/>
        <w:spacing w:before="140" w:line="360" w:lineRule="auto"/>
        <w:ind w:left="22" w:right="49" w:firstLine="720"/>
      </w:pPr>
      <w:r>
        <w:t>P</w:t>
      </w:r>
      <w:r w:rsidR="00CB5C84">
        <w:t>â</w:t>
      </w:r>
      <w:r>
        <w:t>n</w:t>
      </w:r>
      <w:r w:rsidR="00CB5C84">
        <w:t>ă</w:t>
      </w:r>
      <w:r>
        <w:rPr>
          <w:spacing w:val="-1"/>
        </w:rPr>
        <w:t xml:space="preserve"> </w:t>
      </w:r>
      <w:r w:rsidR="001518B9">
        <w:t>î</w:t>
      </w:r>
      <w:r>
        <w:t>n anul 2030 comuna</w:t>
      </w:r>
      <w:r>
        <w:rPr>
          <w:spacing w:val="-1"/>
        </w:rPr>
        <w:t xml:space="preserve"> </w:t>
      </w:r>
      <w:r>
        <w:t xml:space="preserve"> Horoatu Crasnei  va</w:t>
      </w:r>
      <w:r>
        <w:rPr>
          <w:spacing w:val="-1"/>
        </w:rPr>
        <w:t xml:space="preserve"> </w:t>
      </w:r>
      <w:r>
        <w:t>deveni o localitate</w:t>
      </w:r>
      <w:r>
        <w:rPr>
          <w:spacing w:val="-1"/>
        </w:rPr>
        <w:t xml:space="preserve"> </w:t>
      </w:r>
      <w:r>
        <w:t>modern</w:t>
      </w:r>
      <w:r w:rsidR="00CB5C84">
        <w:t>ă</w:t>
      </w:r>
      <w:r>
        <w:rPr>
          <w:spacing w:val="-1"/>
        </w:rPr>
        <w:t xml:space="preserve"> </w:t>
      </w:r>
      <w:r w:rsidR="00CB5C84">
        <w:t>î</w:t>
      </w:r>
      <w:r>
        <w:t>n care oam</w:t>
      </w:r>
      <w:r w:rsidR="00CB5C84">
        <w:t>enii</w:t>
      </w:r>
      <w:r>
        <w:t xml:space="preserve"> s</w:t>
      </w:r>
      <w:r w:rsidR="00CB5C84">
        <w:t>ă</w:t>
      </w:r>
      <w:r>
        <w:rPr>
          <w:spacing w:val="-1"/>
        </w:rPr>
        <w:t xml:space="preserve"> </w:t>
      </w:r>
      <w:r>
        <w:t>traiasc</w:t>
      </w:r>
      <w:r w:rsidR="00CB5C84">
        <w:t>ă</w:t>
      </w:r>
      <w:r>
        <w:t xml:space="preserve"> o via</w:t>
      </w:r>
      <w:r w:rsidR="00CB5C84">
        <w:t>ță</w:t>
      </w:r>
      <w:r>
        <w:t xml:space="preserve"> s</w:t>
      </w:r>
      <w:r w:rsidR="00CB5C84">
        <w:t>ă</w:t>
      </w:r>
      <w:r>
        <w:t>n</w:t>
      </w:r>
      <w:r w:rsidR="00CB5C84">
        <w:t>ă</w:t>
      </w:r>
      <w:r>
        <w:t>toas</w:t>
      </w:r>
      <w:r w:rsidR="00CB5C84">
        <w:t>ă</w:t>
      </w:r>
      <w:r>
        <w:t xml:space="preserve">, </w:t>
      </w:r>
      <w:r w:rsidR="00CB5C84">
        <w:t>î</w:t>
      </w:r>
      <w:r>
        <w:t>ndreptat</w:t>
      </w:r>
      <w:r w:rsidR="00CB5C84">
        <w:t>ă</w:t>
      </w:r>
      <w:r>
        <w:t xml:space="preserve"> c</w:t>
      </w:r>
      <w:r w:rsidR="00CB5C84">
        <w:t>ă</w:t>
      </w:r>
      <w:r>
        <w:t>tre valorile de familie, cu grij</w:t>
      </w:r>
      <w:r w:rsidR="00CB5C84">
        <w:t>ă</w:t>
      </w:r>
      <w:r>
        <w:t xml:space="preserve"> </w:t>
      </w:r>
      <w:r w:rsidR="00CB5C84">
        <w:t>ș</w:t>
      </w:r>
      <w:r>
        <w:t>i respect pentru genera</w:t>
      </w:r>
      <w:r w:rsidR="00CB5C84">
        <w:t>ț</w:t>
      </w:r>
      <w:r>
        <w:t>iile urm</w:t>
      </w:r>
      <w:r w:rsidR="00CB5C84">
        <w:t>ă</w:t>
      </w:r>
      <w:r>
        <w:t xml:space="preserve">toare, </w:t>
      </w:r>
      <w:r w:rsidR="00CB5C84">
        <w:t>î</w:t>
      </w:r>
      <w:r>
        <w:t>ntr-o localitate cu o administra</w:t>
      </w:r>
      <w:r w:rsidR="00CB5C84">
        <w:t>ț</w:t>
      </w:r>
      <w:r>
        <w:t>ie competent</w:t>
      </w:r>
      <w:r w:rsidR="00CB5C84">
        <w:t>ă</w:t>
      </w:r>
      <w:r>
        <w:t xml:space="preserve"> </w:t>
      </w:r>
      <w:r w:rsidR="00CB5C84">
        <w:t>ș</w:t>
      </w:r>
      <w:r>
        <w:t>i determinat</w:t>
      </w:r>
      <w:r w:rsidR="00CB5C84">
        <w:t>ă</w:t>
      </w:r>
      <w:r>
        <w:t xml:space="preserve"> s</w:t>
      </w:r>
      <w:r w:rsidR="00CB5C84">
        <w:t>ă</w:t>
      </w:r>
      <w:r>
        <w:t xml:space="preserve"> creeze condi</w:t>
      </w:r>
      <w:r w:rsidR="00CB5C84">
        <w:t>ț</w:t>
      </w:r>
      <w:r>
        <w:t>iile necesare unui trai decent locuitorilor comunei.</w:t>
      </w:r>
    </w:p>
    <w:p w14:paraId="4233922D" w14:textId="77777777" w:rsidR="00A4590A" w:rsidRDefault="00A4590A" w:rsidP="00A4590A">
      <w:pPr>
        <w:pStyle w:val="BodyText"/>
        <w:spacing w:before="140" w:line="360" w:lineRule="auto"/>
        <w:ind w:left="22" w:right="49" w:firstLine="720"/>
      </w:pPr>
    </w:p>
    <w:p w14:paraId="514CE6D5" w14:textId="04E3D835" w:rsidR="00A4590A" w:rsidRDefault="00A4590A" w:rsidP="00A4590A">
      <w:pPr>
        <w:ind w:left="742"/>
        <w:jc w:val="both"/>
        <w:rPr>
          <w:sz w:val="24"/>
        </w:rPr>
      </w:pPr>
      <w:r>
        <w:rPr>
          <w:b/>
          <w:sz w:val="24"/>
        </w:rPr>
        <w:t>Obiectivul</w:t>
      </w:r>
      <w:r>
        <w:rPr>
          <w:b/>
          <w:spacing w:val="68"/>
          <w:sz w:val="24"/>
        </w:rPr>
        <w:t xml:space="preserve"> </w:t>
      </w:r>
      <w:r>
        <w:rPr>
          <w:b/>
          <w:sz w:val="24"/>
        </w:rPr>
        <w:t>general</w:t>
      </w:r>
      <w:r>
        <w:rPr>
          <w:b/>
          <w:spacing w:val="71"/>
          <w:sz w:val="24"/>
        </w:rPr>
        <w:t xml:space="preserve"> </w:t>
      </w:r>
      <w:r>
        <w:rPr>
          <w:b/>
          <w:sz w:val="24"/>
        </w:rPr>
        <w:t>al</w:t>
      </w:r>
      <w:r>
        <w:rPr>
          <w:b/>
          <w:spacing w:val="72"/>
          <w:sz w:val="24"/>
        </w:rPr>
        <w:t xml:space="preserve"> </w:t>
      </w:r>
      <w:r>
        <w:rPr>
          <w:b/>
          <w:sz w:val="24"/>
        </w:rPr>
        <w:t>Strategiei</w:t>
      </w:r>
      <w:r>
        <w:rPr>
          <w:b/>
          <w:spacing w:val="71"/>
          <w:sz w:val="24"/>
        </w:rPr>
        <w:t xml:space="preserve"> </w:t>
      </w:r>
      <w:r>
        <w:rPr>
          <w:b/>
          <w:sz w:val="24"/>
        </w:rPr>
        <w:t>de</w:t>
      </w:r>
      <w:r>
        <w:rPr>
          <w:b/>
          <w:spacing w:val="71"/>
          <w:sz w:val="24"/>
        </w:rPr>
        <w:t xml:space="preserve"> </w:t>
      </w:r>
      <w:r>
        <w:rPr>
          <w:b/>
          <w:sz w:val="24"/>
        </w:rPr>
        <w:t>Dezvoltare</w:t>
      </w:r>
      <w:r>
        <w:rPr>
          <w:b/>
          <w:spacing w:val="70"/>
          <w:sz w:val="24"/>
        </w:rPr>
        <w:t xml:space="preserve"> </w:t>
      </w:r>
      <w:r>
        <w:rPr>
          <w:b/>
          <w:sz w:val="24"/>
        </w:rPr>
        <w:t>Local</w:t>
      </w:r>
      <w:r w:rsidR="00CB5C84">
        <w:rPr>
          <w:b/>
          <w:sz w:val="24"/>
        </w:rPr>
        <w:t>ă</w:t>
      </w:r>
      <w:r>
        <w:rPr>
          <w:b/>
          <w:spacing w:val="72"/>
          <w:sz w:val="24"/>
        </w:rPr>
        <w:t xml:space="preserve"> </w:t>
      </w:r>
      <w:r>
        <w:rPr>
          <w:sz w:val="24"/>
        </w:rPr>
        <w:t>const</w:t>
      </w:r>
      <w:r w:rsidR="00CB5C84">
        <w:rPr>
          <w:sz w:val="24"/>
        </w:rPr>
        <w:t>ă</w:t>
      </w:r>
      <w:r>
        <w:rPr>
          <w:spacing w:val="70"/>
          <w:sz w:val="24"/>
        </w:rPr>
        <w:t xml:space="preserve"> </w:t>
      </w:r>
      <w:r w:rsidR="00CB5C84">
        <w:rPr>
          <w:sz w:val="24"/>
        </w:rPr>
        <w:t>î</w:t>
      </w:r>
      <w:r>
        <w:rPr>
          <w:sz w:val="24"/>
        </w:rPr>
        <w:t>n</w:t>
      </w:r>
      <w:r>
        <w:rPr>
          <w:spacing w:val="72"/>
          <w:sz w:val="24"/>
        </w:rPr>
        <w:t xml:space="preserve"> </w:t>
      </w:r>
      <w:r>
        <w:rPr>
          <w:sz w:val="24"/>
        </w:rPr>
        <w:t>asigurarea</w:t>
      </w:r>
      <w:r>
        <w:rPr>
          <w:spacing w:val="70"/>
          <w:sz w:val="24"/>
        </w:rPr>
        <w:t xml:space="preserve"> </w:t>
      </w:r>
      <w:r>
        <w:rPr>
          <w:spacing w:val="-2"/>
          <w:sz w:val="24"/>
        </w:rPr>
        <w:t>dezvolt</w:t>
      </w:r>
      <w:r w:rsidR="00CB5C84">
        <w:rPr>
          <w:spacing w:val="-2"/>
          <w:sz w:val="24"/>
        </w:rPr>
        <w:t>ă</w:t>
      </w:r>
      <w:r>
        <w:rPr>
          <w:spacing w:val="-2"/>
          <w:sz w:val="24"/>
        </w:rPr>
        <w:t>rii</w:t>
      </w:r>
    </w:p>
    <w:p w14:paraId="0E406C66" w14:textId="666C771C" w:rsidR="00A4590A" w:rsidRDefault="00A4590A" w:rsidP="00A4590A">
      <w:pPr>
        <w:pStyle w:val="BodyText"/>
        <w:spacing w:before="137"/>
        <w:ind w:left="22"/>
      </w:pPr>
      <w:r>
        <w:t>omogene</w:t>
      </w:r>
      <w:r>
        <w:rPr>
          <w:spacing w:val="-5"/>
        </w:rPr>
        <w:t xml:space="preserve"> </w:t>
      </w:r>
      <w:r>
        <w:t>integrate</w:t>
      </w:r>
      <w:r>
        <w:rPr>
          <w:spacing w:val="-1"/>
        </w:rPr>
        <w:t xml:space="preserve"> </w:t>
      </w:r>
      <w:r>
        <w:t>a</w:t>
      </w:r>
      <w:r>
        <w:rPr>
          <w:spacing w:val="-3"/>
        </w:rPr>
        <w:t xml:space="preserve"> </w:t>
      </w:r>
      <w:r>
        <w:t>comunei</w:t>
      </w:r>
      <w:r>
        <w:rPr>
          <w:spacing w:val="-1"/>
        </w:rPr>
        <w:t xml:space="preserve"> </w:t>
      </w:r>
      <w:r>
        <w:t>astfel</w:t>
      </w:r>
      <w:r>
        <w:rPr>
          <w:spacing w:val="-2"/>
        </w:rPr>
        <w:t xml:space="preserve"> </w:t>
      </w:r>
      <w:r w:rsidR="00CB5C84">
        <w:t>î</w:t>
      </w:r>
      <w:r>
        <w:t>nc</w:t>
      </w:r>
      <w:r w:rsidR="00CB5C84">
        <w:t>â</w:t>
      </w:r>
      <w:r>
        <w:t>t</w:t>
      </w:r>
      <w:r>
        <w:rPr>
          <w:spacing w:val="-2"/>
        </w:rPr>
        <w:t xml:space="preserve"> </w:t>
      </w:r>
      <w:r>
        <w:t>s</w:t>
      </w:r>
      <w:r w:rsidR="00CB5C84">
        <w:t>ă</w:t>
      </w:r>
      <w:r>
        <w:t xml:space="preserve"> creasca</w:t>
      </w:r>
      <w:r>
        <w:rPr>
          <w:spacing w:val="-3"/>
        </w:rPr>
        <w:t xml:space="preserve"> </w:t>
      </w:r>
      <w:r>
        <w:t>atractivitatea</w:t>
      </w:r>
      <w:r>
        <w:rPr>
          <w:spacing w:val="-3"/>
        </w:rPr>
        <w:t xml:space="preserve"> </w:t>
      </w:r>
      <w:r>
        <w:t>pentru</w:t>
      </w:r>
      <w:r>
        <w:rPr>
          <w:spacing w:val="-1"/>
        </w:rPr>
        <w:t xml:space="preserve"> </w:t>
      </w:r>
      <w:r>
        <w:rPr>
          <w:spacing w:val="-2"/>
        </w:rPr>
        <w:t>locuire.</w:t>
      </w:r>
    </w:p>
    <w:p w14:paraId="588B3190" w14:textId="094A2B00" w:rsidR="00A4590A" w:rsidRDefault="00CB5C84" w:rsidP="00A4590A">
      <w:pPr>
        <w:pStyle w:val="BodyText"/>
        <w:spacing w:before="139" w:line="360" w:lineRule="auto"/>
        <w:ind w:left="22"/>
        <w:jc w:val="left"/>
      </w:pPr>
      <w:r>
        <w:lastRenderedPageBreak/>
        <w:t>Î</w:t>
      </w:r>
      <w:r w:rsidR="00A4590A">
        <w:t>n</w:t>
      </w:r>
      <w:r w:rsidR="00A4590A">
        <w:rPr>
          <w:spacing w:val="-3"/>
        </w:rPr>
        <w:t xml:space="preserve"> </w:t>
      </w:r>
      <w:r w:rsidR="00A4590A">
        <w:t>vederea</w:t>
      </w:r>
      <w:r w:rsidR="00A4590A">
        <w:rPr>
          <w:spacing w:val="-4"/>
        </w:rPr>
        <w:t xml:space="preserve"> </w:t>
      </w:r>
      <w:r w:rsidR="00A4590A">
        <w:t>realiz</w:t>
      </w:r>
      <w:r w:rsidR="001510FB">
        <w:t>ă</w:t>
      </w:r>
      <w:r w:rsidR="00A4590A">
        <w:t>rii</w:t>
      </w:r>
      <w:r w:rsidR="00A4590A">
        <w:rPr>
          <w:spacing w:val="-3"/>
        </w:rPr>
        <w:t xml:space="preserve"> </w:t>
      </w:r>
      <w:r w:rsidR="00A4590A">
        <w:t>obiectivului</w:t>
      </w:r>
      <w:r w:rsidR="00A4590A">
        <w:rPr>
          <w:spacing w:val="-3"/>
        </w:rPr>
        <w:t xml:space="preserve"> </w:t>
      </w:r>
      <w:r w:rsidR="00A4590A">
        <w:t>general,</w:t>
      </w:r>
      <w:r w:rsidR="00A4590A">
        <w:rPr>
          <w:spacing w:val="-3"/>
        </w:rPr>
        <w:t xml:space="preserve"> </w:t>
      </w:r>
      <w:r w:rsidR="00A4590A">
        <w:t>se</w:t>
      </w:r>
      <w:r w:rsidR="00A4590A">
        <w:rPr>
          <w:spacing w:val="-4"/>
        </w:rPr>
        <w:t xml:space="preserve"> </w:t>
      </w:r>
      <w:r w:rsidR="00A4590A">
        <w:t>va</w:t>
      </w:r>
      <w:r w:rsidR="00A4590A">
        <w:rPr>
          <w:spacing w:val="-4"/>
        </w:rPr>
        <w:t xml:space="preserve"> </w:t>
      </w:r>
      <w:r w:rsidR="00A4590A">
        <w:t>urm</w:t>
      </w:r>
      <w:r w:rsidR="001510FB">
        <w:t>ă</w:t>
      </w:r>
      <w:r w:rsidR="00A4590A">
        <w:t>ri</w:t>
      </w:r>
      <w:r w:rsidR="00A4590A">
        <w:rPr>
          <w:spacing w:val="-3"/>
        </w:rPr>
        <w:t xml:space="preserve"> </w:t>
      </w:r>
      <w:r w:rsidR="00A4590A">
        <w:t>atingerea</w:t>
      </w:r>
      <w:r w:rsidR="00A4590A">
        <w:rPr>
          <w:spacing w:val="-4"/>
        </w:rPr>
        <w:t xml:space="preserve"> </w:t>
      </w:r>
      <w:r w:rsidR="00A4590A">
        <w:t>urm</w:t>
      </w:r>
      <w:r w:rsidR="001510FB">
        <w:t>ă</w:t>
      </w:r>
      <w:r w:rsidR="00A4590A">
        <w:t>toarelor</w:t>
      </w:r>
      <w:r w:rsidR="00A4590A">
        <w:rPr>
          <w:spacing w:val="-4"/>
        </w:rPr>
        <w:t xml:space="preserve"> </w:t>
      </w:r>
      <w:r w:rsidR="00A4590A">
        <w:t>obiective</w:t>
      </w:r>
      <w:r w:rsidR="00A4590A">
        <w:rPr>
          <w:spacing w:val="-4"/>
        </w:rPr>
        <w:t xml:space="preserve"> </w:t>
      </w:r>
      <w:r w:rsidR="00A4590A">
        <w:t>specifice: Domeniul economie-agricultura: dezvoltarea agriculturii;</w:t>
      </w:r>
    </w:p>
    <w:p w14:paraId="3FE80011" w14:textId="67B7AB43" w:rsidR="00A4590A" w:rsidRDefault="00A4590A" w:rsidP="00A4590A">
      <w:pPr>
        <w:pStyle w:val="BodyText"/>
        <w:spacing w:before="79"/>
        <w:jc w:val="left"/>
      </w:pPr>
      <w:r>
        <w:t>Domneniul</w:t>
      </w:r>
      <w:r>
        <w:rPr>
          <w:spacing w:val="80"/>
        </w:rPr>
        <w:t xml:space="preserve"> </w:t>
      </w:r>
      <w:r>
        <w:t>economie-industria</w:t>
      </w:r>
      <w:r>
        <w:rPr>
          <w:spacing w:val="80"/>
        </w:rPr>
        <w:t xml:space="preserve"> </w:t>
      </w:r>
      <w:r>
        <w:t>si</w:t>
      </w:r>
      <w:r>
        <w:rPr>
          <w:spacing w:val="80"/>
        </w:rPr>
        <w:t xml:space="preserve"> </w:t>
      </w:r>
      <w:r>
        <w:t>serviciile:</w:t>
      </w:r>
      <w:r>
        <w:rPr>
          <w:spacing w:val="80"/>
        </w:rPr>
        <w:t xml:space="preserve"> </w:t>
      </w:r>
      <w:r>
        <w:t>sprijinirea</w:t>
      </w:r>
      <w:r>
        <w:rPr>
          <w:spacing w:val="80"/>
        </w:rPr>
        <w:t xml:space="preserve"> </w:t>
      </w:r>
      <w:r>
        <w:t>dezvolt</w:t>
      </w:r>
      <w:r w:rsidR="001510FB">
        <w:t>ă</w:t>
      </w:r>
      <w:r>
        <w:t>rii</w:t>
      </w:r>
      <w:r>
        <w:rPr>
          <w:spacing w:val="80"/>
        </w:rPr>
        <w:t xml:space="preserve"> </w:t>
      </w:r>
      <w:r>
        <w:t>economice</w:t>
      </w:r>
      <w:r>
        <w:rPr>
          <w:spacing w:val="80"/>
        </w:rPr>
        <w:t xml:space="preserve"> </w:t>
      </w:r>
      <w:r>
        <w:t>pr</w:t>
      </w:r>
      <w:r w:rsidR="001510FB">
        <w:t>i</w:t>
      </w:r>
      <w:r>
        <w:t>n</w:t>
      </w:r>
      <w:r>
        <w:rPr>
          <w:spacing w:val="80"/>
        </w:rPr>
        <w:t xml:space="preserve"> </w:t>
      </w:r>
      <w:r>
        <w:t xml:space="preserve">promovarea </w:t>
      </w:r>
    </w:p>
    <w:p w14:paraId="2D228270" w14:textId="4432D34C" w:rsidR="00A4590A" w:rsidRDefault="00A4590A" w:rsidP="00A4590A">
      <w:pPr>
        <w:pStyle w:val="BodyText"/>
        <w:spacing w:before="79"/>
        <w:jc w:val="left"/>
      </w:pPr>
      <w:r>
        <w:t>parteneriatului</w:t>
      </w:r>
      <w:r>
        <w:rPr>
          <w:spacing w:val="-1"/>
        </w:rPr>
        <w:t xml:space="preserve"> </w:t>
      </w:r>
      <w:r>
        <w:t>public-privat si</w:t>
      </w:r>
      <w:r>
        <w:rPr>
          <w:spacing w:val="-1"/>
        </w:rPr>
        <w:t xml:space="preserve"> </w:t>
      </w:r>
      <w:r>
        <w:t>crearea</w:t>
      </w:r>
      <w:r>
        <w:rPr>
          <w:spacing w:val="-1"/>
        </w:rPr>
        <w:t xml:space="preserve"> </w:t>
      </w:r>
      <w:r>
        <w:t>de</w:t>
      </w:r>
      <w:r>
        <w:rPr>
          <w:spacing w:val="-2"/>
        </w:rPr>
        <w:t xml:space="preserve"> </w:t>
      </w:r>
      <w:r>
        <w:t>oportunit</w:t>
      </w:r>
      <w:r w:rsidR="001510FB">
        <w:t>ăț</w:t>
      </w:r>
      <w:r>
        <w:t>i si</w:t>
      </w:r>
      <w:r>
        <w:rPr>
          <w:spacing w:val="-1"/>
        </w:rPr>
        <w:t xml:space="preserve"> </w:t>
      </w:r>
      <w:r>
        <w:t>facilit</w:t>
      </w:r>
      <w:r w:rsidR="001510FB">
        <w:t>ăți</w:t>
      </w:r>
      <w:r>
        <w:rPr>
          <w:spacing w:val="-1"/>
        </w:rPr>
        <w:t xml:space="preserve"> </w:t>
      </w:r>
      <w:r>
        <w:t>atractive</w:t>
      </w:r>
      <w:r>
        <w:rPr>
          <w:spacing w:val="-2"/>
        </w:rPr>
        <w:t xml:space="preserve"> </w:t>
      </w:r>
      <w:r>
        <w:t>pentru poten</w:t>
      </w:r>
      <w:r w:rsidR="001510FB">
        <w:t>ț</w:t>
      </w:r>
      <w:r>
        <w:t xml:space="preserve">ialii </w:t>
      </w:r>
      <w:r>
        <w:rPr>
          <w:spacing w:val="-2"/>
        </w:rPr>
        <w:t>investitori</w:t>
      </w:r>
      <w:r w:rsidRPr="00A4590A">
        <w:t xml:space="preserve"> </w:t>
      </w:r>
    </w:p>
    <w:p w14:paraId="0170D709" w14:textId="0ABD008C" w:rsidR="00A4590A" w:rsidRDefault="00A4590A" w:rsidP="00A4590A">
      <w:pPr>
        <w:pStyle w:val="BodyText"/>
        <w:spacing w:before="79"/>
        <w:jc w:val="left"/>
      </w:pPr>
      <w:r>
        <w:t>autohtoni</w:t>
      </w:r>
      <w:r>
        <w:rPr>
          <w:spacing w:val="-3"/>
        </w:rPr>
        <w:t xml:space="preserve"> </w:t>
      </w:r>
      <w:r>
        <w:t>sau</w:t>
      </w:r>
      <w:r>
        <w:rPr>
          <w:spacing w:val="-1"/>
        </w:rPr>
        <w:t xml:space="preserve"> </w:t>
      </w:r>
      <w:r>
        <w:rPr>
          <w:spacing w:val="-2"/>
        </w:rPr>
        <w:t>str</w:t>
      </w:r>
      <w:r w:rsidR="001510FB">
        <w:rPr>
          <w:spacing w:val="-2"/>
        </w:rPr>
        <w:t>ă</w:t>
      </w:r>
      <w:r>
        <w:rPr>
          <w:spacing w:val="-2"/>
        </w:rPr>
        <w:t>ini;</w:t>
      </w:r>
    </w:p>
    <w:p w14:paraId="6B569A2B" w14:textId="6E764472" w:rsidR="00520520" w:rsidRDefault="00000000">
      <w:pPr>
        <w:pStyle w:val="BodyText"/>
        <w:spacing w:before="137"/>
        <w:jc w:val="left"/>
      </w:pPr>
      <w:r>
        <w:t>Domeniul</w:t>
      </w:r>
      <w:r>
        <w:rPr>
          <w:spacing w:val="-4"/>
        </w:rPr>
        <w:t xml:space="preserve"> </w:t>
      </w:r>
      <w:r>
        <w:t>protec</w:t>
      </w:r>
      <w:r w:rsidR="001510FB">
        <w:t>ț</w:t>
      </w:r>
      <w:r>
        <w:t>ia</w:t>
      </w:r>
      <w:r>
        <w:rPr>
          <w:spacing w:val="-2"/>
        </w:rPr>
        <w:t xml:space="preserve"> </w:t>
      </w:r>
      <w:r>
        <w:t>mediului:</w:t>
      </w:r>
      <w:r>
        <w:rPr>
          <w:spacing w:val="-1"/>
        </w:rPr>
        <w:t xml:space="preserve"> </w:t>
      </w:r>
      <w:r>
        <w:t>promovarea</w:t>
      </w:r>
      <w:r>
        <w:rPr>
          <w:spacing w:val="-2"/>
        </w:rPr>
        <w:t xml:space="preserve"> </w:t>
      </w:r>
      <w:r>
        <w:t>activ</w:t>
      </w:r>
      <w:r w:rsidR="001510FB">
        <w:t>ă</w:t>
      </w:r>
      <w:r>
        <w:rPr>
          <w:spacing w:val="-2"/>
        </w:rPr>
        <w:t xml:space="preserve"> </w:t>
      </w:r>
      <w:r>
        <w:t>a m</w:t>
      </w:r>
      <w:r w:rsidR="001510FB">
        <w:t>ă</w:t>
      </w:r>
      <w:r>
        <w:t>surilor</w:t>
      </w:r>
      <w:r>
        <w:rPr>
          <w:spacing w:val="-2"/>
        </w:rPr>
        <w:t xml:space="preserve"> </w:t>
      </w:r>
      <w:r>
        <w:t>de</w:t>
      </w:r>
      <w:r>
        <w:rPr>
          <w:spacing w:val="-2"/>
        </w:rPr>
        <w:t xml:space="preserve"> </w:t>
      </w:r>
      <w:r>
        <w:t>protec</w:t>
      </w:r>
      <w:r w:rsidR="001510FB">
        <w:t>ț</w:t>
      </w:r>
      <w:r>
        <w:t>ie</w:t>
      </w:r>
      <w:r>
        <w:rPr>
          <w:spacing w:val="-2"/>
        </w:rPr>
        <w:t xml:space="preserve"> </w:t>
      </w:r>
      <w:r>
        <w:t xml:space="preserve">a </w:t>
      </w:r>
      <w:r>
        <w:rPr>
          <w:spacing w:val="-2"/>
        </w:rPr>
        <w:t>acestuia;</w:t>
      </w:r>
    </w:p>
    <w:p w14:paraId="74654613" w14:textId="5C79AE4E" w:rsidR="00520520" w:rsidRDefault="00000000">
      <w:pPr>
        <w:pStyle w:val="BodyText"/>
        <w:spacing w:before="139" w:line="360" w:lineRule="auto"/>
        <w:jc w:val="left"/>
      </w:pPr>
      <w:r>
        <w:t>Domeniul dezvoltare social</w:t>
      </w:r>
      <w:r w:rsidR="001510FB">
        <w:t>ă</w:t>
      </w:r>
      <w:r>
        <w:t>: ridicarea standardului de via</w:t>
      </w:r>
      <w:r w:rsidR="001510FB">
        <w:t>ță</w:t>
      </w:r>
      <w:r>
        <w:t xml:space="preserve"> pentru locuitorii comunei</w:t>
      </w:r>
      <w:r w:rsidR="00BF39A0">
        <w:t xml:space="preserve"> Horoatu Crasnei  </w:t>
      </w:r>
      <w:r>
        <w:t xml:space="preserve"> Domeniul</w:t>
      </w:r>
      <w:r>
        <w:rPr>
          <w:spacing w:val="40"/>
        </w:rPr>
        <w:t xml:space="preserve"> </w:t>
      </w:r>
      <w:r>
        <w:t>amenajarea</w:t>
      </w:r>
      <w:r>
        <w:rPr>
          <w:spacing w:val="40"/>
        </w:rPr>
        <w:t xml:space="preserve"> </w:t>
      </w:r>
      <w:r>
        <w:t>teritoriului,</w:t>
      </w:r>
      <w:r>
        <w:rPr>
          <w:spacing w:val="40"/>
        </w:rPr>
        <w:t xml:space="preserve"> </w:t>
      </w:r>
      <w:r>
        <w:t>urbanism</w:t>
      </w:r>
      <w:r>
        <w:rPr>
          <w:spacing w:val="40"/>
        </w:rPr>
        <w:t xml:space="preserve"> </w:t>
      </w:r>
      <w:r>
        <w:t>si</w:t>
      </w:r>
      <w:r>
        <w:rPr>
          <w:spacing w:val="40"/>
        </w:rPr>
        <w:t xml:space="preserve"> </w:t>
      </w:r>
      <w:r>
        <w:t>infrastructur</w:t>
      </w:r>
      <w:r w:rsidR="001510FB">
        <w:t>ă</w:t>
      </w:r>
      <w:r>
        <w:rPr>
          <w:spacing w:val="40"/>
        </w:rPr>
        <w:t xml:space="preserve"> </w:t>
      </w:r>
      <w:r>
        <w:t>de</w:t>
      </w:r>
      <w:r>
        <w:rPr>
          <w:spacing w:val="40"/>
        </w:rPr>
        <w:t xml:space="preserve"> </w:t>
      </w:r>
      <w:r>
        <w:t>trasnsport:</w:t>
      </w:r>
      <w:r>
        <w:rPr>
          <w:spacing w:val="40"/>
        </w:rPr>
        <w:t xml:space="preserve"> </w:t>
      </w:r>
      <w:r>
        <w:t>dezvoltarea</w:t>
      </w:r>
      <w:r>
        <w:rPr>
          <w:spacing w:val="40"/>
        </w:rPr>
        <w:t xml:space="preserve"> </w:t>
      </w:r>
      <w:r>
        <w:t>optim</w:t>
      </w:r>
      <w:r w:rsidR="001518B9">
        <w:t>ă</w:t>
      </w:r>
      <w:r>
        <w:rPr>
          <w:spacing w:val="40"/>
        </w:rPr>
        <w:t xml:space="preserve"> </w:t>
      </w:r>
      <w:r>
        <w:t>a</w:t>
      </w:r>
      <w:r>
        <w:rPr>
          <w:spacing w:val="80"/>
        </w:rPr>
        <w:t xml:space="preserve"> </w:t>
      </w:r>
      <w:r>
        <w:t>infrastructurii locale;</w:t>
      </w:r>
    </w:p>
    <w:p w14:paraId="6C3E3AD0" w14:textId="0A2B29D4" w:rsidR="00520520" w:rsidRDefault="00000000">
      <w:pPr>
        <w:pStyle w:val="BodyText"/>
        <w:spacing w:line="275" w:lineRule="exact"/>
        <w:jc w:val="left"/>
      </w:pPr>
      <w:r>
        <w:t>Domeniul</w:t>
      </w:r>
      <w:r>
        <w:rPr>
          <w:spacing w:val="-3"/>
        </w:rPr>
        <w:t xml:space="preserve"> </w:t>
      </w:r>
      <w:r>
        <w:t>administra</w:t>
      </w:r>
      <w:r w:rsidR="001510FB">
        <w:t>ț</w:t>
      </w:r>
      <w:r>
        <w:t>ie</w:t>
      </w:r>
      <w:r>
        <w:rPr>
          <w:spacing w:val="-2"/>
        </w:rPr>
        <w:t xml:space="preserve"> </w:t>
      </w:r>
      <w:r>
        <w:t>publica</w:t>
      </w:r>
      <w:r>
        <w:rPr>
          <w:spacing w:val="-3"/>
        </w:rPr>
        <w:t xml:space="preserve"> </w:t>
      </w:r>
      <w:r>
        <w:t>local</w:t>
      </w:r>
      <w:r w:rsidR="001510FB">
        <w:t>ă</w:t>
      </w:r>
      <w:r>
        <w:t>:</w:t>
      </w:r>
      <w:r>
        <w:rPr>
          <w:spacing w:val="-2"/>
        </w:rPr>
        <w:t xml:space="preserve"> </w:t>
      </w:r>
      <w:r>
        <w:t>cre</w:t>
      </w:r>
      <w:r w:rsidR="001510FB">
        <w:t>ș</w:t>
      </w:r>
      <w:r>
        <w:t>terea</w:t>
      </w:r>
      <w:r>
        <w:rPr>
          <w:spacing w:val="-2"/>
        </w:rPr>
        <w:t xml:space="preserve"> </w:t>
      </w:r>
      <w:r>
        <w:t>capacit</w:t>
      </w:r>
      <w:r w:rsidR="001510FB">
        <w:t>ăț</w:t>
      </w:r>
      <w:r>
        <w:t>ii</w:t>
      </w:r>
      <w:r>
        <w:rPr>
          <w:spacing w:val="-2"/>
        </w:rPr>
        <w:t xml:space="preserve"> </w:t>
      </w:r>
      <w:r>
        <w:t>administrative</w:t>
      </w:r>
      <w:r>
        <w:rPr>
          <w:spacing w:val="-3"/>
        </w:rPr>
        <w:t xml:space="preserve"> </w:t>
      </w:r>
      <w:r>
        <w:t>la</w:t>
      </w:r>
      <w:r>
        <w:rPr>
          <w:spacing w:val="-2"/>
        </w:rPr>
        <w:t xml:space="preserve"> </w:t>
      </w:r>
      <w:r>
        <w:t>nivel</w:t>
      </w:r>
      <w:r>
        <w:rPr>
          <w:spacing w:val="-2"/>
        </w:rPr>
        <w:t xml:space="preserve"> local;</w:t>
      </w:r>
    </w:p>
    <w:p w14:paraId="2A633DC4" w14:textId="2842D5A3" w:rsidR="00520520" w:rsidRDefault="00000000">
      <w:pPr>
        <w:pStyle w:val="BodyText"/>
        <w:spacing w:before="139" w:line="360" w:lineRule="auto"/>
        <w:jc w:val="left"/>
      </w:pPr>
      <w:r>
        <w:t>Domeniul</w:t>
      </w:r>
      <w:r>
        <w:rPr>
          <w:spacing w:val="80"/>
        </w:rPr>
        <w:t xml:space="preserve"> </w:t>
      </w:r>
      <w:r>
        <w:t>educa</w:t>
      </w:r>
      <w:r w:rsidR="001510FB">
        <w:t>ț</w:t>
      </w:r>
      <w:r>
        <w:t>ie</w:t>
      </w:r>
      <w:r>
        <w:rPr>
          <w:spacing w:val="80"/>
        </w:rPr>
        <w:t xml:space="preserve"> </w:t>
      </w:r>
      <w:r>
        <w:t>si</w:t>
      </w:r>
      <w:r>
        <w:rPr>
          <w:spacing w:val="80"/>
        </w:rPr>
        <w:t xml:space="preserve"> </w:t>
      </w:r>
      <w:r>
        <w:t>formare:</w:t>
      </w:r>
      <w:r>
        <w:rPr>
          <w:spacing w:val="80"/>
        </w:rPr>
        <w:t xml:space="preserve"> </w:t>
      </w:r>
      <w:r>
        <w:t>dezvoltarea</w:t>
      </w:r>
      <w:r>
        <w:rPr>
          <w:spacing w:val="80"/>
        </w:rPr>
        <w:t xml:space="preserve"> </w:t>
      </w:r>
      <w:r>
        <w:t>resurselor</w:t>
      </w:r>
      <w:r>
        <w:rPr>
          <w:spacing w:val="80"/>
        </w:rPr>
        <w:t xml:space="preserve"> </w:t>
      </w:r>
      <w:r>
        <w:t>umane</w:t>
      </w:r>
      <w:r>
        <w:rPr>
          <w:spacing w:val="80"/>
        </w:rPr>
        <w:t xml:space="preserve"> </w:t>
      </w:r>
      <w:r>
        <w:t>prin</w:t>
      </w:r>
      <w:r>
        <w:rPr>
          <w:spacing w:val="80"/>
        </w:rPr>
        <w:t xml:space="preserve"> </w:t>
      </w:r>
      <w:r w:rsidR="001510FB">
        <w:t>î</w:t>
      </w:r>
      <w:r>
        <w:t>mbunata</w:t>
      </w:r>
      <w:r w:rsidR="001510FB">
        <w:t>ț</w:t>
      </w:r>
      <w:r>
        <w:t>irea</w:t>
      </w:r>
      <w:r>
        <w:rPr>
          <w:spacing w:val="80"/>
        </w:rPr>
        <w:t xml:space="preserve"> </w:t>
      </w:r>
      <w:r>
        <w:t>infrastructurii educa</w:t>
      </w:r>
      <w:r w:rsidR="001510FB">
        <w:t>ț</w:t>
      </w:r>
      <w:r>
        <w:t xml:space="preserve">ionale </w:t>
      </w:r>
      <w:r w:rsidR="001518B9">
        <w:t>ș</w:t>
      </w:r>
      <w:r>
        <w:t>i asigurarea accesului la diferite forme de educa</w:t>
      </w:r>
      <w:r w:rsidR="001510FB">
        <w:t>ț</w:t>
      </w:r>
      <w:r>
        <w:t>ie;</w:t>
      </w:r>
    </w:p>
    <w:p w14:paraId="3C4559F3" w14:textId="6C95C15E" w:rsidR="00520520" w:rsidRDefault="00000000">
      <w:pPr>
        <w:pStyle w:val="BodyText"/>
        <w:jc w:val="left"/>
      </w:pPr>
      <w:r>
        <w:t>Domeniul</w:t>
      </w:r>
      <w:r>
        <w:rPr>
          <w:spacing w:val="-4"/>
        </w:rPr>
        <w:t xml:space="preserve"> </w:t>
      </w:r>
      <w:r>
        <w:t>cultur</w:t>
      </w:r>
      <w:r w:rsidR="001510FB">
        <w:t>ă</w:t>
      </w:r>
      <w:r>
        <w:t>,</w:t>
      </w:r>
      <w:r>
        <w:rPr>
          <w:spacing w:val="-2"/>
        </w:rPr>
        <w:t xml:space="preserve"> </w:t>
      </w:r>
      <w:r>
        <w:t>sport</w:t>
      </w:r>
      <w:r>
        <w:rPr>
          <w:spacing w:val="-2"/>
        </w:rPr>
        <w:t xml:space="preserve"> </w:t>
      </w:r>
      <w:r>
        <w:t>si</w:t>
      </w:r>
      <w:r>
        <w:rPr>
          <w:spacing w:val="-2"/>
        </w:rPr>
        <w:t xml:space="preserve"> </w:t>
      </w:r>
      <w:r>
        <w:t>agrement:</w:t>
      </w:r>
      <w:r>
        <w:rPr>
          <w:spacing w:val="-2"/>
        </w:rPr>
        <w:t xml:space="preserve"> </w:t>
      </w:r>
      <w:r>
        <w:t>extinderea</w:t>
      </w:r>
      <w:r>
        <w:rPr>
          <w:spacing w:val="-1"/>
        </w:rPr>
        <w:t xml:space="preserve"> </w:t>
      </w:r>
      <w:r>
        <w:t>infrastructurii</w:t>
      </w:r>
      <w:r>
        <w:rPr>
          <w:spacing w:val="-2"/>
        </w:rPr>
        <w:t xml:space="preserve"> </w:t>
      </w:r>
      <w:r>
        <w:t>pentru</w:t>
      </w:r>
      <w:r>
        <w:rPr>
          <w:spacing w:val="-1"/>
        </w:rPr>
        <w:t xml:space="preserve"> </w:t>
      </w:r>
      <w:r>
        <w:t>cultur</w:t>
      </w:r>
      <w:r w:rsidR="001510FB">
        <w:t>ă,</w:t>
      </w:r>
      <w:r>
        <w:rPr>
          <w:spacing w:val="-2"/>
        </w:rPr>
        <w:t xml:space="preserve"> </w:t>
      </w:r>
      <w:r>
        <w:t>sport</w:t>
      </w:r>
      <w:r>
        <w:rPr>
          <w:spacing w:val="-1"/>
        </w:rPr>
        <w:t xml:space="preserve"> </w:t>
      </w:r>
      <w:r>
        <w:t>si</w:t>
      </w:r>
      <w:r>
        <w:rPr>
          <w:spacing w:val="-2"/>
        </w:rPr>
        <w:t xml:space="preserve"> agrement.</w:t>
      </w:r>
    </w:p>
    <w:p w14:paraId="4B989FA2" w14:textId="77777777" w:rsidR="00520520" w:rsidRDefault="00000000">
      <w:pPr>
        <w:pStyle w:val="BodyText"/>
        <w:spacing w:before="137"/>
        <w:jc w:val="left"/>
      </w:pPr>
      <w:r>
        <w:t>Din</w:t>
      </w:r>
      <w:r>
        <w:rPr>
          <w:spacing w:val="-3"/>
        </w:rPr>
        <w:t xml:space="preserve"> </w:t>
      </w:r>
      <w:r>
        <w:t>punct</w:t>
      </w:r>
      <w:r>
        <w:rPr>
          <w:spacing w:val="-1"/>
        </w:rPr>
        <w:t xml:space="preserve"> </w:t>
      </w:r>
      <w:r>
        <w:t>de</w:t>
      </w:r>
      <w:r>
        <w:rPr>
          <w:spacing w:val="-2"/>
        </w:rPr>
        <w:t xml:space="preserve"> </w:t>
      </w:r>
      <w:r>
        <w:t>vedere</w:t>
      </w:r>
      <w:r>
        <w:rPr>
          <w:spacing w:val="-2"/>
        </w:rPr>
        <w:t xml:space="preserve"> </w:t>
      </w:r>
      <w:r>
        <w:t>al</w:t>
      </w:r>
      <w:r>
        <w:rPr>
          <w:spacing w:val="-1"/>
        </w:rPr>
        <w:t xml:space="preserve"> </w:t>
      </w:r>
      <w:r>
        <w:t>serviciilor</w:t>
      </w:r>
      <w:r>
        <w:rPr>
          <w:spacing w:val="-1"/>
        </w:rPr>
        <w:t xml:space="preserve"> </w:t>
      </w:r>
      <w:r>
        <w:t>sociale</w:t>
      </w:r>
      <w:r>
        <w:rPr>
          <w:spacing w:val="-2"/>
        </w:rPr>
        <w:t xml:space="preserve"> </w:t>
      </w:r>
      <w:r>
        <w:t>avem</w:t>
      </w:r>
      <w:r>
        <w:rPr>
          <w:spacing w:val="-1"/>
        </w:rPr>
        <w:t xml:space="preserve"> </w:t>
      </w:r>
      <w:r>
        <w:t>următoarele</w:t>
      </w:r>
      <w:r>
        <w:rPr>
          <w:spacing w:val="-2"/>
        </w:rPr>
        <w:t xml:space="preserve"> </w:t>
      </w:r>
      <w:r>
        <w:t>obiective</w:t>
      </w:r>
      <w:r>
        <w:rPr>
          <w:spacing w:val="-1"/>
        </w:rPr>
        <w:t xml:space="preserve"> </w:t>
      </w:r>
      <w:r>
        <w:rPr>
          <w:spacing w:val="-2"/>
        </w:rPr>
        <w:t>specifice:</w:t>
      </w:r>
    </w:p>
    <w:p w14:paraId="3930FA52" w14:textId="48282BA2" w:rsidR="00520520" w:rsidRDefault="00000000">
      <w:pPr>
        <w:pStyle w:val="ListParagraph"/>
        <w:numPr>
          <w:ilvl w:val="0"/>
          <w:numId w:val="22"/>
        </w:numPr>
        <w:tabs>
          <w:tab w:val="left" w:pos="742"/>
        </w:tabs>
        <w:spacing w:before="139" w:line="360" w:lineRule="auto"/>
        <w:ind w:right="50" w:firstLine="360"/>
        <w:jc w:val="left"/>
        <w:rPr>
          <w:sz w:val="24"/>
        </w:rPr>
      </w:pPr>
      <w:r>
        <w:rPr>
          <w:sz w:val="24"/>
        </w:rPr>
        <w:t>întărirea</w:t>
      </w:r>
      <w:r>
        <w:rPr>
          <w:spacing w:val="80"/>
          <w:sz w:val="24"/>
        </w:rPr>
        <w:t xml:space="preserve"> </w:t>
      </w:r>
      <w:r>
        <w:rPr>
          <w:sz w:val="24"/>
        </w:rPr>
        <w:t>legăturilor</w:t>
      </w:r>
      <w:r>
        <w:rPr>
          <w:spacing w:val="80"/>
          <w:sz w:val="24"/>
        </w:rPr>
        <w:t xml:space="preserve"> </w:t>
      </w:r>
      <w:r>
        <w:rPr>
          <w:sz w:val="24"/>
        </w:rPr>
        <w:t>interinstituționale</w:t>
      </w:r>
      <w:r>
        <w:rPr>
          <w:spacing w:val="80"/>
          <w:sz w:val="24"/>
        </w:rPr>
        <w:t xml:space="preserve"> </w:t>
      </w:r>
      <w:r>
        <w:rPr>
          <w:sz w:val="24"/>
        </w:rPr>
        <w:t>și</w:t>
      </w:r>
      <w:r>
        <w:rPr>
          <w:spacing w:val="80"/>
          <w:sz w:val="24"/>
        </w:rPr>
        <w:t xml:space="preserve"> </w:t>
      </w:r>
      <w:r>
        <w:rPr>
          <w:sz w:val="24"/>
        </w:rPr>
        <w:t>cele</w:t>
      </w:r>
      <w:r>
        <w:rPr>
          <w:spacing w:val="80"/>
          <w:sz w:val="24"/>
        </w:rPr>
        <w:t xml:space="preserve"> </w:t>
      </w:r>
      <w:r>
        <w:rPr>
          <w:sz w:val="24"/>
        </w:rPr>
        <w:t>cu</w:t>
      </w:r>
      <w:r>
        <w:rPr>
          <w:spacing w:val="80"/>
          <w:sz w:val="24"/>
        </w:rPr>
        <w:t xml:space="preserve"> </w:t>
      </w:r>
      <w:r>
        <w:rPr>
          <w:sz w:val="24"/>
        </w:rPr>
        <w:t>societate</w:t>
      </w:r>
      <w:r w:rsidR="001510FB">
        <w:rPr>
          <w:sz w:val="24"/>
        </w:rPr>
        <w:t>a</w:t>
      </w:r>
      <w:r>
        <w:rPr>
          <w:spacing w:val="80"/>
          <w:sz w:val="24"/>
        </w:rPr>
        <w:t xml:space="preserve"> </w:t>
      </w:r>
      <w:r>
        <w:rPr>
          <w:sz w:val="24"/>
        </w:rPr>
        <w:t>civilă</w:t>
      </w:r>
      <w:r w:rsidR="00BF39A0">
        <w:rPr>
          <w:sz w:val="24"/>
        </w:rPr>
        <w:t xml:space="preserve"> </w:t>
      </w:r>
      <w:r>
        <w:rPr>
          <w:spacing w:val="80"/>
          <w:sz w:val="24"/>
        </w:rPr>
        <w:t xml:space="preserve"> </w:t>
      </w:r>
      <w:r>
        <w:rPr>
          <w:sz w:val="24"/>
        </w:rPr>
        <w:t>și</w:t>
      </w:r>
      <w:r>
        <w:rPr>
          <w:spacing w:val="80"/>
          <w:sz w:val="24"/>
        </w:rPr>
        <w:t xml:space="preserve"> </w:t>
      </w:r>
      <w:r>
        <w:rPr>
          <w:sz w:val="24"/>
        </w:rPr>
        <w:t>semnarea</w:t>
      </w:r>
      <w:r>
        <w:rPr>
          <w:spacing w:val="80"/>
          <w:sz w:val="24"/>
        </w:rPr>
        <w:t xml:space="preserve"> </w:t>
      </w:r>
      <w:r>
        <w:rPr>
          <w:sz w:val="24"/>
        </w:rPr>
        <w:t>de parteneriate publice-private;</w:t>
      </w:r>
    </w:p>
    <w:p w14:paraId="26FFE7EB" w14:textId="77777777" w:rsidR="00520520" w:rsidRDefault="00000000">
      <w:pPr>
        <w:pStyle w:val="ListParagraph"/>
        <w:numPr>
          <w:ilvl w:val="0"/>
          <w:numId w:val="22"/>
        </w:numPr>
        <w:tabs>
          <w:tab w:val="left" w:pos="802"/>
        </w:tabs>
        <w:spacing w:line="360" w:lineRule="auto"/>
        <w:ind w:right="48" w:firstLine="360"/>
        <w:jc w:val="left"/>
        <w:rPr>
          <w:sz w:val="24"/>
        </w:rPr>
      </w:pPr>
      <w:r>
        <w:rPr>
          <w:sz w:val="24"/>
        </w:rPr>
        <w:t>îmbunătățirea</w:t>
      </w:r>
      <w:r>
        <w:rPr>
          <w:spacing w:val="40"/>
          <w:sz w:val="24"/>
        </w:rPr>
        <w:t xml:space="preserve"> </w:t>
      </w:r>
      <w:r>
        <w:rPr>
          <w:sz w:val="24"/>
        </w:rPr>
        <w:t>și</w:t>
      </w:r>
      <w:r>
        <w:rPr>
          <w:spacing w:val="40"/>
          <w:sz w:val="24"/>
        </w:rPr>
        <w:t xml:space="preserve"> </w:t>
      </w:r>
      <w:r>
        <w:rPr>
          <w:sz w:val="24"/>
        </w:rPr>
        <w:t>extinderea</w:t>
      </w:r>
      <w:r>
        <w:rPr>
          <w:spacing w:val="40"/>
          <w:sz w:val="24"/>
        </w:rPr>
        <w:t xml:space="preserve"> </w:t>
      </w:r>
      <w:r>
        <w:rPr>
          <w:sz w:val="24"/>
        </w:rPr>
        <w:t>sistemului</w:t>
      </w:r>
      <w:r>
        <w:rPr>
          <w:spacing w:val="40"/>
          <w:sz w:val="24"/>
        </w:rPr>
        <w:t xml:space="preserve"> </w:t>
      </w:r>
      <w:r>
        <w:rPr>
          <w:sz w:val="24"/>
        </w:rPr>
        <w:t>de</w:t>
      </w:r>
      <w:r>
        <w:rPr>
          <w:spacing w:val="40"/>
          <w:sz w:val="24"/>
        </w:rPr>
        <w:t xml:space="preserve"> </w:t>
      </w:r>
      <w:r>
        <w:rPr>
          <w:sz w:val="24"/>
        </w:rPr>
        <w:t>servicii</w:t>
      </w:r>
      <w:r>
        <w:rPr>
          <w:spacing w:val="40"/>
          <w:sz w:val="24"/>
        </w:rPr>
        <w:t xml:space="preserve"> </w:t>
      </w:r>
      <w:r>
        <w:rPr>
          <w:sz w:val="24"/>
        </w:rPr>
        <w:t>de</w:t>
      </w:r>
      <w:r>
        <w:rPr>
          <w:spacing w:val="40"/>
          <w:sz w:val="24"/>
        </w:rPr>
        <w:t xml:space="preserve"> </w:t>
      </w:r>
      <w:r>
        <w:rPr>
          <w:sz w:val="24"/>
        </w:rPr>
        <w:t>asistentă</w:t>
      </w:r>
      <w:r>
        <w:rPr>
          <w:spacing w:val="40"/>
          <w:sz w:val="24"/>
        </w:rPr>
        <w:t xml:space="preserve"> </w:t>
      </w:r>
      <w:r>
        <w:rPr>
          <w:sz w:val="24"/>
        </w:rPr>
        <w:t>socială</w:t>
      </w:r>
      <w:r>
        <w:rPr>
          <w:spacing w:val="40"/>
          <w:sz w:val="24"/>
        </w:rPr>
        <w:t xml:space="preserve"> </w:t>
      </w:r>
      <w:r>
        <w:rPr>
          <w:sz w:val="24"/>
        </w:rPr>
        <w:t>și</w:t>
      </w:r>
      <w:r>
        <w:rPr>
          <w:spacing w:val="39"/>
          <w:sz w:val="24"/>
        </w:rPr>
        <w:t xml:space="preserve"> </w:t>
      </w:r>
      <w:r>
        <w:rPr>
          <w:sz w:val="24"/>
        </w:rPr>
        <w:t>comunitară</w:t>
      </w:r>
      <w:r>
        <w:rPr>
          <w:spacing w:val="40"/>
          <w:sz w:val="24"/>
        </w:rPr>
        <w:t xml:space="preserve"> </w:t>
      </w:r>
      <w:r>
        <w:rPr>
          <w:sz w:val="24"/>
        </w:rPr>
        <w:t>pentru populația comunei.</w:t>
      </w:r>
    </w:p>
    <w:p w14:paraId="4270EAD4" w14:textId="77777777" w:rsidR="00520520" w:rsidRDefault="00000000">
      <w:pPr>
        <w:pStyle w:val="Heading1"/>
        <w:ind w:left="363"/>
        <w:jc w:val="left"/>
      </w:pPr>
      <w:r>
        <w:t>Nevoi</w:t>
      </w:r>
      <w:r>
        <w:rPr>
          <w:spacing w:val="2"/>
        </w:rPr>
        <w:t xml:space="preserve"> </w:t>
      </w:r>
      <w:r>
        <w:t>specifice</w:t>
      </w:r>
      <w:r>
        <w:rPr>
          <w:spacing w:val="4"/>
        </w:rPr>
        <w:t xml:space="preserve"> </w:t>
      </w:r>
      <w:r>
        <w:t>identificate</w:t>
      </w:r>
      <w:r>
        <w:rPr>
          <w:spacing w:val="3"/>
        </w:rPr>
        <w:t xml:space="preserve"> </w:t>
      </w:r>
      <w:r>
        <w:t>conform</w:t>
      </w:r>
      <w:r>
        <w:rPr>
          <w:spacing w:val="6"/>
        </w:rPr>
        <w:t xml:space="preserve"> </w:t>
      </w:r>
      <w:r>
        <w:t>datelor</w:t>
      </w:r>
      <w:r>
        <w:rPr>
          <w:spacing w:val="3"/>
        </w:rPr>
        <w:t xml:space="preserve"> </w:t>
      </w:r>
      <w:r>
        <w:t>preliminare</w:t>
      </w:r>
      <w:r>
        <w:rPr>
          <w:spacing w:val="4"/>
        </w:rPr>
        <w:t xml:space="preserve"> </w:t>
      </w:r>
      <w:r>
        <w:t>pentru</w:t>
      </w:r>
      <w:r>
        <w:rPr>
          <w:spacing w:val="5"/>
        </w:rPr>
        <w:t xml:space="preserve"> </w:t>
      </w:r>
      <w:r>
        <w:t>realizarea</w:t>
      </w:r>
      <w:r>
        <w:rPr>
          <w:spacing w:val="5"/>
        </w:rPr>
        <w:t xml:space="preserve"> </w:t>
      </w:r>
      <w:r>
        <w:t>analizei</w:t>
      </w:r>
      <w:r>
        <w:rPr>
          <w:spacing w:val="4"/>
        </w:rPr>
        <w:t xml:space="preserve"> </w:t>
      </w:r>
      <w:r>
        <w:t>de</w:t>
      </w:r>
      <w:r>
        <w:rPr>
          <w:spacing w:val="4"/>
        </w:rPr>
        <w:t xml:space="preserve"> </w:t>
      </w:r>
      <w:r>
        <w:t>nevoi</w:t>
      </w:r>
      <w:r>
        <w:rPr>
          <w:spacing w:val="5"/>
        </w:rPr>
        <w:t xml:space="preserve"> </w:t>
      </w:r>
      <w:r>
        <w:rPr>
          <w:spacing w:val="-10"/>
        </w:rPr>
        <w:t>a</w:t>
      </w:r>
    </w:p>
    <w:p w14:paraId="00ED934C" w14:textId="77777777" w:rsidR="00520520" w:rsidRDefault="00000000">
      <w:pPr>
        <w:spacing w:before="137"/>
        <w:ind w:left="23"/>
        <w:rPr>
          <w:b/>
          <w:sz w:val="24"/>
        </w:rPr>
      </w:pPr>
      <w:r>
        <w:rPr>
          <w:b/>
          <w:spacing w:val="-2"/>
          <w:sz w:val="24"/>
        </w:rPr>
        <w:t>comunității:</w:t>
      </w:r>
    </w:p>
    <w:p w14:paraId="35387AA4" w14:textId="5E8E4779" w:rsidR="00520520" w:rsidRDefault="00000000">
      <w:pPr>
        <w:pStyle w:val="ListParagraph"/>
        <w:numPr>
          <w:ilvl w:val="0"/>
          <w:numId w:val="22"/>
        </w:numPr>
        <w:tabs>
          <w:tab w:val="left" w:pos="682"/>
        </w:tabs>
        <w:spacing w:before="139"/>
        <w:ind w:left="682" w:hanging="319"/>
        <w:jc w:val="left"/>
        <w:rPr>
          <w:sz w:val="24"/>
        </w:rPr>
      </w:pPr>
      <w:r>
        <w:rPr>
          <w:sz w:val="24"/>
        </w:rPr>
        <w:t>Dezvoltarea</w:t>
      </w:r>
      <w:r>
        <w:rPr>
          <w:spacing w:val="-5"/>
          <w:sz w:val="24"/>
        </w:rPr>
        <w:t xml:space="preserve"> </w:t>
      </w:r>
      <w:r>
        <w:rPr>
          <w:sz w:val="24"/>
        </w:rPr>
        <w:t>Pachetului</w:t>
      </w:r>
      <w:r>
        <w:rPr>
          <w:spacing w:val="-1"/>
          <w:sz w:val="24"/>
        </w:rPr>
        <w:t xml:space="preserve"> </w:t>
      </w:r>
      <w:r>
        <w:rPr>
          <w:sz w:val="24"/>
        </w:rPr>
        <w:t>minim</w:t>
      </w:r>
      <w:r>
        <w:rPr>
          <w:spacing w:val="-1"/>
          <w:sz w:val="24"/>
        </w:rPr>
        <w:t xml:space="preserve"> </w:t>
      </w:r>
      <w:r>
        <w:rPr>
          <w:sz w:val="24"/>
        </w:rPr>
        <w:t>de</w:t>
      </w:r>
      <w:r>
        <w:rPr>
          <w:spacing w:val="-2"/>
          <w:sz w:val="24"/>
        </w:rPr>
        <w:t xml:space="preserve"> </w:t>
      </w:r>
      <w:r>
        <w:rPr>
          <w:sz w:val="24"/>
        </w:rPr>
        <w:t>servicii</w:t>
      </w:r>
      <w:r>
        <w:rPr>
          <w:spacing w:val="-1"/>
          <w:sz w:val="24"/>
        </w:rPr>
        <w:t xml:space="preserve"> </w:t>
      </w:r>
      <w:r>
        <w:rPr>
          <w:sz w:val="24"/>
        </w:rPr>
        <w:t>/</w:t>
      </w:r>
      <w:r>
        <w:rPr>
          <w:spacing w:val="-2"/>
          <w:sz w:val="24"/>
        </w:rPr>
        <w:t xml:space="preserve"> </w:t>
      </w:r>
      <w:r>
        <w:rPr>
          <w:sz w:val="24"/>
        </w:rPr>
        <w:t>SAC</w:t>
      </w:r>
      <w:r>
        <w:rPr>
          <w:spacing w:val="-3"/>
          <w:sz w:val="24"/>
        </w:rPr>
        <w:t xml:space="preserve"> </w:t>
      </w:r>
      <w:r>
        <w:rPr>
          <w:sz w:val="24"/>
        </w:rPr>
        <w:t>pentru</w:t>
      </w:r>
      <w:r>
        <w:rPr>
          <w:spacing w:val="-1"/>
          <w:sz w:val="24"/>
        </w:rPr>
        <w:t xml:space="preserve"> </w:t>
      </w:r>
      <w:r>
        <w:rPr>
          <w:sz w:val="24"/>
        </w:rPr>
        <w:t>persoane</w:t>
      </w:r>
      <w:r>
        <w:rPr>
          <w:spacing w:val="-2"/>
          <w:sz w:val="24"/>
        </w:rPr>
        <w:t xml:space="preserve"> </w:t>
      </w:r>
      <w:r>
        <w:rPr>
          <w:sz w:val="24"/>
        </w:rPr>
        <w:t>aflate</w:t>
      </w:r>
      <w:r>
        <w:rPr>
          <w:spacing w:val="-2"/>
          <w:sz w:val="24"/>
        </w:rPr>
        <w:t xml:space="preserve"> </w:t>
      </w:r>
      <w:r>
        <w:rPr>
          <w:sz w:val="24"/>
        </w:rPr>
        <w:t>în</w:t>
      </w:r>
      <w:r>
        <w:rPr>
          <w:spacing w:val="1"/>
          <w:sz w:val="24"/>
        </w:rPr>
        <w:t xml:space="preserve"> </w:t>
      </w:r>
      <w:r>
        <w:rPr>
          <w:spacing w:val="-2"/>
          <w:sz w:val="24"/>
        </w:rPr>
        <w:t>dificultate</w:t>
      </w:r>
      <w:r w:rsidR="001510FB">
        <w:rPr>
          <w:spacing w:val="-2"/>
          <w:sz w:val="24"/>
        </w:rPr>
        <w:t>;</w:t>
      </w:r>
    </w:p>
    <w:p w14:paraId="52C5A99D" w14:textId="1358CA2C" w:rsidR="00520520" w:rsidRDefault="00000000">
      <w:pPr>
        <w:pStyle w:val="ListParagraph"/>
        <w:numPr>
          <w:ilvl w:val="0"/>
          <w:numId w:val="22"/>
        </w:numPr>
        <w:tabs>
          <w:tab w:val="left" w:pos="682"/>
        </w:tabs>
        <w:spacing w:before="137"/>
        <w:ind w:left="682" w:hanging="319"/>
        <w:jc w:val="left"/>
        <w:rPr>
          <w:sz w:val="24"/>
        </w:rPr>
      </w:pPr>
      <w:r>
        <w:rPr>
          <w:sz w:val="24"/>
        </w:rPr>
        <w:t>înființarea</w:t>
      </w:r>
      <w:r>
        <w:rPr>
          <w:spacing w:val="-2"/>
          <w:sz w:val="24"/>
        </w:rPr>
        <w:t xml:space="preserve"> </w:t>
      </w:r>
      <w:r>
        <w:rPr>
          <w:sz w:val="24"/>
        </w:rPr>
        <w:t>de</w:t>
      </w:r>
      <w:r>
        <w:rPr>
          <w:spacing w:val="-2"/>
          <w:sz w:val="24"/>
        </w:rPr>
        <w:t xml:space="preserve"> </w:t>
      </w:r>
      <w:r>
        <w:rPr>
          <w:sz w:val="24"/>
        </w:rPr>
        <w:t>servicii</w:t>
      </w:r>
      <w:r>
        <w:rPr>
          <w:spacing w:val="-1"/>
          <w:sz w:val="24"/>
        </w:rPr>
        <w:t xml:space="preserve"> </w:t>
      </w:r>
      <w:r>
        <w:rPr>
          <w:sz w:val="24"/>
        </w:rPr>
        <w:t>de zi</w:t>
      </w:r>
      <w:r>
        <w:rPr>
          <w:spacing w:val="-1"/>
          <w:sz w:val="24"/>
        </w:rPr>
        <w:t xml:space="preserve"> </w:t>
      </w:r>
      <w:r>
        <w:rPr>
          <w:sz w:val="24"/>
        </w:rPr>
        <w:t>pentru</w:t>
      </w:r>
      <w:r>
        <w:rPr>
          <w:spacing w:val="-2"/>
          <w:sz w:val="24"/>
        </w:rPr>
        <w:t xml:space="preserve"> </w:t>
      </w:r>
      <w:r w:rsidR="00CA28C2">
        <w:rPr>
          <w:sz w:val="24"/>
        </w:rPr>
        <w:t>persoane v</w:t>
      </w:r>
      <w:r w:rsidR="001510FB">
        <w:rPr>
          <w:sz w:val="24"/>
        </w:rPr>
        <w:t>â</w:t>
      </w:r>
      <w:r w:rsidR="00CA28C2">
        <w:rPr>
          <w:sz w:val="24"/>
        </w:rPr>
        <w:t xml:space="preserve">rsnice </w:t>
      </w:r>
      <w:r w:rsidR="001510FB">
        <w:rPr>
          <w:sz w:val="24"/>
        </w:rPr>
        <w:t>;</w:t>
      </w:r>
    </w:p>
    <w:p w14:paraId="0408CEAF" w14:textId="5050ABF6" w:rsidR="00520520" w:rsidRDefault="00000000">
      <w:pPr>
        <w:pStyle w:val="ListParagraph"/>
        <w:numPr>
          <w:ilvl w:val="0"/>
          <w:numId w:val="22"/>
        </w:numPr>
        <w:tabs>
          <w:tab w:val="left" w:pos="682"/>
          <w:tab w:val="left" w:pos="723"/>
        </w:tabs>
        <w:spacing w:before="139" w:line="360" w:lineRule="auto"/>
        <w:ind w:left="723" w:right="50" w:hanging="341"/>
        <w:jc w:val="left"/>
        <w:rPr>
          <w:sz w:val="24"/>
        </w:rPr>
      </w:pPr>
      <w:r>
        <w:rPr>
          <w:sz w:val="24"/>
        </w:rPr>
        <w:t>înființarea de îngrijire la domiciliu pentru persoanele vârstnice și alte servicii de suport pentru persoanele vârstnice</w:t>
      </w:r>
      <w:r w:rsidR="001510FB">
        <w:rPr>
          <w:sz w:val="24"/>
        </w:rPr>
        <w:t>;</w:t>
      </w:r>
    </w:p>
    <w:p w14:paraId="60EDB4E3" w14:textId="77777777" w:rsidR="00520520" w:rsidRDefault="00520520">
      <w:pPr>
        <w:pStyle w:val="BodyText"/>
        <w:spacing w:before="137"/>
        <w:ind w:left="0"/>
        <w:jc w:val="left"/>
      </w:pPr>
    </w:p>
    <w:p w14:paraId="1A4153D7" w14:textId="77777777" w:rsidR="00520520" w:rsidRDefault="00000000">
      <w:pPr>
        <w:pStyle w:val="Heading1"/>
        <w:numPr>
          <w:ilvl w:val="0"/>
          <w:numId w:val="23"/>
        </w:numPr>
        <w:tabs>
          <w:tab w:val="left" w:pos="687"/>
        </w:tabs>
        <w:spacing w:line="360" w:lineRule="auto"/>
        <w:ind w:left="23" w:right="47" w:firstLine="360"/>
        <w:jc w:val="both"/>
      </w:pPr>
      <w:bookmarkStart w:id="3" w:name="2._Stabilirea_principalelor_elemente_ale"/>
      <w:bookmarkEnd w:id="3"/>
      <w:r>
        <w:rPr>
          <w:u w:val="thick"/>
        </w:rPr>
        <w:t>Stabilirea principalelor elemente ale serviciului sau, după caz, ale serviciilor sociale pe</w:t>
      </w:r>
      <w:r>
        <w:t xml:space="preserve"> </w:t>
      </w:r>
      <w:r>
        <w:rPr>
          <w:u w:val="thick"/>
        </w:rPr>
        <w:t>care furnizorul de servicii sociale intenționează să le înființeze, respectiv:</w:t>
      </w:r>
    </w:p>
    <w:p w14:paraId="573A1DBF" w14:textId="77777777" w:rsidR="00520520" w:rsidRDefault="00000000">
      <w:pPr>
        <w:pStyle w:val="ListParagraph"/>
        <w:numPr>
          <w:ilvl w:val="1"/>
          <w:numId w:val="23"/>
        </w:numPr>
        <w:tabs>
          <w:tab w:val="left" w:pos="682"/>
        </w:tabs>
        <w:ind w:left="682" w:hanging="299"/>
      </w:pPr>
      <w:r>
        <w:rPr>
          <w:sz w:val="24"/>
        </w:rPr>
        <w:t>categoria</w:t>
      </w:r>
      <w:r>
        <w:rPr>
          <w:spacing w:val="-3"/>
          <w:sz w:val="24"/>
        </w:rPr>
        <w:t xml:space="preserve"> </w:t>
      </w:r>
      <w:r>
        <w:rPr>
          <w:sz w:val="24"/>
        </w:rPr>
        <w:t>de</w:t>
      </w:r>
      <w:r>
        <w:rPr>
          <w:spacing w:val="-3"/>
          <w:sz w:val="24"/>
        </w:rPr>
        <w:t xml:space="preserve"> </w:t>
      </w:r>
      <w:r>
        <w:rPr>
          <w:sz w:val="24"/>
        </w:rPr>
        <w:t>beneficiari</w:t>
      </w:r>
      <w:r>
        <w:rPr>
          <w:spacing w:val="-2"/>
          <w:sz w:val="24"/>
        </w:rPr>
        <w:t xml:space="preserve"> </w:t>
      </w:r>
      <w:r>
        <w:rPr>
          <w:sz w:val="24"/>
        </w:rPr>
        <w:t>și</w:t>
      </w:r>
      <w:r>
        <w:rPr>
          <w:spacing w:val="-2"/>
          <w:sz w:val="24"/>
        </w:rPr>
        <w:t xml:space="preserve"> </w:t>
      </w:r>
      <w:r>
        <w:rPr>
          <w:sz w:val="24"/>
        </w:rPr>
        <w:t>caracteristici</w:t>
      </w:r>
      <w:r>
        <w:rPr>
          <w:spacing w:val="-2"/>
          <w:sz w:val="24"/>
        </w:rPr>
        <w:t xml:space="preserve"> specifice;</w:t>
      </w:r>
    </w:p>
    <w:p w14:paraId="6B93FC87" w14:textId="77777777" w:rsidR="00520520" w:rsidRDefault="00000000">
      <w:pPr>
        <w:pStyle w:val="ListParagraph"/>
        <w:numPr>
          <w:ilvl w:val="0"/>
          <w:numId w:val="21"/>
        </w:numPr>
        <w:tabs>
          <w:tab w:val="left" w:pos="742"/>
        </w:tabs>
        <w:spacing w:before="140" w:line="360" w:lineRule="auto"/>
        <w:ind w:right="44" w:firstLine="360"/>
        <w:jc w:val="both"/>
        <w:rPr>
          <w:b/>
        </w:rPr>
      </w:pPr>
      <w:r>
        <w:rPr>
          <w:b/>
          <w:sz w:val="24"/>
        </w:rPr>
        <w:t xml:space="preserve">Persoane aflate în dificultate și vulnerabilitate: </w:t>
      </w:r>
      <w:r>
        <w:rPr>
          <w:sz w:val="24"/>
        </w:rPr>
        <w:t>orice persoană din comunitate aflată la un moment dat într-o situație de vulnerabilitate. Situația de dificultate este situația în care se află o persoană</w:t>
      </w:r>
      <w:r>
        <w:rPr>
          <w:spacing w:val="-2"/>
          <w:sz w:val="24"/>
        </w:rPr>
        <w:t xml:space="preserve"> </w:t>
      </w:r>
      <w:r>
        <w:rPr>
          <w:sz w:val="24"/>
        </w:rPr>
        <w:t>care,</w:t>
      </w:r>
      <w:r>
        <w:rPr>
          <w:spacing w:val="-3"/>
          <w:sz w:val="24"/>
        </w:rPr>
        <w:t xml:space="preserve"> </w:t>
      </w:r>
      <w:r>
        <w:rPr>
          <w:sz w:val="24"/>
        </w:rPr>
        <w:t>la</w:t>
      </w:r>
      <w:r>
        <w:rPr>
          <w:spacing w:val="-4"/>
          <w:sz w:val="24"/>
        </w:rPr>
        <w:t xml:space="preserve"> </w:t>
      </w:r>
      <w:r>
        <w:rPr>
          <w:sz w:val="24"/>
        </w:rPr>
        <w:t>un</w:t>
      </w:r>
      <w:r>
        <w:rPr>
          <w:spacing w:val="-1"/>
          <w:sz w:val="24"/>
        </w:rPr>
        <w:t xml:space="preserve"> </w:t>
      </w:r>
      <w:r>
        <w:rPr>
          <w:sz w:val="24"/>
        </w:rPr>
        <w:t>moment</w:t>
      </w:r>
      <w:r>
        <w:rPr>
          <w:spacing w:val="-3"/>
          <w:sz w:val="24"/>
        </w:rPr>
        <w:t xml:space="preserve"> </w:t>
      </w:r>
      <w:r>
        <w:rPr>
          <w:sz w:val="24"/>
        </w:rPr>
        <w:t>dat,</w:t>
      </w:r>
      <w:r>
        <w:rPr>
          <w:spacing w:val="-3"/>
          <w:sz w:val="24"/>
        </w:rPr>
        <w:t xml:space="preserve"> </w:t>
      </w:r>
      <w:r>
        <w:rPr>
          <w:sz w:val="24"/>
        </w:rPr>
        <w:t>pe</w:t>
      </w:r>
      <w:r>
        <w:rPr>
          <w:spacing w:val="-4"/>
          <w:sz w:val="24"/>
        </w:rPr>
        <w:t xml:space="preserve"> </w:t>
      </w:r>
      <w:r>
        <w:rPr>
          <w:sz w:val="24"/>
        </w:rPr>
        <w:t>parcursul</w:t>
      </w:r>
      <w:r>
        <w:rPr>
          <w:spacing w:val="-1"/>
          <w:sz w:val="24"/>
        </w:rPr>
        <w:t xml:space="preserve"> </w:t>
      </w:r>
      <w:r>
        <w:rPr>
          <w:sz w:val="24"/>
        </w:rPr>
        <w:t>ciclului</w:t>
      </w:r>
      <w:r>
        <w:rPr>
          <w:spacing w:val="-3"/>
          <w:sz w:val="24"/>
        </w:rPr>
        <w:t xml:space="preserve"> </w:t>
      </w:r>
      <w:r>
        <w:rPr>
          <w:sz w:val="24"/>
        </w:rPr>
        <w:t>de</w:t>
      </w:r>
      <w:r>
        <w:rPr>
          <w:spacing w:val="-4"/>
          <w:sz w:val="24"/>
        </w:rPr>
        <w:t xml:space="preserve"> </w:t>
      </w:r>
      <w:r>
        <w:rPr>
          <w:sz w:val="24"/>
        </w:rPr>
        <w:t>viața,</w:t>
      </w:r>
      <w:r>
        <w:rPr>
          <w:spacing w:val="-3"/>
          <w:sz w:val="24"/>
        </w:rPr>
        <w:t xml:space="preserve"> </w:t>
      </w:r>
      <w:r>
        <w:rPr>
          <w:sz w:val="24"/>
        </w:rPr>
        <w:t>din</w:t>
      </w:r>
      <w:r>
        <w:rPr>
          <w:spacing w:val="-3"/>
          <w:sz w:val="24"/>
        </w:rPr>
        <w:t xml:space="preserve"> </w:t>
      </w:r>
      <w:r>
        <w:rPr>
          <w:sz w:val="24"/>
        </w:rPr>
        <w:t>cauze</w:t>
      </w:r>
      <w:r>
        <w:rPr>
          <w:spacing w:val="-2"/>
          <w:sz w:val="24"/>
        </w:rPr>
        <w:t xml:space="preserve"> </w:t>
      </w:r>
      <w:r>
        <w:rPr>
          <w:sz w:val="24"/>
        </w:rPr>
        <w:t>socio-economice,</w:t>
      </w:r>
      <w:r>
        <w:rPr>
          <w:spacing w:val="-3"/>
          <w:sz w:val="24"/>
        </w:rPr>
        <w:t xml:space="preserve"> </w:t>
      </w:r>
      <w:r>
        <w:rPr>
          <w:sz w:val="24"/>
        </w:rPr>
        <w:t>de</w:t>
      </w:r>
      <w:r>
        <w:rPr>
          <w:spacing w:val="-4"/>
          <w:sz w:val="24"/>
        </w:rPr>
        <w:t xml:space="preserve"> </w:t>
      </w:r>
      <w:r>
        <w:rPr>
          <w:sz w:val="24"/>
        </w:rPr>
        <w:t>sănătate și/sau care rezultă din mediul social de viață dezavantajat, și-a pierdut sau limitat propriile capacități</w:t>
      </w:r>
      <w:r>
        <w:rPr>
          <w:spacing w:val="40"/>
          <w:sz w:val="24"/>
        </w:rPr>
        <w:t xml:space="preserve"> </w:t>
      </w:r>
      <w:r>
        <w:rPr>
          <w:sz w:val="24"/>
        </w:rPr>
        <w:t xml:space="preserve">de integrare socială; în situația de dificultate se pot afla familii, grupuri de persoane și comunități, ca urmare a afectării majorității membrilor lor. Grupul vulnerabil desemnează persoane sau familii care sunt în risc </w:t>
      </w:r>
      <w:r>
        <w:rPr>
          <w:sz w:val="24"/>
        </w:rPr>
        <w:lastRenderedPageBreak/>
        <w:t>de a-și pierde capacitatea de satisfacere a nevoilor zilnice de trai din cauza unor situații de boală,</w:t>
      </w:r>
      <w:r>
        <w:rPr>
          <w:spacing w:val="43"/>
          <w:sz w:val="24"/>
        </w:rPr>
        <w:t xml:space="preserve"> </w:t>
      </w:r>
      <w:r>
        <w:rPr>
          <w:sz w:val="24"/>
        </w:rPr>
        <w:t>dizabilitate,</w:t>
      </w:r>
      <w:r>
        <w:rPr>
          <w:spacing w:val="44"/>
          <w:sz w:val="24"/>
        </w:rPr>
        <w:t xml:space="preserve"> </w:t>
      </w:r>
      <w:r>
        <w:rPr>
          <w:sz w:val="24"/>
        </w:rPr>
        <w:t>sărăcie,</w:t>
      </w:r>
      <w:r>
        <w:rPr>
          <w:spacing w:val="44"/>
          <w:sz w:val="24"/>
        </w:rPr>
        <w:t xml:space="preserve"> </w:t>
      </w:r>
      <w:r>
        <w:rPr>
          <w:sz w:val="24"/>
        </w:rPr>
        <w:t>dependență</w:t>
      </w:r>
      <w:r>
        <w:rPr>
          <w:spacing w:val="43"/>
          <w:sz w:val="24"/>
        </w:rPr>
        <w:t xml:space="preserve"> </w:t>
      </w:r>
      <w:r>
        <w:rPr>
          <w:sz w:val="24"/>
        </w:rPr>
        <w:t>de</w:t>
      </w:r>
      <w:r>
        <w:rPr>
          <w:spacing w:val="43"/>
          <w:sz w:val="24"/>
        </w:rPr>
        <w:t xml:space="preserve"> </w:t>
      </w:r>
      <w:r>
        <w:rPr>
          <w:sz w:val="24"/>
        </w:rPr>
        <w:t>droguri</w:t>
      </w:r>
      <w:r>
        <w:rPr>
          <w:spacing w:val="45"/>
          <w:sz w:val="24"/>
        </w:rPr>
        <w:t xml:space="preserve"> </w:t>
      </w:r>
      <w:r>
        <w:rPr>
          <w:sz w:val="24"/>
        </w:rPr>
        <w:t>sau</w:t>
      </w:r>
      <w:r>
        <w:rPr>
          <w:spacing w:val="44"/>
          <w:sz w:val="24"/>
        </w:rPr>
        <w:t xml:space="preserve"> </w:t>
      </w:r>
      <w:r>
        <w:rPr>
          <w:sz w:val="24"/>
        </w:rPr>
        <w:t>de</w:t>
      </w:r>
      <w:r>
        <w:rPr>
          <w:spacing w:val="43"/>
          <w:sz w:val="24"/>
        </w:rPr>
        <w:t xml:space="preserve"> </w:t>
      </w:r>
      <w:r>
        <w:rPr>
          <w:sz w:val="24"/>
        </w:rPr>
        <w:t>alcool</w:t>
      </w:r>
      <w:r>
        <w:rPr>
          <w:spacing w:val="45"/>
          <w:sz w:val="24"/>
        </w:rPr>
        <w:t xml:space="preserve"> </w:t>
      </w:r>
      <w:r>
        <w:rPr>
          <w:sz w:val="24"/>
        </w:rPr>
        <w:t>ori</w:t>
      </w:r>
      <w:r>
        <w:rPr>
          <w:spacing w:val="45"/>
          <w:sz w:val="24"/>
        </w:rPr>
        <w:t xml:space="preserve"> </w:t>
      </w:r>
      <w:r>
        <w:rPr>
          <w:sz w:val="24"/>
        </w:rPr>
        <w:t>a</w:t>
      </w:r>
      <w:r>
        <w:rPr>
          <w:spacing w:val="43"/>
          <w:sz w:val="24"/>
        </w:rPr>
        <w:t xml:space="preserve"> </w:t>
      </w:r>
      <w:r>
        <w:rPr>
          <w:sz w:val="24"/>
        </w:rPr>
        <w:t>altor</w:t>
      </w:r>
      <w:r>
        <w:rPr>
          <w:spacing w:val="43"/>
          <w:sz w:val="24"/>
        </w:rPr>
        <w:t xml:space="preserve"> </w:t>
      </w:r>
      <w:r>
        <w:rPr>
          <w:sz w:val="24"/>
        </w:rPr>
        <w:t>situații</w:t>
      </w:r>
      <w:r>
        <w:rPr>
          <w:spacing w:val="45"/>
          <w:sz w:val="24"/>
        </w:rPr>
        <w:t xml:space="preserve"> </w:t>
      </w:r>
      <w:r>
        <w:rPr>
          <w:sz w:val="24"/>
        </w:rPr>
        <w:t>care</w:t>
      </w:r>
      <w:r>
        <w:rPr>
          <w:spacing w:val="43"/>
          <w:sz w:val="24"/>
        </w:rPr>
        <w:t xml:space="preserve"> </w:t>
      </w:r>
      <w:r>
        <w:rPr>
          <w:sz w:val="24"/>
        </w:rPr>
        <w:t>conduc</w:t>
      </w:r>
      <w:r>
        <w:rPr>
          <w:spacing w:val="46"/>
          <w:sz w:val="24"/>
        </w:rPr>
        <w:t xml:space="preserve"> </w:t>
      </w:r>
      <w:r>
        <w:rPr>
          <w:spacing w:val="-5"/>
          <w:sz w:val="24"/>
        </w:rPr>
        <w:t>la</w:t>
      </w:r>
    </w:p>
    <w:p w14:paraId="210DAEE0" w14:textId="77777777" w:rsidR="00520520" w:rsidRDefault="00000000">
      <w:pPr>
        <w:pStyle w:val="BodyText"/>
        <w:spacing w:before="79"/>
        <w:jc w:val="left"/>
      </w:pPr>
      <w:r>
        <w:t>vulnerabilitate</w:t>
      </w:r>
      <w:r>
        <w:rPr>
          <w:spacing w:val="-3"/>
        </w:rPr>
        <w:t xml:space="preserve"> </w:t>
      </w:r>
      <w:r>
        <w:t>economică</w:t>
      </w:r>
      <w:r>
        <w:rPr>
          <w:spacing w:val="-3"/>
        </w:rPr>
        <w:t xml:space="preserve"> </w:t>
      </w:r>
      <w:r>
        <w:t>și</w:t>
      </w:r>
      <w:r>
        <w:rPr>
          <w:spacing w:val="-1"/>
        </w:rPr>
        <w:t xml:space="preserve"> </w:t>
      </w:r>
      <w:r>
        <w:rPr>
          <w:spacing w:val="-2"/>
        </w:rPr>
        <w:t>socială;</w:t>
      </w:r>
    </w:p>
    <w:p w14:paraId="24FA8711" w14:textId="77777777" w:rsidR="00520520" w:rsidRDefault="00000000">
      <w:pPr>
        <w:pStyle w:val="ListParagraph"/>
        <w:numPr>
          <w:ilvl w:val="0"/>
          <w:numId w:val="21"/>
        </w:numPr>
        <w:tabs>
          <w:tab w:val="left" w:pos="742"/>
        </w:tabs>
        <w:spacing w:before="137" w:line="360" w:lineRule="auto"/>
        <w:ind w:left="22" w:right="47" w:firstLine="283"/>
        <w:rPr>
          <w:b/>
        </w:rPr>
      </w:pPr>
      <w:bookmarkStart w:id="4" w:name="b._persoane_vârstnice:_persoane_vârstnic"/>
      <w:bookmarkEnd w:id="4"/>
      <w:r>
        <w:rPr>
          <w:b/>
          <w:sz w:val="24"/>
        </w:rPr>
        <w:t>persoane</w:t>
      </w:r>
      <w:r>
        <w:rPr>
          <w:b/>
          <w:spacing w:val="39"/>
          <w:sz w:val="24"/>
        </w:rPr>
        <w:t xml:space="preserve"> </w:t>
      </w:r>
      <w:r>
        <w:rPr>
          <w:b/>
          <w:sz w:val="24"/>
        </w:rPr>
        <w:t>vârstnice:</w:t>
      </w:r>
      <w:r>
        <w:rPr>
          <w:b/>
          <w:spacing w:val="39"/>
          <w:sz w:val="24"/>
        </w:rPr>
        <w:t xml:space="preserve"> </w:t>
      </w:r>
      <w:r>
        <w:rPr>
          <w:sz w:val="24"/>
        </w:rPr>
        <w:t>persoane</w:t>
      </w:r>
      <w:r>
        <w:rPr>
          <w:spacing w:val="39"/>
          <w:sz w:val="24"/>
        </w:rPr>
        <w:t xml:space="preserve"> </w:t>
      </w:r>
      <w:r>
        <w:rPr>
          <w:sz w:val="24"/>
        </w:rPr>
        <w:t>vârstnice</w:t>
      </w:r>
      <w:r>
        <w:rPr>
          <w:spacing w:val="39"/>
          <w:sz w:val="24"/>
        </w:rPr>
        <w:t xml:space="preserve"> </w:t>
      </w:r>
      <w:r>
        <w:rPr>
          <w:sz w:val="24"/>
        </w:rPr>
        <w:t>cu</w:t>
      </w:r>
      <w:r>
        <w:rPr>
          <w:spacing w:val="40"/>
          <w:sz w:val="24"/>
        </w:rPr>
        <w:t xml:space="preserve"> </w:t>
      </w:r>
      <w:r>
        <w:rPr>
          <w:sz w:val="24"/>
        </w:rPr>
        <w:t>domiciliul</w:t>
      </w:r>
      <w:r>
        <w:rPr>
          <w:spacing w:val="40"/>
          <w:sz w:val="24"/>
        </w:rPr>
        <w:t xml:space="preserve"> </w:t>
      </w:r>
      <w:r>
        <w:rPr>
          <w:sz w:val="24"/>
        </w:rPr>
        <w:t>pe</w:t>
      </w:r>
      <w:r>
        <w:rPr>
          <w:spacing w:val="39"/>
          <w:sz w:val="24"/>
        </w:rPr>
        <w:t xml:space="preserve"> </w:t>
      </w:r>
      <w:r>
        <w:rPr>
          <w:sz w:val="24"/>
        </w:rPr>
        <w:t>raza</w:t>
      </w:r>
      <w:r>
        <w:rPr>
          <w:spacing w:val="39"/>
          <w:sz w:val="24"/>
        </w:rPr>
        <w:t xml:space="preserve"> </w:t>
      </w:r>
      <w:r>
        <w:rPr>
          <w:sz w:val="24"/>
        </w:rPr>
        <w:t>UAT,</w:t>
      </w:r>
      <w:r>
        <w:rPr>
          <w:spacing w:val="40"/>
          <w:sz w:val="24"/>
        </w:rPr>
        <w:t xml:space="preserve"> </w:t>
      </w:r>
      <w:r>
        <w:rPr>
          <w:sz w:val="24"/>
        </w:rPr>
        <w:t>cu</w:t>
      </w:r>
      <w:r>
        <w:rPr>
          <w:spacing w:val="40"/>
          <w:sz w:val="24"/>
        </w:rPr>
        <w:t xml:space="preserve"> </w:t>
      </w:r>
      <w:r>
        <w:rPr>
          <w:sz w:val="24"/>
        </w:rPr>
        <w:t>niveluri</w:t>
      </w:r>
      <w:r>
        <w:rPr>
          <w:spacing w:val="40"/>
          <w:sz w:val="24"/>
        </w:rPr>
        <w:t xml:space="preserve"> </w:t>
      </w:r>
      <w:r>
        <w:rPr>
          <w:sz w:val="24"/>
        </w:rPr>
        <w:t>diferite</w:t>
      </w:r>
      <w:r>
        <w:rPr>
          <w:spacing w:val="39"/>
          <w:sz w:val="24"/>
        </w:rPr>
        <w:t xml:space="preserve"> </w:t>
      </w:r>
      <w:r>
        <w:rPr>
          <w:sz w:val="24"/>
        </w:rPr>
        <w:t>de dependență conform prevederilor legale ca urmare a pierderii autonomiei funcționale din cauze fizice, psihice</w:t>
      </w:r>
      <w:r>
        <w:rPr>
          <w:spacing w:val="-3"/>
          <w:sz w:val="24"/>
        </w:rPr>
        <w:t xml:space="preserve"> </w:t>
      </w:r>
      <w:r>
        <w:rPr>
          <w:sz w:val="24"/>
        </w:rPr>
        <w:t>sau</w:t>
      </w:r>
      <w:r>
        <w:rPr>
          <w:spacing w:val="-2"/>
          <w:sz w:val="24"/>
        </w:rPr>
        <w:t xml:space="preserve"> </w:t>
      </w:r>
      <w:r>
        <w:rPr>
          <w:sz w:val="24"/>
        </w:rPr>
        <w:t>mintale,</w:t>
      </w:r>
      <w:r>
        <w:rPr>
          <w:spacing w:val="-2"/>
          <w:sz w:val="24"/>
        </w:rPr>
        <w:t xml:space="preserve"> </w:t>
      </w:r>
      <w:r>
        <w:rPr>
          <w:sz w:val="24"/>
        </w:rPr>
        <w:t>necesită</w:t>
      </w:r>
      <w:r>
        <w:rPr>
          <w:spacing w:val="-3"/>
          <w:sz w:val="24"/>
        </w:rPr>
        <w:t xml:space="preserve"> </w:t>
      </w:r>
      <w:r>
        <w:rPr>
          <w:sz w:val="24"/>
        </w:rPr>
        <w:t>ajutor</w:t>
      </w:r>
      <w:r>
        <w:rPr>
          <w:spacing w:val="-3"/>
          <w:sz w:val="24"/>
        </w:rPr>
        <w:t xml:space="preserve"> </w:t>
      </w:r>
      <w:r>
        <w:rPr>
          <w:sz w:val="24"/>
        </w:rPr>
        <w:t>semnificativ</w:t>
      </w:r>
      <w:r>
        <w:rPr>
          <w:spacing w:val="-2"/>
          <w:sz w:val="24"/>
        </w:rPr>
        <w:t xml:space="preserve"> </w:t>
      </w:r>
      <w:r>
        <w:rPr>
          <w:sz w:val="24"/>
        </w:rPr>
        <w:t>pentru</w:t>
      </w:r>
      <w:r>
        <w:rPr>
          <w:spacing w:val="-2"/>
          <w:sz w:val="24"/>
        </w:rPr>
        <w:t xml:space="preserve"> </w:t>
      </w:r>
      <w:r>
        <w:rPr>
          <w:sz w:val="24"/>
        </w:rPr>
        <w:t>a</w:t>
      </w:r>
      <w:r>
        <w:rPr>
          <w:spacing w:val="-3"/>
          <w:sz w:val="24"/>
        </w:rPr>
        <w:t xml:space="preserve"> </w:t>
      </w:r>
      <w:r>
        <w:rPr>
          <w:sz w:val="24"/>
        </w:rPr>
        <w:t>realiza</w:t>
      </w:r>
      <w:r>
        <w:rPr>
          <w:spacing w:val="-1"/>
          <w:sz w:val="24"/>
        </w:rPr>
        <w:t xml:space="preserve"> </w:t>
      </w:r>
      <w:r>
        <w:rPr>
          <w:sz w:val="24"/>
        </w:rPr>
        <w:t>activitățile</w:t>
      </w:r>
      <w:r>
        <w:rPr>
          <w:spacing w:val="-3"/>
          <w:sz w:val="24"/>
        </w:rPr>
        <w:t xml:space="preserve"> </w:t>
      </w:r>
      <w:r>
        <w:rPr>
          <w:sz w:val="24"/>
        </w:rPr>
        <w:t>uzuale</w:t>
      </w:r>
      <w:r>
        <w:rPr>
          <w:spacing w:val="-3"/>
          <w:sz w:val="24"/>
        </w:rPr>
        <w:t xml:space="preserve"> </w:t>
      </w:r>
      <w:r>
        <w:rPr>
          <w:sz w:val="24"/>
        </w:rPr>
        <w:t>ale</w:t>
      </w:r>
      <w:r>
        <w:rPr>
          <w:spacing w:val="-3"/>
          <w:sz w:val="24"/>
        </w:rPr>
        <w:t xml:space="preserve"> </w:t>
      </w:r>
      <w:r>
        <w:rPr>
          <w:sz w:val="24"/>
        </w:rPr>
        <w:t>vieții</w:t>
      </w:r>
      <w:r>
        <w:rPr>
          <w:spacing w:val="-2"/>
          <w:sz w:val="24"/>
        </w:rPr>
        <w:t xml:space="preserve"> </w:t>
      </w:r>
      <w:r>
        <w:rPr>
          <w:sz w:val="24"/>
        </w:rPr>
        <w:t>de</w:t>
      </w:r>
      <w:r>
        <w:rPr>
          <w:spacing w:val="-3"/>
          <w:sz w:val="24"/>
        </w:rPr>
        <w:t xml:space="preserve"> </w:t>
      </w:r>
      <w:r>
        <w:rPr>
          <w:sz w:val="24"/>
        </w:rPr>
        <w:t>zi</w:t>
      </w:r>
      <w:r>
        <w:rPr>
          <w:spacing w:val="-2"/>
          <w:sz w:val="24"/>
        </w:rPr>
        <w:t xml:space="preserve"> </w:t>
      </w:r>
      <w:r>
        <w:rPr>
          <w:sz w:val="24"/>
        </w:rPr>
        <w:t>cu zi. Situația de dependență este o consecință a bolii, traumei și dizabilității și poate fi exacerbate de</w:t>
      </w:r>
      <w:r>
        <w:rPr>
          <w:spacing w:val="40"/>
          <w:sz w:val="24"/>
        </w:rPr>
        <w:t xml:space="preserve"> </w:t>
      </w:r>
      <w:r>
        <w:rPr>
          <w:sz w:val="24"/>
        </w:rPr>
        <w:t>absența</w:t>
      </w:r>
      <w:r>
        <w:rPr>
          <w:spacing w:val="18"/>
          <w:sz w:val="24"/>
        </w:rPr>
        <w:t xml:space="preserve"> </w:t>
      </w:r>
      <w:r>
        <w:rPr>
          <w:sz w:val="24"/>
        </w:rPr>
        <w:t>relațiilor</w:t>
      </w:r>
      <w:r>
        <w:rPr>
          <w:spacing w:val="19"/>
          <w:sz w:val="24"/>
        </w:rPr>
        <w:t xml:space="preserve"> </w:t>
      </w:r>
      <w:r>
        <w:rPr>
          <w:sz w:val="24"/>
        </w:rPr>
        <w:t>sociale</w:t>
      </w:r>
      <w:r>
        <w:rPr>
          <w:spacing w:val="22"/>
          <w:sz w:val="24"/>
        </w:rPr>
        <w:t xml:space="preserve"> </w:t>
      </w:r>
      <w:r>
        <w:rPr>
          <w:sz w:val="24"/>
        </w:rPr>
        <w:t>și</w:t>
      </w:r>
      <w:r>
        <w:rPr>
          <w:spacing w:val="21"/>
          <w:sz w:val="24"/>
        </w:rPr>
        <w:t xml:space="preserve"> </w:t>
      </w:r>
      <w:r>
        <w:rPr>
          <w:sz w:val="24"/>
        </w:rPr>
        <w:t>a</w:t>
      </w:r>
      <w:r>
        <w:rPr>
          <w:spacing w:val="18"/>
          <w:sz w:val="24"/>
        </w:rPr>
        <w:t xml:space="preserve"> </w:t>
      </w:r>
      <w:r>
        <w:rPr>
          <w:sz w:val="24"/>
        </w:rPr>
        <w:t>resurselor</w:t>
      </w:r>
      <w:r>
        <w:rPr>
          <w:spacing w:val="19"/>
          <w:sz w:val="24"/>
        </w:rPr>
        <w:t xml:space="preserve"> </w:t>
      </w:r>
      <w:r>
        <w:rPr>
          <w:sz w:val="24"/>
        </w:rPr>
        <w:t>economice</w:t>
      </w:r>
      <w:r>
        <w:rPr>
          <w:spacing w:val="19"/>
          <w:sz w:val="24"/>
        </w:rPr>
        <w:t xml:space="preserve"> </w:t>
      </w:r>
      <w:r>
        <w:rPr>
          <w:sz w:val="24"/>
        </w:rPr>
        <w:t>adecvate</w:t>
      </w:r>
      <w:r>
        <w:rPr>
          <w:spacing w:val="19"/>
          <w:sz w:val="24"/>
        </w:rPr>
        <w:t xml:space="preserve"> </w:t>
      </w:r>
      <w:r>
        <w:rPr>
          <w:sz w:val="24"/>
        </w:rPr>
        <w:t>care</w:t>
      </w:r>
      <w:r>
        <w:rPr>
          <w:spacing w:val="19"/>
          <w:sz w:val="24"/>
        </w:rPr>
        <w:t xml:space="preserve"> </w:t>
      </w:r>
      <w:r>
        <w:rPr>
          <w:sz w:val="24"/>
        </w:rPr>
        <w:t>se</w:t>
      </w:r>
      <w:r>
        <w:rPr>
          <w:spacing w:val="18"/>
          <w:sz w:val="24"/>
        </w:rPr>
        <w:t xml:space="preserve"> </w:t>
      </w:r>
      <w:r>
        <w:rPr>
          <w:sz w:val="24"/>
        </w:rPr>
        <w:t>găsesc</w:t>
      </w:r>
      <w:r>
        <w:rPr>
          <w:spacing w:val="19"/>
          <w:sz w:val="24"/>
        </w:rPr>
        <w:t xml:space="preserve"> </w:t>
      </w:r>
      <w:r>
        <w:rPr>
          <w:sz w:val="24"/>
        </w:rPr>
        <w:t>în</w:t>
      </w:r>
      <w:r>
        <w:rPr>
          <w:spacing w:val="20"/>
          <w:sz w:val="24"/>
        </w:rPr>
        <w:t xml:space="preserve"> </w:t>
      </w:r>
      <w:r>
        <w:rPr>
          <w:sz w:val="24"/>
        </w:rPr>
        <w:t>una</w:t>
      </w:r>
      <w:r>
        <w:rPr>
          <w:spacing w:val="19"/>
          <w:sz w:val="24"/>
        </w:rPr>
        <w:t xml:space="preserve"> </w:t>
      </w:r>
      <w:r>
        <w:rPr>
          <w:sz w:val="24"/>
        </w:rPr>
        <w:t>dintre</w:t>
      </w:r>
      <w:r>
        <w:rPr>
          <w:spacing w:val="19"/>
          <w:sz w:val="24"/>
        </w:rPr>
        <w:t xml:space="preserve"> </w:t>
      </w:r>
      <w:r>
        <w:rPr>
          <w:spacing w:val="-2"/>
          <w:sz w:val="24"/>
        </w:rPr>
        <w:t>următoarele</w:t>
      </w:r>
    </w:p>
    <w:p w14:paraId="3A1C59CA" w14:textId="77777777" w:rsidR="00520520" w:rsidRDefault="00000000">
      <w:pPr>
        <w:pStyle w:val="BodyText"/>
        <w:spacing w:before="1"/>
        <w:jc w:val="left"/>
      </w:pPr>
      <w:r>
        <w:rPr>
          <w:spacing w:val="-2"/>
        </w:rPr>
        <w:t>situații:</w:t>
      </w:r>
    </w:p>
    <w:p w14:paraId="6CAD6037" w14:textId="77777777" w:rsidR="00520520" w:rsidRDefault="00000000">
      <w:pPr>
        <w:pStyle w:val="ListParagraph"/>
        <w:numPr>
          <w:ilvl w:val="1"/>
          <w:numId w:val="23"/>
        </w:numPr>
        <w:tabs>
          <w:tab w:val="left" w:pos="682"/>
        </w:tabs>
        <w:spacing w:before="137" w:line="360" w:lineRule="auto"/>
        <w:ind w:left="23" w:right="45" w:firstLine="360"/>
        <w:jc w:val="left"/>
      </w:pPr>
      <w:r>
        <w:rPr>
          <w:sz w:val="24"/>
        </w:rPr>
        <w:t>nu au familie sau nu se află în întreținerea unei</w:t>
      </w:r>
      <w:r>
        <w:rPr>
          <w:spacing w:val="19"/>
          <w:sz w:val="24"/>
        </w:rPr>
        <w:t xml:space="preserve"> </w:t>
      </w:r>
      <w:r>
        <w:rPr>
          <w:sz w:val="24"/>
        </w:rPr>
        <w:t>sau unor persoane obligate la aceasta, potrivit</w:t>
      </w:r>
      <w:r>
        <w:rPr>
          <w:spacing w:val="80"/>
          <w:sz w:val="24"/>
        </w:rPr>
        <w:t xml:space="preserve"> </w:t>
      </w:r>
      <w:r>
        <w:rPr>
          <w:sz w:val="24"/>
        </w:rPr>
        <w:t>dispozițiilor legale în vigoare;</w:t>
      </w:r>
    </w:p>
    <w:p w14:paraId="525102E8" w14:textId="77777777" w:rsidR="00520520" w:rsidRDefault="00000000">
      <w:pPr>
        <w:pStyle w:val="ListParagraph"/>
        <w:numPr>
          <w:ilvl w:val="1"/>
          <w:numId w:val="23"/>
        </w:numPr>
        <w:tabs>
          <w:tab w:val="left" w:pos="682"/>
        </w:tabs>
        <w:ind w:left="682" w:hanging="299"/>
        <w:jc w:val="left"/>
      </w:pPr>
      <w:r>
        <w:rPr>
          <w:sz w:val="24"/>
        </w:rPr>
        <w:t>nu</w:t>
      </w:r>
      <w:r>
        <w:rPr>
          <w:spacing w:val="-2"/>
          <w:sz w:val="24"/>
        </w:rPr>
        <w:t xml:space="preserve"> </w:t>
      </w:r>
      <w:r>
        <w:rPr>
          <w:sz w:val="24"/>
        </w:rPr>
        <w:t>au</w:t>
      </w:r>
      <w:r>
        <w:rPr>
          <w:spacing w:val="-1"/>
          <w:sz w:val="24"/>
        </w:rPr>
        <w:t xml:space="preserve"> </w:t>
      </w:r>
      <w:r>
        <w:rPr>
          <w:sz w:val="24"/>
        </w:rPr>
        <w:t>dreptul</w:t>
      </w:r>
      <w:r>
        <w:rPr>
          <w:spacing w:val="-1"/>
          <w:sz w:val="24"/>
        </w:rPr>
        <w:t xml:space="preserve"> </w:t>
      </w:r>
      <w:r>
        <w:rPr>
          <w:sz w:val="24"/>
        </w:rPr>
        <w:t>la</w:t>
      </w:r>
      <w:r>
        <w:rPr>
          <w:spacing w:val="-2"/>
          <w:sz w:val="24"/>
        </w:rPr>
        <w:t xml:space="preserve"> </w:t>
      </w:r>
      <w:r>
        <w:rPr>
          <w:sz w:val="24"/>
        </w:rPr>
        <w:t>asistent personal/indemnizație</w:t>
      </w:r>
      <w:r>
        <w:rPr>
          <w:spacing w:val="-2"/>
          <w:sz w:val="24"/>
        </w:rPr>
        <w:t xml:space="preserve"> </w:t>
      </w:r>
      <w:r>
        <w:rPr>
          <w:sz w:val="24"/>
        </w:rPr>
        <w:t>lunară</w:t>
      </w:r>
      <w:r>
        <w:rPr>
          <w:spacing w:val="-2"/>
          <w:sz w:val="24"/>
        </w:rPr>
        <w:t xml:space="preserve"> </w:t>
      </w:r>
      <w:r>
        <w:rPr>
          <w:sz w:val="24"/>
        </w:rPr>
        <w:t>de</w:t>
      </w:r>
      <w:r>
        <w:rPr>
          <w:spacing w:val="-2"/>
          <w:sz w:val="24"/>
        </w:rPr>
        <w:t xml:space="preserve"> </w:t>
      </w:r>
      <w:r>
        <w:rPr>
          <w:sz w:val="24"/>
        </w:rPr>
        <w:t>însoțitor,</w:t>
      </w:r>
      <w:r>
        <w:rPr>
          <w:spacing w:val="-1"/>
          <w:sz w:val="24"/>
        </w:rPr>
        <w:t xml:space="preserve"> </w:t>
      </w:r>
      <w:r>
        <w:rPr>
          <w:sz w:val="24"/>
        </w:rPr>
        <w:t>conform</w:t>
      </w:r>
      <w:r>
        <w:rPr>
          <w:spacing w:val="-1"/>
          <w:sz w:val="24"/>
        </w:rPr>
        <w:t xml:space="preserve"> </w:t>
      </w:r>
      <w:r>
        <w:rPr>
          <w:spacing w:val="-2"/>
          <w:sz w:val="24"/>
        </w:rPr>
        <w:t>legii;</w:t>
      </w:r>
    </w:p>
    <w:p w14:paraId="08E971E6" w14:textId="77777777" w:rsidR="00520520" w:rsidRDefault="00000000">
      <w:pPr>
        <w:pStyle w:val="ListParagraph"/>
        <w:numPr>
          <w:ilvl w:val="1"/>
          <w:numId w:val="23"/>
        </w:numPr>
        <w:tabs>
          <w:tab w:val="left" w:pos="682"/>
        </w:tabs>
        <w:spacing w:before="139"/>
        <w:ind w:left="682" w:hanging="299"/>
        <w:jc w:val="left"/>
      </w:pPr>
      <w:r>
        <w:rPr>
          <w:sz w:val="24"/>
        </w:rPr>
        <w:t>nu</w:t>
      </w:r>
      <w:r>
        <w:rPr>
          <w:spacing w:val="-3"/>
          <w:sz w:val="24"/>
        </w:rPr>
        <w:t xml:space="preserve"> </w:t>
      </w:r>
      <w:r>
        <w:rPr>
          <w:sz w:val="24"/>
        </w:rPr>
        <w:t>au</w:t>
      </w:r>
      <w:r>
        <w:rPr>
          <w:spacing w:val="-1"/>
          <w:sz w:val="24"/>
        </w:rPr>
        <w:t xml:space="preserve"> </w:t>
      </w:r>
      <w:r>
        <w:rPr>
          <w:sz w:val="24"/>
        </w:rPr>
        <w:t>posibilitatea</w:t>
      </w:r>
      <w:r>
        <w:rPr>
          <w:spacing w:val="-2"/>
          <w:sz w:val="24"/>
        </w:rPr>
        <w:t xml:space="preserve"> </w:t>
      </w:r>
      <w:r>
        <w:rPr>
          <w:sz w:val="24"/>
        </w:rPr>
        <w:t>de</w:t>
      </w:r>
      <w:r>
        <w:rPr>
          <w:spacing w:val="-2"/>
          <w:sz w:val="24"/>
        </w:rPr>
        <w:t xml:space="preserve"> </w:t>
      </w:r>
      <w:r>
        <w:rPr>
          <w:sz w:val="24"/>
        </w:rPr>
        <w:t>a-și</w:t>
      </w:r>
      <w:r>
        <w:rPr>
          <w:spacing w:val="1"/>
          <w:sz w:val="24"/>
        </w:rPr>
        <w:t xml:space="preserve"> </w:t>
      </w:r>
      <w:r>
        <w:rPr>
          <w:sz w:val="24"/>
        </w:rPr>
        <w:t>asigura</w:t>
      </w:r>
      <w:r>
        <w:rPr>
          <w:spacing w:val="-2"/>
          <w:sz w:val="24"/>
        </w:rPr>
        <w:t xml:space="preserve"> </w:t>
      </w:r>
      <w:r>
        <w:rPr>
          <w:sz w:val="24"/>
        </w:rPr>
        <w:t>condițiile</w:t>
      </w:r>
      <w:r>
        <w:rPr>
          <w:spacing w:val="-2"/>
          <w:sz w:val="24"/>
        </w:rPr>
        <w:t xml:space="preserve"> </w:t>
      </w:r>
      <w:r>
        <w:rPr>
          <w:sz w:val="24"/>
        </w:rPr>
        <w:t>decente</w:t>
      </w:r>
      <w:r>
        <w:rPr>
          <w:spacing w:val="-2"/>
          <w:sz w:val="24"/>
        </w:rPr>
        <w:t xml:space="preserve"> </w:t>
      </w:r>
      <w:r>
        <w:rPr>
          <w:sz w:val="24"/>
        </w:rPr>
        <w:t>de</w:t>
      </w:r>
      <w:r>
        <w:rPr>
          <w:spacing w:val="-2"/>
          <w:sz w:val="24"/>
        </w:rPr>
        <w:t xml:space="preserve"> </w:t>
      </w:r>
      <w:r>
        <w:rPr>
          <w:sz w:val="24"/>
        </w:rPr>
        <w:t>locuit</w:t>
      </w:r>
      <w:r>
        <w:rPr>
          <w:spacing w:val="-1"/>
          <w:sz w:val="24"/>
        </w:rPr>
        <w:t xml:space="preserve"> </w:t>
      </w:r>
      <w:r>
        <w:rPr>
          <w:sz w:val="24"/>
        </w:rPr>
        <w:t>pe</w:t>
      </w:r>
      <w:r>
        <w:rPr>
          <w:spacing w:val="-2"/>
          <w:sz w:val="24"/>
        </w:rPr>
        <w:t xml:space="preserve"> </w:t>
      </w:r>
      <w:r>
        <w:rPr>
          <w:sz w:val="24"/>
        </w:rPr>
        <w:t>baza</w:t>
      </w:r>
      <w:r>
        <w:rPr>
          <w:spacing w:val="-2"/>
          <w:sz w:val="24"/>
        </w:rPr>
        <w:t xml:space="preserve"> </w:t>
      </w:r>
      <w:r>
        <w:rPr>
          <w:sz w:val="24"/>
        </w:rPr>
        <w:t>resurselor</w:t>
      </w:r>
      <w:r>
        <w:rPr>
          <w:spacing w:val="-1"/>
          <w:sz w:val="24"/>
        </w:rPr>
        <w:t xml:space="preserve"> </w:t>
      </w:r>
      <w:r>
        <w:rPr>
          <w:spacing w:val="-2"/>
          <w:sz w:val="24"/>
        </w:rPr>
        <w:t>proprii;</w:t>
      </w:r>
    </w:p>
    <w:p w14:paraId="7EC34271" w14:textId="77777777" w:rsidR="00520520" w:rsidRDefault="00000000">
      <w:pPr>
        <w:pStyle w:val="ListParagraph"/>
        <w:numPr>
          <w:ilvl w:val="1"/>
          <w:numId w:val="23"/>
        </w:numPr>
        <w:tabs>
          <w:tab w:val="left" w:pos="682"/>
        </w:tabs>
        <w:spacing w:before="137"/>
        <w:ind w:left="682" w:hanging="299"/>
        <w:jc w:val="left"/>
      </w:pPr>
      <w:r>
        <w:rPr>
          <w:sz w:val="24"/>
        </w:rPr>
        <w:t>nu</w:t>
      </w:r>
      <w:r>
        <w:rPr>
          <w:spacing w:val="-4"/>
          <w:sz w:val="24"/>
        </w:rPr>
        <w:t xml:space="preserve"> </w:t>
      </w:r>
      <w:r>
        <w:rPr>
          <w:sz w:val="24"/>
        </w:rPr>
        <w:t>realizează</w:t>
      </w:r>
      <w:r>
        <w:rPr>
          <w:spacing w:val="-2"/>
          <w:sz w:val="24"/>
        </w:rPr>
        <w:t xml:space="preserve"> </w:t>
      </w:r>
      <w:r>
        <w:rPr>
          <w:sz w:val="24"/>
        </w:rPr>
        <w:t>venituri</w:t>
      </w:r>
      <w:r>
        <w:rPr>
          <w:spacing w:val="-1"/>
          <w:sz w:val="24"/>
        </w:rPr>
        <w:t xml:space="preserve"> </w:t>
      </w:r>
      <w:r>
        <w:rPr>
          <w:sz w:val="24"/>
        </w:rPr>
        <w:t>proprii</w:t>
      </w:r>
      <w:r>
        <w:rPr>
          <w:spacing w:val="-2"/>
          <w:sz w:val="24"/>
        </w:rPr>
        <w:t xml:space="preserve"> </w:t>
      </w:r>
      <w:r>
        <w:rPr>
          <w:sz w:val="24"/>
        </w:rPr>
        <w:t>sau</w:t>
      </w:r>
      <w:r>
        <w:rPr>
          <w:spacing w:val="-1"/>
          <w:sz w:val="24"/>
        </w:rPr>
        <w:t xml:space="preserve"> </w:t>
      </w:r>
      <w:r>
        <w:rPr>
          <w:sz w:val="24"/>
        </w:rPr>
        <w:t>acestea</w:t>
      </w:r>
      <w:r>
        <w:rPr>
          <w:spacing w:val="-2"/>
          <w:sz w:val="24"/>
        </w:rPr>
        <w:t xml:space="preserve"> </w:t>
      </w:r>
      <w:r>
        <w:rPr>
          <w:sz w:val="24"/>
        </w:rPr>
        <w:t>nu</w:t>
      </w:r>
      <w:r>
        <w:rPr>
          <w:spacing w:val="-2"/>
          <w:sz w:val="24"/>
        </w:rPr>
        <w:t xml:space="preserve"> </w:t>
      </w:r>
      <w:r>
        <w:rPr>
          <w:sz w:val="24"/>
        </w:rPr>
        <w:t>sunt</w:t>
      </w:r>
      <w:r>
        <w:rPr>
          <w:spacing w:val="-1"/>
          <w:sz w:val="24"/>
        </w:rPr>
        <w:t xml:space="preserve"> </w:t>
      </w:r>
      <w:r>
        <w:rPr>
          <w:sz w:val="24"/>
        </w:rPr>
        <w:t>suficiente</w:t>
      </w:r>
      <w:r>
        <w:rPr>
          <w:spacing w:val="-2"/>
          <w:sz w:val="24"/>
        </w:rPr>
        <w:t xml:space="preserve"> </w:t>
      </w:r>
      <w:r>
        <w:rPr>
          <w:sz w:val="24"/>
        </w:rPr>
        <w:t>pentru asigurarea</w:t>
      </w:r>
      <w:r>
        <w:rPr>
          <w:spacing w:val="-2"/>
          <w:sz w:val="24"/>
        </w:rPr>
        <w:t xml:space="preserve"> </w:t>
      </w:r>
      <w:r>
        <w:rPr>
          <w:sz w:val="24"/>
        </w:rPr>
        <w:t>îngrijirii</w:t>
      </w:r>
      <w:r>
        <w:rPr>
          <w:spacing w:val="-1"/>
          <w:sz w:val="24"/>
        </w:rPr>
        <w:t xml:space="preserve"> </w:t>
      </w:r>
      <w:r>
        <w:rPr>
          <w:spacing w:val="-2"/>
          <w:sz w:val="24"/>
        </w:rPr>
        <w:t>necesare;</w:t>
      </w:r>
    </w:p>
    <w:p w14:paraId="23D8EA9B" w14:textId="77777777" w:rsidR="00520520" w:rsidRDefault="00000000">
      <w:pPr>
        <w:pStyle w:val="ListParagraph"/>
        <w:numPr>
          <w:ilvl w:val="1"/>
          <w:numId w:val="23"/>
        </w:numPr>
        <w:tabs>
          <w:tab w:val="left" w:pos="682"/>
        </w:tabs>
        <w:spacing w:before="139"/>
        <w:ind w:left="682" w:hanging="299"/>
      </w:pPr>
      <w:r>
        <w:rPr>
          <w:sz w:val="24"/>
        </w:rPr>
        <w:t>nu</w:t>
      </w:r>
      <w:r>
        <w:rPr>
          <w:spacing w:val="-4"/>
          <w:sz w:val="24"/>
        </w:rPr>
        <w:t xml:space="preserve"> </w:t>
      </w:r>
      <w:r>
        <w:rPr>
          <w:sz w:val="24"/>
        </w:rPr>
        <w:t>se</w:t>
      </w:r>
      <w:r>
        <w:rPr>
          <w:spacing w:val="-2"/>
          <w:sz w:val="24"/>
        </w:rPr>
        <w:t xml:space="preserve"> </w:t>
      </w:r>
      <w:r>
        <w:rPr>
          <w:sz w:val="24"/>
        </w:rPr>
        <w:t>pot</w:t>
      </w:r>
      <w:r>
        <w:rPr>
          <w:spacing w:val="-1"/>
          <w:sz w:val="24"/>
        </w:rPr>
        <w:t xml:space="preserve"> </w:t>
      </w:r>
      <w:r>
        <w:rPr>
          <w:sz w:val="24"/>
        </w:rPr>
        <w:t>gospodări</w:t>
      </w:r>
      <w:r>
        <w:rPr>
          <w:spacing w:val="-1"/>
          <w:sz w:val="24"/>
        </w:rPr>
        <w:t xml:space="preserve"> </w:t>
      </w:r>
      <w:r>
        <w:rPr>
          <w:sz w:val="24"/>
        </w:rPr>
        <w:t>singure</w:t>
      </w:r>
      <w:r>
        <w:rPr>
          <w:spacing w:val="-2"/>
          <w:sz w:val="24"/>
        </w:rPr>
        <w:t xml:space="preserve"> </w:t>
      </w:r>
      <w:r>
        <w:rPr>
          <w:sz w:val="24"/>
        </w:rPr>
        <w:t>sau</w:t>
      </w:r>
      <w:r>
        <w:rPr>
          <w:spacing w:val="-1"/>
          <w:sz w:val="24"/>
        </w:rPr>
        <w:t xml:space="preserve"> </w:t>
      </w:r>
      <w:r>
        <w:rPr>
          <w:sz w:val="24"/>
        </w:rPr>
        <w:t>necesită</w:t>
      </w:r>
      <w:r>
        <w:rPr>
          <w:spacing w:val="-2"/>
          <w:sz w:val="24"/>
        </w:rPr>
        <w:t xml:space="preserve"> </w:t>
      </w:r>
      <w:r>
        <w:rPr>
          <w:sz w:val="24"/>
        </w:rPr>
        <w:t>îngrijire</w:t>
      </w:r>
      <w:r>
        <w:rPr>
          <w:spacing w:val="-2"/>
          <w:sz w:val="24"/>
        </w:rPr>
        <w:t xml:space="preserve"> specializată;</w:t>
      </w:r>
    </w:p>
    <w:p w14:paraId="53ACF208" w14:textId="77777777" w:rsidR="00520520" w:rsidRDefault="00000000">
      <w:pPr>
        <w:pStyle w:val="ListParagraph"/>
        <w:numPr>
          <w:ilvl w:val="1"/>
          <w:numId w:val="23"/>
        </w:numPr>
        <w:tabs>
          <w:tab w:val="left" w:pos="682"/>
        </w:tabs>
        <w:spacing w:before="137" w:line="360" w:lineRule="auto"/>
        <w:ind w:left="23" w:right="47" w:firstLine="360"/>
      </w:pPr>
      <w:r>
        <w:rPr>
          <w:sz w:val="24"/>
        </w:rPr>
        <w:t>se află în imposibilitatea de a-și asigura nevoile sociomedicale, din cauza bolii ori stării fizice sau psihice;</w:t>
      </w:r>
    </w:p>
    <w:p w14:paraId="2CCDFFD0" w14:textId="61DB4013" w:rsidR="00520520" w:rsidRDefault="00000000">
      <w:pPr>
        <w:pStyle w:val="ListParagraph"/>
        <w:numPr>
          <w:ilvl w:val="1"/>
          <w:numId w:val="23"/>
        </w:numPr>
        <w:tabs>
          <w:tab w:val="left" w:pos="682"/>
        </w:tabs>
        <w:spacing w:line="360" w:lineRule="auto"/>
        <w:ind w:left="23" w:right="46" w:firstLine="360"/>
      </w:pPr>
      <w:r>
        <w:rPr>
          <w:sz w:val="24"/>
        </w:rPr>
        <w:t>nu au susținători legali sau  întreținători legali, care locuiesc sau nu cu aceștia, care nu-și pot îndeplini obligația legală de întreținere din motive independente de voința lor, datorate stării de sănătate (ex: dependența de alcool, invaliditate, handicap, boli cronice), situației economice precare, sarcinilor familiale (copii în întreținere până la 7 ani, persoane cu handicap și/sau alte persoane în întreținere, față de care există această obligație legală) sau stabiliți în afara razei administrativ teritoriale a județului sau în afara țării, constatate pe baza actelor doveditoare/informațiilor.</w:t>
      </w:r>
    </w:p>
    <w:p w14:paraId="75DB9F68" w14:textId="77777777" w:rsidR="00520520" w:rsidRDefault="00000000">
      <w:pPr>
        <w:pStyle w:val="ListParagraph"/>
        <w:numPr>
          <w:ilvl w:val="1"/>
          <w:numId w:val="23"/>
        </w:numPr>
        <w:tabs>
          <w:tab w:val="left" w:pos="681"/>
        </w:tabs>
        <w:spacing w:line="360" w:lineRule="auto"/>
        <w:ind w:left="23" w:right="44" w:firstLine="340"/>
      </w:pPr>
      <w:r>
        <w:rPr>
          <w:sz w:val="24"/>
        </w:rPr>
        <w:t>se află în întreținerea unei sau unor persoane obligate la aceasta, potrivit dispozițiilor legale în vigoare, dar aceasta/acestea nu îi pot asigura îngrijirea și întreținerea din motive independente de voința lor, datorate stării de sănătate (ex: dependența de alcool, invaliditate, handicap, boli cronice), situației economice precare, sarcinilor familiale (copii în întreținere până la 7 ani, persoane cu</w:t>
      </w:r>
      <w:r>
        <w:rPr>
          <w:spacing w:val="40"/>
          <w:sz w:val="24"/>
        </w:rPr>
        <w:t xml:space="preserve"> </w:t>
      </w:r>
      <w:r>
        <w:rPr>
          <w:sz w:val="24"/>
        </w:rPr>
        <w:t>handicap și/sau alte persoane în întreținere, față de care există această obligație legală) sau stabiliți în afara razei administrativ teritoriale a județului sau în afara țării constatate pe baza actelor doveditoare/informațiilor menționate în fișa de evaluare sociomedicală și geriatrică. În această situație persoana/persoanele obligate să asigure întreținerea persoanei vârstnice se angajează să achite integral serviciile de îngrijire la domiciliu din venitul propriu.</w:t>
      </w:r>
    </w:p>
    <w:p w14:paraId="057F589D" w14:textId="77777777" w:rsidR="00520520" w:rsidRDefault="00520520">
      <w:pPr>
        <w:pStyle w:val="ListParagraph"/>
        <w:spacing w:line="360" w:lineRule="auto"/>
        <w:sectPr w:rsidR="00520520">
          <w:pgSz w:w="12240" w:h="15840"/>
          <w:pgMar w:top="1360" w:right="850" w:bottom="280" w:left="1417" w:header="720" w:footer="720" w:gutter="0"/>
          <w:cols w:space="720"/>
        </w:sectPr>
      </w:pPr>
    </w:p>
    <w:p w14:paraId="01772E05" w14:textId="77777777" w:rsidR="00520520" w:rsidRDefault="00000000">
      <w:pPr>
        <w:pStyle w:val="Heading1"/>
        <w:numPr>
          <w:ilvl w:val="0"/>
          <w:numId w:val="21"/>
        </w:numPr>
        <w:tabs>
          <w:tab w:val="left" w:pos="968"/>
        </w:tabs>
        <w:spacing w:before="72"/>
        <w:ind w:left="968" w:hanging="225"/>
        <w:jc w:val="left"/>
      </w:pPr>
      <w:r>
        <w:lastRenderedPageBreak/>
        <w:t>Copii</w:t>
      </w:r>
      <w:r>
        <w:rPr>
          <w:spacing w:val="-2"/>
        </w:rPr>
        <w:t xml:space="preserve"> </w:t>
      </w:r>
      <w:r>
        <w:t>aflați</w:t>
      </w:r>
      <w:r>
        <w:rPr>
          <w:spacing w:val="-1"/>
        </w:rPr>
        <w:t xml:space="preserve"> </w:t>
      </w:r>
      <w:r>
        <w:t>în</w:t>
      </w:r>
      <w:r>
        <w:rPr>
          <w:spacing w:val="-1"/>
        </w:rPr>
        <w:t xml:space="preserve"> </w:t>
      </w:r>
      <w:r>
        <w:t>situație</w:t>
      </w:r>
      <w:r>
        <w:rPr>
          <w:spacing w:val="-2"/>
        </w:rPr>
        <w:t xml:space="preserve"> </w:t>
      </w:r>
      <w:r>
        <w:t>de</w:t>
      </w:r>
      <w:r>
        <w:rPr>
          <w:spacing w:val="-2"/>
        </w:rPr>
        <w:t xml:space="preserve"> </w:t>
      </w:r>
      <w:r>
        <w:rPr>
          <w:spacing w:val="-4"/>
        </w:rPr>
        <w:t>risc</w:t>
      </w:r>
    </w:p>
    <w:p w14:paraId="542D2505" w14:textId="77777777" w:rsidR="00520520" w:rsidRDefault="00000000">
      <w:pPr>
        <w:pStyle w:val="ListParagraph"/>
        <w:numPr>
          <w:ilvl w:val="0"/>
          <w:numId w:val="20"/>
        </w:numPr>
        <w:tabs>
          <w:tab w:val="left" w:pos="281"/>
        </w:tabs>
        <w:spacing w:before="139"/>
        <w:ind w:left="281" w:hanging="258"/>
        <w:jc w:val="left"/>
        <w:rPr>
          <w:sz w:val="24"/>
        </w:rPr>
      </w:pPr>
      <w:r>
        <w:rPr>
          <w:sz w:val="24"/>
        </w:rPr>
        <w:t>Copii</w:t>
      </w:r>
      <w:r>
        <w:rPr>
          <w:spacing w:val="-2"/>
          <w:sz w:val="24"/>
        </w:rPr>
        <w:t xml:space="preserve"> </w:t>
      </w:r>
      <w:r>
        <w:rPr>
          <w:sz w:val="24"/>
        </w:rPr>
        <w:t>din</w:t>
      </w:r>
      <w:r>
        <w:rPr>
          <w:spacing w:val="-2"/>
          <w:sz w:val="24"/>
        </w:rPr>
        <w:t xml:space="preserve"> </w:t>
      </w:r>
      <w:r>
        <w:rPr>
          <w:sz w:val="24"/>
        </w:rPr>
        <w:t>familii</w:t>
      </w:r>
      <w:r>
        <w:rPr>
          <w:spacing w:val="-2"/>
          <w:sz w:val="24"/>
        </w:rPr>
        <w:t xml:space="preserve"> </w:t>
      </w:r>
      <w:r>
        <w:rPr>
          <w:sz w:val="24"/>
        </w:rPr>
        <w:t>cu</w:t>
      </w:r>
      <w:r>
        <w:rPr>
          <w:spacing w:val="-2"/>
          <w:sz w:val="24"/>
        </w:rPr>
        <w:t xml:space="preserve"> </w:t>
      </w:r>
      <w:r>
        <w:rPr>
          <w:sz w:val="24"/>
        </w:rPr>
        <w:t>dificultăți</w:t>
      </w:r>
      <w:r>
        <w:rPr>
          <w:spacing w:val="-2"/>
          <w:sz w:val="24"/>
        </w:rPr>
        <w:t xml:space="preserve"> </w:t>
      </w:r>
      <w:r>
        <w:rPr>
          <w:sz w:val="24"/>
        </w:rPr>
        <w:t>socio-</w:t>
      </w:r>
      <w:r>
        <w:rPr>
          <w:spacing w:val="-2"/>
          <w:sz w:val="24"/>
        </w:rPr>
        <w:t>economice;</w:t>
      </w:r>
    </w:p>
    <w:p w14:paraId="62F21B4A" w14:textId="77777777" w:rsidR="00520520" w:rsidRDefault="00000000">
      <w:pPr>
        <w:pStyle w:val="ListParagraph"/>
        <w:numPr>
          <w:ilvl w:val="0"/>
          <w:numId w:val="20"/>
        </w:numPr>
        <w:tabs>
          <w:tab w:val="left" w:pos="293"/>
        </w:tabs>
        <w:spacing w:before="137"/>
        <w:ind w:left="293" w:hanging="270"/>
        <w:jc w:val="left"/>
      </w:pPr>
      <w:r>
        <w:rPr>
          <w:sz w:val="24"/>
        </w:rPr>
        <w:t>Copii</w:t>
      </w:r>
      <w:r>
        <w:rPr>
          <w:spacing w:val="-1"/>
          <w:sz w:val="24"/>
        </w:rPr>
        <w:t xml:space="preserve"> </w:t>
      </w:r>
      <w:r>
        <w:rPr>
          <w:sz w:val="24"/>
        </w:rPr>
        <w:t>ai</w:t>
      </w:r>
      <w:r>
        <w:rPr>
          <w:spacing w:val="-1"/>
          <w:sz w:val="24"/>
        </w:rPr>
        <w:t xml:space="preserve"> </w:t>
      </w:r>
      <w:r>
        <w:rPr>
          <w:sz w:val="24"/>
        </w:rPr>
        <w:t>caror</w:t>
      </w:r>
      <w:r>
        <w:rPr>
          <w:spacing w:val="-2"/>
          <w:sz w:val="24"/>
        </w:rPr>
        <w:t xml:space="preserve"> </w:t>
      </w:r>
      <w:r>
        <w:rPr>
          <w:sz w:val="24"/>
        </w:rPr>
        <w:t>părinți</w:t>
      </w:r>
      <w:r>
        <w:rPr>
          <w:spacing w:val="-1"/>
          <w:sz w:val="24"/>
        </w:rPr>
        <w:t xml:space="preserve"> </w:t>
      </w:r>
      <w:r>
        <w:rPr>
          <w:sz w:val="24"/>
        </w:rPr>
        <w:t>sunt</w:t>
      </w:r>
      <w:r>
        <w:rPr>
          <w:spacing w:val="-1"/>
          <w:sz w:val="24"/>
        </w:rPr>
        <w:t xml:space="preserve"> </w:t>
      </w:r>
      <w:r>
        <w:rPr>
          <w:sz w:val="24"/>
        </w:rPr>
        <w:t>plecați</w:t>
      </w:r>
      <w:r>
        <w:rPr>
          <w:spacing w:val="-1"/>
          <w:sz w:val="24"/>
        </w:rPr>
        <w:t xml:space="preserve"> </w:t>
      </w:r>
      <w:r>
        <w:rPr>
          <w:sz w:val="24"/>
        </w:rPr>
        <w:t>la</w:t>
      </w:r>
      <w:r>
        <w:rPr>
          <w:spacing w:val="-2"/>
          <w:sz w:val="24"/>
        </w:rPr>
        <w:t xml:space="preserve"> </w:t>
      </w:r>
      <w:r>
        <w:rPr>
          <w:sz w:val="24"/>
        </w:rPr>
        <w:t>muncă</w:t>
      </w:r>
      <w:r>
        <w:rPr>
          <w:spacing w:val="-2"/>
          <w:sz w:val="24"/>
        </w:rPr>
        <w:t xml:space="preserve"> </w:t>
      </w:r>
      <w:r>
        <w:rPr>
          <w:sz w:val="24"/>
        </w:rPr>
        <w:t xml:space="preserve">în </w:t>
      </w:r>
      <w:r>
        <w:rPr>
          <w:spacing w:val="-2"/>
          <w:sz w:val="24"/>
        </w:rPr>
        <w:t>străinătate;</w:t>
      </w:r>
    </w:p>
    <w:p w14:paraId="7D0DCF74" w14:textId="77777777" w:rsidR="00520520" w:rsidRDefault="00000000">
      <w:pPr>
        <w:pStyle w:val="ListParagraph"/>
        <w:numPr>
          <w:ilvl w:val="0"/>
          <w:numId w:val="20"/>
        </w:numPr>
        <w:tabs>
          <w:tab w:val="left" w:pos="293"/>
        </w:tabs>
        <w:spacing w:before="139"/>
        <w:ind w:left="293" w:hanging="270"/>
        <w:jc w:val="left"/>
      </w:pPr>
      <w:r>
        <w:rPr>
          <w:sz w:val="24"/>
        </w:rPr>
        <w:t>Copii</w:t>
      </w:r>
      <w:r>
        <w:rPr>
          <w:spacing w:val="-2"/>
          <w:sz w:val="24"/>
        </w:rPr>
        <w:t xml:space="preserve"> </w:t>
      </w:r>
      <w:r>
        <w:rPr>
          <w:sz w:val="24"/>
        </w:rPr>
        <w:t>din</w:t>
      </w:r>
      <w:r>
        <w:rPr>
          <w:spacing w:val="-1"/>
          <w:sz w:val="24"/>
        </w:rPr>
        <w:t xml:space="preserve"> </w:t>
      </w:r>
      <w:r>
        <w:rPr>
          <w:sz w:val="24"/>
        </w:rPr>
        <w:t>familii</w:t>
      </w:r>
      <w:r>
        <w:rPr>
          <w:spacing w:val="-4"/>
          <w:sz w:val="24"/>
        </w:rPr>
        <w:t xml:space="preserve"> </w:t>
      </w:r>
      <w:r>
        <w:rPr>
          <w:sz w:val="24"/>
        </w:rPr>
        <w:t>monoparentale</w:t>
      </w:r>
      <w:r>
        <w:rPr>
          <w:spacing w:val="-2"/>
          <w:sz w:val="24"/>
        </w:rPr>
        <w:t xml:space="preserve"> </w:t>
      </w:r>
      <w:r>
        <w:rPr>
          <w:sz w:val="24"/>
        </w:rPr>
        <w:t>sau</w:t>
      </w:r>
      <w:r>
        <w:rPr>
          <w:spacing w:val="-1"/>
          <w:sz w:val="24"/>
        </w:rPr>
        <w:t xml:space="preserve"> </w:t>
      </w:r>
      <w:r>
        <w:rPr>
          <w:spacing w:val="-2"/>
          <w:sz w:val="24"/>
        </w:rPr>
        <w:t>disfuncționale;</w:t>
      </w:r>
    </w:p>
    <w:p w14:paraId="15DC92B9" w14:textId="77777777" w:rsidR="00520520" w:rsidRDefault="00000000">
      <w:pPr>
        <w:pStyle w:val="ListParagraph"/>
        <w:numPr>
          <w:ilvl w:val="0"/>
          <w:numId w:val="20"/>
        </w:numPr>
        <w:tabs>
          <w:tab w:val="left" w:pos="342"/>
        </w:tabs>
        <w:spacing w:before="137"/>
        <w:ind w:left="342" w:hanging="319"/>
        <w:jc w:val="left"/>
        <w:rPr>
          <w:sz w:val="24"/>
        </w:rPr>
      </w:pPr>
      <w:r>
        <w:rPr>
          <w:sz w:val="24"/>
        </w:rPr>
        <w:t>Copiii</w:t>
      </w:r>
      <w:r>
        <w:rPr>
          <w:spacing w:val="-1"/>
          <w:sz w:val="24"/>
        </w:rPr>
        <w:t xml:space="preserve"> </w:t>
      </w:r>
      <w:r>
        <w:rPr>
          <w:sz w:val="24"/>
        </w:rPr>
        <w:t>cu risc</w:t>
      </w:r>
      <w:r>
        <w:rPr>
          <w:spacing w:val="-2"/>
          <w:sz w:val="24"/>
        </w:rPr>
        <w:t xml:space="preserve"> </w:t>
      </w:r>
      <w:r>
        <w:rPr>
          <w:sz w:val="24"/>
        </w:rPr>
        <w:t>de</w:t>
      </w:r>
      <w:r>
        <w:rPr>
          <w:spacing w:val="-1"/>
          <w:sz w:val="24"/>
        </w:rPr>
        <w:t xml:space="preserve"> </w:t>
      </w:r>
      <w:r>
        <w:rPr>
          <w:sz w:val="24"/>
        </w:rPr>
        <w:t xml:space="preserve">abandon </w:t>
      </w:r>
      <w:r>
        <w:rPr>
          <w:spacing w:val="-2"/>
          <w:sz w:val="24"/>
        </w:rPr>
        <w:t>școlar;</w:t>
      </w:r>
    </w:p>
    <w:p w14:paraId="49F5872B" w14:textId="77777777" w:rsidR="00520520" w:rsidRDefault="00000000">
      <w:pPr>
        <w:pStyle w:val="ListParagraph"/>
        <w:numPr>
          <w:ilvl w:val="0"/>
          <w:numId w:val="20"/>
        </w:numPr>
        <w:tabs>
          <w:tab w:val="left" w:pos="293"/>
        </w:tabs>
        <w:spacing w:before="139"/>
        <w:ind w:left="293" w:hanging="270"/>
        <w:jc w:val="left"/>
      </w:pPr>
      <w:r>
        <w:rPr>
          <w:sz w:val="24"/>
        </w:rPr>
        <w:t>Copiii</w:t>
      </w:r>
      <w:r>
        <w:rPr>
          <w:spacing w:val="-4"/>
          <w:sz w:val="24"/>
        </w:rPr>
        <w:t xml:space="preserve"> </w:t>
      </w:r>
      <w:r>
        <w:rPr>
          <w:sz w:val="24"/>
        </w:rPr>
        <w:t>expuși</w:t>
      </w:r>
      <w:r>
        <w:rPr>
          <w:spacing w:val="-2"/>
          <w:sz w:val="24"/>
        </w:rPr>
        <w:t xml:space="preserve"> </w:t>
      </w:r>
      <w:r>
        <w:rPr>
          <w:sz w:val="24"/>
        </w:rPr>
        <w:t>la</w:t>
      </w:r>
      <w:r>
        <w:rPr>
          <w:spacing w:val="-2"/>
          <w:sz w:val="24"/>
        </w:rPr>
        <w:t xml:space="preserve"> </w:t>
      </w:r>
      <w:r>
        <w:rPr>
          <w:sz w:val="24"/>
        </w:rPr>
        <w:t>violență</w:t>
      </w:r>
      <w:r>
        <w:rPr>
          <w:spacing w:val="-6"/>
          <w:sz w:val="24"/>
        </w:rPr>
        <w:t xml:space="preserve"> </w:t>
      </w:r>
      <w:r>
        <w:rPr>
          <w:sz w:val="24"/>
        </w:rPr>
        <w:t>domestică,</w:t>
      </w:r>
      <w:r>
        <w:rPr>
          <w:spacing w:val="-1"/>
          <w:sz w:val="24"/>
        </w:rPr>
        <w:t xml:space="preserve"> </w:t>
      </w:r>
      <w:r>
        <w:rPr>
          <w:sz w:val="24"/>
        </w:rPr>
        <w:t>neglijență</w:t>
      </w:r>
      <w:r>
        <w:rPr>
          <w:spacing w:val="-3"/>
          <w:sz w:val="24"/>
        </w:rPr>
        <w:t xml:space="preserve"> </w:t>
      </w:r>
      <w:r>
        <w:rPr>
          <w:sz w:val="24"/>
        </w:rPr>
        <w:t>sau</w:t>
      </w:r>
      <w:r>
        <w:rPr>
          <w:spacing w:val="1"/>
          <w:sz w:val="24"/>
        </w:rPr>
        <w:t xml:space="preserve"> </w:t>
      </w:r>
      <w:r>
        <w:rPr>
          <w:spacing w:val="-2"/>
          <w:sz w:val="24"/>
        </w:rPr>
        <w:t>abuz;</w:t>
      </w:r>
    </w:p>
    <w:p w14:paraId="6B4F4CCB" w14:textId="77777777" w:rsidR="00520520" w:rsidRDefault="00000000">
      <w:pPr>
        <w:pStyle w:val="ListParagraph"/>
        <w:numPr>
          <w:ilvl w:val="0"/>
          <w:numId w:val="20"/>
        </w:numPr>
        <w:tabs>
          <w:tab w:val="left" w:pos="293"/>
        </w:tabs>
        <w:spacing w:before="137"/>
        <w:ind w:left="293" w:hanging="270"/>
        <w:jc w:val="left"/>
      </w:pPr>
      <w:r>
        <w:rPr>
          <w:sz w:val="24"/>
        </w:rPr>
        <w:t>Copiii</w:t>
      </w:r>
      <w:r>
        <w:rPr>
          <w:spacing w:val="-4"/>
          <w:sz w:val="24"/>
        </w:rPr>
        <w:t xml:space="preserve"> </w:t>
      </w:r>
      <w:r>
        <w:rPr>
          <w:sz w:val="24"/>
        </w:rPr>
        <w:t>din</w:t>
      </w:r>
      <w:r>
        <w:rPr>
          <w:spacing w:val="-1"/>
          <w:sz w:val="24"/>
        </w:rPr>
        <w:t xml:space="preserve"> </w:t>
      </w:r>
      <w:r>
        <w:rPr>
          <w:sz w:val="24"/>
        </w:rPr>
        <w:t>familii</w:t>
      </w:r>
      <w:r>
        <w:rPr>
          <w:spacing w:val="-1"/>
          <w:sz w:val="24"/>
        </w:rPr>
        <w:t xml:space="preserve"> </w:t>
      </w:r>
      <w:r>
        <w:rPr>
          <w:sz w:val="24"/>
        </w:rPr>
        <w:t>cu</w:t>
      </w:r>
      <w:r>
        <w:rPr>
          <w:spacing w:val="-1"/>
          <w:sz w:val="24"/>
        </w:rPr>
        <w:t xml:space="preserve"> </w:t>
      </w:r>
      <w:r>
        <w:rPr>
          <w:sz w:val="24"/>
        </w:rPr>
        <w:t>probleme</w:t>
      </w:r>
      <w:r>
        <w:rPr>
          <w:spacing w:val="-3"/>
          <w:sz w:val="24"/>
        </w:rPr>
        <w:t xml:space="preserve"> </w:t>
      </w:r>
      <w:r>
        <w:rPr>
          <w:sz w:val="24"/>
        </w:rPr>
        <w:t>de</w:t>
      </w:r>
      <w:r>
        <w:rPr>
          <w:spacing w:val="-2"/>
          <w:sz w:val="24"/>
        </w:rPr>
        <w:t xml:space="preserve"> </w:t>
      </w:r>
      <w:r>
        <w:rPr>
          <w:sz w:val="24"/>
        </w:rPr>
        <w:t>sănătate</w:t>
      </w:r>
      <w:r>
        <w:rPr>
          <w:spacing w:val="-2"/>
          <w:sz w:val="24"/>
        </w:rPr>
        <w:t xml:space="preserve"> </w:t>
      </w:r>
      <w:r>
        <w:rPr>
          <w:sz w:val="24"/>
        </w:rPr>
        <w:t>mentală sau</w:t>
      </w:r>
      <w:r>
        <w:rPr>
          <w:spacing w:val="-1"/>
          <w:sz w:val="24"/>
        </w:rPr>
        <w:t xml:space="preserve"> </w:t>
      </w:r>
      <w:r>
        <w:rPr>
          <w:spacing w:val="-2"/>
          <w:sz w:val="24"/>
        </w:rPr>
        <w:t>dependențe.</w:t>
      </w:r>
    </w:p>
    <w:p w14:paraId="5C41EF38" w14:textId="77777777" w:rsidR="00520520" w:rsidRDefault="00000000">
      <w:pPr>
        <w:pStyle w:val="Heading1"/>
        <w:spacing w:before="139"/>
        <w:ind w:left="294"/>
        <w:jc w:val="left"/>
      </w:pPr>
      <w:r>
        <w:t>Codul</w:t>
      </w:r>
      <w:r>
        <w:rPr>
          <w:spacing w:val="-4"/>
        </w:rPr>
        <w:t xml:space="preserve"> </w:t>
      </w:r>
      <w:r>
        <w:t>și</w:t>
      </w:r>
      <w:r>
        <w:rPr>
          <w:spacing w:val="-2"/>
        </w:rPr>
        <w:t xml:space="preserve"> </w:t>
      </w:r>
      <w:r>
        <w:t>categoria</w:t>
      </w:r>
      <w:r>
        <w:rPr>
          <w:spacing w:val="-2"/>
        </w:rPr>
        <w:t xml:space="preserve"> </w:t>
      </w:r>
      <w:r>
        <w:t>de</w:t>
      </w:r>
      <w:r>
        <w:rPr>
          <w:spacing w:val="-3"/>
        </w:rPr>
        <w:t xml:space="preserve"> </w:t>
      </w:r>
      <w:r>
        <w:t>serviciu</w:t>
      </w:r>
      <w:r>
        <w:rPr>
          <w:spacing w:val="-2"/>
        </w:rPr>
        <w:t xml:space="preserve"> </w:t>
      </w:r>
      <w:r>
        <w:t>social</w:t>
      </w:r>
      <w:r>
        <w:rPr>
          <w:spacing w:val="-2"/>
        </w:rPr>
        <w:t xml:space="preserve"> </w:t>
      </w:r>
      <w:r>
        <w:t>identificat</w:t>
      </w:r>
      <w:r>
        <w:rPr>
          <w:spacing w:val="-3"/>
        </w:rPr>
        <w:t xml:space="preserve"> </w:t>
      </w:r>
      <w:r>
        <w:t>în</w:t>
      </w:r>
      <w:r>
        <w:rPr>
          <w:spacing w:val="-2"/>
        </w:rPr>
        <w:t xml:space="preserve"> </w:t>
      </w:r>
      <w:r>
        <w:t>Nomenclatorul</w:t>
      </w:r>
      <w:r>
        <w:rPr>
          <w:spacing w:val="-2"/>
        </w:rPr>
        <w:t xml:space="preserve"> </w:t>
      </w:r>
      <w:r>
        <w:t>serviciilor</w:t>
      </w:r>
      <w:r>
        <w:rPr>
          <w:spacing w:val="-2"/>
        </w:rPr>
        <w:t xml:space="preserve"> sociale;</w:t>
      </w:r>
    </w:p>
    <w:p w14:paraId="688331B3" w14:textId="1E034297" w:rsidR="00520520" w:rsidRDefault="00000000">
      <w:pPr>
        <w:pStyle w:val="ListParagraph"/>
        <w:numPr>
          <w:ilvl w:val="0"/>
          <w:numId w:val="19"/>
        </w:numPr>
        <w:tabs>
          <w:tab w:val="left" w:pos="293"/>
        </w:tabs>
        <w:spacing w:before="137"/>
        <w:ind w:left="293" w:hanging="270"/>
        <w:rPr>
          <w:sz w:val="24"/>
        </w:rPr>
      </w:pPr>
      <w:r>
        <w:rPr>
          <w:sz w:val="24"/>
        </w:rPr>
        <w:t>Servicii</w:t>
      </w:r>
      <w:r>
        <w:rPr>
          <w:spacing w:val="-4"/>
          <w:sz w:val="24"/>
        </w:rPr>
        <w:t xml:space="preserve"> </w:t>
      </w:r>
      <w:r>
        <w:rPr>
          <w:sz w:val="24"/>
        </w:rPr>
        <w:t>de</w:t>
      </w:r>
      <w:r>
        <w:rPr>
          <w:spacing w:val="-2"/>
          <w:sz w:val="24"/>
        </w:rPr>
        <w:t xml:space="preserve"> </w:t>
      </w:r>
      <w:r>
        <w:rPr>
          <w:sz w:val="24"/>
        </w:rPr>
        <w:t>asistență</w:t>
      </w:r>
      <w:r>
        <w:rPr>
          <w:spacing w:val="-2"/>
          <w:sz w:val="24"/>
        </w:rPr>
        <w:t xml:space="preserve"> </w:t>
      </w:r>
      <w:r>
        <w:rPr>
          <w:sz w:val="24"/>
        </w:rPr>
        <w:t>comunitară</w:t>
      </w:r>
      <w:r>
        <w:rPr>
          <w:spacing w:val="-2"/>
          <w:sz w:val="24"/>
        </w:rPr>
        <w:t xml:space="preserve"> </w:t>
      </w:r>
      <w:r>
        <w:rPr>
          <w:sz w:val="24"/>
        </w:rPr>
        <w:t>-</w:t>
      </w:r>
      <w:r>
        <w:rPr>
          <w:spacing w:val="-2"/>
          <w:sz w:val="24"/>
        </w:rPr>
        <w:t xml:space="preserve"> </w:t>
      </w:r>
      <w:r>
        <w:rPr>
          <w:sz w:val="24"/>
        </w:rPr>
        <w:t>cod</w:t>
      </w:r>
      <w:r>
        <w:rPr>
          <w:spacing w:val="-1"/>
          <w:sz w:val="24"/>
        </w:rPr>
        <w:t xml:space="preserve"> </w:t>
      </w:r>
      <w:r w:rsidR="00C81A2C">
        <w:rPr>
          <w:sz w:val="24"/>
        </w:rPr>
        <w:t xml:space="preserve"> </w:t>
      </w:r>
      <w:r>
        <w:rPr>
          <w:spacing w:val="-2"/>
          <w:sz w:val="24"/>
        </w:rPr>
        <w:t xml:space="preserve"> </w:t>
      </w:r>
      <w:r>
        <w:rPr>
          <w:sz w:val="24"/>
        </w:rPr>
        <w:t>8899CZ-PN-</w:t>
      </w:r>
      <w:r>
        <w:rPr>
          <w:spacing w:val="-10"/>
          <w:sz w:val="24"/>
        </w:rPr>
        <w:t>V</w:t>
      </w:r>
    </w:p>
    <w:p w14:paraId="0C16919F" w14:textId="3EF528CA" w:rsidR="00520520" w:rsidRPr="00C81A2C" w:rsidRDefault="00CA28C2">
      <w:pPr>
        <w:pStyle w:val="ListParagraph"/>
        <w:numPr>
          <w:ilvl w:val="0"/>
          <w:numId w:val="19"/>
        </w:numPr>
        <w:tabs>
          <w:tab w:val="left" w:pos="293"/>
        </w:tabs>
        <w:spacing w:before="139"/>
        <w:ind w:left="293" w:hanging="270"/>
        <w:rPr>
          <w:sz w:val="24"/>
          <w:szCs w:val="24"/>
        </w:rPr>
      </w:pPr>
      <w:r w:rsidRPr="00C81A2C">
        <w:rPr>
          <w:sz w:val="24"/>
          <w:szCs w:val="24"/>
        </w:rPr>
        <w:t xml:space="preserve"> Centre de zi </w:t>
      </w:r>
      <w:r w:rsidR="00073335" w:rsidRPr="00C81A2C">
        <w:rPr>
          <w:sz w:val="24"/>
          <w:szCs w:val="24"/>
        </w:rPr>
        <w:t>- 8810CZ-V-II</w:t>
      </w:r>
    </w:p>
    <w:p w14:paraId="58DD4253" w14:textId="77777777" w:rsidR="00520520" w:rsidRDefault="00000000">
      <w:pPr>
        <w:pStyle w:val="ListParagraph"/>
        <w:numPr>
          <w:ilvl w:val="0"/>
          <w:numId w:val="19"/>
        </w:numPr>
        <w:tabs>
          <w:tab w:val="left" w:pos="293"/>
        </w:tabs>
        <w:spacing w:before="137"/>
        <w:ind w:left="293" w:hanging="270"/>
        <w:rPr>
          <w:sz w:val="24"/>
        </w:rPr>
      </w:pPr>
      <w:r>
        <w:rPr>
          <w:sz w:val="24"/>
        </w:rPr>
        <w:t>Unități</w:t>
      </w:r>
      <w:r>
        <w:rPr>
          <w:spacing w:val="-1"/>
          <w:sz w:val="24"/>
        </w:rPr>
        <w:t xml:space="preserve"> </w:t>
      </w:r>
      <w:r>
        <w:rPr>
          <w:sz w:val="24"/>
        </w:rPr>
        <w:t>de</w:t>
      </w:r>
      <w:r>
        <w:rPr>
          <w:spacing w:val="-2"/>
          <w:sz w:val="24"/>
        </w:rPr>
        <w:t xml:space="preserve"> </w:t>
      </w:r>
      <w:r>
        <w:rPr>
          <w:sz w:val="24"/>
        </w:rPr>
        <w:t>îngrijire</w:t>
      </w:r>
      <w:r>
        <w:rPr>
          <w:spacing w:val="-2"/>
          <w:sz w:val="24"/>
        </w:rPr>
        <w:t xml:space="preserve"> </w:t>
      </w:r>
      <w:r>
        <w:rPr>
          <w:sz w:val="24"/>
        </w:rPr>
        <w:t>la</w:t>
      </w:r>
      <w:r>
        <w:rPr>
          <w:spacing w:val="-2"/>
          <w:sz w:val="24"/>
        </w:rPr>
        <w:t xml:space="preserve"> </w:t>
      </w:r>
      <w:r>
        <w:rPr>
          <w:sz w:val="24"/>
        </w:rPr>
        <w:t>domiciliu</w:t>
      </w:r>
      <w:r>
        <w:rPr>
          <w:spacing w:val="-1"/>
          <w:sz w:val="24"/>
        </w:rPr>
        <w:t xml:space="preserve"> </w:t>
      </w:r>
      <w:r>
        <w:rPr>
          <w:sz w:val="24"/>
        </w:rPr>
        <w:t>-</w:t>
      </w:r>
      <w:r>
        <w:rPr>
          <w:spacing w:val="-2"/>
          <w:sz w:val="24"/>
        </w:rPr>
        <w:t xml:space="preserve"> </w:t>
      </w:r>
      <w:r>
        <w:rPr>
          <w:sz w:val="24"/>
        </w:rPr>
        <w:t>cod</w:t>
      </w:r>
      <w:r>
        <w:rPr>
          <w:spacing w:val="-1"/>
          <w:sz w:val="24"/>
        </w:rPr>
        <w:t xml:space="preserve"> </w:t>
      </w:r>
      <w:r>
        <w:rPr>
          <w:sz w:val="24"/>
        </w:rPr>
        <w:t>8810ID-</w:t>
      </w:r>
      <w:r>
        <w:rPr>
          <w:spacing w:val="-10"/>
          <w:sz w:val="24"/>
        </w:rPr>
        <w:t>I</w:t>
      </w:r>
    </w:p>
    <w:p w14:paraId="3B464185" w14:textId="77777777" w:rsidR="00520520" w:rsidRDefault="00000000">
      <w:pPr>
        <w:pStyle w:val="ListParagraph"/>
        <w:numPr>
          <w:ilvl w:val="0"/>
          <w:numId w:val="20"/>
        </w:numPr>
        <w:tabs>
          <w:tab w:val="left" w:pos="382"/>
        </w:tabs>
        <w:spacing w:before="139"/>
        <w:ind w:left="382" w:hanging="359"/>
        <w:jc w:val="left"/>
      </w:pPr>
      <w:r>
        <w:rPr>
          <w:sz w:val="24"/>
        </w:rPr>
        <w:t>un</w:t>
      </w:r>
      <w:r>
        <w:rPr>
          <w:spacing w:val="39"/>
          <w:sz w:val="24"/>
        </w:rPr>
        <w:t xml:space="preserve"> </w:t>
      </w:r>
      <w:r>
        <w:rPr>
          <w:sz w:val="24"/>
        </w:rPr>
        <w:t>set-cheie</w:t>
      </w:r>
      <w:r>
        <w:rPr>
          <w:spacing w:val="41"/>
          <w:sz w:val="24"/>
        </w:rPr>
        <w:t xml:space="preserve"> </w:t>
      </w:r>
      <w:r>
        <w:rPr>
          <w:sz w:val="24"/>
        </w:rPr>
        <w:t>de</w:t>
      </w:r>
      <w:r>
        <w:rPr>
          <w:spacing w:val="41"/>
          <w:sz w:val="24"/>
        </w:rPr>
        <w:t xml:space="preserve"> </w:t>
      </w:r>
      <w:r>
        <w:rPr>
          <w:sz w:val="24"/>
        </w:rPr>
        <w:t>indicatori</w:t>
      </w:r>
      <w:r>
        <w:rPr>
          <w:spacing w:val="42"/>
          <w:sz w:val="24"/>
        </w:rPr>
        <w:t xml:space="preserve"> </w:t>
      </w:r>
      <w:r>
        <w:rPr>
          <w:sz w:val="24"/>
        </w:rPr>
        <w:t>de</w:t>
      </w:r>
      <w:r>
        <w:rPr>
          <w:spacing w:val="40"/>
          <w:sz w:val="24"/>
        </w:rPr>
        <w:t xml:space="preserve"> </w:t>
      </w:r>
      <w:r>
        <w:rPr>
          <w:sz w:val="24"/>
        </w:rPr>
        <w:t>performantă</w:t>
      </w:r>
      <w:r>
        <w:rPr>
          <w:spacing w:val="41"/>
          <w:sz w:val="24"/>
        </w:rPr>
        <w:t xml:space="preserve"> </w:t>
      </w:r>
      <w:r>
        <w:rPr>
          <w:sz w:val="24"/>
        </w:rPr>
        <w:t>ai</w:t>
      </w:r>
      <w:r>
        <w:rPr>
          <w:spacing w:val="42"/>
          <w:sz w:val="24"/>
        </w:rPr>
        <w:t xml:space="preserve"> </w:t>
      </w:r>
      <w:r>
        <w:rPr>
          <w:sz w:val="24"/>
        </w:rPr>
        <w:t>serviciului</w:t>
      </w:r>
      <w:r>
        <w:rPr>
          <w:spacing w:val="42"/>
          <w:sz w:val="24"/>
        </w:rPr>
        <w:t xml:space="preserve"> </w:t>
      </w:r>
      <w:r>
        <w:rPr>
          <w:sz w:val="24"/>
        </w:rPr>
        <w:t>social:</w:t>
      </w:r>
      <w:r>
        <w:rPr>
          <w:spacing w:val="41"/>
          <w:sz w:val="24"/>
        </w:rPr>
        <w:t xml:space="preserve"> </w:t>
      </w:r>
      <w:r>
        <w:rPr>
          <w:sz w:val="24"/>
        </w:rPr>
        <w:t>conform</w:t>
      </w:r>
      <w:r>
        <w:rPr>
          <w:spacing w:val="42"/>
          <w:sz w:val="24"/>
        </w:rPr>
        <w:t xml:space="preserve"> </w:t>
      </w:r>
      <w:r>
        <w:rPr>
          <w:sz w:val="24"/>
        </w:rPr>
        <w:t>standardului</w:t>
      </w:r>
      <w:r>
        <w:rPr>
          <w:spacing w:val="42"/>
          <w:sz w:val="24"/>
        </w:rPr>
        <w:t xml:space="preserve"> </w:t>
      </w:r>
      <w:r>
        <w:rPr>
          <w:sz w:val="24"/>
        </w:rPr>
        <w:t>minim</w:t>
      </w:r>
      <w:r>
        <w:rPr>
          <w:spacing w:val="42"/>
          <w:sz w:val="24"/>
        </w:rPr>
        <w:t xml:space="preserve"> </w:t>
      </w:r>
      <w:r>
        <w:rPr>
          <w:spacing w:val="-5"/>
          <w:sz w:val="24"/>
        </w:rPr>
        <w:t>de</w:t>
      </w:r>
    </w:p>
    <w:p w14:paraId="114C5D37" w14:textId="77777777" w:rsidR="00520520" w:rsidRDefault="00000000">
      <w:pPr>
        <w:pStyle w:val="BodyText"/>
        <w:spacing w:before="137"/>
        <w:jc w:val="left"/>
      </w:pPr>
      <w:r>
        <w:t>calitate</w:t>
      </w:r>
      <w:r>
        <w:rPr>
          <w:spacing w:val="-5"/>
        </w:rPr>
        <w:t xml:space="preserve"> </w:t>
      </w:r>
      <w:r>
        <w:t>pentru</w:t>
      </w:r>
      <w:r>
        <w:rPr>
          <w:spacing w:val="-2"/>
        </w:rPr>
        <w:t xml:space="preserve"> </w:t>
      </w:r>
      <w:r>
        <w:t>fiecare</w:t>
      </w:r>
      <w:r>
        <w:rPr>
          <w:spacing w:val="-2"/>
        </w:rPr>
        <w:t xml:space="preserve"> </w:t>
      </w:r>
      <w:r>
        <w:t>tip de</w:t>
      </w:r>
      <w:r>
        <w:rPr>
          <w:spacing w:val="-2"/>
        </w:rPr>
        <w:t xml:space="preserve"> </w:t>
      </w:r>
      <w:r>
        <w:t>serviciu</w:t>
      </w:r>
      <w:r>
        <w:rPr>
          <w:spacing w:val="-2"/>
        </w:rPr>
        <w:t xml:space="preserve"> </w:t>
      </w:r>
      <w:r>
        <w:t>social</w:t>
      </w:r>
      <w:r>
        <w:rPr>
          <w:spacing w:val="-1"/>
        </w:rPr>
        <w:t xml:space="preserve"> </w:t>
      </w:r>
      <w:r>
        <w:t>propus</w:t>
      </w:r>
      <w:r>
        <w:rPr>
          <w:spacing w:val="-2"/>
        </w:rPr>
        <w:t xml:space="preserve"> </w:t>
      </w:r>
      <w:r>
        <w:t>spre</w:t>
      </w:r>
      <w:r>
        <w:rPr>
          <w:spacing w:val="-2"/>
        </w:rPr>
        <w:t xml:space="preserve"> înființare</w:t>
      </w:r>
    </w:p>
    <w:p w14:paraId="39A0CEEA" w14:textId="77777777" w:rsidR="00520520" w:rsidRDefault="00520520">
      <w:pPr>
        <w:pStyle w:val="BodyText"/>
        <w:ind w:left="0"/>
        <w:jc w:val="left"/>
      </w:pPr>
    </w:p>
    <w:p w14:paraId="692EA8DE" w14:textId="77777777" w:rsidR="00520520" w:rsidRDefault="00520520">
      <w:pPr>
        <w:pStyle w:val="BodyText"/>
        <w:ind w:left="0"/>
        <w:jc w:val="left"/>
      </w:pPr>
    </w:p>
    <w:p w14:paraId="3E113FE3" w14:textId="77777777" w:rsidR="00520520" w:rsidRDefault="00000000">
      <w:pPr>
        <w:pStyle w:val="Heading1"/>
        <w:numPr>
          <w:ilvl w:val="0"/>
          <w:numId w:val="23"/>
        </w:numPr>
        <w:tabs>
          <w:tab w:val="left" w:pos="203"/>
        </w:tabs>
        <w:ind w:left="203" w:hanging="180"/>
        <w:jc w:val="both"/>
      </w:pPr>
      <w:r>
        <w:rPr>
          <w:spacing w:val="-4"/>
          <w:u w:val="single"/>
        </w:rPr>
        <w:t xml:space="preserve"> </w:t>
      </w:r>
      <w:r>
        <w:rPr>
          <w:u w:val="single"/>
        </w:rPr>
        <w:t>​Elaborarea</w:t>
      </w:r>
      <w:r>
        <w:rPr>
          <w:spacing w:val="-2"/>
          <w:u w:val="single"/>
        </w:rPr>
        <w:t xml:space="preserve"> </w:t>
      </w:r>
      <w:r>
        <w:rPr>
          <w:u w:val="single"/>
        </w:rPr>
        <w:t>procedurilor</w:t>
      </w:r>
      <w:r>
        <w:rPr>
          <w:spacing w:val="-3"/>
          <w:u w:val="single"/>
        </w:rPr>
        <w:t xml:space="preserve"> </w:t>
      </w:r>
      <w:r>
        <w:rPr>
          <w:u w:val="single"/>
        </w:rPr>
        <w:t>de</w:t>
      </w:r>
      <w:r>
        <w:rPr>
          <w:spacing w:val="-3"/>
          <w:u w:val="single"/>
        </w:rPr>
        <w:t xml:space="preserve"> </w:t>
      </w:r>
      <w:r>
        <w:rPr>
          <w:u w:val="single"/>
        </w:rPr>
        <w:t>lucru,</w:t>
      </w:r>
      <w:r>
        <w:rPr>
          <w:spacing w:val="-2"/>
          <w:u w:val="single"/>
        </w:rPr>
        <w:t xml:space="preserve"> </w:t>
      </w:r>
      <w:r>
        <w:rPr>
          <w:u w:val="single"/>
        </w:rPr>
        <w:t>prevăzute</w:t>
      </w:r>
      <w:r>
        <w:rPr>
          <w:spacing w:val="-1"/>
          <w:u w:val="single"/>
        </w:rPr>
        <w:t xml:space="preserve"> </w:t>
      </w:r>
      <w:r>
        <w:rPr>
          <w:u w:val="single"/>
        </w:rPr>
        <w:t>în</w:t>
      </w:r>
      <w:r>
        <w:rPr>
          <w:spacing w:val="-2"/>
          <w:u w:val="single"/>
        </w:rPr>
        <w:t xml:space="preserve"> </w:t>
      </w:r>
      <w:r>
        <w:rPr>
          <w:u w:val="single"/>
        </w:rPr>
        <w:t>standardele</w:t>
      </w:r>
      <w:r>
        <w:rPr>
          <w:spacing w:val="-3"/>
          <w:u w:val="single"/>
        </w:rPr>
        <w:t xml:space="preserve"> </w:t>
      </w:r>
      <w:r>
        <w:rPr>
          <w:u w:val="single"/>
        </w:rPr>
        <w:t>minime</w:t>
      </w:r>
      <w:r>
        <w:rPr>
          <w:spacing w:val="-3"/>
          <w:u w:val="single"/>
        </w:rPr>
        <w:t xml:space="preserve"> </w:t>
      </w:r>
      <w:r>
        <w:rPr>
          <w:u w:val="single"/>
        </w:rPr>
        <w:t>de</w:t>
      </w:r>
      <w:r>
        <w:rPr>
          <w:spacing w:val="-3"/>
          <w:u w:val="single"/>
        </w:rPr>
        <w:t xml:space="preserve"> </w:t>
      </w:r>
      <w:r>
        <w:rPr>
          <w:u w:val="single"/>
        </w:rPr>
        <w:t>calitate</w:t>
      </w:r>
      <w:r>
        <w:rPr>
          <w:spacing w:val="-2"/>
          <w:u w:val="single"/>
        </w:rPr>
        <w:t xml:space="preserve"> aplicabile</w:t>
      </w:r>
    </w:p>
    <w:p w14:paraId="36CCCF3E" w14:textId="77777777" w:rsidR="00520520" w:rsidRDefault="00000000">
      <w:pPr>
        <w:pStyle w:val="BodyText"/>
        <w:spacing w:before="139" w:line="360" w:lineRule="auto"/>
        <w:ind w:right="45" w:firstLine="331"/>
      </w:pPr>
      <w:r>
        <w:rPr>
          <w:b/>
        </w:rPr>
        <w:t xml:space="preserve">Ordinul MMJS nr. 27/2019 </w:t>
      </w:r>
      <w:r>
        <w:t>privind aprobarea standardelor minime de calitate pentru serviciile sociale de zi destinate copiilor, elaborarea procedurilor de lucru este o cerință esențială pentru asigurarea calității și conformității serviciilor furnizate. Standardele minime de calitate includ proceduri clare, care stabilesc modul de desfășurare a activităților și serviciilor, pentru a se asigura că beneficiarii - copiii și familiile lor - primesc sprijinul corespunzător.</w:t>
      </w:r>
    </w:p>
    <w:p w14:paraId="6A3746F3" w14:textId="77777777" w:rsidR="00520520" w:rsidRDefault="00000000">
      <w:pPr>
        <w:pStyle w:val="BodyText"/>
        <w:spacing w:line="360" w:lineRule="auto"/>
        <w:ind w:right="46" w:firstLine="360"/>
      </w:pPr>
      <w:r>
        <w:rPr>
          <w:b/>
        </w:rPr>
        <w:t xml:space="preserve">Ordinul MMJS nr. 29/2019 </w:t>
      </w:r>
      <w: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anexele 1-9</w:t>
      </w:r>
    </w:p>
    <w:p w14:paraId="65A9D8C7" w14:textId="77777777" w:rsidR="00520520" w:rsidRDefault="00000000">
      <w:pPr>
        <w:pStyle w:val="ListParagraph"/>
        <w:numPr>
          <w:ilvl w:val="0"/>
          <w:numId w:val="18"/>
        </w:numPr>
        <w:tabs>
          <w:tab w:val="left" w:pos="742"/>
        </w:tabs>
        <w:spacing w:before="3" w:line="355" w:lineRule="auto"/>
        <w:ind w:right="47" w:firstLine="360"/>
        <w:rPr>
          <w:sz w:val="24"/>
        </w:rPr>
      </w:pPr>
      <w:r>
        <w:rPr>
          <w:b/>
          <w:sz w:val="24"/>
        </w:rPr>
        <w:t xml:space="preserve">Anexa 6 - </w:t>
      </w:r>
      <w:r>
        <w:rPr>
          <w:sz w:val="24"/>
        </w:rPr>
        <w:t>Standardele minime de calitate pentru serviciile sociale acordate în comunitate, organizate ca centre de zi destinate persoanelor adulte - Modificată și înlocuită de Anexa nr. 1 la Ordinul nr. 2143 din 17.11.2022</w:t>
      </w:r>
    </w:p>
    <w:p w14:paraId="30E0FC03" w14:textId="77777777" w:rsidR="00520520" w:rsidRDefault="00000000">
      <w:pPr>
        <w:pStyle w:val="ListParagraph"/>
        <w:numPr>
          <w:ilvl w:val="0"/>
          <w:numId w:val="18"/>
        </w:numPr>
        <w:tabs>
          <w:tab w:val="left" w:pos="802"/>
        </w:tabs>
        <w:spacing w:before="81" w:line="355" w:lineRule="auto"/>
        <w:ind w:right="48" w:firstLine="360"/>
        <w:rPr>
          <w:sz w:val="24"/>
        </w:rPr>
      </w:pPr>
      <w:r>
        <w:rPr>
          <w:b/>
          <w:sz w:val="24"/>
        </w:rPr>
        <w:t xml:space="preserve">Anexa 7 - </w:t>
      </w:r>
      <w:r>
        <w:rPr>
          <w:sz w:val="24"/>
        </w:rPr>
        <w:t>Standardele minime de calitate pentru serviciile sociale acordate în comunitate și pentru serviciile sociale acordate în sistem integrat cu alte servicii de interes general destinate persoanelor adulte.</w:t>
      </w:r>
    </w:p>
    <w:p w14:paraId="4230CED0" w14:textId="77777777" w:rsidR="00520520" w:rsidRDefault="00000000">
      <w:pPr>
        <w:pStyle w:val="ListParagraph"/>
        <w:numPr>
          <w:ilvl w:val="0"/>
          <w:numId w:val="18"/>
        </w:numPr>
        <w:tabs>
          <w:tab w:val="left" w:pos="742"/>
        </w:tabs>
        <w:spacing w:before="8" w:line="348" w:lineRule="auto"/>
        <w:ind w:right="48" w:firstLine="360"/>
        <w:rPr>
          <w:sz w:val="24"/>
        </w:rPr>
      </w:pPr>
      <w:r>
        <w:rPr>
          <w:b/>
          <w:sz w:val="24"/>
        </w:rPr>
        <w:t xml:space="preserve">Anexa 8 - </w:t>
      </w:r>
      <w:r>
        <w:rPr>
          <w:sz w:val="24"/>
        </w:rPr>
        <w:t>Standardele minime de calitate pentru serviciile de îngrijiri la domiciliu pentru persoane vârstnice -Modificată și înlocuită de Anexa nr. 2 la Ordinul nr. 2143 din 17.11.2022</w:t>
      </w:r>
    </w:p>
    <w:p w14:paraId="657AE597" w14:textId="77777777" w:rsidR="00520520" w:rsidRDefault="00000000">
      <w:pPr>
        <w:pStyle w:val="BodyText"/>
        <w:spacing w:before="16" w:line="360" w:lineRule="auto"/>
        <w:ind w:left="164" w:right="45"/>
      </w:pPr>
      <w:r>
        <w:t>In vederea obținerii licențierii serviciului social vor trebui elaborate toate Procedurile de lucru specifice conform standardelor minime enumerate mai sus, aferente fiecărui serviciu social.</w:t>
      </w:r>
    </w:p>
    <w:p w14:paraId="36C6BE81" w14:textId="77777777" w:rsidR="00520520" w:rsidRDefault="00520520">
      <w:pPr>
        <w:pStyle w:val="BodyText"/>
        <w:spacing w:before="137"/>
        <w:ind w:left="0"/>
        <w:jc w:val="left"/>
      </w:pPr>
    </w:p>
    <w:p w14:paraId="01871CE1" w14:textId="77777777" w:rsidR="00520520" w:rsidRDefault="00000000">
      <w:pPr>
        <w:pStyle w:val="ListParagraph"/>
        <w:numPr>
          <w:ilvl w:val="0"/>
          <w:numId w:val="23"/>
        </w:numPr>
        <w:tabs>
          <w:tab w:val="left" w:pos="442"/>
        </w:tabs>
        <w:spacing w:line="360" w:lineRule="auto"/>
        <w:ind w:left="166" w:right="47" w:firstLine="0"/>
        <w:jc w:val="both"/>
        <w:rPr>
          <w:b/>
          <w:sz w:val="24"/>
        </w:rPr>
      </w:pPr>
      <w:r>
        <w:rPr>
          <w:b/>
          <w:sz w:val="24"/>
          <w:u w:val="thick"/>
        </w:rPr>
        <w:t>Includerea în procedurile de lucru a indicatorilor de performanță</w:t>
      </w:r>
      <w:r>
        <w:rPr>
          <w:b/>
          <w:sz w:val="24"/>
        </w:rPr>
        <w:t xml:space="preserve">, </w:t>
      </w:r>
      <w:r>
        <w:rPr>
          <w:sz w:val="24"/>
        </w:rPr>
        <w:t>în cazul în care aceștia depășesc cerințele prevăzute în standardele minime de calitate - conform standardelor de calitate. în cazul în care serviciile sunt înființate în cadrul unor proiecte cu finanțare nerambursabilă, atunci se aplică și indicatori de performanță prevăzuți în proiect.</w:t>
      </w:r>
    </w:p>
    <w:p w14:paraId="376B9830" w14:textId="77777777" w:rsidR="00520520" w:rsidRDefault="00520520">
      <w:pPr>
        <w:pStyle w:val="BodyText"/>
        <w:spacing w:before="139"/>
        <w:ind w:left="0"/>
        <w:jc w:val="left"/>
      </w:pPr>
    </w:p>
    <w:p w14:paraId="35BA48F9" w14:textId="77777777" w:rsidR="00520520" w:rsidRDefault="00000000">
      <w:pPr>
        <w:pStyle w:val="Heading1"/>
        <w:numPr>
          <w:ilvl w:val="0"/>
          <w:numId w:val="23"/>
        </w:numPr>
        <w:tabs>
          <w:tab w:val="left" w:pos="471"/>
        </w:tabs>
        <w:spacing w:line="360" w:lineRule="auto"/>
        <w:ind w:left="167" w:right="47" w:firstLine="60"/>
        <w:jc w:val="both"/>
      </w:pPr>
      <w:r>
        <w:rPr>
          <w:u w:val="thick"/>
        </w:rPr>
        <w:t>Estimarea costurilor necesare</w:t>
      </w:r>
      <w:r>
        <w:rPr>
          <w:spacing w:val="-1"/>
          <w:u w:val="thick"/>
        </w:rPr>
        <w:t xml:space="preserve"> </w:t>
      </w:r>
      <w:r>
        <w:rPr>
          <w:u w:val="thick"/>
        </w:rPr>
        <w:t>pentru implementarea proceselor și atingerea rezultatelor, cu</w:t>
      </w:r>
      <w:r>
        <w:t xml:space="preserve"> </w:t>
      </w:r>
      <w:r>
        <w:rPr>
          <w:u w:val="single"/>
        </w:rPr>
        <w:t>respectarea standardelor minime de calitate</w:t>
      </w:r>
    </w:p>
    <w:p w14:paraId="468E4E1A" w14:textId="77777777" w:rsidR="00520520" w:rsidRDefault="00000000">
      <w:pPr>
        <w:pStyle w:val="BodyText"/>
        <w:spacing w:line="360" w:lineRule="auto"/>
        <w:ind w:left="166" w:right="44" w:firstLine="216"/>
      </w:pPr>
      <w:r>
        <w:t>Calculul costurilor necesare pentru serviciile sociale implică luarea în considerare a unei game</w:t>
      </w:r>
      <w:r>
        <w:rPr>
          <w:spacing w:val="40"/>
        </w:rPr>
        <w:t xml:space="preserve"> </w:t>
      </w:r>
      <w:r>
        <w:t>largi de cheltuieli, atât inițiale, cât și recurente. Acestea pot fi grupate în mai multe categorii principale: spațiu, amenajare, mobilier si echipamente, consumabile, dotari, utilitati, plata personalului, intretinere, reparații, cheltuieli administrative.</w:t>
      </w:r>
    </w:p>
    <w:p w14:paraId="5C570686" w14:textId="77777777" w:rsidR="00520520" w:rsidRDefault="00000000">
      <w:pPr>
        <w:pStyle w:val="BodyText"/>
        <w:spacing w:before="1" w:line="360" w:lineRule="auto"/>
        <w:ind w:left="166" w:right="47" w:firstLine="300"/>
      </w:pPr>
      <w:r>
        <w:t>In estimarea costurilor se va ține cont de Hotararea Nr. 1253/2022 din 12 octombrie 2022 pentru modificarea Hotărârii Guvernului nr. 426/2020 privind aprobarea standardelor de cost pentru serviciile sociale</w:t>
      </w:r>
    </w:p>
    <w:p w14:paraId="0308978A" w14:textId="77777777" w:rsidR="00520520" w:rsidRDefault="00000000">
      <w:pPr>
        <w:pStyle w:val="BodyText"/>
        <w:ind w:left="22"/>
        <w:jc w:val="left"/>
      </w:pPr>
      <w:r>
        <w:t>La</w:t>
      </w:r>
      <w:r>
        <w:rPr>
          <w:spacing w:val="-4"/>
        </w:rPr>
        <w:t xml:space="preserve"> </w:t>
      </w:r>
      <w:r>
        <w:t>estimarea</w:t>
      </w:r>
      <w:r>
        <w:rPr>
          <w:spacing w:val="-2"/>
        </w:rPr>
        <w:t xml:space="preserve"> </w:t>
      </w:r>
      <w:r>
        <w:t>resurselor</w:t>
      </w:r>
      <w:r>
        <w:rPr>
          <w:spacing w:val="-2"/>
        </w:rPr>
        <w:t xml:space="preserve"> </w:t>
      </w:r>
      <w:r>
        <w:t>necesare,</w:t>
      </w:r>
      <w:r>
        <w:rPr>
          <w:spacing w:val="-1"/>
        </w:rPr>
        <w:t xml:space="preserve"> </w:t>
      </w:r>
      <w:r>
        <w:t>furnizorul</w:t>
      </w:r>
      <w:r>
        <w:rPr>
          <w:spacing w:val="-1"/>
        </w:rPr>
        <w:t xml:space="preserve"> </w:t>
      </w:r>
      <w:r>
        <w:t>de</w:t>
      </w:r>
      <w:r>
        <w:rPr>
          <w:spacing w:val="-2"/>
        </w:rPr>
        <w:t xml:space="preserve"> </w:t>
      </w:r>
      <w:r>
        <w:t>servicii</w:t>
      </w:r>
      <w:r>
        <w:rPr>
          <w:spacing w:val="-1"/>
        </w:rPr>
        <w:t xml:space="preserve"> </w:t>
      </w:r>
      <w:r>
        <w:t>sociale</w:t>
      </w:r>
      <w:r>
        <w:rPr>
          <w:spacing w:val="-2"/>
        </w:rPr>
        <w:t xml:space="preserve"> </w:t>
      </w:r>
      <w:r>
        <w:t>are</w:t>
      </w:r>
      <w:r>
        <w:rPr>
          <w:spacing w:val="-2"/>
        </w:rPr>
        <w:t xml:space="preserve"> </w:t>
      </w:r>
      <w:r>
        <w:t>în</w:t>
      </w:r>
      <w:r>
        <w:rPr>
          <w:spacing w:val="-1"/>
        </w:rPr>
        <w:t xml:space="preserve"> </w:t>
      </w:r>
      <w:r>
        <w:t>vedere cel</w:t>
      </w:r>
      <w:r>
        <w:rPr>
          <w:spacing w:val="-1"/>
        </w:rPr>
        <w:t xml:space="preserve"> </w:t>
      </w:r>
      <w:r>
        <w:t>puțin</w:t>
      </w:r>
      <w:r>
        <w:rPr>
          <w:spacing w:val="-1"/>
        </w:rPr>
        <w:t xml:space="preserve"> </w:t>
      </w:r>
      <w:r>
        <w:rPr>
          <w:spacing w:val="-2"/>
        </w:rPr>
        <w:t>următoarele:</w:t>
      </w:r>
    </w:p>
    <w:p w14:paraId="7BAA3C9B" w14:textId="77777777" w:rsidR="00520520" w:rsidRDefault="00000000">
      <w:pPr>
        <w:pStyle w:val="ListParagraph"/>
        <w:numPr>
          <w:ilvl w:val="2"/>
          <w:numId w:val="23"/>
        </w:numPr>
        <w:tabs>
          <w:tab w:val="left" w:pos="730"/>
        </w:tabs>
        <w:spacing w:before="137" w:line="360" w:lineRule="auto"/>
        <w:ind w:left="22" w:right="47" w:firstLine="283"/>
        <w:rPr>
          <w:sz w:val="24"/>
        </w:rPr>
      </w:pPr>
      <w:r>
        <w:rPr>
          <w:sz w:val="24"/>
        </w:rPr>
        <w:t>obligațiile</w:t>
      </w:r>
      <w:r>
        <w:rPr>
          <w:spacing w:val="33"/>
          <w:sz w:val="24"/>
        </w:rPr>
        <w:t xml:space="preserve"> </w:t>
      </w:r>
      <w:r>
        <w:rPr>
          <w:sz w:val="24"/>
        </w:rPr>
        <w:t>furnizorului</w:t>
      </w:r>
      <w:r>
        <w:rPr>
          <w:spacing w:val="34"/>
          <w:sz w:val="24"/>
        </w:rPr>
        <w:t xml:space="preserve"> </w:t>
      </w:r>
      <w:r>
        <w:rPr>
          <w:sz w:val="24"/>
        </w:rPr>
        <w:t>prevăzute</w:t>
      </w:r>
      <w:r>
        <w:rPr>
          <w:spacing w:val="33"/>
          <w:sz w:val="24"/>
        </w:rPr>
        <w:t xml:space="preserve"> </w:t>
      </w:r>
      <w:r>
        <w:rPr>
          <w:sz w:val="24"/>
        </w:rPr>
        <w:t>în</w:t>
      </w:r>
      <w:r>
        <w:rPr>
          <w:spacing w:val="34"/>
          <w:sz w:val="24"/>
        </w:rPr>
        <w:t xml:space="preserve"> </w:t>
      </w:r>
      <w:r>
        <w:rPr>
          <w:sz w:val="24"/>
        </w:rPr>
        <w:t>legea</w:t>
      </w:r>
      <w:r>
        <w:rPr>
          <w:spacing w:val="33"/>
          <w:sz w:val="24"/>
        </w:rPr>
        <w:t xml:space="preserve"> </w:t>
      </w:r>
      <w:r>
        <w:rPr>
          <w:sz w:val="24"/>
        </w:rPr>
        <w:t>privind</w:t>
      </w:r>
      <w:r>
        <w:rPr>
          <w:spacing w:val="34"/>
          <w:sz w:val="24"/>
        </w:rPr>
        <w:t xml:space="preserve"> </w:t>
      </w:r>
      <w:r>
        <w:rPr>
          <w:sz w:val="24"/>
        </w:rPr>
        <w:t>asigurarea</w:t>
      </w:r>
      <w:r>
        <w:rPr>
          <w:spacing w:val="33"/>
          <w:sz w:val="24"/>
        </w:rPr>
        <w:t xml:space="preserve"> </w:t>
      </w:r>
      <w:r>
        <w:rPr>
          <w:sz w:val="24"/>
        </w:rPr>
        <w:t>calității</w:t>
      </w:r>
      <w:r>
        <w:rPr>
          <w:spacing w:val="34"/>
          <w:sz w:val="24"/>
        </w:rPr>
        <w:t xml:space="preserve"> </w:t>
      </w:r>
      <w:r>
        <w:rPr>
          <w:sz w:val="24"/>
        </w:rPr>
        <w:t>în</w:t>
      </w:r>
      <w:r>
        <w:rPr>
          <w:spacing w:val="34"/>
          <w:sz w:val="24"/>
        </w:rPr>
        <w:t xml:space="preserve"> </w:t>
      </w:r>
      <w:r>
        <w:rPr>
          <w:sz w:val="24"/>
        </w:rPr>
        <w:t>domeniul</w:t>
      </w:r>
      <w:r>
        <w:rPr>
          <w:spacing w:val="34"/>
          <w:sz w:val="24"/>
        </w:rPr>
        <w:t xml:space="preserve"> </w:t>
      </w:r>
      <w:r>
        <w:rPr>
          <w:sz w:val="24"/>
        </w:rPr>
        <w:t xml:space="preserve">serviciilor </w:t>
      </w:r>
      <w:r>
        <w:rPr>
          <w:spacing w:val="-2"/>
          <w:sz w:val="24"/>
        </w:rPr>
        <w:t>sociale;</w:t>
      </w:r>
    </w:p>
    <w:p w14:paraId="4CE3FE58" w14:textId="77777777" w:rsidR="00520520" w:rsidRDefault="00000000">
      <w:pPr>
        <w:pStyle w:val="ListParagraph"/>
        <w:numPr>
          <w:ilvl w:val="2"/>
          <w:numId w:val="23"/>
        </w:numPr>
        <w:tabs>
          <w:tab w:val="left" w:pos="730"/>
        </w:tabs>
        <w:ind w:left="730" w:hanging="424"/>
        <w:rPr>
          <w:sz w:val="24"/>
        </w:rPr>
      </w:pPr>
      <w:r>
        <w:rPr>
          <w:sz w:val="24"/>
        </w:rPr>
        <w:t>standardele</w:t>
      </w:r>
      <w:r>
        <w:rPr>
          <w:spacing w:val="-5"/>
          <w:sz w:val="24"/>
        </w:rPr>
        <w:t xml:space="preserve"> </w:t>
      </w:r>
      <w:r>
        <w:rPr>
          <w:sz w:val="24"/>
        </w:rPr>
        <w:t>de</w:t>
      </w:r>
      <w:r>
        <w:rPr>
          <w:spacing w:val="-2"/>
          <w:sz w:val="24"/>
        </w:rPr>
        <w:t xml:space="preserve"> </w:t>
      </w:r>
      <w:r>
        <w:rPr>
          <w:sz w:val="24"/>
        </w:rPr>
        <w:t>calitate</w:t>
      </w:r>
      <w:r>
        <w:rPr>
          <w:spacing w:val="-2"/>
          <w:sz w:val="24"/>
        </w:rPr>
        <w:t xml:space="preserve"> </w:t>
      </w:r>
      <w:r>
        <w:rPr>
          <w:sz w:val="24"/>
        </w:rPr>
        <w:t>în</w:t>
      </w:r>
      <w:r>
        <w:rPr>
          <w:spacing w:val="-1"/>
          <w:sz w:val="24"/>
        </w:rPr>
        <w:t xml:space="preserve"> </w:t>
      </w:r>
      <w:r>
        <w:rPr>
          <w:sz w:val="24"/>
        </w:rPr>
        <w:t>vigoare,</w:t>
      </w:r>
      <w:r>
        <w:rPr>
          <w:spacing w:val="-2"/>
          <w:sz w:val="24"/>
        </w:rPr>
        <w:t xml:space="preserve"> </w:t>
      </w:r>
      <w:r>
        <w:rPr>
          <w:sz w:val="24"/>
        </w:rPr>
        <w:t>aplicabile</w:t>
      </w:r>
      <w:r>
        <w:rPr>
          <w:spacing w:val="-2"/>
          <w:sz w:val="24"/>
        </w:rPr>
        <w:t xml:space="preserve"> </w:t>
      </w:r>
      <w:r>
        <w:rPr>
          <w:sz w:val="24"/>
        </w:rPr>
        <w:t>serviciilor</w:t>
      </w:r>
      <w:r>
        <w:rPr>
          <w:spacing w:val="-2"/>
          <w:sz w:val="24"/>
        </w:rPr>
        <w:t xml:space="preserve"> </w:t>
      </w:r>
      <w:r>
        <w:rPr>
          <w:sz w:val="24"/>
        </w:rPr>
        <w:t>sociale</w:t>
      </w:r>
      <w:r>
        <w:rPr>
          <w:spacing w:val="-2"/>
          <w:sz w:val="24"/>
        </w:rPr>
        <w:t xml:space="preserve"> planificate;</w:t>
      </w:r>
    </w:p>
    <w:p w14:paraId="61A1666F" w14:textId="77777777" w:rsidR="00520520" w:rsidRDefault="00000000">
      <w:pPr>
        <w:pStyle w:val="ListParagraph"/>
        <w:numPr>
          <w:ilvl w:val="2"/>
          <w:numId w:val="23"/>
        </w:numPr>
        <w:tabs>
          <w:tab w:val="left" w:pos="730"/>
        </w:tabs>
        <w:spacing w:before="139"/>
        <w:ind w:left="730" w:hanging="424"/>
        <w:rPr>
          <w:sz w:val="24"/>
        </w:rPr>
      </w:pPr>
      <w:r>
        <w:rPr>
          <w:sz w:val="24"/>
        </w:rPr>
        <w:t>standardele</w:t>
      </w:r>
      <w:r>
        <w:rPr>
          <w:spacing w:val="-5"/>
          <w:sz w:val="24"/>
        </w:rPr>
        <w:t xml:space="preserve"> </w:t>
      </w:r>
      <w:r>
        <w:rPr>
          <w:sz w:val="24"/>
        </w:rPr>
        <w:t>de</w:t>
      </w:r>
      <w:r>
        <w:rPr>
          <w:spacing w:val="-2"/>
          <w:sz w:val="24"/>
        </w:rPr>
        <w:t xml:space="preserve"> </w:t>
      </w:r>
      <w:r>
        <w:rPr>
          <w:sz w:val="24"/>
        </w:rPr>
        <w:t>cost</w:t>
      </w:r>
      <w:r>
        <w:rPr>
          <w:spacing w:val="-2"/>
          <w:sz w:val="24"/>
        </w:rPr>
        <w:t xml:space="preserve"> </w:t>
      </w:r>
      <w:r>
        <w:rPr>
          <w:sz w:val="24"/>
        </w:rPr>
        <w:t>în</w:t>
      </w:r>
      <w:r>
        <w:rPr>
          <w:spacing w:val="-1"/>
          <w:sz w:val="24"/>
        </w:rPr>
        <w:t xml:space="preserve"> </w:t>
      </w:r>
      <w:r>
        <w:rPr>
          <w:sz w:val="24"/>
        </w:rPr>
        <w:t>vigoare,</w:t>
      </w:r>
      <w:r>
        <w:rPr>
          <w:spacing w:val="-1"/>
          <w:sz w:val="24"/>
        </w:rPr>
        <w:t xml:space="preserve"> </w:t>
      </w:r>
      <w:r>
        <w:rPr>
          <w:sz w:val="24"/>
        </w:rPr>
        <w:t>aplicabile</w:t>
      </w:r>
      <w:r>
        <w:rPr>
          <w:spacing w:val="-3"/>
          <w:sz w:val="24"/>
        </w:rPr>
        <w:t xml:space="preserve"> </w:t>
      </w:r>
      <w:r>
        <w:rPr>
          <w:sz w:val="24"/>
        </w:rPr>
        <w:t>serviciilor</w:t>
      </w:r>
      <w:r>
        <w:rPr>
          <w:spacing w:val="-2"/>
          <w:sz w:val="24"/>
        </w:rPr>
        <w:t xml:space="preserve"> </w:t>
      </w:r>
      <w:r>
        <w:rPr>
          <w:sz w:val="24"/>
        </w:rPr>
        <w:t>sociale</w:t>
      </w:r>
      <w:r>
        <w:rPr>
          <w:spacing w:val="-2"/>
          <w:sz w:val="24"/>
        </w:rPr>
        <w:t xml:space="preserve"> planificate;</w:t>
      </w:r>
    </w:p>
    <w:p w14:paraId="07E3A2D2" w14:textId="77777777" w:rsidR="00520520" w:rsidRDefault="00000000">
      <w:pPr>
        <w:pStyle w:val="ListParagraph"/>
        <w:numPr>
          <w:ilvl w:val="2"/>
          <w:numId w:val="23"/>
        </w:numPr>
        <w:tabs>
          <w:tab w:val="left" w:pos="730"/>
        </w:tabs>
        <w:spacing w:before="137"/>
        <w:ind w:left="730" w:hanging="424"/>
        <w:rPr>
          <w:sz w:val="24"/>
        </w:rPr>
      </w:pPr>
      <w:r>
        <w:rPr>
          <w:sz w:val="24"/>
        </w:rPr>
        <w:t>regulamentele-cadru</w:t>
      </w:r>
      <w:r>
        <w:rPr>
          <w:spacing w:val="-4"/>
          <w:sz w:val="24"/>
        </w:rPr>
        <w:t xml:space="preserve"> </w:t>
      </w:r>
      <w:r>
        <w:rPr>
          <w:sz w:val="24"/>
        </w:rPr>
        <w:t>de</w:t>
      </w:r>
      <w:r>
        <w:rPr>
          <w:spacing w:val="-3"/>
          <w:sz w:val="24"/>
        </w:rPr>
        <w:t xml:space="preserve"> </w:t>
      </w:r>
      <w:r>
        <w:rPr>
          <w:sz w:val="24"/>
        </w:rPr>
        <w:t>organizare</w:t>
      </w:r>
      <w:r>
        <w:rPr>
          <w:spacing w:val="-2"/>
          <w:sz w:val="24"/>
        </w:rPr>
        <w:t xml:space="preserve"> </w:t>
      </w:r>
      <w:r>
        <w:rPr>
          <w:sz w:val="24"/>
        </w:rPr>
        <w:t>și</w:t>
      </w:r>
      <w:r>
        <w:rPr>
          <w:spacing w:val="-2"/>
          <w:sz w:val="24"/>
        </w:rPr>
        <w:t xml:space="preserve"> </w:t>
      </w:r>
      <w:r>
        <w:rPr>
          <w:sz w:val="24"/>
        </w:rPr>
        <w:t>funcționare</w:t>
      </w:r>
      <w:r>
        <w:rPr>
          <w:spacing w:val="-3"/>
          <w:sz w:val="24"/>
        </w:rPr>
        <w:t xml:space="preserve"> </w:t>
      </w:r>
      <w:r>
        <w:rPr>
          <w:sz w:val="24"/>
        </w:rPr>
        <w:t>aplicabile</w:t>
      </w:r>
      <w:r>
        <w:rPr>
          <w:spacing w:val="-2"/>
          <w:sz w:val="24"/>
        </w:rPr>
        <w:t xml:space="preserve"> </w:t>
      </w:r>
      <w:r>
        <w:rPr>
          <w:sz w:val="24"/>
        </w:rPr>
        <w:t>serviciilor</w:t>
      </w:r>
      <w:r>
        <w:rPr>
          <w:spacing w:val="-3"/>
          <w:sz w:val="24"/>
        </w:rPr>
        <w:t xml:space="preserve"> </w:t>
      </w:r>
      <w:r>
        <w:rPr>
          <w:sz w:val="24"/>
        </w:rPr>
        <w:t>sociale</w:t>
      </w:r>
      <w:r>
        <w:rPr>
          <w:spacing w:val="-2"/>
          <w:sz w:val="24"/>
        </w:rPr>
        <w:t xml:space="preserve"> planificate;</w:t>
      </w:r>
    </w:p>
    <w:p w14:paraId="42E9F462" w14:textId="77777777" w:rsidR="00520520" w:rsidRDefault="00000000">
      <w:pPr>
        <w:pStyle w:val="ListParagraph"/>
        <w:numPr>
          <w:ilvl w:val="2"/>
          <w:numId w:val="23"/>
        </w:numPr>
        <w:tabs>
          <w:tab w:val="left" w:pos="730"/>
          <w:tab w:val="left" w:pos="1357"/>
          <w:tab w:val="left" w:pos="2024"/>
          <w:tab w:val="left" w:pos="3279"/>
          <w:tab w:val="left" w:pos="3958"/>
          <w:tab w:val="left" w:pos="5626"/>
          <w:tab w:val="left" w:pos="7025"/>
          <w:tab w:val="left" w:pos="7467"/>
          <w:tab w:val="left" w:pos="8948"/>
        </w:tabs>
        <w:spacing w:before="139" w:line="360" w:lineRule="auto"/>
        <w:ind w:left="22" w:right="49" w:firstLine="283"/>
        <w:rPr>
          <w:sz w:val="24"/>
        </w:rPr>
      </w:pPr>
      <w:r>
        <w:rPr>
          <w:spacing w:val="-4"/>
          <w:sz w:val="24"/>
        </w:rPr>
        <w:t>alte</w:t>
      </w:r>
      <w:r>
        <w:rPr>
          <w:sz w:val="24"/>
        </w:rPr>
        <w:tab/>
      </w:r>
      <w:r>
        <w:rPr>
          <w:spacing w:val="-4"/>
          <w:sz w:val="24"/>
        </w:rPr>
        <w:t>acte</w:t>
      </w:r>
      <w:r>
        <w:rPr>
          <w:sz w:val="24"/>
        </w:rPr>
        <w:tab/>
      </w:r>
      <w:r>
        <w:rPr>
          <w:spacing w:val="-2"/>
          <w:sz w:val="24"/>
        </w:rPr>
        <w:t>normative</w:t>
      </w:r>
      <w:r>
        <w:rPr>
          <w:sz w:val="24"/>
        </w:rPr>
        <w:tab/>
      </w:r>
      <w:r>
        <w:rPr>
          <w:spacing w:val="-4"/>
          <w:sz w:val="24"/>
        </w:rPr>
        <w:t>care</w:t>
      </w:r>
      <w:r>
        <w:rPr>
          <w:sz w:val="24"/>
        </w:rPr>
        <w:tab/>
      </w:r>
      <w:r>
        <w:rPr>
          <w:spacing w:val="-2"/>
          <w:sz w:val="24"/>
        </w:rPr>
        <w:t>reglementează</w:t>
      </w:r>
      <w:r>
        <w:rPr>
          <w:sz w:val="24"/>
        </w:rPr>
        <w:tab/>
      </w:r>
      <w:r>
        <w:rPr>
          <w:spacing w:val="-2"/>
          <w:sz w:val="24"/>
        </w:rPr>
        <w:t>organizarea</w:t>
      </w:r>
      <w:r>
        <w:rPr>
          <w:sz w:val="24"/>
        </w:rPr>
        <w:tab/>
      </w:r>
      <w:r>
        <w:rPr>
          <w:spacing w:val="-6"/>
          <w:sz w:val="24"/>
        </w:rPr>
        <w:t>și</w:t>
      </w:r>
      <w:r>
        <w:rPr>
          <w:sz w:val="24"/>
        </w:rPr>
        <w:tab/>
      </w:r>
      <w:r>
        <w:rPr>
          <w:spacing w:val="-2"/>
          <w:sz w:val="24"/>
        </w:rPr>
        <w:t>funcționarea</w:t>
      </w:r>
      <w:r>
        <w:rPr>
          <w:sz w:val="24"/>
        </w:rPr>
        <w:tab/>
      </w:r>
      <w:r>
        <w:rPr>
          <w:spacing w:val="-2"/>
          <w:sz w:val="24"/>
        </w:rPr>
        <w:t xml:space="preserve">serviciilor </w:t>
      </w:r>
      <w:r>
        <w:rPr>
          <w:sz w:val="24"/>
        </w:rPr>
        <w:t>sociale/obiectivului în care urmează să funcționeze serviciile sociale etc.</w:t>
      </w:r>
    </w:p>
    <w:p w14:paraId="24511FE1" w14:textId="77777777" w:rsidR="00520520" w:rsidRDefault="00520520">
      <w:pPr>
        <w:pStyle w:val="BodyText"/>
        <w:spacing w:before="137"/>
        <w:ind w:left="0"/>
        <w:jc w:val="left"/>
      </w:pPr>
    </w:p>
    <w:p w14:paraId="5740D121" w14:textId="77777777" w:rsidR="00520520" w:rsidRDefault="00000000">
      <w:pPr>
        <w:pStyle w:val="Heading1"/>
        <w:numPr>
          <w:ilvl w:val="0"/>
          <w:numId w:val="23"/>
        </w:numPr>
        <w:tabs>
          <w:tab w:val="left" w:pos="730"/>
        </w:tabs>
        <w:ind w:left="730" w:hanging="348"/>
        <w:jc w:val="left"/>
      </w:pPr>
      <w:r>
        <w:rPr>
          <w:u w:val="thick"/>
        </w:rPr>
        <w:t>Identificarea</w:t>
      </w:r>
      <w:r>
        <w:rPr>
          <w:spacing w:val="48"/>
          <w:u w:val="thick"/>
        </w:rPr>
        <w:t xml:space="preserve"> </w:t>
      </w:r>
      <w:r>
        <w:rPr>
          <w:u w:val="thick"/>
        </w:rPr>
        <w:t>și</w:t>
      </w:r>
      <w:r>
        <w:rPr>
          <w:spacing w:val="52"/>
          <w:u w:val="thick"/>
        </w:rPr>
        <w:t xml:space="preserve"> </w:t>
      </w:r>
      <w:r>
        <w:rPr>
          <w:u w:val="thick"/>
        </w:rPr>
        <w:t>alocarea</w:t>
      </w:r>
      <w:r>
        <w:rPr>
          <w:spacing w:val="51"/>
          <w:u w:val="thick"/>
        </w:rPr>
        <w:t xml:space="preserve"> </w:t>
      </w:r>
      <w:r>
        <w:rPr>
          <w:u w:val="thick"/>
        </w:rPr>
        <w:t>resurselor</w:t>
      </w:r>
      <w:r>
        <w:rPr>
          <w:spacing w:val="52"/>
          <w:u w:val="thick"/>
        </w:rPr>
        <w:t xml:space="preserve"> </w:t>
      </w:r>
      <w:r>
        <w:rPr>
          <w:u w:val="thick"/>
        </w:rPr>
        <w:t>necesare</w:t>
      </w:r>
      <w:r>
        <w:rPr>
          <w:spacing w:val="53"/>
          <w:u w:val="thick"/>
        </w:rPr>
        <w:t xml:space="preserve"> </w:t>
      </w:r>
      <w:r>
        <w:rPr>
          <w:u w:val="thick"/>
        </w:rPr>
        <w:t>pentru</w:t>
      </w:r>
      <w:r>
        <w:rPr>
          <w:spacing w:val="52"/>
          <w:u w:val="thick"/>
        </w:rPr>
        <w:t xml:space="preserve"> </w:t>
      </w:r>
      <w:r>
        <w:rPr>
          <w:u w:val="thick"/>
        </w:rPr>
        <w:t>a</w:t>
      </w:r>
      <w:r>
        <w:rPr>
          <w:spacing w:val="51"/>
          <w:u w:val="thick"/>
        </w:rPr>
        <w:t xml:space="preserve"> </w:t>
      </w:r>
      <w:r>
        <w:rPr>
          <w:u w:val="thick"/>
        </w:rPr>
        <w:t>pregăti</w:t>
      </w:r>
      <w:r>
        <w:rPr>
          <w:spacing w:val="51"/>
          <w:u w:val="thick"/>
        </w:rPr>
        <w:t xml:space="preserve"> </w:t>
      </w:r>
      <w:r>
        <w:rPr>
          <w:u w:val="thick"/>
        </w:rPr>
        <w:t>punerea</w:t>
      </w:r>
      <w:r>
        <w:rPr>
          <w:spacing w:val="51"/>
          <w:u w:val="thick"/>
        </w:rPr>
        <w:t xml:space="preserve"> </w:t>
      </w:r>
      <w:r>
        <w:rPr>
          <w:u w:val="thick"/>
        </w:rPr>
        <w:t>în</w:t>
      </w:r>
      <w:r>
        <w:rPr>
          <w:spacing w:val="52"/>
          <w:u w:val="thick"/>
        </w:rPr>
        <w:t xml:space="preserve"> </w:t>
      </w:r>
      <w:r>
        <w:rPr>
          <w:u w:val="thick"/>
        </w:rPr>
        <w:t>funcțiune</w:t>
      </w:r>
      <w:r>
        <w:rPr>
          <w:spacing w:val="50"/>
          <w:u w:val="thick"/>
        </w:rPr>
        <w:t xml:space="preserve"> </w:t>
      </w:r>
      <w:r>
        <w:rPr>
          <w:spacing w:val="-10"/>
          <w:u w:val="thick"/>
        </w:rPr>
        <w:t>a</w:t>
      </w:r>
    </w:p>
    <w:p w14:paraId="6CA3C962" w14:textId="77777777" w:rsidR="00520520" w:rsidRDefault="00000000">
      <w:pPr>
        <w:spacing w:before="139"/>
        <w:ind w:left="743"/>
        <w:rPr>
          <w:b/>
          <w:sz w:val="24"/>
        </w:rPr>
      </w:pPr>
      <w:r>
        <w:rPr>
          <w:b/>
          <w:sz w:val="24"/>
          <w:u w:val="single"/>
        </w:rPr>
        <w:t>serviciului</w:t>
      </w:r>
      <w:r>
        <w:rPr>
          <w:b/>
          <w:spacing w:val="-3"/>
          <w:sz w:val="24"/>
          <w:u w:val="single"/>
        </w:rPr>
        <w:t xml:space="preserve"> </w:t>
      </w:r>
      <w:r>
        <w:rPr>
          <w:b/>
          <w:spacing w:val="-2"/>
          <w:sz w:val="24"/>
          <w:u w:val="single"/>
        </w:rPr>
        <w:t>social</w:t>
      </w:r>
    </w:p>
    <w:p w14:paraId="6271B21B" w14:textId="61A5C3EE" w:rsidR="00520520" w:rsidRDefault="00000000">
      <w:pPr>
        <w:pStyle w:val="BodyText"/>
        <w:spacing w:before="137" w:line="360" w:lineRule="auto"/>
        <w:ind w:left="22" w:right="49" w:firstLine="283"/>
      </w:pPr>
      <w:r>
        <w:t xml:space="preserve">Toate serviciile sociale vor funcționa pe raza comunei </w:t>
      </w:r>
      <w:r w:rsidR="00BF39A0">
        <w:t xml:space="preserve">Horoatu Crasnei </w:t>
      </w:r>
      <w:r>
        <w:t xml:space="preserve"> în clădirii moderne sau existente conform necesitățiilor serviciului și bugetului existent.</w:t>
      </w:r>
    </w:p>
    <w:p w14:paraId="3ECA993D" w14:textId="77777777" w:rsidR="00520520" w:rsidRDefault="00520520">
      <w:pPr>
        <w:pStyle w:val="BodyText"/>
        <w:spacing w:before="139"/>
        <w:ind w:left="0"/>
        <w:jc w:val="left"/>
      </w:pPr>
    </w:p>
    <w:p w14:paraId="7D65946B" w14:textId="77777777" w:rsidR="00520520" w:rsidRDefault="00000000">
      <w:pPr>
        <w:pStyle w:val="ListParagraph"/>
        <w:numPr>
          <w:ilvl w:val="0"/>
          <w:numId w:val="23"/>
        </w:numPr>
        <w:tabs>
          <w:tab w:val="left" w:pos="731"/>
          <w:tab w:val="left" w:pos="743"/>
        </w:tabs>
        <w:spacing w:before="1" w:line="360" w:lineRule="auto"/>
        <w:ind w:left="743" w:right="49" w:hanging="360"/>
        <w:jc w:val="both"/>
        <w:rPr>
          <w:b/>
          <w:sz w:val="24"/>
        </w:rPr>
      </w:pPr>
      <w:r>
        <w:rPr>
          <w:b/>
          <w:sz w:val="24"/>
          <w:u w:val="thick"/>
        </w:rPr>
        <w:t>Solicitarea și obținerea autorizațiilor</w:t>
      </w:r>
      <w:r>
        <w:rPr>
          <w:b/>
          <w:sz w:val="24"/>
        </w:rPr>
        <w:t xml:space="preserve"> </w:t>
      </w:r>
      <w:r>
        <w:rPr>
          <w:sz w:val="24"/>
        </w:rPr>
        <w:t>administrative prealabile desfășurării activității, prevăzute de legislația în vigoare</w:t>
      </w:r>
    </w:p>
    <w:p w14:paraId="3CFBD637" w14:textId="77777777" w:rsidR="00520520" w:rsidRDefault="00000000">
      <w:pPr>
        <w:pStyle w:val="BodyText"/>
        <w:spacing w:line="360" w:lineRule="auto"/>
        <w:ind w:right="48" w:firstLine="283"/>
      </w:pPr>
      <w:r>
        <w:t>Aceste autorizații asigură conformitatea cu reglementările locale, naționale și sectoriale și protejează siguranța și bunăstarea beneficiarilor.</w:t>
      </w:r>
    </w:p>
    <w:p w14:paraId="2455D3E0" w14:textId="77777777" w:rsidR="00520520" w:rsidRDefault="00000000">
      <w:pPr>
        <w:pStyle w:val="BodyText"/>
        <w:ind w:left="306"/>
      </w:pPr>
      <w:r>
        <w:t>Iată</w:t>
      </w:r>
      <w:r>
        <w:rPr>
          <w:spacing w:val="-3"/>
        </w:rPr>
        <w:t xml:space="preserve"> </w:t>
      </w:r>
      <w:r>
        <w:t>o</w:t>
      </w:r>
      <w:r>
        <w:rPr>
          <w:spacing w:val="-1"/>
        </w:rPr>
        <w:t xml:space="preserve"> </w:t>
      </w:r>
      <w:r>
        <w:t>listă</w:t>
      </w:r>
      <w:r>
        <w:rPr>
          <w:spacing w:val="-2"/>
        </w:rPr>
        <w:t xml:space="preserve"> </w:t>
      </w:r>
      <w:r>
        <w:t>detaliată a</w:t>
      </w:r>
      <w:r>
        <w:rPr>
          <w:spacing w:val="-2"/>
        </w:rPr>
        <w:t xml:space="preserve"> </w:t>
      </w:r>
      <w:r>
        <w:t>autorizațiilor</w:t>
      </w:r>
      <w:r>
        <w:rPr>
          <w:spacing w:val="-2"/>
        </w:rPr>
        <w:t xml:space="preserve"> necesare:</w:t>
      </w:r>
    </w:p>
    <w:p w14:paraId="0BADEE54" w14:textId="77777777" w:rsidR="00520520" w:rsidRDefault="00000000">
      <w:pPr>
        <w:pStyle w:val="ListParagraph"/>
        <w:numPr>
          <w:ilvl w:val="0"/>
          <w:numId w:val="17"/>
        </w:numPr>
        <w:tabs>
          <w:tab w:val="left" w:pos="730"/>
        </w:tabs>
        <w:spacing w:before="136" w:line="360" w:lineRule="auto"/>
        <w:ind w:right="47" w:firstLine="283"/>
        <w:rPr>
          <w:sz w:val="24"/>
        </w:rPr>
      </w:pPr>
      <w:r>
        <w:rPr>
          <w:sz w:val="24"/>
        </w:rPr>
        <w:lastRenderedPageBreak/>
        <w:t>Autorizație</w:t>
      </w:r>
      <w:r>
        <w:rPr>
          <w:spacing w:val="-3"/>
          <w:sz w:val="24"/>
        </w:rPr>
        <w:t xml:space="preserve"> </w:t>
      </w:r>
      <w:r>
        <w:rPr>
          <w:sz w:val="24"/>
        </w:rPr>
        <w:t>Sanitară</w:t>
      </w:r>
      <w:r>
        <w:rPr>
          <w:spacing w:val="-3"/>
          <w:sz w:val="24"/>
        </w:rPr>
        <w:t xml:space="preserve"> </w:t>
      </w:r>
      <w:r>
        <w:rPr>
          <w:sz w:val="24"/>
        </w:rPr>
        <w:t>de</w:t>
      </w:r>
      <w:r>
        <w:rPr>
          <w:spacing w:val="-1"/>
          <w:sz w:val="24"/>
        </w:rPr>
        <w:t xml:space="preserve"> </w:t>
      </w:r>
      <w:r>
        <w:rPr>
          <w:sz w:val="24"/>
        </w:rPr>
        <w:t>Funcționare</w:t>
      </w:r>
      <w:r>
        <w:rPr>
          <w:spacing w:val="-1"/>
          <w:sz w:val="24"/>
        </w:rPr>
        <w:t xml:space="preserve"> </w:t>
      </w:r>
      <w:r>
        <w:rPr>
          <w:sz w:val="24"/>
        </w:rPr>
        <w:t>de</w:t>
      </w:r>
      <w:r>
        <w:rPr>
          <w:spacing w:val="-3"/>
          <w:sz w:val="24"/>
        </w:rPr>
        <w:t xml:space="preserve"> </w:t>
      </w:r>
      <w:r>
        <w:rPr>
          <w:sz w:val="24"/>
        </w:rPr>
        <w:t>la</w:t>
      </w:r>
      <w:r>
        <w:rPr>
          <w:spacing w:val="-3"/>
          <w:sz w:val="24"/>
        </w:rPr>
        <w:t xml:space="preserve"> </w:t>
      </w:r>
      <w:r>
        <w:rPr>
          <w:sz w:val="24"/>
        </w:rPr>
        <w:t>Direcția de</w:t>
      </w:r>
      <w:r>
        <w:rPr>
          <w:spacing w:val="-3"/>
          <w:sz w:val="24"/>
        </w:rPr>
        <w:t xml:space="preserve"> </w:t>
      </w:r>
      <w:r>
        <w:rPr>
          <w:sz w:val="24"/>
        </w:rPr>
        <w:t>Sănătate</w:t>
      </w:r>
      <w:r>
        <w:rPr>
          <w:spacing w:val="-3"/>
          <w:sz w:val="24"/>
        </w:rPr>
        <w:t xml:space="preserve"> </w:t>
      </w:r>
      <w:r>
        <w:rPr>
          <w:sz w:val="24"/>
        </w:rPr>
        <w:t>Publică</w:t>
      </w:r>
      <w:r>
        <w:rPr>
          <w:spacing w:val="-1"/>
          <w:sz w:val="24"/>
        </w:rPr>
        <w:t xml:space="preserve"> </w:t>
      </w:r>
      <w:r>
        <w:rPr>
          <w:sz w:val="24"/>
        </w:rPr>
        <w:t>(DSP):</w:t>
      </w:r>
      <w:r>
        <w:rPr>
          <w:spacing w:val="-2"/>
          <w:sz w:val="24"/>
        </w:rPr>
        <w:t xml:space="preserve"> </w:t>
      </w:r>
      <w:r>
        <w:rPr>
          <w:sz w:val="24"/>
        </w:rPr>
        <w:t>certifică</w:t>
      </w:r>
      <w:r>
        <w:rPr>
          <w:spacing w:val="-3"/>
          <w:sz w:val="24"/>
        </w:rPr>
        <w:t xml:space="preserve"> </w:t>
      </w:r>
      <w:r>
        <w:rPr>
          <w:sz w:val="24"/>
        </w:rPr>
        <w:t>faptul</w:t>
      </w:r>
      <w:r>
        <w:rPr>
          <w:spacing w:val="-2"/>
          <w:sz w:val="24"/>
        </w:rPr>
        <w:t xml:space="preserve"> </w:t>
      </w:r>
      <w:r>
        <w:rPr>
          <w:sz w:val="24"/>
        </w:rPr>
        <w:t xml:space="preserve">că centrul respectă normele de igienă și sănătate publică. Se obține după verificarea conformității cu normele de igienă, siguranța alimentară (dacă este cazul), gestionarea deșeurilor și planurile de </w:t>
      </w:r>
      <w:r>
        <w:rPr>
          <w:spacing w:val="-2"/>
          <w:sz w:val="24"/>
        </w:rPr>
        <w:t>igienizare.</w:t>
      </w:r>
    </w:p>
    <w:p w14:paraId="593C536E" w14:textId="77777777" w:rsidR="00520520" w:rsidRDefault="00000000">
      <w:pPr>
        <w:pStyle w:val="ListParagraph"/>
        <w:numPr>
          <w:ilvl w:val="0"/>
          <w:numId w:val="17"/>
        </w:numPr>
        <w:tabs>
          <w:tab w:val="left" w:pos="728"/>
        </w:tabs>
        <w:spacing w:before="79" w:line="360" w:lineRule="auto"/>
        <w:ind w:left="22" w:right="51" w:firstLine="283"/>
        <w:rPr>
          <w:sz w:val="24"/>
        </w:rPr>
      </w:pPr>
      <w:r>
        <w:rPr>
          <w:sz w:val="24"/>
        </w:rPr>
        <w:t xml:space="preserve">Autorizație de Securitate la Incendiu de la Inspectoratul pentru Situații de Urgență (ISU) sau negație </w:t>
      </w:r>
      <w:r>
        <w:rPr>
          <w:b/>
          <w:sz w:val="24"/>
        </w:rPr>
        <w:t xml:space="preserve">- </w:t>
      </w:r>
      <w:r>
        <w:rPr>
          <w:sz w:val="24"/>
        </w:rPr>
        <w:t>certifică faptul că centrul respectă reglementările de siguranță la incendiu.</w:t>
      </w:r>
    </w:p>
    <w:p w14:paraId="7A597D8C" w14:textId="77777777" w:rsidR="00520520" w:rsidRDefault="00000000">
      <w:pPr>
        <w:pStyle w:val="ListParagraph"/>
        <w:numPr>
          <w:ilvl w:val="0"/>
          <w:numId w:val="17"/>
        </w:numPr>
        <w:tabs>
          <w:tab w:val="left" w:pos="730"/>
        </w:tabs>
        <w:ind w:left="730" w:hanging="424"/>
        <w:rPr>
          <w:sz w:val="24"/>
        </w:rPr>
      </w:pPr>
      <w:r>
        <w:rPr>
          <w:sz w:val="24"/>
        </w:rPr>
        <w:t>Avize</w:t>
      </w:r>
      <w:r>
        <w:rPr>
          <w:spacing w:val="-5"/>
          <w:sz w:val="24"/>
        </w:rPr>
        <w:t xml:space="preserve"> </w:t>
      </w:r>
      <w:r>
        <w:rPr>
          <w:sz w:val="24"/>
        </w:rPr>
        <w:t>și</w:t>
      </w:r>
      <w:r>
        <w:rPr>
          <w:spacing w:val="-1"/>
          <w:sz w:val="24"/>
        </w:rPr>
        <w:t xml:space="preserve"> </w:t>
      </w:r>
      <w:r>
        <w:rPr>
          <w:sz w:val="24"/>
        </w:rPr>
        <w:t>Autorizații</w:t>
      </w:r>
      <w:r>
        <w:rPr>
          <w:spacing w:val="-2"/>
          <w:sz w:val="24"/>
        </w:rPr>
        <w:t xml:space="preserve"> </w:t>
      </w:r>
      <w:r>
        <w:rPr>
          <w:sz w:val="24"/>
        </w:rPr>
        <w:t>pentru</w:t>
      </w:r>
      <w:r>
        <w:rPr>
          <w:spacing w:val="-1"/>
          <w:sz w:val="24"/>
        </w:rPr>
        <w:t xml:space="preserve"> </w:t>
      </w:r>
      <w:r>
        <w:rPr>
          <w:sz w:val="24"/>
        </w:rPr>
        <w:t>Siguranța</w:t>
      </w:r>
      <w:r>
        <w:rPr>
          <w:spacing w:val="-2"/>
          <w:sz w:val="24"/>
        </w:rPr>
        <w:t xml:space="preserve"> </w:t>
      </w:r>
      <w:r>
        <w:rPr>
          <w:sz w:val="24"/>
        </w:rPr>
        <w:t>Alimentară</w:t>
      </w:r>
      <w:r>
        <w:rPr>
          <w:spacing w:val="-3"/>
          <w:sz w:val="24"/>
        </w:rPr>
        <w:t xml:space="preserve"> </w:t>
      </w:r>
      <w:r>
        <w:rPr>
          <w:sz w:val="24"/>
        </w:rPr>
        <w:t>(dacă</w:t>
      </w:r>
      <w:r>
        <w:rPr>
          <w:spacing w:val="-2"/>
          <w:sz w:val="24"/>
        </w:rPr>
        <w:t xml:space="preserve"> </w:t>
      </w:r>
      <w:r>
        <w:rPr>
          <w:sz w:val="24"/>
        </w:rPr>
        <w:t>se</w:t>
      </w:r>
      <w:r>
        <w:rPr>
          <w:spacing w:val="-2"/>
          <w:sz w:val="24"/>
        </w:rPr>
        <w:t xml:space="preserve"> </w:t>
      </w:r>
      <w:r>
        <w:rPr>
          <w:sz w:val="24"/>
        </w:rPr>
        <w:t>oferă</w:t>
      </w:r>
      <w:r>
        <w:rPr>
          <w:spacing w:val="-2"/>
          <w:sz w:val="24"/>
        </w:rPr>
        <w:t xml:space="preserve"> masă)</w:t>
      </w:r>
    </w:p>
    <w:p w14:paraId="563254DA" w14:textId="77777777" w:rsidR="00520520" w:rsidRDefault="00000000">
      <w:pPr>
        <w:pStyle w:val="ListParagraph"/>
        <w:numPr>
          <w:ilvl w:val="0"/>
          <w:numId w:val="17"/>
        </w:numPr>
        <w:tabs>
          <w:tab w:val="left" w:pos="873"/>
        </w:tabs>
        <w:spacing w:before="137"/>
        <w:ind w:left="873" w:hanging="567"/>
        <w:rPr>
          <w:sz w:val="24"/>
        </w:rPr>
      </w:pPr>
      <w:r>
        <w:rPr>
          <w:sz w:val="24"/>
        </w:rPr>
        <w:t>Autorizație</w:t>
      </w:r>
      <w:r>
        <w:rPr>
          <w:spacing w:val="-5"/>
          <w:sz w:val="24"/>
        </w:rPr>
        <w:t xml:space="preserve"> </w:t>
      </w:r>
      <w:r>
        <w:rPr>
          <w:sz w:val="24"/>
        </w:rPr>
        <w:t>de</w:t>
      </w:r>
      <w:r>
        <w:rPr>
          <w:spacing w:val="-2"/>
          <w:sz w:val="24"/>
        </w:rPr>
        <w:t xml:space="preserve"> </w:t>
      </w:r>
      <w:r>
        <w:rPr>
          <w:sz w:val="24"/>
        </w:rPr>
        <w:t>la</w:t>
      </w:r>
      <w:r>
        <w:rPr>
          <w:spacing w:val="-1"/>
          <w:sz w:val="24"/>
        </w:rPr>
        <w:t xml:space="preserve"> </w:t>
      </w:r>
      <w:r>
        <w:rPr>
          <w:sz w:val="24"/>
        </w:rPr>
        <w:t>Inspectoratul</w:t>
      </w:r>
      <w:r>
        <w:rPr>
          <w:spacing w:val="-1"/>
          <w:sz w:val="24"/>
        </w:rPr>
        <w:t xml:space="preserve"> </w:t>
      </w:r>
      <w:r>
        <w:rPr>
          <w:sz w:val="24"/>
        </w:rPr>
        <w:t>Teritorial</w:t>
      </w:r>
      <w:r>
        <w:rPr>
          <w:spacing w:val="-2"/>
          <w:sz w:val="24"/>
        </w:rPr>
        <w:t xml:space="preserve"> </w:t>
      </w:r>
      <w:r>
        <w:rPr>
          <w:sz w:val="24"/>
        </w:rPr>
        <w:t>de</w:t>
      </w:r>
      <w:r>
        <w:rPr>
          <w:spacing w:val="-2"/>
          <w:sz w:val="24"/>
        </w:rPr>
        <w:t xml:space="preserve"> </w:t>
      </w:r>
      <w:r>
        <w:rPr>
          <w:sz w:val="24"/>
        </w:rPr>
        <w:t>Muncă</w:t>
      </w:r>
      <w:r>
        <w:rPr>
          <w:spacing w:val="-2"/>
          <w:sz w:val="24"/>
        </w:rPr>
        <w:t xml:space="preserve"> (ITM)</w:t>
      </w:r>
    </w:p>
    <w:p w14:paraId="63EE05BC" w14:textId="77777777" w:rsidR="00520520" w:rsidRDefault="00000000">
      <w:pPr>
        <w:pStyle w:val="ListParagraph"/>
        <w:numPr>
          <w:ilvl w:val="0"/>
          <w:numId w:val="17"/>
        </w:numPr>
        <w:tabs>
          <w:tab w:val="left" w:pos="873"/>
        </w:tabs>
        <w:spacing w:before="139" w:line="360" w:lineRule="auto"/>
        <w:ind w:left="22" w:right="46" w:firstLine="283"/>
        <w:rPr>
          <w:sz w:val="24"/>
        </w:rPr>
      </w:pPr>
      <w:r>
        <w:rPr>
          <w:sz w:val="24"/>
        </w:rPr>
        <w:t xml:space="preserve">Acreditare si Licențiere de la Ministerul Muncii si Solidarității Sociale </w:t>
      </w:r>
      <w:r>
        <w:rPr>
          <w:b/>
          <w:sz w:val="24"/>
        </w:rPr>
        <w:t xml:space="preserve">- </w:t>
      </w:r>
      <w:r>
        <w:rPr>
          <w:sz w:val="24"/>
        </w:rPr>
        <w:t>în domeniul calității serviciilor sociale se acreditează furnizorii și se licențiază serviciile sociale</w:t>
      </w:r>
      <w:r>
        <w:rPr>
          <w:b/>
          <w:sz w:val="24"/>
        </w:rPr>
        <w:t xml:space="preserve">, </w:t>
      </w:r>
      <w:r>
        <w:rPr>
          <w:sz w:val="24"/>
        </w:rPr>
        <w:t>în condițiile prezentei legi de către Ministerul Muncii si Solidarității Sociale. Licențierea serviciilor sociale se realizează în baza standardelor minime de calitate, ce reprezintă cerințele minimale privind eficacitatea și eficiența activităților desfasurate în raport cu nevoile beneficiarilor, obiectivele asumate, rezultatele așteptate. Standardele minime de calitate, denumite în continuare standarde minime, constituie nivelul de referință a calității serviciilor sociale, iar îndeplinirea acestora este obligatorie și se atestă prin licență de funcționare.</w:t>
      </w:r>
    </w:p>
    <w:p w14:paraId="3D5EF5A2" w14:textId="77777777" w:rsidR="00520520" w:rsidRDefault="00000000">
      <w:pPr>
        <w:pStyle w:val="BodyText"/>
        <w:spacing w:line="360" w:lineRule="auto"/>
        <w:ind w:right="47" w:firstLine="283"/>
      </w:pPr>
      <w:r>
        <w:t>Certificatul de acreditare nu acordă furnizorului de servicii sociale dreptul de a acorda servicii sociale înainte de obținerea licenței de funcționare provizorii/licenței de funcționare. Licențierea serviciilor sociale se realizează la cererea furnizorului, pentru fiecare serviciu social în parte. Furnizorul are obligația de a solicita licențierea inițială ori eliberarea unei noi licențe de funcționare a serviciului social conform prevederilor legale. Licența de funcționare se eliberează pe o perioadă de 5 ani pentru toate tipurile de servicii sociale.</w:t>
      </w:r>
    </w:p>
    <w:p w14:paraId="7F0216BF" w14:textId="77777777" w:rsidR="00520520" w:rsidRDefault="00520520">
      <w:pPr>
        <w:pStyle w:val="BodyText"/>
        <w:spacing w:before="137"/>
        <w:ind w:left="0"/>
        <w:jc w:val="left"/>
      </w:pPr>
    </w:p>
    <w:p w14:paraId="0E2FA7DC" w14:textId="77777777" w:rsidR="00520520" w:rsidRDefault="00000000" w:rsidP="00A4590A">
      <w:pPr>
        <w:pStyle w:val="ListParagraph"/>
        <w:numPr>
          <w:ilvl w:val="0"/>
          <w:numId w:val="23"/>
        </w:numPr>
        <w:tabs>
          <w:tab w:val="left" w:pos="743"/>
          <w:tab w:val="left" w:pos="875"/>
        </w:tabs>
        <w:spacing w:line="360" w:lineRule="auto"/>
        <w:ind w:left="743" w:right="50" w:hanging="360"/>
        <w:jc w:val="both"/>
        <w:rPr>
          <w:b/>
          <w:sz w:val="24"/>
        </w:rPr>
      </w:pPr>
      <w:r>
        <w:rPr>
          <w:b/>
          <w:sz w:val="24"/>
        </w:rPr>
        <w:tab/>
      </w:r>
      <w:r>
        <w:rPr>
          <w:b/>
          <w:sz w:val="24"/>
          <w:u w:val="single"/>
        </w:rPr>
        <w:t>Acordarea serviciilor</w:t>
      </w:r>
      <w:r>
        <w:rPr>
          <w:b/>
          <w:sz w:val="24"/>
        </w:rPr>
        <w:t xml:space="preserve"> </w:t>
      </w:r>
      <w:r>
        <w:rPr>
          <w:sz w:val="24"/>
        </w:rPr>
        <w:t>conform procedurilor aprobate prin decizia furnizorului de servicii sociale; setul procedurilor aprobate conține obligatoriu mecanisme de evaluare internă.</w:t>
      </w:r>
    </w:p>
    <w:p w14:paraId="554749CF" w14:textId="77777777" w:rsidR="00520520" w:rsidRDefault="00000000" w:rsidP="00A4590A">
      <w:pPr>
        <w:pStyle w:val="BodyText"/>
        <w:spacing w:line="360" w:lineRule="auto"/>
        <w:ind w:left="22" w:right="46" w:firstLine="283"/>
      </w:pPr>
      <w:r>
        <w:t>Setul procedurilor aprobate conține obligatoriu mecanisme de evaluare interna si vor fi aprobate prin HCL impreuna cu regulamentul de organizare si funcționare. Respectarea procedurilor asigură obținerea și menținerea licenței de funcționare.</w:t>
      </w:r>
    </w:p>
    <w:p w14:paraId="2AE76E74" w14:textId="77777777" w:rsidR="00520520" w:rsidRDefault="00520520" w:rsidP="00A4590A">
      <w:pPr>
        <w:pStyle w:val="BodyText"/>
        <w:spacing w:before="138"/>
        <w:ind w:left="0"/>
      </w:pPr>
    </w:p>
    <w:p w14:paraId="0B853355" w14:textId="77777777" w:rsidR="00520520" w:rsidRDefault="00000000" w:rsidP="00A4590A">
      <w:pPr>
        <w:pStyle w:val="ListParagraph"/>
        <w:numPr>
          <w:ilvl w:val="0"/>
          <w:numId w:val="23"/>
        </w:numPr>
        <w:tabs>
          <w:tab w:val="left" w:pos="742"/>
          <w:tab w:val="left" w:pos="874"/>
        </w:tabs>
        <w:spacing w:line="360" w:lineRule="auto"/>
        <w:ind w:left="742" w:right="47" w:hanging="360"/>
        <w:jc w:val="both"/>
        <w:rPr>
          <w:b/>
          <w:sz w:val="24"/>
        </w:rPr>
      </w:pPr>
      <w:r>
        <w:rPr>
          <w:b/>
          <w:sz w:val="24"/>
        </w:rPr>
        <w:tab/>
      </w:r>
      <w:r>
        <w:rPr>
          <w:b/>
          <w:sz w:val="24"/>
          <w:u w:val="thick"/>
        </w:rPr>
        <w:t>Punerea în funcțiune a mecanismelor</w:t>
      </w:r>
      <w:r>
        <w:rPr>
          <w:b/>
          <w:sz w:val="24"/>
        </w:rPr>
        <w:t xml:space="preserve"> </w:t>
      </w:r>
      <w:r>
        <w:rPr>
          <w:sz w:val="24"/>
        </w:rPr>
        <w:t>de evaluare internă pentru asigurarea permanentă a menținerii cel puțin a standardelor minime de calitate în vederea acordării licenței de funcționare și, după caz, a indicatorilor de performanță stabiliți de furnizorul de servicii</w:t>
      </w:r>
      <w:r>
        <w:rPr>
          <w:spacing w:val="80"/>
          <w:sz w:val="24"/>
        </w:rPr>
        <w:t xml:space="preserve"> </w:t>
      </w:r>
      <w:r>
        <w:rPr>
          <w:spacing w:val="-2"/>
          <w:sz w:val="24"/>
        </w:rPr>
        <w:t>sociale.</w:t>
      </w:r>
    </w:p>
    <w:p w14:paraId="100EF988" w14:textId="77777777" w:rsidR="00520520" w:rsidRDefault="00000000" w:rsidP="00A4590A">
      <w:pPr>
        <w:pStyle w:val="BodyText"/>
        <w:spacing w:before="1" w:line="360" w:lineRule="auto"/>
        <w:ind w:right="48" w:firstLine="283"/>
      </w:pPr>
      <w:r>
        <w:t>Conform standardelor minime de calitate, pentru fiecare serviciu social se realizează anual un</w:t>
      </w:r>
      <w:r>
        <w:rPr>
          <w:spacing w:val="40"/>
        </w:rPr>
        <w:t xml:space="preserve"> </w:t>
      </w:r>
      <w:r>
        <w:t>raport de activitate și există aprobat un set de indicatori in baza cărora se realizează.</w:t>
      </w:r>
    </w:p>
    <w:p w14:paraId="5011F127" w14:textId="77777777" w:rsidR="00520520" w:rsidRDefault="00000000">
      <w:pPr>
        <w:pStyle w:val="ListParagraph"/>
        <w:numPr>
          <w:ilvl w:val="0"/>
          <w:numId w:val="23"/>
        </w:numPr>
        <w:tabs>
          <w:tab w:val="left" w:pos="743"/>
          <w:tab w:val="left" w:pos="875"/>
        </w:tabs>
        <w:spacing w:before="79" w:line="360" w:lineRule="auto"/>
        <w:ind w:left="743" w:right="45" w:hanging="360"/>
        <w:jc w:val="both"/>
        <w:rPr>
          <w:b/>
          <w:sz w:val="24"/>
        </w:rPr>
      </w:pPr>
      <w:r>
        <w:rPr>
          <w:b/>
          <w:sz w:val="24"/>
        </w:rPr>
        <w:lastRenderedPageBreak/>
        <w:tab/>
      </w:r>
      <w:r>
        <w:rPr>
          <w:b/>
          <w:sz w:val="24"/>
          <w:u w:val="single"/>
        </w:rPr>
        <w:t>Îmbunătățirea permanentă a procedurilor</w:t>
      </w:r>
      <w:r>
        <w:rPr>
          <w:b/>
          <w:sz w:val="24"/>
        </w:rPr>
        <w:t xml:space="preserve"> </w:t>
      </w:r>
      <w:r>
        <w:rPr>
          <w:sz w:val="24"/>
        </w:rPr>
        <w:t>de lucru în funcție de feedbackul obținut prin mecanismele de evaluare a satisfacției persoanelor beneficiare, de rezultatul vizitelor realizate de inspecția socială și, după caz, acolo unde există, pe baza rapoartelor de monitorizare independentă și a mecanismului de evaluare internă și externă implementate la inițiativa furnizorului de servicii sociale; în plus față de monitorizarea asigurată prin personalul de conducere al centrului și de organele de conducere ale furnizorului de servicii sociale, furnizorul de servicii sociale poate achiziționa servicii de audit pentru măsurarea calității serviciilor prestate.</w:t>
      </w:r>
    </w:p>
    <w:p w14:paraId="5B5D3E42" w14:textId="77777777" w:rsidR="00520520" w:rsidRDefault="00520520">
      <w:pPr>
        <w:pStyle w:val="BodyText"/>
        <w:spacing w:before="137"/>
        <w:ind w:left="0"/>
        <w:jc w:val="left"/>
      </w:pPr>
    </w:p>
    <w:p w14:paraId="232A42B2" w14:textId="77777777" w:rsidR="00520520" w:rsidRDefault="00000000">
      <w:pPr>
        <w:pStyle w:val="ListParagraph"/>
        <w:numPr>
          <w:ilvl w:val="0"/>
          <w:numId w:val="23"/>
        </w:numPr>
        <w:tabs>
          <w:tab w:val="left" w:pos="731"/>
          <w:tab w:val="left" w:pos="743"/>
        </w:tabs>
        <w:spacing w:line="360" w:lineRule="auto"/>
        <w:ind w:left="743" w:right="45" w:hanging="360"/>
        <w:jc w:val="both"/>
        <w:rPr>
          <w:b/>
          <w:sz w:val="24"/>
        </w:rPr>
      </w:pPr>
      <w:r>
        <w:rPr>
          <w:b/>
          <w:sz w:val="24"/>
          <w:u w:val="single"/>
        </w:rPr>
        <w:t>Actualizarea planului propriu de dezvoltare</w:t>
      </w:r>
      <w:r>
        <w:rPr>
          <w:b/>
          <w:sz w:val="24"/>
        </w:rPr>
        <w:t xml:space="preserve"> </w:t>
      </w:r>
      <w:r>
        <w:rPr>
          <w:sz w:val="24"/>
        </w:rPr>
        <w:t>a serviciului social în funcție de feedbackul colectat prin mijloacele de evaluare centrate pe nevoile persoanei beneficiare, se realizează periodic, în funcție de raportul anual de activitate, raportul de audit care se realizează cel puțin o data la trei ani, feedback-ul beneficiarilor în baza chestionarului de evaluare a gradului de satisfacție a beneficiarilor, sesizărilor și reclamațiilor.</w:t>
      </w:r>
    </w:p>
    <w:p w14:paraId="274D5C8A" w14:textId="77777777" w:rsidR="00520520" w:rsidRDefault="00520520">
      <w:pPr>
        <w:pStyle w:val="BodyText"/>
        <w:spacing w:before="138"/>
        <w:ind w:left="0"/>
        <w:jc w:val="left"/>
      </w:pPr>
    </w:p>
    <w:p w14:paraId="5DE3E49C" w14:textId="77777777" w:rsidR="00520520" w:rsidRDefault="00000000">
      <w:pPr>
        <w:pStyle w:val="Heading1"/>
        <w:ind w:left="306"/>
        <w:jc w:val="left"/>
      </w:pPr>
      <w:r>
        <w:t>RESURSE</w:t>
      </w:r>
      <w:r>
        <w:rPr>
          <w:spacing w:val="-6"/>
        </w:rPr>
        <w:t xml:space="preserve"> </w:t>
      </w:r>
      <w:r>
        <w:t>LEGISLATIVE</w:t>
      </w:r>
      <w:r>
        <w:rPr>
          <w:spacing w:val="-4"/>
        </w:rPr>
        <w:t xml:space="preserve"> </w:t>
      </w:r>
      <w:r>
        <w:t>CARE</w:t>
      </w:r>
      <w:r>
        <w:rPr>
          <w:spacing w:val="-3"/>
        </w:rPr>
        <w:t xml:space="preserve"> </w:t>
      </w:r>
      <w:r>
        <w:t>GHIDEAZĂ</w:t>
      </w:r>
      <w:r>
        <w:rPr>
          <w:spacing w:val="-4"/>
        </w:rPr>
        <w:t xml:space="preserve"> </w:t>
      </w:r>
      <w:r>
        <w:rPr>
          <w:spacing w:val="-2"/>
        </w:rPr>
        <w:t>ACTIVITATEA</w:t>
      </w:r>
    </w:p>
    <w:p w14:paraId="0AC623A5" w14:textId="77777777" w:rsidR="00520520" w:rsidRDefault="00000000">
      <w:pPr>
        <w:pStyle w:val="ListParagraph"/>
        <w:numPr>
          <w:ilvl w:val="0"/>
          <w:numId w:val="16"/>
        </w:numPr>
        <w:tabs>
          <w:tab w:val="left" w:pos="730"/>
        </w:tabs>
        <w:spacing w:before="139"/>
        <w:ind w:left="730" w:hanging="424"/>
        <w:rPr>
          <w:sz w:val="24"/>
        </w:rPr>
      </w:pPr>
      <w:r>
        <w:rPr>
          <w:sz w:val="24"/>
        </w:rPr>
        <w:t>-</w:t>
      </w:r>
      <w:r>
        <w:rPr>
          <w:spacing w:val="-5"/>
          <w:sz w:val="24"/>
        </w:rPr>
        <w:t xml:space="preserve"> </w:t>
      </w:r>
      <w:r>
        <w:rPr>
          <w:sz w:val="24"/>
        </w:rPr>
        <w:t>Legea</w:t>
      </w:r>
      <w:r>
        <w:rPr>
          <w:spacing w:val="-2"/>
          <w:sz w:val="24"/>
        </w:rPr>
        <w:t xml:space="preserve"> </w:t>
      </w:r>
      <w:r>
        <w:rPr>
          <w:sz w:val="24"/>
        </w:rPr>
        <w:t>nr.</w:t>
      </w:r>
      <w:r>
        <w:rPr>
          <w:spacing w:val="-1"/>
          <w:sz w:val="24"/>
        </w:rPr>
        <w:t xml:space="preserve"> </w:t>
      </w:r>
      <w:r>
        <w:rPr>
          <w:sz w:val="24"/>
        </w:rPr>
        <w:t>292/2011</w:t>
      </w:r>
      <w:r>
        <w:rPr>
          <w:spacing w:val="-2"/>
          <w:sz w:val="24"/>
        </w:rPr>
        <w:t xml:space="preserve"> </w:t>
      </w:r>
      <w:r>
        <w:rPr>
          <w:sz w:val="24"/>
        </w:rPr>
        <w:t>Legea</w:t>
      </w:r>
      <w:r>
        <w:rPr>
          <w:spacing w:val="-2"/>
          <w:sz w:val="24"/>
        </w:rPr>
        <w:t xml:space="preserve"> </w:t>
      </w:r>
      <w:r>
        <w:rPr>
          <w:sz w:val="24"/>
        </w:rPr>
        <w:t>asistenței</w:t>
      </w:r>
      <w:r>
        <w:rPr>
          <w:spacing w:val="-1"/>
          <w:sz w:val="24"/>
        </w:rPr>
        <w:t xml:space="preserve"> </w:t>
      </w:r>
      <w:r>
        <w:rPr>
          <w:sz w:val="24"/>
        </w:rPr>
        <w:t>sociale,</w:t>
      </w:r>
      <w:r>
        <w:rPr>
          <w:spacing w:val="-2"/>
          <w:sz w:val="24"/>
        </w:rPr>
        <w:t xml:space="preserve"> </w:t>
      </w:r>
      <w:r>
        <w:rPr>
          <w:sz w:val="24"/>
        </w:rPr>
        <w:t>cu</w:t>
      </w:r>
      <w:r>
        <w:rPr>
          <w:spacing w:val="1"/>
          <w:sz w:val="24"/>
        </w:rPr>
        <w:t xml:space="preserve"> </w:t>
      </w:r>
      <w:r>
        <w:rPr>
          <w:sz w:val="24"/>
        </w:rPr>
        <w:t>modificările</w:t>
      </w:r>
      <w:r>
        <w:rPr>
          <w:spacing w:val="-2"/>
          <w:sz w:val="24"/>
        </w:rPr>
        <w:t xml:space="preserve"> ulterioare</w:t>
      </w:r>
    </w:p>
    <w:p w14:paraId="6E5224CA" w14:textId="77777777" w:rsidR="00520520" w:rsidRDefault="00000000">
      <w:pPr>
        <w:pStyle w:val="ListParagraph"/>
        <w:numPr>
          <w:ilvl w:val="0"/>
          <w:numId w:val="16"/>
        </w:numPr>
        <w:tabs>
          <w:tab w:val="left" w:pos="730"/>
        </w:tabs>
        <w:spacing w:before="137" w:line="360" w:lineRule="auto"/>
        <w:ind w:left="23" w:right="49" w:firstLine="283"/>
        <w:rPr>
          <w:sz w:val="24"/>
        </w:rPr>
      </w:pPr>
      <w:r>
        <w:rPr>
          <w:sz w:val="24"/>
        </w:rPr>
        <w:t>- Legea</w:t>
      </w:r>
      <w:r>
        <w:rPr>
          <w:spacing w:val="-1"/>
          <w:sz w:val="24"/>
        </w:rPr>
        <w:t xml:space="preserve"> </w:t>
      </w:r>
      <w:r>
        <w:rPr>
          <w:sz w:val="24"/>
        </w:rPr>
        <w:t>nr. 197/2012 privind asigurarea</w:t>
      </w:r>
      <w:r>
        <w:rPr>
          <w:spacing w:val="-1"/>
          <w:sz w:val="24"/>
        </w:rPr>
        <w:t xml:space="preserve"> </w:t>
      </w:r>
      <w:r>
        <w:rPr>
          <w:sz w:val="24"/>
        </w:rPr>
        <w:t>calității în domeniul serviciilor sociale, cu modificările și completările ulterioare</w:t>
      </w:r>
    </w:p>
    <w:p w14:paraId="605A4DE5" w14:textId="77777777" w:rsidR="00520520" w:rsidRDefault="00000000">
      <w:pPr>
        <w:pStyle w:val="ListParagraph"/>
        <w:numPr>
          <w:ilvl w:val="0"/>
          <w:numId w:val="16"/>
        </w:numPr>
        <w:tabs>
          <w:tab w:val="left" w:pos="730"/>
        </w:tabs>
        <w:spacing w:line="360" w:lineRule="auto"/>
        <w:ind w:left="23" w:right="45" w:firstLine="283"/>
        <w:rPr>
          <w:sz w:val="24"/>
        </w:rPr>
      </w:pPr>
      <w:r>
        <w:rPr>
          <w:sz w:val="24"/>
        </w:rPr>
        <w:t>- Hotărârea Guvernului nr. 118/2014 pentru aprobarea Normelor metodologice de aplicare a prevederilor Legii nr. 197/2012 privind asigurarea calității în domeniul serviciilor sociale, cu modificările și completările ulterioare;</w:t>
      </w:r>
    </w:p>
    <w:p w14:paraId="036B356B" w14:textId="77777777" w:rsidR="00520520" w:rsidRDefault="00000000">
      <w:pPr>
        <w:pStyle w:val="ListParagraph"/>
        <w:numPr>
          <w:ilvl w:val="0"/>
          <w:numId w:val="16"/>
        </w:numPr>
        <w:tabs>
          <w:tab w:val="left" w:pos="730"/>
        </w:tabs>
        <w:spacing w:before="2" w:line="360" w:lineRule="auto"/>
        <w:ind w:left="23" w:right="48" w:firstLine="283"/>
        <w:rPr>
          <w:sz w:val="24"/>
        </w:rPr>
      </w:pPr>
      <w:r>
        <w:rPr>
          <w:sz w:val="24"/>
        </w:rPr>
        <w:t>- Hotărârea Guvernului României nr. 867/2015 pentru aprobarea Nomenclatorului serviciilor sociale, precum și a regulamentelor - cadru de organizare și funcționare a serviciilor sociale, cu modificările și completările ulterioare;</w:t>
      </w:r>
    </w:p>
    <w:p w14:paraId="42ECFA93" w14:textId="77777777" w:rsidR="00520520" w:rsidRDefault="00000000">
      <w:pPr>
        <w:pStyle w:val="ListParagraph"/>
        <w:numPr>
          <w:ilvl w:val="0"/>
          <w:numId w:val="16"/>
        </w:numPr>
        <w:tabs>
          <w:tab w:val="left" w:pos="730"/>
        </w:tabs>
        <w:spacing w:line="360" w:lineRule="auto"/>
        <w:ind w:left="23" w:right="49" w:firstLine="283"/>
        <w:rPr>
          <w:sz w:val="24"/>
        </w:rPr>
      </w:pPr>
      <w:r>
        <w:rPr>
          <w:sz w:val="24"/>
        </w:rPr>
        <w:t>- Hotărârea Guvernului României nr. 797/2017 pentru aprobarea regulamentelor-cadru de organizare și funcționare ale serviciilor publice de asistență socială și a structurii orientative de personal, cu modificările si completările ulterioare;</w:t>
      </w:r>
    </w:p>
    <w:p w14:paraId="1855B5CB" w14:textId="77777777" w:rsidR="00520520" w:rsidRDefault="00000000">
      <w:pPr>
        <w:pStyle w:val="ListParagraph"/>
        <w:numPr>
          <w:ilvl w:val="0"/>
          <w:numId w:val="16"/>
        </w:numPr>
        <w:tabs>
          <w:tab w:val="left" w:pos="728"/>
        </w:tabs>
        <w:spacing w:line="360" w:lineRule="auto"/>
        <w:ind w:left="22" w:right="50" w:firstLine="283"/>
        <w:rPr>
          <w:sz w:val="24"/>
        </w:rPr>
      </w:pPr>
      <w:r>
        <w:rPr>
          <w:sz w:val="24"/>
        </w:rPr>
        <w:t>- Codul de bună practică al asistentului social, adoptat prin Hotărârea Congresului Național al Colegiului Național al Asistenților Sociali nr. 2/2019.</w:t>
      </w:r>
    </w:p>
    <w:p w14:paraId="4D0F1ED6" w14:textId="77777777" w:rsidR="00520520" w:rsidRDefault="00000000">
      <w:pPr>
        <w:pStyle w:val="BodyText"/>
        <w:spacing w:before="79" w:line="360" w:lineRule="auto"/>
        <w:ind w:right="46" w:firstLine="283"/>
      </w:pPr>
      <w:r>
        <w:t>La acestea se adaugă legislația specifică fiecărei categorii de beneficiari: protecția copilului, protecția persoanelor vârstnice, a persoanelor cu dizabilități etc., adică toată legislația specifică domeniului asistenței sociale.</w:t>
      </w:r>
    </w:p>
    <w:p w14:paraId="581ED2B4" w14:textId="77777777" w:rsidR="00520520" w:rsidRDefault="00520520">
      <w:pPr>
        <w:pStyle w:val="BodyText"/>
        <w:spacing w:before="138"/>
        <w:ind w:left="0"/>
        <w:jc w:val="left"/>
      </w:pPr>
    </w:p>
    <w:p w14:paraId="318630DD" w14:textId="77777777" w:rsidR="00520520" w:rsidRDefault="00000000">
      <w:pPr>
        <w:pStyle w:val="Heading1"/>
        <w:ind w:left="306"/>
        <w:jc w:val="left"/>
      </w:pPr>
      <w:r>
        <w:lastRenderedPageBreak/>
        <w:t>II.</w:t>
      </w:r>
      <w:r>
        <w:rPr>
          <w:spacing w:val="-5"/>
        </w:rPr>
        <w:t xml:space="preserve"> </w:t>
      </w:r>
      <w:r>
        <w:t>CONȚINUTUL</w:t>
      </w:r>
      <w:r>
        <w:rPr>
          <w:spacing w:val="-3"/>
        </w:rPr>
        <w:t xml:space="preserve"> </w:t>
      </w:r>
      <w:r>
        <w:t>PLANULUI</w:t>
      </w:r>
      <w:r>
        <w:rPr>
          <w:spacing w:val="-3"/>
        </w:rPr>
        <w:t xml:space="preserve"> </w:t>
      </w:r>
      <w:r>
        <w:t>DE</w:t>
      </w:r>
      <w:r>
        <w:rPr>
          <w:spacing w:val="-3"/>
        </w:rPr>
        <w:t xml:space="preserve"> </w:t>
      </w:r>
      <w:r>
        <w:t>DEZVOLTARE</w:t>
      </w:r>
      <w:r>
        <w:rPr>
          <w:spacing w:val="-3"/>
        </w:rPr>
        <w:t xml:space="preserve"> </w:t>
      </w:r>
      <w:r>
        <w:t>A</w:t>
      </w:r>
      <w:r>
        <w:rPr>
          <w:spacing w:val="-4"/>
        </w:rPr>
        <w:t xml:space="preserve"> </w:t>
      </w:r>
      <w:r>
        <w:t>SERVICIILOR</w:t>
      </w:r>
      <w:r>
        <w:rPr>
          <w:spacing w:val="-3"/>
        </w:rPr>
        <w:t xml:space="preserve"> </w:t>
      </w:r>
      <w:r>
        <w:rPr>
          <w:spacing w:val="-2"/>
        </w:rPr>
        <w:t>SOCIALE</w:t>
      </w:r>
    </w:p>
    <w:p w14:paraId="040D503A" w14:textId="77777777" w:rsidR="00520520" w:rsidRDefault="00000000">
      <w:pPr>
        <w:pStyle w:val="ListParagraph"/>
        <w:numPr>
          <w:ilvl w:val="1"/>
          <w:numId w:val="19"/>
        </w:numPr>
        <w:tabs>
          <w:tab w:val="left" w:pos="371"/>
        </w:tabs>
        <w:spacing w:before="137"/>
        <w:jc w:val="left"/>
        <w:rPr>
          <w:b/>
          <w:sz w:val="24"/>
        </w:rPr>
      </w:pPr>
      <w:r>
        <w:rPr>
          <w:b/>
          <w:sz w:val="24"/>
          <w:u w:val="single"/>
        </w:rPr>
        <w:t>Scopul</w:t>
      </w:r>
      <w:r>
        <w:rPr>
          <w:b/>
          <w:spacing w:val="21"/>
          <w:sz w:val="24"/>
          <w:u w:val="single"/>
        </w:rPr>
        <w:t xml:space="preserve"> </w:t>
      </w:r>
      <w:r>
        <w:rPr>
          <w:b/>
          <w:sz w:val="24"/>
          <w:u w:val="single"/>
        </w:rPr>
        <w:t>planului</w:t>
      </w:r>
      <w:r>
        <w:rPr>
          <w:b/>
          <w:spacing w:val="23"/>
          <w:sz w:val="24"/>
          <w:u w:val="single"/>
        </w:rPr>
        <w:t xml:space="preserve"> </w:t>
      </w:r>
      <w:r>
        <w:rPr>
          <w:b/>
          <w:sz w:val="24"/>
          <w:u w:val="single"/>
        </w:rPr>
        <w:t>de</w:t>
      </w:r>
      <w:r>
        <w:rPr>
          <w:b/>
          <w:spacing w:val="22"/>
          <w:sz w:val="24"/>
          <w:u w:val="single"/>
        </w:rPr>
        <w:t xml:space="preserve"> </w:t>
      </w:r>
      <w:r>
        <w:rPr>
          <w:b/>
          <w:sz w:val="24"/>
          <w:u w:val="single"/>
        </w:rPr>
        <w:t>dezvoltare</w:t>
      </w:r>
      <w:r>
        <w:rPr>
          <w:b/>
          <w:spacing w:val="23"/>
          <w:sz w:val="24"/>
        </w:rPr>
        <w:t xml:space="preserve"> </w:t>
      </w:r>
      <w:r>
        <w:rPr>
          <w:sz w:val="24"/>
        </w:rPr>
        <w:t>a</w:t>
      </w:r>
      <w:r>
        <w:rPr>
          <w:spacing w:val="22"/>
          <w:sz w:val="24"/>
        </w:rPr>
        <w:t xml:space="preserve"> </w:t>
      </w:r>
      <w:r>
        <w:rPr>
          <w:sz w:val="24"/>
        </w:rPr>
        <w:t>serviciilor</w:t>
      </w:r>
      <w:r>
        <w:rPr>
          <w:spacing w:val="24"/>
          <w:sz w:val="24"/>
        </w:rPr>
        <w:t xml:space="preserve"> </w:t>
      </w:r>
      <w:r>
        <w:rPr>
          <w:sz w:val="24"/>
        </w:rPr>
        <w:t>sociale,</w:t>
      </w:r>
      <w:r>
        <w:rPr>
          <w:spacing w:val="23"/>
          <w:sz w:val="24"/>
        </w:rPr>
        <w:t xml:space="preserve"> </w:t>
      </w:r>
      <w:r>
        <w:rPr>
          <w:sz w:val="24"/>
        </w:rPr>
        <w:t>în</w:t>
      </w:r>
      <w:r>
        <w:rPr>
          <w:spacing w:val="23"/>
          <w:sz w:val="24"/>
        </w:rPr>
        <w:t xml:space="preserve"> </w:t>
      </w:r>
      <w:r>
        <w:rPr>
          <w:sz w:val="24"/>
        </w:rPr>
        <w:t>conformitate</w:t>
      </w:r>
      <w:r>
        <w:rPr>
          <w:spacing w:val="24"/>
          <w:sz w:val="24"/>
        </w:rPr>
        <w:t xml:space="preserve"> </w:t>
      </w:r>
      <w:r>
        <w:rPr>
          <w:sz w:val="24"/>
        </w:rPr>
        <w:t>cu</w:t>
      </w:r>
      <w:r>
        <w:rPr>
          <w:spacing w:val="23"/>
          <w:sz w:val="24"/>
        </w:rPr>
        <w:t xml:space="preserve"> </w:t>
      </w:r>
      <w:r>
        <w:rPr>
          <w:sz w:val="24"/>
        </w:rPr>
        <w:t>misiunea</w:t>
      </w:r>
      <w:r>
        <w:rPr>
          <w:spacing w:val="22"/>
          <w:sz w:val="24"/>
        </w:rPr>
        <w:t xml:space="preserve"> </w:t>
      </w:r>
      <w:r>
        <w:rPr>
          <w:sz w:val="24"/>
        </w:rPr>
        <w:t>furnizorului</w:t>
      </w:r>
      <w:r>
        <w:rPr>
          <w:spacing w:val="23"/>
          <w:sz w:val="24"/>
        </w:rPr>
        <w:t xml:space="preserve"> </w:t>
      </w:r>
      <w:r>
        <w:rPr>
          <w:spacing w:val="-5"/>
          <w:sz w:val="24"/>
        </w:rPr>
        <w:t>de</w:t>
      </w:r>
    </w:p>
    <w:p w14:paraId="0DCB6E8E" w14:textId="68D1BCDE" w:rsidR="00520520" w:rsidRDefault="00000000">
      <w:pPr>
        <w:pStyle w:val="BodyText"/>
        <w:spacing w:before="139"/>
      </w:pPr>
      <w:r>
        <w:t>servicii</w:t>
      </w:r>
      <w:r>
        <w:rPr>
          <w:spacing w:val="-5"/>
        </w:rPr>
        <w:t xml:space="preserve"> </w:t>
      </w:r>
      <w:r>
        <w:t>sociale,</w:t>
      </w:r>
      <w:r>
        <w:rPr>
          <w:spacing w:val="-2"/>
        </w:rPr>
        <w:t xml:space="preserve"> </w:t>
      </w:r>
      <w:r>
        <w:t>Primăria</w:t>
      </w:r>
      <w:r>
        <w:rPr>
          <w:spacing w:val="-1"/>
        </w:rPr>
        <w:t xml:space="preserve"> </w:t>
      </w:r>
      <w:r>
        <w:t>Comunei</w:t>
      </w:r>
      <w:r>
        <w:rPr>
          <w:spacing w:val="-2"/>
        </w:rPr>
        <w:t xml:space="preserve"> </w:t>
      </w:r>
      <w:r w:rsidR="00BF39A0">
        <w:t xml:space="preserve"> Horoatu Crasnei </w:t>
      </w:r>
      <w:r>
        <w:t>,</w:t>
      </w:r>
      <w:r>
        <w:rPr>
          <w:spacing w:val="-2"/>
        </w:rPr>
        <w:t xml:space="preserve"> </w:t>
      </w:r>
      <w:r>
        <w:t>prevăzută</w:t>
      </w:r>
      <w:r>
        <w:rPr>
          <w:spacing w:val="-3"/>
        </w:rPr>
        <w:t xml:space="preserve"> </w:t>
      </w:r>
      <w:r>
        <w:t>în</w:t>
      </w:r>
      <w:r>
        <w:rPr>
          <w:spacing w:val="-2"/>
        </w:rPr>
        <w:t xml:space="preserve"> </w:t>
      </w:r>
      <w:r>
        <w:t>actele</w:t>
      </w:r>
      <w:r>
        <w:rPr>
          <w:spacing w:val="-3"/>
        </w:rPr>
        <w:t xml:space="preserve"> </w:t>
      </w:r>
      <w:r>
        <w:rPr>
          <w:spacing w:val="-2"/>
        </w:rPr>
        <w:t>constitutive.</w:t>
      </w:r>
    </w:p>
    <w:p w14:paraId="505CFAE0" w14:textId="77777777" w:rsidR="00520520" w:rsidRDefault="00000000">
      <w:pPr>
        <w:pStyle w:val="BodyText"/>
        <w:spacing w:before="137" w:line="360" w:lineRule="auto"/>
        <w:ind w:left="22" w:right="49" w:firstLine="708"/>
      </w:pPr>
      <w:r>
        <w:t>Planul de Dezvoltare a Serviciilor Sociale urmărește îmbunătățirea și adaptarea serviciilor sociale oferite în cadrul comunității pentru a răspunde eficient nevoilor persoanelor vulnerabile, cu accent pe copii, vârstnici și familiile aflate în situații de risc.</w:t>
      </w:r>
    </w:p>
    <w:p w14:paraId="1A11538C" w14:textId="77777777" w:rsidR="00520520" w:rsidRDefault="00000000">
      <w:pPr>
        <w:pStyle w:val="BodyText"/>
        <w:spacing w:before="1" w:line="360" w:lineRule="auto"/>
        <w:ind w:right="46" w:firstLine="708"/>
      </w:pPr>
      <w:r>
        <w:t>Acest</w:t>
      </w:r>
      <w:r>
        <w:rPr>
          <w:spacing w:val="-3"/>
        </w:rPr>
        <w:t xml:space="preserve"> </w:t>
      </w:r>
      <w:r>
        <w:t>plan</w:t>
      </w:r>
      <w:r>
        <w:rPr>
          <w:spacing w:val="-1"/>
        </w:rPr>
        <w:t xml:space="preserve"> </w:t>
      </w:r>
      <w:r>
        <w:t>este</w:t>
      </w:r>
      <w:r>
        <w:rPr>
          <w:spacing w:val="-2"/>
        </w:rPr>
        <w:t xml:space="preserve"> </w:t>
      </w:r>
      <w:r>
        <w:t>centrat</w:t>
      </w:r>
      <w:r>
        <w:rPr>
          <w:spacing w:val="-3"/>
        </w:rPr>
        <w:t xml:space="preserve"> </w:t>
      </w:r>
      <w:r>
        <w:t>pe</w:t>
      </w:r>
      <w:r>
        <w:rPr>
          <w:spacing w:val="-2"/>
        </w:rPr>
        <w:t xml:space="preserve"> </w:t>
      </w:r>
      <w:r>
        <w:t>crearea</w:t>
      </w:r>
      <w:r>
        <w:rPr>
          <w:spacing w:val="-4"/>
        </w:rPr>
        <w:t xml:space="preserve"> </w:t>
      </w:r>
      <w:r>
        <w:t>unui</w:t>
      </w:r>
      <w:r>
        <w:rPr>
          <w:spacing w:val="-1"/>
        </w:rPr>
        <w:t xml:space="preserve"> </w:t>
      </w:r>
      <w:r>
        <w:t>cadru</w:t>
      </w:r>
      <w:r>
        <w:rPr>
          <w:spacing w:val="-1"/>
        </w:rPr>
        <w:t xml:space="preserve"> </w:t>
      </w:r>
      <w:r>
        <w:t>eficient</w:t>
      </w:r>
      <w:r>
        <w:rPr>
          <w:spacing w:val="-3"/>
        </w:rPr>
        <w:t xml:space="preserve"> </w:t>
      </w:r>
      <w:r>
        <w:t>pentru</w:t>
      </w:r>
      <w:r>
        <w:rPr>
          <w:spacing w:val="-3"/>
        </w:rPr>
        <w:t xml:space="preserve"> </w:t>
      </w:r>
      <w:r>
        <w:t>dezvoltarea</w:t>
      </w:r>
      <w:r>
        <w:rPr>
          <w:spacing w:val="-4"/>
        </w:rPr>
        <w:t xml:space="preserve"> </w:t>
      </w:r>
      <w:r>
        <w:t>unor</w:t>
      </w:r>
      <w:r>
        <w:rPr>
          <w:spacing w:val="-4"/>
        </w:rPr>
        <w:t xml:space="preserve"> </w:t>
      </w:r>
      <w:r>
        <w:t>servicii</w:t>
      </w:r>
      <w:r>
        <w:rPr>
          <w:spacing w:val="-3"/>
        </w:rPr>
        <w:t xml:space="preserve"> </w:t>
      </w:r>
      <w:r>
        <w:t>sociale</w:t>
      </w:r>
      <w:r>
        <w:rPr>
          <w:spacing w:val="-4"/>
        </w:rPr>
        <w:t xml:space="preserve"> </w:t>
      </w:r>
      <w:r>
        <w:t>de calitate, cu scopul de a îmbunătăți calitatea vieții beneficiarilor și de a promova incluziunea sociala.</w:t>
      </w:r>
    </w:p>
    <w:p w14:paraId="25BED21D" w14:textId="62C5B967" w:rsidR="00520520" w:rsidRDefault="00000000">
      <w:pPr>
        <w:pStyle w:val="BodyText"/>
        <w:spacing w:line="360" w:lineRule="auto"/>
        <w:ind w:right="45" w:firstLine="708"/>
      </w:pPr>
      <w:r>
        <w:t xml:space="preserve">Obiectivele Planului de dezvoltare sunt extrase din atribuțiile si responsabilitățile Compartimentului de Asistență Socială </w:t>
      </w:r>
      <w:r w:rsidR="009572E7">
        <w:t xml:space="preserve">prevazute in </w:t>
      </w:r>
      <w:r>
        <w:t xml:space="preserve"> </w:t>
      </w:r>
      <w:r w:rsidRPr="00073335">
        <w:t>Hotărârea nr</w:t>
      </w:r>
      <w:r w:rsidRPr="009572E7">
        <w:rPr>
          <w:b/>
          <w:bCs/>
        </w:rPr>
        <w:t>.</w:t>
      </w:r>
      <w:r w:rsidR="009572E7">
        <w:t xml:space="preserve"> </w:t>
      </w:r>
      <w:r w:rsidR="00073335">
        <w:t xml:space="preserve">20/25.06.2019 </w:t>
      </w:r>
      <w:r w:rsidR="009572E7">
        <w:t xml:space="preserve"> </w:t>
      </w:r>
      <w:r>
        <w:t>pentru aprobarea regulamentelor-cadru de organizare și funcționare ale serviciilor publice de asistență socială și a structurii orientative de personal.</w:t>
      </w:r>
    </w:p>
    <w:p w14:paraId="248F7B7A" w14:textId="77777777" w:rsidR="00520520" w:rsidRDefault="00000000">
      <w:pPr>
        <w:pStyle w:val="BodyText"/>
        <w:spacing w:line="360" w:lineRule="auto"/>
        <w:ind w:right="45" w:firstLine="708"/>
      </w:pPr>
      <w:r>
        <w:t>Compartimentul de asistență socială este structura specializată în administrarea și acordarea beneficiilor</w:t>
      </w:r>
      <w:r>
        <w:rPr>
          <w:spacing w:val="-2"/>
        </w:rPr>
        <w:t xml:space="preserve"> </w:t>
      </w:r>
      <w:r>
        <w:t>de asistență</w:t>
      </w:r>
      <w:r>
        <w:rPr>
          <w:spacing w:val="-2"/>
        </w:rPr>
        <w:t xml:space="preserve"> </w:t>
      </w:r>
      <w:r>
        <w:t>socială</w:t>
      </w:r>
      <w:r>
        <w:rPr>
          <w:spacing w:val="-2"/>
        </w:rPr>
        <w:t xml:space="preserve"> </w:t>
      </w:r>
      <w:r>
        <w:t>și</w:t>
      </w:r>
      <w:r>
        <w:rPr>
          <w:spacing w:val="-1"/>
        </w:rPr>
        <w:t xml:space="preserve"> </w:t>
      </w:r>
      <w:r>
        <w:t>a</w:t>
      </w:r>
      <w:r>
        <w:rPr>
          <w:spacing w:val="-2"/>
        </w:rPr>
        <w:t xml:space="preserve"> </w:t>
      </w:r>
      <w:r>
        <w:t>serviciilor</w:t>
      </w:r>
      <w:r>
        <w:rPr>
          <w:spacing w:val="-2"/>
        </w:rPr>
        <w:t xml:space="preserve"> </w:t>
      </w:r>
      <w:r>
        <w:t>sociale,</w:t>
      </w:r>
      <w:r>
        <w:rPr>
          <w:spacing w:val="-1"/>
        </w:rPr>
        <w:t xml:space="preserve"> </w:t>
      </w:r>
      <w:r>
        <w:t>înființată</w:t>
      </w:r>
      <w:r>
        <w:rPr>
          <w:spacing w:val="-2"/>
        </w:rPr>
        <w:t xml:space="preserve"> </w:t>
      </w:r>
      <w:r>
        <w:t>la</w:t>
      </w:r>
      <w:r>
        <w:rPr>
          <w:spacing w:val="-2"/>
        </w:rPr>
        <w:t xml:space="preserve"> </w:t>
      </w:r>
      <w:r>
        <w:t>nivel</w:t>
      </w:r>
      <w:r>
        <w:rPr>
          <w:spacing w:val="-1"/>
        </w:rPr>
        <w:t xml:space="preserve"> </w:t>
      </w:r>
      <w:r>
        <w:t>de compartiment</w:t>
      </w:r>
      <w:r>
        <w:rPr>
          <w:spacing w:val="-1"/>
        </w:rPr>
        <w:t xml:space="preserve"> </w:t>
      </w:r>
      <w:r>
        <w:t>funcțional în aparatul de specialitate al primarului, cu scopul de a asigura aplicarea politicilor sociale în domeniul protecției copilului, familiei, persoanelor vârstnice, persoanelor cu dizabilități, precum și altor persoane, grupuri sau comunități aflate în nevoie socială.</w:t>
      </w:r>
    </w:p>
    <w:p w14:paraId="2F80C21A" w14:textId="77777777" w:rsidR="00520520" w:rsidRDefault="00000000">
      <w:pPr>
        <w:pStyle w:val="BodyText"/>
        <w:spacing w:line="360" w:lineRule="auto"/>
        <w:ind w:right="46" w:firstLine="708"/>
      </w:pPr>
      <w:r>
        <w:t>În aplicarea politicilor sociale în domeniul protecției copilului, familiei, persoanelor vârstnice, persoanelor cu dizabilități, precum și altor persoane, grupuri sau comunități aflate în nevoie socială Compartimentul îndeplinește, în principal, următoarele funcții:</w:t>
      </w:r>
    </w:p>
    <w:p w14:paraId="79A31D8F" w14:textId="77777777" w:rsidR="00520520" w:rsidRDefault="00000000">
      <w:pPr>
        <w:pStyle w:val="ListParagraph"/>
        <w:numPr>
          <w:ilvl w:val="2"/>
          <w:numId w:val="19"/>
        </w:numPr>
        <w:tabs>
          <w:tab w:val="left" w:pos="1008"/>
        </w:tabs>
        <w:spacing w:before="1" w:line="360" w:lineRule="auto"/>
        <w:ind w:right="48" w:firstLine="708"/>
        <w:jc w:val="both"/>
        <w:rPr>
          <w:sz w:val="24"/>
        </w:rPr>
      </w:pPr>
      <w:r>
        <w:rPr>
          <w:sz w:val="24"/>
        </w:rPr>
        <w:t>de realizare a diagnozei sociale la nivelul unității administrativ-teritoriale respective, prin evaluarea nevoilor sociale ale comunității, realizarea de sondaje și anchete sociale, valorificarea potențialului comunității în vederea prevenirii și depistării precoce a situațiilor de neglijare, abuz, abandon, violență, a cazurilor de risc de excluziune socială etc.;</w:t>
      </w:r>
    </w:p>
    <w:p w14:paraId="01B1E70C" w14:textId="77777777" w:rsidR="00520520" w:rsidRDefault="00000000">
      <w:pPr>
        <w:pStyle w:val="ListParagraph"/>
        <w:numPr>
          <w:ilvl w:val="2"/>
          <w:numId w:val="19"/>
        </w:numPr>
        <w:tabs>
          <w:tab w:val="left" w:pos="1054"/>
        </w:tabs>
        <w:spacing w:line="360" w:lineRule="auto"/>
        <w:ind w:right="50" w:firstLine="708"/>
        <w:jc w:val="both"/>
        <w:rPr>
          <w:sz w:val="24"/>
        </w:rPr>
      </w:pPr>
      <w:r>
        <w:rPr>
          <w:sz w:val="24"/>
        </w:rPr>
        <w:t>de coordonare a măsurilor de prevenire și combatere a situațiilor de marginalizare și excludere socială în care se pot afla anumite grupuri sau comunități;</w:t>
      </w:r>
    </w:p>
    <w:p w14:paraId="20F960A6" w14:textId="77777777" w:rsidR="00520520" w:rsidRDefault="00000000">
      <w:pPr>
        <w:pStyle w:val="ListParagraph"/>
        <w:numPr>
          <w:ilvl w:val="2"/>
          <w:numId w:val="19"/>
        </w:numPr>
        <w:tabs>
          <w:tab w:val="left" w:pos="1008"/>
        </w:tabs>
        <w:spacing w:line="360" w:lineRule="auto"/>
        <w:ind w:right="49" w:firstLine="708"/>
        <w:jc w:val="both"/>
        <w:rPr>
          <w:sz w:val="24"/>
        </w:rPr>
      </w:pPr>
      <w:r>
        <w:rPr>
          <w:sz w:val="24"/>
        </w:rPr>
        <w:t>de strategie, prin care asigură elaborarea strategiei de dezvoltare a serviciilor sociale și a planului anual de acțiune, pe care le supune spre aprobare consiliului local;</w:t>
      </w:r>
    </w:p>
    <w:p w14:paraId="2BCB42C6" w14:textId="77777777" w:rsidR="00520520" w:rsidRDefault="00000000">
      <w:pPr>
        <w:pStyle w:val="ListParagraph"/>
        <w:numPr>
          <w:ilvl w:val="2"/>
          <w:numId w:val="19"/>
        </w:numPr>
        <w:tabs>
          <w:tab w:val="left" w:pos="1085"/>
        </w:tabs>
        <w:spacing w:before="79" w:line="360" w:lineRule="auto"/>
        <w:ind w:right="47" w:firstLine="708"/>
        <w:jc w:val="both"/>
        <w:rPr>
          <w:sz w:val="24"/>
        </w:rPr>
      </w:pPr>
      <w:r>
        <w:rPr>
          <w:sz w:val="24"/>
        </w:rPr>
        <w:t>de comunicare și colaborare cu serviciile publice deconcentrate ale ministerelor și instituțiilor care au responsabilități în domeniul asistenței sociale, cu serviciile publice locale de asistență socială, precum și cu reprezentanții societății civile care desfășoară activități în domeniu, cu reprezentanții furnizorilor privați de servicii sociale, precum și cu persoanele beneficiare;</w:t>
      </w:r>
    </w:p>
    <w:p w14:paraId="2FCD5E80" w14:textId="77777777" w:rsidR="00520520" w:rsidRDefault="00000000">
      <w:pPr>
        <w:pStyle w:val="ListParagraph"/>
        <w:numPr>
          <w:ilvl w:val="2"/>
          <w:numId w:val="19"/>
        </w:numPr>
        <w:tabs>
          <w:tab w:val="left" w:pos="1156"/>
        </w:tabs>
        <w:spacing w:line="360" w:lineRule="auto"/>
        <w:ind w:left="22" w:right="47" w:firstLine="828"/>
        <w:jc w:val="both"/>
        <w:rPr>
          <w:sz w:val="24"/>
        </w:rPr>
      </w:pPr>
      <w:r>
        <w:rPr>
          <w:sz w:val="24"/>
        </w:rPr>
        <w:t>de promovare a drepturilor omului, a unei imagini pozitive a persoanelor, familiilor, grupurilor vulnerabile.</w:t>
      </w:r>
    </w:p>
    <w:p w14:paraId="74AF33A8" w14:textId="77777777" w:rsidR="00520520" w:rsidRDefault="00000000">
      <w:pPr>
        <w:pStyle w:val="Heading1"/>
        <w:spacing w:line="360" w:lineRule="auto"/>
        <w:ind w:left="22" w:right="46" w:firstLine="566"/>
      </w:pPr>
      <w:r>
        <w:lastRenderedPageBreak/>
        <w:t>Atribuțiile</w:t>
      </w:r>
      <w:r>
        <w:rPr>
          <w:spacing w:val="-4"/>
        </w:rPr>
        <w:t xml:space="preserve"> </w:t>
      </w:r>
      <w:r>
        <w:t>Compartimentului</w:t>
      </w:r>
      <w:r>
        <w:rPr>
          <w:spacing w:val="-4"/>
        </w:rPr>
        <w:t xml:space="preserve"> </w:t>
      </w:r>
      <w:r>
        <w:t>în</w:t>
      </w:r>
      <w:r>
        <w:rPr>
          <w:spacing w:val="-5"/>
        </w:rPr>
        <w:t xml:space="preserve"> </w:t>
      </w:r>
      <w:r>
        <w:t>domeniul</w:t>
      </w:r>
      <w:r>
        <w:rPr>
          <w:spacing w:val="-4"/>
        </w:rPr>
        <w:t xml:space="preserve"> </w:t>
      </w:r>
      <w:r>
        <w:t>organizării,</w:t>
      </w:r>
      <w:r>
        <w:rPr>
          <w:spacing w:val="-4"/>
        </w:rPr>
        <w:t xml:space="preserve"> </w:t>
      </w:r>
      <w:r>
        <w:t>administrării</w:t>
      </w:r>
      <w:r>
        <w:rPr>
          <w:spacing w:val="-4"/>
        </w:rPr>
        <w:t xml:space="preserve"> </w:t>
      </w:r>
      <w:r>
        <w:t>și</w:t>
      </w:r>
      <w:r>
        <w:rPr>
          <w:spacing w:val="-4"/>
        </w:rPr>
        <w:t xml:space="preserve"> </w:t>
      </w:r>
      <w:r>
        <w:t>acordării</w:t>
      </w:r>
      <w:r>
        <w:rPr>
          <w:spacing w:val="-4"/>
        </w:rPr>
        <w:t xml:space="preserve"> </w:t>
      </w:r>
      <w:r>
        <w:t>serviciilor sociale sunt următoarele:</w:t>
      </w:r>
    </w:p>
    <w:p w14:paraId="005DA819" w14:textId="77777777" w:rsidR="00520520" w:rsidRDefault="00000000">
      <w:pPr>
        <w:pStyle w:val="ListParagraph"/>
        <w:numPr>
          <w:ilvl w:val="0"/>
          <w:numId w:val="15"/>
        </w:numPr>
        <w:tabs>
          <w:tab w:val="left" w:pos="868"/>
        </w:tabs>
        <w:spacing w:line="360" w:lineRule="auto"/>
        <w:ind w:left="22" w:right="43" w:firstLine="566"/>
        <w:rPr>
          <w:sz w:val="24"/>
        </w:rPr>
      </w:pPr>
      <w:r>
        <w:rPr>
          <w:sz w:val="24"/>
        </w:rPr>
        <w:t>elaborează, în concordanță cu strategiile naționale și județene, precum și cu nevoile locale identificate, strategia locală de dezvoltare a serviciilor sociale, pe termen mediu și lung, pentru o perioadă de 5 ani, respectiv de 10 ani, pe care o propune spre aprobare consiliului local și răspunde de aplicare acesteia;</w:t>
      </w:r>
    </w:p>
    <w:p w14:paraId="2406887F" w14:textId="77777777" w:rsidR="00520520" w:rsidRDefault="00000000">
      <w:pPr>
        <w:pStyle w:val="ListParagraph"/>
        <w:numPr>
          <w:ilvl w:val="0"/>
          <w:numId w:val="15"/>
        </w:numPr>
        <w:tabs>
          <w:tab w:val="left" w:pos="867"/>
        </w:tabs>
        <w:spacing w:line="360" w:lineRule="auto"/>
        <w:ind w:left="22" w:right="45" w:firstLine="566"/>
        <w:rPr>
          <w:sz w:val="24"/>
        </w:rPr>
      </w:pPr>
      <w:r>
        <w:rPr>
          <w:sz w:val="24"/>
        </w:rPr>
        <w:t>elaborează planurile anuale de acțiune privind serviciile sociale administrate și finanțate din bugetul consiliului local și le propune spre aprobare consiliului local, care cuprind date detaliate privind numărul și categoriile de beneficiari, serviciile sociale existente, serviciile sociale propuse pentru a fî înființate, programul de contractare a serviciilor din fonduri publice, bugetul estimat și sursele de finanțare;</w:t>
      </w:r>
    </w:p>
    <w:p w14:paraId="29AF3992" w14:textId="77777777" w:rsidR="00520520" w:rsidRDefault="00000000">
      <w:pPr>
        <w:pStyle w:val="ListParagraph"/>
        <w:numPr>
          <w:ilvl w:val="0"/>
          <w:numId w:val="15"/>
        </w:numPr>
        <w:tabs>
          <w:tab w:val="left" w:pos="945"/>
        </w:tabs>
        <w:spacing w:line="360" w:lineRule="auto"/>
        <w:ind w:left="22" w:right="47" w:firstLine="566"/>
        <w:rPr>
          <w:sz w:val="24"/>
        </w:rPr>
      </w:pPr>
      <w:r>
        <w:rPr>
          <w:sz w:val="24"/>
        </w:rPr>
        <w:t>inițiază, coordonează și aplică măsurile de prevenire și combatere a situațiilor de marginalizare și excludere socială în care se pot afla anumite grupuri sau comunități;</w:t>
      </w:r>
    </w:p>
    <w:p w14:paraId="42405833" w14:textId="77777777" w:rsidR="00520520" w:rsidRDefault="00000000">
      <w:pPr>
        <w:pStyle w:val="ListParagraph"/>
        <w:numPr>
          <w:ilvl w:val="0"/>
          <w:numId w:val="15"/>
        </w:numPr>
        <w:tabs>
          <w:tab w:val="left" w:pos="903"/>
        </w:tabs>
        <w:spacing w:line="360" w:lineRule="auto"/>
        <w:ind w:left="22" w:right="52" w:firstLine="566"/>
        <w:rPr>
          <w:sz w:val="24"/>
        </w:rPr>
      </w:pPr>
      <w:r>
        <w:rPr>
          <w:sz w:val="24"/>
        </w:rPr>
        <w:t>identifică familiile și persoanele aflate în dificultate, precum și cauzele care au generat situațiile de risc de excluziune socială;</w:t>
      </w:r>
    </w:p>
    <w:p w14:paraId="39848547" w14:textId="77777777" w:rsidR="00520520" w:rsidRDefault="00000000">
      <w:pPr>
        <w:pStyle w:val="ListParagraph"/>
        <w:numPr>
          <w:ilvl w:val="0"/>
          <w:numId w:val="15"/>
        </w:numPr>
        <w:tabs>
          <w:tab w:val="left" w:pos="833"/>
        </w:tabs>
        <w:ind w:left="833" w:hanging="244"/>
        <w:rPr>
          <w:sz w:val="24"/>
        </w:rPr>
      </w:pPr>
      <w:r>
        <w:rPr>
          <w:sz w:val="24"/>
        </w:rPr>
        <w:t>realizează</w:t>
      </w:r>
      <w:r>
        <w:rPr>
          <w:spacing w:val="-3"/>
          <w:sz w:val="24"/>
        </w:rPr>
        <w:t xml:space="preserve"> </w:t>
      </w:r>
      <w:r>
        <w:rPr>
          <w:sz w:val="24"/>
        </w:rPr>
        <w:t>atribuțiile</w:t>
      </w:r>
      <w:r>
        <w:rPr>
          <w:spacing w:val="-2"/>
          <w:sz w:val="24"/>
        </w:rPr>
        <w:t xml:space="preserve"> </w:t>
      </w:r>
      <w:r>
        <w:rPr>
          <w:sz w:val="24"/>
        </w:rPr>
        <w:t>prevăzute</w:t>
      </w:r>
      <w:r>
        <w:rPr>
          <w:spacing w:val="-2"/>
          <w:sz w:val="24"/>
        </w:rPr>
        <w:t xml:space="preserve"> </w:t>
      </w:r>
      <w:r>
        <w:rPr>
          <w:sz w:val="24"/>
        </w:rPr>
        <w:t>de</w:t>
      </w:r>
      <w:r>
        <w:rPr>
          <w:spacing w:val="-2"/>
          <w:sz w:val="24"/>
        </w:rPr>
        <w:t xml:space="preserve"> </w:t>
      </w:r>
      <w:r>
        <w:rPr>
          <w:sz w:val="24"/>
        </w:rPr>
        <w:t>lege</w:t>
      </w:r>
      <w:r>
        <w:rPr>
          <w:spacing w:val="-2"/>
          <w:sz w:val="24"/>
        </w:rPr>
        <w:t xml:space="preserve"> </w:t>
      </w:r>
      <w:r>
        <w:rPr>
          <w:sz w:val="24"/>
        </w:rPr>
        <w:t>în</w:t>
      </w:r>
      <w:r>
        <w:rPr>
          <w:spacing w:val="-1"/>
          <w:sz w:val="24"/>
        </w:rPr>
        <w:t xml:space="preserve"> </w:t>
      </w:r>
      <w:r>
        <w:rPr>
          <w:sz w:val="24"/>
        </w:rPr>
        <w:t>procesul</w:t>
      </w:r>
      <w:r>
        <w:rPr>
          <w:spacing w:val="-1"/>
          <w:sz w:val="24"/>
        </w:rPr>
        <w:t xml:space="preserve"> </w:t>
      </w:r>
      <w:r>
        <w:rPr>
          <w:sz w:val="24"/>
        </w:rPr>
        <w:t>de</w:t>
      </w:r>
      <w:r>
        <w:rPr>
          <w:spacing w:val="-2"/>
          <w:sz w:val="24"/>
        </w:rPr>
        <w:t xml:space="preserve"> </w:t>
      </w:r>
      <w:r>
        <w:rPr>
          <w:sz w:val="24"/>
        </w:rPr>
        <w:t>acordare a</w:t>
      </w:r>
      <w:r>
        <w:rPr>
          <w:spacing w:val="-2"/>
          <w:sz w:val="24"/>
        </w:rPr>
        <w:t xml:space="preserve"> </w:t>
      </w:r>
      <w:r>
        <w:rPr>
          <w:sz w:val="24"/>
        </w:rPr>
        <w:t>serviciilor</w:t>
      </w:r>
      <w:r>
        <w:rPr>
          <w:spacing w:val="-2"/>
          <w:sz w:val="24"/>
        </w:rPr>
        <w:t xml:space="preserve"> sociale;</w:t>
      </w:r>
    </w:p>
    <w:p w14:paraId="2BF9CC16" w14:textId="77777777" w:rsidR="00520520" w:rsidRDefault="00000000">
      <w:pPr>
        <w:pStyle w:val="ListParagraph"/>
        <w:numPr>
          <w:ilvl w:val="0"/>
          <w:numId w:val="15"/>
        </w:numPr>
        <w:tabs>
          <w:tab w:val="left" w:pos="827"/>
        </w:tabs>
        <w:spacing w:before="139" w:line="360" w:lineRule="auto"/>
        <w:ind w:right="48" w:firstLine="566"/>
        <w:rPr>
          <w:sz w:val="24"/>
        </w:rPr>
      </w:pPr>
      <w:r>
        <w:rPr>
          <w:sz w:val="24"/>
        </w:rPr>
        <w:t>propune primarului, în condițiile legii, încheierea contractelor de parteneriat public-public și public-privat pentru susținerea dezvoltării serviciilor sociale;</w:t>
      </w:r>
    </w:p>
    <w:p w14:paraId="291732EC" w14:textId="77777777" w:rsidR="00520520" w:rsidRDefault="00000000">
      <w:pPr>
        <w:pStyle w:val="ListParagraph"/>
        <w:numPr>
          <w:ilvl w:val="0"/>
          <w:numId w:val="15"/>
        </w:numPr>
        <w:tabs>
          <w:tab w:val="left" w:pos="847"/>
        </w:tabs>
        <w:ind w:left="847" w:hanging="258"/>
        <w:rPr>
          <w:sz w:val="24"/>
        </w:rPr>
      </w:pPr>
      <w:r>
        <w:rPr>
          <w:sz w:val="24"/>
        </w:rPr>
        <w:t>propune</w:t>
      </w:r>
      <w:r>
        <w:rPr>
          <w:spacing w:val="-4"/>
          <w:sz w:val="24"/>
        </w:rPr>
        <w:t xml:space="preserve"> </w:t>
      </w:r>
      <w:r>
        <w:rPr>
          <w:sz w:val="24"/>
        </w:rPr>
        <w:t>înființarea</w:t>
      </w:r>
      <w:r>
        <w:rPr>
          <w:spacing w:val="-2"/>
          <w:sz w:val="24"/>
        </w:rPr>
        <w:t xml:space="preserve"> </w:t>
      </w:r>
      <w:r>
        <w:rPr>
          <w:sz w:val="24"/>
        </w:rPr>
        <w:t>serviciilor</w:t>
      </w:r>
      <w:r>
        <w:rPr>
          <w:spacing w:val="-2"/>
          <w:sz w:val="24"/>
        </w:rPr>
        <w:t xml:space="preserve"> </w:t>
      </w:r>
      <w:r>
        <w:rPr>
          <w:sz w:val="24"/>
        </w:rPr>
        <w:t>sociale</w:t>
      </w:r>
      <w:r>
        <w:rPr>
          <w:spacing w:val="-2"/>
          <w:sz w:val="24"/>
        </w:rPr>
        <w:t xml:space="preserve"> </w:t>
      </w:r>
      <w:r>
        <w:rPr>
          <w:sz w:val="24"/>
        </w:rPr>
        <w:t>de</w:t>
      </w:r>
      <w:r>
        <w:rPr>
          <w:spacing w:val="-2"/>
          <w:sz w:val="24"/>
        </w:rPr>
        <w:t xml:space="preserve"> </w:t>
      </w:r>
      <w:r>
        <w:rPr>
          <w:sz w:val="24"/>
        </w:rPr>
        <w:t xml:space="preserve">interes </w:t>
      </w:r>
      <w:r>
        <w:rPr>
          <w:spacing w:val="-2"/>
          <w:sz w:val="24"/>
        </w:rPr>
        <w:t>local;</w:t>
      </w:r>
    </w:p>
    <w:p w14:paraId="7A0953C9" w14:textId="77777777" w:rsidR="00520520" w:rsidRDefault="00000000">
      <w:pPr>
        <w:pStyle w:val="ListParagraph"/>
        <w:numPr>
          <w:ilvl w:val="0"/>
          <w:numId w:val="15"/>
        </w:numPr>
        <w:tabs>
          <w:tab w:val="left" w:pos="873"/>
        </w:tabs>
        <w:spacing w:before="136" w:line="360" w:lineRule="auto"/>
        <w:ind w:right="47" w:firstLine="566"/>
        <w:rPr>
          <w:sz w:val="24"/>
        </w:rPr>
      </w:pPr>
      <w:r>
        <w:rPr>
          <w:sz w:val="24"/>
        </w:rPr>
        <w:t>colectează, prelucrează și administrează datele și informațiile privind beneficiarii, furnizorii publici și privați și serviciile administrate de aceștia și le comunică serviciilor publice de asistență socială de la nivelul județului, precum și Ministerului Muncii și Justiției Sociale, la solicitarea</w:t>
      </w:r>
      <w:r>
        <w:rPr>
          <w:spacing w:val="80"/>
          <w:sz w:val="24"/>
        </w:rPr>
        <w:t xml:space="preserve"> </w:t>
      </w:r>
      <w:r>
        <w:rPr>
          <w:spacing w:val="-2"/>
          <w:sz w:val="24"/>
        </w:rPr>
        <w:t>acestuia;</w:t>
      </w:r>
    </w:p>
    <w:p w14:paraId="52E02DDF" w14:textId="77777777" w:rsidR="00520520" w:rsidRDefault="00000000">
      <w:pPr>
        <w:pStyle w:val="ListParagraph"/>
        <w:numPr>
          <w:ilvl w:val="0"/>
          <w:numId w:val="15"/>
        </w:numPr>
        <w:tabs>
          <w:tab w:val="left" w:pos="794"/>
        </w:tabs>
        <w:spacing w:before="1"/>
        <w:ind w:left="794" w:hanging="205"/>
        <w:rPr>
          <w:sz w:val="24"/>
        </w:rPr>
      </w:pPr>
      <w:r>
        <w:rPr>
          <w:sz w:val="24"/>
        </w:rPr>
        <w:t>monitorizează</w:t>
      </w:r>
      <w:r>
        <w:rPr>
          <w:spacing w:val="-4"/>
          <w:sz w:val="24"/>
        </w:rPr>
        <w:t xml:space="preserve"> </w:t>
      </w:r>
      <w:r>
        <w:rPr>
          <w:sz w:val="24"/>
        </w:rPr>
        <w:t>și evaluează</w:t>
      </w:r>
      <w:r>
        <w:rPr>
          <w:spacing w:val="-3"/>
          <w:sz w:val="24"/>
        </w:rPr>
        <w:t xml:space="preserve"> </w:t>
      </w:r>
      <w:r>
        <w:rPr>
          <w:sz w:val="24"/>
        </w:rPr>
        <w:t>serviciile</w:t>
      </w:r>
      <w:r>
        <w:rPr>
          <w:spacing w:val="-3"/>
          <w:sz w:val="24"/>
        </w:rPr>
        <w:t xml:space="preserve"> </w:t>
      </w:r>
      <w:r>
        <w:rPr>
          <w:spacing w:val="-2"/>
          <w:sz w:val="24"/>
        </w:rPr>
        <w:t>sociale;</w:t>
      </w:r>
    </w:p>
    <w:p w14:paraId="7D4C948E" w14:textId="77777777" w:rsidR="00520520" w:rsidRDefault="00000000">
      <w:pPr>
        <w:pStyle w:val="ListParagraph"/>
        <w:numPr>
          <w:ilvl w:val="0"/>
          <w:numId w:val="15"/>
        </w:numPr>
        <w:tabs>
          <w:tab w:val="left" w:pos="846"/>
        </w:tabs>
        <w:spacing w:before="139" w:line="360" w:lineRule="auto"/>
        <w:ind w:left="22" w:right="48" w:firstLine="566"/>
        <w:rPr>
          <w:sz w:val="24"/>
        </w:rPr>
      </w:pPr>
      <w:r>
        <w:rPr>
          <w:sz w:val="24"/>
        </w:rPr>
        <w:t>elaborează și implementează proiecte cu finanțare națională și internațională în domeniul serviciilor sociale;</w:t>
      </w:r>
    </w:p>
    <w:p w14:paraId="651124BE" w14:textId="4919974B" w:rsidR="00520520" w:rsidRDefault="00000000">
      <w:pPr>
        <w:pStyle w:val="ListParagraph"/>
        <w:numPr>
          <w:ilvl w:val="0"/>
          <w:numId w:val="15"/>
        </w:numPr>
        <w:tabs>
          <w:tab w:val="left" w:pos="875"/>
        </w:tabs>
        <w:spacing w:before="79" w:line="360" w:lineRule="auto"/>
        <w:ind w:left="22" w:right="49" w:firstLine="566"/>
        <w:rPr>
          <w:sz w:val="24"/>
        </w:rPr>
      </w:pPr>
      <w:r>
        <w:rPr>
          <w:sz w:val="24"/>
        </w:rPr>
        <w:t>elaborează proiectul de buget anual pentru susținerea serviciilor sociale, în conformitate cu planul anual de acțiune, și asigură finanțarea/cof</w:t>
      </w:r>
      <w:r w:rsidR="00942998">
        <w:rPr>
          <w:sz w:val="24"/>
        </w:rPr>
        <w:t>i</w:t>
      </w:r>
      <w:r>
        <w:rPr>
          <w:sz w:val="24"/>
        </w:rPr>
        <w:t>anțarea acestora;</w:t>
      </w:r>
    </w:p>
    <w:p w14:paraId="5DBB8788" w14:textId="77777777" w:rsidR="00520520" w:rsidRDefault="00000000">
      <w:pPr>
        <w:pStyle w:val="ListParagraph"/>
        <w:numPr>
          <w:ilvl w:val="0"/>
          <w:numId w:val="15"/>
        </w:numPr>
        <w:tabs>
          <w:tab w:val="left" w:pos="863"/>
        </w:tabs>
        <w:spacing w:line="360" w:lineRule="auto"/>
        <w:ind w:right="47" w:firstLine="566"/>
        <w:rPr>
          <w:sz w:val="24"/>
        </w:rPr>
      </w:pPr>
      <w:r>
        <w:rPr>
          <w:sz w:val="24"/>
        </w:rPr>
        <w:t>asigură informarea și consilierea beneficiarilor, precum și informarea populației privind drepturile sociale și serviciile sociale disponibile;</w:t>
      </w:r>
    </w:p>
    <w:p w14:paraId="7E4B4591" w14:textId="77777777" w:rsidR="00520520" w:rsidRDefault="00000000">
      <w:pPr>
        <w:pStyle w:val="ListParagraph"/>
        <w:numPr>
          <w:ilvl w:val="0"/>
          <w:numId w:val="15"/>
        </w:numPr>
        <w:tabs>
          <w:tab w:val="left" w:pos="970"/>
        </w:tabs>
        <w:spacing w:line="360" w:lineRule="auto"/>
        <w:ind w:left="22" w:right="46" w:firstLine="566"/>
        <w:rPr>
          <w:sz w:val="24"/>
        </w:rPr>
      </w:pPr>
      <w:r>
        <w:rPr>
          <w:sz w:val="24"/>
        </w:rPr>
        <w:t>furnizează și administrează serviciile sociale adresate copilului, familiei, persoanelor cu dizabilități, persoanelor vârstnice, precum și tuturor categoriilor de beneficiari prevăzute de lege, fiind responsabil de calitatea serviciilor prestate;</w:t>
      </w:r>
    </w:p>
    <w:p w14:paraId="28B8D1B9" w14:textId="77777777" w:rsidR="00520520" w:rsidRDefault="00000000">
      <w:pPr>
        <w:pStyle w:val="ListParagraph"/>
        <w:numPr>
          <w:ilvl w:val="0"/>
          <w:numId w:val="15"/>
        </w:numPr>
        <w:tabs>
          <w:tab w:val="left" w:pos="879"/>
        </w:tabs>
        <w:spacing w:line="360" w:lineRule="auto"/>
        <w:ind w:left="22" w:right="46" w:firstLine="566"/>
        <w:rPr>
          <w:sz w:val="24"/>
        </w:rPr>
      </w:pPr>
      <w:r>
        <w:rPr>
          <w:sz w:val="24"/>
        </w:rPr>
        <w:t>încheie contracte individuale de muncă și asigură formarea continuă de asistenți personali; evaluează și monitorizează activitatea acestora în condițiile legii;</w:t>
      </w:r>
    </w:p>
    <w:p w14:paraId="55527E66" w14:textId="77777777" w:rsidR="00520520" w:rsidRDefault="00000000">
      <w:pPr>
        <w:pStyle w:val="ListParagraph"/>
        <w:numPr>
          <w:ilvl w:val="0"/>
          <w:numId w:val="15"/>
        </w:numPr>
        <w:tabs>
          <w:tab w:val="left" w:pos="924"/>
        </w:tabs>
        <w:spacing w:line="360" w:lineRule="auto"/>
        <w:ind w:right="44" w:firstLine="566"/>
        <w:rPr>
          <w:sz w:val="24"/>
        </w:rPr>
      </w:pPr>
      <w:r>
        <w:rPr>
          <w:sz w:val="24"/>
        </w:rPr>
        <w:lastRenderedPageBreak/>
        <w:t>sprijină compartimentul responsabil cu contractarea serviciilor sociale, înființat potrivit prevederilor art.113 alin. (1) din Legea asistenței sociale nr. 292/2011, cu modificările și completările ulterioare, în elaborarea documentației de atribuire și în aplicarea procedurii de atribuire, potrivit legii;</w:t>
      </w:r>
    </w:p>
    <w:p w14:paraId="58C7E0E0" w14:textId="77777777" w:rsidR="00520520" w:rsidRDefault="00000000">
      <w:pPr>
        <w:pStyle w:val="ListParagraph"/>
        <w:numPr>
          <w:ilvl w:val="0"/>
          <w:numId w:val="15"/>
        </w:numPr>
        <w:tabs>
          <w:tab w:val="left" w:pos="846"/>
        </w:tabs>
        <w:spacing w:line="360" w:lineRule="auto"/>
        <w:ind w:left="22" w:right="49" w:firstLine="566"/>
        <w:rPr>
          <w:sz w:val="24"/>
        </w:rPr>
      </w:pPr>
      <w:r>
        <w:rPr>
          <w:sz w:val="24"/>
        </w:rPr>
        <w:t>planifică</w:t>
      </w:r>
      <w:r>
        <w:rPr>
          <w:spacing w:val="-5"/>
          <w:sz w:val="24"/>
        </w:rPr>
        <w:t xml:space="preserve"> </w:t>
      </w:r>
      <w:r>
        <w:rPr>
          <w:sz w:val="24"/>
        </w:rPr>
        <w:t>și</w:t>
      </w:r>
      <w:r>
        <w:rPr>
          <w:spacing w:val="-2"/>
          <w:sz w:val="24"/>
        </w:rPr>
        <w:t xml:space="preserve"> </w:t>
      </w:r>
      <w:r>
        <w:rPr>
          <w:sz w:val="24"/>
        </w:rPr>
        <w:t>realizează</w:t>
      </w:r>
      <w:r>
        <w:rPr>
          <w:spacing w:val="-3"/>
          <w:sz w:val="24"/>
        </w:rPr>
        <w:t xml:space="preserve"> </w:t>
      </w:r>
      <w:r>
        <w:rPr>
          <w:sz w:val="24"/>
        </w:rPr>
        <w:t>activitățile</w:t>
      </w:r>
      <w:r>
        <w:rPr>
          <w:spacing w:val="-5"/>
          <w:sz w:val="24"/>
        </w:rPr>
        <w:t xml:space="preserve"> </w:t>
      </w:r>
      <w:r>
        <w:rPr>
          <w:sz w:val="24"/>
        </w:rPr>
        <w:t>de</w:t>
      </w:r>
      <w:r>
        <w:rPr>
          <w:spacing w:val="-5"/>
          <w:sz w:val="24"/>
        </w:rPr>
        <w:t xml:space="preserve"> </w:t>
      </w:r>
      <w:r>
        <w:rPr>
          <w:sz w:val="24"/>
        </w:rPr>
        <w:t>informare,</w:t>
      </w:r>
      <w:r>
        <w:rPr>
          <w:spacing w:val="-2"/>
          <w:sz w:val="24"/>
        </w:rPr>
        <w:t xml:space="preserve"> </w:t>
      </w:r>
      <w:r>
        <w:rPr>
          <w:sz w:val="24"/>
        </w:rPr>
        <w:t>formare</w:t>
      </w:r>
      <w:r>
        <w:rPr>
          <w:spacing w:val="-3"/>
          <w:sz w:val="24"/>
        </w:rPr>
        <w:t xml:space="preserve"> </w:t>
      </w:r>
      <w:r>
        <w:rPr>
          <w:sz w:val="24"/>
        </w:rPr>
        <w:t>și</w:t>
      </w:r>
      <w:r>
        <w:rPr>
          <w:spacing w:val="-4"/>
          <w:sz w:val="24"/>
        </w:rPr>
        <w:t xml:space="preserve"> </w:t>
      </w:r>
      <w:r>
        <w:rPr>
          <w:sz w:val="24"/>
        </w:rPr>
        <w:t>îndrumare</w:t>
      </w:r>
      <w:r>
        <w:rPr>
          <w:spacing w:val="-3"/>
          <w:sz w:val="24"/>
        </w:rPr>
        <w:t xml:space="preserve"> </w:t>
      </w:r>
      <w:r>
        <w:rPr>
          <w:sz w:val="24"/>
        </w:rPr>
        <w:t>metodologică,</w:t>
      </w:r>
      <w:r>
        <w:rPr>
          <w:spacing w:val="-4"/>
          <w:sz w:val="24"/>
        </w:rPr>
        <w:t xml:space="preserve"> </w:t>
      </w:r>
      <w:r>
        <w:rPr>
          <w:sz w:val="24"/>
        </w:rPr>
        <w:t>în</w:t>
      </w:r>
      <w:r>
        <w:rPr>
          <w:spacing w:val="-4"/>
          <w:sz w:val="24"/>
        </w:rPr>
        <w:t xml:space="preserve"> </w:t>
      </w:r>
      <w:r>
        <w:rPr>
          <w:sz w:val="24"/>
        </w:rPr>
        <w:t>vederea creșterii performanței personalului care administrează și acordă servicii sociale;</w:t>
      </w:r>
    </w:p>
    <w:p w14:paraId="070AD8B4" w14:textId="77777777" w:rsidR="00520520" w:rsidRDefault="00000000">
      <w:pPr>
        <w:pStyle w:val="ListParagraph"/>
        <w:numPr>
          <w:ilvl w:val="0"/>
          <w:numId w:val="15"/>
        </w:numPr>
        <w:tabs>
          <w:tab w:val="left" w:pos="878"/>
        </w:tabs>
        <w:spacing w:line="360" w:lineRule="auto"/>
        <w:ind w:right="50" w:firstLine="566"/>
        <w:rPr>
          <w:sz w:val="24"/>
        </w:rPr>
      </w:pPr>
      <w:r>
        <w:rPr>
          <w:sz w:val="24"/>
        </w:rPr>
        <w:t>colaborează permanent cu organizațiile societății civile care reprezintă interesele diferitelor categorii de beneficiari;</w:t>
      </w:r>
    </w:p>
    <w:p w14:paraId="46283760" w14:textId="77777777" w:rsidR="00520520" w:rsidRDefault="00000000">
      <w:pPr>
        <w:pStyle w:val="ListParagraph"/>
        <w:numPr>
          <w:ilvl w:val="0"/>
          <w:numId w:val="15"/>
        </w:numPr>
        <w:tabs>
          <w:tab w:val="left" w:pos="827"/>
        </w:tabs>
        <w:spacing w:line="360" w:lineRule="auto"/>
        <w:ind w:right="50" w:firstLine="566"/>
        <w:rPr>
          <w:sz w:val="24"/>
        </w:rPr>
      </w:pPr>
      <w:r>
        <w:rPr>
          <w:sz w:val="24"/>
        </w:rPr>
        <w:t>sprijină dezvoltarea voluntariatului în serviciile sociale, cu respectarea prevederilor Legii nr. 78/2014 privind reglementarea activității de voluntariat în România, cu modificările ulterioare;</w:t>
      </w:r>
    </w:p>
    <w:p w14:paraId="0FE12A61" w14:textId="77777777" w:rsidR="00520520" w:rsidRDefault="00000000">
      <w:pPr>
        <w:pStyle w:val="ListParagraph"/>
        <w:numPr>
          <w:ilvl w:val="0"/>
          <w:numId w:val="15"/>
        </w:numPr>
        <w:tabs>
          <w:tab w:val="left" w:pos="821"/>
        </w:tabs>
        <w:ind w:left="821" w:hanging="232"/>
        <w:rPr>
          <w:sz w:val="24"/>
        </w:rPr>
      </w:pPr>
      <w:r>
        <w:rPr>
          <w:sz w:val="24"/>
        </w:rPr>
        <w:t>îndeplinește</w:t>
      </w:r>
      <w:r>
        <w:rPr>
          <w:spacing w:val="-3"/>
          <w:sz w:val="24"/>
        </w:rPr>
        <w:t xml:space="preserve"> </w:t>
      </w:r>
      <w:r>
        <w:rPr>
          <w:sz w:val="24"/>
        </w:rPr>
        <w:t>orice alte</w:t>
      </w:r>
      <w:r>
        <w:rPr>
          <w:spacing w:val="-1"/>
          <w:sz w:val="24"/>
        </w:rPr>
        <w:t xml:space="preserve"> </w:t>
      </w:r>
      <w:r>
        <w:rPr>
          <w:sz w:val="24"/>
        </w:rPr>
        <w:t>atribuții</w:t>
      </w:r>
      <w:r>
        <w:rPr>
          <w:spacing w:val="-1"/>
          <w:sz w:val="24"/>
        </w:rPr>
        <w:t xml:space="preserve"> </w:t>
      </w:r>
      <w:r>
        <w:rPr>
          <w:sz w:val="24"/>
        </w:rPr>
        <w:t>prevăzute</w:t>
      </w:r>
      <w:r>
        <w:rPr>
          <w:spacing w:val="-3"/>
          <w:sz w:val="24"/>
        </w:rPr>
        <w:t xml:space="preserve"> </w:t>
      </w:r>
      <w:r>
        <w:rPr>
          <w:sz w:val="24"/>
        </w:rPr>
        <w:t>de</w:t>
      </w:r>
      <w:r>
        <w:rPr>
          <w:spacing w:val="-2"/>
          <w:sz w:val="24"/>
        </w:rPr>
        <w:t xml:space="preserve"> </w:t>
      </w:r>
      <w:r>
        <w:rPr>
          <w:sz w:val="24"/>
        </w:rPr>
        <w:t>reglementările</w:t>
      </w:r>
      <w:r>
        <w:rPr>
          <w:spacing w:val="-3"/>
          <w:sz w:val="24"/>
        </w:rPr>
        <w:t xml:space="preserve"> </w:t>
      </w:r>
      <w:r>
        <w:rPr>
          <w:sz w:val="24"/>
        </w:rPr>
        <w:t>legale</w:t>
      </w:r>
      <w:r>
        <w:rPr>
          <w:spacing w:val="-2"/>
          <w:sz w:val="24"/>
        </w:rPr>
        <w:t xml:space="preserve"> </w:t>
      </w:r>
      <w:r>
        <w:rPr>
          <w:sz w:val="24"/>
        </w:rPr>
        <w:t>în</w:t>
      </w:r>
      <w:r>
        <w:rPr>
          <w:spacing w:val="-1"/>
          <w:sz w:val="24"/>
        </w:rPr>
        <w:t xml:space="preserve"> </w:t>
      </w:r>
      <w:r>
        <w:rPr>
          <w:spacing w:val="-2"/>
          <w:sz w:val="24"/>
        </w:rPr>
        <w:t>vigoare.</w:t>
      </w:r>
    </w:p>
    <w:p w14:paraId="4C23902C" w14:textId="77777777" w:rsidR="00520520" w:rsidRDefault="00000000">
      <w:pPr>
        <w:pStyle w:val="Heading1"/>
        <w:spacing w:before="137"/>
        <w:ind w:left="589"/>
      </w:pPr>
      <w:r>
        <w:t>În</w:t>
      </w:r>
      <w:r>
        <w:rPr>
          <w:spacing w:val="-5"/>
        </w:rPr>
        <w:t xml:space="preserve"> </w:t>
      </w:r>
      <w:r>
        <w:t>administrarea</w:t>
      </w:r>
      <w:r>
        <w:rPr>
          <w:spacing w:val="-3"/>
        </w:rPr>
        <w:t xml:space="preserve"> </w:t>
      </w:r>
      <w:r>
        <w:t>și</w:t>
      </w:r>
      <w:r>
        <w:rPr>
          <w:spacing w:val="-2"/>
        </w:rPr>
        <w:t xml:space="preserve"> </w:t>
      </w:r>
      <w:r>
        <w:t>acordarea</w:t>
      </w:r>
      <w:r>
        <w:rPr>
          <w:spacing w:val="-3"/>
        </w:rPr>
        <w:t xml:space="preserve"> </w:t>
      </w:r>
      <w:r>
        <w:t>serviciilor</w:t>
      </w:r>
      <w:r>
        <w:rPr>
          <w:spacing w:val="-4"/>
        </w:rPr>
        <w:t xml:space="preserve"> </w:t>
      </w:r>
      <w:r>
        <w:t>sociale,</w:t>
      </w:r>
      <w:r>
        <w:rPr>
          <w:spacing w:val="-2"/>
        </w:rPr>
        <w:t xml:space="preserve"> </w:t>
      </w:r>
      <w:r>
        <w:t>Compartimentul</w:t>
      </w:r>
      <w:r>
        <w:rPr>
          <w:spacing w:val="-3"/>
        </w:rPr>
        <w:t xml:space="preserve"> </w:t>
      </w:r>
      <w:r>
        <w:t>realizează</w:t>
      </w:r>
      <w:r>
        <w:rPr>
          <w:spacing w:val="-2"/>
        </w:rPr>
        <w:t xml:space="preserve"> următoarele:</w:t>
      </w:r>
    </w:p>
    <w:p w14:paraId="0B5EC606" w14:textId="77777777" w:rsidR="00520520" w:rsidRDefault="00000000">
      <w:pPr>
        <w:pStyle w:val="ListParagraph"/>
        <w:numPr>
          <w:ilvl w:val="0"/>
          <w:numId w:val="14"/>
        </w:numPr>
        <w:tabs>
          <w:tab w:val="left" w:pos="866"/>
        </w:tabs>
        <w:spacing w:before="140" w:line="360" w:lineRule="auto"/>
        <w:ind w:right="45" w:firstLine="566"/>
        <w:rPr>
          <w:sz w:val="24"/>
        </w:rPr>
      </w:pPr>
      <w:r>
        <w:rPr>
          <w:sz w:val="24"/>
        </w:rPr>
        <w:t>solicită acreditarea ca furnizor de servicii sociale și licența de funcționare pentru serviciile sociale ale autorității administrației publice locale din unitatea administrativ-teritorială respectivă;</w:t>
      </w:r>
    </w:p>
    <w:p w14:paraId="4DDF8615" w14:textId="77777777" w:rsidR="00520520" w:rsidRDefault="00000000">
      <w:pPr>
        <w:pStyle w:val="ListParagraph"/>
        <w:numPr>
          <w:ilvl w:val="0"/>
          <w:numId w:val="14"/>
        </w:numPr>
        <w:tabs>
          <w:tab w:val="left" w:pos="852"/>
        </w:tabs>
        <w:spacing w:line="360" w:lineRule="auto"/>
        <w:ind w:right="47" w:firstLine="566"/>
        <w:rPr>
          <w:sz w:val="24"/>
        </w:rPr>
      </w:pPr>
      <w:r>
        <w:rPr>
          <w:sz w:val="24"/>
        </w:rPr>
        <w:t>primește și înregistrează solicitările de servicii sociale formulate de persoanele beneficiare, de reprezentanții legali ai acestora, precum și sesizările altor persoane/instituții/furnizori privați de</w:t>
      </w:r>
      <w:r>
        <w:rPr>
          <w:spacing w:val="40"/>
          <w:sz w:val="24"/>
        </w:rPr>
        <w:t xml:space="preserve"> </w:t>
      </w:r>
      <w:r>
        <w:rPr>
          <w:sz w:val="24"/>
        </w:rPr>
        <w:t>servicii sociale privind persoane/familii/grupuri de persoane aflate în dificultate;</w:t>
      </w:r>
    </w:p>
    <w:p w14:paraId="1327AC6C" w14:textId="77777777" w:rsidR="00520520" w:rsidRDefault="00000000">
      <w:pPr>
        <w:pStyle w:val="ListParagraph"/>
        <w:numPr>
          <w:ilvl w:val="0"/>
          <w:numId w:val="14"/>
        </w:numPr>
        <w:tabs>
          <w:tab w:val="left" w:pos="905"/>
        </w:tabs>
        <w:spacing w:line="360" w:lineRule="auto"/>
        <w:ind w:right="44" w:firstLine="566"/>
        <w:rPr>
          <w:sz w:val="24"/>
        </w:rPr>
      </w:pPr>
      <w:r>
        <w:rPr>
          <w:sz w:val="24"/>
        </w:rPr>
        <w:t>evaluează nevoile sociale ale populației din unitatea administrativ-teritorială în vederea identificării familiilor</w:t>
      </w:r>
      <w:r>
        <w:rPr>
          <w:spacing w:val="-1"/>
          <w:sz w:val="24"/>
        </w:rPr>
        <w:t xml:space="preserve"> </w:t>
      </w:r>
      <w:r>
        <w:rPr>
          <w:sz w:val="24"/>
        </w:rPr>
        <w:t>și persoanelor aflate</w:t>
      </w:r>
      <w:r>
        <w:rPr>
          <w:spacing w:val="-1"/>
          <w:sz w:val="24"/>
        </w:rPr>
        <w:t xml:space="preserve"> </w:t>
      </w:r>
      <w:r>
        <w:rPr>
          <w:sz w:val="24"/>
        </w:rPr>
        <w:t>în dificultate, precum și a cauzelor</w:t>
      </w:r>
      <w:r>
        <w:rPr>
          <w:spacing w:val="-1"/>
          <w:sz w:val="24"/>
        </w:rPr>
        <w:t xml:space="preserve"> </w:t>
      </w:r>
      <w:r>
        <w:rPr>
          <w:sz w:val="24"/>
        </w:rPr>
        <w:t>care au generat situațiile de risc de excluziune socială;</w:t>
      </w:r>
    </w:p>
    <w:p w14:paraId="740E6813" w14:textId="77777777" w:rsidR="00520520" w:rsidRDefault="00000000">
      <w:pPr>
        <w:pStyle w:val="ListParagraph"/>
        <w:numPr>
          <w:ilvl w:val="0"/>
          <w:numId w:val="14"/>
        </w:numPr>
        <w:tabs>
          <w:tab w:val="left" w:pos="914"/>
        </w:tabs>
        <w:spacing w:line="360" w:lineRule="auto"/>
        <w:ind w:right="47" w:firstLine="566"/>
        <w:rPr>
          <w:sz w:val="24"/>
        </w:rPr>
      </w:pPr>
      <w:r>
        <w:rPr>
          <w:sz w:val="24"/>
        </w:rPr>
        <w:t>elaborează, în baza evaluărilor inițiale, planurile de intervenție care cuprind măsuri de asistență socială, respectiv serviciile recomandate și beneficiile de asistență socială la care persoana</w:t>
      </w:r>
      <w:r>
        <w:rPr>
          <w:spacing w:val="40"/>
          <w:sz w:val="24"/>
        </w:rPr>
        <w:t xml:space="preserve"> </w:t>
      </w:r>
      <w:r>
        <w:rPr>
          <w:sz w:val="24"/>
        </w:rPr>
        <w:t>are dreptul;</w:t>
      </w:r>
    </w:p>
    <w:p w14:paraId="2134FC2F" w14:textId="77777777" w:rsidR="00520520" w:rsidRDefault="00000000">
      <w:pPr>
        <w:pStyle w:val="ListParagraph"/>
        <w:numPr>
          <w:ilvl w:val="0"/>
          <w:numId w:val="14"/>
        </w:numPr>
        <w:tabs>
          <w:tab w:val="left" w:pos="852"/>
        </w:tabs>
        <w:spacing w:before="79" w:line="360" w:lineRule="auto"/>
        <w:ind w:right="48" w:firstLine="566"/>
        <w:rPr>
          <w:sz w:val="24"/>
        </w:rPr>
      </w:pPr>
      <w:r>
        <w:rPr>
          <w:sz w:val="24"/>
        </w:rPr>
        <w:t xml:space="preserve">realizează diagnoza socială la nivelul grupului și comunității și elaborează planul de servicii </w:t>
      </w:r>
      <w:r>
        <w:rPr>
          <w:spacing w:val="-2"/>
          <w:sz w:val="24"/>
        </w:rPr>
        <w:t>comunitare;</w:t>
      </w:r>
    </w:p>
    <w:p w14:paraId="08BB4E60" w14:textId="77777777" w:rsidR="00520520" w:rsidRDefault="00000000">
      <w:pPr>
        <w:pStyle w:val="ListParagraph"/>
        <w:numPr>
          <w:ilvl w:val="0"/>
          <w:numId w:val="14"/>
        </w:numPr>
        <w:tabs>
          <w:tab w:val="left" w:pos="863"/>
        </w:tabs>
        <w:spacing w:line="360" w:lineRule="auto"/>
        <w:ind w:right="51" w:firstLine="566"/>
        <w:rPr>
          <w:sz w:val="24"/>
        </w:rPr>
      </w:pPr>
      <w:r>
        <w:rPr>
          <w:sz w:val="24"/>
        </w:rPr>
        <w:t>acordă servicii de asistență comunitară în baza măsurilor de asistență socială incluse de Compartiment în planul de acțiune;</w:t>
      </w:r>
    </w:p>
    <w:p w14:paraId="14BA6E4D" w14:textId="77777777" w:rsidR="00520520" w:rsidRDefault="00000000">
      <w:pPr>
        <w:pStyle w:val="ListParagraph"/>
        <w:numPr>
          <w:ilvl w:val="0"/>
          <w:numId w:val="14"/>
        </w:numPr>
        <w:tabs>
          <w:tab w:val="left" w:pos="904"/>
        </w:tabs>
        <w:spacing w:line="360" w:lineRule="auto"/>
        <w:ind w:right="47" w:firstLine="566"/>
        <w:rPr>
          <w:sz w:val="24"/>
        </w:rPr>
      </w:pPr>
      <w:r>
        <w:rPr>
          <w:sz w:val="24"/>
        </w:rPr>
        <w:t>recomandă realizarea evaluării complexe și facilitează accesul persoanelor beneficiare la serviciile sociale;</w:t>
      </w:r>
    </w:p>
    <w:p w14:paraId="4F264701" w14:textId="77777777" w:rsidR="00520520" w:rsidRDefault="00000000">
      <w:pPr>
        <w:pStyle w:val="ListParagraph"/>
        <w:numPr>
          <w:ilvl w:val="0"/>
          <w:numId w:val="14"/>
        </w:numPr>
        <w:tabs>
          <w:tab w:val="left" w:pos="926"/>
        </w:tabs>
        <w:spacing w:line="360" w:lineRule="auto"/>
        <w:ind w:right="47" w:firstLine="566"/>
        <w:rPr>
          <w:sz w:val="24"/>
        </w:rPr>
      </w:pPr>
      <w:r>
        <w:rPr>
          <w:sz w:val="24"/>
        </w:rPr>
        <w:t>acordă direct sau prin centrele proprii serviciile sociale pentru care deține licența de funcționare, cu respectarea etapelor obligatorii prevăzute la art. 46 din Legea nr. 292/2011, cu modificările și completările ulterioare, a standardelor minime de calitate și a standardelor de cost.</w:t>
      </w:r>
    </w:p>
    <w:p w14:paraId="0A7ED2B3" w14:textId="77777777" w:rsidR="00520520" w:rsidRDefault="00000000">
      <w:pPr>
        <w:pStyle w:val="BodyText"/>
        <w:spacing w:line="360" w:lineRule="auto"/>
        <w:ind w:right="50" w:firstLine="566"/>
      </w:pPr>
      <w:r>
        <w:t>Compartimentul desfășoară o serie de servicii sociale specifice pe tipuri de beneficiari conform Legii 292/2011 a asistenței sociale.</w:t>
      </w:r>
    </w:p>
    <w:p w14:paraId="291CF416" w14:textId="77777777" w:rsidR="00C81A2C" w:rsidRDefault="00C81A2C">
      <w:pPr>
        <w:pStyle w:val="BodyText"/>
        <w:spacing w:line="360" w:lineRule="auto"/>
        <w:ind w:right="50" w:firstLine="566"/>
      </w:pPr>
    </w:p>
    <w:p w14:paraId="069082C6" w14:textId="77777777" w:rsidR="00C81A2C" w:rsidRDefault="00C81A2C">
      <w:pPr>
        <w:pStyle w:val="BodyText"/>
        <w:spacing w:line="360" w:lineRule="auto"/>
        <w:ind w:right="50" w:firstLine="566"/>
      </w:pPr>
    </w:p>
    <w:p w14:paraId="3E65CEA1" w14:textId="77777777" w:rsidR="00520520" w:rsidRDefault="00000000">
      <w:pPr>
        <w:pStyle w:val="Heading1"/>
        <w:ind w:left="589"/>
      </w:pPr>
      <w:r>
        <w:lastRenderedPageBreak/>
        <w:t>Scopul</w:t>
      </w:r>
      <w:r>
        <w:rPr>
          <w:spacing w:val="-2"/>
        </w:rPr>
        <w:t xml:space="preserve"> </w:t>
      </w:r>
      <w:r>
        <w:t>prezentului</w:t>
      </w:r>
      <w:r>
        <w:rPr>
          <w:spacing w:val="3"/>
        </w:rPr>
        <w:t xml:space="preserve"> </w:t>
      </w:r>
      <w:r>
        <w:t>plan</w:t>
      </w:r>
      <w:r>
        <w:rPr>
          <w:spacing w:val="1"/>
        </w:rPr>
        <w:t xml:space="preserve"> </w:t>
      </w:r>
      <w:r>
        <w:t>este</w:t>
      </w:r>
      <w:r>
        <w:rPr>
          <w:spacing w:val="1"/>
        </w:rPr>
        <w:t xml:space="preserve"> </w:t>
      </w:r>
      <w:r>
        <w:t>de</w:t>
      </w:r>
      <w:r>
        <w:rPr>
          <w:spacing w:val="1"/>
        </w:rPr>
        <w:t xml:space="preserve"> </w:t>
      </w:r>
      <w:r>
        <w:t>a</w:t>
      </w:r>
      <w:r>
        <w:rPr>
          <w:spacing w:val="2"/>
        </w:rPr>
        <w:t xml:space="preserve"> </w:t>
      </w:r>
      <w:r>
        <w:t>contribui la</w:t>
      </w:r>
      <w:r>
        <w:rPr>
          <w:spacing w:val="2"/>
        </w:rPr>
        <w:t xml:space="preserve"> </w:t>
      </w:r>
      <w:r>
        <w:t>atingerea</w:t>
      </w:r>
      <w:r>
        <w:rPr>
          <w:spacing w:val="2"/>
        </w:rPr>
        <w:t xml:space="preserve"> </w:t>
      </w:r>
      <w:r>
        <w:t>misiunii pentru</w:t>
      </w:r>
      <w:r>
        <w:rPr>
          <w:spacing w:val="3"/>
        </w:rPr>
        <w:t xml:space="preserve"> </w:t>
      </w:r>
      <w:r>
        <w:t>care</w:t>
      </w:r>
      <w:r>
        <w:rPr>
          <w:spacing w:val="1"/>
        </w:rPr>
        <w:t xml:space="preserve"> </w:t>
      </w:r>
      <w:r>
        <w:t>a</w:t>
      </w:r>
      <w:r>
        <w:rPr>
          <w:spacing w:val="2"/>
        </w:rPr>
        <w:t xml:space="preserve"> </w:t>
      </w:r>
      <w:r>
        <w:t>fost</w:t>
      </w:r>
      <w:r>
        <w:rPr>
          <w:spacing w:val="2"/>
        </w:rPr>
        <w:t xml:space="preserve"> </w:t>
      </w:r>
      <w:r>
        <w:rPr>
          <w:spacing w:val="-2"/>
        </w:rPr>
        <w:t>înființat</w:t>
      </w:r>
    </w:p>
    <w:p w14:paraId="62B4D9C4" w14:textId="5B4AD201" w:rsidR="00520520" w:rsidRDefault="00000000">
      <w:pPr>
        <w:spacing w:before="138"/>
        <w:ind w:left="23"/>
        <w:rPr>
          <w:b/>
          <w:sz w:val="24"/>
        </w:rPr>
      </w:pPr>
      <w:r>
        <w:rPr>
          <w:b/>
          <w:sz w:val="24"/>
        </w:rPr>
        <w:t>Compartimentul</w:t>
      </w:r>
      <w:r>
        <w:rPr>
          <w:b/>
          <w:spacing w:val="-5"/>
          <w:sz w:val="24"/>
        </w:rPr>
        <w:t xml:space="preserve"> </w:t>
      </w:r>
      <w:r>
        <w:rPr>
          <w:b/>
          <w:sz w:val="24"/>
        </w:rPr>
        <w:t>Asistență</w:t>
      </w:r>
      <w:r>
        <w:rPr>
          <w:b/>
          <w:spacing w:val="-4"/>
          <w:sz w:val="24"/>
        </w:rPr>
        <w:t xml:space="preserve"> </w:t>
      </w:r>
      <w:r>
        <w:rPr>
          <w:b/>
          <w:sz w:val="24"/>
        </w:rPr>
        <w:t>Socială</w:t>
      </w:r>
      <w:r>
        <w:rPr>
          <w:b/>
          <w:spacing w:val="-3"/>
          <w:sz w:val="24"/>
        </w:rPr>
        <w:t xml:space="preserve"> </w:t>
      </w:r>
      <w:r>
        <w:rPr>
          <w:b/>
          <w:sz w:val="24"/>
        </w:rPr>
        <w:t>din</w:t>
      </w:r>
      <w:r>
        <w:rPr>
          <w:b/>
          <w:spacing w:val="-3"/>
          <w:sz w:val="24"/>
        </w:rPr>
        <w:t xml:space="preserve"> </w:t>
      </w:r>
      <w:r>
        <w:rPr>
          <w:b/>
          <w:sz w:val="24"/>
        </w:rPr>
        <w:t>cadrul</w:t>
      </w:r>
      <w:r>
        <w:rPr>
          <w:b/>
          <w:spacing w:val="-2"/>
          <w:sz w:val="24"/>
        </w:rPr>
        <w:t xml:space="preserve"> </w:t>
      </w:r>
      <w:r>
        <w:rPr>
          <w:b/>
          <w:sz w:val="24"/>
        </w:rPr>
        <w:t>Primăriei</w:t>
      </w:r>
      <w:r>
        <w:rPr>
          <w:b/>
          <w:spacing w:val="-3"/>
          <w:sz w:val="24"/>
        </w:rPr>
        <w:t xml:space="preserve"> </w:t>
      </w:r>
      <w:r>
        <w:rPr>
          <w:b/>
          <w:sz w:val="24"/>
        </w:rPr>
        <w:t>Comunei</w:t>
      </w:r>
      <w:r>
        <w:rPr>
          <w:b/>
          <w:spacing w:val="-3"/>
          <w:sz w:val="24"/>
        </w:rPr>
        <w:t xml:space="preserve"> </w:t>
      </w:r>
      <w:r w:rsidR="009572E7">
        <w:rPr>
          <w:b/>
          <w:sz w:val="24"/>
        </w:rPr>
        <w:t xml:space="preserve">Horoatu Crasnei </w:t>
      </w:r>
      <w:r>
        <w:rPr>
          <w:b/>
          <w:sz w:val="24"/>
        </w:rPr>
        <w:t>,</w:t>
      </w:r>
      <w:r>
        <w:rPr>
          <w:b/>
          <w:spacing w:val="-3"/>
          <w:sz w:val="24"/>
        </w:rPr>
        <w:t xml:space="preserve"> </w:t>
      </w:r>
      <w:r>
        <w:rPr>
          <w:b/>
          <w:sz w:val="24"/>
        </w:rPr>
        <w:t>judetul</w:t>
      </w:r>
      <w:r>
        <w:rPr>
          <w:b/>
          <w:spacing w:val="-2"/>
          <w:sz w:val="24"/>
        </w:rPr>
        <w:t xml:space="preserve"> </w:t>
      </w:r>
      <w:r w:rsidR="009572E7">
        <w:rPr>
          <w:b/>
          <w:spacing w:val="-2"/>
          <w:sz w:val="24"/>
        </w:rPr>
        <w:t>Sălaj</w:t>
      </w:r>
      <w:r>
        <w:rPr>
          <w:b/>
          <w:spacing w:val="-2"/>
          <w:sz w:val="24"/>
        </w:rPr>
        <w:t>.</w:t>
      </w:r>
    </w:p>
    <w:p w14:paraId="4F1327E4" w14:textId="77777777" w:rsidR="00520520" w:rsidRDefault="00000000">
      <w:pPr>
        <w:pStyle w:val="BodyText"/>
        <w:spacing w:before="137"/>
        <w:ind w:left="589"/>
        <w:jc w:val="left"/>
      </w:pPr>
      <w:r>
        <w:t>Rezumatul</w:t>
      </w:r>
      <w:r>
        <w:rPr>
          <w:spacing w:val="-2"/>
        </w:rPr>
        <w:t xml:space="preserve"> </w:t>
      </w:r>
      <w:r>
        <w:t>planului</w:t>
      </w:r>
      <w:r>
        <w:rPr>
          <w:spacing w:val="-2"/>
        </w:rPr>
        <w:t xml:space="preserve"> </w:t>
      </w:r>
      <w:r>
        <w:t>de</w:t>
      </w:r>
      <w:r>
        <w:rPr>
          <w:spacing w:val="-2"/>
        </w:rPr>
        <w:t xml:space="preserve"> </w:t>
      </w:r>
      <w:r>
        <w:t>dezvoltare</w:t>
      </w:r>
      <w:r>
        <w:rPr>
          <w:spacing w:val="-1"/>
        </w:rPr>
        <w:t xml:space="preserve"> </w:t>
      </w:r>
      <w:r>
        <w:t>a</w:t>
      </w:r>
      <w:r>
        <w:rPr>
          <w:spacing w:val="-2"/>
        </w:rPr>
        <w:t xml:space="preserve"> </w:t>
      </w:r>
      <w:r>
        <w:t>serviciilor</w:t>
      </w:r>
      <w:r>
        <w:rPr>
          <w:spacing w:val="-2"/>
        </w:rPr>
        <w:t xml:space="preserve"> sociale:</w:t>
      </w:r>
    </w:p>
    <w:p w14:paraId="2CEE410D" w14:textId="77777777" w:rsidR="00520520" w:rsidRDefault="00000000">
      <w:pPr>
        <w:pStyle w:val="BodyText"/>
        <w:spacing w:before="139" w:line="360" w:lineRule="auto"/>
        <w:ind w:firstLine="566"/>
        <w:jc w:val="left"/>
      </w:pPr>
      <w:r>
        <w:t>Acest plan este centrat pe crearea unui cadru eficient pentru dezvoltarea unor servicii sociale de calitate, cu scopul de a îmbunătăți calitatea vieții beneficiarilor și de a promova incluziunea socială.</w:t>
      </w:r>
    </w:p>
    <w:p w14:paraId="4B4266CA" w14:textId="77777777" w:rsidR="00520520" w:rsidRDefault="00520520">
      <w:pPr>
        <w:pStyle w:val="BodyText"/>
        <w:spacing w:before="137"/>
        <w:ind w:left="0"/>
        <w:jc w:val="left"/>
      </w:pPr>
    </w:p>
    <w:p w14:paraId="4D6E2FC5" w14:textId="77777777" w:rsidR="00520520" w:rsidRDefault="00000000">
      <w:pPr>
        <w:pStyle w:val="Heading1"/>
        <w:ind w:left="623"/>
      </w:pPr>
      <w:r>
        <w:t>Obiectivele</w:t>
      </w:r>
      <w:r>
        <w:rPr>
          <w:spacing w:val="-5"/>
        </w:rPr>
        <w:t xml:space="preserve"> </w:t>
      </w:r>
      <w:r>
        <w:t>Planului</w:t>
      </w:r>
      <w:r>
        <w:rPr>
          <w:spacing w:val="-2"/>
        </w:rPr>
        <w:t xml:space="preserve"> </w:t>
      </w:r>
      <w:r>
        <w:t>de</w:t>
      </w:r>
      <w:r>
        <w:rPr>
          <w:spacing w:val="-3"/>
        </w:rPr>
        <w:t xml:space="preserve"> </w:t>
      </w:r>
      <w:r>
        <w:t>Dezvoltare</w:t>
      </w:r>
      <w:r>
        <w:rPr>
          <w:spacing w:val="-3"/>
        </w:rPr>
        <w:t xml:space="preserve"> </w:t>
      </w:r>
      <w:r>
        <w:t>a</w:t>
      </w:r>
      <w:r>
        <w:rPr>
          <w:spacing w:val="-2"/>
        </w:rPr>
        <w:t xml:space="preserve"> </w:t>
      </w:r>
      <w:r>
        <w:t>Serviciilor</w:t>
      </w:r>
      <w:r>
        <w:rPr>
          <w:spacing w:val="-2"/>
        </w:rPr>
        <w:t xml:space="preserve"> Sociale</w:t>
      </w:r>
    </w:p>
    <w:p w14:paraId="172B70FC" w14:textId="77777777" w:rsidR="00520520" w:rsidRDefault="00000000">
      <w:pPr>
        <w:pStyle w:val="ListParagraph"/>
        <w:numPr>
          <w:ilvl w:val="0"/>
          <w:numId w:val="13"/>
        </w:numPr>
        <w:tabs>
          <w:tab w:val="left" w:pos="874"/>
        </w:tabs>
        <w:spacing w:before="141"/>
        <w:ind w:left="874" w:hanging="285"/>
        <w:rPr>
          <w:b/>
          <w:sz w:val="24"/>
        </w:rPr>
      </w:pPr>
      <w:r>
        <w:rPr>
          <w:b/>
          <w:sz w:val="24"/>
        </w:rPr>
        <w:t>Imbunătățirea</w:t>
      </w:r>
      <w:r>
        <w:rPr>
          <w:b/>
          <w:spacing w:val="-4"/>
          <w:sz w:val="24"/>
        </w:rPr>
        <w:t xml:space="preserve"> </w:t>
      </w:r>
      <w:r>
        <w:rPr>
          <w:b/>
          <w:sz w:val="24"/>
        </w:rPr>
        <w:t>calității</w:t>
      </w:r>
      <w:r>
        <w:rPr>
          <w:b/>
          <w:spacing w:val="-3"/>
          <w:sz w:val="24"/>
        </w:rPr>
        <w:t xml:space="preserve"> </w:t>
      </w:r>
      <w:r>
        <w:rPr>
          <w:b/>
          <w:sz w:val="24"/>
        </w:rPr>
        <w:t>vieții</w:t>
      </w:r>
      <w:r>
        <w:rPr>
          <w:b/>
          <w:spacing w:val="-3"/>
          <w:sz w:val="24"/>
        </w:rPr>
        <w:t xml:space="preserve"> </w:t>
      </w:r>
      <w:r>
        <w:rPr>
          <w:b/>
          <w:spacing w:val="-2"/>
          <w:sz w:val="24"/>
        </w:rPr>
        <w:t>beneficiarilor:</w:t>
      </w:r>
    </w:p>
    <w:p w14:paraId="789A33E8" w14:textId="77777777" w:rsidR="00520520" w:rsidRDefault="00000000">
      <w:pPr>
        <w:pStyle w:val="BodyText"/>
        <w:spacing w:before="134" w:line="360" w:lineRule="auto"/>
        <w:ind w:left="589" w:right="47"/>
      </w:pPr>
      <w:r>
        <w:t xml:space="preserve">Asigurarea accesului la servicii sociale de calitate, personalizate pentru a răspunde nevoilor copiilor aflați în situații de risc, persoanelor vârstnice, persoanelor cu dizabilități și familiilor </w:t>
      </w:r>
      <w:r>
        <w:rPr>
          <w:spacing w:val="-2"/>
        </w:rPr>
        <w:t>vulnerabile.</w:t>
      </w:r>
    </w:p>
    <w:p w14:paraId="4EC64C9B" w14:textId="77777777" w:rsidR="00520520" w:rsidRDefault="00000000">
      <w:pPr>
        <w:pStyle w:val="Heading1"/>
        <w:numPr>
          <w:ilvl w:val="0"/>
          <w:numId w:val="13"/>
        </w:numPr>
        <w:tabs>
          <w:tab w:val="left" w:pos="874"/>
        </w:tabs>
        <w:spacing w:before="3"/>
        <w:ind w:left="874" w:hanging="285"/>
      </w:pPr>
      <w:r>
        <w:t>Prevenirea</w:t>
      </w:r>
      <w:r>
        <w:rPr>
          <w:spacing w:val="-5"/>
        </w:rPr>
        <w:t xml:space="preserve"> </w:t>
      </w:r>
      <w:r>
        <w:t>și</w:t>
      </w:r>
      <w:r>
        <w:rPr>
          <w:spacing w:val="-1"/>
        </w:rPr>
        <w:t xml:space="preserve"> </w:t>
      </w:r>
      <w:r>
        <w:t>reducerea riscului</w:t>
      </w:r>
      <w:r>
        <w:rPr>
          <w:spacing w:val="-3"/>
        </w:rPr>
        <w:t xml:space="preserve"> </w:t>
      </w:r>
      <w:r>
        <w:t>de</w:t>
      </w:r>
      <w:r>
        <w:rPr>
          <w:spacing w:val="-3"/>
        </w:rPr>
        <w:t xml:space="preserve"> </w:t>
      </w:r>
      <w:r>
        <w:t>excluziune</w:t>
      </w:r>
      <w:r>
        <w:rPr>
          <w:spacing w:val="-3"/>
        </w:rPr>
        <w:t xml:space="preserve"> </w:t>
      </w:r>
      <w:r>
        <w:rPr>
          <w:spacing w:val="-2"/>
        </w:rPr>
        <w:t>socială:</w:t>
      </w:r>
    </w:p>
    <w:p w14:paraId="2875C3EE" w14:textId="77777777" w:rsidR="00520520" w:rsidRDefault="00000000">
      <w:pPr>
        <w:pStyle w:val="BodyText"/>
        <w:spacing w:before="136" w:line="360" w:lineRule="auto"/>
        <w:ind w:left="589" w:right="44"/>
      </w:pPr>
      <w:r>
        <w:t>Crearea de programe de intervenție timpurie și de prevenire pentru a sprijini grupurile vulnerabile să devină autonome și să participe activ în comunitate.</w:t>
      </w:r>
    </w:p>
    <w:p w14:paraId="48EA5156" w14:textId="77777777" w:rsidR="00520520" w:rsidRDefault="00000000">
      <w:pPr>
        <w:pStyle w:val="Heading1"/>
        <w:numPr>
          <w:ilvl w:val="0"/>
          <w:numId w:val="13"/>
        </w:numPr>
        <w:tabs>
          <w:tab w:val="left" w:pos="874"/>
        </w:tabs>
        <w:spacing w:line="294" w:lineRule="exact"/>
        <w:ind w:left="874" w:hanging="285"/>
      </w:pPr>
      <w:r>
        <w:t>Promovarea</w:t>
      </w:r>
      <w:r>
        <w:rPr>
          <w:spacing w:val="-4"/>
        </w:rPr>
        <w:t xml:space="preserve"> </w:t>
      </w:r>
      <w:r>
        <w:t>incluziunii</w:t>
      </w:r>
      <w:r>
        <w:rPr>
          <w:spacing w:val="-3"/>
        </w:rPr>
        <w:t xml:space="preserve"> </w:t>
      </w:r>
      <w:r>
        <w:t>sociale</w:t>
      </w:r>
      <w:r>
        <w:rPr>
          <w:spacing w:val="-3"/>
        </w:rPr>
        <w:t xml:space="preserve"> </w:t>
      </w:r>
      <w:r>
        <w:t>și</w:t>
      </w:r>
      <w:r>
        <w:rPr>
          <w:spacing w:val="-1"/>
        </w:rPr>
        <w:t xml:space="preserve"> </w:t>
      </w:r>
      <w:r>
        <w:t>egalității</w:t>
      </w:r>
      <w:r>
        <w:rPr>
          <w:spacing w:val="-2"/>
        </w:rPr>
        <w:t xml:space="preserve"> </w:t>
      </w:r>
      <w:r>
        <w:t>de</w:t>
      </w:r>
      <w:r>
        <w:rPr>
          <w:spacing w:val="-2"/>
        </w:rPr>
        <w:t xml:space="preserve"> șanse:</w:t>
      </w:r>
    </w:p>
    <w:p w14:paraId="603F1BD8" w14:textId="77777777" w:rsidR="00520520" w:rsidRDefault="00000000">
      <w:pPr>
        <w:pStyle w:val="BodyText"/>
        <w:spacing w:before="136" w:line="360" w:lineRule="auto"/>
        <w:ind w:left="589" w:right="49"/>
      </w:pPr>
      <w:r>
        <w:t>Dezvoltarea unor servicii care să sprijine integrarea socială, educațională și profesională a beneficiarilor, reducând inegalitățile și discriminarea.</w:t>
      </w:r>
    </w:p>
    <w:p w14:paraId="701C11DF" w14:textId="77777777" w:rsidR="00520520" w:rsidRDefault="00000000">
      <w:pPr>
        <w:pStyle w:val="Heading1"/>
        <w:numPr>
          <w:ilvl w:val="0"/>
          <w:numId w:val="13"/>
        </w:numPr>
        <w:tabs>
          <w:tab w:val="left" w:pos="874"/>
        </w:tabs>
        <w:spacing w:before="2"/>
        <w:ind w:left="874" w:hanging="285"/>
      </w:pPr>
      <w:r>
        <w:t>îmbunătățirea</w:t>
      </w:r>
      <w:r>
        <w:rPr>
          <w:spacing w:val="-4"/>
        </w:rPr>
        <w:t xml:space="preserve"> </w:t>
      </w:r>
      <w:r>
        <w:t>capacității</w:t>
      </w:r>
      <w:r>
        <w:rPr>
          <w:spacing w:val="-4"/>
        </w:rPr>
        <w:t xml:space="preserve"> </w:t>
      </w:r>
      <w:r>
        <w:rPr>
          <w:spacing w:val="-2"/>
        </w:rPr>
        <w:t>instituționale:</w:t>
      </w:r>
    </w:p>
    <w:p w14:paraId="7FE68122" w14:textId="77777777" w:rsidR="00520520" w:rsidRDefault="00000000">
      <w:pPr>
        <w:pStyle w:val="BodyText"/>
        <w:spacing w:before="136" w:line="360" w:lineRule="auto"/>
        <w:ind w:left="589" w:right="50"/>
      </w:pPr>
      <w:r>
        <w:t>Creșterea eficienței și calității furnizării serviciilor sociale prin dezvoltarea infrastructurii, formarea personalului și implementarea unor mecanisme de evaluare și monitorizare.</w:t>
      </w:r>
    </w:p>
    <w:p w14:paraId="779724AD" w14:textId="77777777" w:rsidR="00520520" w:rsidRDefault="00000000">
      <w:pPr>
        <w:pStyle w:val="Heading1"/>
        <w:numPr>
          <w:ilvl w:val="1"/>
          <w:numId w:val="19"/>
        </w:numPr>
        <w:tabs>
          <w:tab w:val="left" w:pos="923"/>
        </w:tabs>
        <w:spacing w:before="79" w:line="360" w:lineRule="auto"/>
        <w:ind w:left="683" w:right="2538" w:firstLine="0"/>
        <w:jc w:val="both"/>
      </w:pPr>
      <w:r>
        <w:rPr>
          <w:u w:val="thick"/>
        </w:rPr>
        <w:t>Contextul</w:t>
      </w:r>
      <w:r>
        <w:rPr>
          <w:spacing w:val="-6"/>
          <w:u w:val="thick"/>
        </w:rPr>
        <w:t xml:space="preserve"> </w:t>
      </w:r>
      <w:r>
        <w:rPr>
          <w:u w:val="thick"/>
        </w:rPr>
        <w:t>elaborării</w:t>
      </w:r>
      <w:r>
        <w:rPr>
          <w:spacing w:val="-6"/>
          <w:u w:val="thick"/>
        </w:rPr>
        <w:t xml:space="preserve"> </w:t>
      </w:r>
      <w:r>
        <w:rPr>
          <w:u w:val="thick"/>
        </w:rPr>
        <w:t>planului</w:t>
      </w:r>
      <w:r>
        <w:rPr>
          <w:spacing w:val="-8"/>
          <w:u w:val="thick"/>
        </w:rPr>
        <w:t xml:space="preserve"> </w:t>
      </w:r>
      <w:r>
        <w:rPr>
          <w:u w:val="thick"/>
        </w:rPr>
        <w:t>de</w:t>
      </w:r>
      <w:r>
        <w:rPr>
          <w:spacing w:val="-7"/>
          <w:u w:val="thick"/>
        </w:rPr>
        <w:t xml:space="preserve"> </w:t>
      </w:r>
      <w:r>
        <w:rPr>
          <w:u w:val="thick"/>
        </w:rPr>
        <w:t>dezvoltare</w:t>
      </w:r>
      <w:r>
        <w:rPr>
          <w:spacing w:val="-5"/>
          <w:u w:val="thick"/>
        </w:rPr>
        <w:t xml:space="preserve"> </w:t>
      </w:r>
      <w:r>
        <w:rPr>
          <w:u w:val="thick"/>
        </w:rPr>
        <w:t>a</w:t>
      </w:r>
      <w:r>
        <w:rPr>
          <w:spacing w:val="-6"/>
          <w:u w:val="thick"/>
        </w:rPr>
        <w:t xml:space="preserve"> </w:t>
      </w:r>
      <w:r>
        <w:rPr>
          <w:u w:val="thick"/>
        </w:rPr>
        <w:t>serviciilor</w:t>
      </w:r>
      <w:r>
        <w:rPr>
          <w:spacing w:val="-7"/>
          <w:u w:val="thick"/>
        </w:rPr>
        <w:t xml:space="preserve"> </w:t>
      </w:r>
      <w:r>
        <w:rPr>
          <w:u w:val="thick"/>
        </w:rPr>
        <w:t>sociale:</w:t>
      </w:r>
      <w:r>
        <w:t xml:space="preserve"> Încadrarea în prevederile strategiei naționale</w:t>
      </w:r>
    </w:p>
    <w:p w14:paraId="7C66F7FB" w14:textId="77777777" w:rsidR="00520520" w:rsidRDefault="00000000">
      <w:pPr>
        <w:pStyle w:val="BodyText"/>
        <w:ind w:left="683"/>
      </w:pPr>
      <w:r>
        <w:t>Detalii</w:t>
      </w:r>
      <w:r>
        <w:rPr>
          <w:spacing w:val="-2"/>
        </w:rPr>
        <w:t xml:space="preserve"> </w:t>
      </w:r>
      <w:r>
        <w:t>privind</w:t>
      </w:r>
      <w:r>
        <w:rPr>
          <w:spacing w:val="-2"/>
        </w:rPr>
        <w:t xml:space="preserve"> </w:t>
      </w:r>
      <w:r>
        <w:t>comunitatea</w:t>
      </w:r>
      <w:r>
        <w:rPr>
          <w:spacing w:val="-2"/>
        </w:rPr>
        <w:t xml:space="preserve"> </w:t>
      </w:r>
      <w:r>
        <w:t>au</w:t>
      </w:r>
      <w:r>
        <w:rPr>
          <w:spacing w:val="-2"/>
        </w:rPr>
        <w:t xml:space="preserve"> </w:t>
      </w:r>
      <w:r>
        <w:t>fost</w:t>
      </w:r>
      <w:r>
        <w:rPr>
          <w:spacing w:val="-2"/>
        </w:rPr>
        <w:t xml:space="preserve"> </w:t>
      </w:r>
      <w:r>
        <w:t>menționate</w:t>
      </w:r>
      <w:r>
        <w:rPr>
          <w:spacing w:val="-2"/>
        </w:rPr>
        <w:t xml:space="preserve"> anterior.</w:t>
      </w:r>
    </w:p>
    <w:p w14:paraId="15445132" w14:textId="77777777" w:rsidR="00520520" w:rsidRDefault="00000000">
      <w:pPr>
        <w:spacing w:before="137" w:line="360" w:lineRule="auto"/>
        <w:ind w:left="23" w:right="44" w:firstLine="660"/>
        <w:jc w:val="both"/>
        <w:rPr>
          <w:b/>
          <w:i/>
          <w:sz w:val="24"/>
        </w:rPr>
      </w:pPr>
      <w:r>
        <w:rPr>
          <w:sz w:val="24"/>
        </w:rPr>
        <w:t xml:space="preserve">Oportunitățile sectorului serviciilor sociale la nivel național și local, în unitatea/unitățile administrativ- teritoriale unde furnizorul de servicii sociale dorește să dezvolte/înființeze servicii sociale: </w:t>
      </w:r>
      <w:r>
        <w:rPr>
          <w:b/>
          <w:i/>
          <w:sz w:val="24"/>
        </w:rPr>
        <w:t>în momentul de față nu exista servicii sociale înființate.</w:t>
      </w:r>
    </w:p>
    <w:p w14:paraId="78EBAC20" w14:textId="77777777" w:rsidR="00520520" w:rsidRDefault="00000000">
      <w:pPr>
        <w:pStyle w:val="ListParagraph"/>
        <w:numPr>
          <w:ilvl w:val="0"/>
          <w:numId w:val="12"/>
        </w:numPr>
        <w:tabs>
          <w:tab w:val="left" w:pos="682"/>
        </w:tabs>
        <w:spacing w:before="1"/>
        <w:ind w:left="682" w:hanging="659"/>
        <w:jc w:val="left"/>
        <w:rPr>
          <w:sz w:val="24"/>
        </w:rPr>
      </w:pPr>
      <w:r>
        <w:rPr>
          <w:sz w:val="24"/>
        </w:rPr>
        <w:t>Strategia</w:t>
      </w:r>
      <w:r>
        <w:rPr>
          <w:spacing w:val="-5"/>
          <w:sz w:val="24"/>
        </w:rPr>
        <w:t xml:space="preserve"> </w:t>
      </w:r>
      <w:r>
        <w:rPr>
          <w:sz w:val="24"/>
        </w:rPr>
        <w:t>europeană</w:t>
      </w:r>
      <w:r>
        <w:rPr>
          <w:spacing w:val="-2"/>
          <w:sz w:val="24"/>
        </w:rPr>
        <w:t xml:space="preserve"> </w:t>
      </w:r>
      <w:r>
        <w:rPr>
          <w:sz w:val="24"/>
        </w:rPr>
        <w:t>pentru</w:t>
      </w:r>
      <w:r>
        <w:rPr>
          <w:spacing w:val="-2"/>
          <w:sz w:val="24"/>
        </w:rPr>
        <w:t xml:space="preserve"> </w:t>
      </w:r>
      <w:r>
        <w:rPr>
          <w:sz w:val="24"/>
        </w:rPr>
        <w:t>persoanele</w:t>
      </w:r>
      <w:r>
        <w:rPr>
          <w:spacing w:val="-2"/>
          <w:sz w:val="24"/>
        </w:rPr>
        <w:t xml:space="preserve"> </w:t>
      </w:r>
      <w:r>
        <w:rPr>
          <w:sz w:val="24"/>
        </w:rPr>
        <w:t>cu</w:t>
      </w:r>
      <w:r>
        <w:rPr>
          <w:spacing w:val="-2"/>
          <w:sz w:val="24"/>
        </w:rPr>
        <w:t xml:space="preserve"> </w:t>
      </w:r>
      <w:r>
        <w:rPr>
          <w:sz w:val="24"/>
        </w:rPr>
        <w:t>handicap în</w:t>
      </w:r>
      <w:r>
        <w:rPr>
          <w:spacing w:val="-1"/>
          <w:sz w:val="24"/>
        </w:rPr>
        <w:t xml:space="preserve"> </w:t>
      </w:r>
      <w:r>
        <w:rPr>
          <w:sz w:val="24"/>
        </w:rPr>
        <w:t>perioada</w:t>
      </w:r>
      <w:r>
        <w:rPr>
          <w:spacing w:val="-2"/>
          <w:sz w:val="24"/>
        </w:rPr>
        <w:t xml:space="preserve"> </w:t>
      </w:r>
      <w:r>
        <w:rPr>
          <w:sz w:val="24"/>
        </w:rPr>
        <w:t>2021-</w:t>
      </w:r>
      <w:r>
        <w:rPr>
          <w:spacing w:val="-2"/>
          <w:sz w:val="24"/>
        </w:rPr>
        <w:t>2030;</w:t>
      </w:r>
    </w:p>
    <w:p w14:paraId="043733FA" w14:textId="77777777" w:rsidR="00520520" w:rsidRDefault="00000000">
      <w:pPr>
        <w:pStyle w:val="ListParagraph"/>
        <w:numPr>
          <w:ilvl w:val="0"/>
          <w:numId w:val="12"/>
        </w:numPr>
        <w:tabs>
          <w:tab w:val="left" w:pos="682"/>
        </w:tabs>
        <w:spacing w:before="137" w:line="360" w:lineRule="auto"/>
        <w:ind w:right="46" w:firstLine="0"/>
        <w:jc w:val="left"/>
        <w:rPr>
          <w:sz w:val="24"/>
        </w:rPr>
      </w:pPr>
      <w:r>
        <w:rPr>
          <w:sz w:val="24"/>
        </w:rPr>
        <w:t>Strategia națională privind persoanele cu dizabilitati 2022-2027 aprobată prin Hotărârea nr. 1543/2022</w:t>
      </w:r>
      <w:r>
        <w:rPr>
          <w:spacing w:val="40"/>
          <w:sz w:val="24"/>
        </w:rPr>
        <w:t xml:space="preserve"> </w:t>
      </w:r>
      <w:r>
        <w:rPr>
          <w:sz w:val="24"/>
        </w:rPr>
        <w:t>pentru</w:t>
      </w:r>
      <w:r>
        <w:rPr>
          <w:spacing w:val="40"/>
          <w:sz w:val="24"/>
        </w:rPr>
        <w:t xml:space="preserve"> </w:t>
      </w:r>
      <w:r>
        <w:rPr>
          <w:sz w:val="24"/>
        </w:rPr>
        <w:t>aprobarea</w:t>
      </w:r>
      <w:r>
        <w:rPr>
          <w:spacing w:val="40"/>
          <w:sz w:val="24"/>
        </w:rPr>
        <w:t xml:space="preserve"> </w:t>
      </w:r>
      <w:r>
        <w:rPr>
          <w:sz w:val="24"/>
        </w:rPr>
        <w:t>Strategiei</w:t>
      </w:r>
      <w:r>
        <w:rPr>
          <w:spacing w:val="40"/>
          <w:sz w:val="24"/>
        </w:rPr>
        <w:t xml:space="preserve"> </w:t>
      </w:r>
      <w:r>
        <w:rPr>
          <w:sz w:val="24"/>
        </w:rPr>
        <w:t>naționale</w:t>
      </w:r>
      <w:r>
        <w:rPr>
          <w:spacing w:val="40"/>
          <w:sz w:val="24"/>
        </w:rPr>
        <w:t xml:space="preserve"> </w:t>
      </w:r>
      <w:r>
        <w:rPr>
          <w:sz w:val="24"/>
        </w:rPr>
        <w:t>privind</w:t>
      </w:r>
      <w:r>
        <w:rPr>
          <w:spacing w:val="40"/>
          <w:sz w:val="24"/>
        </w:rPr>
        <w:t xml:space="preserve"> </w:t>
      </w:r>
      <w:r>
        <w:rPr>
          <w:sz w:val="24"/>
        </w:rPr>
        <w:t>prevenirea</w:t>
      </w:r>
      <w:r>
        <w:rPr>
          <w:spacing w:val="40"/>
          <w:sz w:val="24"/>
        </w:rPr>
        <w:t xml:space="preserve"> </w:t>
      </w:r>
      <w:r>
        <w:rPr>
          <w:sz w:val="24"/>
        </w:rPr>
        <w:t>instituționalizării</w:t>
      </w:r>
      <w:r>
        <w:rPr>
          <w:spacing w:val="40"/>
          <w:sz w:val="24"/>
        </w:rPr>
        <w:t xml:space="preserve"> </w:t>
      </w:r>
      <w:r>
        <w:rPr>
          <w:sz w:val="24"/>
        </w:rPr>
        <w:t>persoanelor</w:t>
      </w:r>
      <w:r>
        <w:rPr>
          <w:spacing w:val="40"/>
          <w:sz w:val="24"/>
        </w:rPr>
        <w:t xml:space="preserve"> </w:t>
      </w:r>
      <w:r>
        <w:rPr>
          <w:sz w:val="24"/>
        </w:rPr>
        <w:t>adulte cu dizabilități și accelerarea procesului de dezinstituționalizare, pentru perioada 2022-2030</w:t>
      </w:r>
    </w:p>
    <w:p w14:paraId="54D1A41C" w14:textId="77777777" w:rsidR="00520520" w:rsidRDefault="00000000">
      <w:pPr>
        <w:pStyle w:val="ListParagraph"/>
        <w:numPr>
          <w:ilvl w:val="0"/>
          <w:numId w:val="12"/>
        </w:numPr>
        <w:tabs>
          <w:tab w:val="left" w:pos="682"/>
        </w:tabs>
        <w:spacing w:before="1" w:line="360" w:lineRule="auto"/>
        <w:ind w:right="46" w:firstLine="0"/>
        <w:jc w:val="left"/>
        <w:rPr>
          <w:sz w:val="24"/>
        </w:rPr>
      </w:pPr>
      <w:r>
        <w:rPr>
          <w:sz w:val="24"/>
        </w:rPr>
        <w:t>Strategia</w:t>
      </w:r>
      <w:r>
        <w:rPr>
          <w:spacing w:val="29"/>
          <w:sz w:val="24"/>
        </w:rPr>
        <w:t xml:space="preserve"> </w:t>
      </w:r>
      <w:r>
        <w:rPr>
          <w:sz w:val="24"/>
        </w:rPr>
        <w:t>națională</w:t>
      </w:r>
      <w:r>
        <w:rPr>
          <w:spacing w:val="29"/>
          <w:sz w:val="24"/>
        </w:rPr>
        <w:t xml:space="preserve"> </w:t>
      </w:r>
      <w:r>
        <w:rPr>
          <w:sz w:val="24"/>
        </w:rPr>
        <w:t>pentru</w:t>
      </w:r>
      <w:r>
        <w:rPr>
          <w:spacing w:val="30"/>
          <w:sz w:val="24"/>
        </w:rPr>
        <w:t xml:space="preserve"> </w:t>
      </w:r>
      <w:r>
        <w:rPr>
          <w:sz w:val="24"/>
        </w:rPr>
        <w:t>dezvoltare</w:t>
      </w:r>
      <w:r>
        <w:rPr>
          <w:spacing w:val="29"/>
          <w:sz w:val="24"/>
        </w:rPr>
        <w:t xml:space="preserve"> </w:t>
      </w:r>
      <w:r>
        <w:rPr>
          <w:sz w:val="24"/>
        </w:rPr>
        <w:t>durabilă</w:t>
      </w:r>
      <w:r>
        <w:rPr>
          <w:spacing w:val="32"/>
          <w:sz w:val="24"/>
        </w:rPr>
        <w:t xml:space="preserve"> </w:t>
      </w:r>
      <w:r>
        <w:rPr>
          <w:sz w:val="24"/>
        </w:rPr>
        <w:t>a</w:t>
      </w:r>
      <w:r>
        <w:rPr>
          <w:spacing w:val="32"/>
          <w:sz w:val="24"/>
        </w:rPr>
        <w:t xml:space="preserve"> </w:t>
      </w:r>
      <w:r>
        <w:rPr>
          <w:sz w:val="24"/>
        </w:rPr>
        <w:t>României</w:t>
      </w:r>
      <w:r>
        <w:rPr>
          <w:spacing w:val="31"/>
          <w:sz w:val="24"/>
        </w:rPr>
        <w:t xml:space="preserve"> </w:t>
      </w:r>
      <w:r>
        <w:rPr>
          <w:sz w:val="24"/>
        </w:rPr>
        <w:t>2030</w:t>
      </w:r>
      <w:r>
        <w:rPr>
          <w:spacing w:val="30"/>
          <w:sz w:val="24"/>
        </w:rPr>
        <w:t xml:space="preserve"> </w:t>
      </w:r>
      <w:r>
        <w:rPr>
          <w:sz w:val="24"/>
        </w:rPr>
        <w:t>-</w:t>
      </w:r>
      <w:r>
        <w:rPr>
          <w:spacing w:val="29"/>
          <w:sz w:val="24"/>
        </w:rPr>
        <w:t xml:space="preserve"> </w:t>
      </w:r>
      <w:r>
        <w:rPr>
          <w:sz w:val="24"/>
        </w:rPr>
        <w:t>aprobată</w:t>
      </w:r>
      <w:r>
        <w:rPr>
          <w:spacing w:val="29"/>
          <w:sz w:val="24"/>
        </w:rPr>
        <w:t xml:space="preserve"> </w:t>
      </w:r>
      <w:r>
        <w:rPr>
          <w:sz w:val="24"/>
        </w:rPr>
        <w:t>prin</w:t>
      </w:r>
      <w:r>
        <w:rPr>
          <w:spacing w:val="30"/>
          <w:sz w:val="24"/>
        </w:rPr>
        <w:t xml:space="preserve"> </w:t>
      </w:r>
      <w:r>
        <w:rPr>
          <w:sz w:val="24"/>
        </w:rPr>
        <w:t>Hotărârea</w:t>
      </w:r>
      <w:r>
        <w:rPr>
          <w:spacing w:val="32"/>
          <w:sz w:val="24"/>
        </w:rPr>
        <w:t xml:space="preserve"> </w:t>
      </w:r>
      <w:r>
        <w:rPr>
          <w:sz w:val="24"/>
        </w:rPr>
        <w:t>de Guvern nr. 877/9 noiembrie 2018,</w:t>
      </w:r>
    </w:p>
    <w:p w14:paraId="0991990C" w14:textId="77777777" w:rsidR="00520520" w:rsidRDefault="00000000">
      <w:pPr>
        <w:pStyle w:val="ListParagraph"/>
        <w:numPr>
          <w:ilvl w:val="0"/>
          <w:numId w:val="12"/>
        </w:numPr>
        <w:tabs>
          <w:tab w:val="left" w:pos="682"/>
        </w:tabs>
        <w:spacing w:line="360" w:lineRule="auto"/>
        <w:ind w:right="50" w:firstLine="0"/>
        <w:jc w:val="left"/>
        <w:rPr>
          <w:sz w:val="24"/>
        </w:rPr>
      </w:pPr>
      <w:r>
        <w:rPr>
          <w:sz w:val="24"/>
        </w:rPr>
        <w:t xml:space="preserve">Strategia națională privind incluziunea socială și reducerea sărăciei pentru perioada 2022-2027, </w:t>
      </w:r>
      <w:r>
        <w:rPr>
          <w:sz w:val="24"/>
        </w:rPr>
        <w:lastRenderedPageBreak/>
        <w:t>aprobată prin Hotararea de Guvern 440/2022</w:t>
      </w:r>
    </w:p>
    <w:p w14:paraId="31A910CA" w14:textId="77777777" w:rsidR="00520520" w:rsidRDefault="00000000">
      <w:pPr>
        <w:pStyle w:val="ListParagraph"/>
        <w:numPr>
          <w:ilvl w:val="0"/>
          <w:numId w:val="12"/>
        </w:numPr>
        <w:tabs>
          <w:tab w:val="left" w:pos="682"/>
        </w:tabs>
        <w:spacing w:line="360" w:lineRule="auto"/>
        <w:ind w:right="49" w:firstLine="0"/>
        <w:jc w:val="left"/>
        <w:rPr>
          <w:sz w:val="24"/>
        </w:rPr>
      </w:pPr>
      <w:r>
        <w:rPr>
          <w:sz w:val="24"/>
        </w:rPr>
        <w:t>Strategia</w:t>
      </w:r>
      <w:r>
        <w:rPr>
          <w:spacing w:val="40"/>
          <w:sz w:val="24"/>
        </w:rPr>
        <w:t xml:space="preserve"> </w:t>
      </w:r>
      <w:r>
        <w:rPr>
          <w:sz w:val="24"/>
        </w:rPr>
        <w:t>națională</w:t>
      </w:r>
      <w:r>
        <w:rPr>
          <w:spacing w:val="40"/>
          <w:sz w:val="24"/>
        </w:rPr>
        <w:t xml:space="preserve"> </w:t>
      </w:r>
      <w:r>
        <w:rPr>
          <w:sz w:val="24"/>
        </w:rPr>
        <w:t>pentru</w:t>
      </w:r>
      <w:r>
        <w:rPr>
          <w:spacing w:val="40"/>
          <w:sz w:val="24"/>
        </w:rPr>
        <w:t xml:space="preserve"> </w:t>
      </w:r>
      <w:r>
        <w:rPr>
          <w:sz w:val="24"/>
        </w:rPr>
        <w:t>ocuparea</w:t>
      </w:r>
      <w:r>
        <w:rPr>
          <w:spacing w:val="40"/>
          <w:sz w:val="24"/>
        </w:rPr>
        <w:t xml:space="preserve"> </w:t>
      </w:r>
      <w:r>
        <w:rPr>
          <w:sz w:val="24"/>
        </w:rPr>
        <w:t>forței</w:t>
      </w:r>
      <w:r>
        <w:rPr>
          <w:spacing w:val="40"/>
          <w:sz w:val="24"/>
        </w:rPr>
        <w:t xml:space="preserve"> </w:t>
      </w:r>
      <w:r>
        <w:rPr>
          <w:sz w:val="24"/>
        </w:rPr>
        <w:t>de</w:t>
      </w:r>
      <w:r>
        <w:rPr>
          <w:spacing w:val="40"/>
          <w:sz w:val="24"/>
        </w:rPr>
        <w:t xml:space="preserve"> </w:t>
      </w:r>
      <w:r>
        <w:rPr>
          <w:sz w:val="24"/>
        </w:rPr>
        <w:t>muncă</w:t>
      </w:r>
      <w:r>
        <w:rPr>
          <w:spacing w:val="40"/>
          <w:sz w:val="24"/>
        </w:rPr>
        <w:t xml:space="preserve"> </w:t>
      </w:r>
      <w:r>
        <w:rPr>
          <w:sz w:val="24"/>
        </w:rPr>
        <w:t>2021-2027</w:t>
      </w:r>
      <w:r>
        <w:rPr>
          <w:spacing w:val="40"/>
          <w:sz w:val="24"/>
        </w:rPr>
        <w:t xml:space="preserve"> </w:t>
      </w:r>
      <w:r>
        <w:rPr>
          <w:sz w:val="24"/>
        </w:rPr>
        <w:t>aprobată</w:t>
      </w:r>
      <w:r>
        <w:rPr>
          <w:spacing w:val="40"/>
          <w:sz w:val="24"/>
        </w:rPr>
        <w:t xml:space="preserve"> </w:t>
      </w:r>
      <w:r>
        <w:rPr>
          <w:sz w:val="24"/>
        </w:rPr>
        <w:t>prin</w:t>
      </w:r>
      <w:r>
        <w:rPr>
          <w:spacing w:val="40"/>
          <w:sz w:val="24"/>
        </w:rPr>
        <w:t xml:space="preserve"> </w:t>
      </w:r>
      <w:r>
        <w:rPr>
          <w:sz w:val="24"/>
        </w:rPr>
        <w:t>Hotararea</w:t>
      </w:r>
      <w:r>
        <w:rPr>
          <w:spacing w:val="40"/>
          <w:sz w:val="24"/>
        </w:rPr>
        <w:t xml:space="preserve"> </w:t>
      </w:r>
      <w:r>
        <w:rPr>
          <w:sz w:val="24"/>
        </w:rPr>
        <w:t>de Guvern 558/2021;</w:t>
      </w:r>
    </w:p>
    <w:p w14:paraId="3DF5EE66" w14:textId="77777777" w:rsidR="00520520" w:rsidRDefault="00000000">
      <w:pPr>
        <w:pStyle w:val="ListParagraph"/>
        <w:numPr>
          <w:ilvl w:val="0"/>
          <w:numId w:val="12"/>
        </w:numPr>
        <w:tabs>
          <w:tab w:val="left" w:pos="682"/>
        </w:tabs>
        <w:spacing w:line="360" w:lineRule="auto"/>
        <w:ind w:right="49" w:firstLine="0"/>
        <w:jc w:val="left"/>
        <w:rPr>
          <w:sz w:val="24"/>
        </w:rPr>
      </w:pPr>
      <w:r>
        <w:rPr>
          <w:sz w:val="24"/>
        </w:rPr>
        <w:t>Strategia națională privind egalitatea de șanse și de tratament între femei și bărbați 2021-2027 aprobată prin Hotărâre de Guvern nr. 1.547/2022</w:t>
      </w:r>
    </w:p>
    <w:p w14:paraId="1EC790CE" w14:textId="77777777" w:rsidR="00520520" w:rsidRDefault="00000000">
      <w:pPr>
        <w:pStyle w:val="ListParagraph"/>
        <w:numPr>
          <w:ilvl w:val="0"/>
          <w:numId w:val="12"/>
        </w:numPr>
        <w:tabs>
          <w:tab w:val="left" w:pos="682"/>
        </w:tabs>
        <w:ind w:left="682" w:hanging="659"/>
        <w:jc w:val="left"/>
        <w:rPr>
          <w:sz w:val="24"/>
        </w:rPr>
      </w:pPr>
      <w:r>
        <w:rPr>
          <w:sz w:val="24"/>
        </w:rPr>
        <w:t>Strategia</w:t>
      </w:r>
      <w:r>
        <w:rPr>
          <w:spacing w:val="3"/>
          <w:sz w:val="24"/>
        </w:rPr>
        <w:t xml:space="preserve"> </w:t>
      </w:r>
      <w:r>
        <w:rPr>
          <w:sz w:val="24"/>
        </w:rPr>
        <w:t>națională</w:t>
      </w:r>
      <w:r>
        <w:rPr>
          <w:spacing w:val="7"/>
          <w:sz w:val="24"/>
        </w:rPr>
        <w:t xml:space="preserve"> </w:t>
      </w:r>
      <w:r>
        <w:rPr>
          <w:sz w:val="24"/>
        </w:rPr>
        <w:t>privind</w:t>
      </w:r>
      <w:r>
        <w:rPr>
          <w:spacing w:val="6"/>
          <w:sz w:val="24"/>
        </w:rPr>
        <w:t xml:space="preserve"> </w:t>
      </w:r>
      <w:r>
        <w:rPr>
          <w:sz w:val="24"/>
        </w:rPr>
        <w:t>îngrijirea</w:t>
      </w:r>
      <w:r>
        <w:rPr>
          <w:spacing w:val="5"/>
          <w:sz w:val="24"/>
        </w:rPr>
        <w:t xml:space="preserve"> </w:t>
      </w:r>
      <w:r>
        <w:rPr>
          <w:sz w:val="24"/>
        </w:rPr>
        <w:t>de</w:t>
      </w:r>
      <w:r>
        <w:rPr>
          <w:spacing w:val="5"/>
          <w:sz w:val="24"/>
        </w:rPr>
        <w:t xml:space="preserve"> </w:t>
      </w:r>
      <w:r>
        <w:rPr>
          <w:sz w:val="24"/>
        </w:rPr>
        <w:t>lungă</w:t>
      </w:r>
      <w:r>
        <w:rPr>
          <w:spacing w:val="7"/>
          <w:sz w:val="24"/>
        </w:rPr>
        <w:t xml:space="preserve"> </w:t>
      </w:r>
      <w:r>
        <w:rPr>
          <w:sz w:val="24"/>
        </w:rPr>
        <w:t>durată</w:t>
      </w:r>
      <w:r>
        <w:rPr>
          <w:spacing w:val="5"/>
          <w:sz w:val="24"/>
        </w:rPr>
        <w:t xml:space="preserve"> </w:t>
      </w:r>
      <w:r>
        <w:rPr>
          <w:sz w:val="24"/>
        </w:rPr>
        <w:t>și</w:t>
      </w:r>
      <w:r>
        <w:rPr>
          <w:spacing w:val="6"/>
          <w:sz w:val="24"/>
        </w:rPr>
        <w:t xml:space="preserve"> </w:t>
      </w:r>
      <w:r>
        <w:rPr>
          <w:sz w:val="24"/>
        </w:rPr>
        <w:t>îmbătrânire</w:t>
      </w:r>
      <w:r>
        <w:rPr>
          <w:spacing w:val="7"/>
          <w:sz w:val="24"/>
        </w:rPr>
        <w:t xml:space="preserve"> </w:t>
      </w:r>
      <w:r>
        <w:rPr>
          <w:sz w:val="24"/>
        </w:rPr>
        <w:t>activă</w:t>
      </w:r>
      <w:r>
        <w:rPr>
          <w:spacing w:val="6"/>
          <w:sz w:val="24"/>
        </w:rPr>
        <w:t xml:space="preserve"> </w:t>
      </w:r>
      <w:r>
        <w:rPr>
          <w:sz w:val="24"/>
        </w:rPr>
        <w:t>pentru</w:t>
      </w:r>
      <w:r>
        <w:rPr>
          <w:spacing w:val="6"/>
          <w:sz w:val="24"/>
        </w:rPr>
        <w:t xml:space="preserve"> </w:t>
      </w:r>
      <w:r>
        <w:rPr>
          <w:sz w:val="24"/>
        </w:rPr>
        <w:t>perioada</w:t>
      </w:r>
      <w:r>
        <w:rPr>
          <w:spacing w:val="6"/>
          <w:sz w:val="24"/>
        </w:rPr>
        <w:t xml:space="preserve"> </w:t>
      </w:r>
      <w:r>
        <w:rPr>
          <w:spacing w:val="-4"/>
          <w:sz w:val="24"/>
        </w:rPr>
        <w:t>2023</w:t>
      </w:r>
    </w:p>
    <w:p w14:paraId="690AE8D4" w14:textId="77777777" w:rsidR="00520520" w:rsidRDefault="00000000">
      <w:pPr>
        <w:pStyle w:val="BodyText"/>
        <w:spacing w:before="137"/>
        <w:jc w:val="left"/>
      </w:pPr>
      <w:r>
        <w:t>-2030</w:t>
      </w:r>
      <w:r>
        <w:rPr>
          <w:spacing w:val="-3"/>
        </w:rPr>
        <w:t xml:space="preserve"> </w:t>
      </w:r>
      <w:r>
        <w:t>aprobată</w:t>
      </w:r>
      <w:r>
        <w:rPr>
          <w:spacing w:val="-2"/>
        </w:rPr>
        <w:t xml:space="preserve"> </w:t>
      </w:r>
      <w:r>
        <w:t>prin</w:t>
      </w:r>
      <w:r>
        <w:rPr>
          <w:spacing w:val="-1"/>
        </w:rPr>
        <w:t xml:space="preserve"> </w:t>
      </w:r>
      <w:r>
        <w:t>Hotărâre</w:t>
      </w:r>
      <w:r>
        <w:rPr>
          <w:spacing w:val="-2"/>
        </w:rPr>
        <w:t xml:space="preserve"> </w:t>
      </w:r>
      <w:r>
        <w:t>de</w:t>
      </w:r>
      <w:r>
        <w:rPr>
          <w:spacing w:val="-2"/>
        </w:rPr>
        <w:t xml:space="preserve"> </w:t>
      </w:r>
      <w:r>
        <w:t>Guvern</w:t>
      </w:r>
      <w:r>
        <w:rPr>
          <w:spacing w:val="-1"/>
        </w:rPr>
        <w:t xml:space="preserve"> </w:t>
      </w:r>
      <w:r>
        <w:t xml:space="preserve">nr. </w:t>
      </w:r>
      <w:r>
        <w:rPr>
          <w:spacing w:val="-2"/>
        </w:rPr>
        <w:t>1.492/2022</w:t>
      </w:r>
    </w:p>
    <w:p w14:paraId="6292FD7B" w14:textId="77777777" w:rsidR="00520520" w:rsidRDefault="00000000">
      <w:pPr>
        <w:pStyle w:val="ListParagraph"/>
        <w:numPr>
          <w:ilvl w:val="0"/>
          <w:numId w:val="12"/>
        </w:numPr>
        <w:tabs>
          <w:tab w:val="left" w:pos="682"/>
        </w:tabs>
        <w:spacing w:before="139"/>
        <w:ind w:left="682" w:hanging="659"/>
        <w:jc w:val="left"/>
        <w:rPr>
          <w:sz w:val="24"/>
        </w:rPr>
      </w:pPr>
      <w:r>
        <w:rPr>
          <w:sz w:val="24"/>
        </w:rPr>
        <w:t>Strategia</w:t>
      </w:r>
      <w:r>
        <w:rPr>
          <w:spacing w:val="-1"/>
          <w:sz w:val="24"/>
        </w:rPr>
        <w:t xml:space="preserve"> </w:t>
      </w:r>
      <w:r>
        <w:rPr>
          <w:sz w:val="24"/>
        </w:rPr>
        <w:t>județeană</w:t>
      </w:r>
      <w:r>
        <w:rPr>
          <w:spacing w:val="2"/>
          <w:sz w:val="24"/>
        </w:rPr>
        <w:t xml:space="preserve"> </w:t>
      </w:r>
      <w:r>
        <w:rPr>
          <w:sz w:val="24"/>
        </w:rPr>
        <w:t>de</w:t>
      </w:r>
      <w:r>
        <w:rPr>
          <w:spacing w:val="2"/>
          <w:sz w:val="24"/>
        </w:rPr>
        <w:t xml:space="preserve"> </w:t>
      </w:r>
      <w:r>
        <w:rPr>
          <w:sz w:val="24"/>
        </w:rPr>
        <w:t>dezvoltare</w:t>
      </w:r>
      <w:r>
        <w:rPr>
          <w:spacing w:val="2"/>
          <w:sz w:val="24"/>
        </w:rPr>
        <w:t xml:space="preserve"> </w:t>
      </w:r>
      <w:r>
        <w:rPr>
          <w:sz w:val="24"/>
        </w:rPr>
        <w:t>a</w:t>
      </w:r>
      <w:r>
        <w:rPr>
          <w:spacing w:val="1"/>
          <w:sz w:val="24"/>
        </w:rPr>
        <w:t xml:space="preserve"> </w:t>
      </w:r>
      <w:r>
        <w:rPr>
          <w:sz w:val="24"/>
        </w:rPr>
        <w:t>serviciilor</w:t>
      </w:r>
      <w:r>
        <w:rPr>
          <w:spacing w:val="3"/>
          <w:sz w:val="24"/>
        </w:rPr>
        <w:t xml:space="preserve"> </w:t>
      </w:r>
      <w:r>
        <w:rPr>
          <w:sz w:val="24"/>
        </w:rPr>
        <w:t>sociale</w:t>
      </w:r>
      <w:r>
        <w:rPr>
          <w:spacing w:val="2"/>
          <w:sz w:val="24"/>
        </w:rPr>
        <w:t xml:space="preserve"> </w:t>
      </w:r>
      <w:r>
        <w:rPr>
          <w:sz w:val="24"/>
        </w:rPr>
        <w:t>în</w:t>
      </w:r>
      <w:r>
        <w:rPr>
          <w:spacing w:val="3"/>
          <w:sz w:val="24"/>
        </w:rPr>
        <w:t xml:space="preserve"> </w:t>
      </w:r>
      <w:r>
        <w:rPr>
          <w:sz w:val="24"/>
        </w:rPr>
        <w:t>domeniul</w:t>
      </w:r>
      <w:r>
        <w:rPr>
          <w:spacing w:val="3"/>
          <w:sz w:val="24"/>
        </w:rPr>
        <w:t xml:space="preserve"> </w:t>
      </w:r>
      <w:r>
        <w:rPr>
          <w:sz w:val="24"/>
        </w:rPr>
        <w:t>asistenței</w:t>
      </w:r>
      <w:r>
        <w:rPr>
          <w:spacing w:val="4"/>
          <w:sz w:val="24"/>
        </w:rPr>
        <w:t xml:space="preserve"> </w:t>
      </w:r>
      <w:r>
        <w:rPr>
          <w:sz w:val="24"/>
        </w:rPr>
        <w:t>sociale</w:t>
      </w:r>
      <w:r>
        <w:rPr>
          <w:spacing w:val="2"/>
          <w:sz w:val="24"/>
        </w:rPr>
        <w:t xml:space="preserve"> </w:t>
      </w:r>
      <w:r>
        <w:rPr>
          <w:sz w:val="24"/>
        </w:rPr>
        <w:t>și</w:t>
      </w:r>
      <w:r>
        <w:rPr>
          <w:spacing w:val="4"/>
          <w:sz w:val="24"/>
        </w:rPr>
        <w:t xml:space="preserve"> </w:t>
      </w:r>
      <w:r>
        <w:rPr>
          <w:spacing w:val="-2"/>
          <w:sz w:val="24"/>
        </w:rPr>
        <w:t>protecției</w:t>
      </w:r>
    </w:p>
    <w:p w14:paraId="3C134A2D" w14:textId="77777777" w:rsidR="00520520" w:rsidRDefault="00000000">
      <w:pPr>
        <w:pStyle w:val="BodyText"/>
        <w:spacing w:before="137"/>
        <w:jc w:val="left"/>
      </w:pPr>
      <w:r>
        <w:t>copilului</w:t>
      </w:r>
      <w:r>
        <w:rPr>
          <w:spacing w:val="-1"/>
        </w:rPr>
        <w:t xml:space="preserve"> </w:t>
      </w:r>
      <w:r>
        <w:t>pe</w:t>
      </w:r>
      <w:r>
        <w:rPr>
          <w:spacing w:val="-1"/>
        </w:rPr>
        <w:t xml:space="preserve"> </w:t>
      </w:r>
      <w:r>
        <w:t>termen</w:t>
      </w:r>
      <w:r>
        <w:rPr>
          <w:spacing w:val="-1"/>
        </w:rPr>
        <w:t xml:space="preserve"> </w:t>
      </w:r>
      <w:r>
        <w:t>mediu (2022 -</w:t>
      </w:r>
      <w:r>
        <w:rPr>
          <w:spacing w:val="-2"/>
        </w:rPr>
        <w:t xml:space="preserve"> </w:t>
      </w:r>
      <w:r>
        <w:t>2027)</w:t>
      </w:r>
      <w:r>
        <w:rPr>
          <w:spacing w:val="-1"/>
        </w:rPr>
        <w:t xml:space="preserve"> </w:t>
      </w:r>
      <w:r>
        <w:t>și lung</w:t>
      </w:r>
      <w:r>
        <w:rPr>
          <w:spacing w:val="-1"/>
        </w:rPr>
        <w:t xml:space="preserve"> </w:t>
      </w:r>
      <w:r>
        <w:t>(până</w:t>
      </w:r>
      <w:r>
        <w:rPr>
          <w:spacing w:val="-1"/>
        </w:rPr>
        <w:t xml:space="preserve"> </w:t>
      </w:r>
      <w:r>
        <w:t xml:space="preserve">în </w:t>
      </w:r>
      <w:r>
        <w:rPr>
          <w:spacing w:val="-2"/>
        </w:rPr>
        <w:t>2031)</w:t>
      </w:r>
    </w:p>
    <w:p w14:paraId="4B1168CE" w14:textId="3D6035F7" w:rsidR="00520520" w:rsidRDefault="00000000">
      <w:pPr>
        <w:pStyle w:val="ListParagraph"/>
        <w:numPr>
          <w:ilvl w:val="0"/>
          <w:numId w:val="12"/>
        </w:numPr>
        <w:tabs>
          <w:tab w:val="left" w:pos="682"/>
        </w:tabs>
        <w:spacing w:before="140"/>
        <w:ind w:left="682" w:hanging="659"/>
        <w:rPr>
          <w:sz w:val="24"/>
        </w:rPr>
      </w:pPr>
      <w:r>
        <w:rPr>
          <w:sz w:val="24"/>
        </w:rPr>
        <w:t>Strategia</w:t>
      </w:r>
      <w:r>
        <w:rPr>
          <w:spacing w:val="-3"/>
          <w:sz w:val="24"/>
        </w:rPr>
        <w:t xml:space="preserve"> </w:t>
      </w:r>
      <w:r>
        <w:rPr>
          <w:sz w:val="24"/>
        </w:rPr>
        <w:t>de</w:t>
      </w:r>
      <w:r>
        <w:rPr>
          <w:spacing w:val="-2"/>
          <w:sz w:val="24"/>
        </w:rPr>
        <w:t xml:space="preserve"> </w:t>
      </w:r>
      <w:r>
        <w:rPr>
          <w:sz w:val="24"/>
        </w:rPr>
        <w:t>dezvoltare</w:t>
      </w:r>
      <w:r>
        <w:rPr>
          <w:spacing w:val="-1"/>
          <w:sz w:val="24"/>
        </w:rPr>
        <w:t xml:space="preserve"> </w:t>
      </w:r>
      <w:r>
        <w:rPr>
          <w:sz w:val="24"/>
        </w:rPr>
        <w:t>a comu</w:t>
      </w:r>
      <w:r w:rsidR="00073335">
        <w:rPr>
          <w:sz w:val="24"/>
        </w:rPr>
        <w:t>nei Horoatu Crasnei</w:t>
      </w:r>
    </w:p>
    <w:p w14:paraId="75EE731C" w14:textId="779863CF" w:rsidR="00520520" w:rsidRDefault="00000000">
      <w:pPr>
        <w:spacing w:before="136" w:line="360" w:lineRule="auto"/>
        <w:ind w:left="23" w:right="47" w:firstLine="660"/>
        <w:jc w:val="both"/>
        <w:rPr>
          <w:sz w:val="24"/>
        </w:rPr>
      </w:pPr>
      <w:r>
        <w:rPr>
          <w:sz w:val="24"/>
        </w:rPr>
        <w:t xml:space="preserve">Elaborarea planului de dezvoltare a serviciilor sociale pentru </w:t>
      </w:r>
      <w:r>
        <w:rPr>
          <w:i/>
          <w:sz w:val="24"/>
        </w:rPr>
        <w:t xml:space="preserve">Primaria Comunei </w:t>
      </w:r>
      <w:r w:rsidR="009572E7">
        <w:rPr>
          <w:i/>
          <w:sz w:val="24"/>
        </w:rPr>
        <w:t>Horoatu Crasnei</w:t>
      </w:r>
      <w:r>
        <w:rPr>
          <w:i/>
          <w:sz w:val="24"/>
        </w:rPr>
        <w:t xml:space="preserve">, Compartiment asistenta sociala </w:t>
      </w:r>
      <w:r>
        <w:rPr>
          <w:sz w:val="24"/>
        </w:rPr>
        <w:t>se bazează pe o analiză detaliată a contextului actual și a nevoilor comunității locale.</w:t>
      </w:r>
    </w:p>
    <w:p w14:paraId="57C2F5ED" w14:textId="77777777" w:rsidR="00520520" w:rsidRDefault="00000000">
      <w:pPr>
        <w:pStyle w:val="BodyText"/>
        <w:spacing w:before="2" w:line="360" w:lineRule="auto"/>
        <w:ind w:right="47" w:firstLine="660"/>
      </w:pPr>
      <w:r>
        <w:t>Acest plan este esențial pentru a aborda deficiențele existente și pentru a asigura o îmbunătățire continuă a serviciilor oferite.</w:t>
      </w:r>
    </w:p>
    <w:p w14:paraId="6D616F91" w14:textId="77777777" w:rsidR="00520520" w:rsidRDefault="00000000">
      <w:pPr>
        <w:pStyle w:val="BodyText"/>
        <w:ind w:left="683"/>
      </w:pPr>
      <w:r>
        <w:t>Contextul</w:t>
      </w:r>
      <w:r>
        <w:rPr>
          <w:spacing w:val="-4"/>
        </w:rPr>
        <w:t xml:space="preserve"> </w:t>
      </w:r>
      <w:r>
        <w:t>care</w:t>
      </w:r>
      <w:r>
        <w:rPr>
          <w:spacing w:val="-3"/>
        </w:rPr>
        <w:t xml:space="preserve"> </w:t>
      </w:r>
      <w:r>
        <w:t>a</w:t>
      </w:r>
      <w:r>
        <w:rPr>
          <w:spacing w:val="-1"/>
        </w:rPr>
        <w:t xml:space="preserve"> </w:t>
      </w:r>
      <w:r>
        <w:t>condus</w:t>
      </w:r>
      <w:r>
        <w:rPr>
          <w:spacing w:val="-2"/>
        </w:rPr>
        <w:t xml:space="preserve"> </w:t>
      </w:r>
      <w:r>
        <w:t>la</w:t>
      </w:r>
      <w:r>
        <w:rPr>
          <w:spacing w:val="-2"/>
        </w:rPr>
        <w:t xml:space="preserve"> </w:t>
      </w:r>
      <w:r>
        <w:t>necesitatea</w:t>
      </w:r>
      <w:r>
        <w:rPr>
          <w:spacing w:val="-3"/>
        </w:rPr>
        <w:t xml:space="preserve"> </w:t>
      </w:r>
      <w:r>
        <w:t>elaborării</w:t>
      </w:r>
      <w:r>
        <w:rPr>
          <w:spacing w:val="-2"/>
        </w:rPr>
        <w:t xml:space="preserve"> </w:t>
      </w:r>
      <w:r>
        <w:t>acestui</w:t>
      </w:r>
      <w:r>
        <w:rPr>
          <w:spacing w:val="-1"/>
        </w:rPr>
        <w:t xml:space="preserve"> </w:t>
      </w:r>
      <w:r>
        <w:rPr>
          <w:spacing w:val="-2"/>
        </w:rPr>
        <w:t>plan:</w:t>
      </w:r>
    </w:p>
    <w:p w14:paraId="4E021226" w14:textId="77777777" w:rsidR="00520520" w:rsidRDefault="00000000">
      <w:pPr>
        <w:pStyle w:val="BodyText"/>
        <w:spacing w:before="137"/>
      </w:pPr>
      <w:r>
        <w:t>-lipsa</w:t>
      </w:r>
      <w:r>
        <w:rPr>
          <w:spacing w:val="-2"/>
        </w:rPr>
        <w:t xml:space="preserve"> </w:t>
      </w:r>
      <w:r>
        <w:t>serviciilor</w:t>
      </w:r>
      <w:r>
        <w:rPr>
          <w:spacing w:val="-2"/>
        </w:rPr>
        <w:t xml:space="preserve"> </w:t>
      </w:r>
      <w:r>
        <w:t>sociale</w:t>
      </w:r>
      <w:r>
        <w:rPr>
          <w:spacing w:val="-2"/>
        </w:rPr>
        <w:t xml:space="preserve"> </w:t>
      </w:r>
      <w:r>
        <w:t>la</w:t>
      </w:r>
      <w:r>
        <w:rPr>
          <w:spacing w:val="-2"/>
        </w:rPr>
        <w:t xml:space="preserve"> </w:t>
      </w:r>
      <w:r>
        <w:t>nivel</w:t>
      </w:r>
      <w:r>
        <w:rPr>
          <w:spacing w:val="-1"/>
        </w:rPr>
        <w:t xml:space="preserve"> </w:t>
      </w:r>
      <w:r>
        <w:rPr>
          <w:spacing w:val="-2"/>
        </w:rPr>
        <w:t>comunitar</w:t>
      </w:r>
    </w:p>
    <w:p w14:paraId="407F1B0A" w14:textId="77777777" w:rsidR="00520520" w:rsidRDefault="00000000">
      <w:pPr>
        <w:pStyle w:val="BodyText"/>
        <w:spacing w:before="139"/>
      </w:pPr>
      <w:r>
        <w:t>-lipsa</w:t>
      </w:r>
      <w:r>
        <w:rPr>
          <w:spacing w:val="-4"/>
        </w:rPr>
        <w:t xml:space="preserve"> </w:t>
      </w:r>
      <w:r>
        <w:t>unui</w:t>
      </w:r>
      <w:r>
        <w:rPr>
          <w:spacing w:val="-1"/>
        </w:rPr>
        <w:t xml:space="preserve"> </w:t>
      </w:r>
      <w:r>
        <w:t>cadru</w:t>
      </w:r>
      <w:r>
        <w:rPr>
          <w:spacing w:val="-1"/>
        </w:rPr>
        <w:t xml:space="preserve"> </w:t>
      </w:r>
      <w:r>
        <w:t>structurat</w:t>
      </w:r>
      <w:r>
        <w:rPr>
          <w:spacing w:val="-1"/>
        </w:rPr>
        <w:t xml:space="preserve"> </w:t>
      </w:r>
      <w:r>
        <w:t>de</w:t>
      </w:r>
      <w:r>
        <w:rPr>
          <w:spacing w:val="-1"/>
        </w:rPr>
        <w:t xml:space="preserve"> </w:t>
      </w:r>
      <w:r>
        <w:t>dezvoltare</w:t>
      </w:r>
      <w:r>
        <w:rPr>
          <w:spacing w:val="-2"/>
        </w:rPr>
        <w:t xml:space="preserve"> </w:t>
      </w:r>
      <w:r>
        <w:t>a</w:t>
      </w:r>
      <w:r>
        <w:rPr>
          <w:spacing w:val="-2"/>
        </w:rPr>
        <w:t xml:space="preserve"> </w:t>
      </w:r>
      <w:r>
        <w:t>serviciilor</w:t>
      </w:r>
      <w:r>
        <w:rPr>
          <w:spacing w:val="-1"/>
        </w:rPr>
        <w:t xml:space="preserve"> </w:t>
      </w:r>
      <w:r>
        <w:rPr>
          <w:spacing w:val="-2"/>
        </w:rPr>
        <w:t>sociale</w:t>
      </w:r>
    </w:p>
    <w:p w14:paraId="673D234D" w14:textId="77777777" w:rsidR="00520520" w:rsidRDefault="00000000">
      <w:pPr>
        <w:pStyle w:val="BodyText"/>
        <w:spacing w:before="137"/>
        <w:ind w:left="22"/>
      </w:pPr>
      <w:r>
        <w:t>-necesitatea</w:t>
      </w:r>
      <w:r>
        <w:rPr>
          <w:spacing w:val="-3"/>
        </w:rPr>
        <w:t xml:space="preserve"> </w:t>
      </w:r>
      <w:r>
        <w:t>dezvoltării</w:t>
      </w:r>
      <w:r>
        <w:rPr>
          <w:spacing w:val="-2"/>
        </w:rPr>
        <w:t xml:space="preserve"> </w:t>
      </w:r>
      <w:r>
        <w:t>de</w:t>
      </w:r>
      <w:r>
        <w:rPr>
          <w:spacing w:val="-2"/>
        </w:rPr>
        <w:t xml:space="preserve"> </w:t>
      </w:r>
      <w:r>
        <w:t>Parteneriate</w:t>
      </w:r>
      <w:r>
        <w:rPr>
          <w:spacing w:val="-3"/>
        </w:rPr>
        <w:t xml:space="preserve"> </w:t>
      </w:r>
      <w:r>
        <w:t>si</w:t>
      </w:r>
      <w:r>
        <w:rPr>
          <w:spacing w:val="-1"/>
        </w:rPr>
        <w:t xml:space="preserve"> </w:t>
      </w:r>
      <w:r>
        <w:rPr>
          <w:spacing w:val="-2"/>
        </w:rPr>
        <w:t>Colaborări</w:t>
      </w:r>
    </w:p>
    <w:p w14:paraId="62071E6C" w14:textId="77777777" w:rsidR="00520520" w:rsidRDefault="00000000">
      <w:pPr>
        <w:pStyle w:val="BodyText"/>
        <w:spacing w:before="79"/>
        <w:jc w:val="left"/>
      </w:pPr>
      <w:r>
        <w:t>-necesitatea</w:t>
      </w:r>
      <w:r>
        <w:rPr>
          <w:spacing w:val="-3"/>
        </w:rPr>
        <w:t xml:space="preserve"> </w:t>
      </w:r>
      <w:r>
        <w:t>dezvoltării</w:t>
      </w:r>
      <w:r>
        <w:rPr>
          <w:spacing w:val="-2"/>
        </w:rPr>
        <w:t xml:space="preserve"> </w:t>
      </w:r>
      <w:r>
        <w:t>de</w:t>
      </w:r>
      <w:r>
        <w:rPr>
          <w:spacing w:val="-3"/>
        </w:rPr>
        <w:t xml:space="preserve"> </w:t>
      </w:r>
      <w:r>
        <w:t>servicii</w:t>
      </w:r>
      <w:r>
        <w:rPr>
          <w:spacing w:val="-1"/>
        </w:rPr>
        <w:t xml:space="preserve"> </w:t>
      </w:r>
      <w:r>
        <w:rPr>
          <w:spacing w:val="-2"/>
        </w:rPr>
        <w:t>sociale</w:t>
      </w:r>
    </w:p>
    <w:p w14:paraId="4626EFF9" w14:textId="77777777" w:rsidR="00520520" w:rsidRDefault="00000000">
      <w:pPr>
        <w:pStyle w:val="BodyText"/>
        <w:spacing w:before="137"/>
        <w:ind w:left="22"/>
        <w:jc w:val="left"/>
      </w:pPr>
      <w:r>
        <w:t>-necesitatea</w:t>
      </w:r>
      <w:r>
        <w:rPr>
          <w:spacing w:val="-4"/>
        </w:rPr>
        <w:t xml:space="preserve"> </w:t>
      </w:r>
      <w:r>
        <w:t>obținerii</w:t>
      </w:r>
      <w:r>
        <w:rPr>
          <w:spacing w:val="-1"/>
        </w:rPr>
        <w:t xml:space="preserve"> </w:t>
      </w:r>
      <w:r>
        <w:t>statutului</w:t>
      </w:r>
      <w:r>
        <w:rPr>
          <w:spacing w:val="-2"/>
        </w:rPr>
        <w:t xml:space="preserve"> </w:t>
      </w:r>
      <w:r>
        <w:t>de</w:t>
      </w:r>
      <w:r>
        <w:rPr>
          <w:spacing w:val="-1"/>
        </w:rPr>
        <w:t xml:space="preserve"> </w:t>
      </w:r>
      <w:r>
        <w:t>furnizor</w:t>
      </w:r>
      <w:r>
        <w:rPr>
          <w:spacing w:val="-2"/>
        </w:rPr>
        <w:t xml:space="preserve"> </w:t>
      </w:r>
      <w:r>
        <w:t>de</w:t>
      </w:r>
      <w:r>
        <w:rPr>
          <w:spacing w:val="-2"/>
        </w:rPr>
        <w:t xml:space="preserve"> </w:t>
      </w:r>
      <w:r>
        <w:t>servicii</w:t>
      </w:r>
      <w:r>
        <w:rPr>
          <w:spacing w:val="-1"/>
        </w:rPr>
        <w:t xml:space="preserve"> </w:t>
      </w:r>
      <w:r>
        <w:rPr>
          <w:spacing w:val="-2"/>
        </w:rPr>
        <w:t>sociale</w:t>
      </w:r>
    </w:p>
    <w:p w14:paraId="5ED0FC05" w14:textId="77777777" w:rsidR="00520520" w:rsidRDefault="00000000">
      <w:pPr>
        <w:pStyle w:val="BodyText"/>
        <w:spacing w:before="139" w:line="360" w:lineRule="auto"/>
        <w:ind w:left="22" w:firstLine="660"/>
        <w:jc w:val="left"/>
      </w:pPr>
      <w:r>
        <w:t>Planul</w:t>
      </w:r>
      <w:r>
        <w:rPr>
          <w:spacing w:val="31"/>
        </w:rPr>
        <w:t xml:space="preserve"> </w:t>
      </w:r>
      <w:r>
        <w:t>de</w:t>
      </w:r>
      <w:r>
        <w:rPr>
          <w:spacing w:val="29"/>
        </w:rPr>
        <w:t xml:space="preserve"> </w:t>
      </w:r>
      <w:r>
        <w:t>dezvoltare</w:t>
      </w:r>
      <w:r>
        <w:rPr>
          <w:spacing w:val="32"/>
        </w:rPr>
        <w:t xml:space="preserve"> </w:t>
      </w:r>
      <w:r>
        <w:t>a</w:t>
      </w:r>
      <w:r>
        <w:rPr>
          <w:spacing w:val="29"/>
        </w:rPr>
        <w:t xml:space="preserve"> </w:t>
      </w:r>
      <w:r>
        <w:t>serviciilor</w:t>
      </w:r>
      <w:r>
        <w:rPr>
          <w:spacing w:val="29"/>
        </w:rPr>
        <w:t xml:space="preserve"> </w:t>
      </w:r>
      <w:r>
        <w:t>sociale</w:t>
      </w:r>
      <w:r>
        <w:rPr>
          <w:spacing w:val="29"/>
        </w:rPr>
        <w:t xml:space="preserve"> </w:t>
      </w:r>
      <w:r>
        <w:t>se</w:t>
      </w:r>
      <w:r>
        <w:rPr>
          <w:spacing w:val="29"/>
        </w:rPr>
        <w:t xml:space="preserve"> </w:t>
      </w:r>
      <w:r>
        <w:t>încadrează</w:t>
      </w:r>
      <w:r>
        <w:rPr>
          <w:spacing w:val="29"/>
        </w:rPr>
        <w:t xml:space="preserve"> </w:t>
      </w:r>
      <w:r>
        <w:t>în</w:t>
      </w:r>
      <w:r>
        <w:rPr>
          <w:spacing w:val="30"/>
        </w:rPr>
        <w:t xml:space="preserve"> </w:t>
      </w:r>
      <w:r>
        <w:t>Obiectivele</w:t>
      </w:r>
      <w:r>
        <w:rPr>
          <w:spacing w:val="29"/>
        </w:rPr>
        <w:t xml:space="preserve"> </w:t>
      </w:r>
      <w:r>
        <w:t>strategiilor</w:t>
      </w:r>
      <w:r>
        <w:rPr>
          <w:spacing w:val="29"/>
        </w:rPr>
        <w:t xml:space="preserve"> </w:t>
      </w:r>
      <w:r>
        <w:t>menționate mai sus, astfel:</w:t>
      </w:r>
    </w:p>
    <w:p w14:paraId="1261407C" w14:textId="77777777" w:rsidR="00520520" w:rsidRDefault="00000000">
      <w:pPr>
        <w:pStyle w:val="Heading1"/>
        <w:numPr>
          <w:ilvl w:val="0"/>
          <w:numId w:val="11"/>
        </w:numPr>
        <w:tabs>
          <w:tab w:val="left" w:pos="682"/>
        </w:tabs>
        <w:ind w:left="682" w:hanging="659"/>
      </w:pPr>
      <w:r>
        <w:t>Strategia</w:t>
      </w:r>
      <w:r>
        <w:rPr>
          <w:spacing w:val="-6"/>
        </w:rPr>
        <w:t xml:space="preserve"> </w:t>
      </w:r>
      <w:r>
        <w:t>europeană</w:t>
      </w:r>
      <w:r>
        <w:rPr>
          <w:spacing w:val="-4"/>
        </w:rPr>
        <w:t xml:space="preserve"> </w:t>
      </w:r>
      <w:r>
        <w:t>pentru</w:t>
      </w:r>
      <w:r>
        <w:rPr>
          <w:spacing w:val="-3"/>
        </w:rPr>
        <w:t xml:space="preserve"> </w:t>
      </w:r>
      <w:r>
        <w:t>persoanele</w:t>
      </w:r>
      <w:r>
        <w:rPr>
          <w:spacing w:val="-4"/>
        </w:rPr>
        <w:t xml:space="preserve"> </w:t>
      </w:r>
      <w:r>
        <w:t>cu</w:t>
      </w:r>
      <w:r>
        <w:rPr>
          <w:spacing w:val="-4"/>
        </w:rPr>
        <w:t xml:space="preserve"> </w:t>
      </w:r>
      <w:r>
        <w:t>handicap</w:t>
      </w:r>
      <w:r>
        <w:rPr>
          <w:spacing w:val="-3"/>
        </w:rPr>
        <w:t xml:space="preserve"> </w:t>
      </w:r>
      <w:r>
        <w:t>(2021-</w:t>
      </w:r>
      <w:r>
        <w:rPr>
          <w:spacing w:val="-2"/>
        </w:rPr>
        <w:t>2030):</w:t>
      </w:r>
    </w:p>
    <w:p w14:paraId="37F38168" w14:textId="77777777" w:rsidR="00520520" w:rsidRDefault="00000000">
      <w:pPr>
        <w:pStyle w:val="ListParagraph"/>
        <w:numPr>
          <w:ilvl w:val="1"/>
          <w:numId w:val="11"/>
        </w:numPr>
        <w:tabs>
          <w:tab w:val="left" w:pos="1462"/>
        </w:tabs>
        <w:spacing w:before="137"/>
        <w:ind w:left="1462" w:hanging="731"/>
        <w:rPr>
          <w:sz w:val="24"/>
        </w:rPr>
      </w:pPr>
      <w:r>
        <w:rPr>
          <w:sz w:val="24"/>
        </w:rPr>
        <w:t>Obiectiv:</w:t>
      </w:r>
      <w:r>
        <w:rPr>
          <w:spacing w:val="-4"/>
          <w:sz w:val="24"/>
        </w:rPr>
        <w:t xml:space="preserve"> </w:t>
      </w:r>
      <w:r>
        <w:rPr>
          <w:sz w:val="24"/>
        </w:rPr>
        <w:t>Promovarea</w:t>
      </w:r>
      <w:r>
        <w:rPr>
          <w:spacing w:val="-3"/>
          <w:sz w:val="24"/>
        </w:rPr>
        <w:t xml:space="preserve"> </w:t>
      </w:r>
      <w:r>
        <w:rPr>
          <w:sz w:val="24"/>
        </w:rPr>
        <w:t>incluziunii</w:t>
      </w:r>
      <w:r>
        <w:rPr>
          <w:spacing w:val="-1"/>
          <w:sz w:val="24"/>
        </w:rPr>
        <w:t xml:space="preserve"> </w:t>
      </w:r>
      <w:r>
        <w:rPr>
          <w:sz w:val="24"/>
        </w:rPr>
        <w:t>și</w:t>
      </w:r>
      <w:r>
        <w:rPr>
          <w:spacing w:val="-2"/>
          <w:sz w:val="24"/>
        </w:rPr>
        <w:t xml:space="preserve"> </w:t>
      </w:r>
      <w:r>
        <w:rPr>
          <w:sz w:val="24"/>
        </w:rPr>
        <w:t>participării</w:t>
      </w:r>
      <w:r>
        <w:rPr>
          <w:spacing w:val="-2"/>
          <w:sz w:val="24"/>
        </w:rPr>
        <w:t xml:space="preserve"> </w:t>
      </w:r>
      <w:r>
        <w:rPr>
          <w:sz w:val="24"/>
        </w:rPr>
        <w:t>active</w:t>
      </w:r>
      <w:r>
        <w:rPr>
          <w:spacing w:val="-3"/>
          <w:sz w:val="24"/>
        </w:rPr>
        <w:t xml:space="preserve"> </w:t>
      </w:r>
      <w:r>
        <w:rPr>
          <w:sz w:val="24"/>
        </w:rPr>
        <w:t>a</w:t>
      </w:r>
      <w:r>
        <w:rPr>
          <w:spacing w:val="-2"/>
          <w:sz w:val="24"/>
        </w:rPr>
        <w:t xml:space="preserve"> </w:t>
      </w:r>
      <w:r>
        <w:rPr>
          <w:sz w:val="24"/>
        </w:rPr>
        <w:t>persoanelor</w:t>
      </w:r>
      <w:r>
        <w:rPr>
          <w:spacing w:val="-3"/>
          <w:sz w:val="24"/>
        </w:rPr>
        <w:t xml:space="preserve"> </w:t>
      </w:r>
      <w:r>
        <w:rPr>
          <w:sz w:val="24"/>
        </w:rPr>
        <w:t>cu</w:t>
      </w:r>
      <w:r>
        <w:rPr>
          <w:spacing w:val="-1"/>
          <w:sz w:val="24"/>
        </w:rPr>
        <w:t xml:space="preserve"> </w:t>
      </w:r>
      <w:r>
        <w:rPr>
          <w:spacing w:val="-2"/>
          <w:sz w:val="24"/>
        </w:rPr>
        <w:t>handicap.</w:t>
      </w:r>
    </w:p>
    <w:p w14:paraId="13B83AA4" w14:textId="77777777" w:rsidR="00520520" w:rsidRDefault="00000000">
      <w:pPr>
        <w:pStyle w:val="ListParagraph"/>
        <w:numPr>
          <w:ilvl w:val="1"/>
          <w:numId w:val="11"/>
        </w:numPr>
        <w:tabs>
          <w:tab w:val="left" w:pos="1462"/>
        </w:tabs>
        <w:spacing w:before="139" w:line="360" w:lineRule="auto"/>
        <w:ind w:left="23" w:right="49" w:firstLine="708"/>
        <w:rPr>
          <w:sz w:val="24"/>
        </w:rPr>
      </w:pPr>
      <w:r>
        <w:rPr>
          <w:sz w:val="24"/>
        </w:rPr>
        <w:t>Încadrare:</w:t>
      </w:r>
      <w:r>
        <w:rPr>
          <w:spacing w:val="40"/>
          <w:sz w:val="24"/>
        </w:rPr>
        <w:t xml:space="preserve"> </w:t>
      </w:r>
      <w:r>
        <w:rPr>
          <w:sz w:val="24"/>
        </w:rPr>
        <w:t>Asigurarea</w:t>
      </w:r>
      <w:r>
        <w:rPr>
          <w:spacing w:val="40"/>
          <w:sz w:val="24"/>
        </w:rPr>
        <w:t xml:space="preserve"> </w:t>
      </w:r>
      <w:r>
        <w:rPr>
          <w:sz w:val="24"/>
        </w:rPr>
        <w:t>accesului</w:t>
      </w:r>
      <w:r>
        <w:rPr>
          <w:spacing w:val="40"/>
          <w:sz w:val="24"/>
        </w:rPr>
        <w:t xml:space="preserve"> </w:t>
      </w:r>
      <w:r>
        <w:rPr>
          <w:sz w:val="24"/>
        </w:rPr>
        <w:t>la</w:t>
      </w:r>
      <w:r>
        <w:rPr>
          <w:spacing w:val="40"/>
          <w:sz w:val="24"/>
        </w:rPr>
        <w:t xml:space="preserve"> </w:t>
      </w:r>
      <w:r>
        <w:rPr>
          <w:sz w:val="24"/>
        </w:rPr>
        <w:t>servicii</w:t>
      </w:r>
      <w:r>
        <w:rPr>
          <w:spacing w:val="40"/>
          <w:sz w:val="24"/>
        </w:rPr>
        <w:t xml:space="preserve"> </w:t>
      </w:r>
      <w:r>
        <w:rPr>
          <w:sz w:val="24"/>
        </w:rPr>
        <w:t>sociale</w:t>
      </w:r>
      <w:r>
        <w:rPr>
          <w:spacing w:val="40"/>
          <w:sz w:val="24"/>
        </w:rPr>
        <w:t xml:space="preserve"> </w:t>
      </w:r>
      <w:r>
        <w:rPr>
          <w:sz w:val="24"/>
        </w:rPr>
        <w:t>și</w:t>
      </w:r>
      <w:r>
        <w:rPr>
          <w:spacing w:val="40"/>
          <w:sz w:val="24"/>
        </w:rPr>
        <w:t xml:space="preserve"> </w:t>
      </w:r>
      <w:r>
        <w:rPr>
          <w:sz w:val="24"/>
        </w:rPr>
        <w:t>educație</w:t>
      </w:r>
      <w:r>
        <w:rPr>
          <w:spacing w:val="40"/>
          <w:sz w:val="24"/>
        </w:rPr>
        <w:t xml:space="preserve"> </w:t>
      </w:r>
      <w:r>
        <w:rPr>
          <w:sz w:val="24"/>
        </w:rPr>
        <w:t>pentru</w:t>
      </w:r>
      <w:r>
        <w:rPr>
          <w:spacing w:val="40"/>
          <w:sz w:val="24"/>
        </w:rPr>
        <w:t xml:space="preserve"> </w:t>
      </w:r>
      <w:r>
        <w:rPr>
          <w:sz w:val="24"/>
        </w:rPr>
        <w:t>persoanele</w:t>
      </w:r>
      <w:r>
        <w:rPr>
          <w:spacing w:val="40"/>
          <w:sz w:val="24"/>
        </w:rPr>
        <w:t xml:space="preserve"> </w:t>
      </w:r>
      <w:r>
        <w:rPr>
          <w:sz w:val="24"/>
        </w:rPr>
        <w:t>cu handicap din comună, adaptarea infrastructurii și crearea de programe de formare profesională.</w:t>
      </w:r>
    </w:p>
    <w:p w14:paraId="1DAE6079" w14:textId="77777777" w:rsidR="00520520" w:rsidRDefault="00000000">
      <w:pPr>
        <w:pStyle w:val="Heading1"/>
        <w:numPr>
          <w:ilvl w:val="0"/>
          <w:numId w:val="11"/>
        </w:numPr>
        <w:tabs>
          <w:tab w:val="left" w:pos="682"/>
        </w:tabs>
        <w:ind w:left="682" w:hanging="659"/>
      </w:pPr>
      <w:r>
        <w:t>Strategia</w:t>
      </w:r>
      <w:r>
        <w:rPr>
          <w:spacing w:val="-6"/>
        </w:rPr>
        <w:t xml:space="preserve"> </w:t>
      </w:r>
      <w:r>
        <w:t>națională</w:t>
      </w:r>
      <w:r>
        <w:rPr>
          <w:spacing w:val="-4"/>
        </w:rPr>
        <w:t xml:space="preserve"> </w:t>
      </w:r>
      <w:r>
        <w:t>privind</w:t>
      </w:r>
      <w:r>
        <w:rPr>
          <w:spacing w:val="-3"/>
        </w:rPr>
        <w:t xml:space="preserve"> </w:t>
      </w:r>
      <w:r>
        <w:t>persoanele</w:t>
      </w:r>
      <w:r>
        <w:rPr>
          <w:spacing w:val="-4"/>
        </w:rPr>
        <w:t xml:space="preserve"> </w:t>
      </w:r>
      <w:r>
        <w:t>cu</w:t>
      </w:r>
      <w:r>
        <w:rPr>
          <w:spacing w:val="-4"/>
        </w:rPr>
        <w:t xml:space="preserve"> </w:t>
      </w:r>
      <w:r>
        <w:t>dizabilități</w:t>
      </w:r>
      <w:r>
        <w:rPr>
          <w:spacing w:val="-3"/>
        </w:rPr>
        <w:t xml:space="preserve"> </w:t>
      </w:r>
      <w:r>
        <w:t>(2022-</w:t>
      </w:r>
      <w:r>
        <w:rPr>
          <w:spacing w:val="-2"/>
        </w:rPr>
        <w:t>2027):</w:t>
      </w:r>
    </w:p>
    <w:p w14:paraId="45B7D2F4" w14:textId="77777777" w:rsidR="00520520" w:rsidRDefault="00000000">
      <w:pPr>
        <w:pStyle w:val="ListParagraph"/>
        <w:numPr>
          <w:ilvl w:val="1"/>
          <w:numId w:val="11"/>
        </w:numPr>
        <w:tabs>
          <w:tab w:val="left" w:pos="1462"/>
        </w:tabs>
        <w:spacing w:before="137"/>
        <w:ind w:left="1462" w:hanging="731"/>
        <w:rPr>
          <w:sz w:val="24"/>
        </w:rPr>
      </w:pPr>
      <w:r>
        <w:rPr>
          <w:sz w:val="24"/>
        </w:rPr>
        <w:t>Obiectiv:</w:t>
      </w:r>
      <w:r>
        <w:rPr>
          <w:spacing w:val="-3"/>
          <w:sz w:val="24"/>
        </w:rPr>
        <w:t xml:space="preserve"> </w:t>
      </w:r>
      <w:r>
        <w:rPr>
          <w:sz w:val="24"/>
        </w:rPr>
        <w:t>îmbunătățirea</w:t>
      </w:r>
      <w:r>
        <w:rPr>
          <w:spacing w:val="-3"/>
          <w:sz w:val="24"/>
        </w:rPr>
        <w:t xml:space="preserve"> </w:t>
      </w:r>
      <w:r>
        <w:rPr>
          <w:sz w:val="24"/>
        </w:rPr>
        <w:t>calității</w:t>
      </w:r>
      <w:r>
        <w:rPr>
          <w:spacing w:val="-2"/>
          <w:sz w:val="24"/>
        </w:rPr>
        <w:t xml:space="preserve"> </w:t>
      </w:r>
      <w:r>
        <w:rPr>
          <w:sz w:val="24"/>
        </w:rPr>
        <w:t>vieții</w:t>
      </w:r>
      <w:r>
        <w:rPr>
          <w:spacing w:val="-3"/>
          <w:sz w:val="24"/>
        </w:rPr>
        <w:t xml:space="preserve"> </w:t>
      </w:r>
      <w:r>
        <w:rPr>
          <w:sz w:val="24"/>
        </w:rPr>
        <w:t>persoanelor</w:t>
      </w:r>
      <w:r>
        <w:rPr>
          <w:spacing w:val="-1"/>
          <w:sz w:val="24"/>
        </w:rPr>
        <w:t xml:space="preserve"> </w:t>
      </w:r>
      <w:r>
        <w:rPr>
          <w:sz w:val="24"/>
        </w:rPr>
        <w:t>cu</w:t>
      </w:r>
      <w:r>
        <w:rPr>
          <w:spacing w:val="-2"/>
          <w:sz w:val="24"/>
        </w:rPr>
        <w:t xml:space="preserve"> dizabilități.</w:t>
      </w:r>
    </w:p>
    <w:p w14:paraId="3824C20B" w14:textId="77777777" w:rsidR="00520520" w:rsidRDefault="00000000">
      <w:pPr>
        <w:pStyle w:val="ListParagraph"/>
        <w:numPr>
          <w:ilvl w:val="1"/>
          <w:numId w:val="11"/>
        </w:numPr>
        <w:tabs>
          <w:tab w:val="left" w:pos="1462"/>
        </w:tabs>
        <w:spacing w:before="139" w:line="360" w:lineRule="auto"/>
        <w:ind w:left="23" w:right="47" w:firstLine="708"/>
        <w:rPr>
          <w:sz w:val="24"/>
        </w:rPr>
      </w:pPr>
      <w:r>
        <w:rPr>
          <w:sz w:val="24"/>
        </w:rPr>
        <w:t>Încadrare: Implementarea de servicii personalizate de asistență, dezvoltarea unor centre de zi sau programe de recuperare.</w:t>
      </w:r>
    </w:p>
    <w:p w14:paraId="7534ECF2" w14:textId="77777777" w:rsidR="00520520" w:rsidRDefault="00000000">
      <w:pPr>
        <w:pStyle w:val="Heading1"/>
        <w:numPr>
          <w:ilvl w:val="1"/>
          <w:numId w:val="11"/>
        </w:numPr>
        <w:tabs>
          <w:tab w:val="left" w:pos="682"/>
        </w:tabs>
        <w:ind w:left="682" w:hanging="659"/>
      </w:pPr>
      <w:r>
        <w:t>Strategia</w:t>
      </w:r>
      <w:r>
        <w:rPr>
          <w:spacing w:val="-3"/>
        </w:rPr>
        <w:t xml:space="preserve"> </w:t>
      </w:r>
      <w:r>
        <w:t>națională</w:t>
      </w:r>
      <w:r>
        <w:rPr>
          <w:spacing w:val="-2"/>
        </w:rPr>
        <w:t xml:space="preserve"> </w:t>
      </w:r>
      <w:r>
        <w:t>pentru</w:t>
      </w:r>
      <w:r>
        <w:rPr>
          <w:spacing w:val="-2"/>
        </w:rPr>
        <w:t xml:space="preserve"> </w:t>
      </w:r>
      <w:r>
        <w:t>dezvoltare</w:t>
      </w:r>
      <w:r>
        <w:rPr>
          <w:spacing w:val="-3"/>
        </w:rPr>
        <w:t xml:space="preserve"> </w:t>
      </w:r>
      <w:r>
        <w:t>durabilă</w:t>
      </w:r>
      <w:r>
        <w:rPr>
          <w:spacing w:val="-5"/>
        </w:rPr>
        <w:t xml:space="preserve"> </w:t>
      </w:r>
      <w:r>
        <w:t>a</w:t>
      </w:r>
      <w:r>
        <w:rPr>
          <w:spacing w:val="-2"/>
        </w:rPr>
        <w:t xml:space="preserve"> </w:t>
      </w:r>
      <w:r>
        <w:t>României</w:t>
      </w:r>
      <w:r>
        <w:rPr>
          <w:spacing w:val="-2"/>
        </w:rPr>
        <w:t xml:space="preserve"> (2030):</w:t>
      </w:r>
    </w:p>
    <w:p w14:paraId="0A72EEA9" w14:textId="77777777" w:rsidR="00520520" w:rsidRDefault="00000000">
      <w:pPr>
        <w:pStyle w:val="ListParagraph"/>
        <w:numPr>
          <w:ilvl w:val="2"/>
          <w:numId w:val="11"/>
        </w:numPr>
        <w:tabs>
          <w:tab w:val="left" w:pos="1462"/>
        </w:tabs>
        <w:spacing w:before="137"/>
        <w:ind w:left="1462" w:hanging="731"/>
      </w:pPr>
      <w:r>
        <w:rPr>
          <w:sz w:val="24"/>
        </w:rPr>
        <w:t>Obiectiv:</w:t>
      </w:r>
      <w:r>
        <w:rPr>
          <w:spacing w:val="-4"/>
          <w:sz w:val="24"/>
        </w:rPr>
        <w:t xml:space="preserve"> </w:t>
      </w:r>
      <w:r>
        <w:rPr>
          <w:sz w:val="24"/>
        </w:rPr>
        <w:t>Promovarea</w:t>
      </w:r>
      <w:r>
        <w:rPr>
          <w:spacing w:val="-3"/>
          <w:sz w:val="24"/>
        </w:rPr>
        <w:t xml:space="preserve"> </w:t>
      </w:r>
      <w:r>
        <w:rPr>
          <w:sz w:val="24"/>
        </w:rPr>
        <w:t>dezvoltării</w:t>
      </w:r>
      <w:r>
        <w:rPr>
          <w:spacing w:val="-2"/>
          <w:sz w:val="24"/>
        </w:rPr>
        <w:t xml:space="preserve"> </w:t>
      </w:r>
      <w:r>
        <w:rPr>
          <w:sz w:val="24"/>
        </w:rPr>
        <w:t>economice</w:t>
      </w:r>
      <w:r>
        <w:rPr>
          <w:spacing w:val="-1"/>
          <w:sz w:val="24"/>
        </w:rPr>
        <w:t xml:space="preserve"> </w:t>
      </w:r>
      <w:r>
        <w:rPr>
          <w:sz w:val="24"/>
        </w:rPr>
        <w:t>echitabile</w:t>
      </w:r>
      <w:r>
        <w:rPr>
          <w:spacing w:val="-3"/>
          <w:sz w:val="24"/>
        </w:rPr>
        <w:t xml:space="preserve"> </w:t>
      </w:r>
      <w:r>
        <w:rPr>
          <w:sz w:val="24"/>
        </w:rPr>
        <w:t>și</w:t>
      </w:r>
      <w:r>
        <w:rPr>
          <w:spacing w:val="-1"/>
          <w:sz w:val="24"/>
        </w:rPr>
        <w:t xml:space="preserve"> </w:t>
      </w:r>
      <w:r>
        <w:rPr>
          <w:spacing w:val="-2"/>
          <w:sz w:val="24"/>
        </w:rPr>
        <w:t>sustenabile.</w:t>
      </w:r>
    </w:p>
    <w:p w14:paraId="763A8EDA" w14:textId="77777777" w:rsidR="00520520" w:rsidRDefault="00000000">
      <w:pPr>
        <w:pStyle w:val="ListParagraph"/>
        <w:numPr>
          <w:ilvl w:val="2"/>
          <w:numId w:val="11"/>
        </w:numPr>
        <w:tabs>
          <w:tab w:val="left" w:pos="1462"/>
        </w:tabs>
        <w:spacing w:before="139" w:line="360" w:lineRule="auto"/>
        <w:ind w:left="23" w:right="49" w:firstLine="708"/>
      </w:pPr>
      <w:r>
        <w:rPr>
          <w:sz w:val="24"/>
        </w:rPr>
        <w:t>Încadrare:</w:t>
      </w:r>
      <w:r>
        <w:rPr>
          <w:spacing w:val="40"/>
          <w:sz w:val="24"/>
        </w:rPr>
        <w:t xml:space="preserve"> </w:t>
      </w:r>
      <w:r>
        <w:rPr>
          <w:sz w:val="24"/>
        </w:rPr>
        <w:t>Integrarea</w:t>
      </w:r>
      <w:r>
        <w:rPr>
          <w:spacing w:val="40"/>
          <w:sz w:val="24"/>
        </w:rPr>
        <w:t xml:space="preserve"> </w:t>
      </w:r>
      <w:r>
        <w:rPr>
          <w:sz w:val="24"/>
        </w:rPr>
        <w:t>serviciilor</w:t>
      </w:r>
      <w:r>
        <w:rPr>
          <w:spacing w:val="40"/>
          <w:sz w:val="24"/>
        </w:rPr>
        <w:t xml:space="preserve"> </w:t>
      </w:r>
      <w:r>
        <w:rPr>
          <w:sz w:val="24"/>
        </w:rPr>
        <w:t>sociale</w:t>
      </w:r>
      <w:r>
        <w:rPr>
          <w:spacing w:val="40"/>
          <w:sz w:val="24"/>
        </w:rPr>
        <w:t xml:space="preserve"> </w:t>
      </w:r>
      <w:r>
        <w:rPr>
          <w:sz w:val="24"/>
        </w:rPr>
        <w:t>în</w:t>
      </w:r>
      <w:r>
        <w:rPr>
          <w:spacing w:val="40"/>
          <w:sz w:val="24"/>
        </w:rPr>
        <w:t xml:space="preserve"> </w:t>
      </w:r>
      <w:r>
        <w:rPr>
          <w:sz w:val="24"/>
        </w:rPr>
        <w:t>planurile</w:t>
      </w:r>
      <w:r>
        <w:rPr>
          <w:spacing w:val="40"/>
          <w:sz w:val="24"/>
        </w:rPr>
        <w:t xml:space="preserve"> </w:t>
      </w:r>
      <w:r>
        <w:rPr>
          <w:sz w:val="24"/>
        </w:rPr>
        <w:t>de</w:t>
      </w:r>
      <w:r>
        <w:rPr>
          <w:spacing w:val="40"/>
          <w:sz w:val="24"/>
        </w:rPr>
        <w:t xml:space="preserve"> </w:t>
      </w:r>
      <w:r>
        <w:rPr>
          <w:sz w:val="24"/>
        </w:rPr>
        <w:t>dezvoltare</w:t>
      </w:r>
      <w:r>
        <w:rPr>
          <w:spacing w:val="40"/>
          <w:sz w:val="24"/>
        </w:rPr>
        <w:t xml:space="preserve"> </w:t>
      </w:r>
      <w:r>
        <w:rPr>
          <w:sz w:val="24"/>
        </w:rPr>
        <w:t>locală</w:t>
      </w:r>
      <w:r>
        <w:rPr>
          <w:spacing w:val="40"/>
          <w:sz w:val="24"/>
        </w:rPr>
        <w:t xml:space="preserve"> </w:t>
      </w:r>
      <w:r>
        <w:rPr>
          <w:sz w:val="24"/>
        </w:rPr>
        <w:t>pentru</w:t>
      </w:r>
      <w:r>
        <w:rPr>
          <w:spacing w:val="40"/>
          <w:sz w:val="24"/>
        </w:rPr>
        <w:t xml:space="preserve"> </w:t>
      </w:r>
      <w:r>
        <w:rPr>
          <w:sz w:val="24"/>
        </w:rPr>
        <w:t>a</w:t>
      </w:r>
      <w:r>
        <w:rPr>
          <w:spacing w:val="80"/>
          <w:sz w:val="24"/>
        </w:rPr>
        <w:t xml:space="preserve"> </w:t>
      </w:r>
      <w:r>
        <w:rPr>
          <w:sz w:val="24"/>
        </w:rPr>
        <w:lastRenderedPageBreak/>
        <w:t>susține economia locală și a combate sărăcia.</w:t>
      </w:r>
    </w:p>
    <w:p w14:paraId="3F8729A5" w14:textId="77777777" w:rsidR="00520520" w:rsidRDefault="00000000">
      <w:pPr>
        <w:pStyle w:val="Heading1"/>
        <w:numPr>
          <w:ilvl w:val="1"/>
          <w:numId w:val="11"/>
        </w:numPr>
        <w:tabs>
          <w:tab w:val="left" w:pos="682"/>
        </w:tabs>
        <w:ind w:left="682" w:hanging="659"/>
      </w:pPr>
      <w:r>
        <w:t>Strategia</w:t>
      </w:r>
      <w:r>
        <w:rPr>
          <w:spacing w:val="-5"/>
        </w:rPr>
        <w:t xml:space="preserve"> </w:t>
      </w:r>
      <w:r>
        <w:t>națională</w:t>
      </w:r>
      <w:r>
        <w:rPr>
          <w:spacing w:val="-3"/>
        </w:rPr>
        <w:t xml:space="preserve"> </w:t>
      </w:r>
      <w:r>
        <w:t>privind</w:t>
      </w:r>
      <w:r>
        <w:rPr>
          <w:spacing w:val="-2"/>
        </w:rPr>
        <w:t xml:space="preserve"> </w:t>
      </w:r>
      <w:r>
        <w:t>incluziunea</w:t>
      </w:r>
      <w:r>
        <w:rPr>
          <w:spacing w:val="-3"/>
        </w:rPr>
        <w:t xml:space="preserve"> </w:t>
      </w:r>
      <w:r>
        <w:t>socială</w:t>
      </w:r>
      <w:r>
        <w:rPr>
          <w:spacing w:val="-5"/>
        </w:rPr>
        <w:t xml:space="preserve"> </w:t>
      </w:r>
      <w:r>
        <w:t>și</w:t>
      </w:r>
      <w:r>
        <w:rPr>
          <w:spacing w:val="-2"/>
        </w:rPr>
        <w:t xml:space="preserve"> </w:t>
      </w:r>
      <w:r>
        <w:t>reducerea</w:t>
      </w:r>
      <w:r>
        <w:rPr>
          <w:spacing w:val="-3"/>
        </w:rPr>
        <w:t xml:space="preserve"> </w:t>
      </w:r>
      <w:r>
        <w:t>sărăciei</w:t>
      </w:r>
      <w:r>
        <w:rPr>
          <w:spacing w:val="-2"/>
        </w:rPr>
        <w:t xml:space="preserve"> </w:t>
      </w:r>
      <w:r>
        <w:t>(2022-</w:t>
      </w:r>
      <w:r>
        <w:rPr>
          <w:spacing w:val="-2"/>
        </w:rPr>
        <w:t>2027):</w:t>
      </w:r>
    </w:p>
    <w:p w14:paraId="3F5580E0" w14:textId="77777777" w:rsidR="00520520" w:rsidRDefault="00000000">
      <w:pPr>
        <w:pStyle w:val="ListParagraph"/>
        <w:numPr>
          <w:ilvl w:val="2"/>
          <w:numId w:val="11"/>
        </w:numPr>
        <w:tabs>
          <w:tab w:val="left" w:pos="1462"/>
        </w:tabs>
        <w:spacing w:before="137"/>
        <w:ind w:left="1462" w:hanging="731"/>
      </w:pPr>
      <w:r>
        <w:rPr>
          <w:sz w:val="24"/>
        </w:rPr>
        <w:t>Obiectiv:</w:t>
      </w:r>
      <w:r>
        <w:rPr>
          <w:spacing w:val="-4"/>
          <w:sz w:val="24"/>
        </w:rPr>
        <w:t xml:space="preserve"> </w:t>
      </w:r>
      <w:r>
        <w:rPr>
          <w:sz w:val="24"/>
        </w:rPr>
        <w:t>Reducerea</w:t>
      </w:r>
      <w:r>
        <w:rPr>
          <w:spacing w:val="-2"/>
          <w:sz w:val="24"/>
        </w:rPr>
        <w:t xml:space="preserve"> </w:t>
      </w:r>
      <w:r>
        <w:rPr>
          <w:sz w:val="24"/>
        </w:rPr>
        <w:t>numărului</w:t>
      </w:r>
      <w:r>
        <w:rPr>
          <w:spacing w:val="-2"/>
          <w:sz w:val="24"/>
        </w:rPr>
        <w:t xml:space="preserve"> </w:t>
      </w:r>
      <w:r>
        <w:rPr>
          <w:sz w:val="24"/>
        </w:rPr>
        <w:t>persoanelor</w:t>
      </w:r>
      <w:r>
        <w:rPr>
          <w:spacing w:val="-2"/>
          <w:sz w:val="24"/>
        </w:rPr>
        <w:t xml:space="preserve"> </w:t>
      </w:r>
      <w:r>
        <w:rPr>
          <w:sz w:val="24"/>
        </w:rPr>
        <w:t>aflate în</w:t>
      </w:r>
      <w:r>
        <w:rPr>
          <w:spacing w:val="-2"/>
          <w:sz w:val="24"/>
        </w:rPr>
        <w:t xml:space="preserve"> </w:t>
      </w:r>
      <w:r>
        <w:rPr>
          <w:sz w:val="24"/>
        </w:rPr>
        <w:t>risc</w:t>
      </w:r>
      <w:r>
        <w:rPr>
          <w:spacing w:val="-2"/>
          <w:sz w:val="24"/>
        </w:rPr>
        <w:t xml:space="preserve"> </w:t>
      </w:r>
      <w:r>
        <w:rPr>
          <w:sz w:val="24"/>
        </w:rPr>
        <w:t>de</w:t>
      </w:r>
      <w:r>
        <w:rPr>
          <w:spacing w:val="-2"/>
          <w:sz w:val="24"/>
        </w:rPr>
        <w:t xml:space="preserve"> sărăcie.</w:t>
      </w:r>
    </w:p>
    <w:p w14:paraId="4E3DD45C" w14:textId="77777777" w:rsidR="00520520" w:rsidRDefault="00000000">
      <w:pPr>
        <w:pStyle w:val="ListParagraph"/>
        <w:numPr>
          <w:ilvl w:val="2"/>
          <w:numId w:val="11"/>
        </w:numPr>
        <w:tabs>
          <w:tab w:val="left" w:pos="1462"/>
        </w:tabs>
        <w:spacing w:before="139"/>
        <w:ind w:left="1462" w:hanging="731"/>
      </w:pPr>
      <w:r>
        <w:rPr>
          <w:sz w:val="24"/>
        </w:rPr>
        <w:t>Încadrare:</w:t>
      </w:r>
      <w:r>
        <w:rPr>
          <w:spacing w:val="27"/>
          <w:sz w:val="24"/>
        </w:rPr>
        <w:t xml:space="preserve"> </w:t>
      </w:r>
      <w:r>
        <w:rPr>
          <w:sz w:val="24"/>
        </w:rPr>
        <w:t>Crearea</w:t>
      </w:r>
      <w:r>
        <w:rPr>
          <w:spacing w:val="25"/>
          <w:sz w:val="24"/>
        </w:rPr>
        <w:t xml:space="preserve"> </w:t>
      </w:r>
      <w:r>
        <w:rPr>
          <w:sz w:val="24"/>
        </w:rPr>
        <w:t>de</w:t>
      </w:r>
      <w:r>
        <w:rPr>
          <w:spacing w:val="29"/>
          <w:sz w:val="24"/>
        </w:rPr>
        <w:t xml:space="preserve"> </w:t>
      </w:r>
      <w:r>
        <w:rPr>
          <w:sz w:val="24"/>
        </w:rPr>
        <w:t>programe</w:t>
      </w:r>
      <w:r>
        <w:rPr>
          <w:spacing w:val="25"/>
          <w:sz w:val="24"/>
        </w:rPr>
        <w:t xml:space="preserve"> </w:t>
      </w:r>
      <w:r>
        <w:rPr>
          <w:sz w:val="24"/>
        </w:rPr>
        <w:t>sociale</w:t>
      </w:r>
      <w:r>
        <w:rPr>
          <w:spacing w:val="29"/>
          <w:sz w:val="24"/>
        </w:rPr>
        <w:t xml:space="preserve"> </w:t>
      </w:r>
      <w:r>
        <w:rPr>
          <w:sz w:val="24"/>
        </w:rPr>
        <w:t>care</w:t>
      </w:r>
      <w:r>
        <w:rPr>
          <w:spacing w:val="25"/>
          <w:sz w:val="24"/>
        </w:rPr>
        <w:t xml:space="preserve"> </w:t>
      </w:r>
      <w:r>
        <w:rPr>
          <w:sz w:val="24"/>
        </w:rPr>
        <w:t>să</w:t>
      </w:r>
      <w:r>
        <w:rPr>
          <w:spacing w:val="29"/>
          <w:sz w:val="24"/>
        </w:rPr>
        <w:t xml:space="preserve"> </w:t>
      </w:r>
      <w:r>
        <w:rPr>
          <w:sz w:val="24"/>
        </w:rPr>
        <w:t>sprijine</w:t>
      </w:r>
      <w:r>
        <w:rPr>
          <w:spacing w:val="25"/>
          <w:sz w:val="24"/>
        </w:rPr>
        <w:t xml:space="preserve"> </w:t>
      </w:r>
      <w:r>
        <w:rPr>
          <w:sz w:val="24"/>
        </w:rPr>
        <w:t>familiile</w:t>
      </w:r>
      <w:r>
        <w:rPr>
          <w:spacing w:val="26"/>
          <w:sz w:val="24"/>
        </w:rPr>
        <w:t xml:space="preserve"> </w:t>
      </w:r>
      <w:r>
        <w:rPr>
          <w:sz w:val="24"/>
        </w:rPr>
        <w:t>vulnerabile,</w:t>
      </w:r>
      <w:r>
        <w:rPr>
          <w:spacing w:val="27"/>
          <w:sz w:val="24"/>
        </w:rPr>
        <w:t xml:space="preserve"> </w:t>
      </w:r>
      <w:r>
        <w:rPr>
          <w:spacing w:val="-2"/>
          <w:sz w:val="24"/>
        </w:rPr>
        <w:t>inclusiv</w:t>
      </w:r>
    </w:p>
    <w:p w14:paraId="3508B619" w14:textId="77777777" w:rsidR="00520520" w:rsidRDefault="00000000">
      <w:pPr>
        <w:pStyle w:val="BodyText"/>
        <w:spacing w:before="137"/>
        <w:jc w:val="left"/>
      </w:pPr>
      <w:r>
        <w:t>prin</w:t>
      </w:r>
      <w:r>
        <w:rPr>
          <w:spacing w:val="-3"/>
        </w:rPr>
        <w:t xml:space="preserve"> </w:t>
      </w:r>
      <w:r>
        <w:t>asigurarea</w:t>
      </w:r>
      <w:r>
        <w:rPr>
          <w:spacing w:val="-2"/>
        </w:rPr>
        <w:t xml:space="preserve"> </w:t>
      </w:r>
      <w:r>
        <w:t>de</w:t>
      </w:r>
      <w:r>
        <w:rPr>
          <w:spacing w:val="-2"/>
        </w:rPr>
        <w:t xml:space="preserve"> </w:t>
      </w:r>
      <w:r>
        <w:t>locuri</w:t>
      </w:r>
      <w:r>
        <w:rPr>
          <w:spacing w:val="1"/>
        </w:rPr>
        <w:t xml:space="preserve"> </w:t>
      </w:r>
      <w:r>
        <w:t>de</w:t>
      </w:r>
      <w:r>
        <w:rPr>
          <w:spacing w:val="-1"/>
        </w:rPr>
        <w:t xml:space="preserve"> </w:t>
      </w:r>
      <w:r>
        <w:rPr>
          <w:spacing w:val="-2"/>
        </w:rPr>
        <w:t>munca;</w:t>
      </w:r>
    </w:p>
    <w:p w14:paraId="2A3EAD68" w14:textId="77777777" w:rsidR="00520520" w:rsidRDefault="00000000">
      <w:pPr>
        <w:pStyle w:val="Heading1"/>
        <w:numPr>
          <w:ilvl w:val="1"/>
          <w:numId w:val="11"/>
        </w:numPr>
        <w:tabs>
          <w:tab w:val="left" w:pos="682"/>
        </w:tabs>
        <w:spacing w:before="139"/>
        <w:ind w:left="682" w:hanging="659"/>
      </w:pPr>
      <w:r>
        <w:t>Strategia</w:t>
      </w:r>
      <w:r>
        <w:rPr>
          <w:spacing w:val="-4"/>
        </w:rPr>
        <w:t xml:space="preserve"> </w:t>
      </w:r>
      <w:r>
        <w:t>națională</w:t>
      </w:r>
      <w:r>
        <w:rPr>
          <w:spacing w:val="-2"/>
        </w:rPr>
        <w:t xml:space="preserve"> </w:t>
      </w:r>
      <w:r>
        <w:t>pentră</w:t>
      </w:r>
      <w:r>
        <w:rPr>
          <w:spacing w:val="-3"/>
        </w:rPr>
        <w:t xml:space="preserve"> </w:t>
      </w:r>
      <w:r>
        <w:t>ocuparea</w:t>
      </w:r>
      <w:r>
        <w:rPr>
          <w:spacing w:val="-2"/>
        </w:rPr>
        <w:t xml:space="preserve"> </w:t>
      </w:r>
      <w:r>
        <w:t>forței</w:t>
      </w:r>
      <w:r>
        <w:rPr>
          <w:spacing w:val="-2"/>
        </w:rPr>
        <w:t xml:space="preserve"> </w:t>
      </w:r>
      <w:r>
        <w:t>de</w:t>
      </w:r>
      <w:r>
        <w:rPr>
          <w:spacing w:val="-2"/>
        </w:rPr>
        <w:t xml:space="preserve"> </w:t>
      </w:r>
      <w:r>
        <w:t>muncă</w:t>
      </w:r>
      <w:r>
        <w:rPr>
          <w:spacing w:val="-2"/>
        </w:rPr>
        <w:t xml:space="preserve"> </w:t>
      </w:r>
      <w:r>
        <w:t>(2021-</w:t>
      </w:r>
      <w:r>
        <w:rPr>
          <w:spacing w:val="-2"/>
        </w:rPr>
        <w:t>2027):</w:t>
      </w:r>
    </w:p>
    <w:p w14:paraId="418F3DD5" w14:textId="77777777" w:rsidR="00520520" w:rsidRDefault="00000000">
      <w:pPr>
        <w:pStyle w:val="ListParagraph"/>
        <w:numPr>
          <w:ilvl w:val="2"/>
          <w:numId w:val="11"/>
        </w:numPr>
        <w:tabs>
          <w:tab w:val="left" w:pos="1462"/>
        </w:tabs>
        <w:spacing w:before="137"/>
        <w:ind w:left="1462" w:hanging="731"/>
      </w:pPr>
      <w:r>
        <w:rPr>
          <w:sz w:val="24"/>
        </w:rPr>
        <w:t>Obiectiv:</w:t>
      </w:r>
      <w:r>
        <w:rPr>
          <w:spacing w:val="-3"/>
          <w:sz w:val="24"/>
        </w:rPr>
        <w:t xml:space="preserve"> </w:t>
      </w:r>
      <w:r>
        <w:rPr>
          <w:sz w:val="24"/>
        </w:rPr>
        <w:t>Creșterea</w:t>
      </w:r>
      <w:r>
        <w:rPr>
          <w:spacing w:val="-3"/>
          <w:sz w:val="24"/>
        </w:rPr>
        <w:t xml:space="preserve"> </w:t>
      </w:r>
      <w:r>
        <w:rPr>
          <w:sz w:val="24"/>
        </w:rPr>
        <w:t>participărilor</w:t>
      </w:r>
      <w:r>
        <w:rPr>
          <w:spacing w:val="-3"/>
          <w:sz w:val="24"/>
        </w:rPr>
        <w:t xml:space="preserve"> </w:t>
      </w:r>
      <w:r>
        <w:rPr>
          <w:sz w:val="24"/>
        </w:rPr>
        <w:t>pe</w:t>
      </w:r>
      <w:r>
        <w:rPr>
          <w:spacing w:val="-3"/>
          <w:sz w:val="24"/>
        </w:rPr>
        <w:t xml:space="preserve"> </w:t>
      </w:r>
      <w:r>
        <w:rPr>
          <w:sz w:val="24"/>
        </w:rPr>
        <w:t>piața</w:t>
      </w:r>
      <w:r>
        <w:rPr>
          <w:spacing w:val="-3"/>
          <w:sz w:val="24"/>
        </w:rPr>
        <w:t xml:space="preserve"> </w:t>
      </w:r>
      <w:r>
        <w:rPr>
          <w:spacing w:val="-2"/>
          <w:sz w:val="24"/>
        </w:rPr>
        <w:t>muncii.</w:t>
      </w:r>
    </w:p>
    <w:p w14:paraId="2F43E00F" w14:textId="77777777" w:rsidR="00520520" w:rsidRDefault="00000000">
      <w:pPr>
        <w:pStyle w:val="ListParagraph"/>
        <w:numPr>
          <w:ilvl w:val="2"/>
          <w:numId w:val="11"/>
        </w:numPr>
        <w:tabs>
          <w:tab w:val="left" w:pos="1462"/>
        </w:tabs>
        <w:spacing w:before="139" w:line="360" w:lineRule="auto"/>
        <w:ind w:left="23" w:right="48" w:firstLine="708"/>
      </w:pPr>
      <w:r>
        <w:rPr>
          <w:sz w:val="24"/>
        </w:rPr>
        <w:t>Încadrare: Proiecte de formare profesională și servicii de orientare profesională pentru persoanele vulnerabile din comună.</w:t>
      </w:r>
    </w:p>
    <w:p w14:paraId="59F76475" w14:textId="77777777" w:rsidR="00520520" w:rsidRDefault="00000000">
      <w:pPr>
        <w:pStyle w:val="Heading1"/>
        <w:numPr>
          <w:ilvl w:val="1"/>
          <w:numId w:val="11"/>
        </w:numPr>
        <w:tabs>
          <w:tab w:val="left" w:pos="682"/>
        </w:tabs>
        <w:spacing w:before="1"/>
        <w:ind w:left="682" w:hanging="659"/>
      </w:pPr>
      <w:r>
        <w:t>Strategia</w:t>
      </w:r>
      <w:r>
        <w:rPr>
          <w:spacing w:val="-5"/>
        </w:rPr>
        <w:t xml:space="preserve"> </w:t>
      </w:r>
      <w:r>
        <w:t>națională</w:t>
      </w:r>
      <w:r>
        <w:rPr>
          <w:spacing w:val="-2"/>
        </w:rPr>
        <w:t xml:space="preserve"> </w:t>
      </w:r>
      <w:r>
        <w:t>privind</w:t>
      </w:r>
      <w:r>
        <w:rPr>
          <w:spacing w:val="-3"/>
        </w:rPr>
        <w:t xml:space="preserve"> </w:t>
      </w:r>
      <w:r>
        <w:t>egalitatea</w:t>
      </w:r>
      <w:r>
        <w:rPr>
          <w:spacing w:val="-2"/>
        </w:rPr>
        <w:t xml:space="preserve"> </w:t>
      </w:r>
      <w:r>
        <w:t>de</w:t>
      </w:r>
      <w:r>
        <w:rPr>
          <w:spacing w:val="-3"/>
        </w:rPr>
        <w:t xml:space="preserve"> </w:t>
      </w:r>
      <w:r>
        <w:t>șanse</w:t>
      </w:r>
      <w:r>
        <w:rPr>
          <w:spacing w:val="-3"/>
        </w:rPr>
        <w:t xml:space="preserve"> </w:t>
      </w:r>
      <w:r>
        <w:t>(2021-</w:t>
      </w:r>
      <w:r>
        <w:rPr>
          <w:spacing w:val="-2"/>
        </w:rPr>
        <w:t>2027):</w:t>
      </w:r>
    </w:p>
    <w:p w14:paraId="02D5C183" w14:textId="77777777" w:rsidR="00520520" w:rsidRDefault="00000000">
      <w:pPr>
        <w:pStyle w:val="ListParagraph"/>
        <w:numPr>
          <w:ilvl w:val="2"/>
          <w:numId w:val="11"/>
        </w:numPr>
        <w:tabs>
          <w:tab w:val="left" w:pos="1462"/>
        </w:tabs>
        <w:spacing w:before="136"/>
        <w:ind w:left="1462" w:hanging="731"/>
      </w:pPr>
      <w:r>
        <w:rPr>
          <w:sz w:val="24"/>
        </w:rPr>
        <w:t>Obiectiv:</w:t>
      </w:r>
      <w:r>
        <w:rPr>
          <w:spacing w:val="-4"/>
          <w:sz w:val="24"/>
        </w:rPr>
        <w:t xml:space="preserve"> </w:t>
      </w:r>
      <w:r>
        <w:rPr>
          <w:sz w:val="24"/>
        </w:rPr>
        <w:t>Promovarea</w:t>
      </w:r>
      <w:r>
        <w:rPr>
          <w:spacing w:val="-1"/>
          <w:sz w:val="24"/>
        </w:rPr>
        <w:t xml:space="preserve"> </w:t>
      </w:r>
      <w:r>
        <w:rPr>
          <w:sz w:val="24"/>
        </w:rPr>
        <w:t>egalității</w:t>
      </w:r>
      <w:r>
        <w:rPr>
          <w:spacing w:val="-2"/>
          <w:sz w:val="24"/>
        </w:rPr>
        <w:t xml:space="preserve"> </w:t>
      </w:r>
      <w:r>
        <w:rPr>
          <w:sz w:val="24"/>
        </w:rPr>
        <w:t>de</w:t>
      </w:r>
      <w:r>
        <w:rPr>
          <w:spacing w:val="-2"/>
          <w:sz w:val="24"/>
        </w:rPr>
        <w:t xml:space="preserve"> </w:t>
      </w:r>
      <w:r>
        <w:rPr>
          <w:sz w:val="24"/>
        </w:rPr>
        <w:t>șanse</w:t>
      </w:r>
      <w:r>
        <w:rPr>
          <w:spacing w:val="-3"/>
          <w:sz w:val="24"/>
        </w:rPr>
        <w:t xml:space="preserve"> </w:t>
      </w:r>
      <w:r>
        <w:rPr>
          <w:sz w:val="24"/>
        </w:rPr>
        <w:t>între</w:t>
      </w:r>
      <w:r>
        <w:rPr>
          <w:spacing w:val="-2"/>
          <w:sz w:val="24"/>
        </w:rPr>
        <w:t xml:space="preserve"> </w:t>
      </w:r>
      <w:r>
        <w:rPr>
          <w:spacing w:val="-4"/>
          <w:sz w:val="24"/>
        </w:rPr>
        <w:t>sexe.</w:t>
      </w:r>
    </w:p>
    <w:p w14:paraId="5D6D6C5F" w14:textId="77777777" w:rsidR="00520520" w:rsidRDefault="00000000">
      <w:pPr>
        <w:pStyle w:val="ListParagraph"/>
        <w:numPr>
          <w:ilvl w:val="2"/>
          <w:numId w:val="11"/>
        </w:numPr>
        <w:tabs>
          <w:tab w:val="left" w:pos="1462"/>
        </w:tabs>
        <w:spacing w:before="140"/>
        <w:ind w:left="1462" w:hanging="731"/>
      </w:pPr>
      <w:r>
        <w:rPr>
          <w:sz w:val="24"/>
        </w:rPr>
        <w:t>Încadrare:</w:t>
      </w:r>
      <w:r>
        <w:rPr>
          <w:spacing w:val="34"/>
          <w:sz w:val="24"/>
        </w:rPr>
        <w:t xml:space="preserve"> </w:t>
      </w:r>
      <w:r>
        <w:rPr>
          <w:sz w:val="24"/>
        </w:rPr>
        <w:t>Programe</w:t>
      </w:r>
      <w:r>
        <w:rPr>
          <w:spacing w:val="35"/>
          <w:sz w:val="24"/>
        </w:rPr>
        <w:t xml:space="preserve"> </w:t>
      </w:r>
      <w:r>
        <w:rPr>
          <w:sz w:val="24"/>
        </w:rPr>
        <w:t>de</w:t>
      </w:r>
      <w:r>
        <w:rPr>
          <w:spacing w:val="37"/>
          <w:sz w:val="24"/>
        </w:rPr>
        <w:t xml:space="preserve"> </w:t>
      </w:r>
      <w:r>
        <w:rPr>
          <w:sz w:val="24"/>
        </w:rPr>
        <w:t>educație</w:t>
      </w:r>
      <w:r>
        <w:rPr>
          <w:spacing w:val="35"/>
          <w:sz w:val="24"/>
        </w:rPr>
        <w:t xml:space="preserve"> </w:t>
      </w:r>
      <w:r>
        <w:rPr>
          <w:sz w:val="24"/>
        </w:rPr>
        <w:t>și</w:t>
      </w:r>
      <w:r>
        <w:rPr>
          <w:spacing w:val="36"/>
          <w:sz w:val="24"/>
        </w:rPr>
        <w:t xml:space="preserve"> </w:t>
      </w:r>
      <w:r>
        <w:rPr>
          <w:sz w:val="24"/>
        </w:rPr>
        <w:t>conștientizare</w:t>
      </w:r>
      <w:r>
        <w:rPr>
          <w:spacing w:val="36"/>
          <w:sz w:val="24"/>
        </w:rPr>
        <w:t xml:space="preserve"> </w:t>
      </w:r>
      <w:r>
        <w:rPr>
          <w:sz w:val="24"/>
        </w:rPr>
        <w:t>privind</w:t>
      </w:r>
      <w:r>
        <w:rPr>
          <w:spacing w:val="36"/>
          <w:sz w:val="24"/>
        </w:rPr>
        <w:t xml:space="preserve"> </w:t>
      </w:r>
      <w:r>
        <w:rPr>
          <w:sz w:val="24"/>
        </w:rPr>
        <w:t>egalitatea</w:t>
      </w:r>
      <w:r>
        <w:rPr>
          <w:spacing w:val="35"/>
          <w:sz w:val="24"/>
        </w:rPr>
        <w:t xml:space="preserve"> </w:t>
      </w:r>
      <w:r>
        <w:rPr>
          <w:sz w:val="24"/>
        </w:rPr>
        <w:t>de</w:t>
      </w:r>
      <w:r>
        <w:rPr>
          <w:spacing w:val="37"/>
          <w:sz w:val="24"/>
        </w:rPr>
        <w:t xml:space="preserve"> </w:t>
      </w:r>
      <w:r>
        <w:rPr>
          <w:sz w:val="24"/>
        </w:rPr>
        <w:t>gen</w:t>
      </w:r>
      <w:r>
        <w:rPr>
          <w:spacing w:val="36"/>
          <w:sz w:val="24"/>
        </w:rPr>
        <w:t xml:space="preserve"> </w:t>
      </w:r>
      <w:r>
        <w:rPr>
          <w:sz w:val="24"/>
        </w:rPr>
        <w:t>și</w:t>
      </w:r>
      <w:r>
        <w:rPr>
          <w:spacing w:val="37"/>
          <w:sz w:val="24"/>
        </w:rPr>
        <w:t xml:space="preserve"> </w:t>
      </w:r>
      <w:r>
        <w:rPr>
          <w:spacing w:val="-2"/>
          <w:sz w:val="24"/>
        </w:rPr>
        <w:t>sprijin</w:t>
      </w:r>
    </w:p>
    <w:p w14:paraId="49E351AE" w14:textId="77777777" w:rsidR="00520520" w:rsidRDefault="00000000">
      <w:pPr>
        <w:pStyle w:val="BodyText"/>
        <w:spacing w:before="136"/>
        <w:jc w:val="left"/>
      </w:pPr>
      <w:r>
        <w:t>pentru</w:t>
      </w:r>
      <w:r>
        <w:rPr>
          <w:spacing w:val="-2"/>
        </w:rPr>
        <w:t xml:space="preserve"> </w:t>
      </w:r>
      <w:r>
        <w:t>femeile</w:t>
      </w:r>
      <w:r>
        <w:rPr>
          <w:spacing w:val="-3"/>
        </w:rPr>
        <w:t xml:space="preserve"> </w:t>
      </w:r>
      <w:r>
        <w:t>din</w:t>
      </w:r>
      <w:r>
        <w:rPr>
          <w:spacing w:val="1"/>
        </w:rPr>
        <w:t xml:space="preserve"> </w:t>
      </w:r>
      <w:r>
        <w:rPr>
          <w:spacing w:val="-2"/>
        </w:rPr>
        <w:t>comunitate.</w:t>
      </w:r>
    </w:p>
    <w:p w14:paraId="30C15089" w14:textId="77777777" w:rsidR="00520520" w:rsidRDefault="00000000">
      <w:pPr>
        <w:pStyle w:val="Heading1"/>
        <w:numPr>
          <w:ilvl w:val="1"/>
          <w:numId w:val="11"/>
        </w:numPr>
        <w:tabs>
          <w:tab w:val="left" w:pos="682"/>
        </w:tabs>
        <w:spacing w:before="140"/>
        <w:ind w:left="682" w:hanging="659"/>
      </w:pPr>
      <w:r>
        <w:t>Strategia</w:t>
      </w:r>
      <w:r>
        <w:rPr>
          <w:spacing w:val="-5"/>
        </w:rPr>
        <w:t xml:space="preserve"> </w:t>
      </w:r>
      <w:r>
        <w:t>națională</w:t>
      </w:r>
      <w:r>
        <w:rPr>
          <w:spacing w:val="-2"/>
        </w:rPr>
        <w:t xml:space="preserve"> </w:t>
      </w:r>
      <w:r>
        <w:t>privind</w:t>
      </w:r>
      <w:r>
        <w:rPr>
          <w:spacing w:val="-3"/>
        </w:rPr>
        <w:t xml:space="preserve"> </w:t>
      </w:r>
      <w:r>
        <w:t>îngrijirea</w:t>
      </w:r>
      <w:r>
        <w:rPr>
          <w:spacing w:val="-2"/>
        </w:rPr>
        <w:t xml:space="preserve"> </w:t>
      </w:r>
      <w:r>
        <w:t>de</w:t>
      </w:r>
      <w:r>
        <w:rPr>
          <w:spacing w:val="-4"/>
        </w:rPr>
        <w:t xml:space="preserve"> </w:t>
      </w:r>
      <w:r>
        <w:t>lungă</w:t>
      </w:r>
      <w:r>
        <w:rPr>
          <w:spacing w:val="-2"/>
        </w:rPr>
        <w:t xml:space="preserve"> </w:t>
      </w:r>
      <w:r>
        <w:t>durată</w:t>
      </w:r>
      <w:r>
        <w:rPr>
          <w:spacing w:val="-2"/>
        </w:rPr>
        <w:t xml:space="preserve"> </w:t>
      </w:r>
      <w:r>
        <w:t>(2023-</w:t>
      </w:r>
      <w:r>
        <w:rPr>
          <w:spacing w:val="-2"/>
        </w:rPr>
        <w:t>2030):</w:t>
      </w:r>
    </w:p>
    <w:p w14:paraId="033B66D3" w14:textId="77777777" w:rsidR="00520520" w:rsidRDefault="00000000">
      <w:pPr>
        <w:pStyle w:val="ListParagraph"/>
        <w:numPr>
          <w:ilvl w:val="2"/>
          <w:numId w:val="11"/>
        </w:numPr>
        <w:tabs>
          <w:tab w:val="left" w:pos="1462"/>
        </w:tabs>
        <w:spacing w:before="136"/>
        <w:ind w:left="1462" w:hanging="731"/>
      </w:pPr>
      <w:r>
        <w:rPr>
          <w:sz w:val="24"/>
        </w:rPr>
        <w:t>Obiectiv:</w:t>
      </w:r>
      <w:r>
        <w:rPr>
          <w:spacing w:val="-5"/>
          <w:sz w:val="24"/>
        </w:rPr>
        <w:t xml:space="preserve"> </w:t>
      </w:r>
      <w:r>
        <w:rPr>
          <w:sz w:val="24"/>
        </w:rPr>
        <w:t>îmbunătățirea</w:t>
      </w:r>
      <w:r>
        <w:rPr>
          <w:spacing w:val="-4"/>
          <w:sz w:val="24"/>
        </w:rPr>
        <w:t xml:space="preserve"> </w:t>
      </w:r>
      <w:r>
        <w:rPr>
          <w:sz w:val="24"/>
        </w:rPr>
        <w:t>îngrijirii</w:t>
      </w:r>
      <w:r>
        <w:rPr>
          <w:spacing w:val="-3"/>
          <w:sz w:val="24"/>
        </w:rPr>
        <w:t xml:space="preserve"> </w:t>
      </w:r>
      <w:r>
        <w:rPr>
          <w:sz w:val="24"/>
        </w:rPr>
        <w:t>persoanelor</w:t>
      </w:r>
      <w:r>
        <w:rPr>
          <w:spacing w:val="-3"/>
          <w:sz w:val="24"/>
        </w:rPr>
        <w:t xml:space="preserve"> </w:t>
      </w:r>
      <w:r>
        <w:rPr>
          <w:spacing w:val="-2"/>
          <w:sz w:val="24"/>
        </w:rPr>
        <w:t>vârstnice.</w:t>
      </w:r>
    </w:p>
    <w:p w14:paraId="18E451F8" w14:textId="77777777" w:rsidR="00520520" w:rsidRDefault="00000000">
      <w:pPr>
        <w:pStyle w:val="ListParagraph"/>
        <w:numPr>
          <w:ilvl w:val="2"/>
          <w:numId w:val="11"/>
        </w:numPr>
        <w:tabs>
          <w:tab w:val="left" w:pos="1462"/>
        </w:tabs>
        <w:spacing w:before="140"/>
        <w:ind w:left="1462" w:hanging="731"/>
      </w:pPr>
      <w:r>
        <w:rPr>
          <w:sz w:val="24"/>
        </w:rPr>
        <w:t>Încadrare:</w:t>
      </w:r>
      <w:r>
        <w:rPr>
          <w:spacing w:val="-4"/>
          <w:sz w:val="24"/>
        </w:rPr>
        <w:t xml:space="preserve"> </w:t>
      </w:r>
      <w:r>
        <w:rPr>
          <w:sz w:val="24"/>
        </w:rPr>
        <w:t>Crearea</w:t>
      </w:r>
      <w:r>
        <w:rPr>
          <w:spacing w:val="-2"/>
          <w:sz w:val="24"/>
        </w:rPr>
        <w:t xml:space="preserve"> </w:t>
      </w:r>
      <w:r>
        <w:rPr>
          <w:sz w:val="24"/>
        </w:rPr>
        <w:t>de</w:t>
      </w:r>
      <w:r>
        <w:rPr>
          <w:spacing w:val="-2"/>
          <w:sz w:val="24"/>
        </w:rPr>
        <w:t xml:space="preserve"> </w:t>
      </w:r>
      <w:r>
        <w:rPr>
          <w:sz w:val="24"/>
        </w:rPr>
        <w:t>servicii</w:t>
      </w:r>
      <w:r>
        <w:rPr>
          <w:spacing w:val="-1"/>
          <w:sz w:val="24"/>
        </w:rPr>
        <w:t xml:space="preserve"> </w:t>
      </w:r>
      <w:r>
        <w:rPr>
          <w:sz w:val="24"/>
        </w:rPr>
        <w:t>de</w:t>
      </w:r>
      <w:r>
        <w:rPr>
          <w:spacing w:val="-2"/>
          <w:sz w:val="24"/>
        </w:rPr>
        <w:t xml:space="preserve"> </w:t>
      </w:r>
      <w:r>
        <w:rPr>
          <w:sz w:val="24"/>
        </w:rPr>
        <w:t>îngrijire</w:t>
      </w:r>
      <w:r>
        <w:rPr>
          <w:spacing w:val="-2"/>
          <w:sz w:val="24"/>
        </w:rPr>
        <w:t xml:space="preserve"> </w:t>
      </w:r>
      <w:r>
        <w:rPr>
          <w:sz w:val="24"/>
        </w:rPr>
        <w:t>la</w:t>
      </w:r>
      <w:r>
        <w:rPr>
          <w:spacing w:val="-3"/>
          <w:sz w:val="24"/>
        </w:rPr>
        <w:t xml:space="preserve"> </w:t>
      </w:r>
      <w:r>
        <w:rPr>
          <w:sz w:val="24"/>
        </w:rPr>
        <w:t>domiciliu</w:t>
      </w:r>
      <w:r>
        <w:rPr>
          <w:spacing w:val="-1"/>
          <w:sz w:val="24"/>
        </w:rPr>
        <w:t xml:space="preserve"> </w:t>
      </w:r>
      <w:r>
        <w:rPr>
          <w:sz w:val="24"/>
        </w:rPr>
        <w:t>și</w:t>
      </w:r>
      <w:r>
        <w:rPr>
          <w:spacing w:val="-1"/>
          <w:sz w:val="24"/>
        </w:rPr>
        <w:t xml:space="preserve"> </w:t>
      </w:r>
      <w:r>
        <w:rPr>
          <w:sz w:val="24"/>
        </w:rPr>
        <w:t>centre</w:t>
      </w:r>
      <w:r>
        <w:rPr>
          <w:spacing w:val="-2"/>
          <w:sz w:val="24"/>
        </w:rPr>
        <w:t xml:space="preserve"> </w:t>
      </w:r>
      <w:r>
        <w:rPr>
          <w:sz w:val="24"/>
        </w:rPr>
        <w:t>de</w:t>
      </w:r>
      <w:r>
        <w:rPr>
          <w:spacing w:val="-2"/>
          <w:sz w:val="24"/>
        </w:rPr>
        <w:t xml:space="preserve"> </w:t>
      </w:r>
      <w:r>
        <w:rPr>
          <w:sz w:val="24"/>
        </w:rPr>
        <w:t>zi</w:t>
      </w:r>
      <w:r>
        <w:rPr>
          <w:spacing w:val="-1"/>
          <w:sz w:val="24"/>
        </w:rPr>
        <w:t xml:space="preserve"> </w:t>
      </w:r>
      <w:r>
        <w:rPr>
          <w:sz w:val="24"/>
        </w:rPr>
        <w:t>pentru</w:t>
      </w:r>
      <w:r>
        <w:rPr>
          <w:spacing w:val="1"/>
          <w:sz w:val="24"/>
        </w:rPr>
        <w:t xml:space="preserve"> </w:t>
      </w:r>
      <w:r>
        <w:rPr>
          <w:spacing w:val="-2"/>
          <w:sz w:val="24"/>
        </w:rPr>
        <w:t>seniori.</w:t>
      </w:r>
    </w:p>
    <w:p w14:paraId="0A295C1C" w14:textId="77777777" w:rsidR="00520520" w:rsidRDefault="00000000">
      <w:pPr>
        <w:pStyle w:val="Heading1"/>
        <w:numPr>
          <w:ilvl w:val="1"/>
          <w:numId w:val="11"/>
        </w:numPr>
        <w:tabs>
          <w:tab w:val="left" w:pos="742"/>
        </w:tabs>
        <w:spacing w:before="136"/>
        <w:ind w:left="742" w:hanging="719"/>
      </w:pPr>
      <w:r>
        <w:t>Strategia</w:t>
      </w:r>
      <w:r>
        <w:rPr>
          <w:spacing w:val="-5"/>
        </w:rPr>
        <w:t xml:space="preserve"> </w:t>
      </w:r>
      <w:r>
        <w:t>județeană</w:t>
      </w:r>
      <w:r>
        <w:rPr>
          <w:spacing w:val="-2"/>
        </w:rPr>
        <w:t xml:space="preserve"> </w:t>
      </w:r>
      <w:r>
        <w:t>de</w:t>
      </w:r>
      <w:r>
        <w:rPr>
          <w:spacing w:val="-2"/>
        </w:rPr>
        <w:t xml:space="preserve"> </w:t>
      </w:r>
      <w:r>
        <w:t>dezvoltare</w:t>
      </w:r>
      <w:r>
        <w:rPr>
          <w:spacing w:val="-3"/>
        </w:rPr>
        <w:t xml:space="preserve"> </w:t>
      </w:r>
      <w:r>
        <w:t>a</w:t>
      </w:r>
      <w:r>
        <w:rPr>
          <w:spacing w:val="-3"/>
        </w:rPr>
        <w:t xml:space="preserve"> </w:t>
      </w:r>
      <w:r>
        <w:t>serviciilor</w:t>
      </w:r>
      <w:r>
        <w:rPr>
          <w:spacing w:val="-1"/>
        </w:rPr>
        <w:t xml:space="preserve"> </w:t>
      </w:r>
      <w:r>
        <w:t>sociale</w:t>
      </w:r>
      <w:r>
        <w:rPr>
          <w:spacing w:val="-3"/>
        </w:rPr>
        <w:t xml:space="preserve"> </w:t>
      </w:r>
      <w:r>
        <w:t>(2022-</w:t>
      </w:r>
      <w:r>
        <w:rPr>
          <w:spacing w:val="-2"/>
        </w:rPr>
        <w:t>2027):</w:t>
      </w:r>
    </w:p>
    <w:p w14:paraId="190B2639" w14:textId="77777777" w:rsidR="00520520" w:rsidRDefault="00000000">
      <w:pPr>
        <w:pStyle w:val="ListParagraph"/>
        <w:numPr>
          <w:ilvl w:val="2"/>
          <w:numId w:val="11"/>
        </w:numPr>
        <w:tabs>
          <w:tab w:val="left" w:pos="1090"/>
        </w:tabs>
        <w:spacing w:before="79"/>
        <w:ind w:left="1090" w:hanging="359"/>
        <w:rPr>
          <w:sz w:val="24"/>
        </w:rPr>
      </w:pPr>
      <w:r>
        <w:rPr>
          <w:sz w:val="24"/>
        </w:rPr>
        <w:t>Obiectiv:</w:t>
      </w:r>
      <w:r>
        <w:rPr>
          <w:spacing w:val="-2"/>
          <w:sz w:val="24"/>
        </w:rPr>
        <w:t xml:space="preserve"> </w:t>
      </w:r>
      <w:r>
        <w:rPr>
          <w:sz w:val="24"/>
        </w:rPr>
        <w:t>Creșterea</w:t>
      </w:r>
      <w:r>
        <w:rPr>
          <w:spacing w:val="-3"/>
          <w:sz w:val="24"/>
        </w:rPr>
        <w:t xml:space="preserve"> </w:t>
      </w:r>
      <w:r>
        <w:rPr>
          <w:sz w:val="24"/>
        </w:rPr>
        <w:t>eficienței</w:t>
      </w:r>
      <w:r>
        <w:rPr>
          <w:spacing w:val="-2"/>
          <w:sz w:val="24"/>
        </w:rPr>
        <w:t xml:space="preserve"> </w:t>
      </w:r>
      <w:r>
        <w:rPr>
          <w:sz w:val="24"/>
        </w:rPr>
        <w:t>serviciilor</w:t>
      </w:r>
      <w:r>
        <w:rPr>
          <w:spacing w:val="-3"/>
          <w:sz w:val="24"/>
        </w:rPr>
        <w:t xml:space="preserve"> </w:t>
      </w:r>
      <w:r>
        <w:rPr>
          <w:sz w:val="24"/>
        </w:rPr>
        <w:t>sociale</w:t>
      </w:r>
      <w:r>
        <w:rPr>
          <w:spacing w:val="-3"/>
          <w:sz w:val="24"/>
        </w:rPr>
        <w:t xml:space="preserve"> </w:t>
      </w:r>
      <w:r>
        <w:rPr>
          <w:sz w:val="24"/>
        </w:rPr>
        <w:t>la</w:t>
      </w:r>
      <w:r>
        <w:rPr>
          <w:spacing w:val="-1"/>
          <w:sz w:val="24"/>
        </w:rPr>
        <w:t xml:space="preserve"> </w:t>
      </w:r>
      <w:r>
        <w:rPr>
          <w:sz w:val="24"/>
        </w:rPr>
        <w:t>nivel</w:t>
      </w:r>
      <w:r>
        <w:rPr>
          <w:spacing w:val="-2"/>
          <w:sz w:val="24"/>
        </w:rPr>
        <w:t xml:space="preserve"> județean.</w:t>
      </w:r>
    </w:p>
    <w:p w14:paraId="5BC60C7B" w14:textId="77777777" w:rsidR="00520520" w:rsidRDefault="00000000">
      <w:pPr>
        <w:pStyle w:val="ListParagraph"/>
        <w:numPr>
          <w:ilvl w:val="2"/>
          <w:numId w:val="11"/>
        </w:numPr>
        <w:tabs>
          <w:tab w:val="left" w:pos="1091"/>
        </w:tabs>
        <w:spacing w:before="137" w:line="360" w:lineRule="auto"/>
        <w:ind w:right="49"/>
        <w:rPr>
          <w:sz w:val="24"/>
        </w:rPr>
      </w:pPr>
      <w:r>
        <w:rPr>
          <w:spacing w:val="-3"/>
          <w:sz w:val="24"/>
        </w:rPr>
        <w:t xml:space="preserve"> </w:t>
      </w:r>
      <w:r>
        <w:rPr>
          <w:sz w:val="24"/>
        </w:rPr>
        <w:t>​Încadrare: Colaborarea cu autoritățile județene pentru a implementa servicii conforme cu nevoile locale, inclusiv evaluarea periodică a serviciilor existente.</w:t>
      </w:r>
    </w:p>
    <w:p w14:paraId="57D9B83A" w14:textId="5EF8C00E" w:rsidR="00520520" w:rsidRDefault="00000000">
      <w:pPr>
        <w:pStyle w:val="BodyText"/>
        <w:spacing w:line="360" w:lineRule="auto"/>
        <w:ind w:left="22" w:right="44" w:firstLine="660"/>
      </w:pPr>
      <w:r>
        <w:t xml:space="preserve">Prin integrarea acestor obiective în Planul de dezvoltare, comuna </w:t>
      </w:r>
      <w:r w:rsidR="009572E7">
        <w:t>Horoatu Crasnei</w:t>
      </w:r>
      <w:r>
        <w:t xml:space="preserve"> poate aborda eficient nevoile populației vulnerabile, asigurându-se că serviciile sociale sunt aliniate la strategiile naționale și europene.</w:t>
      </w:r>
    </w:p>
    <w:p w14:paraId="567D7856" w14:textId="77777777" w:rsidR="00520520" w:rsidRDefault="00000000">
      <w:pPr>
        <w:pStyle w:val="Heading1"/>
        <w:numPr>
          <w:ilvl w:val="1"/>
          <w:numId w:val="19"/>
        </w:numPr>
        <w:tabs>
          <w:tab w:val="left" w:pos="563"/>
        </w:tabs>
        <w:spacing w:before="1"/>
        <w:ind w:left="563" w:hanging="180"/>
        <w:jc w:val="both"/>
        <w:rPr>
          <w:sz w:val="22"/>
        </w:rPr>
      </w:pPr>
      <w:r>
        <w:rPr>
          <w:u w:val="single"/>
        </w:rPr>
        <w:t>Principiile</w:t>
      </w:r>
      <w:r>
        <w:rPr>
          <w:spacing w:val="-5"/>
          <w:u w:val="single"/>
        </w:rPr>
        <w:t xml:space="preserve"> </w:t>
      </w:r>
      <w:r>
        <w:rPr>
          <w:u w:val="single"/>
        </w:rPr>
        <w:t>aplicabile</w:t>
      </w:r>
      <w:r>
        <w:rPr>
          <w:spacing w:val="-3"/>
          <w:u w:val="single"/>
        </w:rPr>
        <w:t xml:space="preserve"> </w:t>
      </w:r>
      <w:r>
        <w:rPr>
          <w:u w:val="single"/>
        </w:rPr>
        <w:t>planului</w:t>
      </w:r>
      <w:r>
        <w:rPr>
          <w:spacing w:val="-4"/>
          <w:u w:val="single"/>
        </w:rPr>
        <w:t xml:space="preserve"> </w:t>
      </w:r>
      <w:r>
        <w:rPr>
          <w:u w:val="single"/>
        </w:rPr>
        <w:t>de</w:t>
      </w:r>
      <w:r>
        <w:rPr>
          <w:spacing w:val="-3"/>
          <w:u w:val="single"/>
        </w:rPr>
        <w:t xml:space="preserve"> </w:t>
      </w:r>
      <w:r>
        <w:rPr>
          <w:u w:val="single"/>
        </w:rPr>
        <w:t>dezvoltare</w:t>
      </w:r>
      <w:r>
        <w:rPr>
          <w:spacing w:val="-3"/>
          <w:u w:val="single"/>
        </w:rPr>
        <w:t xml:space="preserve"> </w:t>
      </w:r>
      <w:r>
        <w:rPr>
          <w:u w:val="single"/>
        </w:rPr>
        <w:t>a</w:t>
      </w:r>
      <w:r>
        <w:rPr>
          <w:spacing w:val="-3"/>
          <w:u w:val="single"/>
        </w:rPr>
        <w:t xml:space="preserve"> </w:t>
      </w:r>
      <w:r>
        <w:rPr>
          <w:u w:val="single"/>
        </w:rPr>
        <w:t>serviciilor</w:t>
      </w:r>
      <w:r>
        <w:rPr>
          <w:spacing w:val="-3"/>
          <w:u w:val="single"/>
        </w:rPr>
        <w:t xml:space="preserve"> </w:t>
      </w:r>
      <w:r>
        <w:rPr>
          <w:spacing w:val="-2"/>
          <w:u w:val="single"/>
        </w:rPr>
        <w:t>sociale</w:t>
      </w:r>
      <w:r>
        <w:rPr>
          <w:spacing w:val="-2"/>
        </w:rPr>
        <w:t>:</w:t>
      </w:r>
    </w:p>
    <w:p w14:paraId="267E7155" w14:textId="27811E07" w:rsidR="00520520" w:rsidRDefault="00000000">
      <w:pPr>
        <w:pStyle w:val="BodyText"/>
        <w:spacing w:before="137" w:line="360" w:lineRule="auto"/>
        <w:ind w:right="50" w:firstLine="660"/>
      </w:pPr>
      <w:r>
        <w:t>Principiile care guvernează activitatea de acordare</w:t>
      </w:r>
      <w:r w:rsidR="00487429">
        <w:t xml:space="preserve"> </w:t>
      </w:r>
      <w:r>
        <w:t xml:space="preserve">a serviciilor sociale, se referă în primul rând la următoarele principii prevăzute la art. </w:t>
      </w:r>
      <w:r>
        <w:rPr>
          <w:i/>
        </w:rPr>
        <w:t xml:space="preserve">3 </w:t>
      </w:r>
      <w:r>
        <w:t>alin. (2) din Legea nr. 197/2012, cu modificările și completările ulterioare:</w:t>
      </w:r>
    </w:p>
    <w:p w14:paraId="5BCE878B" w14:textId="77777777" w:rsidR="00520520" w:rsidRDefault="00000000">
      <w:pPr>
        <w:pStyle w:val="ListParagraph"/>
        <w:numPr>
          <w:ilvl w:val="0"/>
          <w:numId w:val="10"/>
        </w:numPr>
        <w:tabs>
          <w:tab w:val="left" w:pos="742"/>
        </w:tabs>
        <w:spacing w:before="1" w:line="360" w:lineRule="auto"/>
        <w:ind w:right="49" w:firstLine="0"/>
        <w:rPr>
          <w:sz w:val="24"/>
        </w:rPr>
      </w:pPr>
      <w:r>
        <w:rPr>
          <w:sz w:val="24"/>
        </w:rPr>
        <w:t>acordarea serviciilor sociale: asigurarea, fără niciun fel de discriminare, a unor servicii sociale eficace, accesibile, comprehensive, sustenabile, centrate pe nevoile individuale ale beneficiarului;</w:t>
      </w:r>
    </w:p>
    <w:p w14:paraId="1D32CC25" w14:textId="77777777" w:rsidR="00520520" w:rsidRDefault="00000000">
      <w:pPr>
        <w:pStyle w:val="ListParagraph"/>
        <w:numPr>
          <w:ilvl w:val="0"/>
          <w:numId w:val="10"/>
        </w:numPr>
        <w:tabs>
          <w:tab w:val="left" w:pos="682"/>
        </w:tabs>
        <w:spacing w:line="360" w:lineRule="auto"/>
        <w:ind w:right="45" w:firstLine="0"/>
        <w:rPr>
          <w:sz w:val="24"/>
        </w:rPr>
      </w:pPr>
      <w:r>
        <w:rPr>
          <w:sz w:val="24"/>
        </w:rPr>
        <w:t>relația</w:t>
      </w:r>
      <w:r>
        <w:rPr>
          <w:spacing w:val="-2"/>
          <w:sz w:val="24"/>
        </w:rPr>
        <w:t xml:space="preserve"> </w:t>
      </w:r>
      <w:r>
        <w:rPr>
          <w:sz w:val="24"/>
        </w:rPr>
        <w:t>dintre</w:t>
      </w:r>
      <w:r>
        <w:rPr>
          <w:spacing w:val="-2"/>
          <w:sz w:val="24"/>
        </w:rPr>
        <w:t xml:space="preserve"> </w:t>
      </w:r>
      <w:r>
        <w:rPr>
          <w:sz w:val="24"/>
        </w:rPr>
        <w:t>furnizori</w:t>
      </w:r>
      <w:r>
        <w:rPr>
          <w:spacing w:val="-1"/>
          <w:sz w:val="24"/>
        </w:rPr>
        <w:t xml:space="preserve"> </w:t>
      </w:r>
      <w:r>
        <w:rPr>
          <w:sz w:val="24"/>
        </w:rPr>
        <w:t>și</w:t>
      </w:r>
      <w:r>
        <w:rPr>
          <w:spacing w:val="-1"/>
          <w:sz w:val="24"/>
        </w:rPr>
        <w:t xml:space="preserve"> </w:t>
      </w:r>
      <w:r>
        <w:rPr>
          <w:sz w:val="24"/>
        </w:rPr>
        <w:t>beneficiarii</w:t>
      </w:r>
      <w:r>
        <w:rPr>
          <w:spacing w:val="-1"/>
          <w:sz w:val="24"/>
        </w:rPr>
        <w:t xml:space="preserve"> </w:t>
      </w:r>
      <w:r>
        <w:rPr>
          <w:sz w:val="24"/>
        </w:rPr>
        <w:t>acestora:</w:t>
      </w:r>
      <w:r>
        <w:rPr>
          <w:spacing w:val="-1"/>
          <w:sz w:val="24"/>
        </w:rPr>
        <w:t xml:space="preserve"> </w:t>
      </w:r>
      <w:r>
        <w:rPr>
          <w:sz w:val="24"/>
        </w:rPr>
        <w:t>utilizarea</w:t>
      </w:r>
      <w:r>
        <w:rPr>
          <w:spacing w:val="-2"/>
          <w:sz w:val="24"/>
        </w:rPr>
        <w:t xml:space="preserve"> </w:t>
      </w:r>
      <w:r>
        <w:rPr>
          <w:sz w:val="24"/>
        </w:rPr>
        <w:t>de</w:t>
      </w:r>
      <w:r>
        <w:rPr>
          <w:spacing w:val="-2"/>
          <w:sz w:val="24"/>
        </w:rPr>
        <w:t xml:space="preserve"> </w:t>
      </w:r>
      <w:r>
        <w:rPr>
          <w:sz w:val="24"/>
        </w:rPr>
        <w:t>mijloace</w:t>
      </w:r>
      <w:r>
        <w:rPr>
          <w:spacing w:val="-2"/>
          <w:sz w:val="24"/>
        </w:rPr>
        <w:t xml:space="preserve"> </w:t>
      </w:r>
      <w:r>
        <w:rPr>
          <w:sz w:val="24"/>
        </w:rPr>
        <w:t>de</w:t>
      </w:r>
      <w:r>
        <w:rPr>
          <w:spacing w:val="-2"/>
          <w:sz w:val="24"/>
        </w:rPr>
        <w:t xml:space="preserve"> </w:t>
      </w:r>
      <w:r>
        <w:rPr>
          <w:sz w:val="24"/>
        </w:rPr>
        <w:t>informare</w:t>
      </w:r>
      <w:r>
        <w:rPr>
          <w:spacing w:val="-2"/>
          <w:sz w:val="24"/>
        </w:rPr>
        <w:t xml:space="preserve"> </w:t>
      </w:r>
      <w:r>
        <w:rPr>
          <w:sz w:val="24"/>
        </w:rPr>
        <w:t>și</w:t>
      </w:r>
      <w:r>
        <w:rPr>
          <w:spacing w:val="-1"/>
          <w:sz w:val="24"/>
        </w:rPr>
        <w:t xml:space="preserve"> </w:t>
      </w:r>
      <w:r>
        <w:rPr>
          <w:sz w:val="24"/>
        </w:rPr>
        <w:t>comunicare corecte, transparente și accesibile, asigurarea confidențialității și securității datelor și informațiilor personale, utilizarea mecanismelor de prevenție și combatere a riscului de abuz fizic, psihologic sau financiar asupra beneficiarului;</w:t>
      </w:r>
    </w:p>
    <w:p w14:paraId="40CE6974" w14:textId="77777777" w:rsidR="00520520" w:rsidRDefault="00000000">
      <w:pPr>
        <w:pStyle w:val="ListParagraph"/>
        <w:numPr>
          <w:ilvl w:val="0"/>
          <w:numId w:val="10"/>
        </w:numPr>
        <w:tabs>
          <w:tab w:val="left" w:pos="682"/>
        </w:tabs>
        <w:spacing w:line="360" w:lineRule="auto"/>
        <w:ind w:right="51" w:firstLine="0"/>
        <w:rPr>
          <w:sz w:val="24"/>
        </w:rPr>
      </w:pPr>
      <w:r>
        <w:rPr>
          <w:sz w:val="24"/>
        </w:rPr>
        <w:t xml:space="preserve">participarea beneficiarilor: implicarea activă a beneficiarilor și a familiilor acestora în </w:t>
      </w:r>
      <w:r>
        <w:rPr>
          <w:sz w:val="24"/>
        </w:rPr>
        <w:lastRenderedPageBreak/>
        <w:t>planificarea, acordarea și evaluarea serviciilor sociale;</w:t>
      </w:r>
    </w:p>
    <w:p w14:paraId="49B061F4" w14:textId="34EA4A48" w:rsidR="00520520" w:rsidRDefault="00000000">
      <w:pPr>
        <w:pStyle w:val="ListParagraph"/>
        <w:numPr>
          <w:ilvl w:val="0"/>
          <w:numId w:val="10"/>
        </w:numPr>
        <w:tabs>
          <w:tab w:val="left" w:pos="682"/>
        </w:tabs>
        <w:spacing w:line="360" w:lineRule="auto"/>
        <w:ind w:right="45" w:firstLine="0"/>
        <w:rPr>
          <w:sz w:val="24"/>
        </w:rPr>
      </w:pPr>
      <w:r>
        <w:rPr>
          <w:sz w:val="24"/>
        </w:rPr>
        <w:t>relația</w:t>
      </w:r>
      <w:r>
        <w:rPr>
          <w:spacing w:val="-2"/>
          <w:sz w:val="24"/>
        </w:rPr>
        <w:t xml:space="preserve"> </w:t>
      </w:r>
      <w:r>
        <w:rPr>
          <w:sz w:val="24"/>
        </w:rPr>
        <w:t>dintre furnizori</w:t>
      </w:r>
      <w:r>
        <w:rPr>
          <w:spacing w:val="-1"/>
          <w:sz w:val="24"/>
        </w:rPr>
        <w:t xml:space="preserve"> </w:t>
      </w:r>
      <w:r>
        <w:rPr>
          <w:sz w:val="24"/>
        </w:rPr>
        <w:t>și autoritățile</w:t>
      </w:r>
      <w:r>
        <w:rPr>
          <w:spacing w:val="-2"/>
          <w:sz w:val="24"/>
        </w:rPr>
        <w:t xml:space="preserve"> </w:t>
      </w:r>
      <w:r>
        <w:rPr>
          <w:sz w:val="24"/>
        </w:rPr>
        <w:t>administrației</w:t>
      </w:r>
      <w:r>
        <w:rPr>
          <w:spacing w:val="-1"/>
          <w:sz w:val="24"/>
        </w:rPr>
        <w:t xml:space="preserve"> </w:t>
      </w:r>
      <w:r>
        <w:rPr>
          <w:sz w:val="24"/>
        </w:rPr>
        <w:t>publice,</w:t>
      </w:r>
      <w:r>
        <w:rPr>
          <w:spacing w:val="-1"/>
          <w:sz w:val="24"/>
        </w:rPr>
        <w:t xml:space="preserve"> </w:t>
      </w:r>
      <w:r>
        <w:rPr>
          <w:sz w:val="24"/>
        </w:rPr>
        <w:t>partenerii</w:t>
      </w:r>
      <w:r>
        <w:rPr>
          <w:spacing w:val="-1"/>
          <w:sz w:val="24"/>
        </w:rPr>
        <w:t xml:space="preserve"> </w:t>
      </w:r>
      <w:r>
        <w:rPr>
          <w:sz w:val="24"/>
        </w:rPr>
        <w:t>sociali</w:t>
      </w:r>
      <w:r>
        <w:rPr>
          <w:spacing w:val="-1"/>
          <w:sz w:val="24"/>
        </w:rPr>
        <w:t xml:space="preserve"> </w:t>
      </w:r>
      <w:r>
        <w:rPr>
          <w:sz w:val="24"/>
        </w:rPr>
        <w:t>și</w:t>
      </w:r>
      <w:r>
        <w:rPr>
          <w:spacing w:val="-1"/>
          <w:sz w:val="24"/>
        </w:rPr>
        <w:t xml:space="preserve"> </w:t>
      </w:r>
      <w:r>
        <w:rPr>
          <w:sz w:val="24"/>
        </w:rPr>
        <w:t>alți</w:t>
      </w:r>
      <w:r>
        <w:rPr>
          <w:spacing w:val="-1"/>
          <w:sz w:val="24"/>
        </w:rPr>
        <w:t xml:space="preserve"> </w:t>
      </w:r>
      <w:r>
        <w:rPr>
          <w:sz w:val="24"/>
        </w:rPr>
        <w:t>reprezentanți ai societății civile de la nivelul comunității: coordonarea eficient</w:t>
      </w:r>
      <w:r w:rsidR="00487429">
        <w:rPr>
          <w:sz w:val="24"/>
        </w:rPr>
        <w:t>ă</w:t>
      </w:r>
      <w:r>
        <w:rPr>
          <w:sz w:val="24"/>
        </w:rPr>
        <w:t xml:space="preserve"> dintre sectorul public și privat, încurajarea parteneriatelor pentru asigurarea sustenabilității și continuității serviciilor sociale, promovarea dezvoltării serviciilor sociale de proximitate/comunitare și a integrării acestora cu serviciile de sănătate, educație și alte servicii de interes general;</w:t>
      </w:r>
    </w:p>
    <w:p w14:paraId="0EAAAD2D" w14:textId="77777777" w:rsidR="00520520" w:rsidRDefault="00000000">
      <w:pPr>
        <w:pStyle w:val="ListParagraph"/>
        <w:numPr>
          <w:ilvl w:val="0"/>
          <w:numId w:val="10"/>
        </w:numPr>
        <w:tabs>
          <w:tab w:val="left" w:pos="682"/>
        </w:tabs>
        <w:spacing w:line="360" w:lineRule="auto"/>
        <w:ind w:right="47" w:firstLine="0"/>
        <w:rPr>
          <w:sz w:val="24"/>
        </w:rPr>
      </w:pPr>
      <w:r>
        <w:rPr>
          <w:sz w:val="24"/>
        </w:rPr>
        <w:t>dezvoltarea resurselor umane implicate în acordarea serviciilor sociale și îmbunătățirea condițiilor de muncă: recrutarea de personal calificat și asigurarea formării continue a acestuia, implicarea voluntarilor, asigurarea condițiilor de lucru adecvate și a echipamentelor specifice activităților derulate, asigurarea sănătății și securității la locul de muncă.</w:t>
      </w:r>
    </w:p>
    <w:p w14:paraId="44C26187" w14:textId="77777777" w:rsidR="00520520" w:rsidRDefault="00000000">
      <w:pPr>
        <w:pStyle w:val="Heading1"/>
      </w:pPr>
      <w:r>
        <w:t>Alte</w:t>
      </w:r>
      <w:r>
        <w:rPr>
          <w:spacing w:val="-4"/>
        </w:rPr>
        <w:t xml:space="preserve"> </w:t>
      </w:r>
      <w:r>
        <w:t>principii</w:t>
      </w:r>
      <w:r>
        <w:rPr>
          <w:spacing w:val="-2"/>
        </w:rPr>
        <w:t xml:space="preserve"> </w:t>
      </w:r>
      <w:r>
        <w:t>aplicabile</w:t>
      </w:r>
      <w:r>
        <w:rPr>
          <w:spacing w:val="-3"/>
        </w:rPr>
        <w:t xml:space="preserve"> </w:t>
      </w:r>
      <w:r>
        <w:rPr>
          <w:spacing w:val="-2"/>
        </w:rPr>
        <w:t>vizează:</w:t>
      </w:r>
    </w:p>
    <w:p w14:paraId="70244B23" w14:textId="77777777" w:rsidR="00520520" w:rsidRDefault="00000000">
      <w:pPr>
        <w:pStyle w:val="ListParagraph"/>
        <w:numPr>
          <w:ilvl w:val="1"/>
          <w:numId w:val="10"/>
        </w:numPr>
        <w:tabs>
          <w:tab w:val="left" w:pos="682"/>
        </w:tabs>
        <w:spacing w:before="141"/>
        <w:ind w:left="682" w:hanging="299"/>
        <w:jc w:val="left"/>
        <w:rPr>
          <w:rFonts w:ascii="Symbol" w:hAnsi="Symbol"/>
          <w:sz w:val="24"/>
        </w:rPr>
      </w:pPr>
      <w:r>
        <w:rPr>
          <w:sz w:val="24"/>
        </w:rPr>
        <w:t>principiul</w:t>
      </w:r>
      <w:r>
        <w:rPr>
          <w:spacing w:val="-3"/>
          <w:sz w:val="24"/>
        </w:rPr>
        <w:t xml:space="preserve"> </w:t>
      </w:r>
      <w:r>
        <w:rPr>
          <w:sz w:val="24"/>
        </w:rPr>
        <w:t>respectării</w:t>
      </w:r>
      <w:r>
        <w:rPr>
          <w:spacing w:val="-2"/>
          <w:sz w:val="24"/>
        </w:rPr>
        <w:t xml:space="preserve"> </w:t>
      </w:r>
      <w:r>
        <w:rPr>
          <w:sz w:val="24"/>
        </w:rPr>
        <w:t>drepturilor</w:t>
      </w:r>
      <w:r>
        <w:rPr>
          <w:spacing w:val="-3"/>
          <w:sz w:val="24"/>
        </w:rPr>
        <w:t xml:space="preserve"> </w:t>
      </w:r>
      <w:r>
        <w:rPr>
          <w:spacing w:val="-2"/>
          <w:sz w:val="24"/>
        </w:rPr>
        <w:t>omului;</w:t>
      </w:r>
    </w:p>
    <w:p w14:paraId="3B63686A" w14:textId="77777777" w:rsidR="00520520" w:rsidRDefault="00000000">
      <w:pPr>
        <w:pStyle w:val="ListParagraph"/>
        <w:numPr>
          <w:ilvl w:val="1"/>
          <w:numId w:val="10"/>
        </w:numPr>
        <w:tabs>
          <w:tab w:val="left" w:pos="682"/>
        </w:tabs>
        <w:spacing w:before="135"/>
        <w:ind w:left="682" w:hanging="311"/>
        <w:jc w:val="left"/>
        <w:rPr>
          <w:rFonts w:ascii="Symbol" w:hAnsi="Symbol"/>
          <w:sz w:val="24"/>
        </w:rPr>
      </w:pPr>
      <w:r>
        <w:rPr>
          <w:sz w:val="24"/>
        </w:rPr>
        <w:t>principiul</w:t>
      </w:r>
      <w:r>
        <w:rPr>
          <w:spacing w:val="-2"/>
          <w:sz w:val="24"/>
        </w:rPr>
        <w:t xml:space="preserve"> </w:t>
      </w:r>
      <w:r>
        <w:rPr>
          <w:sz w:val="24"/>
        </w:rPr>
        <w:t>egalității</w:t>
      </w:r>
      <w:r>
        <w:rPr>
          <w:spacing w:val="-2"/>
          <w:sz w:val="24"/>
        </w:rPr>
        <w:t xml:space="preserve"> </w:t>
      </w:r>
      <w:r>
        <w:rPr>
          <w:sz w:val="24"/>
        </w:rPr>
        <w:t>de</w:t>
      </w:r>
      <w:r>
        <w:rPr>
          <w:spacing w:val="-2"/>
          <w:sz w:val="24"/>
        </w:rPr>
        <w:t xml:space="preserve"> șanse;</w:t>
      </w:r>
    </w:p>
    <w:p w14:paraId="6FA97728" w14:textId="77777777" w:rsidR="00520520" w:rsidRDefault="00000000">
      <w:pPr>
        <w:pStyle w:val="ListParagraph"/>
        <w:numPr>
          <w:ilvl w:val="1"/>
          <w:numId w:val="10"/>
        </w:numPr>
        <w:tabs>
          <w:tab w:val="left" w:pos="682"/>
        </w:tabs>
        <w:spacing w:before="138"/>
        <w:ind w:left="682" w:hanging="376"/>
        <w:jc w:val="left"/>
        <w:rPr>
          <w:rFonts w:ascii="Symbol" w:hAnsi="Symbol"/>
          <w:sz w:val="24"/>
        </w:rPr>
      </w:pPr>
      <w:r>
        <w:rPr>
          <w:sz w:val="24"/>
        </w:rPr>
        <w:t>principiul</w:t>
      </w:r>
      <w:r>
        <w:rPr>
          <w:spacing w:val="-2"/>
          <w:sz w:val="24"/>
        </w:rPr>
        <w:t xml:space="preserve"> nediscriminării;</w:t>
      </w:r>
    </w:p>
    <w:p w14:paraId="53A15F25" w14:textId="77777777" w:rsidR="00520520" w:rsidRDefault="00000000">
      <w:pPr>
        <w:pStyle w:val="ListParagraph"/>
        <w:numPr>
          <w:ilvl w:val="1"/>
          <w:numId w:val="10"/>
        </w:numPr>
        <w:tabs>
          <w:tab w:val="left" w:pos="682"/>
        </w:tabs>
        <w:spacing w:before="81"/>
        <w:ind w:left="682" w:hanging="376"/>
        <w:jc w:val="left"/>
        <w:rPr>
          <w:rFonts w:ascii="Symbol" w:hAnsi="Symbol"/>
          <w:sz w:val="24"/>
        </w:rPr>
      </w:pPr>
      <w:r>
        <w:rPr>
          <w:sz w:val="24"/>
        </w:rPr>
        <w:t>principiul</w:t>
      </w:r>
      <w:r>
        <w:rPr>
          <w:spacing w:val="-2"/>
          <w:sz w:val="24"/>
        </w:rPr>
        <w:t xml:space="preserve"> </w:t>
      </w:r>
      <w:r>
        <w:rPr>
          <w:sz w:val="24"/>
        </w:rPr>
        <w:t>respectarii</w:t>
      </w:r>
      <w:r>
        <w:rPr>
          <w:spacing w:val="-2"/>
          <w:sz w:val="24"/>
        </w:rPr>
        <w:t xml:space="preserve"> </w:t>
      </w:r>
      <w:r>
        <w:rPr>
          <w:sz w:val="24"/>
        </w:rPr>
        <w:t>demnității</w:t>
      </w:r>
      <w:r>
        <w:rPr>
          <w:spacing w:val="-2"/>
          <w:sz w:val="24"/>
        </w:rPr>
        <w:t xml:space="preserve"> persoanei;</w:t>
      </w:r>
    </w:p>
    <w:p w14:paraId="70CBF564" w14:textId="77777777" w:rsidR="00520520" w:rsidRDefault="00000000">
      <w:pPr>
        <w:pStyle w:val="ListParagraph"/>
        <w:numPr>
          <w:ilvl w:val="1"/>
          <w:numId w:val="10"/>
        </w:numPr>
        <w:tabs>
          <w:tab w:val="left" w:pos="682"/>
        </w:tabs>
        <w:spacing w:before="138"/>
        <w:ind w:left="682" w:hanging="376"/>
        <w:jc w:val="left"/>
        <w:rPr>
          <w:rFonts w:ascii="Symbol" w:hAnsi="Symbol"/>
          <w:sz w:val="24"/>
        </w:rPr>
      </w:pPr>
      <w:r>
        <w:rPr>
          <w:sz w:val="24"/>
        </w:rPr>
        <w:t>principiul</w:t>
      </w:r>
      <w:r>
        <w:rPr>
          <w:spacing w:val="-3"/>
          <w:sz w:val="24"/>
        </w:rPr>
        <w:t xml:space="preserve"> </w:t>
      </w:r>
      <w:r>
        <w:rPr>
          <w:sz w:val="24"/>
        </w:rPr>
        <w:t>asigurării</w:t>
      </w:r>
      <w:r>
        <w:rPr>
          <w:spacing w:val="-2"/>
          <w:sz w:val="24"/>
        </w:rPr>
        <w:t xml:space="preserve"> </w:t>
      </w:r>
      <w:r>
        <w:rPr>
          <w:sz w:val="24"/>
        </w:rPr>
        <w:t>autonomiei</w:t>
      </w:r>
      <w:r>
        <w:rPr>
          <w:spacing w:val="-1"/>
          <w:sz w:val="24"/>
        </w:rPr>
        <w:t xml:space="preserve"> </w:t>
      </w:r>
      <w:r>
        <w:rPr>
          <w:sz w:val="24"/>
        </w:rPr>
        <w:t>de</w:t>
      </w:r>
      <w:r>
        <w:rPr>
          <w:spacing w:val="-2"/>
          <w:sz w:val="24"/>
        </w:rPr>
        <w:t xml:space="preserve"> </w:t>
      </w:r>
      <w:r>
        <w:rPr>
          <w:sz w:val="24"/>
        </w:rPr>
        <w:t>voință</w:t>
      </w:r>
      <w:r>
        <w:rPr>
          <w:spacing w:val="-1"/>
          <w:sz w:val="24"/>
        </w:rPr>
        <w:t xml:space="preserve"> </w:t>
      </w:r>
      <w:r>
        <w:rPr>
          <w:sz w:val="24"/>
        </w:rPr>
        <w:t>a</w:t>
      </w:r>
      <w:r>
        <w:rPr>
          <w:spacing w:val="-2"/>
          <w:sz w:val="24"/>
        </w:rPr>
        <w:t xml:space="preserve"> rezidenților;</w:t>
      </w:r>
    </w:p>
    <w:p w14:paraId="5B91ED32" w14:textId="77777777" w:rsidR="00520520" w:rsidRDefault="00000000">
      <w:pPr>
        <w:pStyle w:val="ListParagraph"/>
        <w:numPr>
          <w:ilvl w:val="1"/>
          <w:numId w:val="10"/>
        </w:numPr>
        <w:tabs>
          <w:tab w:val="left" w:pos="682"/>
        </w:tabs>
        <w:spacing w:before="135"/>
        <w:ind w:left="682" w:hanging="311"/>
        <w:jc w:val="left"/>
        <w:rPr>
          <w:rFonts w:ascii="Symbol" w:hAnsi="Symbol"/>
          <w:sz w:val="24"/>
        </w:rPr>
      </w:pPr>
      <w:r>
        <w:rPr>
          <w:sz w:val="24"/>
        </w:rPr>
        <w:t>principiul</w:t>
      </w:r>
      <w:r>
        <w:rPr>
          <w:spacing w:val="-2"/>
          <w:sz w:val="24"/>
        </w:rPr>
        <w:t xml:space="preserve"> </w:t>
      </w:r>
      <w:r>
        <w:rPr>
          <w:sz w:val="24"/>
        </w:rPr>
        <w:t>respectării</w:t>
      </w:r>
      <w:r>
        <w:rPr>
          <w:spacing w:val="-1"/>
          <w:sz w:val="24"/>
        </w:rPr>
        <w:t xml:space="preserve"> </w:t>
      </w:r>
      <w:r>
        <w:rPr>
          <w:sz w:val="24"/>
        </w:rPr>
        <w:t>vieții</w:t>
      </w:r>
      <w:r>
        <w:rPr>
          <w:spacing w:val="-1"/>
          <w:sz w:val="24"/>
        </w:rPr>
        <w:t xml:space="preserve"> </w:t>
      </w:r>
      <w:r>
        <w:rPr>
          <w:sz w:val="24"/>
        </w:rPr>
        <w:t>intime</w:t>
      </w:r>
      <w:r>
        <w:rPr>
          <w:spacing w:val="-3"/>
          <w:sz w:val="24"/>
        </w:rPr>
        <w:t xml:space="preserve"> </w:t>
      </w:r>
      <w:r>
        <w:rPr>
          <w:sz w:val="24"/>
        </w:rPr>
        <w:t>și</w:t>
      </w:r>
      <w:r>
        <w:rPr>
          <w:spacing w:val="-1"/>
          <w:sz w:val="24"/>
        </w:rPr>
        <w:t xml:space="preserve"> </w:t>
      </w:r>
      <w:r>
        <w:rPr>
          <w:sz w:val="24"/>
        </w:rPr>
        <w:t>private</w:t>
      </w:r>
      <w:r>
        <w:rPr>
          <w:spacing w:val="-2"/>
          <w:sz w:val="24"/>
        </w:rPr>
        <w:t xml:space="preserve"> </w:t>
      </w:r>
      <w:r>
        <w:rPr>
          <w:sz w:val="24"/>
        </w:rPr>
        <w:t>a</w:t>
      </w:r>
      <w:r>
        <w:rPr>
          <w:spacing w:val="-2"/>
          <w:sz w:val="24"/>
        </w:rPr>
        <w:t xml:space="preserve"> persoanei;</w:t>
      </w:r>
    </w:p>
    <w:p w14:paraId="0845785A" w14:textId="77777777" w:rsidR="00520520" w:rsidRDefault="00000000">
      <w:pPr>
        <w:pStyle w:val="ListParagraph"/>
        <w:numPr>
          <w:ilvl w:val="1"/>
          <w:numId w:val="10"/>
        </w:numPr>
        <w:tabs>
          <w:tab w:val="left" w:pos="682"/>
        </w:tabs>
        <w:spacing w:before="138"/>
        <w:ind w:left="682" w:hanging="299"/>
        <w:jc w:val="left"/>
        <w:rPr>
          <w:rFonts w:ascii="Symbol" w:hAnsi="Symbol"/>
          <w:sz w:val="24"/>
        </w:rPr>
      </w:pPr>
      <w:r>
        <w:rPr>
          <w:sz w:val="24"/>
        </w:rPr>
        <w:t>principiul</w:t>
      </w:r>
      <w:r>
        <w:rPr>
          <w:spacing w:val="-3"/>
          <w:sz w:val="24"/>
        </w:rPr>
        <w:t xml:space="preserve"> </w:t>
      </w:r>
      <w:r>
        <w:rPr>
          <w:sz w:val="24"/>
        </w:rPr>
        <w:t>asigurării</w:t>
      </w:r>
      <w:r>
        <w:rPr>
          <w:spacing w:val="-3"/>
          <w:sz w:val="24"/>
        </w:rPr>
        <w:t xml:space="preserve"> </w:t>
      </w:r>
      <w:r>
        <w:rPr>
          <w:spacing w:val="-2"/>
          <w:sz w:val="24"/>
        </w:rPr>
        <w:t>confidențialității;</w:t>
      </w:r>
    </w:p>
    <w:p w14:paraId="6C26B85C" w14:textId="77777777" w:rsidR="00520520" w:rsidRDefault="00000000">
      <w:pPr>
        <w:pStyle w:val="ListParagraph"/>
        <w:numPr>
          <w:ilvl w:val="1"/>
          <w:numId w:val="10"/>
        </w:numPr>
        <w:tabs>
          <w:tab w:val="left" w:pos="682"/>
        </w:tabs>
        <w:spacing w:before="138"/>
        <w:ind w:left="682" w:hanging="299"/>
        <w:jc w:val="left"/>
        <w:rPr>
          <w:rFonts w:ascii="Symbol" w:hAnsi="Symbol"/>
          <w:sz w:val="24"/>
        </w:rPr>
      </w:pPr>
      <w:r>
        <w:rPr>
          <w:sz w:val="24"/>
        </w:rPr>
        <w:t>principiul</w:t>
      </w:r>
      <w:r>
        <w:rPr>
          <w:spacing w:val="-4"/>
          <w:sz w:val="24"/>
        </w:rPr>
        <w:t xml:space="preserve"> </w:t>
      </w:r>
      <w:r>
        <w:rPr>
          <w:sz w:val="24"/>
        </w:rPr>
        <w:t>asigurării</w:t>
      </w:r>
      <w:r>
        <w:rPr>
          <w:spacing w:val="-1"/>
          <w:sz w:val="24"/>
        </w:rPr>
        <w:t xml:space="preserve"> </w:t>
      </w:r>
      <w:r>
        <w:rPr>
          <w:sz w:val="24"/>
        </w:rPr>
        <w:t>dreptului</w:t>
      </w:r>
      <w:r>
        <w:rPr>
          <w:spacing w:val="-1"/>
          <w:sz w:val="24"/>
        </w:rPr>
        <w:t xml:space="preserve"> </w:t>
      </w:r>
      <w:r>
        <w:rPr>
          <w:sz w:val="24"/>
        </w:rPr>
        <w:t>de</w:t>
      </w:r>
      <w:r>
        <w:rPr>
          <w:spacing w:val="-2"/>
          <w:sz w:val="24"/>
        </w:rPr>
        <w:t xml:space="preserve"> </w:t>
      </w:r>
      <w:r>
        <w:rPr>
          <w:sz w:val="24"/>
        </w:rPr>
        <w:t>a</w:t>
      </w:r>
      <w:r>
        <w:rPr>
          <w:spacing w:val="-2"/>
          <w:sz w:val="24"/>
        </w:rPr>
        <w:t xml:space="preserve"> alege;</w:t>
      </w:r>
    </w:p>
    <w:p w14:paraId="247B8CF2" w14:textId="77777777" w:rsidR="00520520" w:rsidRDefault="00000000">
      <w:pPr>
        <w:pStyle w:val="ListParagraph"/>
        <w:numPr>
          <w:ilvl w:val="1"/>
          <w:numId w:val="10"/>
        </w:numPr>
        <w:tabs>
          <w:tab w:val="left" w:pos="682"/>
        </w:tabs>
        <w:spacing w:before="136"/>
        <w:ind w:left="682" w:hanging="299"/>
        <w:jc w:val="left"/>
        <w:rPr>
          <w:rFonts w:ascii="Symbol" w:hAnsi="Symbol"/>
          <w:sz w:val="24"/>
        </w:rPr>
      </w:pPr>
      <w:r>
        <w:rPr>
          <w:sz w:val="24"/>
        </w:rPr>
        <w:t>principiul</w:t>
      </w:r>
      <w:r>
        <w:rPr>
          <w:spacing w:val="-3"/>
          <w:sz w:val="24"/>
        </w:rPr>
        <w:t xml:space="preserve"> </w:t>
      </w:r>
      <w:r>
        <w:rPr>
          <w:sz w:val="24"/>
        </w:rPr>
        <w:t>abordării</w:t>
      </w:r>
      <w:r>
        <w:rPr>
          <w:spacing w:val="-2"/>
          <w:sz w:val="24"/>
        </w:rPr>
        <w:t xml:space="preserve"> </w:t>
      </w:r>
      <w:r>
        <w:rPr>
          <w:sz w:val="24"/>
        </w:rPr>
        <w:t>individualizate</w:t>
      </w:r>
      <w:r>
        <w:rPr>
          <w:spacing w:val="-3"/>
          <w:sz w:val="24"/>
        </w:rPr>
        <w:t xml:space="preserve"> </w:t>
      </w:r>
      <w:r>
        <w:rPr>
          <w:sz w:val="24"/>
        </w:rPr>
        <w:t>a</w:t>
      </w:r>
      <w:r>
        <w:rPr>
          <w:spacing w:val="-3"/>
          <w:sz w:val="24"/>
        </w:rPr>
        <w:t xml:space="preserve"> </w:t>
      </w:r>
      <w:r>
        <w:rPr>
          <w:spacing w:val="-2"/>
          <w:sz w:val="24"/>
        </w:rPr>
        <w:t>beneficiarilor;</w:t>
      </w:r>
    </w:p>
    <w:p w14:paraId="32DAEC91" w14:textId="77777777" w:rsidR="00520520" w:rsidRDefault="00000000">
      <w:pPr>
        <w:pStyle w:val="ListParagraph"/>
        <w:numPr>
          <w:ilvl w:val="1"/>
          <w:numId w:val="10"/>
        </w:numPr>
        <w:tabs>
          <w:tab w:val="left" w:pos="682"/>
        </w:tabs>
        <w:spacing w:before="138"/>
        <w:ind w:left="682" w:hanging="299"/>
        <w:jc w:val="left"/>
        <w:rPr>
          <w:rFonts w:ascii="Symbol" w:hAnsi="Symbol"/>
          <w:sz w:val="24"/>
        </w:rPr>
      </w:pPr>
      <w:r>
        <w:rPr>
          <w:sz w:val="24"/>
        </w:rPr>
        <w:t>principiul</w:t>
      </w:r>
      <w:r>
        <w:rPr>
          <w:spacing w:val="-4"/>
          <w:sz w:val="24"/>
        </w:rPr>
        <w:t xml:space="preserve"> </w:t>
      </w:r>
      <w:r>
        <w:rPr>
          <w:sz w:val="24"/>
        </w:rPr>
        <w:t>implicării</w:t>
      </w:r>
      <w:r>
        <w:rPr>
          <w:spacing w:val="-1"/>
          <w:sz w:val="24"/>
        </w:rPr>
        <w:t xml:space="preserve"> </w:t>
      </w:r>
      <w:r>
        <w:rPr>
          <w:sz w:val="24"/>
        </w:rPr>
        <w:t>active</w:t>
      </w:r>
      <w:r>
        <w:rPr>
          <w:spacing w:val="-2"/>
          <w:sz w:val="24"/>
        </w:rPr>
        <w:t xml:space="preserve"> </w:t>
      </w:r>
      <w:r>
        <w:rPr>
          <w:sz w:val="24"/>
        </w:rPr>
        <w:t>și</w:t>
      </w:r>
      <w:r>
        <w:rPr>
          <w:spacing w:val="-1"/>
          <w:sz w:val="24"/>
        </w:rPr>
        <w:t xml:space="preserve"> </w:t>
      </w:r>
      <w:r>
        <w:rPr>
          <w:sz w:val="24"/>
        </w:rPr>
        <w:t>depline</w:t>
      </w:r>
      <w:r>
        <w:rPr>
          <w:spacing w:val="-3"/>
          <w:sz w:val="24"/>
        </w:rPr>
        <w:t xml:space="preserve"> </w:t>
      </w:r>
      <w:r>
        <w:rPr>
          <w:sz w:val="24"/>
        </w:rPr>
        <w:t>a</w:t>
      </w:r>
      <w:r>
        <w:rPr>
          <w:spacing w:val="-2"/>
          <w:sz w:val="24"/>
        </w:rPr>
        <w:t xml:space="preserve"> </w:t>
      </w:r>
      <w:r>
        <w:rPr>
          <w:sz w:val="24"/>
        </w:rPr>
        <w:t>beneficiarilor</w:t>
      </w:r>
      <w:r>
        <w:rPr>
          <w:spacing w:val="-2"/>
          <w:sz w:val="24"/>
        </w:rPr>
        <w:t xml:space="preserve"> </w:t>
      </w:r>
      <w:r>
        <w:rPr>
          <w:sz w:val="24"/>
        </w:rPr>
        <w:t>de</w:t>
      </w:r>
      <w:r>
        <w:rPr>
          <w:spacing w:val="-2"/>
          <w:sz w:val="24"/>
        </w:rPr>
        <w:t xml:space="preserve"> </w:t>
      </w:r>
      <w:r>
        <w:rPr>
          <w:sz w:val="24"/>
        </w:rPr>
        <w:t>protecție</w:t>
      </w:r>
      <w:r>
        <w:rPr>
          <w:spacing w:val="-2"/>
          <w:sz w:val="24"/>
        </w:rPr>
        <w:t xml:space="preserve"> specială;</w:t>
      </w:r>
    </w:p>
    <w:p w14:paraId="13B2498D" w14:textId="77777777" w:rsidR="00520520" w:rsidRDefault="00000000">
      <w:pPr>
        <w:pStyle w:val="ListParagraph"/>
        <w:numPr>
          <w:ilvl w:val="1"/>
          <w:numId w:val="10"/>
        </w:numPr>
        <w:tabs>
          <w:tab w:val="left" w:pos="682"/>
        </w:tabs>
        <w:spacing w:before="138"/>
        <w:ind w:left="682" w:hanging="299"/>
        <w:jc w:val="left"/>
        <w:rPr>
          <w:rFonts w:ascii="Symbol" w:hAnsi="Symbol"/>
          <w:sz w:val="24"/>
        </w:rPr>
      </w:pPr>
      <w:r>
        <w:rPr>
          <w:sz w:val="24"/>
        </w:rPr>
        <w:t>principiul</w:t>
      </w:r>
      <w:r>
        <w:rPr>
          <w:spacing w:val="-3"/>
          <w:sz w:val="24"/>
        </w:rPr>
        <w:t xml:space="preserve"> </w:t>
      </w:r>
      <w:r>
        <w:rPr>
          <w:sz w:val="24"/>
        </w:rPr>
        <w:t>cooperării</w:t>
      </w:r>
      <w:r>
        <w:rPr>
          <w:spacing w:val="-2"/>
          <w:sz w:val="24"/>
        </w:rPr>
        <w:t xml:space="preserve"> </w:t>
      </w:r>
      <w:r>
        <w:rPr>
          <w:sz w:val="24"/>
        </w:rPr>
        <w:t>și</w:t>
      </w:r>
      <w:r>
        <w:rPr>
          <w:spacing w:val="-2"/>
          <w:sz w:val="24"/>
        </w:rPr>
        <w:t xml:space="preserve"> </w:t>
      </w:r>
      <w:r>
        <w:rPr>
          <w:sz w:val="24"/>
        </w:rPr>
        <w:t>parteneriatului</w:t>
      </w:r>
      <w:r>
        <w:rPr>
          <w:spacing w:val="-2"/>
          <w:sz w:val="24"/>
        </w:rPr>
        <w:t xml:space="preserve"> </w:t>
      </w:r>
      <w:r>
        <w:rPr>
          <w:sz w:val="24"/>
        </w:rPr>
        <w:t>cu</w:t>
      </w:r>
      <w:r>
        <w:rPr>
          <w:spacing w:val="-2"/>
          <w:sz w:val="24"/>
        </w:rPr>
        <w:t xml:space="preserve"> </w:t>
      </w:r>
      <w:r>
        <w:rPr>
          <w:sz w:val="24"/>
        </w:rPr>
        <w:t>instituții</w:t>
      </w:r>
      <w:r>
        <w:rPr>
          <w:spacing w:val="-4"/>
          <w:sz w:val="24"/>
        </w:rPr>
        <w:t xml:space="preserve"> </w:t>
      </w:r>
      <w:r>
        <w:rPr>
          <w:sz w:val="24"/>
        </w:rPr>
        <w:t>guvernamentale</w:t>
      </w:r>
      <w:r>
        <w:rPr>
          <w:spacing w:val="-3"/>
          <w:sz w:val="24"/>
        </w:rPr>
        <w:t xml:space="preserve"> </w:t>
      </w:r>
      <w:r>
        <w:rPr>
          <w:sz w:val="24"/>
        </w:rPr>
        <w:t>și</w:t>
      </w:r>
      <w:r>
        <w:rPr>
          <w:spacing w:val="-2"/>
          <w:sz w:val="24"/>
        </w:rPr>
        <w:t xml:space="preserve"> </w:t>
      </w:r>
      <w:r>
        <w:rPr>
          <w:sz w:val="24"/>
        </w:rPr>
        <w:t>O.N.G-</w:t>
      </w:r>
      <w:r>
        <w:rPr>
          <w:spacing w:val="-4"/>
          <w:sz w:val="24"/>
        </w:rPr>
        <w:t>uri;</w:t>
      </w:r>
    </w:p>
    <w:p w14:paraId="39BC55A7" w14:textId="77777777" w:rsidR="00520520" w:rsidRDefault="00000000">
      <w:pPr>
        <w:pStyle w:val="ListParagraph"/>
        <w:numPr>
          <w:ilvl w:val="1"/>
          <w:numId w:val="10"/>
        </w:numPr>
        <w:tabs>
          <w:tab w:val="left" w:pos="682"/>
        </w:tabs>
        <w:spacing w:before="135"/>
        <w:ind w:left="682" w:hanging="299"/>
        <w:jc w:val="left"/>
        <w:rPr>
          <w:rFonts w:ascii="Symbol" w:hAnsi="Symbol"/>
          <w:sz w:val="24"/>
        </w:rPr>
      </w:pPr>
      <w:r>
        <w:rPr>
          <w:sz w:val="24"/>
        </w:rPr>
        <w:t>principiul</w:t>
      </w:r>
      <w:r>
        <w:rPr>
          <w:spacing w:val="-3"/>
          <w:sz w:val="24"/>
        </w:rPr>
        <w:t xml:space="preserve"> </w:t>
      </w:r>
      <w:r>
        <w:rPr>
          <w:sz w:val="24"/>
        </w:rPr>
        <w:t>recunoașterii</w:t>
      </w:r>
      <w:r>
        <w:rPr>
          <w:spacing w:val="-2"/>
          <w:sz w:val="24"/>
        </w:rPr>
        <w:t xml:space="preserve"> </w:t>
      </w:r>
      <w:r>
        <w:rPr>
          <w:sz w:val="24"/>
        </w:rPr>
        <w:t>valorii</w:t>
      </w:r>
      <w:r>
        <w:rPr>
          <w:spacing w:val="-2"/>
          <w:sz w:val="24"/>
        </w:rPr>
        <w:t xml:space="preserve"> </w:t>
      </w:r>
      <w:r>
        <w:rPr>
          <w:sz w:val="24"/>
        </w:rPr>
        <w:t>fiecărei</w:t>
      </w:r>
      <w:r>
        <w:rPr>
          <w:spacing w:val="-2"/>
          <w:sz w:val="24"/>
        </w:rPr>
        <w:t xml:space="preserve"> </w:t>
      </w:r>
      <w:r>
        <w:rPr>
          <w:sz w:val="24"/>
        </w:rPr>
        <w:t>ființe</w:t>
      </w:r>
      <w:r>
        <w:rPr>
          <w:spacing w:val="-3"/>
          <w:sz w:val="24"/>
        </w:rPr>
        <w:t xml:space="preserve"> </w:t>
      </w:r>
      <w:r>
        <w:rPr>
          <w:sz w:val="24"/>
        </w:rPr>
        <w:t>umane</w:t>
      </w:r>
      <w:r>
        <w:rPr>
          <w:spacing w:val="-3"/>
          <w:sz w:val="24"/>
        </w:rPr>
        <w:t xml:space="preserve"> </w:t>
      </w:r>
      <w:r>
        <w:rPr>
          <w:sz w:val="24"/>
        </w:rPr>
        <w:t>și</w:t>
      </w:r>
      <w:r>
        <w:rPr>
          <w:spacing w:val="-2"/>
          <w:sz w:val="24"/>
        </w:rPr>
        <w:t xml:space="preserve"> </w:t>
      </w:r>
      <w:r>
        <w:rPr>
          <w:sz w:val="24"/>
        </w:rPr>
        <w:t>valorizării</w:t>
      </w:r>
      <w:r>
        <w:rPr>
          <w:spacing w:val="-2"/>
          <w:sz w:val="24"/>
        </w:rPr>
        <w:t xml:space="preserve"> </w:t>
      </w:r>
      <w:r>
        <w:rPr>
          <w:spacing w:val="-5"/>
          <w:sz w:val="24"/>
        </w:rPr>
        <w:t>ei;</w:t>
      </w:r>
    </w:p>
    <w:p w14:paraId="092EC0B0" w14:textId="77777777" w:rsidR="00520520" w:rsidRDefault="00000000">
      <w:pPr>
        <w:pStyle w:val="ListParagraph"/>
        <w:numPr>
          <w:ilvl w:val="1"/>
          <w:numId w:val="10"/>
        </w:numPr>
        <w:tabs>
          <w:tab w:val="left" w:pos="682"/>
        </w:tabs>
        <w:spacing w:before="138"/>
        <w:ind w:left="682" w:hanging="299"/>
        <w:jc w:val="left"/>
        <w:rPr>
          <w:rFonts w:ascii="Symbol" w:hAnsi="Symbol"/>
          <w:sz w:val="24"/>
        </w:rPr>
      </w:pPr>
      <w:r>
        <w:rPr>
          <w:sz w:val="24"/>
        </w:rPr>
        <w:t>principiul</w:t>
      </w:r>
      <w:r>
        <w:rPr>
          <w:spacing w:val="-2"/>
          <w:sz w:val="24"/>
        </w:rPr>
        <w:t xml:space="preserve"> </w:t>
      </w:r>
      <w:r>
        <w:rPr>
          <w:sz w:val="24"/>
        </w:rPr>
        <w:t>libertății</w:t>
      </w:r>
      <w:r>
        <w:rPr>
          <w:spacing w:val="-1"/>
          <w:sz w:val="24"/>
        </w:rPr>
        <w:t xml:space="preserve"> </w:t>
      </w:r>
      <w:r>
        <w:rPr>
          <w:sz w:val="24"/>
        </w:rPr>
        <w:t>de</w:t>
      </w:r>
      <w:r>
        <w:rPr>
          <w:spacing w:val="-3"/>
          <w:sz w:val="24"/>
        </w:rPr>
        <w:t xml:space="preserve"> </w:t>
      </w:r>
      <w:r>
        <w:rPr>
          <w:sz w:val="24"/>
        </w:rPr>
        <w:t>a</w:t>
      </w:r>
      <w:r>
        <w:rPr>
          <w:spacing w:val="-2"/>
          <w:sz w:val="24"/>
        </w:rPr>
        <w:t xml:space="preserve"> </w:t>
      </w:r>
      <w:r>
        <w:rPr>
          <w:sz w:val="24"/>
        </w:rPr>
        <w:t>alege</w:t>
      </w:r>
      <w:r>
        <w:rPr>
          <w:spacing w:val="-3"/>
          <w:sz w:val="24"/>
        </w:rPr>
        <w:t xml:space="preserve"> </w:t>
      </w:r>
      <w:r>
        <w:rPr>
          <w:sz w:val="24"/>
        </w:rPr>
        <w:t>spre</w:t>
      </w:r>
      <w:r>
        <w:rPr>
          <w:spacing w:val="-2"/>
          <w:sz w:val="24"/>
        </w:rPr>
        <w:t xml:space="preserve"> </w:t>
      </w:r>
      <w:r>
        <w:rPr>
          <w:sz w:val="24"/>
        </w:rPr>
        <w:t>practicare</w:t>
      </w:r>
      <w:r>
        <w:rPr>
          <w:spacing w:val="-1"/>
          <w:sz w:val="24"/>
        </w:rPr>
        <w:t xml:space="preserve"> </w:t>
      </w:r>
      <w:r>
        <w:rPr>
          <w:sz w:val="24"/>
        </w:rPr>
        <w:t>cultul</w:t>
      </w:r>
      <w:r>
        <w:rPr>
          <w:spacing w:val="-1"/>
          <w:sz w:val="24"/>
        </w:rPr>
        <w:t xml:space="preserve"> </w:t>
      </w:r>
      <w:r>
        <w:rPr>
          <w:sz w:val="24"/>
        </w:rPr>
        <w:t>religios</w:t>
      </w:r>
      <w:r>
        <w:rPr>
          <w:spacing w:val="-2"/>
          <w:sz w:val="24"/>
        </w:rPr>
        <w:t xml:space="preserve"> </w:t>
      </w:r>
      <w:r>
        <w:rPr>
          <w:sz w:val="24"/>
        </w:rPr>
        <w:t>corespunzător</w:t>
      </w:r>
      <w:r>
        <w:rPr>
          <w:spacing w:val="-2"/>
          <w:sz w:val="24"/>
        </w:rPr>
        <w:t xml:space="preserve"> </w:t>
      </w:r>
      <w:r>
        <w:rPr>
          <w:sz w:val="24"/>
        </w:rPr>
        <w:t>propriei</w:t>
      </w:r>
      <w:r>
        <w:rPr>
          <w:spacing w:val="-1"/>
          <w:sz w:val="24"/>
        </w:rPr>
        <w:t xml:space="preserve"> </w:t>
      </w:r>
      <w:r>
        <w:rPr>
          <w:spacing w:val="-2"/>
          <w:sz w:val="24"/>
        </w:rPr>
        <w:t>convingeri;</w:t>
      </w:r>
    </w:p>
    <w:p w14:paraId="61A2CB52" w14:textId="77777777" w:rsidR="00520520" w:rsidRDefault="00000000">
      <w:pPr>
        <w:pStyle w:val="ListParagraph"/>
        <w:numPr>
          <w:ilvl w:val="1"/>
          <w:numId w:val="10"/>
        </w:numPr>
        <w:tabs>
          <w:tab w:val="left" w:pos="742"/>
        </w:tabs>
        <w:spacing w:before="138" w:line="355" w:lineRule="auto"/>
        <w:ind w:right="48" w:firstLine="360"/>
        <w:rPr>
          <w:rFonts w:ascii="Symbol" w:hAnsi="Symbol"/>
          <w:sz w:val="24"/>
        </w:rPr>
      </w:pPr>
      <w:r>
        <w:rPr>
          <w:sz w:val="24"/>
        </w:rPr>
        <w:t xml:space="preserve">combaterea abuzului și exploatării persoanei beneficiare conform Procedurii de identificare, semnalare și soluționare a cazurilor de abuz și neglijare respectiv Procedura privind sesizările și </w:t>
      </w:r>
      <w:r>
        <w:rPr>
          <w:spacing w:val="-2"/>
          <w:sz w:val="24"/>
        </w:rPr>
        <w:t>reclamațiile;</w:t>
      </w:r>
    </w:p>
    <w:p w14:paraId="3D5EE926" w14:textId="77777777" w:rsidR="00520520" w:rsidRDefault="00000000">
      <w:pPr>
        <w:pStyle w:val="ListParagraph"/>
        <w:numPr>
          <w:ilvl w:val="1"/>
          <w:numId w:val="10"/>
        </w:numPr>
        <w:tabs>
          <w:tab w:val="left" w:pos="742"/>
        </w:tabs>
        <w:spacing w:before="6" w:line="350" w:lineRule="auto"/>
        <w:ind w:right="48" w:firstLine="360"/>
        <w:rPr>
          <w:rFonts w:ascii="Symbol" w:hAnsi="Symbol"/>
          <w:sz w:val="24"/>
        </w:rPr>
      </w:pPr>
      <w:r>
        <w:rPr>
          <w:sz w:val="24"/>
        </w:rPr>
        <w:t>dezvoltarea resurselor umane implicate în acordarea serviciilor sociale și îmbunătățirea condițiilor de muncă;</w:t>
      </w:r>
    </w:p>
    <w:p w14:paraId="7D2320E8" w14:textId="77777777" w:rsidR="00520520" w:rsidRDefault="00000000">
      <w:pPr>
        <w:pStyle w:val="ListParagraph"/>
        <w:numPr>
          <w:ilvl w:val="1"/>
          <w:numId w:val="10"/>
        </w:numPr>
        <w:tabs>
          <w:tab w:val="left" w:pos="742"/>
        </w:tabs>
        <w:spacing w:before="13" w:line="355" w:lineRule="auto"/>
        <w:ind w:right="45" w:firstLine="360"/>
        <w:rPr>
          <w:rFonts w:ascii="Symbol" w:hAnsi="Symbol"/>
          <w:sz w:val="24"/>
        </w:rPr>
      </w:pPr>
      <w:r>
        <w:rPr>
          <w:sz w:val="24"/>
        </w:rPr>
        <w:t>recrutarea de personal calificat și asigurarea formării continue a acestuia, implicarea voluntarilor, asigurarea condițiilor de lucru adecvate și a echipamentelor specifice activităților</w:t>
      </w:r>
      <w:r>
        <w:rPr>
          <w:spacing w:val="40"/>
          <w:sz w:val="24"/>
        </w:rPr>
        <w:t xml:space="preserve"> </w:t>
      </w:r>
      <w:r>
        <w:rPr>
          <w:sz w:val="24"/>
        </w:rPr>
        <w:t>derulate, asigurarea sănătății și securității la locul de muncă.</w:t>
      </w:r>
    </w:p>
    <w:p w14:paraId="47B256C6" w14:textId="77777777" w:rsidR="00520520" w:rsidRDefault="00000000">
      <w:pPr>
        <w:pStyle w:val="BodyText"/>
        <w:spacing w:before="6"/>
      </w:pPr>
      <w:r>
        <w:t>Acestea</w:t>
      </w:r>
      <w:r>
        <w:rPr>
          <w:spacing w:val="-4"/>
        </w:rPr>
        <w:t xml:space="preserve"> </w:t>
      </w:r>
      <w:r>
        <w:t>sunt</w:t>
      </w:r>
      <w:r>
        <w:rPr>
          <w:spacing w:val="-1"/>
        </w:rPr>
        <w:t xml:space="preserve"> </w:t>
      </w:r>
      <w:r>
        <w:t>completate</w:t>
      </w:r>
      <w:r>
        <w:rPr>
          <w:spacing w:val="-1"/>
        </w:rPr>
        <w:t xml:space="preserve"> </w:t>
      </w:r>
      <w:r>
        <w:rPr>
          <w:spacing w:val="-5"/>
        </w:rPr>
        <w:t>de:</w:t>
      </w:r>
    </w:p>
    <w:p w14:paraId="1FB7B263" w14:textId="77777777" w:rsidR="00520520" w:rsidRDefault="00000000">
      <w:pPr>
        <w:pStyle w:val="Heading1"/>
        <w:spacing w:before="139"/>
        <w:ind w:left="683"/>
      </w:pPr>
      <w:r>
        <w:t>Principiile</w:t>
      </w:r>
      <w:r>
        <w:rPr>
          <w:spacing w:val="-7"/>
        </w:rPr>
        <w:t xml:space="preserve"> </w:t>
      </w:r>
      <w:r>
        <w:t>generale</w:t>
      </w:r>
      <w:r>
        <w:rPr>
          <w:spacing w:val="-4"/>
        </w:rPr>
        <w:t xml:space="preserve"> </w:t>
      </w:r>
      <w:r>
        <w:t>aplicabile</w:t>
      </w:r>
      <w:r>
        <w:rPr>
          <w:spacing w:val="-4"/>
        </w:rPr>
        <w:t xml:space="preserve"> </w:t>
      </w:r>
      <w:r>
        <w:t>administrației</w:t>
      </w:r>
      <w:r>
        <w:rPr>
          <w:spacing w:val="-3"/>
        </w:rPr>
        <w:t xml:space="preserve"> </w:t>
      </w:r>
      <w:r>
        <w:rPr>
          <w:spacing w:val="-2"/>
        </w:rPr>
        <w:t>publice:</w:t>
      </w:r>
    </w:p>
    <w:p w14:paraId="65434C3D" w14:textId="77777777" w:rsidR="00520520" w:rsidRDefault="00000000">
      <w:pPr>
        <w:pStyle w:val="ListParagraph"/>
        <w:numPr>
          <w:ilvl w:val="1"/>
          <w:numId w:val="10"/>
        </w:numPr>
        <w:tabs>
          <w:tab w:val="left" w:pos="742"/>
        </w:tabs>
        <w:spacing w:before="139" w:line="355" w:lineRule="auto"/>
        <w:ind w:right="48" w:firstLine="360"/>
        <w:rPr>
          <w:rFonts w:ascii="Symbol" w:hAnsi="Symbol"/>
          <w:sz w:val="24"/>
        </w:rPr>
      </w:pPr>
      <w:r>
        <w:rPr>
          <w:sz w:val="24"/>
        </w:rPr>
        <w:lastRenderedPageBreak/>
        <w:t>Principiul legalității: Autoritățile și instituțiile administrației publice, precum și personalul acestora au obligația de a acționa cu respectarea prevederilor legale în vigoare și a tratatelor și a convențiilor internaționale la care România este parte.</w:t>
      </w:r>
    </w:p>
    <w:p w14:paraId="61D0BCEA" w14:textId="77777777" w:rsidR="00520520" w:rsidRDefault="00000000">
      <w:pPr>
        <w:pStyle w:val="ListParagraph"/>
        <w:numPr>
          <w:ilvl w:val="1"/>
          <w:numId w:val="10"/>
        </w:numPr>
        <w:tabs>
          <w:tab w:val="left" w:pos="742"/>
        </w:tabs>
        <w:spacing w:before="7" w:line="355" w:lineRule="auto"/>
        <w:ind w:right="45" w:firstLine="360"/>
        <w:rPr>
          <w:rFonts w:ascii="Symbol" w:hAnsi="Symbol"/>
          <w:sz w:val="24"/>
        </w:rPr>
      </w:pPr>
      <w:r>
        <w:rPr>
          <w:sz w:val="24"/>
        </w:rPr>
        <w:t>Principiul egalității: Beneficiarii activității autorităților și instituțiilor administrației publice au dreptul de a fi tratați în mod egal, într-o manieră nediscriminatorie, corelativ cu obligația autorităților</w:t>
      </w:r>
      <w:r>
        <w:rPr>
          <w:spacing w:val="40"/>
          <w:sz w:val="24"/>
        </w:rPr>
        <w:t xml:space="preserve"> </w:t>
      </w:r>
      <w:r>
        <w:rPr>
          <w:sz w:val="24"/>
        </w:rPr>
        <w:t>și instituțiilor administrației publice de a trata în mod egal pe toți beneficiarii, fără discriminare pe criteriile prevăzute de lege.</w:t>
      </w:r>
    </w:p>
    <w:p w14:paraId="1FEC4769" w14:textId="77777777" w:rsidR="00520520" w:rsidRDefault="00000000">
      <w:pPr>
        <w:pStyle w:val="ListParagraph"/>
        <w:numPr>
          <w:ilvl w:val="1"/>
          <w:numId w:val="10"/>
        </w:numPr>
        <w:tabs>
          <w:tab w:val="left" w:pos="742"/>
        </w:tabs>
        <w:spacing w:before="13" w:line="355" w:lineRule="auto"/>
        <w:ind w:right="45" w:firstLine="360"/>
        <w:rPr>
          <w:rFonts w:ascii="Symbol" w:hAnsi="Symbol"/>
          <w:sz w:val="24"/>
        </w:rPr>
      </w:pPr>
      <w:r>
        <w:rPr>
          <w:sz w:val="24"/>
        </w:rPr>
        <w:t>Principiul transparenței: în procesul de elaborare a actelor normative, autoritățile și instituțiile publice au obligația de a informa și de a supune consultării și dezbaterii publice proiectele de acte normative și de a permite accesul cetățenilor la procesul de luare a deciziilor administrative, precum și la</w:t>
      </w:r>
      <w:r>
        <w:rPr>
          <w:spacing w:val="40"/>
          <w:sz w:val="24"/>
        </w:rPr>
        <w:t xml:space="preserve"> </w:t>
      </w:r>
      <w:r>
        <w:rPr>
          <w:sz w:val="24"/>
        </w:rPr>
        <w:t>datele</w:t>
      </w:r>
      <w:r>
        <w:rPr>
          <w:spacing w:val="40"/>
          <w:sz w:val="24"/>
        </w:rPr>
        <w:t xml:space="preserve"> </w:t>
      </w:r>
      <w:r>
        <w:rPr>
          <w:sz w:val="24"/>
        </w:rPr>
        <w:t>și</w:t>
      </w:r>
      <w:r>
        <w:rPr>
          <w:spacing w:val="40"/>
          <w:sz w:val="24"/>
        </w:rPr>
        <w:t xml:space="preserve"> </w:t>
      </w:r>
      <w:r>
        <w:rPr>
          <w:sz w:val="24"/>
        </w:rPr>
        <w:t>informațiile</w:t>
      </w:r>
      <w:r>
        <w:rPr>
          <w:spacing w:val="40"/>
          <w:sz w:val="24"/>
        </w:rPr>
        <w:t xml:space="preserve"> </w:t>
      </w:r>
      <w:r>
        <w:rPr>
          <w:sz w:val="24"/>
        </w:rPr>
        <w:t>de</w:t>
      </w:r>
      <w:r>
        <w:rPr>
          <w:spacing w:val="40"/>
          <w:sz w:val="24"/>
        </w:rPr>
        <w:t xml:space="preserve"> </w:t>
      </w:r>
      <w:r>
        <w:rPr>
          <w:sz w:val="24"/>
        </w:rPr>
        <w:t>interes</w:t>
      </w:r>
      <w:r>
        <w:rPr>
          <w:spacing w:val="40"/>
          <w:sz w:val="24"/>
        </w:rPr>
        <w:t xml:space="preserve"> </w:t>
      </w:r>
      <w:r>
        <w:rPr>
          <w:sz w:val="24"/>
        </w:rPr>
        <w:t>public,</w:t>
      </w:r>
      <w:r>
        <w:rPr>
          <w:spacing w:val="40"/>
          <w:sz w:val="24"/>
        </w:rPr>
        <w:t xml:space="preserve"> </w:t>
      </w:r>
      <w:r>
        <w:rPr>
          <w:sz w:val="24"/>
        </w:rPr>
        <w:t>în</w:t>
      </w:r>
      <w:r>
        <w:rPr>
          <w:spacing w:val="40"/>
          <w:sz w:val="24"/>
        </w:rPr>
        <w:t xml:space="preserve"> </w:t>
      </w:r>
      <w:r>
        <w:rPr>
          <w:sz w:val="24"/>
        </w:rPr>
        <w:t>limitele</w:t>
      </w:r>
      <w:r>
        <w:rPr>
          <w:spacing w:val="40"/>
          <w:sz w:val="24"/>
        </w:rPr>
        <w:t xml:space="preserve"> </w:t>
      </w:r>
      <w:r>
        <w:rPr>
          <w:sz w:val="24"/>
        </w:rPr>
        <w:t>legii.</w:t>
      </w:r>
      <w:r>
        <w:rPr>
          <w:spacing w:val="40"/>
          <w:sz w:val="24"/>
        </w:rPr>
        <w:t xml:space="preserve"> </w:t>
      </w:r>
      <w:r>
        <w:rPr>
          <w:sz w:val="24"/>
        </w:rPr>
        <w:t>Beneficiarii</w:t>
      </w:r>
      <w:r>
        <w:rPr>
          <w:spacing w:val="40"/>
          <w:sz w:val="24"/>
        </w:rPr>
        <w:t xml:space="preserve"> </w:t>
      </w:r>
      <w:r>
        <w:rPr>
          <w:sz w:val="24"/>
        </w:rPr>
        <w:t>activităților</w:t>
      </w:r>
      <w:r>
        <w:rPr>
          <w:spacing w:val="40"/>
          <w:sz w:val="24"/>
        </w:rPr>
        <w:t xml:space="preserve"> </w:t>
      </w:r>
      <w:r>
        <w:rPr>
          <w:sz w:val="24"/>
        </w:rPr>
        <w:t>administrației</w:t>
      </w:r>
    </w:p>
    <w:p w14:paraId="267A3C17" w14:textId="77777777" w:rsidR="00520520" w:rsidRDefault="00000000">
      <w:pPr>
        <w:pStyle w:val="BodyText"/>
        <w:spacing w:before="79" w:line="360" w:lineRule="auto"/>
        <w:ind w:right="49"/>
      </w:pPr>
      <w:r>
        <w:t>publice au dreptul de a obține informații de la autoritățile și instituțiile administrației publice, iar acestea au obligația corelativă a acestora de a pune la dispoziția beneficiarilor informații din oficiu sau la cerere, în limitele legii.</w:t>
      </w:r>
    </w:p>
    <w:p w14:paraId="3A6012A7" w14:textId="77777777" w:rsidR="00520520" w:rsidRDefault="00000000">
      <w:pPr>
        <w:pStyle w:val="ListParagraph"/>
        <w:numPr>
          <w:ilvl w:val="1"/>
          <w:numId w:val="10"/>
        </w:numPr>
        <w:tabs>
          <w:tab w:val="left" w:pos="742"/>
        </w:tabs>
        <w:spacing w:before="1" w:line="357" w:lineRule="auto"/>
        <w:ind w:right="46" w:firstLine="360"/>
        <w:rPr>
          <w:rFonts w:ascii="Symbol" w:hAnsi="Symbol"/>
          <w:sz w:val="24"/>
        </w:rPr>
      </w:pPr>
      <w:r>
        <w:rPr>
          <w:sz w:val="24"/>
        </w:rPr>
        <w:t>Principiul proportionalității: Formele de activitate ale autorităților administrației publice</w:t>
      </w:r>
      <w:r>
        <w:rPr>
          <w:spacing w:val="40"/>
          <w:sz w:val="24"/>
        </w:rPr>
        <w:t xml:space="preserve"> </w:t>
      </w:r>
      <w:r>
        <w:rPr>
          <w:sz w:val="24"/>
        </w:rPr>
        <w:t>trebuie să fie corespunzătoare satisfacerii unui interes public, precum și echilibrate din punctul de vedere al efectelor asupra persoanelor. Reglementările sau măsurile autorităților și instituțiilor administrației publice sunt inițiate, adoptate, emise, după caz, numai în urma evaluării nevoilor de interes public sau a problemelor, după caz, a riscurilor și a impactului soluțiilor propuse.</w:t>
      </w:r>
    </w:p>
    <w:p w14:paraId="12B85169" w14:textId="77777777" w:rsidR="00520520" w:rsidRDefault="00000000">
      <w:pPr>
        <w:pStyle w:val="ListParagraph"/>
        <w:numPr>
          <w:ilvl w:val="1"/>
          <w:numId w:val="10"/>
        </w:numPr>
        <w:tabs>
          <w:tab w:val="left" w:pos="742"/>
        </w:tabs>
        <w:spacing w:before="5" w:line="357" w:lineRule="auto"/>
        <w:ind w:right="46" w:firstLine="283"/>
        <w:jc w:val="left"/>
        <w:rPr>
          <w:rFonts w:ascii="Symbol" w:hAnsi="Symbol"/>
          <w:sz w:val="24"/>
        </w:rPr>
      </w:pPr>
      <w:r>
        <w:rPr>
          <w:sz w:val="24"/>
        </w:rPr>
        <w:t>Principiul</w:t>
      </w:r>
      <w:r>
        <w:rPr>
          <w:spacing w:val="80"/>
          <w:sz w:val="24"/>
        </w:rPr>
        <w:t xml:space="preserve"> </w:t>
      </w:r>
      <w:r>
        <w:rPr>
          <w:sz w:val="24"/>
        </w:rPr>
        <w:t>satisfacerii</w:t>
      </w:r>
      <w:r>
        <w:rPr>
          <w:spacing w:val="80"/>
          <w:sz w:val="24"/>
        </w:rPr>
        <w:t xml:space="preserve"> </w:t>
      </w:r>
      <w:r>
        <w:rPr>
          <w:sz w:val="24"/>
        </w:rPr>
        <w:t>interesului</w:t>
      </w:r>
      <w:r>
        <w:rPr>
          <w:spacing w:val="80"/>
          <w:sz w:val="24"/>
        </w:rPr>
        <w:t xml:space="preserve"> </w:t>
      </w:r>
      <w:r>
        <w:rPr>
          <w:sz w:val="24"/>
        </w:rPr>
        <w:t>public:</w:t>
      </w:r>
      <w:r>
        <w:rPr>
          <w:spacing w:val="80"/>
          <w:sz w:val="24"/>
        </w:rPr>
        <w:t xml:space="preserve"> </w:t>
      </w:r>
      <w:r>
        <w:rPr>
          <w:sz w:val="24"/>
        </w:rPr>
        <w:t>Autoritățile</w:t>
      </w:r>
      <w:r>
        <w:rPr>
          <w:spacing w:val="80"/>
          <w:sz w:val="24"/>
        </w:rPr>
        <w:t xml:space="preserve"> </w:t>
      </w:r>
      <w:r>
        <w:rPr>
          <w:sz w:val="24"/>
        </w:rPr>
        <w:t>și</w:t>
      </w:r>
      <w:r>
        <w:rPr>
          <w:spacing w:val="80"/>
          <w:sz w:val="24"/>
        </w:rPr>
        <w:t xml:space="preserve"> </w:t>
      </w:r>
      <w:r>
        <w:rPr>
          <w:sz w:val="24"/>
        </w:rPr>
        <w:t>instituțiile</w:t>
      </w:r>
      <w:r>
        <w:rPr>
          <w:spacing w:val="80"/>
          <w:sz w:val="24"/>
        </w:rPr>
        <w:t xml:space="preserve"> </w:t>
      </w:r>
      <w:r>
        <w:rPr>
          <w:sz w:val="24"/>
        </w:rPr>
        <w:t>administrației</w:t>
      </w:r>
      <w:r>
        <w:rPr>
          <w:spacing w:val="80"/>
          <w:sz w:val="24"/>
        </w:rPr>
        <w:t xml:space="preserve"> </w:t>
      </w:r>
      <w:r>
        <w:rPr>
          <w:sz w:val="24"/>
        </w:rPr>
        <w:t>publice, precum și personalul din cadrul acestora au obligația de a urmări satisfacerea interesului public</w:t>
      </w:r>
      <w:r>
        <w:rPr>
          <w:spacing w:val="40"/>
          <w:sz w:val="24"/>
        </w:rPr>
        <w:t xml:space="preserve"> </w:t>
      </w:r>
      <w:r>
        <w:rPr>
          <w:sz w:val="24"/>
        </w:rPr>
        <w:t>înaintea</w:t>
      </w:r>
      <w:r>
        <w:rPr>
          <w:spacing w:val="27"/>
          <w:sz w:val="24"/>
        </w:rPr>
        <w:t xml:space="preserve"> </w:t>
      </w:r>
      <w:r>
        <w:rPr>
          <w:sz w:val="24"/>
        </w:rPr>
        <w:t>celui</w:t>
      </w:r>
      <w:r>
        <w:rPr>
          <w:spacing w:val="28"/>
          <w:sz w:val="24"/>
        </w:rPr>
        <w:t xml:space="preserve"> </w:t>
      </w:r>
      <w:r>
        <w:rPr>
          <w:sz w:val="24"/>
        </w:rPr>
        <w:t>individual</w:t>
      </w:r>
      <w:r>
        <w:rPr>
          <w:spacing w:val="28"/>
          <w:sz w:val="24"/>
        </w:rPr>
        <w:t xml:space="preserve"> </w:t>
      </w:r>
      <w:r>
        <w:rPr>
          <w:sz w:val="24"/>
        </w:rPr>
        <w:t>sau</w:t>
      </w:r>
      <w:r>
        <w:rPr>
          <w:spacing w:val="28"/>
          <w:sz w:val="24"/>
        </w:rPr>
        <w:t xml:space="preserve"> </w:t>
      </w:r>
      <w:r>
        <w:rPr>
          <w:sz w:val="24"/>
        </w:rPr>
        <w:t>de</w:t>
      </w:r>
      <w:r>
        <w:rPr>
          <w:spacing w:val="27"/>
          <w:sz w:val="24"/>
        </w:rPr>
        <w:t xml:space="preserve"> </w:t>
      </w:r>
      <w:r>
        <w:rPr>
          <w:sz w:val="24"/>
        </w:rPr>
        <w:t>grup.</w:t>
      </w:r>
      <w:r>
        <w:rPr>
          <w:spacing w:val="30"/>
          <w:sz w:val="24"/>
        </w:rPr>
        <w:t xml:space="preserve"> </w:t>
      </w:r>
      <w:r>
        <w:rPr>
          <w:sz w:val="24"/>
        </w:rPr>
        <w:t>Interesul</w:t>
      </w:r>
      <w:r>
        <w:rPr>
          <w:spacing w:val="31"/>
          <w:sz w:val="24"/>
        </w:rPr>
        <w:t xml:space="preserve"> </w:t>
      </w:r>
      <w:r>
        <w:rPr>
          <w:sz w:val="24"/>
        </w:rPr>
        <w:t>public</w:t>
      </w:r>
      <w:r>
        <w:rPr>
          <w:spacing w:val="27"/>
          <w:sz w:val="24"/>
        </w:rPr>
        <w:t xml:space="preserve"> </w:t>
      </w:r>
      <w:r>
        <w:rPr>
          <w:sz w:val="24"/>
        </w:rPr>
        <w:t>național</w:t>
      </w:r>
      <w:r>
        <w:rPr>
          <w:spacing w:val="28"/>
          <w:sz w:val="24"/>
        </w:rPr>
        <w:t xml:space="preserve"> </w:t>
      </w:r>
      <w:r>
        <w:rPr>
          <w:sz w:val="24"/>
        </w:rPr>
        <w:t>este</w:t>
      </w:r>
      <w:r>
        <w:rPr>
          <w:spacing w:val="27"/>
          <w:sz w:val="24"/>
        </w:rPr>
        <w:t xml:space="preserve"> </w:t>
      </w:r>
      <w:r>
        <w:rPr>
          <w:sz w:val="24"/>
        </w:rPr>
        <w:t>prioritar</w:t>
      </w:r>
      <w:r>
        <w:rPr>
          <w:spacing w:val="27"/>
          <w:sz w:val="24"/>
        </w:rPr>
        <w:t xml:space="preserve"> </w:t>
      </w:r>
      <w:r>
        <w:rPr>
          <w:sz w:val="24"/>
        </w:rPr>
        <w:t>față</w:t>
      </w:r>
      <w:r>
        <w:rPr>
          <w:spacing w:val="27"/>
          <w:sz w:val="24"/>
        </w:rPr>
        <w:t xml:space="preserve"> </w:t>
      </w:r>
      <w:r>
        <w:rPr>
          <w:sz w:val="24"/>
        </w:rPr>
        <w:t>de</w:t>
      </w:r>
      <w:r>
        <w:rPr>
          <w:spacing w:val="27"/>
          <w:sz w:val="24"/>
        </w:rPr>
        <w:t xml:space="preserve"> </w:t>
      </w:r>
      <w:r>
        <w:rPr>
          <w:sz w:val="24"/>
        </w:rPr>
        <w:t>interesul</w:t>
      </w:r>
      <w:r>
        <w:rPr>
          <w:spacing w:val="28"/>
          <w:sz w:val="24"/>
        </w:rPr>
        <w:t xml:space="preserve"> </w:t>
      </w:r>
      <w:r>
        <w:rPr>
          <w:sz w:val="24"/>
        </w:rPr>
        <w:t xml:space="preserve">public </w:t>
      </w:r>
      <w:r>
        <w:rPr>
          <w:spacing w:val="-2"/>
          <w:sz w:val="24"/>
        </w:rPr>
        <w:t>local.</w:t>
      </w:r>
    </w:p>
    <w:p w14:paraId="4417DA39" w14:textId="77777777" w:rsidR="00520520" w:rsidRDefault="00000000">
      <w:pPr>
        <w:pStyle w:val="ListParagraph"/>
        <w:numPr>
          <w:ilvl w:val="1"/>
          <w:numId w:val="10"/>
        </w:numPr>
        <w:tabs>
          <w:tab w:val="left" w:pos="742"/>
        </w:tabs>
        <w:spacing w:before="1" w:line="350" w:lineRule="auto"/>
        <w:ind w:left="22" w:right="49" w:firstLine="360"/>
        <w:jc w:val="left"/>
        <w:rPr>
          <w:rFonts w:ascii="Symbol" w:hAnsi="Symbol"/>
          <w:sz w:val="24"/>
        </w:rPr>
      </w:pPr>
      <w:r>
        <w:rPr>
          <w:sz w:val="24"/>
        </w:rPr>
        <w:t>Principiul</w:t>
      </w:r>
      <w:r>
        <w:rPr>
          <w:spacing w:val="40"/>
          <w:sz w:val="24"/>
        </w:rPr>
        <w:t xml:space="preserve"> </w:t>
      </w:r>
      <w:r>
        <w:rPr>
          <w:sz w:val="24"/>
        </w:rPr>
        <w:t>imparțialității:</w:t>
      </w:r>
      <w:r>
        <w:rPr>
          <w:spacing w:val="40"/>
          <w:sz w:val="24"/>
        </w:rPr>
        <w:t xml:space="preserve"> </w:t>
      </w:r>
      <w:r>
        <w:rPr>
          <w:sz w:val="24"/>
        </w:rPr>
        <w:t>Personalul</w:t>
      </w:r>
      <w:r>
        <w:rPr>
          <w:spacing w:val="40"/>
          <w:sz w:val="24"/>
        </w:rPr>
        <w:t xml:space="preserve"> </w:t>
      </w:r>
      <w:r>
        <w:rPr>
          <w:sz w:val="24"/>
        </w:rPr>
        <w:t>din</w:t>
      </w:r>
      <w:r>
        <w:rPr>
          <w:spacing w:val="40"/>
          <w:sz w:val="24"/>
        </w:rPr>
        <w:t xml:space="preserve"> </w:t>
      </w:r>
      <w:r>
        <w:rPr>
          <w:sz w:val="24"/>
        </w:rPr>
        <w:t>administrația</w:t>
      </w:r>
      <w:r>
        <w:rPr>
          <w:spacing w:val="40"/>
          <w:sz w:val="24"/>
        </w:rPr>
        <w:t xml:space="preserve"> </w:t>
      </w:r>
      <w:r>
        <w:rPr>
          <w:sz w:val="24"/>
        </w:rPr>
        <w:t>publică</w:t>
      </w:r>
      <w:r>
        <w:rPr>
          <w:spacing w:val="40"/>
          <w:sz w:val="24"/>
        </w:rPr>
        <w:t xml:space="preserve"> </w:t>
      </w:r>
      <w:r>
        <w:rPr>
          <w:sz w:val="24"/>
        </w:rPr>
        <w:t>are</w:t>
      </w:r>
      <w:r>
        <w:rPr>
          <w:spacing w:val="40"/>
          <w:sz w:val="24"/>
        </w:rPr>
        <w:t xml:space="preserve"> </w:t>
      </w:r>
      <w:r>
        <w:rPr>
          <w:sz w:val="24"/>
        </w:rPr>
        <w:t>obligația</w:t>
      </w:r>
      <w:r>
        <w:rPr>
          <w:spacing w:val="40"/>
          <w:sz w:val="24"/>
        </w:rPr>
        <w:t xml:space="preserve"> </w:t>
      </w:r>
      <w:r>
        <w:rPr>
          <w:sz w:val="24"/>
        </w:rPr>
        <w:t>de</w:t>
      </w:r>
      <w:r>
        <w:rPr>
          <w:spacing w:val="40"/>
          <w:sz w:val="24"/>
        </w:rPr>
        <w:t xml:space="preserve"> </w:t>
      </w:r>
      <w:r>
        <w:rPr>
          <w:sz w:val="24"/>
        </w:rPr>
        <w:t>a-și</w:t>
      </w:r>
      <w:r>
        <w:rPr>
          <w:spacing w:val="40"/>
          <w:sz w:val="24"/>
        </w:rPr>
        <w:t xml:space="preserve"> </w:t>
      </w:r>
      <w:r>
        <w:rPr>
          <w:sz w:val="24"/>
        </w:rPr>
        <w:t>exercita atribuțiile legale, fără subiectivism, indiferent de propriile convingeri sau interese.</w:t>
      </w:r>
    </w:p>
    <w:p w14:paraId="621B9592" w14:textId="77777777" w:rsidR="00520520" w:rsidRDefault="00000000">
      <w:pPr>
        <w:pStyle w:val="ListParagraph"/>
        <w:numPr>
          <w:ilvl w:val="1"/>
          <w:numId w:val="10"/>
        </w:numPr>
        <w:tabs>
          <w:tab w:val="left" w:pos="682"/>
        </w:tabs>
        <w:spacing w:before="11"/>
        <w:ind w:left="682" w:hanging="376"/>
        <w:jc w:val="left"/>
        <w:rPr>
          <w:rFonts w:ascii="Symbol" w:hAnsi="Symbol"/>
        </w:rPr>
      </w:pPr>
      <w:r>
        <w:rPr>
          <w:sz w:val="24"/>
        </w:rPr>
        <w:t>Principiul</w:t>
      </w:r>
      <w:r>
        <w:rPr>
          <w:spacing w:val="56"/>
          <w:w w:val="150"/>
          <w:sz w:val="24"/>
        </w:rPr>
        <w:t xml:space="preserve"> </w:t>
      </w:r>
      <w:r>
        <w:rPr>
          <w:sz w:val="24"/>
        </w:rPr>
        <w:t>continuității:</w:t>
      </w:r>
      <w:r>
        <w:rPr>
          <w:spacing w:val="56"/>
          <w:w w:val="150"/>
          <w:sz w:val="24"/>
        </w:rPr>
        <w:t xml:space="preserve"> </w:t>
      </w:r>
      <w:r>
        <w:rPr>
          <w:sz w:val="24"/>
        </w:rPr>
        <w:t>Activitatea</w:t>
      </w:r>
      <w:r>
        <w:rPr>
          <w:spacing w:val="58"/>
          <w:w w:val="150"/>
          <w:sz w:val="24"/>
        </w:rPr>
        <w:t xml:space="preserve"> </w:t>
      </w:r>
      <w:r>
        <w:rPr>
          <w:sz w:val="24"/>
        </w:rPr>
        <w:t>administrației</w:t>
      </w:r>
      <w:r>
        <w:rPr>
          <w:spacing w:val="58"/>
          <w:w w:val="150"/>
          <w:sz w:val="24"/>
        </w:rPr>
        <w:t xml:space="preserve"> </w:t>
      </w:r>
      <w:r>
        <w:rPr>
          <w:sz w:val="24"/>
        </w:rPr>
        <w:t>publice</w:t>
      </w:r>
      <w:r>
        <w:rPr>
          <w:spacing w:val="58"/>
          <w:w w:val="150"/>
          <w:sz w:val="24"/>
        </w:rPr>
        <w:t xml:space="preserve"> </w:t>
      </w:r>
      <w:r>
        <w:rPr>
          <w:sz w:val="24"/>
        </w:rPr>
        <w:t>se</w:t>
      </w:r>
      <w:r>
        <w:rPr>
          <w:spacing w:val="57"/>
          <w:w w:val="150"/>
          <w:sz w:val="24"/>
        </w:rPr>
        <w:t xml:space="preserve"> </w:t>
      </w:r>
      <w:r>
        <w:rPr>
          <w:sz w:val="24"/>
        </w:rPr>
        <w:t>exercită</w:t>
      </w:r>
      <w:r>
        <w:rPr>
          <w:spacing w:val="58"/>
          <w:w w:val="150"/>
          <w:sz w:val="24"/>
        </w:rPr>
        <w:t xml:space="preserve"> </w:t>
      </w:r>
      <w:r>
        <w:rPr>
          <w:sz w:val="24"/>
        </w:rPr>
        <w:t>fără</w:t>
      </w:r>
      <w:r>
        <w:rPr>
          <w:spacing w:val="57"/>
          <w:w w:val="150"/>
          <w:sz w:val="24"/>
        </w:rPr>
        <w:t xml:space="preserve"> </w:t>
      </w:r>
      <w:r>
        <w:rPr>
          <w:sz w:val="24"/>
        </w:rPr>
        <w:t>întreruperi,</w:t>
      </w:r>
      <w:r>
        <w:rPr>
          <w:spacing w:val="59"/>
          <w:w w:val="150"/>
          <w:sz w:val="24"/>
        </w:rPr>
        <w:t xml:space="preserve"> </w:t>
      </w:r>
      <w:r>
        <w:rPr>
          <w:spacing w:val="-5"/>
          <w:sz w:val="24"/>
        </w:rPr>
        <w:t>cu</w:t>
      </w:r>
    </w:p>
    <w:p w14:paraId="5745EC36" w14:textId="77777777" w:rsidR="00520520" w:rsidRDefault="00000000">
      <w:pPr>
        <w:pStyle w:val="BodyText"/>
        <w:spacing w:before="139"/>
        <w:jc w:val="left"/>
      </w:pPr>
      <w:r>
        <w:t>respectarea</w:t>
      </w:r>
      <w:r>
        <w:rPr>
          <w:spacing w:val="-4"/>
        </w:rPr>
        <w:t xml:space="preserve"> </w:t>
      </w:r>
      <w:r>
        <w:t>prevederilor</w:t>
      </w:r>
      <w:r>
        <w:rPr>
          <w:spacing w:val="-4"/>
        </w:rPr>
        <w:t xml:space="preserve"> </w:t>
      </w:r>
      <w:r>
        <w:rPr>
          <w:spacing w:val="-2"/>
        </w:rPr>
        <w:t>legale.</w:t>
      </w:r>
    </w:p>
    <w:p w14:paraId="3083BC38" w14:textId="77777777" w:rsidR="00520520" w:rsidRDefault="00000000">
      <w:pPr>
        <w:pStyle w:val="ListParagraph"/>
        <w:numPr>
          <w:ilvl w:val="1"/>
          <w:numId w:val="10"/>
        </w:numPr>
        <w:tabs>
          <w:tab w:val="left" w:pos="682"/>
        </w:tabs>
        <w:spacing w:before="137" w:line="360" w:lineRule="auto"/>
        <w:ind w:right="49" w:firstLine="283"/>
        <w:jc w:val="left"/>
        <w:rPr>
          <w:rFonts w:ascii="Symbol" w:hAnsi="Symbol"/>
        </w:rPr>
      </w:pPr>
      <w:r>
        <w:rPr>
          <w:sz w:val="24"/>
        </w:rPr>
        <w:t>Principiul</w:t>
      </w:r>
      <w:r>
        <w:rPr>
          <w:spacing w:val="40"/>
          <w:sz w:val="24"/>
        </w:rPr>
        <w:t xml:space="preserve"> </w:t>
      </w:r>
      <w:r>
        <w:rPr>
          <w:sz w:val="24"/>
        </w:rPr>
        <w:t>adaptabilității:</w:t>
      </w:r>
      <w:r>
        <w:rPr>
          <w:spacing w:val="40"/>
          <w:sz w:val="24"/>
        </w:rPr>
        <w:t xml:space="preserve"> </w:t>
      </w:r>
      <w:r>
        <w:rPr>
          <w:sz w:val="24"/>
        </w:rPr>
        <w:t>Autoritățile</w:t>
      </w:r>
      <w:r>
        <w:rPr>
          <w:spacing w:val="40"/>
          <w:sz w:val="24"/>
        </w:rPr>
        <w:t xml:space="preserve"> </w:t>
      </w:r>
      <w:r>
        <w:rPr>
          <w:sz w:val="24"/>
        </w:rPr>
        <w:t>și</w:t>
      </w:r>
      <w:r>
        <w:rPr>
          <w:spacing w:val="40"/>
          <w:sz w:val="24"/>
        </w:rPr>
        <w:t xml:space="preserve"> </w:t>
      </w:r>
      <w:r>
        <w:rPr>
          <w:sz w:val="24"/>
        </w:rPr>
        <w:t>instituțiile</w:t>
      </w:r>
      <w:r>
        <w:rPr>
          <w:spacing w:val="40"/>
          <w:sz w:val="24"/>
        </w:rPr>
        <w:t xml:space="preserve"> </w:t>
      </w:r>
      <w:r>
        <w:rPr>
          <w:sz w:val="24"/>
        </w:rPr>
        <w:t>administrației</w:t>
      </w:r>
      <w:r>
        <w:rPr>
          <w:spacing w:val="40"/>
          <w:sz w:val="24"/>
        </w:rPr>
        <w:t xml:space="preserve"> </w:t>
      </w:r>
      <w:r>
        <w:rPr>
          <w:sz w:val="24"/>
        </w:rPr>
        <w:t>publice</w:t>
      </w:r>
      <w:r>
        <w:rPr>
          <w:spacing w:val="40"/>
          <w:sz w:val="24"/>
        </w:rPr>
        <w:t xml:space="preserve"> </w:t>
      </w:r>
      <w:r>
        <w:rPr>
          <w:sz w:val="24"/>
        </w:rPr>
        <w:t>au</w:t>
      </w:r>
      <w:r>
        <w:rPr>
          <w:spacing w:val="40"/>
          <w:sz w:val="24"/>
        </w:rPr>
        <w:t xml:space="preserve"> </w:t>
      </w:r>
      <w:r>
        <w:rPr>
          <w:sz w:val="24"/>
        </w:rPr>
        <w:t>obligația</w:t>
      </w:r>
      <w:r>
        <w:rPr>
          <w:spacing w:val="40"/>
          <w:sz w:val="24"/>
        </w:rPr>
        <w:t xml:space="preserve"> </w:t>
      </w:r>
      <w:r>
        <w:rPr>
          <w:sz w:val="24"/>
        </w:rPr>
        <w:t>de</w:t>
      </w:r>
      <w:r>
        <w:rPr>
          <w:spacing w:val="40"/>
          <w:sz w:val="24"/>
        </w:rPr>
        <w:t xml:space="preserve"> </w:t>
      </w:r>
      <w:r>
        <w:rPr>
          <w:sz w:val="24"/>
        </w:rPr>
        <w:t>a satisface nevoile societății.</w:t>
      </w:r>
    </w:p>
    <w:p w14:paraId="48D879B3" w14:textId="77777777" w:rsidR="00520520" w:rsidRDefault="00000000">
      <w:pPr>
        <w:pStyle w:val="Heading1"/>
        <w:numPr>
          <w:ilvl w:val="1"/>
          <w:numId w:val="19"/>
        </w:numPr>
        <w:tabs>
          <w:tab w:val="left" w:pos="863"/>
        </w:tabs>
        <w:ind w:left="863" w:hanging="180"/>
        <w:jc w:val="left"/>
        <w:rPr>
          <w:u w:val="single"/>
        </w:rPr>
      </w:pPr>
      <w:r>
        <w:rPr>
          <w:spacing w:val="56"/>
          <w:u w:val="single"/>
        </w:rPr>
        <w:t xml:space="preserve"> </w:t>
      </w:r>
      <w:r>
        <w:rPr>
          <w:u w:val="single"/>
        </w:rPr>
        <w:t>​</w:t>
      </w:r>
      <w:r>
        <w:rPr>
          <w:spacing w:val="-17"/>
          <w:u w:val="single"/>
        </w:rPr>
        <w:t xml:space="preserve"> </w:t>
      </w:r>
      <w:r>
        <w:rPr>
          <w:u w:val="single"/>
        </w:rPr>
        <w:t>Obiective</w:t>
      </w:r>
      <w:r>
        <w:rPr>
          <w:spacing w:val="71"/>
          <w:w w:val="150"/>
          <w:u w:val="single"/>
        </w:rPr>
        <w:t xml:space="preserve"> </w:t>
      </w:r>
      <w:r>
        <w:rPr>
          <w:u w:val="single"/>
        </w:rPr>
        <w:t>ale</w:t>
      </w:r>
      <w:r>
        <w:rPr>
          <w:spacing w:val="71"/>
          <w:w w:val="150"/>
          <w:u w:val="single"/>
        </w:rPr>
        <w:t xml:space="preserve"> </w:t>
      </w:r>
      <w:r>
        <w:rPr>
          <w:u w:val="single"/>
        </w:rPr>
        <w:t>planului</w:t>
      </w:r>
      <w:r>
        <w:rPr>
          <w:spacing w:val="69"/>
          <w:w w:val="150"/>
          <w:u w:val="single"/>
        </w:rPr>
        <w:t xml:space="preserve"> </w:t>
      </w:r>
      <w:r>
        <w:rPr>
          <w:u w:val="single"/>
        </w:rPr>
        <w:t>de</w:t>
      </w:r>
      <w:r>
        <w:rPr>
          <w:spacing w:val="71"/>
          <w:w w:val="150"/>
          <w:u w:val="single"/>
        </w:rPr>
        <w:t xml:space="preserve"> </w:t>
      </w:r>
      <w:r>
        <w:rPr>
          <w:u w:val="single"/>
        </w:rPr>
        <w:t>dezvoltare</w:t>
      </w:r>
      <w:r>
        <w:rPr>
          <w:spacing w:val="71"/>
          <w:w w:val="150"/>
          <w:u w:val="single"/>
        </w:rPr>
        <w:t xml:space="preserve"> </w:t>
      </w:r>
      <w:r>
        <w:rPr>
          <w:u w:val="single"/>
        </w:rPr>
        <w:t>a</w:t>
      </w:r>
      <w:r>
        <w:rPr>
          <w:spacing w:val="74"/>
          <w:w w:val="150"/>
          <w:u w:val="single"/>
        </w:rPr>
        <w:t xml:space="preserve"> </w:t>
      </w:r>
      <w:r>
        <w:rPr>
          <w:u w:val="single"/>
        </w:rPr>
        <w:t>serviciilor</w:t>
      </w:r>
      <w:r>
        <w:rPr>
          <w:spacing w:val="70"/>
          <w:w w:val="150"/>
          <w:u w:val="single"/>
        </w:rPr>
        <w:t xml:space="preserve"> </w:t>
      </w:r>
      <w:r>
        <w:rPr>
          <w:u w:val="single"/>
        </w:rPr>
        <w:t>sociale,</w:t>
      </w:r>
      <w:r>
        <w:rPr>
          <w:spacing w:val="72"/>
          <w:w w:val="150"/>
          <w:u w:val="single"/>
        </w:rPr>
        <w:t xml:space="preserve"> </w:t>
      </w:r>
      <w:r>
        <w:rPr>
          <w:u w:val="single"/>
        </w:rPr>
        <w:t>programe,</w:t>
      </w:r>
      <w:r>
        <w:rPr>
          <w:spacing w:val="72"/>
          <w:w w:val="150"/>
          <w:u w:val="single"/>
        </w:rPr>
        <w:t xml:space="preserve"> </w:t>
      </w:r>
      <w:r>
        <w:rPr>
          <w:u w:val="single"/>
        </w:rPr>
        <w:t>măsuri</w:t>
      </w:r>
      <w:r>
        <w:rPr>
          <w:spacing w:val="72"/>
          <w:w w:val="150"/>
          <w:u w:val="single"/>
        </w:rPr>
        <w:t xml:space="preserve"> </w:t>
      </w:r>
      <w:r>
        <w:rPr>
          <w:spacing w:val="-5"/>
          <w:u w:val="single"/>
        </w:rPr>
        <w:t>și</w:t>
      </w:r>
    </w:p>
    <w:p w14:paraId="33C19B33" w14:textId="77777777" w:rsidR="00520520" w:rsidRDefault="00000000">
      <w:pPr>
        <w:spacing w:before="139"/>
        <w:ind w:left="23"/>
        <w:rPr>
          <w:b/>
          <w:sz w:val="24"/>
        </w:rPr>
      </w:pPr>
      <w:r>
        <w:rPr>
          <w:b/>
          <w:spacing w:val="-2"/>
          <w:sz w:val="24"/>
          <w:u w:val="single"/>
        </w:rPr>
        <w:t>indicatori:</w:t>
      </w:r>
    </w:p>
    <w:p w14:paraId="256BBED5" w14:textId="110FD27C" w:rsidR="00520520" w:rsidRDefault="00000000">
      <w:pPr>
        <w:pStyle w:val="BodyText"/>
        <w:spacing w:before="137" w:line="360" w:lineRule="auto"/>
        <w:jc w:val="left"/>
      </w:pPr>
      <w:r>
        <w:rPr>
          <w:b/>
        </w:rPr>
        <w:t>Obiectivul</w:t>
      </w:r>
      <w:r>
        <w:rPr>
          <w:b/>
          <w:spacing w:val="-2"/>
        </w:rPr>
        <w:t xml:space="preserve"> </w:t>
      </w:r>
      <w:r>
        <w:rPr>
          <w:b/>
        </w:rPr>
        <w:t>nr.</w:t>
      </w:r>
      <w:r>
        <w:rPr>
          <w:b/>
          <w:spacing w:val="-2"/>
        </w:rPr>
        <w:t xml:space="preserve"> </w:t>
      </w:r>
      <w:r>
        <w:rPr>
          <w:b/>
        </w:rPr>
        <w:t>1</w:t>
      </w:r>
      <w:r>
        <w:rPr>
          <w:b/>
          <w:spacing w:val="-2"/>
        </w:rPr>
        <w:t xml:space="preserve"> </w:t>
      </w:r>
      <w:r>
        <w:rPr>
          <w:b/>
        </w:rPr>
        <w:t>-</w:t>
      </w:r>
      <w:r>
        <w:rPr>
          <w:b/>
          <w:spacing w:val="-3"/>
        </w:rPr>
        <w:t xml:space="preserve"> </w:t>
      </w:r>
      <w:r>
        <w:t>Dezvoltarea</w:t>
      </w:r>
      <w:r>
        <w:rPr>
          <w:spacing w:val="-3"/>
        </w:rPr>
        <w:t xml:space="preserve"> </w:t>
      </w:r>
      <w:r>
        <w:t>serviciilor</w:t>
      </w:r>
      <w:r>
        <w:rPr>
          <w:spacing w:val="-3"/>
        </w:rPr>
        <w:t xml:space="preserve"> </w:t>
      </w:r>
      <w:r>
        <w:t>sociale</w:t>
      </w:r>
      <w:r>
        <w:rPr>
          <w:spacing w:val="-1"/>
        </w:rPr>
        <w:t xml:space="preserve"> </w:t>
      </w:r>
      <w:r>
        <w:t>destinate</w:t>
      </w:r>
      <w:r>
        <w:rPr>
          <w:spacing w:val="-3"/>
        </w:rPr>
        <w:t xml:space="preserve"> </w:t>
      </w:r>
      <w:r>
        <w:rPr>
          <w:spacing w:val="-1"/>
        </w:rPr>
        <w:t xml:space="preserve"> </w:t>
      </w:r>
      <w:r>
        <w:t>persoanelor</w:t>
      </w:r>
      <w:r>
        <w:rPr>
          <w:spacing w:val="-3"/>
        </w:rPr>
        <w:t xml:space="preserve"> </w:t>
      </w:r>
      <w:r>
        <w:t>aflate</w:t>
      </w:r>
      <w:r>
        <w:rPr>
          <w:spacing w:val="-3"/>
        </w:rPr>
        <w:t xml:space="preserve"> </w:t>
      </w:r>
      <w:r>
        <w:t>în</w:t>
      </w:r>
      <w:r>
        <w:rPr>
          <w:spacing w:val="-2"/>
        </w:rPr>
        <w:t xml:space="preserve"> </w:t>
      </w:r>
      <w:r>
        <w:t>dificultate</w:t>
      </w:r>
      <w:r>
        <w:rPr>
          <w:spacing w:val="-1"/>
        </w:rPr>
        <w:t xml:space="preserve"> </w:t>
      </w:r>
      <w:r>
        <w:t xml:space="preserve">de pe raza comunei </w:t>
      </w:r>
      <w:r w:rsidR="008E78CB">
        <w:t xml:space="preserve"> Horoatu Crasnei </w:t>
      </w:r>
    </w:p>
    <w:p w14:paraId="3184B9E9" w14:textId="77777777" w:rsidR="00520520" w:rsidRDefault="00000000">
      <w:pPr>
        <w:pStyle w:val="Heading1"/>
        <w:numPr>
          <w:ilvl w:val="0"/>
          <w:numId w:val="9"/>
        </w:numPr>
        <w:tabs>
          <w:tab w:val="left" w:pos="682"/>
        </w:tabs>
        <w:spacing w:line="360" w:lineRule="auto"/>
        <w:ind w:right="46" w:firstLine="0"/>
      </w:pPr>
      <w:r>
        <w:t xml:space="preserve">Denumire/Categorie serviciu social (cod serviciu social din Nomenclatorul serviciilor </w:t>
      </w:r>
      <w:r>
        <w:lastRenderedPageBreak/>
        <w:t xml:space="preserve">sociale, aprobat prin Hotărârea Guvernului nr. 867/2015, cu modificările și completările </w:t>
      </w:r>
      <w:r>
        <w:rPr>
          <w:spacing w:val="-2"/>
        </w:rPr>
        <w:t>ulterioare)</w:t>
      </w:r>
    </w:p>
    <w:p w14:paraId="4BDCF2E4" w14:textId="1B306DDF" w:rsidR="00520520" w:rsidRDefault="00000000">
      <w:pPr>
        <w:spacing w:before="1"/>
        <w:ind w:left="23"/>
        <w:jc w:val="both"/>
        <w:rPr>
          <w:b/>
          <w:spacing w:val="-2"/>
          <w:sz w:val="24"/>
        </w:rPr>
      </w:pPr>
      <w:r>
        <w:rPr>
          <w:b/>
          <w:sz w:val="24"/>
        </w:rPr>
        <w:t>Sunt</w:t>
      </w:r>
      <w:r>
        <w:rPr>
          <w:b/>
          <w:spacing w:val="-3"/>
          <w:sz w:val="24"/>
        </w:rPr>
        <w:t xml:space="preserve"> </w:t>
      </w:r>
      <w:r>
        <w:rPr>
          <w:b/>
          <w:sz w:val="24"/>
        </w:rPr>
        <w:t>propuse</w:t>
      </w:r>
      <w:r>
        <w:rPr>
          <w:b/>
          <w:spacing w:val="-2"/>
          <w:sz w:val="24"/>
        </w:rPr>
        <w:t xml:space="preserve"> </w:t>
      </w:r>
      <w:r>
        <w:rPr>
          <w:b/>
          <w:sz w:val="24"/>
        </w:rPr>
        <w:t>trei</w:t>
      </w:r>
      <w:r>
        <w:rPr>
          <w:b/>
          <w:spacing w:val="-2"/>
          <w:sz w:val="24"/>
        </w:rPr>
        <w:t xml:space="preserve"> </w:t>
      </w:r>
      <w:r>
        <w:rPr>
          <w:b/>
          <w:sz w:val="24"/>
        </w:rPr>
        <w:t>tipuri</w:t>
      </w:r>
      <w:r>
        <w:rPr>
          <w:b/>
          <w:spacing w:val="-1"/>
          <w:sz w:val="24"/>
        </w:rPr>
        <w:t xml:space="preserve"> </w:t>
      </w:r>
      <w:r>
        <w:rPr>
          <w:b/>
          <w:sz w:val="24"/>
        </w:rPr>
        <w:t>de</w:t>
      </w:r>
      <w:r>
        <w:rPr>
          <w:b/>
          <w:spacing w:val="-3"/>
          <w:sz w:val="24"/>
        </w:rPr>
        <w:t xml:space="preserve"> </w:t>
      </w:r>
      <w:r>
        <w:rPr>
          <w:b/>
          <w:sz w:val="24"/>
        </w:rPr>
        <w:t>servicii</w:t>
      </w:r>
      <w:r>
        <w:rPr>
          <w:b/>
          <w:spacing w:val="-1"/>
          <w:sz w:val="24"/>
        </w:rPr>
        <w:t xml:space="preserve"> </w:t>
      </w:r>
      <w:r>
        <w:rPr>
          <w:b/>
          <w:sz w:val="24"/>
        </w:rPr>
        <w:t>sociale</w:t>
      </w:r>
      <w:r>
        <w:rPr>
          <w:b/>
          <w:spacing w:val="-3"/>
          <w:sz w:val="24"/>
        </w:rPr>
        <w:t xml:space="preserve"> </w:t>
      </w:r>
      <w:r>
        <w:rPr>
          <w:b/>
          <w:sz w:val="24"/>
        </w:rPr>
        <w:t>si</w:t>
      </w:r>
      <w:r>
        <w:rPr>
          <w:b/>
          <w:spacing w:val="-1"/>
          <w:sz w:val="24"/>
        </w:rPr>
        <w:t xml:space="preserve"> </w:t>
      </w:r>
      <w:r>
        <w:rPr>
          <w:b/>
          <w:spacing w:val="-2"/>
          <w:sz w:val="24"/>
        </w:rPr>
        <w:t>anume</w:t>
      </w:r>
      <w:r w:rsidR="00487429">
        <w:rPr>
          <w:b/>
          <w:spacing w:val="-2"/>
          <w:sz w:val="24"/>
        </w:rPr>
        <w:t>:</w:t>
      </w:r>
    </w:p>
    <w:p w14:paraId="2FAC575E" w14:textId="07C4C46F" w:rsidR="00C71FA1" w:rsidRPr="00C71FA1" w:rsidRDefault="00C71FA1" w:rsidP="00C71FA1">
      <w:pPr>
        <w:spacing w:before="1"/>
        <w:ind w:left="23" w:firstLine="659"/>
        <w:jc w:val="both"/>
        <w:rPr>
          <w:bCs/>
          <w:sz w:val="24"/>
        </w:rPr>
      </w:pPr>
    </w:p>
    <w:p w14:paraId="765EE719" w14:textId="70AC7F3D" w:rsidR="00520520" w:rsidRDefault="00000000">
      <w:pPr>
        <w:pStyle w:val="ListParagraph"/>
        <w:numPr>
          <w:ilvl w:val="1"/>
          <w:numId w:val="9"/>
        </w:numPr>
        <w:tabs>
          <w:tab w:val="left" w:pos="682"/>
        </w:tabs>
        <w:spacing w:before="137"/>
        <w:ind w:left="682" w:hanging="659"/>
        <w:rPr>
          <w:sz w:val="24"/>
        </w:rPr>
      </w:pPr>
      <w:r>
        <w:rPr>
          <w:sz w:val="24"/>
        </w:rPr>
        <w:t>Servicii</w:t>
      </w:r>
      <w:r>
        <w:rPr>
          <w:spacing w:val="-4"/>
          <w:sz w:val="24"/>
        </w:rPr>
        <w:t xml:space="preserve"> </w:t>
      </w:r>
      <w:r>
        <w:rPr>
          <w:sz w:val="24"/>
        </w:rPr>
        <w:t>de</w:t>
      </w:r>
      <w:r>
        <w:rPr>
          <w:spacing w:val="-2"/>
          <w:sz w:val="24"/>
        </w:rPr>
        <w:t xml:space="preserve"> </w:t>
      </w:r>
      <w:r>
        <w:rPr>
          <w:sz w:val="24"/>
        </w:rPr>
        <w:t>asistență</w:t>
      </w:r>
      <w:r>
        <w:rPr>
          <w:spacing w:val="-2"/>
          <w:sz w:val="24"/>
        </w:rPr>
        <w:t xml:space="preserve"> </w:t>
      </w:r>
      <w:r>
        <w:rPr>
          <w:sz w:val="24"/>
        </w:rPr>
        <w:t>comunitară</w:t>
      </w:r>
      <w:r>
        <w:rPr>
          <w:spacing w:val="-2"/>
          <w:sz w:val="24"/>
        </w:rPr>
        <w:t xml:space="preserve"> </w:t>
      </w:r>
      <w:r>
        <w:rPr>
          <w:sz w:val="24"/>
        </w:rPr>
        <w:t>-</w:t>
      </w:r>
      <w:r>
        <w:rPr>
          <w:spacing w:val="-2"/>
          <w:sz w:val="24"/>
        </w:rPr>
        <w:t xml:space="preserve"> </w:t>
      </w:r>
      <w:r>
        <w:rPr>
          <w:sz w:val="24"/>
        </w:rPr>
        <w:t>cod</w:t>
      </w:r>
      <w:r>
        <w:rPr>
          <w:spacing w:val="-1"/>
          <w:sz w:val="24"/>
        </w:rPr>
        <w:t xml:space="preserve"> </w:t>
      </w:r>
      <w:r w:rsidR="00073335">
        <w:rPr>
          <w:sz w:val="24"/>
        </w:rPr>
        <w:t xml:space="preserve"> </w:t>
      </w:r>
      <w:r>
        <w:rPr>
          <w:spacing w:val="-2"/>
          <w:sz w:val="24"/>
        </w:rPr>
        <w:t xml:space="preserve"> </w:t>
      </w:r>
      <w:r>
        <w:rPr>
          <w:sz w:val="24"/>
        </w:rPr>
        <w:t>8899CZ-PN-</w:t>
      </w:r>
      <w:r>
        <w:rPr>
          <w:spacing w:val="-10"/>
          <w:sz w:val="24"/>
        </w:rPr>
        <w:t>V</w:t>
      </w:r>
      <w:r w:rsidR="00922DED">
        <w:rPr>
          <w:spacing w:val="-10"/>
          <w:sz w:val="24"/>
        </w:rPr>
        <w:t xml:space="preserve">  ( </w:t>
      </w:r>
      <w:r w:rsidR="00922DED" w:rsidRPr="00C71FA1">
        <w:rPr>
          <w:bCs/>
          <w:sz w:val="24"/>
        </w:rPr>
        <w:t>Centru comunitar integrat in comuna Horoatu Crasnei, judetul Sălaj</w:t>
      </w:r>
      <w:r w:rsidR="00922DED">
        <w:rPr>
          <w:bCs/>
          <w:sz w:val="24"/>
        </w:rPr>
        <w:t xml:space="preserve">) </w:t>
      </w:r>
    </w:p>
    <w:p w14:paraId="19FF5177" w14:textId="418AD44C" w:rsidR="00C81A2C" w:rsidRDefault="00000000">
      <w:pPr>
        <w:pStyle w:val="ListParagraph"/>
        <w:numPr>
          <w:ilvl w:val="1"/>
          <w:numId w:val="9"/>
        </w:numPr>
        <w:tabs>
          <w:tab w:val="left" w:pos="682"/>
        </w:tabs>
        <w:spacing w:before="139"/>
        <w:ind w:left="682" w:hanging="659"/>
        <w:jc w:val="left"/>
        <w:rPr>
          <w:sz w:val="24"/>
        </w:rPr>
      </w:pPr>
      <w:r>
        <w:rPr>
          <w:sz w:val="24"/>
        </w:rPr>
        <w:t>Centru</w:t>
      </w:r>
      <w:r>
        <w:rPr>
          <w:spacing w:val="-4"/>
          <w:sz w:val="24"/>
        </w:rPr>
        <w:t xml:space="preserve"> </w:t>
      </w:r>
      <w:r>
        <w:rPr>
          <w:sz w:val="24"/>
        </w:rPr>
        <w:t>de</w:t>
      </w:r>
      <w:r>
        <w:rPr>
          <w:spacing w:val="-3"/>
          <w:sz w:val="24"/>
        </w:rPr>
        <w:t xml:space="preserve"> </w:t>
      </w:r>
      <w:r>
        <w:rPr>
          <w:sz w:val="24"/>
        </w:rPr>
        <w:t>zi</w:t>
      </w:r>
      <w:r>
        <w:rPr>
          <w:spacing w:val="-1"/>
          <w:sz w:val="24"/>
        </w:rPr>
        <w:t xml:space="preserve"> </w:t>
      </w:r>
      <w:r>
        <w:rPr>
          <w:sz w:val="24"/>
        </w:rPr>
        <w:t xml:space="preserve">pentru </w:t>
      </w:r>
      <w:r w:rsidR="00334080">
        <w:rPr>
          <w:sz w:val="24"/>
        </w:rPr>
        <w:t>ingrijire persoane v</w:t>
      </w:r>
      <w:r w:rsidR="00487429">
        <w:rPr>
          <w:sz w:val="24"/>
        </w:rPr>
        <w:t>â</w:t>
      </w:r>
      <w:r w:rsidR="00334080">
        <w:rPr>
          <w:sz w:val="24"/>
        </w:rPr>
        <w:t>rsnice</w:t>
      </w:r>
      <w:r w:rsidR="00073335">
        <w:rPr>
          <w:sz w:val="24"/>
        </w:rPr>
        <w:t xml:space="preserve">- </w:t>
      </w:r>
      <w:r w:rsidR="00073335" w:rsidRPr="00073335">
        <w:rPr>
          <w:sz w:val="24"/>
          <w:szCs w:val="24"/>
        </w:rPr>
        <w:t>cod 8810CZ-V-II</w:t>
      </w:r>
      <w:r w:rsidR="00073335">
        <w:t xml:space="preserve"> </w:t>
      </w:r>
      <w:r w:rsidR="00334080">
        <w:rPr>
          <w:sz w:val="24"/>
        </w:rPr>
        <w:t xml:space="preserve"> cu </w:t>
      </w:r>
    </w:p>
    <w:p w14:paraId="31D494DB" w14:textId="4A6F06C4" w:rsidR="00520520" w:rsidRDefault="00334080">
      <w:pPr>
        <w:pStyle w:val="ListParagraph"/>
        <w:numPr>
          <w:ilvl w:val="1"/>
          <w:numId w:val="9"/>
        </w:numPr>
        <w:tabs>
          <w:tab w:val="left" w:pos="682"/>
        </w:tabs>
        <w:spacing w:before="139"/>
        <w:ind w:left="682" w:hanging="659"/>
        <w:jc w:val="left"/>
        <w:rPr>
          <w:sz w:val="24"/>
        </w:rPr>
      </w:pPr>
      <w:r>
        <w:rPr>
          <w:sz w:val="24"/>
        </w:rPr>
        <w:t>echip</w:t>
      </w:r>
      <w:r w:rsidR="00487429">
        <w:rPr>
          <w:sz w:val="24"/>
        </w:rPr>
        <w:t>ă</w:t>
      </w:r>
      <w:r>
        <w:rPr>
          <w:sz w:val="24"/>
        </w:rPr>
        <w:t xml:space="preserve"> mobil</w:t>
      </w:r>
      <w:r w:rsidR="00487429">
        <w:rPr>
          <w:sz w:val="24"/>
        </w:rPr>
        <w:t>ă</w:t>
      </w:r>
      <w:r>
        <w:rPr>
          <w:sz w:val="24"/>
        </w:rPr>
        <w:t xml:space="preserve"> de </w:t>
      </w:r>
      <w:r w:rsidR="00487429">
        <w:rPr>
          <w:sz w:val="24"/>
        </w:rPr>
        <w:t>î</w:t>
      </w:r>
      <w:r>
        <w:rPr>
          <w:sz w:val="24"/>
        </w:rPr>
        <w:t>ngrijire la domiciliu</w:t>
      </w:r>
      <w:r w:rsidR="00073335">
        <w:rPr>
          <w:sz w:val="24"/>
        </w:rPr>
        <w:t xml:space="preserve"> -</w:t>
      </w:r>
      <w:r w:rsidR="00073335" w:rsidRPr="00073335">
        <w:rPr>
          <w:sz w:val="24"/>
        </w:rPr>
        <w:t xml:space="preserve"> </w:t>
      </w:r>
      <w:r w:rsidR="00073335">
        <w:rPr>
          <w:sz w:val="24"/>
        </w:rPr>
        <w:t>cod</w:t>
      </w:r>
      <w:r w:rsidR="00073335">
        <w:rPr>
          <w:spacing w:val="-1"/>
          <w:sz w:val="24"/>
        </w:rPr>
        <w:t xml:space="preserve"> </w:t>
      </w:r>
      <w:r w:rsidR="00073335">
        <w:rPr>
          <w:sz w:val="24"/>
        </w:rPr>
        <w:t>8810I D-</w:t>
      </w:r>
      <w:r w:rsidR="00073335">
        <w:rPr>
          <w:spacing w:val="-10"/>
          <w:sz w:val="24"/>
        </w:rPr>
        <w:t>I</w:t>
      </w:r>
    </w:p>
    <w:p w14:paraId="3E55B855" w14:textId="77777777" w:rsidR="00520520" w:rsidRDefault="00000000">
      <w:pPr>
        <w:spacing w:before="139" w:line="360" w:lineRule="auto"/>
        <w:ind w:left="23" w:right="47" w:firstLine="60"/>
        <w:rPr>
          <w:sz w:val="24"/>
        </w:rPr>
      </w:pPr>
      <w:r>
        <w:rPr>
          <w:b/>
          <w:sz w:val="24"/>
        </w:rPr>
        <w:t xml:space="preserve">Serviciul de asistență comunitară </w:t>
      </w:r>
      <w:r>
        <w:rPr>
          <w:sz w:val="24"/>
        </w:rPr>
        <w:t>presupune intervenții în vederea prevenirii și depășirii situațiilor de dificultate la nivel de comunitate prin:</w:t>
      </w:r>
    </w:p>
    <w:p w14:paraId="40B267F7" w14:textId="1FDF6965" w:rsidR="00520520" w:rsidRDefault="00000000">
      <w:pPr>
        <w:pStyle w:val="ListParagraph"/>
        <w:numPr>
          <w:ilvl w:val="0"/>
          <w:numId w:val="8"/>
        </w:numPr>
        <w:tabs>
          <w:tab w:val="left" w:pos="682"/>
        </w:tabs>
        <w:spacing w:before="79" w:line="360" w:lineRule="auto"/>
        <w:ind w:right="48" w:firstLine="0"/>
        <w:rPr>
          <w:sz w:val="24"/>
        </w:rPr>
      </w:pPr>
      <w:r>
        <w:rPr>
          <w:sz w:val="24"/>
        </w:rPr>
        <w:t>Identificarea persoanelor și a familiilor aflate în situație de dificultate și facilitarea accesului acestora la prestații și servicii sociale</w:t>
      </w:r>
      <w:r w:rsidR="00487429">
        <w:rPr>
          <w:sz w:val="24"/>
        </w:rPr>
        <w:t>;</w:t>
      </w:r>
    </w:p>
    <w:p w14:paraId="174B4EDE" w14:textId="58DB1132" w:rsidR="00520520" w:rsidRDefault="00000000">
      <w:pPr>
        <w:pStyle w:val="ListParagraph"/>
        <w:numPr>
          <w:ilvl w:val="0"/>
          <w:numId w:val="8"/>
        </w:numPr>
        <w:tabs>
          <w:tab w:val="left" w:pos="682"/>
        </w:tabs>
        <w:spacing w:line="360" w:lineRule="auto"/>
        <w:ind w:right="50" w:firstLine="0"/>
        <w:rPr>
          <w:sz w:val="24"/>
        </w:rPr>
      </w:pPr>
      <w:r>
        <w:rPr>
          <w:sz w:val="24"/>
        </w:rPr>
        <w:t>Susținerea și mobilizarea comunității în vederea prevenirii și soluționării situațiilor de dificultate pentru beneficiarii serviciului</w:t>
      </w:r>
      <w:r w:rsidR="00487429">
        <w:rPr>
          <w:sz w:val="24"/>
        </w:rPr>
        <w:t>;</w:t>
      </w:r>
    </w:p>
    <w:p w14:paraId="3F1D4FD9" w14:textId="77777777" w:rsidR="00520520" w:rsidRDefault="00000000">
      <w:pPr>
        <w:pStyle w:val="BodyText"/>
        <w:spacing w:line="360" w:lineRule="auto"/>
        <w:ind w:right="45" w:firstLine="660"/>
      </w:pPr>
      <w:r>
        <w:t>Beneficiarii unui astfel de serviciu - orice persoană cu domiciliu pe raza comunei, aflată în nevoie/dificultate care nu necesită alte intervenții specializate conform Nomenclatorului serviciilor sociale, identificată de către Compartimentul Asistenta Sociala la solicitarea persoanei sau referire.</w:t>
      </w:r>
    </w:p>
    <w:p w14:paraId="628D1052" w14:textId="77777777" w:rsidR="00520520" w:rsidRDefault="00000000">
      <w:pPr>
        <w:pStyle w:val="BodyText"/>
        <w:spacing w:line="360" w:lineRule="auto"/>
        <w:ind w:right="48"/>
      </w:pPr>
      <w:r>
        <w:t>Tipuri de intervenții posibile conform Anexei 7 la din Ordinul nr. 29/2019 pentru aprobarea Standardelor minime de calitate pentru acreditarea serviciilor sociale destinate persoanelor vârstnice, persoanelor fără adăpost:</w:t>
      </w:r>
    </w:p>
    <w:p w14:paraId="58B8077C" w14:textId="77777777" w:rsidR="00520520" w:rsidRDefault="00000000">
      <w:pPr>
        <w:pStyle w:val="ListParagraph"/>
        <w:numPr>
          <w:ilvl w:val="0"/>
          <w:numId w:val="7"/>
        </w:numPr>
        <w:tabs>
          <w:tab w:val="left" w:pos="682"/>
        </w:tabs>
        <w:spacing w:line="360" w:lineRule="auto"/>
        <w:ind w:right="45" w:firstLine="0"/>
        <w:rPr>
          <w:sz w:val="24"/>
        </w:rPr>
      </w:pPr>
      <w:r>
        <w:rPr>
          <w:sz w:val="24"/>
        </w:rPr>
        <w:t>informare și consiliere: cu privire la drepturile sociale, prevenirea și combaterea unor comportamente care pot conduce la creșterea riscului de excluziune socială (violența în familie,</w:t>
      </w:r>
      <w:r>
        <w:rPr>
          <w:spacing w:val="40"/>
          <w:sz w:val="24"/>
        </w:rPr>
        <w:t xml:space="preserve"> </w:t>
      </w:r>
      <w:r>
        <w:rPr>
          <w:sz w:val="24"/>
        </w:rPr>
        <w:t>traficul de persoane, delincvență etc., precum și măsurile de sprijin în vederea facilitării integrării/reintegrării sociale și inserției/reinserției familiale a categoriilor de persoane defavorizate;</w:t>
      </w:r>
    </w:p>
    <w:p w14:paraId="2703F6E4" w14:textId="77777777" w:rsidR="00520520" w:rsidRDefault="00000000">
      <w:pPr>
        <w:pStyle w:val="ListParagraph"/>
        <w:numPr>
          <w:ilvl w:val="0"/>
          <w:numId w:val="7"/>
        </w:numPr>
        <w:tabs>
          <w:tab w:val="left" w:pos="682"/>
        </w:tabs>
        <w:ind w:left="682" w:hanging="659"/>
        <w:rPr>
          <w:sz w:val="24"/>
        </w:rPr>
      </w:pPr>
      <w:r>
        <w:rPr>
          <w:sz w:val="24"/>
        </w:rPr>
        <w:t>consiliere</w:t>
      </w:r>
      <w:r>
        <w:rPr>
          <w:spacing w:val="-5"/>
          <w:sz w:val="24"/>
        </w:rPr>
        <w:t xml:space="preserve"> </w:t>
      </w:r>
      <w:r>
        <w:rPr>
          <w:sz w:val="24"/>
        </w:rPr>
        <w:t>psihologică,</w:t>
      </w:r>
      <w:r>
        <w:rPr>
          <w:spacing w:val="-1"/>
          <w:sz w:val="24"/>
        </w:rPr>
        <w:t xml:space="preserve"> </w:t>
      </w:r>
      <w:r>
        <w:rPr>
          <w:sz w:val="24"/>
        </w:rPr>
        <w:t>precum</w:t>
      </w:r>
      <w:r>
        <w:rPr>
          <w:spacing w:val="-2"/>
          <w:sz w:val="24"/>
        </w:rPr>
        <w:t xml:space="preserve"> </w:t>
      </w:r>
      <w:r>
        <w:rPr>
          <w:sz w:val="24"/>
        </w:rPr>
        <w:t>și,</w:t>
      </w:r>
      <w:r>
        <w:rPr>
          <w:spacing w:val="-1"/>
          <w:sz w:val="24"/>
        </w:rPr>
        <w:t xml:space="preserve"> </w:t>
      </w:r>
      <w:r>
        <w:rPr>
          <w:sz w:val="24"/>
        </w:rPr>
        <w:t>după</w:t>
      </w:r>
      <w:r>
        <w:rPr>
          <w:spacing w:val="-2"/>
          <w:sz w:val="24"/>
        </w:rPr>
        <w:t xml:space="preserve"> </w:t>
      </w:r>
      <w:r>
        <w:rPr>
          <w:sz w:val="24"/>
        </w:rPr>
        <w:t>caz,</w:t>
      </w:r>
      <w:r>
        <w:rPr>
          <w:spacing w:val="-2"/>
          <w:sz w:val="24"/>
        </w:rPr>
        <w:t xml:space="preserve"> </w:t>
      </w:r>
      <w:r>
        <w:rPr>
          <w:sz w:val="24"/>
        </w:rPr>
        <w:t>terapii</w:t>
      </w:r>
      <w:r>
        <w:rPr>
          <w:spacing w:val="-1"/>
          <w:sz w:val="24"/>
        </w:rPr>
        <w:t xml:space="preserve"> </w:t>
      </w:r>
      <w:r>
        <w:rPr>
          <w:sz w:val="24"/>
        </w:rPr>
        <w:t>de</w:t>
      </w:r>
      <w:r>
        <w:rPr>
          <w:spacing w:val="-2"/>
          <w:sz w:val="24"/>
        </w:rPr>
        <w:t xml:space="preserve"> specialitate;</w:t>
      </w:r>
    </w:p>
    <w:p w14:paraId="5E23504F" w14:textId="77777777" w:rsidR="00520520" w:rsidRDefault="00000000">
      <w:pPr>
        <w:pStyle w:val="ListParagraph"/>
        <w:numPr>
          <w:ilvl w:val="0"/>
          <w:numId w:val="7"/>
        </w:numPr>
        <w:tabs>
          <w:tab w:val="left" w:pos="681"/>
        </w:tabs>
        <w:spacing w:before="137" w:line="360" w:lineRule="auto"/>
        <w:ind w:left="22" w:right="47" w:firstLine="0"/>
        <w:rPr>
          <w:sz w:val="24"/>
        </w:rPr>
      </w:pPr>
      <w:r>
        <w:rPr>
          <w:sz w:val="24"/>
        </w:rPr>
        <w:t>educație extracurriculară: educație pentru sănătate, educație privind prevenirea și combaterea bolilor transmisibile, educație pentru prevenirea și combaterea consumului de droguri, alcool, tutun, educație civică, educație pentru dezvoltarea abilităților pentru o viață independentă, educație pentru prevenirea și combaterea comportamentelor anti-sociale, etc., precum și instruire pentru utilizarea limbajului mimico-gestual, pentru utilizarea de diverse dispozitive destinate persoanelor cu handicap , lucrul cu câinii utilitari, ș.a.</w:t>
      </w:r>
    </w:p>
    <w:p w14:paraId="0BCCCB7B" w14:textId="77777777" w:rsidR="00520520" w:rsidRDefault="00000000">
      <w:pPr>
        <w:pStyle w:val="ListParagraph"/>
        <w:numPr>
          <w:ilvl w:val="0"/>
          <w:numId w:val="7"/>
        </w:numPr>
        <w:tabs>
          <w:tab w:val="left" w:pos="682"/>
        </w:tabs>
        <w:spacing w:line="360" w:lineRule="auto"/>
        <w:ind w:right="47" w:firstLine="0"/>
        <w:rPr>
          <w:sz w:val="24"/>
        </w:rPr>
      </w:pPr>
      <w:r>
        <w:rPr>
          <w:sz w:val="24"/>
        </w:rPr>
        <w:t>facilitarea accesului pe piața muncii: suport pentru obținerea unui loc de muncă și menținerea</w:t>
      </w:r>
      <w:r>
        <w:rPr>
          <w:spacing w:val="40"/>
          <w:sz w:val="24"/>
        </w:rPr>
        <w:t xml:space="preserve"> </w:t>
      </w:r>
      <w:r>
        <w:rPr>
          <w:sz w:val="24"/>
        </w:rPr>
        <w:t xml:space="preserve">pe piața muncii, facilitarea accesului la servicii de formare și reconversie profesională, orientare </w:t>
      </w:r>
      <w:r>
        <w:rPr>
          <w:spacing w:val="-2"/>
          <w:sz w:val="24"/>
        </w:rPr>
        <w:t>vocațională.</w:t>
      </w:r>
    </w:p>
    <w:p w14:paraId="4AA6ECEC" w14:textId="77777777" w:rsidR="00520520" w:rsidRDefault="00000000">
      <w:pPr>
        <w:pStyle w:val="ListParagraph"/>
        <w:numPr>
          <w:ilvl w:val="0"/>
          <w:numId w:val="7"/>
        </w:numPr>
        <w:tabs>
          <w:tab w:val="left" w:pos="682"/>
        </w:tabs>
        <w:spacing w:before="2" w:line="360" w:lineRule="auto"/>
        <w:ind w:right="44" w:firstLine="0"/>
        <w:rPr>
          <w:sz w:val="24"/>
        </w:rPr>
      </w:pPr>
      <w:r>
        <w:rPr>
          <w:sz w:val="24"/>
        </w:rPr>
        <w:t xml:space="preserve">facilitarea accesului la o locuință: colaborare cu serviciile publice de asistența socială și </w:t>
      </w:r>
      <w:r>
        <w:rPr>
          <w:sz w:val="24"/>
        </w:rPr>
        <w:lastRenderedPageBreak/>
        <w:t>autoritățile</w:t>
      </w:r>
      <w:r>
        <w:rPr>
          <w:spacing w:val="-2"/>
          <w:sz w:val="24"/>
        </w:rPr>
        <w:t xml:space="preserve"> </w:t>
      </w:r>
      <w:r>
        <w:rPr>
          <w:sz w:val="24"/>
        </w:rPr>
        <w:t>administrației</w:t>
      </w:r>
      <w:r>
        <w:rPr>
          <w:spacing w:val="-1"/>
          <w:sz w:val="24"/>
        </w:rPr>
        <w:t xml:space="preserve"> </w:t>
      </w:r>
      <w:r>
        <w:rPr>
          <w:sz w:val="24"/>
        </w:rPr>
        <w:t>publice</w:t>
      </w:r>
      <w:r>
        <w:rPr>
          <w:spacing w:val="-2"/>
          <w:sz w:val="24"/>
        </w:rPr>
        <w:t xml:space="preserve"> </w:t>
      </w:r>
      <w:r>
        <w:rPr>
          <w:sz w:val="24"/>
        </w:rPr>
        <w:t>locale,</w:t>
      </w:r>
      <w:r>
        <w:rPr>
          <w:spacing w:val="-1"/>
          <w:sz w:val="24"/>
        </w:rPr>
        <w:t xml:space="preserve"> </w:t>
      </w:r>
      <w:r>
        <w:rPr>
          <w:sz w:val="24"/>
        </w:rPr>
        <w:t>întocmirea</w:t>
      </w:r>
      <w:r>
        <w:rPr>
          <w:spacing w:val="-2"/>
          <w:sz w:val="24"/>
        </w:rPr>
        <w:t xml:space="preserve"> </w:t>
      </w:r>
      <w:r>
        <w:rPr>
          <w:sz w:val="24"/>
        </w:rPr>
        <w:t>și</w:t>
      </w:r>
      <w:r>
        <w:rPr>
          <w:spacing w:val="-1"/>
          <w:sz w:val="24"/>
        </w:rPr>
        <w:t xml:space="preserve"> </w:t>
      </w:r>
      <w:r>
        <w:rPr>
          <w:sz w:val="24"/>
        </w:rPr>
        <w:t>obținerea</w:t>
      </w:r>
      <w:r>
        <w:rPr>
          <w:spacing w:val="-2"/>
          <w:sz w:val="24"/>
        </w:rPr>
        <w:t xml:space="preserve"> </w:t>
      </w:r>
      <w:r>
        <w:rPr>
          <w:sz w:val="24"/>
        </w:rPr>
        <w:t>documentelor</w:t>
      </w:r>
      <w:r>
        <w:rPr>
          <w:spacing w:val="-2"/>
          <w:sz w:val="24"/>
        </w:rPr>
        <w:t xml:space="preserve"> </w:t>
      </w:r>
      <w:r>
        <w:rPr>
          <w:sz w:val="24"/>
        </w:rPr>
        <w:t>care</w:t>
      </w:r>
      <w:r>
        <w:rPr>
          <w:spacing w:val="-2"/>
          <w:sz w:val="24"/>
        </w:rPr>
        <w:t xml:space="preserve"> </w:t>
      </w:r>
      <w:r>
        <w:rPr>
          <w:sz w:val="24"/>
        </w:rPr>
        <w:t>evidențiază</w:t>
      </w:r>
      <w:r>
        <w:rPr>
          <w:spacing w:val="-2"/>
          <w:sz w:val="24"/>
        </w:rPr>
        <w:t xml:space="preserve"> </w:t>
      </w:r>
      <w:r>
        <w:rPr>
          <w:sz w:val="24"/>
        </w:rPr>
        <w:t>situația de dificultate a persoanei/familiei, identificare locuințe sociale și locuințe cu chirii accesibile, promovarea responsabilității sociale a dezvoltatorilor imobiliari, protecția drepturilor la o locuință,</w:t>
      </w:r>
      <w:r>
        <w:rPr>
          <w:spacing w:val="40"/>
          <w:sz w:val="24"/>
        </w:rPr>
        <w:t xml:space="preserve"> </w:t>
      </w:r>
      <w:r>
        <w:rPr>
          <w:spacing w:val="-2"/>
          <w:sz w:val="24"/>
        </w:rPr>
        <w:t>etc.;</w:t>
      </w:r>
    </w:p>
    <w:p w14:paraId="00DBFF44" w14:textId="77777777" w:rsidR="00520520" w:rsidRDefault="00000000">
      <w:pPr>
        <w:pStyle w:val="ListParagraph"/>
        <w:numPr>
          <w:ilvl w:val="0"/>
          <w:numId w:val="7"/>
        </w:numPr>
        <w:tabs>
          <w:tab w:val="left" w:pos="682"/>
        </w:tabs>
        <w:spacing w:line="360" w:lineRule="auto"/>
        <w:ind w:right="46" w:firstLine="0"/>
        <w:rPr>
          <w:sz w:val="24"/>
        </w:rPr>
      </w:pPr>
      <w:r>
        <w:rPr>
          <w:sz w:val="24"/>
        </w:rPr>
        <w:t>promovarea unui stil de viață sănătos și activ: facilitarea accesului la servicii medicale, organizarea acțiunilor și/sau promovarea participării la activități de educație fizică sau sportive, organizarea</w:t>
      </w:r>
      <w:r>
        <w:rPr>
          <w:spacing w:val="40"/>
          <w:sz w:val="24"/>
        </w:rPr>
        <w:t xml:space="preserve"> </w:t>
      </w:r>
      <w:r>
        <w:rPr>
          <w:sz w:val="24"/>
        </w:rPr>
        <w:t>evenimentelor</w:t>
      </w:r>
      <w:r>
        <w:rPr>
          <w:spacing w:val="40"/>
          <w:sz w:val="24"/>
        </w:rPr>
        <w:t xml:space="preserve"> </w:t>
      </w:r>
      <w:r>
        <w:rPr>
          <w:sz w:val="24"/>
        </w:rPr>
        <w:t>și/sau</w:t>
      </w:r>
      <w:r>
        <w:rPr>
          <w:spacing w:val="40"/>
          <w:sz w:val="24"/>
        </w:rPr>
        <w:t xml:space="preserve"> </w:t>
      </w:r>
      <w:r>
        <w:rPr>
          <w:sz w:val="24"/>
        </w:rPr>
        <w:t>facilitarea</w:t>
      </w:r>
      <w:r>
        <w:rPr>
          <w:spacing w:val="40"/>
          <w:sz w:val="24"/>
        </w:rPr>
        <w:t xml:space="preserve"> </w:t>
      </w:r>
      <w:r>
        <w:rPr>
          <w:sz w:val="24"/>
        </w:rPr>
        <w:t>accesului</w:t>
      </w:r>
      <w:r>
        <w:rPr>
          <w:spacing w:val="40"/>
          <w:sz w:val="24"/>
        </w:rPr>
        <w:t xml:space="preserve"> </w:t>
      </w:r>
      <w:r>
        <w:rPr>
          <w:sz w:val="24"/>
        </w:rPr>
        <w:t>la</w:t>
      </w:r>
      <w:r>
        <w:rPr>
          <w:spacing w:val="40"/>
          <w:sz w:val="24"/>
        </w:rPr>
        <w:t xml:space="preserve"> </w:t>
      </w:r>
      <w:r>
        <w:rPr>
          <w:sz w:val="24"/>
        </w:rPr>
        <w:t>activități</w:t>
      </w:r>
      <w:r>
        <w:rPr>
          <w:spacing w:val="40"/>
          <w:sz w:val="24"/>
        </w:rPr>
        <w:t xml:space="preserve"> </w:t>
      </w:r>
      <w:r>
        <w:rPr>
          <w:sz w:val="24"/>
        </w:rPr>
        <w:t>culturale</w:t>
      </w:r>
      <w:r>
        <w:rPr>
          <w:spacing w:val="40"/>
          <w:sz w:val="24"/>
        </w:rPr>
        <w:t xml:space="preserve"> </w:t>
      </w:r>
      <w:r>
        <w:rPr>
          <w:sz w:val="24"/>
        </w:rPr>
        <w:t>și</w:t>
      </w:r>
      <w:r>
        <w:rPr>
          <w:spacing w:val="40"/>
          <w:sz w:val="24"/>
        </w:rPr>
        <w:t xml:space="preserve"> </w:t>
      </w:r>
      <w:r>
        <w:rPr>
          <w:sz w:val="24"/>
        </w:rPr>
        <w:t>artistice,</w:t>
      </w:r>
      <w:r>
        <w:rPr>
          <w:spacing w:val="40"/>
          <w:sz w:val="24"/>
        </w:rPr>
        <w:t xml:space="preserve"> </w:t>
      </w:r>
      <w:r>
        <w:rPr>
          <w:sz w:val="24"/>
        </w:rPr>
        <w:t>excursii</w:t>
      </w:r>
      <w:r>
        <w:rPr>
          <w:spacing w:val="40"/>
          <w:sz w:val="24"/>
        </w:rPr>
        <w:t xml:space="preserve"> </w:t>
      </w:r>
      <w:r>
        <w:rPr>
          <w:sz w:val="24"/>
        </w:rPr>
        <w:t>și</w:t>
      </w:r>
    </w:p>
    <w:p w14:paraId="31EFD93D" w14:textId="77777777" w:rsidR="00520520" w:rsidRDefault="00000000">
      <w:pPr>
        <w:pStyle w:val="BodyText"/>
        <w:spacing w:before="79"/>
      </w:pPr>
      <w:r>
        <w:t>drumeții,</w:t>
      </w:r>
      <w:r>
        <w:rPr>
          <w:spacing w:val="-4"/>
        </w:rPr>
        <w:t xml:space="preserve"> </w:t>
      </w:r>
      <w:r>
        <w:t>promovarea</w:t>
      </w:r>
      <w:r>
        <w:rPr>
          <w:spacing w:val="-2"/>
        </w:rPr>
        <w:t xml:space="preserve"> </w:t>
      </w:r>
      <w:r>
        <w:t>activităților</w:t>
      </w:r>
      <w:r>
        <w:rPr>
          <w:spacing w:val="-3"/>
        </w:rPr>
        <w:t xml:space="preserve"> </w:t>
      </w:r>
      <w:r>
        <w:t>de</w:t>
      </w:r>
      <w:r>
        <w:rPr>
          <w:spacing w:val="-2"/>
        </w:rPr>
        <w:t xml:space="preserve"> </w:t>
      </w:r>
      <w:r>
        <w:t>voluntariat,</w:t>
      </w:r>
      <w:r>
        <w:rPr>
          <w:spacing w:val="-2"/>
        </w:rPr>
        <w:t xml:space="preserve"> </w:t>
      </w:r>
      <w:r>
        <w:rPr>
          <w:spacing w:val="-4"/>
        </w:rPr>
        <w:t>etc.;</w:t>
      </w:r>
    </w:p>
    <w:p w14:paraId="596DC09A" w14:textId="77777777" w:rsidR="00520520" w:rsidRDefault="00000000">
      <w:pPr>
        <w:pStyle w:val="ListParagraph"/>
        <w:numPr>
          <w:ilvl w:val="0"/>
          <w:numId w:val="7"/>
        </w:numPr>
        <w:tabs>
          <w:tab w:val="left" w:pos="681"/>
        </w:tabs>
        <w:spacing w:before="137" w:line="360" w:lineRule="auto"/>
        <w:ind w:left="22" w:right="47" w:firstLine="0"/>
        <w:rPr>
          <w:sz w:val="24"/>
        </w:rPr>
      </w:pPr>
      <w:r>
        <w:rPr>
          <w:sz w:val="24"/>
        </w:rPr>
        <w:t>intervenție în stradă (efectuată de echipe mobile și/sau ambulanța socială): identificarea și evaluarea socio-medicală a persoanelor fară adăpost, transportul persoanelor fară adăpost la centre rezidențiale, precum și la unități sanitare cu paturi/ambulatorii de specialitate/cabinete medicale, acordarea unor măsuri de sprijin (distribuirea de pachete de hrană, băuturi nealcoolice calde, pături, haine, încălțăminte, acordarea de tratament medical de urgență, ș.a.);</w:t>
      </w:r>
    </w:p>
    <w:p w14:paraId="6282C86B" w14:textId="77777777" w:rsidR="00520520" w:rsidRDefault="00000000">
      <w:pPr>
        <w:pStyle w:val="ListParagraph"/>
        <w:numPr>
          <w:ilvl w:val="0"/>
          <w:numId w:val="7"/>
        </w:numPr>
        <w:tabs>
          <w:tab w:val="left" w:pos="682"/>
        </w:tabs>
        <w:spacing w:before="1"/>
        <w:ind w:left="682" w:hanging="659"/>
        <w:rPr>
          <w:sz w:val="24"/>
        </w:rPr>
      </w:pPr>
      <w:r>
        <w:rPr>
          <w:sz w:val="24"/>
        </w:rPr>
        <w:t>colectare,</w:t>
      </w:r>
      <w:r>
        <w:rPr>
          <w:spacing w:val="-4"/>
          <w:sz w:val="24"/>
        </w:rPr>
        <w:t xml:space="preserve"> </w:t>
      </w:r>
      <w:r>
        <w:rPr>
          <w:sz w:val="24"/>
        </w:rPr>
        <w:t>depozitare</w:t>
      </w:r>
      <w:r>
        <w:rPr>
          <w:spacing w:val="-2"/>
          <w:sz w:val="24"/>
        </w:rPr>
        <w:t xml:space="preserve"> </w:t>
      </w:r>
      <w:r>
        <w:rPr>
          <w:sz w:val="24"/>
        </w:rPr>
        <w:t>și</w:t>
      </w:r>
      <w:r>
        <w:rPr>
          <w:spacing w:val="-1"/>
          <w:sz w:val="24"/>
        </w:rPr>
        <w:t xml:space="preserve"> </w:t>
      </w:r>
      <w:r>
        <w:rPr>
          <w:sz w:val="24"/>
        </w:rPr>
        <w:t>distribuire</w:t>
      </w:r>
      <w:r>
        <w:rPr>
          <w:spacing w:val="-2"/>
          <w:sz w:val="24"/>
        </w:rPr>
        <w:t xml:space="preserve"> </w:t>
      </w:r>
      <w:r>
        <w:rPr>
          <w:sz w:val="24"/>
        </w:rPr>
        <w:t>de</w:t>
      </w:r>
      <w:r>
        <w:rPr>
          <w:spacing w:val="-2"/>
          <w:sz w:val="24"/>
        </w:rPr>
        <w:t xml:space="preserve"> </w:t>
      </w:r>
      <w:r>
        <w:rPr>
          <w:sz w:val="24"/>
        </w:rPr>
        <w:t>ajutoare</w:t>
      </w:r>
      <w:r>
        <w:rPr>
          <w:spacing w:val="-2"/>
          <w:sz w:val="24"/>
        </w:rPr>
        <w:t xml:space="preserve"> </w:t>
      </w:r>
      <w:r>
        <w:rPr>
          <w:sz w:val="24"/>
        </w:rPr>
        <w:t>materiale</w:t>
      </w:r>
      <w:r>
        <w:rPr>
          <w:spacing w:val="-2"/>
          <w:sz w:val="24"/>
        </w:rPr>
        <w:t xml:space="preserve"> </w:t>
      </w:r>
      <w:r>
        <w:rPr>
          <w:sz w:val="24"/>
        </w:rPr>
        <w:t>și</w:t>
      </w:r>
      <w:r>
        <w:rPr>
          <w:spacing w:val="-1"/>
          <w:sz w:val="24"/>
        </w:rPr>
        <w:t xml:space="preserve"> </w:t>
      </w:r>
      <w:r>
        <w:rPr>
          <w:spacing w:val="-2"/>
          <w:sz w:val="24"/>
        </w:rPr>
        <w:t>alimentare;</w:t>
      </w:r>
    </w:p>
    <w:p w14:paraId="4E4FABC1" w14:textId="77777777" w:rsidR="00520520" w:rsidRDefault="00000000">
      <w:pPr>
        <w:pStyle w:val="ListParagraph"/>
        <w:numPr>
          <w:ilvl w:val="0"/>
          <w:numId w:val="7"/>
        </w:numPr>
        <w:tabs>
          <w:tab w:val="left" w:pos="682"/>
        </w:tabs>
        <w:spacing w:before="137" w:line="360" w:lineRule="auto"/>
        <w:ind w:right="48" w:firstLine="0"/>
        <w:rPr>
          <w:sz w:val="24"/>
        </w:rPr>
      </w:pPr>
      <w:r>
        <w:rPr>
          <w:sz w:val="24"/>
        </w:rPr>
        <w:t>transportul și distribuirea hranei calde la domiciliul persoanelor eligibile pentru acordarea de masă la cantinele sociale și care nu se pot mobiliza singure;</w:t>
      </w:r>
    </w:p>
    <w:p w14:paraId="617CE0C1" w14:textId="77777777" w:rsidR="00520520" w:rsidRDefault="00000000">
      <w:pPr>
        <w:pStyle w:val="ListParagraph"/>
        <w:numPr>
          <w:ilvl w:val="0"/>
          <w:numId w:val="7"/>
        </w:numPr>
        <w:tabs>
          <w:tab w:val="left" w:pos="682"/>
        </w:tabs>
        <w:spacing w:line="360" w:lineRule="auto"/>
        <w:ind w:right="47" w:firstLine="0"/>
        <w:rPr>
          <w:sz w:val="24"/>
        </w:rPr>
      </w:pPr>
      <w:r>
        <w:rPr>
          <w:sz w:val="24"/>
        </w:rPr>
        <w:t>comunicare și monitorizare situații de risc: telefonul verde, monitorizare persoane vârstnice singure și bolnavi cronici cu venituri mici, etc.;</w:t>
      </w:r>
    </w:p>
    <w:p w14:paraId="0EC73D8F" w14:textId="77777777" w:rsidR="00520520" w:rsidRDefault="00000000">
      <w:pPr>
        <w:pStyle w:val="ListParagraph"/>
        <w:numPr>
          <w:ilvl w:val="0"/>
          <w:numId w:val="7"/>
        </w:numPr>
        <w:tabs>
          <w:tab w:val="left" w:pos="682"/>
        </w:tabs>
        <w:ind w:left="682" w:hanging="659"/>
        <w:rPr>
          <w:sz w:val="24"/>
        </w:rPr>
      </w:pPr>
      <w:r>
        <w:rPr>
          <w:sz w:val="24"/>
        </w:rPr>
        <w:t>acompaniere</w:t>
      </w:r>
      <w:r>
        <w:rPr>
          <w:spacing w:val="-5"/>
          <w:sz w:val="24"/>
        </w:rPr>
        <w:t xml:space="preserve"> </w:t>
      </w:r>
      <w:r>
        <w:rPr>
          <w:sz w:val="24"/>
        </w:rPr>
        <w:t>în</w:t>
      </w:r>
      <w:r>
        <w:rPr>
          <w:spacing w:val="-2"/>
          <w:sz w:val="24"/>
        </w:rPr>
        <w:t xml:space="preserve"> </w:t>
      </w:r>
      <w:r>
        <w:rPr>
          <w:sz w:val="24"/>
        </w:rPr>
        <w:t>scopul</w:t>
      </w:r>
      <w:r>
        <w:rPr>
          <w:spacing w:val="-1"/>
          <w:sz w:val="24"/>
        </w:rPr>
        <w:t xml:space="preserve"> </w:t>
      </w:r>
      <w:r>
        <w:rPr>
          <w:sz w:val="24"/>
        </w:rPr>
        <w:t>prevenirii</w:t>
      </w:r>
      <w:r>
        <w:rPr>
          <w:spacing w:val="-2"/>
          <w:sz w:val="24"/>
        </w:rPr>
        <w:t xml:space="preserve"> </w:t>
      </w:r>
      <w:r>
        <w:rPr>
          <w:sz w:val="24"/>
        </w:rPr>
        <w:t>și</w:t>
      </w:r>
      <w:r>
        <w:rPr>
          <w:spacing w:val="-1"/>
          <w:sz w:val="24"/>
        </w:rPr>
        <w:t xml:space="preserve"> </w:t>
      </w:r>
      <w:r>
        <w:rPr>
          <w:sz w:val="24"/>
        </w:rPr>
        <w:t>combaterii</w:t>
      </w:r>
      <w:r>
        <w:rPr>
          <w:spacing w:val="-2"/>
          <w:sz w:val="24"/>
        </w:rPr>
        <w:t xml:space="preserve"> </w:t>
      </w:r>
      <w:r>
        <w:rPr>
          <w:sz w:val="24"/>
        </w:rPr>
        <w:t>izolării</w:t>
      </w:r>
      <w:r>
        <w:rPr>
          <w:spacing w:val="-1"/>
          <w:sz w:val="24"/>
        </w:rPr>
        <w:t xml:space="preserve"> </w:t>
      </w:r>
      <w:r>
        <w:rPr>
          <w:spacing w:val="-2"/>
          <w:sz w:val="24"/>
        </w:rPr>
        <w:t>sociale;</w:t>
      </w:r>
    </w:p>
    <w:p w14:paraId="0C914A94" w14:textId="77777777" w:rsidR="00520520" w:rsidRDefault="00000000">
      <w:pPr>
        <w:pStyle w:val="ListParagraph"/>
        <w:numPr>
          <w:ilvl w:val="0"/>
          <w:numId w:val="7"/>
        </w:numPr>
        <w:tabs>
          <w:tab w:val="left" w:pos="682"/>
        </w:tabs>
        <w:spacing w:before="139"/>
        <w:ind w:left="682" w:hanging="659"/>
        <w:rPr>
          <w:sz w:val="24"/>
        </w:rPr>
      </w:pPr>
      <w:r>
        <w:rPr>
          <w:sz w:val="24"/>
        </w:rPr>
        <w:t>procurarea</w:t>
      </w:r>
      <w:r>
        <w:rPr>
          <w:spacing w:val="-3"/>
          <w:sz w:val="24"/>
        </w:rPr>
        <w:t xml:space="preserve"> </w:t>
      </w:r>
      <w:r>
        <w:rPr>
          <w:sz w:val="24"/>
        </w:rPr>
        <w:t>actelor</w:t>
      </w:r>
      <w:r>
        <w:rPr>
          <w:spacing w:val="-2"/>
          <w:sz w:val="24"/>
        </w:rPr>
        <w:t xml:space="preserve"> </w:t>
      </w:r>
      <w:r>
        <w:rPr>
          <w:sz w:val="24"/>
        </w:rPr>
        <w:t>de</w:t>
      </w:r>
      <w:r>
        <w:rPr>
          <w:spacing w:val="-3"/>
          <w:sz w:val="24"/>
        </w:rPr>
        <w:t xml:space="preserve"> </w:t>
      </w:r>
      <w:r>
        <w:rPr>
          <w:sz w:val="24"/>
        </w:rPr>
        <w:t>identitate</w:t>
      </w:r>
      <w:r>
        <w:rPr>
          <w:spacing w:val="-2"/>
          <w:sz w:val="24"/>
        </w:rPr>
        <w:t xml:space="preserve"> </w:t>
      </w:r>
      <w:r>
        <w:rPr>
          <w:sz w:val="24"/>
        </w:rPr>
        <w:t>(certificate</w:t>
      </w:r>
      <w:r>
        <w:rPr>
          <w:spacing w:val="-3"/>
          <w:sz w:val="24"/>
        </w:rPr>
        <w:t xml:space="preserve"> </w:t>
      </w:r>
      <w:r>
        <w:rPr>
          <w:sz w:val="24"/>
        </w:rPr>
        <w:t>de</w:t>
      </w:r>
      <w:r>
        <w:rPr>
          <w:spacing w:val="-2"/>
          <w:sz w:val="24"/>
        </w:rPr>
        <w:t xml:space="preserve"> </w:t>
      </w:r>
      <w:r>
        <w:rPr>
          <w:sz w:val="24"/>
        </w:rPr>
        <w:t>naștere,</w:t>
      </w:r>
      <w:r>
        <w:rPr>
          <w:spacing w:val="-2"/>
          <w:sz w:val="24"/>
        </w:rPr>
        <w:t xml:space="preserve"> </w:t>
      </w:r>
      <w:r>
        <w:rPr>
          <w:sz w:val="24"/>
        </w:rPr>
        <w:t>cărți</w:t>
      </w:r>
      <w:r>
        <w:rPr>
          <w:spacing w:val="-1"/>
          <w:sz w:val="24"/>
        </w:rPr>
        <w:t xml:space="preserve"> </w:t>
      </w:r>
      <w:r>
        <w:rPr>
          <w:sz w:val="24"/>
        </w:rPr>
        <w:t>de</w:t>
      </w:r>
      <w:r>
        <w:rPr>
          <w:spacing w:val="-2"/>
          <w:sz w:val="24"/>
        </w:rPr>
        <w:t xml:space="preserve"> identitate);</w:t>
      </w:r>
    </w:p>
    <w:p w14:paraId="3CE6C903" w14:textId="77777777" w:rsidR="00520520" w:rsidRDefault="00000000">
      <w:pPr>
        <w:pStyle w:val="ListParagraph"/>
        <w:numPr>
          <w:ilvl w:val="0"/>
          <w:numId w:val="7"/>
        </w:numPr>
        <w:tabs>
          <w:tab w:val="left" w:pos="682"/>
        </w:tabs>
        <w:spacing w:before="137" w:line="360" w:lineRule="auto"/>
        <w:ind w:right="50" w:firstLine="0"/>
        <w:rPr>
          <w:sz w:val="24"/>
        </w:rPr>
      </w:pPr>
      <w:r>
        <w:rPr>
          <w:sz w:val="24"/>
        </w:rPr>
        <w:t>alte activități de promovare a incluziunii sociale a persoanelor defavorizate: conștientizare și sensibilizare a publicului privind riscul de excluziune socială, respectarea drepturilor Sociale și promovarea măsurilor de asistență socială, mediere socială, ș.a.;</w:t>
      </w:r>
    </w:p>
    <w:p w14:paraId="7CBA493C" w14:textId="77777777" w:rsidR="00520520" w:rsidRDefault="00000000">
      <w:pPr>
        <w:pStyle w:val="ListParagraph"/>
        <w:numPr>
          <w:ilvl w:val="0"/>
          <w:numId w:val="7"/>
        </w:numPr>
        <w:tabs>
          <w:tab w:val="left" w:pos="682"/>
        </w:tabs>
        <w:spacing w:before="1" w:line="360" w:lineRule="auto"/>
        <w:ind w:right="48" w:firstLine="0"/>
        <w:rPr>
          <w:sz w:val="24"/>
        </w:rPr>
      </w:pPr>
      <w:r>
        <w:rPr>
          <w:sz w:val="24"/>
        </w:rPr>
        <w:t>suport</w:t>
      </w:r>
      <w:r>
        <w:rPr>
          <w:spacing w:val="-1"/>
          <w:sz w:val="24"/>
        </w:rPr>
        <w:t xml:space="preserve"> </w:t>
      </w:r>
      <w:r>
        <w:rPr>
          <w:sz w:val="24"/>
        </w:rPr>
        <w:t>pentru realizarea</w:t>
      </w:r>
      <w:r>
        <w:rPr>
          <w:spacing w:val="-2"/>
          <w:sz w:val="24"/>
        </w:rPr>
        <w:t xml:space="preserve"> </w:t>
      </w:r>
      <w:r>
        <w:rPr>
          <w:sz w:val="24"/>
        </w:rPr>
        <w:t>unor</w:t>
      </w:r>
      <w:r>
        <w:rPr>
          <w:spacing w:val="-2"/>
          <w:sz w:val="24"/>
        </w:rPr>
        <w:t xml:space="preserve"> </w:t>
      </w:r>
      <w:r>
        <w:rPr>
          <w:sz w:val="24"/>
        </w:rPr>
        <w:t>activități</w:t>
      </w:r>
      <w:r>
        <w:rPr>
          <w:spacing w:val="-1"/>
          <w:sz w:val="24"/>
        </w:rPr>
        <w:t xml:space="preserve"> </w:t>
      </w:r>
      <w:r>
        <w:rPr>
          <w:sz w:val="24"/>
        </w:rPr>
        <w:t>instrumentale</w:t>
      </w:r>
      <w:r>
        <w:rPr>
          <w:spacing w:val="-2"/>
          <w:sz w:val="24"/>
        </w:rPr>
        <w:t xml:space="preserve"> </w:t>
      </w:r>
      <w:r>
        <w:rPr>
          <w:sz w:val="24"/>
        </w:rPr>
        <w:t>ale vieții</w:t>
      </w:r>
      <w:r>
        <w:rPr>
          <w:spacing w:val="-1"/>
          <w:sz w:val="24"/>
        </w:rPr>
        <w:t xml:space="preserve"> </w:t>
      </w:r>
      <w:r>
        <w:rPr>
          <w:sz w:val="24"/>
        </w:rPr>
        <w:t>zilnice (menaj,</w:t>
      </w:r>
      <w:r>
        <w:rPr>
          <w:spacing w:val="-1"/>
          <w:sz w:val="24"/>
        </w:rPr>
        <w:t xml:space="preserve"> </w:t>
      </w:r>
      <w:r>
        <w:rPr>
          <w:sz w:val="24"/>
        </w:rPr>
        <w:t xml:space="preserve">gestionare bunuri, efectuare cumpărături, plata facturilor), precum și mici reparații sau lucrări de amenajare a mediului </w:t>
      </w:r>
      <w:r>
        <w:rPr>
          <w:spacing w:val="-2"/>
          <w:sz w:val="24"/>
        </w:rPr>
        <w:t>ambiant.</w:t>
      </w:r>
    </w:p>
    <w:p w14:paraId="11987823" w14:textId="558520E6" w:rsidR="00520520" w:rsidRDefault="00000000">
      <w:pPr>
        <w:pStyle w:val="Heading1"/>
        <w:spacing w:line="275" w:lineRule="exact"/>
        <w:ind w:left="683"/>
      </w:pPr>
      <w:r>
        <w:t>Centre</w:t>
      </w:r>
      <w:r>
        <w:rPr>
          <w:spacing w:val="14"/>
        </w:rPr>
        <w:t xml:space="preserve"> </w:t>
      </w:r>
      <w:r>
        <w:t>de</w:t>
      </w:r>
      <w:r>
        <w:rPr>
          <w:spacing w:val="17"/>
        </w:rPr>
        <w:t xml:space="preserve"> </w:t>
      </w:r>
      <w:r>
        <w:t>zi</w:t>
      </w:r>
      <w:r>
        <w:rPr>
          <w:spacing w:val="15"/>
        </w:rPr>
        <w:t xml:space="preserve"> </w:t>
      </w:r>
      <w:r>
        <w:t>pentru</w:t>
      </w:r>
      <w:r>
        <w:rPr>
          <w:spacing w:val="19"/>
        </w:rPr>
        <w:t xml:space="preserve"> </w:t>
      </w:r>
      <w:r w:rsidR="005356C3">
        <w:t>persoane varsnice</w:t>
      </w:r>
      <w:r>
        <w:t>.</w:t>
      </w:r>
      <w:r>
        <w:rPr>
          <w:spacing w:val="15"/>
        </w:rPr>
        <w:t xml:space="preserve"> </w:t>
      </w:r>
      <w:r>
        <w:t>Tipul</w:t>
      </w:r>
      <w:r>
        <w:rPr>
          <w:spacing w:val="15"/>
        </w:rPr>
        <w:t xml:space="preserve"> </w:t>
      </w:r>
      <w:r>
        <w:t>de</w:t>
      </w:r>
      <w:r>
        <w:rPr>
          <w:spacing w:val="14"/>
        </w:rPr>
        <w:t xml:space="preserve"> </w:t>
      </w:r>
      <w:r>
        <w:t>activități</w:t>
      </w:r>
      <w:r>
        <w:rPr>
          <w:spacing w:val="17"/>
        </w:rPr>
        <w:t xml:space="preserve"> </w:t>
      </w:r>
      <w:r>
        <w:t>dezvoltate</w:t>
      </w:r>
      <w:r>
        <w:rPr>
          <w:spacing w:val="17"/>
        </w:rPr>
        <w:t xml:space="preserve"> </w:t>
      </w:r>
      <w:r>
        <w:t>în</w:t>
      </w:r>
      <w:r>
        <w:rPr>
          <w:spacing w:val="16"/>
        </w:rPr>
        <w:t xml:space="preserve"> </w:t>
      </w:r>
      <w:r>
        <w:rPr>
          <w:spacing w:val="-2"/>
        </w:rPr>
        <w:t>cadrul</w:t>
      </w:r>
    </w:p>
    <w:p w14:paraId="21459B93" w14:textId="77777777" w:rsidR="00520520" w:rsidRDefault="00000000">
      <w:pPr>
        <w:spacing w:before="140"/>
        <w:ind w:left="22"/>
        <w:jc w:val="both"/>
        <w:rPr>
          <w:b/>
          <w:sz w:val="24"/>
        </w:rPr>
      </w:pPr>
      <w:r>
        <w:rPr>
          <w:b/>
          <w:sz w:val="24"/>
        </w:rPr>
        <w:t>Centrului</w:t>
      </w:r>
      <w:r>
        <w:rPr>
          <w:b/>
          <w:spacing w:val="-3"/>
          <w:sz w:val="24"/>
        </w:rPr>
        <w:t xml:space="preserve"> </w:t>
      </w:r>
      <w:r>
        <w:rPr>
          <w:b/>
          <w:sz w:val="24"/>
        </w:rPr>
        <w:t>pot</w:t>
      </w:r>
      <w:r>
        <w:rPr>
          <w:b/>
          <w:spacing w:val="-2"/>
          <w:sz w:val="24"/>
        </w:rPr>
        <w:t xml:space="preserve"> </w:t>
      </w:r>
      <w:r>
        <w:rPr>
          <w:b/>
          <w:spacing w:val="-5"/>
          <w:sz w:val="24"/>
        </w:rPr>
        <w:t>fi:</w:t>
      </w:r>
    </w:p>
    <w:p w14:paraId="066E2D79" w14:textId="6C32A6FA" w:rsidR="00520520" w:rsidRDefault="00000000">
      <w:pPr>
        <w:pStyle w:val="ListParagraph"/>
        <w:numPr>
          <w:ilvl w:val="0"/>
          <w:numId w:val="6"/>
        </w:numPr>
        <w:tabs>
          <w:tab w:val="left" w:pos="682"/>
        </w:tabs>
        <w:spacing w:before="136" w:line="360" w:lineRule="auto"/>
        <w:ind w:right="45" w:firstLine="0"/>
        <w:rPr>
          <w:sz w:val="24"/>
        </w:rPr>
      </w:pPr>
      <w:r>
        <w:rPr>
          <w:sz w:val="24"/>
        </w:rPr>
        <w:t>asistență socială - informații și sprijin pentru a beneficia și de alte servicii sociale, în funcție de nevoile specifice ale fiecăr</w:t>
      </w:r>
      <w:r w:rsidR="005356C3">
        <w:rPr>
          <w:sz w:val="24"/>
        </w:rPr>
        <w:t>uia</w:t>
      </w:r>
      <w:r>
        <w:rPr>
          <w:sz w:val="24"/>
        </w:rPr>
        <w:t xml:space="preserve">; </w:t>
      </w:r>
    </w:p>
    <w:p w14:paraId="4BD330FB" w14:textId="2045866D" w:rsidR="00520520" w:rsidRDefault="00000000">
      <w:pPr>
        <w:pStyle w:val="ListParagraph"/>
        <w:numPr>
          <w:ilvl w:val="0"/>
          <w:numId w:val="6"/>
        </w:numPr>
        <w:tabs>
          <w:tab w:val="left" w:pos="682"/>
        </w:tabs>
        <w:spacing w:before="1" w:line="360" w:lineRule="auto"/>
        <w:ind w:right="48" w:firstLine="0"/>
        <w:rPr>
          <w:sz w:val="24"/>
        </w:rPr>
      </w:pPr>
      <w:r>
        <w:rPr>
          <w:sz w:val="24"/>
        </w:rPr>
        <w:t>îngrijire pe timpul zilei - existența unui program zilnic organizat, elaborat în funcție de nevoile și particularitățile fiecăr</w:t>
      </w:r>
      <w:r w:rsidR="005356C3">
        <w:rPr>
          <w:sz w:val="24"/>
        </w:rPr>
        <w:t>ei persoane .</w:t>
      </w:r>
    </w:p>
    <w:p w14:paraId="000AE59A" w14:textId="77777777" w:rsidR="00520520" w:rsidRDefault="00000000">
      <w:pPr>
        <w:pStyle w:val="ListParagraph"/>
        <w:numPr>
          <w:ilvl w:val="0"/>
          <w:numId w:val="6"/>
        </w:numPr>
        <w:tabs>
          <w:tab w:val="left" w:pos="682"/>
        </w:tabs>
        <w:ind w:left="682" w:hanging="659"/>
        <w:rPr>
          <w:sz w:val="24"/>
        </w:rPr>
      </w:pPr>
      <w:r>
        <w:rPr>
          <w:sz w:val="24"/>
        </w:rPr>
        <w:t>acordarea</w:t>
      </w:r>
      <w:r>
        <w:rPr>
          <w:spacing w:val="-2"/>
          <w:sz w:val="24"/>
        </w:rPr>
        <w:t xml:space="preserve"> </w:t>
      </w:r>
      <w:r>
        <w:rPr>
          <w:sz w:val="24"/>
        </w:rPr>
        <w:t>mesei -</w:t>
      </w:r>
      <w:r>
        <w:rPr>
          <w:spacing w:val="-2"/>
          <w:sz w:val="24"/>
        </w:rPr>
        <w:t xml:space="preserve"> </w:t>
      </w:r>
      <w:r>
        <w:rPr>
          <w:sz w:val="24"/>
        </w:rPr>
        <w:t>masa</w:t>
      </w:r>
      <w:r>
        <w:rPr>
          <w:spacing w:val="-1"/>
          <w:sz w:val="24"/>
        </w:rPr>
        <w:t xml:space="preserve"> </w:t>
      </w:r>
      <w:r>
        <w:rPr>
          <w:sz w:val="24"/>
        </w:rPr>
        <w:t>de</w:t>
      </w:r>
      <w:r>
        <w:rPr>
          <w:spacing w:val="-2"/>
          <w:sz w:val="24"/>
        </w:rPr>
        <w:t xml:space="preserve"> </w:t>
      </w:r>
      <w:r>
        <w:rPr>
          <w:sz w:val="24"/>
        </w:rPr>
        <w:t>prânz</w:t>
      </w:r>
      <w:r>
        <w:rPr>
          <w:spacing w:val="-1"/>
          <w:sz w:val="24"/>
        </w:rPr>
        <w:t xml:space="preserve"> </w:t>
      </w:r>
      <w:r>
        <w:rPr>
          <w:sz w:val="24"/>
        </w:rPr>
        <w:t xml:space="preserve">și </w:t>
      </w:r>
      <w:r>
        <w:rPr>
          <w:spacing w:val="-2"/>
          <w:sz w:val="24"/>
        </w:rPr>
        <w:t>gustare;</w:t>
      </w:r>
    </w:p>
    <w:p w14:paraId="3D17054F" w14:textId="77777777" w:rsidR="00520520" w:rsidRDefault="00000000">
      <w:pPr>
        <w:pStyle w:val="ListParagraph"/>
        <w:numPr>
          <w:ilvl w:val="0"/>
          <w:numId w:val="6"/>
        </w:numPr>
        <w:tabs>
          <w:tab w:val="left" w:pos="682"/>
        </w:tabs>
        <w:spacing w:before="139"/>
        <w:ind w:left="682" w:hanging="659"/>
        <w:rPr>
          <w:sz w:val="24"/>
        </w:rPr>
      </w:pPr>
      <w:r>
        <w:rPr>
          <w:sz w:val="24"/>
        </w:rPr>
        <w:t>asistență</w:t>
      </w:r>
      <w:r>
        <w:rPr>
          <w:spacing w:val="-3"/>
          <w:sz w:val="24"/>
        </w:rPr>
        <w:t xml:space="preserve"> </w:t>
      </w:r>
      <w:r>
        <w:rPr>
          <w:sz w:val="24"/>
        </w:rPr>
        <w:t>pentru</w:t>
      </w:r>
      <w:r>
        <w:rPr>
          <w:spacing w:val="-2"/>
          <w:sz w:val="24"/>
        </w:rPr>
        <w:t xml:space="preserve"> sănătate;</w:t>
      </w:r>
    </w:p>
    <w:p w14:paraId="373382AA" w14:textId="6E8AEFEC" w:rsidR="00520520" w:rsidRPr="005356C3" w:rsidRDefault="00520520" w:rsidP="005356C3">
      <w:pPr>
        <w:tabs>
          <w:tab w:val="left" w:pos="682"/>
        </w:tabs>
        <w:spacing w:before="137"/>
        <w:ind w:left="23"/>
        <w:rPr>
          <w:sz w:val="24"/>
        </w:rPr>
      </w:pPr>
    </w:p>
    <w:p w14:paraId="4E288880" w14:textId="77777777" w:rsidR="00520520" w:rsidRDefault="00000000">
      <w:pPr>
        <w:pStyle w:val="ListParagraph"/>
        <w:numPr>
          <w:ilvl w:val="0"/>
          <w:numId w:val="6"/>
        </w:numPr>
        <w:tabs>
          <w:tab w:val="left" w:pos="682"/>
        </w:tabs>
        <w:spacing w:before="139"/>
        <w:ind w:left="682" w:hanging="659"/>
        <w:rPr>
          <w:sz w:val="24"/>
        </w:rPr>
      </w:pPr>
      <w:r>
        <w:rPr>
          <w:sz w:val="24"/>
        </w:rPr>
        <w:lastRenderedPageBreak/>
        <w:t>activități</w:t>
      </w:r>
      <w:r>
        <w:rPr>
          <w:spacing w:val="-2"/>
          <w:sz w:val="24"/>
        </w:rPr>
        <w:t xml:space="preserve"> </w:t>
      </w:r>
      <w:r>
        <w:rPr>
          <w:sz w:val="24"/>
        </w:rPr>
        <w:t>de</w:t>
      </w:r>
      <w:r>
        <w:rPr>
          <w:spacing w:val="-2"/>
          <w:sz w:val="24"/>
        </w:rPr>
        <w:t xml:space="preserve"> </w:t>
      </w:r>
      <w:r>
        <w:rPr>
          <w:sz w:val="24"/>
        </w:rPr>
        <w:t>recreere</w:t>
      </w:r>
      <w:r>
        <w:rPr>
          <w:spacing w:val="-3"/>
          <w:sz w:val="24"/>
        </w:rPr>
        <w:t xml:space="preserve"> </w:t>
      </w:r>
      <w:r>
        <w:rPr>
          <w:sz w:val="24"/>
        </w:rPr>
        <w:t>și</w:t>
      </w:r>
      <w:r>
        <w:rPr>
          <w:spacing w:val="-1"/>
          <w:sz w:val="24"/>
        </w:rPr>
        <w:t xml:space="preserve"> </w:t>
      </w:r>
      <w:r>
        <w:rPr>
          <w:spacing w:val="-2"/>
          <w:sz w:val="24"/>
        </w:rPr>
        <w:t>socializare;</w:t>
      </w:r>
    </w:p>
    <w:p w14:paraId="0409810D" w14:textId="77777777" w:rsidR="00520520" w:rsidRDefault="00000000">
      <w:pPr>
        <w:pStyle w:val="ListParagraph"/>
        <w:numPr>
          <w:ilvl w:val="0"/>
          <w:numId w:val="6"/>
        </w:numPr>
        <w:tabs>
          <w:tab w:val="left" w:pos="682"/>
        </w:tabs>
        <w:spacing w:before="137"/>
        <w:ind w:left="682" w:hanging="659"/>
        <w:rPr>
          <w:sz w:val="24"/>
        </w:rPr>
      </w:pPr>
      <w:r>
        <w:rPr>
          <w:sz w:val="24"/>
        </w:rPr>
        <w:t>activități</w:t>
      </w:r>
      <w:r>
        <w:rPr>
          <w:spacing w:val="-4"/>
          <w:sz w:val="24"/>
        </w:rPr>
        <w:t xml:space="preserve"> </w:t>
      </w:r>
      <w:r>
        <w:rPr>
          <w:sz w:val="24"/>
        </w:rPr>
        <w:t>de</w:t>
      </w:r>
      <w:r>
        <w:rPr>
          <w:spacing w:val="-2"/>
          <w:sz w:val="24"/>
        </w:rPr>
        <w:t xml:space="preserve"> </w:t>
      </w:r>
      <w:r>
        <w:rPr>
          <w:sz w:val="24"/>
        </w:rPr>
        <w:t>dezvoltare</w:t>
      </w:r>
      <w:r>
        <w:rPr>
          <w:spacing w:val="-2"/>
          <w:sz w:val="24"/>
        </w:rPr>
        <w:t xml:space="preserve"> </w:t>
      </w:r>
      <w:r>
        <w:rPr>
          <w:sz w:val="24"/>
        </w:rPr>
        <w:t>a deprinderilor</w:t>
      </w:r>
      <w:r>
        <w:rPr>
          <w:spacing w:val="-2"/>
          <w:sz w:val="24"/>
        </w:rPr>
        <w:t xml:space="preserve"> </w:t>
      </w:r>
      <w:r>
        <w:rPr>
          <w:sz w:val="24"/>
        </w:rPr>
        <w:t>de</w:t>
      </w:r>
      <w:r>
        <w:rPr>
          <w:spacing w:val="-2"/>
          <w:sz w:val="24"/>
        </w:rPr>
        <w:t xml:space="preserve"> </w:t>
      </w:r>
      <w:r>
        <w:rPr>
          <w:sz w:val="24"/>
        </w:rPr>
        <w:t>viață</w:t>
      </w:r>
      <w:r>
        <w:rPr>
          <w:spacing w:val="-2"/>
          <w:sz w:val="24"/>
        </w:rPr>
        <w:t xml:space="preserve"> independentă;</w:t>
      </w:r>
    </w:p>
    <w:p w14:paraId="0C6D39CE" w14:textId="4A8E0022" w:rsidR="00520520" w:rsidRDefault="00000000">
      <w:pPr>
        <w:pStyle w:val="ListParagraph"/>
        <w:numPr>
          <w:ilvl w:val="0"/>
          <w:numId w:val="6"/>
        </w:numPr>
        <w:tabs>
          <w:tab w:val="left" w:pos="682"/>
        </w:tabs>
        <w:spacing w:before="79" w:line="360" w:lineRule="auto"/>
        <w:ind w:right="50" w:firstLine="0"/>
        <w:rPr>
          <w:sz w:val="24"/>
        </w:rPr>
      </w:pPr>
      <w:r>
        <w:rPr>
          <w:sz w:val="24"/>
        </w:rPr>
        <w:t>reabilitare</w:t>
      </w:r>
      <w:r>
        <w:rPr>
          <w:spacing w:val="80"/>
          <w:sz w:val="24"/>
        </w:rPr>
        <w:t xml:space="preserve"> </w:t>
      </w:r>
      <w:r>
        <w:rPr>
          <w:sz w:val="24"/>
        </w:rPr>
        <w:t>psihologică</w:t>
      </w:r>
      <w:r>
        <w:rPr>
          <w:spacing w:val="80"/>
          <w:sz w:val="24"/>
        </w:rPr>
        <w:t xml:space="preserve"> </w:t>
      </w:r>
      <w:r>
        <w:rPr>
          <w:sz w:val="24"/>
        </w:rPr>
        <w:t>-</w:t>
      </w:r>
      <w:r>
        <w:rPr>
          <w:spacing w:val="80"/>
          <w:sz w:val="24"/>
        </w:rPr>
        <w:t xml:space="preserve"> </w:t>
      </w:r>
      <w:r>
        <w:rPr>
          <w:sz w:val="24"/>
        </w:rPr>
        <w:t>prin</w:t>
      </w:r>
      <w:r>
        <w:rPr>
          <w:spacing w:val="80"/>
          <w:sz w:val="24"/>
        </w:rPr>
        <w:t xml:space="preserve"> </w:t>
      </w:r>
      <w:r>
        <w:rPr>
          <w:sz w:val="24"/>
        </w:rPr>
        <w:t>servicii</w:t>
      </w:r>
      <w:r>
        <w:rPr>
          <w:spacing w:val="80"/>
          <w:sz w:val="24"/>
        </w:rPr>
        <w:t xml:space="preserve"> </w:t>
      </w:r>
      <w:r>
        <w:rPr>
          <w:sz w:val="24"/>
        </w:rPr>
        <w:t>de</w:t>
      </w:r>
      <w:r>
        <w:rPr>
          <w:spacing w:val="80"/>
          <w:sz w:val="24"/>
        </w:rPr>
        <w:t xml:space="preserve"> </w:t>
      </w:r>
      <w:r>
        <w:rPr>
          <w:sz w:val="24"/>
        </w:rPr>
        <w:t>consiliere</w:t>
      </w:r>
      <w:r>
        <w:rPr>
          <w:spacing w:val="80"/>
          <w:sz w:val="24"/>
        </w:rPr>
        <w:t xml:space="preserve"> </w:t>
      </w:r>
      <w:r>
        <w:rPr>
          <w:sz w:val="24"/>
        </w:rPr>
        <w:t>psihologică,</w:t>
      </w:r>
      <w:r>
        <w:rPr>
          <w:spacing w:val="80"/>
          <w:sz w:val="24"/>
        </w:rPr>
        <w:t xml:space="preserve"> </w:t>
      </w:r>
      <w:r>
        <w:rPr>
          <w:sz w:val="24"/>
        </w:rPr>
        <w:t>oferită</w:t>
      </w:r>
      <w:r>
        <w:rPr>
          <w:spacing w:val="80"/>
          <w:sz w:val="24"/>
        </w:rPr>
        <w:t xml:space="preserve"> </w:t>
      </w:r>
      <w:r>
        <w:rPr>
          <w:sz w:val="24"/>
        </w:rPr>
        <w:t>la</w:t>
      </w:r>
      <w:r>
        <w:rPr>
          <w:spacing w:val="80"/>
          <w:sz w:val="24"/>
        </w:rPr>
        <w:t xml:space="preserve"> </w:t>
      </w:r>
      <w:r>
        <w:rPr>
          <w:sz w:val="24"/>
        </w:rPr>
        <w:t>nivel individual și de grup;</w:t>
      </w:r>
    </w:p>
    <w:p w14:paraId="0BCF21B0" w14:textId="77777777" w:rsidR="00520520" w:rsidRDefault="00000000">
      <w:pPr>
        <w:pStyle w:val="BodyText"/>
        <w:spacing w:before="139" w:line="360" w:lineRule="auto"/>
        <w:ind w:right="45" w:firstLine="60"/>
      </w:pPr>
      <w:r>
        <w:rPr>
          <w:b/>
        </w:rPr>
        <w:t xml:space="preserve">Servicii de îngrijire la domiciliu pentru persoanele vârstnice - </w:t>
      </w:r>
      <w:r>
        <w:t>Se acordă în baza Legii nr. 17/2000 privind asistența</w:t>
      </w:r>
      <w:r>
        <w:rPr>
          <w:spacing w:val="-1"/>
        </w:rPr>
        <w:t xml:space="preserve"> </w:t>
      </w:r>
      <w:r>
        <w:t>socială a</w:t>
      </w:r>
      <w:r>
        <w:rPr>
          <w:spacing w:val="-1"/>
        </w:rPr>
        <w:t xml:space="preserve"> </w:t>
      </w:r>
      <w:r>
        <w:t>persoanelor vârstnice, republicată, cu modificările</w:t>
      </w:r>
      <w:r>
        <w:rPr>
          <w:spacing w:val="-1"/>
        </w:rPr>
        <w:t xml:space="preserve"> </w:t>
      </w:r>
      <w:r>
        <w:t>și completările</w:t>
      </w:r>
      <w:r>
        <w:rPr>
          <w:spacing w:val="-1"/>
        </w:rPr>
        <w:t xml:space="preserve"> </w:t>
      </w:r>
      <w:r>
        <w:t>ulterioare, persoanelor care au împlinit vârsta de pensionare stabilită de lege și au domiciliul în comună, în vederea prevenii și depășirii unor situații de dificultate, vulnerabilitate sau dependență în scopul păstrării autonomiei persoanelor vârstnice.</w:t>
      </w:r>
    </w:p>
    <w:p w14:paraId="244C1330" w14:textId="77777777" w:rsidR="00520520" w:rsidRDefault="00000000">
      <w:pPr>
        <w:pStyle w:val="BodyText"/>
        <w:spacing w:line="275" w:lineRule="exact"/>
      </w:pPr>
      <w:r>
        <w:t>Aceste</w:t>
      </w:r>
      <w:r>
        <w:rPr>
          <w:spacing w:val="-3"/>
        </w:rPr>
        <w:t xml:space="preserve"> </w:t>
      </w:r>
      <w:r>
        <w:t>servicii</w:t>
      </w:r>
      <w:r>
        <w:rPr>
          <w:spacing w:val="-2"/>
        </w:rPr>
        <w:t xml:space="preserve"> includ:</w:t>
      </w:r>
    </w:p>
    <w:p w14:paraId="1588DF66" w14:textId="77777777" w:rsidR="00520520" w:rsidRDefault="00000000">
      <w:pPr>
        <w:pStyle w:val="ListParagraph"/>
        <w:numPr>
          <w:ilvl w:val="1"/>
          <w:numId w:val="6"/>
        </w:numPr>
        <w:tabs>
          <w:tab w:val="left" w:pos="682"/>
        </w:tabs>
        <w:spacing w:before="139"/>
        <w:ind w:left="682" w:hanging="659"/>
        <w:rPr>
          <w:sz w:val="24"/>
        </w:rPr>
      </w:pPr>
      <w:r>
        <w:rPr>
          <w:sz w:val="24"/>
        </w:rPr>
        <w:t>informare,</w:t>
      </w:r>
      <w:r>
        <w:rPr>
          <w:spacing w:val="-3"/>
          <w:sz w:val="24"/>
        </w:rPr>
        <w:t xml:space="preserve"> </w:t>
      </w:r>
      <w:r>
        <w:rPr>
          <w:sz w:val="24"/>
        </w:rPr>
        <w:t>consiliere</w:t>
      </w:r>
      <w:r>
        <w:rPr>
          <w:spacing w:val="-4"/>
          <w:sz w:val="24"/>
        </w:rPr>
        <w:t xml:space="preserve"> </w:t>
      </w:r>
      <w:r>
        <w:rPr>
          <w:spacing w:val="-2"/>
          <w:sz w:val="24"/>
        </w:rPr>
        <w:t>socială</w:t>
      </w:r>
    </w:p>
    <w:p w14:paraId="3EEF000E" w14:textId="77777777" w:rsidR="00520520" w:rsidRDefault="00000000">
      <w:pPr>
        <w:pStyle w:val="ListParagraph"/>
        <w:numPr>
          <w:ilvl w:val="1"/>
          <w:numId w:val="6"/>
        </w:numPr>
        <w:tabs>
          <w:tab w:val="left" w:pos="682"/>
        </w:tabs>
        <w:spacing w:before="137" w:line="360" w:lineRule="auto"/>
        <w:ind w:right="50" w:firstLine="0"/>
        <w:rPr>
          <w:sz w:val="24"/>
        </w:rPr>
      </w:pPr>
      <w:r>
        <w:rPr>
          <w:sz w:val="24"/>
        </w:rPr>
        <w:t>servicii de baza: ajutor pentru igiena corporala, îmbracare si dezbrăcare, hranire si hidratare, asigurarea igienei eliminărilor, transfer și mobilizare, deplasare în interior, comunicare;</w:t>
      </w:r>
    </w:p>
    <w:p w14:paraId="71E1F52C" w14:textId="77777777" w:rsidR="00520520" w:rsidRDefault="00000000">
      <w:pPr>
        <w:pStyle w:val="ListParagraph"/>
        <w:numPr>
          <w:ilvl w:val="1"/>
          <w:numId w:val="6"/>
        </w:numPr>
        <w:tabs>
          <w:tab w:val="left" w:pos="682"/>
        </w:tabs>
        <w:spacing w:line="360" w:lineRule="auto"/>
        <w:ind w:right="47" w:firstLine="0"/>
        <w:rPr>
          <w:sz w:val="24"/>
        </w:rPr>
      </w:pPr>
      <w:r>
        <w:rPr>
          <w:sz w:val="24"/>
        </w:rPr>
        <w:t>servicii de suport pentru desfășurarea activităților instrumentale ale vieții zilnice: ajutor pentru prepararea hranei sau livrarea acesteia, efectuarea de cumpărături, activități de menaj și spălătorie, însoțirea în mijloacele de transport facilitarea deplasării în exterior și însoțire în funcție de gradul de mobilitate al beneficiarilor, activități de administrare și gestionare a bunurilor, acompaniere socială și socializare, servicii socio-medicale, facilitare acces la servicii conexe.</w:t>
      </w:r>
    </w:p>
    <w:p w14:paraId="04877BE5" w14:textId="1874740E" w:rsidR="00520520" w:rsidRDefault="00000000">
      <w:pPr>
        <w:pStyle w:val="BodyText"/>
        <w:spacing w:before="1" w:line="360" w:lineRule="auto"/>
        <w:ind w:right="45" w:firstLine="660"/>
      </w:pPr>
      <w:r>
        <w:t>Pentru dezvoltarea acestor tipuri de serviciu standardul nu impune dezvoltarea unui Plan de Urgen</w:t>
      </w:r>
      <w:r w:rsidR="005356C3">
        <w:t>ță</w:t>
      </w:r>
      <w:r>
        <w:t>, în cazul în care se vor dezvolta alte tipuri de servicii unde standardul o impune se va întocmi Planul de urgenta potrivit legislației in vigoare.</w:t>
      </w:r>
    </w:p>
    <w:p w14:paraId="5CA8AAAD" w14:textId="77777777" w:rsidR="00520520" w:rsidRDefault="00000000">
      <w:pPr>
        <w:pStyle w:val="Heading1"/>
        <w:numPr>
          <w:ilvl w:val="0"/>
          <w:numId w:val="9"/>
        </w:numPr>
        <w:tabs>
          <w:tab w:val="left" w:pos="682"/>
        </w:tabs>
        <w:spacing w:line="360" w:lineRule="auto"/>
        <w:ind w:right="48" w:firstLine="0"/>
      </w:pPr>
      <w:r>
        <w:t>Etapele de parcurs pentru înființarea si dezvoltarea serviciului social, cu precizarea pentru fiecare acțiune a persoanei/persoanelor responsabile, perioada estimată pentru implementarea acțiunii, reultatul/rezultatele asteptat(e)/ indicatorul de monitorizare și persoana/structura din cadrul organizației, responsabilă de evaluarea îndeplinirii acțiunii:</w:t>
      </w:r>
    </w:p>
    <w:p w14:paraId="4DA88850" w14:textId="77777777" w:rsidR="00520520" w:rsidRDefault="00000000">
      <w:pPr>
        <w:pStyle w:val="ListParagraph"/>
        <w:numPr>
          <w:ilvl w:val="0"/>
          <w:numId w:val="5"/>
        </w:numPr>
        <w:tabs>
          <w:tab w:val="left" w:pos="681"/>
        </w:tabs>
        <w:spacing w:line="360" w:lineRule="auto"/>
        <w:ind w:right="47" w:firstLine="0"/>
        <w:rPr>
          <w:sz w:val="24"/>
        </w:rPr>
      </w:pPr>
      <w:r>
        <w:rPr>
          <w:sz w:val="24"/>
        </w:rPr>
        <w:t>pregătirea, elaborarea documentației de funcționare și obținerea autorizațiilor administrative prealabile funcționării; - persoana responsabilă din cadrul Compartimentului Asistență Socială sau persoana delegată, sub supravegherea secretarului general al comunei;</w:t>
      </w:r>
    </w:p>
    <w:p w14:paraId="55823A41" w14:textId="77777777" w:rsidR="00520520" w:rsidRDefault="00000000">
      <w:pPr>
        <w:pStyle w:val="ListParagraph"/>
        <w:numPr>
          <w:ilvl w:val="0"/>
          <w:numId w:val="5"/>
        </w:numPr>
        <w:tabs>
          <w:tab w:val="left" w:pos="680"/>
        </w:tabs>
        <w:spacing w:before="1"/>
        <w:ind w:left="680" w:hanging="657"/>
        <w:rPr>
          <w:sz w:val="24"/>
        </w:rPr>
      </w:pPr>
      <w:r>
        <w:rPr>
          <w:sz w:val="24"/>
        </w:rPr>
        <w:t>informarea</w:t>
      </w:r>
      <w:r>
        <w:rPr>
          <w:spacing w:val="-5"/>
          <w:sz w:val="24"/>
        </w:rPr>
        <w:t xml:space="preserve"> </w:t>
      </w:r>
      <w:r>
        <w:rPr>
          <w:sz w:val="24"/>
        </w:rPr>
        <w:t>comunității;</w:t>
      </w:r>
      <w:r>
        <w:rPr>
          <w:spacing w:val="-2"/>
          <w:sz w:val="24"/>
        </w:rPr>
        <w:t xml:space="preserve"> </w:t>
      </w:r>
      <w:r>
        <w:rPr>
          <w:sz w:val="24"/>
        </w:rPr>
        <w:t>-primar,</w:t>
      </w:r>
      <w:r>
        <w:rPr>
          <w:spacing w:val="-1"/>
          <w:sz w:val="24"/>
        </w:rPr>
        <w:t xml:space="preserve"> </w:t>
      </w:r>
      <w:r>
        <w:rPr>
          <w:sz w:val="24"/>
        </w:rPr>
        <w:t>persoana</w:t>
      </w:r>
      <w:r>
        <w:rPr>
          <w:spacing w:val="-3"/>
          <w:sz w:val="24"/>
        </w:rPr>
        <w:t xml:space="preserve"> </w:t>
      </w:r>
      <w:r>
        <w:rPr>
          <w:sz w:val="24"/>
        </w:rPr>
        <w:t>desemnată</w:t>
      </w:r>
      <w:r>
        <w:rPr>
          <w:spacing w:val="-3"/>
          <w:sz w:val="24"/>
        </w:rPr>
        <w:t xml:space="preserve"> </w:t>
      </w:r>
      <w:r>
        <w:rPr>
          <w:sz w:val="24"/>
        </w:rPr>
        <w:t>conform</w:t>
      </w:r>
      <w:r>
        <w:rPr>
          <w:spacing w:val="-1"/>
          <w:sz w:val="24"/>
        </w:rPr>
        <w:t xml:space="preserve"> </w:t>
      </w:r>
      <w:r>
        <w:rPr>
          <w:sz w:val="24"/>
        </w:rPr>
        <w:t>standardului minim</w:t>
      </w:r>
      <w:r>
        <w:rPr>
          <w:spacing w:val="-2"/>
          <w:sz w:val="24"/>
        </w:rPr>
        <w:t xml:space="preserve"> </w:t>
      </w:r>
      <w:r>
        <w:rPr>
          <w:sz w:val="24"/>
        </w:rPr>
        <w:t>de</w:t>
      </w:r>
      <w:r>
        <w:rPr>
          <w:spacing w:val="-2"/>
          <w:sz w:val="24"/>
        </w:rPr>
        <w:t xml:space="preserve"> calitate;</w:t>
      </w:r>
    </w:p>
    <w:p w14:paraId="0001BD9D" w14:textId="77777777" w:rsidR="00520520" w:rsidRDefault="00000000">
      <w:pPr>
        <w:pStyle w:val="ListParagraph"/>
        <w:numPr>
          <w:ilvl w:val="0"/>
          <w:numId w:val="5"/>
        </w:numPr>
        <w:tabs>
          <w:tab w:val="left" w:pos="680"/>
        </w:tabs>
        <w:spacing w:before="137"/>
        <w:ind w:left="680" w:hanging="657"/>
        <w:rPr>
          <w:sz w:val="24"/>
        </w:rPr>
      </w:pPr>
      <w:r>
        <w:rPr>
          <w:sz w:val="24"/>
        </w:rPr>
        <w:t>deschiderea;</w:t>
      </w:r>
      <w:r>
        <w:rPr>
          <w:spacing w:val="-2"/>
          <w:sz w:val="24"/>
        </w:rPr>
        <w:t xml:space="preserve"> </w:t>
      </w:r>
      <w:r>
        <w:rPr>
          <w:sz w:val="24"/>
        </w:rPr>
        <w:t>-</w:t>
      </w:r>
      <w:r>
        <w:rPr>
          <w:spacing w:val="-3"/>
          <w:sz w:val="24"/>
        </w:rPr>
        <w:t xml:space="preserve"> </w:t>
      </w:r>
      <w:r>
        <w:rPr>
          <w:sz w:val="24"/>
        </w:rPr>
        <w:t>primar,</w:t>
      </w:r>
      <w:r>
        <w:rPr>
          <w:spacing w:val="-2"/>
          <w:sz w:val="24"/>
        </w:rPr>
        <w:t xml:space="preserve"> </w:t>
      </w:r>
      <w:r>
        <w:rPr>
          <w:sz w:val="24"/>
        </w:rPr>
        <w:t>coordonatorul</w:t>
      </w:r>
      <w:r>
        <w:rPr>
          <w:spacing w:val="-2"/>
          <w:sz w:val="24"/>
        </w:rPr>
        <w:t xml:space="preserve"> </w:t>
      </w:r>
      <w:r>
        <w:rPr>
          <w:sz w:val="24"/>
        </w:rPr>
        <w:t>serviciului</w:t>
      </w:r>
      <w:r>
        <w:rPr>
          <w:spacing w:val="-2"/>
          <w:sz w:val="24"/>
        </w:rPr>
        <w:t xml:space="preserve"> social;</w:t>
      </w:r>
    </w:p>
    <w:p w14:paraId="5DD3D606" w14:textId="77777777" w:rsidR="00520520" w:rsidRDefault="00000000">
      <w:pPr>
        <w:pStyle w:val="ListParagraph"/>
        <w:numPr>
          <w:ilvl w:val="0"/>
          <w:numId w:val="5"/>
        </w:numPr>
        <w:tabs>
          <w:tab w:val="left" w:pos="680"/>
        </w:tabs>
        <w:spacing w:before="139"/>
        <w:ind w:left="680" w:hanging="657"/>
        <w:rPr>
          <w:sz w:val="24"/>
        </w:rPr>
      </w:pPr>
      <w:r>
        <w:rPr>
          <w:sz w:val="24"/>
        </w:rPr>
        <w:t>asigurarea</w:t>
      </w:r>
      <w:r>
        <w:rPr>
          <w:spacing w:val="-6"/>
          <w:sz w:val="24"/>
        </w:rPr>
        <w:t xml:space="preserve"> </w:t>
      </w:r>
      <w:r>
        <w:rPr>
          <w:sz w:val="24"/>
        </w:rPr>
        <w:t>funcționării-</w:t>
      </w:r>
      <w:r>
        <w:rPr>
          <w:spacing w:val="-1"/>
          <w:sz w:val="24"/>
        </w:rPr>
        <w:t xml:space="preserve"> </w:t>
      </w:r>
      <w:r>
        <w:rPr>
          <w:sz w:val="24"/>
        </w:rPr>
        <w:t>Coordonatorul</w:t>
      </w:r>
      <w:r>
        <w:rPr>
          <w:spacing w:val="-2"/>
          <w:sz w:val="24"/>
        </w:rPr>
        <w:t xml:space="preserve"> </w:t>
      </w:r>
      <w:r>
        <w:rPr>
          <w:sz w:val="24"/>
        </w:rPr>
        <w:t>serviciului</w:t>
      </w:r>
      <w:r>
        <w:rPr>
          <w:spacing w:val="-2"/>
          <w:sz w:val="24"/>
        </w:rPr>
        <w:t xml:space="preserve"> social;</w:t>
      </w:r>
    </w:p>
    <w:p w14:paraId="22C6818B" w14:textId="77777777" w:rsidR="00520520" w:rsidRDefault="00000000">
      <w:pPr>
        <w:pStyle w:val="ListParagraph"/>
        <w:numPr>
          <w:ilvl w:val="0"/>
          <w:numId w:val="5"/>
        </w:numPr>
        <w:tabs>
          <w:tab w:val="left" w:pos="681"/>
        </w:tabs>
        <w:spacing w:before="137"/>
        <w:ind w:left="681" w:hanging="658"/>
        <w:rPr>
          <w:sz w:val="24"/>
        </w:rPr>
      </w:pPr>
      <w:r>
        <w:rPr>
          <w:sz w:val="24"/>
        </w:rPr>
        <w:t>strategia</w:t>
      </w:r>
      <w:r>
        <w:rPr>
          <w:spacing w:val="-4"/>
          <w:sz w:val="24"/>
        </w:rPr>
        <w:t xml:space="preserve"> </w:t>
      </w:r>
      <w:r>
        <w:rPr>
          <w:sz w:val="24"/>
        </w:rPr>
        <w:t>în</w:t>
      </w:r>
      <w:r>
        <w:rPr>
          <w:spacing w:val="-1"/>
          <w:sz w:val="24"/>
        </w:rPr>
        <w:t xml:space="preserve"> </w:t>
      </w:r>
      <w:r>
        <w:rPr>
          <w:sz w:val="24"/>
        </w:rPr>
        <w:t>situații</w:t>
      </w:r>
      <w:r>
        <w:rPr>
          <w:spacing w:val="-1"/>
          <w:sz w:val="24"/>
        </w:rPr>
        <w:t xml:space="preserve"> </w:t>
      </w:r>
      <w:r>
        <w:rPr>
          <w:sz w:val="24"/>
        </w:rPr>
        <w:t>de</w:t>
      </w:r>
      <w:r>
        <w:rPr>
          <w:spacing w:val="-2"/>
          <w:sz w:val="24"/>
        </w:rPr>
        <w:t xml:space="preserve"> </w:t>
      </w:r>
      <w:r>
        <w:rPr>
          <w:sz w:val="24"/>
        </w:rPr>
        <w:t>criză</w:t>
      </w:r>
      <w:r>
        <w:rPr>
          <w:spacing w:val="-2"/>
          <w:sz w:val="24"/>
        </w:rPr>
        <w:t xml:space="preserve"> </w:t>
      </w:r>
      <w:r>
        <w:rPr>
          <w:sz w:val="24"/>
        </w:rPr>
        <w:t>-</w:t>
      </w:r>
      <w:r>
        <w:rPr>
          <w:spacing w:val="-2"/>
          <w:sz w:val="24"/>
        </w:rPr>
        <w:t xml:space="preserve"> </w:t>
      </w:r>
      <w:r>
        <w:rPr>
          <w:sz w:val="24"/>
        </w:rPr>
        <w:t>Coordonatorul</w:t>
      </w:r>
      <w:r>
        <w:rPr>
          <w:spacing w:val="-1"/>
          <w:sz w:val="24"/>
        </w:rPr>
        <w:t xml:space="preserve"> </w:t>
      </w:r>
      <w:r>
        <w:rPr>
          <w:sz w:val="24"/>
        </w:rPr>
        <w:t xml:space="preserve">serviciului, </w:t>
      </w:r>
      <w:r>
        <w:rPr>
          <w:spacing w:val="-2"/>
          <w:sz w:val="24"/>
        </w:rPr>
        <w:t>Primar;</w:t>
      </w:r>
    </w:p>
    <w:p w14:paraId="0E7368BD" w14:textId="77777777" w:rsidR="00520520" w:rsidRDefault="00000000">
      <w:pPr>
        <w:pStyle w:val="Heading1"/>
        <w:numPr>
          <w:ilvl w:val="1"/>
          <w:numId w:val="19"/>
        </w:numPr>
        <w:tabs>
          <w:tab w:val="left" w:pos="291"/>
        </w:tabs>
        <w:spacing w:before="72" w:line="360" w:lineRule="auto"/>
        <w:ind w:left="23" w:right="47" w:firstLine="0"/>
        <w:jc w:val="left"/>
      </w:pPr>
      <w:r>
        <w:rPr>
          <w:u w:val="single"/>
        </w:rPr>
        <w:t>Perioada</w:t>
      </w:r>
      <w:r>
        <w:rPr>
          <w:spacing w:val="26"/>
          <w:u w:val="single"/>
        </w:rPr>
        <w:t xml:space="preserve"> </w:t>
      </w:r>
      <w:r>
        <w:rPr>
          <w:u w:val="single"/>
        </w:rPr>
        <w:t>de</w:t>
      </w:r>
      <w:r>
        <w:rPr>
          <w:spacing w:val="25"/>
          <w:u w:val="single"/>
        </w:rPr>
        <w:t xml:space="preserve"> </w:t>
      </w:r>
      <w:r>
        <w:rPr>
          <w:u w:val="single"/>
        </w:rPr>
        <w:t>implementare</w:t>
      </w:r>
      <w:r>
        <w:rPr>
          <w:spacing w:val="25"/>
          <w:u w:val="single"/>
        </w:rPr>
        <w:t xml:space="preserve"> </w:t>
      </w:r>
      <w:r>
        <w:rPr>
          <w:u w:val="single"/>
        </w:rPr>
        <w:t>a</w:t>
      </w:r>
      <w:r>
        <w:rPr>
          <w:spacing w:val="26"/>
          <w:u w:val="single"/>
        </w:rPr>
        <w:t xml:space="preserve"> </w:t>
      </w:r>
      <w:r>
        <w:rPr>
          <w:u w:val="single"/>
        </w:rPr>
        <w:t>planului</w:t>
      </w:r>
      <w:r>
        <w:rPr>
          <w:spacing w:val="26"/>
          <w:u w:val="single"/>
        </w:rPr>
        <w:t xml:space="preserve"> </w:t>
      </w:r>
      <w:r>
        <w:rPr>
          <w:u w:val="single"/>
        </w:rPr>
        <w:t>de</w:t>
      </w:r>
      <w:r>
        <w:rPr>
          <w:spacing w:val="23"/>
          <w:u w:val="single"/>
        </w:rPr>
        <w:t xml:space="preserve"> </w:t>
      </w:r>
      <w:r>
        <w:rPr>
          <w:u w:val="single"/>
        </w:rPr>
        <w:t>dezvoltare</w:t>
      </w:r>
      <w:r>
        <w:rPr>
          <w:spacing w:val="25"/>
          <w:u w:val="single"/>
        </w:rPr>
        <w:t xml:space="preserve"> </w:t>
      </w:r>
      <w:r>
        <w:rPr>
          <w:u w:val="single"/>
        </w:rPr>
        <w:t>a</w:t>
      </w:r>
      <w:r>
        <w:rPr>
          <w:spacing w:val="26"/>
          <w:u w:val="single"/>
        </w:rPr>
        <w:t xml:space="preserve"> </w:t>
      </w:r>
      <w:r>
        <w:rPr>
          <w:u w:val="single"/>
        </w:rPr>
        <w:t>serviciilor</w:t>
      </w:r>
      <w:r>
        <w:rPr>
          <w:spacing w:val="25"/>
          <w:u w:val="single"/>
        </w:rPr>
        <w:t xml:space="preserve"> </w:t>
      </w:r>
      <w:r>
        <w:rPr>
          <w:u w:val="single"/>
        </w:rPr>
        <w:t>sociale</w:t>
      </w:r>
      <w:r>
        <w:rPr>
          <w:spacing w:val="25"/>
          <w:u w:val="single"/>
        </w:rPr>
        <w:t xml:space="preserve"> </w:t>
      </w:r>
      <w:r>
        <w:rPr>
          <w:u w:val="single"/>
        </w:rPr>
        <w:t>este</w:t>
      </w:r>
      <w:r>
        <w:rPr>
          <w:spacing w:val="25"/>
          <w:u w:val="single"/>
        </w:rPr>
        <w:t xml:space="preserve"> </w:t>
      </w:r>
      <w:r>
        <w:rPr>
          <w:u w:val="single"/>
        </w:rPr>
        <w:t>de</w:t>
      </w:r>
      <w:r>
        <w:rPr>
          <w:spacing w:val="25"/>
          <w:u w:val="single"/>
        </w:rPr>
        <w:t xml:space="preserve"> </w:t>
      </w:r>
      <w:r>
        <w:rPr>
          <w:u w:val="single"/>
        </w:rPr>
        <w:t>5</w:t>
      </w:r>
      <w:r>
        <w:rPr>
          <w:spacing w:val="26"/>
          <w:u w:val="single"/>
        </w:rPr>
        <w:t xml:space="preserve"> </w:t>
      </w:r>
      <w:r>
        <w:rPr>
          <w:u w:val="single"/>
        </w:rPr>
        <w:t>ani:</w:t>
      </w:r>
      <w:r>
        <w:rPr>
          <w:spacing w:val="26"/>
          <w:u w:val="single"/>
        </w:rPr>
        <w:t xml:space="preserve"> </w:t>
      </w:r>
      <w:r>
        <w:rPr>
          <w:u w:val="single"/>
        </w:rPr>
        <w:t>2025-</w:t>
      </w:r>
      <w:r>
        <w:t xml:space="preserve"> </w:t>
      </w:r>
      <w:r>
        <w:rPr>
          <w:spacing w:val="-2"/>
          <w:u w:val="single"/>
        </w:rPr>
        <w:t>2030.</w:t>
      </w:r>
    </w:p>
    <w:p w14:paraId="7C85D8FF" w14:textId="77777777" w:rsidR="00520520" w:rsidRDefault="00000000">
      <w:pPr>
        <w:pStyle w:val="BodyText"/>
        <w:spacing w:line="360" w:lineRule="auto"/>
        <w:ind w:right="47" w:firstLine="660"/>
      </w:pPr>
      <w:r>
        <w:lastRenderedPageBreak/>
        <w:t>Conform art.9 alin. (l) lit.c): durata de funcționare conform actului de înființare, permite dezvoltarea serviciilor sociale pe care intenționează să le înființeze.</w:t>
      </w:r>
    </w:p>
    <w:p w14:paraId="35E2B3A3" w14:textId="77777777" w:rsidR="00520520" w:rsidRDefault="00520520">
      <w:pPr>
        <w:pStyle w:val="BodyText"/>
        <w:spacing w:before="139"/>
        <w:ind w:left="0"/>
        <w:jc w:val="left"/>
      </w:pPr>
    </w:p>
    <w:p w14:paraId="55123793" w14:textId="77777777" w:rsidR="00520520" w:rsidRDefault="00000000">
      <w:pPr>
        <w:pStyle w:val="Heading1"/>
        <w:numPr>
          <w:ilvl w:val="1"/>
          <w:numId w:val="19"/>
        </w:numPr>
        <w:tabs>
          <w:tab w:val="left" w:pos="203"/>
        </w:tabs>
        <w:ind w:left="203" w:hanging="180"/>
        <w:jc w:val="left"/>
        <w:rPr>
          <w:u w:val="single"/>
        </w:rPr>
      </w:pPr>
      <w:r>
        <w:rPr>
          <w:spacing w:val="-4"/>
          <w:u w:val="single"/>
        </w:rPr>
        <w:t xml:space="preserve"> </w:t>
      </w:r>
      <w:r>
        <w:rPr>
          <w:u w:val="single"/>
        </w:rPr>
        <w:t>​Resurse</w:t>
      </w:r>
      <w:r>
        <w:rPr>
          <w:spacing w:val="-3"/>
          <w:u w:val="single"/>
        </w:rPr>
        <w:t xml:space="preserve"> </w:t>
      </w:r>
      <w:r>
        <w:rPr>
          <w:u w:val="single"/>
        </w:rPr>
        <w:t>pentru</w:t>
      </w:r>
      <w:r>
        <w:rPr>
          <w:spacing w:val="-2"/>
          <w:u w:val="single"/>
        </w:rPr>
        <w:t xml:space="preserve"> </w:t>
      </w:r>
      <w:r>
        <w:rPr>
          <w:u w:val="single"/>
        </w:rPr>
        <w:t>implementarea</w:t>
      </w:r>
      <w:r>
        <w:rPr>
          <w:spacing w:val="-2"/>
          <w:u w:val="single"/>
        </w:rPr>
        <w:t xml:space="preserve"> </w:t>
      </w:r>
      <w:r>
        <w:rPr>
          <w:u w:val="single"/>
        </w:rPr>
        <w:t>planului</w:t>
      </w:r>
      <w:r>
        <w:rPr>
          <w:spacing w:val="-1"/>
          <w:u w:val="single"/>
        </w:rPr>
        <w:t xml:space="preserve"> </w:t>
      </w:r>
      <w:r>
        <w:rPr>
          <w:u w:val="single"/>
        </w:rPr>
        <w:t>de</w:t>
      </w:r>
      <w:r>
        <w:rPr>
          <w:spacing w:val="-3"/>
          <w:u w:val="single"/>
        </w:rPr>
        <w:t xml:space="preserve"> </w:t>
      </w:r>
      <w:r>
        <w:rPr>
          <w:u w:val="single"/>
        </w:rPr>
        <w:t>dezvoltare</w:t>
      </w:r>
      <w:r>
        <w:rPr>
          <w:spacing w:val="-3"/>
          <w:u w:val="single"/>
        </w:rPr>
        <w:t xml:space="preserve"> </w:t>
      </w:r>
      <w:r>
        <w:rPr>
          <w:u w:val="single"/>
        </w:rPr>
        <w:t>a</w:t>
      </w:r>
      <w:r>
        <w:rPr>
          <w:spacing w:val="-2"/>
          <w:u w:val="single"/>
        </w:rPr>
        <w:t xml:space="preserve"> </w:t>
      </w:r>
      <w:r>
        <w:rPr>
          <w:u w:val="single"/>
        </w:rPr>
        <w:t>serviciilor</w:t>
      </w:r>
      <w:r>
        <w:rPr>
          <w:spacing w:val="-2"/>
          <w:u w:val="single"/>
        </w:rPr>
        <w:t xml:space="preserve"> sociale:</w:t>
      </w:r>
    </w:p>
    <w:p w14:paraId="36EAE78E" w14:textId="77777777" w:rsidR="00520520" w:rsidRDefault="00000000">
      <w:pPr>
        <w:pStyle w:val="BodyText"/>
        <w:spacing w:before="137"/>
        <w:jc w:val="left"/>
      </w:pPr>
      <w:r>
        <w:t>a.</w:t>
      </w:r>
      <w:r>
        <w:rPr>
          <w:spacing w:val="-4"/>
        </w:rPr>
        <w:t xml:space="preserve"> </w:t>
      </w:r>
      <w:r>
        <w:t>Estimări</w:t>
      </w:r>
      <w:r>
        <w:rPr>
          <w:spacing w:val="-1"/>
        </w:rPr>
        <w:t xml:space="preserve"> </w:t>
      </w:r>
      <w:r>
        <w:t>pe</w:t>
      </w:r>
      <w:r>
        <w:rPr>
          <w:spacing w:val="-2"/>
        </w:rPr>
        <w:t xml:space="preserve"> </w:t>
      </w:r>
      <w:r>
        <w:t>ani/surse</w:t>
      </w:r>
      <w:r>
        <w:rPr>
          <w:spacing w:val="-2"/>
        </w:rPr>
        <w:t xml:space="preserve"> </w:t>
      </w:r>
      <w:r>
        <w:t>de</w:t>
      </w:r>
      <w:r>
        <w:rPr>
          <w:spacing w:val="-3"/>
        </w:rPr>
        <w:t xml:space="preserve"> </w:t>
      </w:r>
      <w:r>
        <w:t>finanțare/categorii</w:t>
      </w:r>
      <w:r>
        <w:rPr>
          <w:spacing w:val="-1"/>
        </w:rPr>
        <w:t xml:space="preserve"> </w:t>
      </w:r>
      <w:r>
        <w:t>de</w:t>
      </w:r>
      <w:r>
        <w:rPr>
          <w:spacing w:val="-2"/>
        </w:rPr>
        <w:t xml:space="preserve"> </w:t>
      </w:r>
      <w:r>
        <w:t>cheltuieli</w:t>
      </w:r>
      <w:r>
        <w:rPr>
          <w:spacing w:val="-1"/>
        </w:rPr>
        <w:t xml:space="preserve"> </w:t>
      </w:r>
      <w:r>
        <w:rPr>
          <w:spacing w:val="-2"/>
        </w:rPr>
        <w:t>etc.:</w:t>
      </w:r>
    </w:p>
    <w:p w14:paraId="6CC214AA" w14:textId="79F25ACE" w:rsidR="00520520" w:rsidRDefault="00000000">
      <w:pPr>
        <w:pStyle w:val="Heading1"/>
        <w:numPr>
          <w:ilvl w:val="0"/>
          <w:numId w:val="4"/>
        </w:numPr>
        <w:tabs>
          <w:tab w:val="left" w:pos="682"/>
        </w:tabs>
        <w:spacing w:before="139"/>
        <w:ind w:left="682" w:hanging="659"/>
        <w:jc w:val="left"/>
      </w:pPr>
      <w:r>
        <w:t>Surse</w:t>
      </w:r>
      <w:r>
        <w:rPr>
          <w:spacing w:val="-2"/>
        </w:rPr>
        <w:t xml:space="preserve"> </w:t>
      </w:r>
      <w:r>
        <w:t>proprii</w:t>
      </w:r>
      <w:r>
        <w:rPr>
          <w:spacing w:val="-1"/>
        </w:rPr>
        <w:t xml:space="preserve"> </w:t>
      </w:r>
      <w:r>
        <w:t>ale</w:t>
      </w:r>
      <w:r>
        <w:rPr>
          <w:spacing w:val="-2"/>
        </w:rPr>
        <w:t xml:space="preserve"> </w:t>
      </w:r>
      <w:r>
        <w:t>UAT</w:t>
      </w:r>
      <w:r>
        <w:rPr>
          <w:spacing w:val="-1"/>
        </w:rPr>
        <w:t xml:space="preserve"> </w:t>
      </w:r>
      <w:r>
        <w:t>Comuna</w:t>
      </w:r>
      <w:r>
        <w:rPr>
          <w:spacing w:val="-1"/>
        </w:rPr>
        <w:t xml:space="preserve"> </w:t>
      </w:r>
      <w:r w:rsidR="0073275D">
        <w:rPr>
          <w:spacing w:val="-2"/>
        </w:rPr>
        <w:t xml:space="preserve">Horoatu Crasnei </w:t>
      </w:r>
      <w:r>
        <w:rPr>
          <w:spacing w:val="-2"/>
        </w:rPr>
        <w:t>;</w:t>
      </w:r>
    </w:p>
    <w:p w14:paraId="6C9FB50B" w14:textId="77777777" w:rsidR="00520520" w:rsidRDefault="00000000">
      <w:pPr>
        <w:pStyle w:val="ListParagraph"/>
        <w:numPr>
          <w:ilvl w:val="0"/>
          <w:numId w:val="4"/>
        </w:numPr>
        <w:tabs>
          <w:tab w:val="left" w:pos="682"/>
        </w:tabs>
        <w:spacing w:before="137"/>
        <w:ind w:left="682" w:hanging="659"/>
        <w:jc w:val="left"/>
        <w:rPr>
          <w:sz w:val="24"/>
        </w:rPr>
      </w:pPr>
      <w:r>
        <w:rPr>
          <w:b/>
          <w:sz w:val="24"/>
        </w:rPr>
        <w:t>Cofinanțare:</w:t>
      </w:r>
      <w:r>
        <w:rPr>
          <w:b/>
          <w:spacing w:val="-3"/>
          <w:sz w:val="24"/>
        </w:rPr>
        <w:t xml:space="preserve"> </w:t>
      </w:r>
      <w:r>
        <w:rPr>
          <w:sz w:val="24"/>
        </w:rPr>
        <w:t>Alocări</w:t>
      </w:r>
      <w:r>
        <w:rPr>
          <w:spacing w:val="-2"/>
          <w:sz w:val="24"/>
        </w:rPr>
        <w:t xml:space="preserve"> </w:t>
      </w:r>
      <w:r>
        <w:rPr>
          <w:sz w:val="24"/>
        </w:rPr>
        <w:t>din</w:t>
      </w:r>
      <w:r>
        <w:rPr>
          <w:spacing w:val="-1"/>
          <w:sz w:val="24"/>
        </w:rPr>
        <w:t xml:space="preserve"> </w:t>
      </w:r>
      <w:r>
        <w:rPr>
          <w:sz w:val="24"/>
        </w:rPr>
        <w:t>bugetul</w:t>
      </w:r>
      <w:r>
        <w:rPr>
          <w:spacing w:val="-2"/>
          <w:sz w:val="24"/>
        </w:rPr>
        <w:t xml:space="preserve"> </w:t>
      </w:r>
      <w:r>
        <w:rPr>
          <w:sz w:val="24"/>
        </w:rPr>
        <w:t>local,</w:t>
      </w:r>
      <w:r>
        <w:rPr>
          <w:spacing w:val="-1"/>
          <w:sz w:val="24"/>
        </w:rPr>
        <w:t xml:space="preserve"> </w:t>
      </w:r>
      <w:r>
        <w:rPr>
          <w:sz w:val="24"/>
        </w:rPr>
        <w:t>județean și</w:t>
      </w:r>
      <w:r>
        <w:rPr>
          <w:spacing w:val="-1"/>
          <w:sz w:val="24"/>
        </w:rPr>
        <w:t xml:space="preserve"> </w:t>
      </w:r>
      <w:r>
        <w:rPr>
          <w:spacing w:val="-2"/>
          <w:sz w:val="24"/>
        </w:rPr>
        <w:t>national;</w:t>
      </w:r>
    </w:p>
    <w:p w14:paraId="45F1476E" w14:textId="77777777" w:rsidR="00520520" w:rsidRDefault="00000000">
      <w:pPr>
        <w:pStyle w:val="ListParagraph"/>
        <w:numPr>
          <w:ilvl w:val="0"/>
          <w:numId w:val="4"/>
        </w:numPr>
        <w:tabs>
          <w:tab w:val="left" w:pos="682"/>
        </w:tabs>
        <w:spacing w:before="139" w:line="360" w:lineRule="auto"/>
        <w:ind w:right="47" w:firstLine="0"/>
        <w:jc w:val="left"/>
        <w:rPr>
          <w:sz w:val="24"/>
        </w:rPr>
      </w:pPr>
      <w:r>
        <w:rPr>
          <w:b/>
          <w:sz w:val="24"/>
        </w:rPr>
        <w:t>Fonduri</w:t>
      </w:r>
      <w:r>
        <w:rPr>
          <w:b/>
          <w:spacing w:val="40"/>
          <w:sz w:val="24"/>
        </w:rPr>
        <w:t xml:space="preserve"> </w:t>
      </w:r>
      <w:r>
        <w:rPr>
          <w:b/>
          <w:sz w:val="24"/>
        </w:rPr>
        <w:t>europene:</w:t>
      </w:r>
      <w:r>
        <w:rPr>
          <w:b/>
          <w:spacing w:val="40"/>
          <w:sz w:val="24"/>
        </w:rPr>
        <w:t xml:space="preserve"> </w:t>
      </w:r>
      <w:r>
        <w:rPr>
          <w:sz w:val="24"/>
        </w:rPr>
        <w:t>PNRR,</w:t>
      </w:r>
      <w:r>
        <w:rPr>
          <w:spacing w:val="40"/>
          <w:sz w:val="24"/>
        </w:rPr>
        <w:t xml:space="preserve"> </w:t>
      </w:r>
      <w:r>
        <w:rPr>
          <w:sz w:val="24"/>
        </w:rPr>
        <w:t>Granturi</w:t>
      </w:r>
      <w:r>
        <w:rPr>
          <w:spacing w:val="40"/>
          <w:sz w:val="24"/>
        </w:rPr>
        <w:t xml:space="preserve"> </w:t>
      </w:r>
      <w:r>
        <w:rPr>
          <w:sz w:val="24"/>
        </w:rPr>
        <w:t>și</w:t>
      </w:r>
      <w:r>
        <w:rPr>
          <w:spacing w:val="40"/>
          <w:sz w:val="24"/>
        </w:rPr>
        <w:t xml:space="preserve"> </w:t>
      </w:r>
      <w:r>
        <w:rPr>
          <w:sz w:val="24"/>
        </w:rPr>
        <w:t>programe</w:t>
      </w:r>
      <w:r>
        <w:rPr>
          <w:spacing w:val="40"/>
          <w:sz w:val="24"/>
        </w:rPr>
        <w:t xml:space="preserve"> </w:t>
      </w:r>
      <w:r>
        <w:rPr>
          <w:sz w:val="24"/>
        </w:rPr>
        <w:t>de</w:t>
      </w:r>
      <w:r>
        <w:rPr>
          <w:spacing w:val="40"/>
          <w:sz w:val="24"/>
        </w:rPr>
        <w:t xml:space="preserve"> </w:t>
      </w:r>
      <w:r>
        <w:rPr>
          <w:sz w:val="24"/>
        </w:rPr>
        <w:t>finanțare</w:t>
      </w:r>
      <w:r>
        <w:rPr>
          <w:spacing w:val="40"/>
          <w:sz w:val="24"/>
        </w:rPr>
        <w:t xml:space="preserve"> </w:t>
      </w:r>
      <w:r>
        <w:rPr>
          <w:sz w:val="24"/>
        </w:rPr>
        <w:t>disponibile</w:t>
      </w:r>
      <w:r>
        <w:rPr>
          <w:spacing w:val="40"/>
          <w:sz w:val="24"/>
        </w:rPr>
        <w:t xml:space="preserve"> </w:t>
      </w:r>
      <w:r>
        <w:rPr>
          <w:sz w:val="24"/>
        </w:rPr>
        <w:t>prin</w:t>
      </w:r>
      <w:r>
        <w:rPr>
          <w:spacing w:val="40"/>
          <w:sz w:val="24"/>
        </w:rPr>
        <w:t xml:space="preserve"> </w:t>
      </w:r>
      <w:r>
        <w:rPr>
          <w:sz w:val="24"/>
        </w:rPr>
        <w:t>intermediul Uniunii Europene.</w:t>
      </w:r>
    </w:p>
    <w:p w14:paraId="544E181B" w14:textId="77777777" w:rsidR="00520520" w:rsidRDefault="00000000">
      <w:pPr>
        <w:pStyle w:val="BodyText"/>
        <w:spacing w:line="360" w:lineRule="auto"/>
        <w:ind w:right="47" w:firstLine="660"/>
      </w:pPr>
      <w:r>
        <w:t>În momentul planificării dezvoltării fiecărui serviciu social, resursele financiare și logistice vor fi planificate și distribuite conform estimărilor pe ani, surse de finanțare și categorii de cheltuieli, respectând standardele minime de cost și reglementările în vigoare.</w:t>
      </w:r>
    </w:p>
    <w:p w14:paraId="52FFB925" w14:textId="77777777" w:rsidR="00520520" w:rsidRDefault="00000000">
      <w:pPr>
        <w:pStyle w:val="BodyText"/>
        <w:spacing w:line="360" w:lineRule="auto"/>
        <w:ind w:right="50" w:firstLine="660"/>
      </w:pPr>
      <w:r>
        <w:t>Se va lua în considerarea standardul minim de cost pentru serviciile sociale, așa cum este menționat mai sus.</w:t>
      </w:r>
    </w:p>
    <w:p w14:paraId="376EAB84" w14:textId="77777777" w:rsidR="00520520" w:rsidRDefault="00000000">
      <w:pPr>
        <w:pStyle w:val="BodyText"/>
        <w:ind w:left="683"/>
      </w:pPr>
      <w:r>
        <w:t>În</w:t>
      </w:r>
      <w:r>
        <w:rPr>
          <w:spacing w:val="29"/>
        </w:rPr>
        <w:t xml:space="preserve"> </w:t>
      </w:r>
      <w:r>
        <w:t>fiecare</w:t>
      </w:r>
      <w:r>
        <w:rPr>
          <w:spacing w:val="31"/>
        </w:rPr>
        <w:t xml:space="preserve"> </w:t>
      </w:r>
      <w:r>
        <w:t>an</w:t>
      </w:r>
      <w:r>
        <w:rPr>
          <w:spacing w:val="32"/>
        </w:rPr>
        <w:t xml:space="preserve"> </w:t>
      </w:r>
      <w:r>
        <w:t>se</w:t>
      </w:r>
      <w:r>
        <w:rPr>
          <w:spacing w:val="31"/>
        </w:rPr>
        <w:t xml:space="preserve"> </w:t>
      </w:r>
      <w:r>
        <w:t>va</w:t>
      </w:r>
      <w:r>
        <w:rPr>
          <w:spacing w:val="30"/>
        </w:rPr>
        <w:t xml:space="preserve"> </w:t>
      </w:r>
      <w:r>
        <w:t>face</w:t>
      </w:r>
      <w:r>
        <w:rPr>
          <w:spacing w:val="34"/>
        </w:rPr>
        <w:t xml:space="preserve"> </w:t>
      </w:r>
      <w:r>
        <w:t>o</w:t>
      </w:r>
      <w:r>
        <w:rPr>
          <w:spacing w:val="32"/>
        </w:rPr>
        <w:t xml:space="preserve"> </w:t>
      </w:r>
      <w:r>
        <w:t>planificare</w:t>
      </w:r>
      <w:r>
        <w:rPr>
          <w:spacing w:val="30"/>
        </w:rPr>
        <w:t xml:space="preserve"> </w:t>
      </w:r>
      <w:r>
        <w:t>a</w:t>
      </w:r>
      <w:r>
        <w:rPr>
          <w:spacing w:val="31"/>
        </w:rPr>
        <w:t xml:space="preserve"> </w:t>
      </w:r>
      <w:r>
        <w:t>resurselor</w:t>
      </w:r>
      <w:r>
        <w:rPr>
          <w:spacing w:val="31"/>
        </w:rPr>
        <w:t xml:space="preserve"> </w:t>
      </w:r>
      <w:r>
        <w:t>financiare</w:t>
      </w:r>
      <w:r>
        <w:rPr>
          <w:spacing w:val="31"/>
        </w:rPr>
        <w:t xml:space="preserve"> </w:t>
      </w:r>
      <w:r>
        <w:t>necesare</w:t>
      </w:r>
      <w:r>
        <w:rPr>
          <w:spacing w:val="31"/>
        </w:rPr>
        <w:t xml:space="preserve"> </w:t>
      </w:r>
      <w:r>
        <w:t>care</w:t>
      </w:r>
      <w:r>
        <w:rPr>
          <w:spacing w:val="30"/>
        </w:rPr>
        <w:t xml:space="preserve"> </w:t>
      </w:r>
      <w:r>
        <w:t>vor</w:t>
      </w:r>
      <w:r>
        <w:rPr>
          <w:spacing w:val="31"/>
        </w:rPr>
        <w:t xml:space="preserve"> </w:t>
      </w:r>
      <w:r>
        <w:t>fi</w:t>
      </w:r>
      <w:r>
        <w:rPr>
          <w:spacing w:val="33"/>
        </w:rPr>
        <w:t xml:space="preserve"> </w:t>
      </w:r>
      <w:r>
        <w:t>cuprinse</w:t>
      </w:r>
      <w:r>
        <w:rPr>
          <w:spacing w:val="31"/>
        </w:rPr>
        <w:t xml:space="preserve"> </w:t>
      </w:r>
      <w:r>
        <w:rPr>
          <w:spacing w:val="-5"/>
        </w:rPr>
        <w:t>în</w:t>
      </w:r>
    </w:p>
    <w:p w14:paraId="2BB6B016" w14:textId="77777777" w:rsidR="00520520" w:rsidRDefault="00000000">
      <w:pPr>
        <w:pStyle w:val="BodyText"/>
        <w:spacing w:before="138" w:line="360" w:lineRule="auto"/>
        <w:ind w:right="949"/>
        <w:jc w:val="left"/>
      </w:pPr>
      <w:r>
        <w:t>panul</w:t>
      </w:r>
      <w:r>
        <w:rPr>
          <w:spacing w:val="-3"/>
        </w:rPr>
        <w:t xml:space="preserve"> </w:t>
      </w:r>
      <w:r>
        <w:t>anual</w:t>
      </w:r>
      <w:r>
        <w:rPr>
          <w:spacing w:val="-3"/>
        </w:rPr>
        <w:t xml:space="preserve"> </w:t>
      </w:r>
      <w:r>
        <w:t>de</w:t>
      </w:r>
      <w:r>
        <w:rPr>
          <w:spacing w:val="-2"/>
        </w:rPr>
        <w:t xml:space="preserve"> </w:t>
      </w:r>
      <w:r>
        <w:t>acțiune</w:t>
      </w:r>
      <w:r>
        <w:rPr>
          <w:spacing w:val="-4"/>
        </w:rPr>
        <w:t xml:space="preserve"> </w:t>
      </w:r>
      <w:r>
        <w:t>privind</w:t>
      </w:r>
      <w:r>
        <w:rPr>
          <w:spacing w:val="-3"/>
        </w:rPr>
        <w:t xml:space="preserve"> </w:t>
      </w:r>
      <w:r>
        <w:t>serviciile</w:t>
      </w:r>
      <w:r>
        <w:rPr>
          <w:spacing w:val="-4"/>
        </w:rPr>
        <w:t xml:space="preserve"> </w:t>
      </w:r>
      <w:r>
        <w:t>sociale</w:t>
      </w:r>
      <w:r>
        <w:rPr>
          <w:spacing w:val="-4"/>
        </w:rPr>
        <w:t xml:space="preserve"> </w:t>
      </w:r>
      <w:r>
        <w:t>administrate</w:t>
      </w:r>
      <w:r>
        <w:rPr>
          <w:spacing w:val="-4"/>
        </w:rPr>
        <w:t xml:space="preserve"> </w:t>
      </w:r>
      <w:r>
        <w:t>și</w:t>
      </w:r>
      <w:r>
        <w:rPr>
          <w:spacing w:val="-3"/>
        </w:rPr>
        <w:t xml:space="preserve"> </w:t>
      </w:r>
      <w:r>
        <w:t>finanțate</w:t>
      </w:r>
      <w:r>
        <w:rPr>
          <w:spacing w:val="-4"/>
        </w:rPr>
        <w:t xml:space="preserve"> </w:t>
      </w:r>
      <w:r>
        <w:t>de</w:t>
      </w:r>
      <w:r>
        <w:rPr>
          <w:spacing w:val="-2"/>
        </w:rPr>
        <w:t xml:space="preserve"> </w:t>
      </w:r>
      <w:r>
        <w:t>la</w:t>
      </w:r>
      <w:r>
        <w:rPr>
          <w:spacing w:val="-4"/>
        </w:rPr>
        <w:t xml:space="preserve"> </w:t>
      </w:r>
      <w:r>
        <w:t>bugetul</w:t>
      </w:r>
      <w:r>
        <w:rPr>
          <w:spacing w:val="-3"/>
        </w:rPr>
        <w:t xml:space="preserve"> </w:t>
      </w:r>
      <w:r>
        <w:t>local. Se vor lua în calcul:</w:t>
      </w:r>
    </w:p>
    <w:p w14:paraId="1A8DFA43" w14:textId="77777777" w:rsidR="00520520" w:rsidRDefault="00000000">
      <w:pPr>
        <w:pStyle w:val="BodyText"/>
        <w:jc w:val="left"/>
      </w:pPr>
      <w:r>
        <w:t>-cheltuieli</w:t>
      </w:r>
      <w:r>
        <w:rPr>
          <w:spacing w:val="-4"/>
        </w:rPr>
        <w:t xml:space="preserve"> </w:t>
      </w:r>
      <w:r>
        <w:t>cu</w:t>
      </w:r>
      <w:r>
        <w:rPr>
          <w:spacing w:val="-1"/>
        </w:rPr>
        <w:t xml:space="preserve"> </w:t>
      </w:r>
      <w:r>
        <w:t>resurse</w:t>
      </w:r>
      <w:r>
        <w:rPr>
          <w:spacing w:val="-3"/>
        </w:rPr>
        <w:t xml:space="preserve"> </w:t>
      </w:r>
      <w:r>
        <w:t>umane</w:t>
      </w:r>
      <w:r>
        <w:rPr>
          <w:spacing w:val="-2"/>
        </w:rPr>
        <w:t xml:space="preserve"> </w:t>
      </w:r>
      <w:r>
        <w:t>conform</w:t>
      </w:r>
      <w:r>
        <w:rPr>
          <w:spacing w:val="-1"/>
        </w:rPr>
        <w:t xml:space="preserve"> </w:t>
      </w:r>
      <w:r>
        <w:t>contractelor</w:t>
      </w:r>
      <w:r>
        <w:rPr>
          <w:spacing w:val="-1"/>
        </w:rPr>
        <w:t xml:space="preserve"> </w:t>
      </w:r>
      <w:r>
        <w:t>existente</w:t>
      </w:r>
      <w:r>
        <w:rPr>
          <w:spacing w:val="-2"/>
        </w:rPr>
        <w:t xml:space="preserve"> </w:t>
      </w:r>
      <w:r>
        <w:t>și</w:t>
      </w:r>
      <w:r>
        <w:rPr>
          <w:spacing w:val="-1"/>
        </w:rPr>
        <w:t xml:space="preserve"> </w:t>
      </w:r>
      <w:r>
        <w:rPr>
          <w:spacing w:val="-2"/>
        </w:rPr>
        <w:t>previzionate;</w:t>
      </w:r>
    </w:p>
    <w:p w14:paraId="53C68DA4" w14:textId="77777777" w:rsidR="00520520" w:rsidRDefault="00000000">
      <w:pPr>
        <w:pStyle w:val="BodyText"/>
        <w:spacing w:before="137"/>
        <w:ind w:left="22"/>
        <w:jc w:val="left"/>
      </w:pPr>
      <w:r>
        <w:t>-cheltuieli</w:t>
      </w:r>
      <w:r>
        <w:rPr>
          <w:spacing w:val="-2"/>
        </w:rPr>
        <w:t xml:space="preserve"> </w:t>
      </w:r>
      <w:r>
        <w:t>aferente</w:t>
      </w:r>
      <w:r>
        <w:rPr>
          <w:spacing w:val="-3"/>
        </w:rPr>
        <w:t xml:space="preserve"> </w:t>
      </w:r>
      <w:r>
        <w:t>spațiului</w:t>
      </w:r>
      <w:r>
        <w:rPr>
          <w:spacing w:val="-2"/>
        </w:rPr>
        <w:t xml:space="preserve"> </w:t>
      </w:r>
      <w:r>
        <w:t>și</w:t>
      </w:r>
      <w:r>
        <w:rPr>
          <w:spacing w:val="-1"/>
        </w:rPr>
        <w:t xml:space="preserve"> </w:t>
      </w:r>
      <w:r>
        <w:t>de</w:t>
      </w:r>
      <w:r>
        <w:rPr>
          <w:spacing w:val="-3"/>
        </w:rPr>
        <w:t xml:space="preserve"> </w:t>
      </w:r>
      <w:r>
        <w:t>funcționare</w:t>
      </w:r>
      <w:r>
        <w:rPr>
          <w:spacing w:val="-2"/>
        </w:rPr>
        <w:t xml:space="preserve"> lunară;</w:t>
      </w:r>
    </w:p>
    <w:p w14:paraId="0334BA5A" w14:textId="77777777" w:rsidR="00520520" w:rsidRDefault="00000000">
      <w:pPr>
        <w:pStyle w:val="BodyText"/>
        <w:spacing w:before="139"/>
        <w:ind w:left="22"/>
        <w:jc w:val="left"/>
      </w:pPr>
      <w:r>
        <w:t>-cheltuieli</w:t>
      </w:r>
      <w:r>
        <w:rPr>
          <w:spacing w:val="-2"/>
        </w:rPr>
        <w:t xml:space="preserve"> </w:t>
      </w:r>
      <w:r>
        <w:t>de</w:t>
      </w:r>
      <w:r>
        <w:rPr>
          <w:spacing w:val="-3"/>
        </w:rPr>
        <w:t xml:space="preserve"> </w:t>
      </w:r>
      <w:r>
        <w:t>asistență</w:t>
      </w:r>
      <w:r>
        <w:rPr>
          <w:spacing w:val="-2"/>
        </w:rPr>
        <w:t xml:space="preserve"> </w:t>
      </w:r>
      <w:r>
        <w:t>directă</w:t>
      </w:r>
      <w:r>
        <w:rPr>
          <w:spacing w:val="-3"/>
        </w:rPr>
        <w:t xml:space="preserve"> </w:t>
      </w:r>
      <w:r>
        <w:t>pentru</w:t>
      </w:r>
      <w:r>
        <w:rPr>
          <w:spacing w:val="-1"/>
        </w:rPr>
        <w:t xml:space="preserve"> </w:t>
      </w:r>
      <w:r>
        <w:rPr>
          <w:spacing w:val="-2"/>
        </w:rPr>
        <w:t>beneficiari;</w:t>
      </w:r>
    </w:p>
    <w:p w14:paraId="18DDC625" w14:textId="77777777" w:rsidR="00520520" w:rsidRDefault="00000000">
      <w:pPr>
        <w:pStyle w:val="BodyText"/>
        <w:spacing w:before="137"/>
        <w:jc w:val="left"/>
      </w:pPr>
      <w:r>
        <w:t>-cheltuieli</w:t>
      </w:r>
      <w:r>
        <w:rPr>
          <w:spacing w:val="-4"/>
        </w:rPr>
        <w:t xml:space="preserve"> </w:t>
      </w:r>
      <w:r>
        <w:t>cu</w:t>
      </w:r>
      <w:r>
        <w:rPr>
          <w:spacing w:val="-2"/>
        </w:rPr>
        <w:t xml:space="preserve"> </w:t>
      </w:r>
      <w:r>
        <w:t>menținerea și</w:t>
      </w:r>
      <w:r>
        <w:rPr>
          <w:spacing w:val="-2"/>
        </w:rPr>
        <w:t xml:space="preserve"> </w:t>
      </w:r>
      <w:r>
        <w:t>îmbunătățirea</w:t>
      </w:r>
      <w:r>
        <w:rPr>
          <w:spacing w:val="-3"/>
        </w:rPr>
        <w:t xml:space="preserve"> </w:t>
      </w:r>
      <w:r>
        <w:t>standardelor</w:t>
      </w:r>
      <w:r>
        <w:rPr>
          <w:spacing w:val="-2"/>
        </w:rPr>
        <w:t xml:space="preserve"> </w:t>
      </w:r>
      <w:r>
        <w:t>minime</w:t>
      </w:r>
      <w:r>
        <w:rPr>
          <w:spacing w:val="-3"/>
        </w:rPr>
        <w:t xml:space="preserve"> </w:t>
      </w:r>
      <w:r>
        <w:t>de</w:t>
      </w:r>
      <w:r>
        <w:rPr>
          <w:spacing w:val="-2"/>
        </w:rPr>
        <w:t xml:space="preserve"> calitate;</w:t>
      </w:r>
    </w:p>
    <w:p w14:paraId="0F073CCF" w14:textId="77777777" w:rsidR="00520520" w:rsidRDefault="00000000">
      <w:pPr>
        <w:pStyle w:val="BodyText"/>
        <w:spacing w:before="140"/>
        <w:jc w:val="left"/>
      </w:pPr>
      <w:r>
        <w:t>-cheltuieli</w:t>
      </w:r>
      <w:r>
        <w:rPr>
          <w:spacing w:val="-4"/>
        </w:rPr>
        <w:t xml:space="preserve"> </w:t>
      </w:r>
      <w:r>
        <w:rPr>
          <w:spacing w:val="-2"/>
        </w:rPr>
        <w:t>neprevăzute.</w:t>
      </w:r>
    </w:p>
    <w:p w14:paraId="23B480A2" w14:textId="77777777" w:rsidR="00520520" w:rsidRDefault="00000000">
      <w:pPr>
        <w:pStyle w:val="ListParagraph"/>
        <w:numPr>
          <w:ilvl w:val="0"/>
          <w:numId w:val="3"/>
        </w:numPr>
        <w:tabs>
          <w:tab w:val="left" w:pos="682"/>
        </w:tabs>
        <w:spacing w:before="136" w:line="360" w:lineRule="auto"/>
        <w:ind w:right="48" w:firstLine="0"/>
      </w:pPr>
      <w:r>
        <w:rPr>
          <w:b/>
          <w:sz w:val="24"/>
        </w:rPr>
        <w:t>contracte/angajamente</w:t>
      </w:r>
      <w:r>
        <w:rPr>
          <w:b/>
          <w:spacing w:val="28"/>
          <w:sz w:val="24"/>
        </w:rPr>
        <w:t xml:space="preserve"> </w:t>
      </w:r>
      <w:r>
        <w:rPr>
          <w:b/>
          <w:sz w:val="24"/>
        </w:rPr>
        <w:t>etc.</w:t>
      </w:r>
      <w:r>
        <w:rPr>
          <w:b/>
          <w:spacing w:val="29"/>
          <w:sz w:val="24"/>
        </w:rPr>
        <w:t xml:space="preserve"> </w:t>
      </w:r>
      <w:r>
        <w:rPr>
          <w:sz w:val="24"/>
        </w:rPr>
        <w:t>care</w:t>
      </w:r>
      <w:r>
        <w:rPr>
          <w:spacing w:val="28"/>
          <w:sz w:val="24"/>
        </w:rPr>
        <w:t xml:space="preserve"> </w:t>
      </w:r>
      <w:r>
        <w:rPr>
          <w:sz w:val="24"/>
        </w:rPr>
        <w:t>stau</w:t>
      </w:r>
      <w:r>
        <w:rPr>
          <w:spacing w:val="29"/>
          <w:sz w:val="24"/>
        </w:rPr>
        <w:t xml:space="preserve"> </w:t>
      </w:r>
      <w:r>
        <w:rPr>
          <w:sz w:val="24"/>
        </w:rPr>
        <w:t>la</w:t>
      </w:r>
      <w:r>
        <w:rPr>
          <w:spacing w:val="28"/>
          <w:sz w:val="24"/>
        </w:rPr>
        <w:t xml:space="preserve"> </w:t>
      </w:r>
      <w:r>
        <w:rPr>
          <w:sz w:val="24"/>
        </w:rPr>
        <w:t>baza</w:t>
      </w:r>
      <w:r>
        <w:rPr>
          <w:spacing w:val="28"/>
          <w:sz w:val="24"/>
        </w:rPr>
        <w:t xml:space="preserve"> </w:t>
      </w:r>
      <w:r>
        <w:rPr>
          <w:sz w:val="24"/>
        </w:rPr>
        <w:t>estimărilor:</w:t>
      </w:r>
      <w:r>
        <w:rPr>
          <w:spacing w:val="30"/>
          <w:sz w:val="24"/>
        </w:rPr>
        <w:t xml:space="preserve"> </w:t>
      </w:r>
      <w:r>
        <w:rPr>
          <w:sz w:val="24"/>
        </w:rPr>
        <w:t>legislația</w:t>
      </w:r>
      <w:r>
        <w:rPr>
          <w:spacing w:val="28"/>
          <w:sz w:val="24"/>
        </w:rPr>
        <w:t xml:space="preserve"> </w:t>
      </w:r>
      <w:r>
        <w:rPr>
          <w:sz w:val="24"/>
        </w:rPr>
        <w:t>în</w:t>
      </w:r>
      <w:r>
        <w:rPr>
          <w:spacing w:val="27"/>
          <w:sz w:val="24"/>
        </w:rPr>
        <w:t xml:space="preserve"> </w:t>
      </w:r>
      <w:r>
        <w:rPr>
          <w:sz w:val="24"/>
        </w:rPr>
        <w:t>vigoare.</w:t>
      </w:r>
      <w:r>
        <w:rPr>
          <w:spacing w:val="29"/>
          <w:sz w:val="24"/>
        </w:rPr>
        <w:t xml:space="preserve"> </w:t>
      </w:r>
      <w:r>
        <w:rPr>
          <w:sz w:val="24"/>
        </w:rPr>
        <w:t>Nu</w:t>
      </w:r>
      <w:r>
        <w:rPr>
          <w:spacing w:val="29"/>
          <w:sz w:val="24"/>
        </w:rPr>
        <w:t xml:space="preserve"> </w:t>
      </w:r>
      <w:r>
        <w:rPr>
          <w:sz w:val="24"/>
        </w:rPr>
        <w:t>sunt</w:t>
      </w:r>
      <w:r>
        <w:rPr>
          <w:spacing w:val="30"/>
          <w:sz w:val="24"/>
        </w:rPr>
        <w:t xml:space="preserve"> </w:t>
      </w:r>
      <w:r>
        <w:rPr>
          <w:sz w:val="24"/>
        </w:rPr>
        <w:t>încă angajamente ale primăriei referitor la aceste servicii sociale.</w:t>
      </w:r>
    </w:p>
    <w:p w14:paraId="5EB77980" w14:textId="77777777" w:rsidR="00520520" w:rsidRDefault="00000000">
      <w:pPr>
        <w:pStyle w:val="ListParagraph"/>
        <w:numPr>
          <w:ilvl w:val="0"/>
          <w:numId w:val="3"/>
        </w:numPr>
        <w:tabs>
          <w:tab w:val="left" w:pos="682"/>
        </w:tabs>
        <w:spacing w:line="360" w:lineRule="auto"/>
        <w:ind w:left="22" w:right="47" w:firstLine="0"/>
      </w:pPr>
      <w:r>
        <w:rPr>
          <w:b/>
          <w:sz w:val="24"/>
        </w:rPr>
        <w:t>estimarea</w:t>
      </w:r>
      <w:r>
        <w:rPr>
          <w:b/>
          <w:spacing w:val="40"/>
          <w:sz w:val="24"/>
        </w:rPr>
        <w:t xml:space="preserve"> </w:t>
      </w:r>
      <w:r>
        <w:rPr>
          <w:b/>
          <w:sz w:val="24"/>
        </w:rPr>
        <w:t>normativului</w:t>
      </w:r>
      <w:r>
        <w:rPr>
          <w:b/>
          <w:spacing w:val="39"/>
          <w:sz w:val="24"/>
        </w:rPr>
        <w:t xml:space="preserve"> </w:t>
      </w:r>
      <w:r>
        <w:rPr>
          <w:b/>
          <w:sz w:val="24"/>
        </w:rPr>
        <w:t>de</w:t>
      </w:r>
      <w:r>
        <w:rPr>
          <w:b/>
          <w:spacing w:val="40"/>
          <w:sz w:val="24"/>
        </w:rPr>
        <w:t xml:space="preserve"> </w:t>
      </w:r>
      <w:r>
        <w:rPr>
          <w:b/>
          <w:sz w:val="24"/>
        </w:rPr>
        <w:t>personal</w:t>
      </w:r>
      <w:r>
        <w:rPr>
          <w:b/>
          <w:spacing w:val="40"/>
          <w:sz w:val="24"/>
        </w:rPr>
        <w:t xml:space="preserve"> </w:t>
      </w:r>
      <w:r>
        <w:rPr>
          <w:b/>
          <w:sz w:val="24"/>
        </w:rPr>
        <w:t>cu</w:t>
      </w:r>
      <w:r>
        <w:rPr>
          <w:b/>
          <w:spacing w:val="40"/>
          <w:sz w:val="24"/>
        </w:rPr>
        <w:t xml:space="preserve"> </w:t>
      </w:r>
      <w:r>
        <w:rPr>
          <w:b/>
          <w:sz w:val="24"/>
        </w:rPr>
        <w:t>respectarea</w:t>
      </w:r>
      <w:r>
        <w:rPr>
          <w:b/>
          <w:spacing w:val="40"/>
          <w:sz w:val="24"/>
        </w:rPr>
        <w:t xml:space="preserve"> </w:t>
      </w:r>
      <w:r>
        <w:rPr>
          <w:sz w:val="24"/>
        </w:rPr>
        <w:t>normativului</w:t>
      </w:r>
      <w:r>
        <w:rPr>
          <w:spacing w:val="40"/>
          <w:sz w:val="24"/>
        </w:rPr>
        <w:t xml:space="preserve"> </w:t>
      </w:r>
      <w:r>
        <w:rPr>
          <w:sz w:val="24"/>
        </w:rPr>
        <w:t>de</w:t>
      </w:r>
      <w:r>
        <w:rPr>
          <w:spacing w:val="40"/>
          <w:sz w:val="24"/>
        </w:rPr>
        <w:t xml:space="preserve"> </w:t>
      </w:r>
      <w:r>
        <w:rPr>
          <w:sz w:val="24"/>
        </w:rPr>
        <w:t>personal</w:t>
      </w:r>
      <w:r>
        <w:rPr>
          <w:spacing w:val="40"/>
          <w:sz w:val="24"/>
        </w:rPr>
        <w:t xml:space="preserve"> </w:t>
      </w:r>
      <w:r>
        <w:rPr>
          <w:sz w:val="24"/>
        </w:rPr>
        <w:t>prevăzut</w:t>
      </w:r>
      <w:r>
        <w:rPr>
          <w:spacing w:val="40"/>
          <w:sz w:val="24"/>
        </w:rPr>
        <w:t xml:space="preserve"> </w:t>
      </w:r>
      <w:r>
        <w:rPr>
          <w:sz w:val="24"/>
        </w:rPr>
        <w:t>în legislația în vigoare aplicabilă serviciului social/serviciilor sociale planificat(e):</w:t>
      </w:r>
    </w:p>
    <w:p w14:paraId="3FBD1B9C" w14:textId="77777777" w:rsidR="00520520" w:rsidRDefault="00000000">
      <w:pPr>
        <w:pStyle w:val="BodyText"/>
        <w:spacing w:line="360" w:lineRule="auto"/>
        <w:ind w:left="22" w:right="47" w:firstLine="660"/>
      </w:pPr>
      <w:r>
        <w:t>Estimarea normativului de personal pentru fiecare serviciu social trebuie să respecte normele prevăzute în legislația în vigoare, asigurând astfel calitatea și eficiența serviciilor oferite. Categoria de beneficiar specifică fiecărui serviciu social este:</w:t>
      </w:r>
    </w:p>
    <w:p w14:paraId="2648CD03" w14:textId="77777777" w:rsidR="00520520" w:rsidRDefault="00000000">
      <w:pPr>
        <w:pStyle w:val="BodyText"/>
        <w:spacing w:before="79" w:line="360" w:lineRule="auto"/>
        <w:ind w:right="46"/>
      </w:pPr>
      <w:r>
        <w:rPr>
          <w:i/>
        </w:rPr>
        <w:t xml:space="preserve">Personal de conducere: </w:t>
      </w:r>
      <w:r>
        <w:t>Coordonatorul centrului este absolvent de învățământ superior, cu diplomă de licență sau echivalentă.</w:t>
      </w:r>
    </w:p>
    <w:p w14:paraId="51EDB837" w14:textId="77777777" w:rsidR="00520520" w:rsidRDefault="00000000">
      <w:pPr>
        <w:pStyle w:val="BodyText"/>
        <w:spacing w:line="360" w:lineRule="auto"/>
        <w:ind w:right="48"/>
      </w:pPr>
      <w:r>
        <w:rPr>
          <w:i/>
        </w:rPr>
        <w:t>Personal de specialitate</w:t>
      </w:r>
      <w:r>
        <w:t xml:space="preserve">: Evaluarea nevoilor/situației beneficiarilor este realizată de personal de specialitate (după caz, asistent social, psiholog, psihopedagog, educator sau educator specializat, medic, ergoterapeut, kinetoterapeut etc etc.). Personalul de specialitate se referă și la implementarea </w:t>
      </w:r>
      <w:r>
        <w:lastRenderedPageBreak/>
        <w:t>intervențiilor astfel conform fiecărui serviciu social ar putea fi nevoie de: îngrijitori la domiciliu, psiholog, educatori, etc.</w:t>
      </w:r>
    </w:p>
    <w:p w14:paraId="32E1F8C0" w14:textId="77777777" w:rsidR="00520520" w:rsidRDefault="00000000">
      <w:pPr>
        <w:pStyle w:val="BodyText"/>
        <w:spacing w:before="139"/>
        <w:jc w:val="left"/>
      </w:pPr>
      <w:r>
        <w:t>La</w:t>
      </w:r>
      <w:r>
        <w:rPr>
          <w:spacing w:val="-2"/>
        </w:rPr>
        <w:t xml:space="preserve"> </w:t>
      </w:r>
      <w:r>
        <w:t>aceste</w:t>
      </w:r>
      <w:r>
        <w:rPr>
          <w:spacing w:val="-2"/>
        </w:rPr>
        <w:t xml:space="preserve"> </w:t>
      </w:r>
      <w:r>
        <w:t>categorii</w:t>
      </w:r>
      <w:r>
        <w:rPr>
          <w:spacing w:val="-1"/>
        </w:rPr>
        <w:t xml:space="preserve"> </w:t>
      </w:r>
      <w:r>
        <w:t>se</w:t>
      </w:r>
      <w:r>
        <w:rPr>
          <w:spacing w:val="-2"/>
        </w:rPr>
        <w:t xml:space="preserve"> adaugă:</w:t>
      </w:r>
    </w:p>
    <w:p w14:paraId="2210B425" w14:textId="77777777" w:rsidR="00520520" w:rsidRDefault="00000000">
      <w:pPr>
        <w:pStyle w:val="BodyText"/>
        <w:spacing w:before="137"/>
        <w:jc w:val="left"/>
      </w:pPr>
      <w:r>
        <w:t>-personal</w:t>
      </w:r>
      <w:r>
        <w:rPr>
          <w:spacing w:val="-6"/>
        </w:rPr>
        <w:t xml:space="preserve"> </w:t>
      </w:r>
      <w:r>
        <w:t>cu</w:t>
      </w:r>
      <w:r>
        <w:rPr>
          <w:spacing w:val="-2"/>
        </w:rPr>
        <w:t xml:space="preserve"> </w:t>
      </w:r>
      <w:r>
        <w:t>funcții</w:t>
      </w:r>
      <w:r>
        <w:rPr>
          <w:spacing w:val="-3"/>
        </w:rPr>
        <w:t xml:space="preserve"> </w:t>
      </w:r>
      <w:r>
        <w:t>administrative,</w:t>
      </w:r>
      <w:r>
        <w:rPr>
          <w:spacing w:val="-4"/>
        </w:rPr>
        <w:t xml:space="preserve"> </w:t>
      </w:r>
      <w:r>
        <w:t>gospodărire,</w:t>
      </w:r>
      <w:r>
        <w:rPr>
          <w:spacing w:val="-3"/>
        </w:rPr>
        <w:t xml:space="preserve"> </w:t>
      </w:r>
      <w:r>
        <w:t>întreținere-reparații,</w:t>
      </w:r>
      <w:r>
        <w:rPr>
          <w:spacing w:val="-3"/>
        </w:rPr>
        <w:t xml:space="preserve"> </w:t>
      </w:r>
      <w:r>
        <w:rPr>
          <w:spacing w:val="-2"/>
        </w:rPr>
        <w:t>deservire:</w:t>
      </w:r>
    </w:p>
    <w:p w14:paraId="75DBB379" w14:textId="77777777" w:rsidR="00520520" w:rsidRDefault="00000000">
      <w:pPr>
        <w:pStyle w:val="BodyText"/>
        <w:spacing w:before="139"/>
        <w:ind w:left="22"/>
        <w:jc w:val="left"/>
      </w:pPr>
      <w:r>
        <w:rPr>
          <w:spacing w:val="-2"/>
        </w:rPr>
        <w:t>-voluntari.</w:t>
      </w:r>
    </w:p>
    <w:p w14:paraId="08812677" w14:textId="77777777" w:rsidR="00520520" w:rsidRDefault="00000000">
      <w:pPr>
        <w:pStyle w:val="Heading1"/>
        <w:numPr>
          <w:ilvl w:val="0"/>
          <w:numId w:val="3"/>
        </w:numPr>
        <w:tabs>
          <w:tab w:val="left" w:pos="335"/>
        </w:tabs>
        <w:spacing w:before="137" w:line="360" w:lineRule="auto"/>
        <w:ind w:left="22" w:right="46" w:firstLine="0"/>
      </w:pPr>
      <w:r>
        <w:t>identificarea spațiului/spațiilor în care urmează să funcționeze serviciul/serviciile social(e); aranjamente</w:t>
      </w:r>
      <w:r>
        <w:rPr>
          <w:spacing w:val="-5"/>
        </w:rPr>
        <w:t xml:space="preserve"> </w:t>
      </w:r>
      <w:r>
        <w:t>cu</w:t>
      </w:r>
      <w:r>
        <w:rPr>
          <w:spacing w:val="-4"/>
        </w:rPr>
        <w:t xml:space="preserve"> </w:t>
      </w:r>
      <w:r>
        <w:t>privire</w:t>
      </w:r>
      <w:r>
        <w:rPr>
          <w:spacing w:val="-3"/>
        </w:rPr>
        <w:t xml:space="preserve"> </w:t>
      </w:r>
      <w:r>
        <w:t>la</w:t>
      </w:r>
      <w:r>
        <w:rPr>
          <w:spacing w:val="-5"/>
        </w:rPr>
        <w:t xml:space="preserve"> </w:t>
      </w:r>
      <w:r>
        <w:t>edificare/închiriere/amenajare/modernizare</w:t>
      </w:r>
      <w:r>
        <w:rPr>
          <w:spacing w:val="-3"/>
        </w:rPr>
        <w:t xml:space="preserve"> </w:t>
      </w:r>
      <w:r>
        <w:t>etc.</w:t>
      </w:r>
      <w:r>
        <w:rPr>
          <w:spacing w:val="-4"/>
        </w:rPr>
        <w:t xml:space="preserve"> </w:t>
      </w:r>
      <w:r>
        <w:t>a</w:t>
      </w:r>
      <w:r>
        <w:rPr>
          <w:spacing w:val="-4"/>
        </w:rPr>
        <w:t xml:space="preserve"> </w:t>
      </w:r>
      <w:r>
        <w:t>spațiului/spațiilor</w:t>
      </w:r>
      <w:r>
        <w:rPr>
          <w:spacing w:val="-8"/>
        </w:rPr>
        <w:t xml:space="preserve"> </w:t>
      </w:r>
      <w:r>
        <w:t>în care urmează să funcționeze serviciul/serviciile social(e):</w:t>
      </w:r>
    </w:p>
    <w:p w14:paraId="5DAD604C" w14:textId="77777777" w:rsidR="00520520" w:rsidRDefault="00000000">
      <w:pPr>
        <w:pStyle w:val="ListParagraph"/>
        <w:numPr>
          <w:ilvl w:val="0"/>
          <w:numId w:val="2"/>
        </w:numPr>
        <w:tabs>
          <w:tab w:val="left" w:pos="179"/>
        </w:tabs>
        <w:spacing w:before="1" w:line="360" w:lineRule="auto"/>
        <w:ind w:left="22" w:right="47" w:firstLine="0"/>
        <w:rPr>
          <w:sz w:val="24"/>
        </w:rPr>
      </w:pPr>
      <w:r>
        <w:rPr>
          <w:sz w:val="24"/>
        </w:rPr>
        <w:t xml:space="preserve">spațiu propus pentru functionarea fiecărui serviciului social se va identifica specific pe raza UAT - </w:t>
      </w:r>
      <w:r>
        <w:rPr>
          <w:spacing w:val="-2"/>
          <w:sz w:val="24"/>
        </w:rPr>
        <w:t>ului.</w:t>
      </w:r>
    </w:p>
    <w:p w14:paraId="5F541EDF" w14:textId="77777777" w:rsidR="00520520" w:rsidRDefault="00000000">
      <w:pPr>
        <w:pStyle w:val="Heading1"/>
        <w:numPr>
          <w:ilvl w:val="0"/>
          <w:numId w:val="3"/>
        </w:numPr>
        <w:tabs>
          <w:tab w:val="left" w:pos="266"/>
        </w:tabs>
        <w:ind w:left="266" w:hanging="244"/>
      </w:pPr>
      <w:r>
        <w:t>resurse</w:t>
      </w:r>
      <w:r>
        <w:rPr>
          <w:spacing w:val="-5"/>
        </w:rPr>
        <w:t xml:space="preserve"> </w:t>
      </w:r>
      <w:r>
        <w:t>financiare</w:t>
      </w:r>
      <w:r>
        <w:rPr>
          <w:spacing w:val="-3"/>
        </w:rPr>
        <w:t xml:space="preserve"> </w:t>
      </w:r>
      <w:r>
        <w:t>și costul</w:t>
      </w:r>
      <w:r>
        <w:rPr>
          <w:spacing w:val="-2"/>
        </w:rPr>
        <w:t xml:space="preserve"> </w:t>
      </w:r>
      <w:r>
        <w:t>mediu</w:t>
      </w:r>
      <w:r>
        <w:rPr>
          <w:spacing w:val="-1"/>
        </w:rPr>
        <w:t xml:space="preserve"> </w:t>
      </w:r>
      <w:r>
        <w:t>lunar</w:t>
      </w:r>
      <w:r>
        <w:rPr>
          <w:spacing w:val="-3"/>
        </w:rPr>
        <w:t xml:space="preserve"> </w:t>
      </w:r>
      <w:r>
        <w:t>pe</w:t>
      </w:r>
      <w:r>
        <w:rPr>
          <w:spacing w:val="-3"/>
        </w:rPr>
        <w:t xml:space="preserve"> </w:t>
      </w:r>
      <w:r>
        <w:t>beneficiar</w:t>
      </w:r>
      <w:r>
        <w:rPr>
          <w:spacing w:val="-2"/>
        </w:rPr>
        <w:t xml:space="preserve"> estimat:</w:t>
      </w:r>
    </w:p>
    <w:p w14:paraId="393133FE" w14:textId="4F7D6334" w:rsidR="00520520" w:rsidRDefault="00000000">
      <w:pPr>
        <w:pStyle w:val="ListParagraph"/>
        <w:numPr>
          <w:ilvl w:val="0"/>
          <w:numId w:val="4"/>
        </w:numPr>
        <w:tabs>
          <w:tab w:val="left" w:pos="682"/>
        </w:tabs>
        <w:spacing w:before="137"/>
        <w:ind w:left="682" w:hanging="659"/>
        <w:rPr>
          <w:b/>
          <w:sz w:val="24"/>
        </w:rPr>
      </w:pPr>
      <w:r>
        <w:rPr>
          <w:b/>
          <w:sz w:val="24"/>
        </w:rPr>
        <w:t>Surse</w:t>
      </w:r>
      <w:r>
        <w:rPr>
          <w:b/>
          <w:spacing w:val="-2"/>
          <w:sz w:val="24"/>
        </w:rPr>
        <w:t xml:space="preserve"> </w:t>
      </w:r>
      <w:r>
        <w:rPr>
          <w:b/>
          <w:sz w:val="24"/>
        </w:rPr>
        <w:t>proprii</w:t>
      </w:r>
      <w:r>
        <w:rPr>
          <w:b/>
          <w:spacing w:val="-1"/>
          <w:sz w:val="24"/>
        </w:rPr>
        <w:t xml:space="preserve"> </w:t>
      </w:r>
      <w:r>
        <w:rPr>
          <w:b/>
          <w:sz w:val="24"/>
        </w:rPr>
        <w:t>ale</w:t>
      </w:r>
      <w:r>
        <w:rPr>
          <w:b/>
          <w:spacing w:val="-2"/>
          <w:sz w:val="24"/>
        </w:rPr>
        <w:t xml:space="preserve"> </w:t>
      </w:r>
      <w:r>
        <w:rPr>
          <w:b/>
          <w:spacing w:val="-5"/>
          <w:sz w:val="24"/>
        </w:rPr>
        <w:t>UAT</w:t>
      </w:r>
      <w:r w:rsidR="00A4590A">
        <w:rPr>
          <w:b/>
          <w:spacing w:val="-5"/>
          <w:sz w:val="24"/>
        </w:rPr>
        <w:t xml:space="preserve"> Horoatu Crasnei </w:t>
      </w:r>
    </w:p>
    <w:p w14:paraId="2FA46F17" w14:textId="77777777" w:rsidR="00520520" w:rsidRDefault="00000000">
      <w:pPr>
        <w:pStyle w:val="ListParagraph"/>
        <w:numPr>
          <w:ilvl w:val="0"/>
          <w:numId w:val="4"/>
        </w:numPr>
        <w:tabs>
          <w:tab w:val="left" w:pos="682"/>
        </w:tabs>
        <w:spacing w:before="139"/>
        <w:ind w:left="682" w:hanging="659"/>
        <w:rPr>
          <w:sz w:val="24"/>
        </w:rPr>
      </w:pPr>
      <w:r>
        <w:rPr>
          <w:b/>
          <w:sz w:val="24"/>
        </w:rPr>
        <w:t>Cofinanțare:</w:t>
      </w:r>
      <w:r>
        <w:rPr>
          <w:b/>
          <w:spacing w:val="-3"/>
          <w:sz w:val="24"/>
        </w:rPr>
        <w:t xml:space="preserve"> </w:t>
      </w:r>
      <w:r>
        <w:rPr>
          <w:sz w:val="24"/>
        </w:rPr>
        <w:t>Alocări</w:t>
      </w:r>
      <w:r>
        <w:rPr>
          <w:spacing w:val="-2"/>
          <w:sz w:val="24"/>
        </w:rPr>
        <w:t xml:space="preserve"> </w:t>
      </w:r>
      <w:r>
        <w:rPr>
          <w:sz w:val="24"/>
        </w:rPr>
        <w:t>din</w:t>
      </w:r>
      <w:r>
        <w:rPr>
          <w:spacing w:val="-1"/>
          <w:sz w:val="24"/>
        </w:rPr>
        <w:t xml:space="preserve"> </w:t>
      </w:r>
      <w:r>
        <w:rPr>
          <w:sz w:val="24"/>
        </w:rPr>
        <w:t>bugetul</w:t>
      </w:r>
      <w:r>
        <w:rPr>
          <w:spacing w:val="-2"/>
          <w:sz w:val="24"/>
        </w:rPr>
        <w:t xml:space="preserve"> </w:t>
      </w:r>
      <w:r>
        <w:rPr>
          <w:sz w:val="24"/>
        </w:rPr>
        <w:t>local,</w:t>
      </w:r>
      <w:r>
        <w:rPr>
          <w:spacing w:val="-1"/>
          <w:sz w:val="24"/>
        </w:rPr>
        <w:t xml:space="preserve"> </w:t>
      </w:r>
      <w:r>
        <w:rPr>
          <w:sz w:val="24"/>
        </w:rPr>
        <w:t>județean și</w:t>
      </w:r>
      <w:r>
        <w:rPr>
          <w:spacing w:val="-1"/>
          <w:sz w:val="24"/>
        </w:rPr>
        <w:t xml:space="preserve"> </w:t>
      </w:r>
      <w:r>
        <w:rPr>
          <w:spacing w:val="-2"/>
          <w:sz w:val="24"/>
        </w:rPr>
        <w:t>național.</w:t>
      </w:r>
    </w:p>
    <w:p w14:paraId="52469AB3" w14:textId="77777777" w:rsidR="00520520" w:rsidRDefault="00000000">
      <w:pPr>
        <w:pStyle w:val="ListParagraph"/>
        <w:numPr>
          <w:ilvl w:val="0"/>
          <w:numId w:val="4"/>
        </w:numPr>
        <w:tabs>
          <w:tab w:val="left" w:pos="682"/>
        </w:tabs>
        <w:spacing w:before="137" w:line="360" w:lineRule="auto"/>
        <w:ind w:right="47" w:firstLine="0"/>
        <w:rPr>
          <w:sz w:val="24"/>
        </w:rPr>
      </w:pPr>
      <w:r>
        <w:rPr>
          <w:b/>
          <w:sz w:val="24"/>
        </w:rPr>
        <w:t xml:space="preserve">Fonduri europene: </w:t>
      </w:r>
      <w:r>
        <w:rPr>
          <w:sz w:val="24"/>
        </w:rPr>
        <w:t>PNRR, Granturi și programe de finanțare disponibile prin intermediul Uniunii Europene.</w:t>
      </w:r>
    </w:p>
    <w:p w14:paraId="79A99A98" w14:textId="77777777" w:rsidR="00520520" w:rsidRDefault="00000000">
      <w:pPr>
        <w:pStyle w:val="ListParagraph"/>
        <w:numPr>
          <w:ilvl w:val="0"/>
          <w:numId w:val="4"/>
        </w:numPr>
        <w:tabs>
          <w:tab w:val="left" w:pos="682"/>
        </w:tabs>
        <w:spacing w:line="360" w:lineRule="auto"/>
        <w:ind w:right="44" w:firstLine="0"/>
        <w:rPr>
          <w:sz w:val="24"/>
        </w:rPr>
      </w:pPr>
      <w:r>
        <w:rPr>
          <w:sz w:val="24"/>
        </w:rPr>
        <w:t>în estimarea costurilor se va ține cont de Hotararea Nr. 1253/2022 din 12 octombrie 2022</w:t>
      </w:r>
      <w:r>
        <w:rPr>
          <w:spacing w:val="40"/>
          <w:sz w:val="24"/>
        </w:rPr>
        <w:t xml:space="preserve"> </w:t>
      </w:r>
      <w:r>
        <w:rPr>
          <w:sz w:val="24"/>
        </w:rPr>
        <w:t>pentru modificarea Hotărârii Guvernului nr. 426/2020 privind aprobarea standardelor de cost pentru serviciile sociale</w:t>
      </w:r>
    </w:p>
    <w:p w14:paraId="03BCD6B4" w14:textId="77777777" w:rsidR="00520520" w:rsidRDefault="00000000">
      <w:pPr>
        <w:pStyle w:val="BodyText"/>
        <w:spacing w:line="360" w:lineRule="auto"/>
        <w:ind w:left="22" w:right="47" w:firstLine="660"/>
      </w:pPr>
      <w:r>
        <w:t>Se va asigura diversificarea surselor de finanțare, incluzând surse proprii, cofinanțare din bugetele locale, județene și naționale, și fonduri europene.</w:t>
      </w:r>
    </w:p>
    <w:p w14:paraId="7E857CEC" w14:textId="13653DB5" w:rsidR="00520520" w:rsidRPr="002741F1" w:rsidRDefault="00520520" w:rsidP="002741F1">
      <w:pPr>
        <w:tabs>
          <w:tab w:val="left" w:pos="682"/>
        </w:tabs>
        <w:rPr>
          <w:sz w:val="24"/>
        </w:rPr>
      </w:pPr>
    </w:p>
    <w:p w14:paraId="62165927" w14:textId="77777777" w:rsidR="00520520" w:rsidRDefault="00520520">
      <w:pPr>
        <w:pStyle w:val="BodyText"/>
        <w:ind w:left="0"/>
        <w:jc w:val="left"/>
      </w:pPr>
    </w:p>
    <w:p w14:paraId="0E670AE8" w14:textId="77777777" w:rsidR="00520520" w:rsidRDefault="00520520">
      <w:pPr>
        <w:pStyle w:val="BodyText"/>
        <w:ind w:left="0"/>
        <w:jc w:val="left"/>
      </w:pPr>
    </w:p>
    <w:p w14:paraId="221A22AD" w14:textId="77777777" w:rsidR="00520520" w:rsidRDefault="00000000">
      <w:pPr>
        <w:pStyle w:val="Heading1"/>
        <w:numPr>
          <w:ilvl w:val="1"/>
          <w:numId w:val="19"/>
        </w:numPr>
        <w:tabs>
          <w:tab w:val="left" w:pos="863"/>
        </w:tabs>
        <w:ind w:left="863" w:hanging="180"/>
        <w:jc w:val="left"/>
        <w:rPr>
          <w:u w:val="single"/>
        </w:rPr>
      </w:pPr>
      <w:r>
        <w:rPr>
          <w:spacing w:val="9"/>
          <w:u w:val="single"/>
        </w:rPr>
        <w:t xml:space="preserve"> </w:t>
      </w:r>
      <w:r>
        <w:rPr>
          <w:u w:val="single"/>
        </w:rPr>
        <w:t>Indicatori</w:t>
      </w:r>
      <w:r>
        <w:rPr>
          <w:spacing w:val="12"/>
          <w:u w:val="single"/>
        </w:rPr>
        <w:t xml:space="preserve"> </w:t>
      </w:r>
      <w:r>
        <w:rPr>
          <w:u w:val="single"/>
        </w:rPr>
        <w:t>de</w:t>
      </w:r>
      <w:r>
        <w:rPr>
          <w:spacing w:val="11"/>
          <w:u w:val="single"/>
        </w:rPr>
        <w:t xml:space="preserve"> </w:t>
      </w:r>
      <w:r>
        <w:rPr>
          <w:u w:val="single"/>
        </w:rPr>
        <w:t>performanță,</w:t>
      </w:r>
      <w:r>
        <w:rPr>
          <w:spacing w:val="12"/>
          <w:u w:val="single"/>
        </w:rPr>
        <w:t xml:space="preserve"> </w:t>
      </w:r>
      <w:r>
        <w:rPr>
          <w:u w:val="single"/>
        </w:rPr>
        <w:t>în</w:t>
      </w:r>
      <w:r>
        <w:rPr>
          <w:spacing w:val="13"/>
          <w:u w:val="single"/>
        </w:rPr>
        <w:t xml:space="preserve"> </w:t>
      </w:r>
      <w:r>
        <w:rPr>
          <w:u w:val="single"/>
        </w:rPr>
        <w:t>legătură</w:t>
      </w:r>
      <w:r>
        <w:rPr>
          <w:spacing w:val="12"/>
          <w:u w:val="single"/>
        </w:rPr>
        <w:t xml:space="preserve"> </w:t>
      </w:r>
      <w:r>
        <w:rPr>
          <w:u w:val="single"/>
        </w:rPr>
        <w:t>cu</w:t>
      </w:r>
      <w:r>
        <w:rPr>
          <w:spacing w:val="12"/>
          <w:u w:val="single"/>
        </w:rPr>
        <w:t xml:space="preserve"> </w:t>
      </w:r>
      <w:r>
        <w:rPr>
          <w:u w:val="single"/>
        </w:rPr>
        <w:t>rezultatele</w:t>
      </w:r>
      <w:r>
        <w:rPr>
          <w:spacing w:val="11"/>
          <w:u w:val="single"/>
        </w:rPr>
        <w:t xml:space="preserve"> </w:t>
      </w:r>
      <w:r>
        <w:rPr>
          <w:u w:val="single"/>
        </w:rPr>
        <w:t>stabilite</w:t>
      </w:r>
      <w:r>
        <w:rPr>
          <w:spacing w:val="11"/>
          <w:u w:val="single"/>
        </w:rPr>
        <w:t xml:space="preserve"> </w:t>
      </w:r>
      <w:r>
        <w:rPr>
          <w:u w:val="single"/>
        </w:rPr>
        <w:t>în</w:t>
      </w:r>
      <w:r>
        <w:rPr>
          <w:spacing w:val="13"/>
          <w:u w:val="single"/>
        </w:rPr>
        <w:t xml:space="preserve"> </w:t>
      </w:r>
      <w:r>
        <w:rPr>
          <w:u w:val="single"/>
        </w:rPr>
        <w:t>planul</w:t>
      </w:r>
      <w:r>
        <w:rPr>
          <w:spacing w:val="10"/>
          <w:u w:val="single"/>
        </w:rPr>
        <w:t xml:space="preserve"> </w:t>
      </w:r>
      <w:r>
        <w:rPr>
          <w:u w:val="single"/>
        </w:rPr>
        <w:t>de</w:t>
      </w:r>
      <w:r>
        <w:rPr>
          <w:spacing w:val="11"/>
          <w:u w:val="single"/>
        </w:rPr>
        <w:t xml:space="preserve"> </w:t>
      </w:r>
      <w:r>
        <w:rPr>
          <w:u w:val="single"/>
        </w:rPr>
        <w:t>dezvoltare</w:t>
      </w:r>
      <w:r>
        <w:rPr>
          <w:spacing w:val="11"/>
          <w:u w:val="single"/>
        </w:rPr>
        <w:t xml:space="preserve"> </w:t>
      </w:r>
      <w:r>
        <w:rPr>
          <w:spacing w:val="-10"/>
          <w:u w:val="single"/>
        </w:rPr>
        <w:t>a</w:t>
      </w:r>
    </w:p>
    <w:p w14:paraId="5FB109C2" w14:textId="77777777" w:rsidR="00520520" w:rsidRDefault="00000000">
      <w:pPr>
        <w:spacing w:before="137"/>
        <w:ind w:left="23"/>
        <w:jc w:val="both"/>
        <w:rPr>
          <w:b/>
          <w:sz w:val="24"/>
        </w:rPr>
      </w:pPr>
      <w:r>
        <w:rPr>
          <w:b/>
          <w:sz w:val="24"/>
          <w:u w:val="thick"/>
        </w:rPr>
        <w:t>serviciilor</w:t>
      </w:r>
      <w:r>
        <w:rPr>
          <w:b/>
          <w:spacing w:val="-5"/>
          <w:sz w:val="24"/>
          <w:u w:val="thick"/>
        </w:rPr>
        <w:t xml:space="preserve"> </w:t>
      </w:r>
      <w:r>
        <w:rPr>
          <w:b/>
          <w:sz w:val="24"/>
          <w:u w:val="thick"/>
        </w:rPr>
        <w:t>sociale</w:t>
      </w:r>
      <w:r>
        <w:rPr>
          <w:b/>
          <w:spacing w:val="-3"/>
          <w:sz w:val="24"/>
          <w:u w:val="thick"/>
        </w:rPr>
        <w:t xml:space="preserve"> </w:t>
      </w:r>
      <w:r>
        <w:rPr>
          <w:b/>
          <w:sz w:val="24"/>
          <w:u w:val="thick"/>
        </w:rPr>
        <w:t>(cantitativ,</w:t>
      </w:r>
      <w:r>
        <w:rPr>
          <w:b/>
          <w:spacing w:val="-1"/>
          <w:sz w:val="24"/>
          <w:u w:val="thick"/>
        </w:rPr>
        <w:t xml:space="preserve"> </w:t>
      </w:r>
      <w:r>
        <w:rPr>
          <w:b/>
          <w:sz w:val="24"/>
          <w:u w:val="thick"/>
        </w:rPr>
        <w:t>calitativ,</w:t>
      </w:r>
      <w:r>
        <w:rPr>
          <w:b/>
          <w:spacing w:val="-2"/>
          <w:sz w:val="24"/>
          <w:u w:val="thick"/>
        </w:rPr>
        <w:t xml:space="preserve"> </w:t>
      </w:r>
      <w:r>
        <w:rPr>
          <w:b/>
          <w:sz w:val="24"/>
          <w:u w:val="thick"/>
        </w:rPr>
        <w:t>de</w:t>
      </w:r>
      <w:r>
        <w:rPr>
          <w:b/>
          <w:spacing w:val="-2"/>
          <w:sz w:val="24"/>
          <w:u w:val="thick"/>
        </w:rPr>
        <w:t xml:space="preserve"> </w:t>
      </w:r>
      <w:r>
        <w:rPr>
          <w:b/>
          <w:sz w:val="24"/>
          <w:u w:val="thick"/>
        </w:rPr>
        <w:t>intrare,</w:t>
      </w:r>
      <w:r>
        <w:rPr>
          <w:b/>
          <w:spacing w:val="-2"/>
          <w:sz w:val="24"/>
          <w:u w:val="thick"/>
        </w:rPr>
        <w:t xml:space="preserve"> </w:t>
      </w:r>
      <w:r>
        <w:rPr>
          <w:b/>
          <w:sz w:val="24"/>
          <w:u w:val="thick"/>
        </w:rPr>
        <w:t>de</w:t>
      </w:r>
      <w:r>
        <w:rPr>
          <w:b/>
          <w:spacing w:val="-3"/>
          <w:sz w:val="24"/>
          <w:u w:val="thick"/>
        </w:rPr>
        <w:t xml:space="preserve"> </w:t>
      </w:r>
      <w:r>
        <w:rPr>
          <w:b/>
          <w:sz w:val="24"/>
          <w:u w:val="thick"/>
        </w:rPr>
        <w:t>ieșire,</w:t>
      </w:r>
      <w:r>
        <w:rPr>
          <w:b/>
          <w:spacing w:val="-1"/>
          <w:sz w:val="24"/>
          <w:u w:val="thick"/>
        </w:rPr>
        <w:t xml:space="preserve"> </w:t>
      </w:r>
      <w:r>
        <w:rPr>
          <w:b/>
          <w:sz w:val="24"/>
          <w:u w:val="thick"/>
        </w:rPr>
        <w:t>de</w:t>
      </w:r>
      <w:r>
        <w:rPr>
          <w:b/>
          <w:spacing w:val="-3"/>
          <w:sz w:val="24"/>
          <w:u w:val="thick"/>
        </w:rPr>
        <w:t xml:space="preserve"> </w:t>
      </w:r>
      <w:r>
        <w:rPr>
          <w:b/>
          <w:sz w:val="24"/>
          <w:u w:val="thick"/>
        </w:rPr>
        <w:t>proces,</w:t>
      </w:r>
      <w:r>
        <w:rPr>
          <w:b/>
          <w:spacing w:val="-1"/>
          <w:sz w:val="24"/>
          <w:u w:val="thick"/>
        </w:rPr>
        <w:t xml:space="preserve"> </w:t>
      </w:r>
      <w:r>
        <w:rPr>
          <w:b/>
          <w:sz w:val="24"/>
          <w:u w:val="thick"/>
        </w:rPr>
        <w:t>de</w:t>
      </w:r>
      <w:r>
        <w:rPr>
          <w:b/>
          <w:spacing w:val="-3"/>
          <w:sz w:val="24"/>
          <w:u w:val="thick"/>
        </w:rPr>
        <w:t xml:space="preserve"> </w:t>
      </w:r>
      <w:r>
        <w:rPr>
          <w:b/>
          <w:sz w:val="24"/>
          <w:u w:val="thick"/>
        </w:rPr>
        <w:t>rezultat</w:t>
      </w:r>
      <w:r>
        <w:rPr>
          <w:b/>
          <w:spacing w:val="-2"/>
          <w:sz w:val="24"/>
          <w:u w:val="thick"/>
        </w:rPr>
        <w:t xml:space="preserve"> etc.):</w:t>
      </w:r>
    </w:p>
    <w:p w14:paraId="25D0392F" w14:textId="77777777" w:rsidR="00520520" w:rsidRDefault="00000000">
      <w:pPr>
        <w:pStyle w:val="BodyText"/>
        <w:spacing w:before="139"/>
      </w:pPr>
      <w:r>
        <w:t>Indicatorii</w:t>
      </w:r>
      <w:r>
        <w:rPr>
          <w:spacing w:val="-4"/>
        </w:rPr>
        <w:t xml:space="preserve"> </w:t>
      </w:r>
      <w:r>
        <w:t>au</w:t>
      </w:r>
      <w:r>
        <w:rPr>
          <w:spacing w:val="-2"/>
        </w:rPr>
        <w:t xml:space="preserve"> </w:t>
      </w:r>
      <w:r>
        <w:t>în</w:t>
      </w:r>
      <w:r>
        <w:rPr>
          <w:spacing w:val="-1"/>
        </w:rPr>
        <w:t xml:space="preserve"> </w:t>
      </w:r>
      <w:r>
        <w:t>vedere</w:t>
      </w:r>
      <w:r>
        <w:rPr>
          <w:spacing w:val="-1"/>
        </w:rPr>
        <w:t xml:space="preserve"> </w:t>
      </w:r>
      <w:r>
        <w:t>atât</w:t>
      </w:r>
      <w:r>
        <w:rPr>
          <w:spacing w:val="-2"/>
        </w:rPr>
        <w:t xml:space="preserve"> </w:t>
      </w:r>
      <w:r>
        <w:t>aspectele cantitative</w:t>
      </w:r>
      <w:r>
        <w:rPr>
          <w:spacing w:val="-3"/>
        </w:rPr>
        <w:t xml:space="preserve"> </w:t>
      </w:r>
      <w:r>
        <w:t>cât</w:t>
      </w:r>
      <w:r>
        <w:rPr>
          <w:spacing w:val="-1"/>
        </w:rPr>
        <w:t xml:space="preserve"> </w:t>
      </w:r>
      <w:r>
        <w:t>și</w:t>
      </w:r>
      <w:r>
        <w:rPr>
          <w:spacing w:val="-2"/>
        </w:rPr>
        <w:t xml:space="preserve"> </w:t>
      </w:r>
      <w:r>
        <w:t>cele</w:t>
      </w:r>
      <w:r>
        <w:rPr>
          <w:spacing w:val="-2"/>
        </w:rPr>
        <w:t xml:space="preserve"> calitative.</w:t>
      </w:r>
    </w:p>
    <w:p w14:paraId="402E9485" w14:textId="77777777" w:rsidR="00520520" w:rsidRDefault="00000000">
      <w:pPr>
        <w:pStyle w:val="BodyText"/>
        <w:spacing w:before="137" w:line="360" w:lineRule="auto"/>
        <w:ind w:right="47"/>
      </w:pPr>
      <w:r>
        <w:t>-dezvoltarea unui serviciu social specializat care să acorde servicii conform nevoilor identificate - îndeplinirea standardelor minime de calitate prin obținerea licenței de funcționare pentru serviciul social propus.</w:t>
      </w:r>
    </w:p>
    <w:p w14:paraId="560480FD" w14:textId="77777777" w:rsidR="00520520" w:rsidRDefault="00000000">
      <w:pPr>
        <w:pStyle w:val="BodyText"/>
        <w:spacing w:before="1"/>
      </w:pPr>
      <w:r>
        <w:t>Prin</w:t>
      </w:r>
      <w:r>
        <w:rPr>
          <w:spacing w:val="-2"/>
        </w:rPr>
        <w:t xml:space="preserve"> </w:t>
      </w:r>
      <w:r>
        <w:t>indicatorii</w:t>
      </w:r>
      <w:r>
        <w:rPr>
          <w:spacing w:val="-2"/>
        </w:rPr>
        <w:t xml:space="preserve"> </w:t>
      </w:r>
      <w:r>
        <w:t>calitativi</w:t>
      </w:r>
      <w:r>
        <w:rPr>
          <w:spacing w:val="-2"/>
        </w:rPr>
        <w:t xml:space="preserve"> </w:t>
      </w:r>
      <w:r>
        <w:t>se</w:t>
      </w:r>
      <w:r>
        <w:rPr>
          <w:spacing w:val="-3"/>
        </w:rPr>
        <w:t xml:space="preserve"> </w:t>
      </w:r>
      <w:r>
        <w:t>urmărește</w:t>
      </w:r>
      <w:r>
        <w:rPr>
          <w:spacing w:val="-2"/>
        </w:rPr>
        <w:t xml:space="preserve"> evaluarea:</w:t>
      </w:r>
    </w:p>
    <w:p w14:paraId="05D55F7A" w14:textId="4F335631" w:rsidR="00520520" w:rsidRDefault="00000000">
      <w:pPr>
        <w:pStyle w:val="BodyText"/>
        <w:spacing w:before="137"/>
      </w:pPr>
      <w:r>
        <w:t>-eficienței</w:t>
      </w:r>
      <w:r>
        <w:rPr>
          <w:spacing w:val="-3"/>
        </w:rPr>
        <w:t xml:space="preserve"> </w:t>
      </w:r>
      <w:r>
        <w:t>și</w:t>
      </w:r>
      <w:r>
        <w:rPr>
          <w:spacing w:val="-3"/>
        </w:rPr>
        <w:t xml:space="preserve"> </w:t>
      </w:r>
      <w:r>
        <w:t>eficacității</w:t>
      </w:r>
      <w:r>
        <w:rPr>
          <w:spacing w:val="-3"/>
        </w:rPr>
        <w:t xml:space="preserve"> </w:t>
      </w:r>
      <w:r>
        <w:t>serviciilor</w:t>
      </w:r>
      <w:r>
        <w:rPr>
          <w:spacing w:val="-3"/>
        </w:rPr>
        <w:t xml:space="preserve"> </w:t>
      </w:r>
      <w:r>
        <w:rPr>
          <w:spacing w:val="-2"/>
        </w:rPr>
        <w:t>dezvoltate</w:t>
      </w:r>
      <w:r w:rsidR="002A1F13">
        <w:rPr>
          <w:spacing w:val="-2"/>
        </w:rPr>
        <w:t>;</w:t>
      </w:r>
    </w:p>
    <w:p w14:paraId="65BC7E92" w14:textId="7F7E8763" w:rsidR="00520520" w:rsidRDefault="00000000">
      <w:pPr>
        <w:pStyle w:val="BodyText"/>
        <w:spacing w:before="139"/>
      </w:pPr>
      <w:r>
        <w:t>-satisfacției</w:t>
      </w:r>
      <w:r>
        <w:rPr>
          <w:spacing w:val="-6"/>
        </w:rPr>
        <w:t xml:space="preserve"> </w:t>
      </w:r>
      <w:r>
        <w:rPr>
          <w:spacing w:val="-2"/>
        </w:rPr>
        <w:t>beneficiarilor</w:t>
      </w:r>
      <w:r w:rsidR="002A1F13">
        <w:rPr>
          <w:spacing w:val="-2"/>
        </w:rPr>
        <w:t>;</w:t>
      </w:r>
    </w:p>
    <w:p w14:paraId="0B508A2C" w14:textId="341CEF41" w:rsidR="00520520" w:rsidRDefault="00000000">
      <w:pPr>
        <w:pStyle w:val="BodyText"/>
        <w:spacing w:before="137"/>
      </w:pPr>
      <w:r>
        <w:t>-impactului</w:t>
      </w:r>
      <w:r>
        <w:rPr>
          <w:spacing w:val="-3"/>
        </w:rPr>
        <w:t xml:space="preserve"> </w:t>
      </w:r>
      <w:r>
        <w:rPr>
          <w:spacing w:val="-2"/>
        </w:rPr>
        <w:t>social</w:t>
      </w:r>
      <w:r w:rsidR="002A1F13">
        <w:rPr>
          <w:spacing w:val="-2"/>
        </w:rPr>
        <w:t>.</w:t>
      </w:r>
    </w:p>
    <w:p w14:paraId="2BD17960" w14:textId="4B8024A9" w:rsidR="00520520" w:rsidRDefault="00000000">
      <w:pPr>
        <w:pStyle w:val="BodyText"/>
        <w:spacing w:before="139" w:line="360" w:lineRule="auto"/>
        <w:ind w:right="45" w:firstLine="660"/>
      </w:pPr>
      <w:r>
        <w:t>La stabilirea indicatorilor de performanță în dezvoltarea serviciilor sociale trbuie să se a</w:t>
      </w:r>
      <w:r w:rsidR="0073275D">
        <w:t>i</w:t>
      </w:r>
      <w:r>
        <w:t xml:space="preserve">bă în vedere pentru fiecare dintre serviciile sociale pe care intenționează să le înființeze, atingerea cerințelor </w:t>
      </w:r>
      <w:r>
        <w:lastRenderedPageBreak/>
        <w:t>minimale standardele minime de calitate și, după caz, a indicatorilor de performanță aferenți nivelelor de calitate II sau I, complementar cerințelor minimale.</w:t>
      </w:r>
    </w:p>
    <w:p w14:paraId="1E2A24FB" w14:textId="77777777" w:rsidR="00520520" w:rsidRDefault="00000000">
      <w:pPr>
        <w:pStyle w:val="BodyText"/>
        <w:spacing w:before="1" w:line="360" w:lineRule="auto"/>
        <w:ind w:right="47" w:firstLine="660"/>
      </w:pPr>
      <w:r>
        <w:t>Indicatorii de performanță aferenți serviciului social se vor formula în legătură cu scopul și funcțiile serviciului social prevăzute în regulamentul de organizare și funcționare al acestuia. Pentru fiecare obiectiv, respectiv serviciu social prevăzut la pct.l., furnizorul de servicii sociale stabilește nivelul</w:t>
      </w:r>
      <w:r>
        <w:rPr>
          <w:spacing w:val="-3"/>
        </w:rPr>
        <w:t xml:space="preserve"> </w:t>
      </w:r>
      <w:r>
        <w:t>de</w:t>
      </w:r>
      <w:r>
        <w:rPr>
          <w:spacing w:val="-4"/>
        </w:rPr>
        <w:t xml:space="preserve"> </w:t>
      </w:r>
      <w:r>
        <w:t>performanță</w:t>
      </w:r>
      <w:r>
        <w:rPr>
          <w:spacing w:val="-4"/>
        </w:rPr>
        <w:t xml:space="preserve"> </w:t>
      </w:r>
      <w:r>
        <w:t>pe</w:t>
      </w:r>
      <w:r>
        <w:rPr>
          <w:spacing w:val="-4"/>
        </w:rPr>
        <w:t xml:space="preserve"> </w:t>
      </w:r>
      <w:r>
        <w:t>care</w:t>
      </w:r>
      <w:r>
        <w:rPr>
          <w:spacing w:val="-4"/>
        </w:rPr>
        <w:t xml:space="preserve"> </w:t>
      </w:r>
      <w:r>
        <w:t>îl</w:t>
      </w:r>
      <w:r>
        <w:rPr>
          <w:spacing w:val="-3"/>
        </w:rPr>
        <w:t xml:space="preserve"> </w:t>
      </w:r>
      <w:r>
        <w:t>planifică,</w:t>
      </w:r>
      <w:r>
        <w:rPr>
          <w:spacing w:val="-3"/>
        </w:rPr>
        <w:t xml:space="preserve"> </w:t>
      </w:r>
      <w:r>
        <w:t>pentru</w:t>
      </w:r>
      <w:r>
        <w:rPr>
          <w:spacing w:val="-1"/>
        </w:rPr>
        <w:t xml:space="preserve"> </w:t>
      </w:r>
      <w:r>
        <w:t>indicatorii</w:t>
      </w:r>
      <w:r>
        <w:rPr>
          <w:spacing w:val="-3"/>
        </w:rPr>
        <w:t xml:space="preserve"> </w:t>
      </w:r>
      <w:r>
        <w:t>prevăzuți</w:t>
      </w:r>
      <w:r>
        <w:rPr>
          <w:spacing w:val="-3"/>
        </w:rPr>
        <w:t xml:space="preserve"> </w:t>
      </w:r>
      <w:r>
        <w:t>în</w:t>
      </w:r>
      <w:r>
        <w:rPr>
          <w:spacing w:val="-3"/>
        </w:rPr>
        <w:t xml:space="preserve"> </w:t>
      </w:r>
      <w:r>
        <w:t>modelul</w:t>
      </w:r>
      <w:r>
        <w:rPr>
          <w:spacing w:val="-3"/>
        </w:rPr>
        <w:t xml:space="preserve"> </w:t>
      </w:r>
      <w:r>
        <w:t>fișei</w:t>
      </w:r>
      <w:r>
        <w:rPr>
          <w:spacing w:val="-3"/>
        </w:rPr>
        <w:t xml:space="preserve"> </w:t>
      </w:r>
      <w:r>
        <w:t>de</w:t>
      </w:r>
      <w:r>
        <w:rPr>
          <w:spacing w:val="-4"/>
        </w:rPr>
        <w:t xml:space="preserve"> </w:t>
      </w:r>
      <w:r>
        <w:t>autoevaluare aplicabile serviciului social respectiv.</w:t>
      </w:r>
    </w:p>
    <w:p w14:paraId="51D96123" w14:textId="77777777" w:rsidR="00520520" w:rsidRDefault="00000000">
      <w:pPr>
        <w:pStyle w:val="BodyText"/>
        <w:spacing w:line="360" w:lineRule="auto"/>
        <w:ind w:right="47" w:firstLine="660"/>
      </w:pPr>
      <w:r>
        <w:t>Planul propriu de dezvoltare a serviciului social prevede îmbunătățirea permanentă a procedurilor de lucru și a mediului ambiant, în funcție de feedbackul obținut prin mecanismele de evaluare</w:t>
      </w:r>
      <w:r>
        <w:rPr>
          <w:spacing w:val="70"/>
        </w:rPr>
        <w:t xml:space="preserve"> </w:t>
      </w:r>
      <w:r>
        <w:t>a</w:t>
      </w:r>
      <w:r>
        <w:rPr>
          <w:spacing w:val="73"/>
        </w:rPr>
        <w:t xml:space="preserve"> </w:t>
      </w:r>
      <w:r>
        <w:t>satisfacției</w:t>
      </w:r>
      <w:r>
        <w:rPr>
          <w:spacing w:val="77"/>
        </w:rPr>
        <w:t xml:space="preserve"> </w:t>
      </w:r>
      <w:r>
        <w:t>persoanelor</w:t>
      </w:r>
      <w:r>
        <w:rPr>
          <w:spacing w:val="74"/>
        </w:rPr>
        <w:t xml:space="preserve"> </w:t>
      </w:r>
      <w:r>
        <w:t>beneficiare,</w:t>
      </w:r>
      <w:r>
        <w:rPr>
          <w:spacing w:val="77"/>
        </w:rPr>
        <w:t xml:space="preserve"> </w:t>
      </w:r>
      <w:r>
        <w:t>prin</w:t>
      </w:r>
      <w:r>
        <w:rPr>
          <w:spacing w:val="74"/>
        </w:rPr>
        <w:t xml:space="preserve"> </w:t>
      </w:r>
      <w:r>
        <w:t>mecanismele</w:t>
      </w:r>
      <w:r>
        <w:rPr>
          <w:spacing w:val="73"/>
        </w:rPr>
        <w:t xml:space="preserve"> </w:t>
      </w:r>
      <w:r>
        <w:t>de</w:t>
      </w:r>
      <w:r>
        <w:rPr>
          <w:spacing w:val="76"/>
        </w:rPr>
        <w:t xml:space="preserve"> </w:t>
      </w:r>
      <w:r>
        <w:t>evaluare</w:t>
      </w:r>
      <w:r>
        <w:rPr>
          <w:spacing w:val="73"/>
        </w:rPr>
        <w:t xml:space="preserve"> </w:t>
      </w:r>
      <w:r>
        <w:t>internă</w:t>
      </w:r>
      <w:r>
        <w:rPr>
          <w:spacing w:val="73"/>
        </w:rPr>
        <w:t xml:space="preserve"> </w:t>
      </w:r>
      <w:r>
        <w:t>și</w:t>
      </w:r>
      <w:r>
        <w:rPr>
          <w:spacing w:val="75"/>
        </w:rPr>
        <w:t xml:space="preserve"> </w:t>
      </w:r>
      <w:r>
        <w:rPr>
          <w:spacing w:val="-2"/>
        </w:rPr>
        <w:t>externă</w:t>
      </w:r>
    </w:p>
    <w:p w14:paraId="40FEE9B4" w14:textId="77777777" w:rsidR="00520520" w:rsidRDefault="00000000">
      <w:pPr>
        <w:pStyle w:val="BodyText"/>
        <w:spacing w:before="79" w:line="360" w:lineRule="auto"/>
        <w:ind w:right="47"/>
      </w:pPr>
      <w:r>
        <w:t>implementate de furnizorul de servicii sociale, precum și pe baza rezultatului controalelor realizate de inspectorii sociali, sau după caz, acolo unde există, a rapoartelor de monitorizare independentă, realizate de organizațiile neguvernamentale care activează în domeniul drepturilor omului sau de organizațiile care reprezintă persoanele beneficiare de servicii sociale.</w:t>
      </w:r>
    </w:p>
    <w:p w14:paraId="0E588160" w14:textId="77777777" w:rsidR="00520520" w:rsidRDefault="00520520">
      <w:pPr>
        <w:pStyle w:val="BodyText"/>
        <w:spacing w:before="137"/>
        <w:ind w:left="0"/>
        <w:jc w:val="left"/>
      </w:pPr>
    </w:p>
    <w:p w14:paraId="7467F153" w14:textId="77777777" w:rsidR="00520520" w:rsidRDefault="00000000">
      <w:pPr>
        <w:pStyle w:val="Heading1"/>
      </w:pPr>
      <w:r>
        <w:rPr>
          <w:spacing w:val="-4"/>
          <w:u w:val="single"/>
        </w:rPr>
        <w:t xml:space="preserve"> </w:t>
      </w:r>
      <w:r>
        <w:rPr>
          <w:u w:val="single"/>
        </w:rPr>
        <w:t>8.</w:t>
      </w:r>
      <w:r>
        <w:rPr>
          <w:spacing w:val="-2"/>
          <w:u w:val="single"/>
        </w:rPr>
        <w:t xml:space="preserve"> </w:t>
      </w:r>
      <w:r>
        <w:rPr>
          <w:u w:val="single"/>
        </w:rPr>
        <w:t>Organizarea</w:t>
      </w:r>
      <w:r>
        <w:rPr>
          <w:spacing w:val="-1"/>
          <w:u w:val="single"/>
        </w:rPr>
        <w:t xml:space="preserve"> </w:t>
      </w:r>
      <w:r>
        <w:rPr>
          <w:u w:val="single"/>
        </w:rPr>
        <w:t>monitorizării</w:t>
      </w:r>
      <w:r>
        <w:rPr>
          <w:spacing w:val="-2"/>
          <w:u w:val="single"/>
        </w:rPr>
        <w:t xml:space="preserve"> </w:t>
      </w:r>
      <w:r>
        <w:rPr>
          <w:u w:val="single"/>
        </w:rPr>
        <w:t>și</w:t>
      </w:r>
      <w:r>
        <w:rPr>
          <w:spacing w:val="-2"/>
          <w:u w:val="single"/>
        </w:rPr>
        <w:t xml:space="preserve"> </w:t>
      </w:r>
      <w:r>
        <w:rPr>
          <w:u w:val="single"/>
        </w:rPr>
        <w:t>evaluării</w:t>
      </w:r>
      <w:r>
        <w:rPr>
          <w:spacing w:val="-1"/>
          <w:u w:val="single"/>
        </w:rPr>
        <w:t xml:space="preserve"> </w:t>
      </w:r>
      <w:r>
        <w:rPr>
          <w:u w:val="single"/>
        </w:rPr>
        <w:t>planului</w:t>
      </w:r>
      <w:r>
        <w:rPr>
          <w:spacing w:val="-4"/>
          <w:u w:val="single"/>
        </w:rPr>
        <w:t xml:space="preserve"> </w:t>
      </w:r>
      <w:r>
        <w:rPr>
          <w:u w:val="single"/>
        </w:rPr>
        <w:t>de</w:t>
      </w:r>
      <w:r>
        <w:rPr>
          <w:spacing w:val="-3"/>
          <w:u w:val="single"/>
        </w:rPr>
        <w:t xml:space="preserve"> </w:t>
      </w:r>
      <w:r>
        <w:rPr>
          <w:u w:val="single"/>
        </w:rPr>
        <w:t>dezvoltare</w:t>
      </w:r>
      <w:r>
        <w:rPr>
          <w:spacing w:val="-2"/>
          <w:u w:val="single"/>
        </w:rPr>
        <w:t xml:space="preserve"> </w:t>
      </w:r>
      <w:r>
        <w:rPr>
          <w:u w:val="single"/>
        </w:rPr>
        <w:t>a</w:t>
      </w:r>
      <w:r>
        <w:rPr>
          <w:spacing w:val="-2"/>
          <w:u w:val="single"/>
        </w:rPr>
        <w:t xml:space="preserve"> </w:t>
      </w:r>
      <w:r>
        <w:rPr>
          <w:u w:val="single"/>
        </w:rPr>
        <w:t>serviciilor</w:t>
      </w:r>
      <w:r>
        <w:rPr>
          <w:spacing w:val="-2"/>
          <w:u w:val="single"/>
        </w:rPr>
        <w:t xml:space="preserve"> sociale:</w:t>
      </w:r>
    </w:p>
    <w:p w14:paraId="52A1F8DC" w14:textId="77777777" w:rsidR="00520520" w:rsidRDefault="00000000">
      <w:pPr>
        <w:pStyle w:val="BodyText"/>
        <w:spacing w:before="139" w:line="360" w:lineRule="auto"/>
        <w:ind w:right="47" w:firstLine="660"/>
      </w:pPr>
      <w:r>
        <w:t>Pentru a asigura implementarea eficientă și sustenabilă a planului de dezvoltare a serviciilor sociale, este esențială organizarea unui sistem robust de monitorizare și evaluare. Acesta va implica etape clare și responsabili desemnați pentru fiecare etapă, asigurându-se că toate activitățile sunt executate conform planului și că obiectivele sunt atinse.</w:t>
      </w:r>
    </w:p>
    <w:p w14:paraId="2AD4E591" w14:textId="77777777" w:rsidR="00520520" w:rsidRDefault="00000000">
      <w:pPr>
        <w:pStyle w:val="ListParagraph"/>
        <w:numPr>
          <w:ilvl w:val="0"/>
          <w:numId w:val="1"/>
        </w:numPr>
        <w:tabs>
          <w:tab w:val="left" w:pos="681"/>
        </w:tabs>
        <w:ind w:left="681" w:hanging="658"/>
        <w:rPr>
          <w:sz w:val="24"/>
        </w:rPr>
      </w:pPr>
      <w:r>
        <w:rPr>
          <w:sz w:val="24"/>
        </w:rPr>
        <w:t>Responsabilitățile</w:t>
      </w:r>
      <w:r>
        <w:rPr>
          <w:spacing w:val="-5"/>
          <w:sz w:val="24"/>
        </w:rPr>
        <w:t xml:space="preserve"> </w:t>
      </w:r>
      <w:r>
        <w:rPr>
          <w:sz w:val="24"/>
        </w:rPr>
        <w:t>enumerate</w:t>
      </w:r>
      <w:r>
        <w:rPr>
          <w:spacing w:val="-3"/>
          <w:sz w:val="24"/>
        </w:rPr>
        <w:t xml:space="preserve"> </w:t>
      </w:r>
      <w:r>
        <w:rPr>
          <w:sz w:val="24"/>
        </w:rPr>
        <w:t>pentru fiecare</w:t>
      </w:r>
      <w:r>
        <w:rPr>
          <w:spacing w:val="-3"/>
          <w:sz w:val="24"/>
        </w:rPr>
        <w:t xml:space="preserve"> </w:t>
      </w:r>
      <w:r>
        <w:rPr>
          <w:sz w:val="24"/>
        </w:rPr>
        <w:t>dintre</w:t>
      </w:r>
      <w:r>
        <w:rPr>
          <w:spacing w:val="-1"/>
          <w:sz w:val="24"/>
        </w:rPr>
        <w:t xml:space="preserve"> </w:t>
      </w:r>
      <w:r>
        <w:rPr>
          <w:sz w:val="24"/>
        </w:rPr>
        <w:t>etapele</w:t>
      </w:r>
      <w:r>
        <w:rPr>
          <w:spacing w:val="-3"/>
          <w:sz w:val="24"/>
        </w:rPr>
        <w:t xml:space="preserve"> </w:t>
      </w:r>
      <w:r>
        <w:rPr>
          <w:sz w:val="24"/>
        </w:rPr>
        <w:t>de</w:t>
      </w:r>
      <w:r>
        <w:rPr>
          <w:spacing w:val="-2"/>
          <w:sz w:val="24"/>
        </w:rPr>
        <w:t xml:space="preserve"> implementare:</w:t>
      </w:r>
    </w:p>
    <w:p w14:paraId="4477B6C1" w14:textId="77777777" w:rsidR="00520520" w:rsidRDefault="00000000">
      <w:pPr>
        <w:pStyle w:val="ListParagraph"/>
        <w:numPr>
          <w:ilvl w:val="0"/>
          <w:numId w:val="2"/>
        </w:numPr>
        <w:tabs>
          <w:tab w:val="left" w:pos="682"/>
        </w:tabs>
        <w:spacing w:before="137" w:line="360" w:lineRule="auto"/>
        <w:ind w:right="47" w:firstLine="0"/>
      </w:pPr>
      <w:r>
        <w:rPr>
          <w:sz w:val="24"/>
        </w:rPr>
        <w:t>pregătirea, elaborarea documentației de funcționare și obținerea autorizațiilor administrative prealabile funcționării; - persoana responsabilă din cadrul Compartimentului Asistență Socială sau persoana delegată, sub supravegherea secretarului general al comunei.</w:t>
      </w:r>
    </w:p>
    <w:p w14:paraId="3FAAE41A" w14:textId="77777777" w:rsidR="00520520" w:rsidRDefault="00000000">
      <w:pPr>
        <w:pStyle w:val="ListParagraph"/>
        <w:numPr>
          <w:ilvl w:val="0"/>
          <w:numId w:val="2"/>
        </w:numPr>
        <w:tabs>
          <w:tab w:val="left" w:pos="682"/>
        </w:tabs>
        <w:spacing w:before="1"/>
        <w:ind w:left="682" w:hanging="659"/>
      </w:pPr>
      <w:r>
        <w:rPr>
          <w:sz w:val="24"/>
        </w:rPr>
        <w:t>informarea</w:t>
      </w:r>
      <w:r>
        <w:rPr>
          <w:spacing w:val="-5"/>
          <w:sz w:val="24"/>
        </w:rPr>
        <w:t xml:space="preserve"> </w:t>
      </w:r>
      <w:r>
        <w:rPr>
          <w:sz w:val="24"/>
        </w:rPr>
        <w:t>comunității;</w:t>
      </w:r>
      <w:r>
        <w:rPr>
          <w:spacing w:val="-2"/>
          <w:sz w:val="24"/>
        </w:rPr>
        <w:t xml:space="preserve"> </w:t>
      </w:r>
      <w:r>
        <w:rPr>
          <w:sz w:val="24"/>
        </w:rPr>
        <w:t>-primar,</w:t>
      </w:r>
      <w:r>
        <w:rPr>
          <w:spacing w:val="-1"/>
          <w:sz w:val="24"/>
        </w:rPr>
        <w:t xml:space="preserve"> </w:t>
      </w:r>
      <w:r>
        <w:rPr>
          <w:sz w:val="24"/>
        </w:rPr>
        <w:t>persoana</w:t>
      </w:r>
      <w:r>
        <w:rPr>
          <w:spacing w:val="-3"/>
          <w:sz w:val="24"/>
        </w:rPr>
        <w:t xml:space="preserve"> </w:t>
      </w:r>
      <w:r>
        <w:rPr>
          <w:sz w:val="24"/>
        </w:rPr>
        <w:t>desemnată</w:t>
      </w:r>
      <w:r>
        <w:rPr>
          <w:spacing w:val="-3"/>
          <w:sz w:val="24"/>
        </w:rPr>
        <w:t xml:space="preserve"> </w:t>
      </w:r>
      <w:r>
        <w:rPr>
          <w:sz w:val="24"/>
        </w:rPr>
        <w:t>conform</w:t>
      </w:r>
      <w:r>
        <w:rPr>
          <w:spacing w:val="-1"/>
          <w:sz w:val="24"/>
        </w:rPr>
        <w:t xml:space="preserve"> </w:t>
      </w:r>
      <w:r>
        <w:rPr>
          <w:sz w:val="24"/>
        </w:rPr>
        <w:t>standardului minim</w:t>
      </w:r>
      <w:r>
        <w:rPr>
          <w:spacing w:val="-2"/>
          <w:sz w:val="24"/>
        </w:rPr>
        <w:t xml:space="preserve"> </w:t>
      </w:r>
      <w:r>
        <w:rPr>
          <w:sz w:val="24"/>
        </w:rPr>
        <w:t>de</w:t>
      </w:r>
      <w:r>
        <w:rPr>
          <w:spacing w:val="-2"/>
          <w:sz w:val="24"/>
        </w:rPr>
        <w:t xml:space="preserve"> calitate;</w:t>
      </w:r>
    </w:p>
    <w:p w14:paraId="19FD990E" w14:textId="77777777" w:rsidR="00520520" w:rsidRDefault="00000000">
      <w:pPr>
        <w:pStyle w:val="ListParagraph"/>
        <w:numPr>
          <w:ilvl w:val="0"/>
          <w:numId w:val="2"/>
        </w:numPr>
        <w:tabs>
          <w:tab w:val="left" w:pos="682"/>
        </w:tabs>
        <w:spacing w:before="137"/>
        <w:ind w:left="682" w:hanging="659"/>
      </w:pPr>
      <w:r>
        <w:rPr>
          <w:sz w:val="24"/>
        </w:rPr>
        <w:t>deschiderea;</w:t>
      </w:r>
      <w:r>
        <w:rPr>
          <w:spacing w:val="-2"/>
          <w:sz w:val="24"/>
        </w:rPr>
        <w:t xml:space="preserve"> </w:t>
      </w:r>
      <w:r>
        <w:rPr>
          <w:sz w:val="24"/>
        </w:rPr>
        <w:t>-</w:t>
      </w:r>
      <w:r>
        <w:rPr>
          <w:spacing w:val="-3"/>
          <w:sz w:val="24"/>
        </w:rPr>
        <w:t xml:space="preserve"> </w:t>
      </w:r>
      <w:r>
        <w:rPr>
          <w:sz w:val="24"/>
        </w:rPr>
        <w:t>primar,</w:t>
      </w:r>
      <w:r>
        <w:rPr>
          <w:spacing w:val="-2"/>
          <w:sz w:val="24"/>
        </w:rPr>
        <w:t xml:space="preserve"> </w:t>
      </w:r>
      <w:r>
        <w:rPr>
          <w:sz w:val="24"/>
        </w:rPr>
        <w:t>coordonatorul</w:t>
      </w:r>
      <w:r>
        <w:rPr>
          <w:spacing w:val="-2"/>
          <w:sz w:val="24"/>
        </w:rPr>
        <w:t xml:space="preserve"> </w:t>
      </w:r>
      <w:r>
        <w:rPr>
          <w:sz w:val="24"/>
        </w:rPr>
        <w:t>serviciului</w:t>
      </w:r>
      <w:r>
        <w:rPr>
          <w:spacing w:val="-2"/>
          <w:sz w:val="24"/>
        </w:rPr>
        <w:t xml:space="preserve"> social;</w:t>
      </w:r>
    </w:p>
    <w:p w14:paraId="30E57F3C" w14:textId="77777777" w:rsidR="00520520" w:rsidRDefault="00000000">
      <w:pPr>
        <w:pStyle w:val="ListParagraph"/>
        <w:numPr>
          <w:ilvl w:val="0"/>
          <w:numId w:val="2"/>
        </w:numPr>
        <w:tabs>
          <w:tab w:val="left" w:pos="682"/>
        </w:tabs>
        <w:spacing w:before="139"/>
        <w:ind w:left="682" w:hanging="659"/>
      </w:pPr>
      <w:r>
        <w:rPr>
          <w:sz w:val="24"/>
        </w:rPr>
        <w:t>asigurarea</w:t>
      </w:r>
      <w:r>
        <w:rPr>
          <w:spacing w:val="-6"/>
          <w:sz w:val="24"/>
        </w:rPr>
        <w:t xml:space="preserve"> </w:t>
      </w:r>
      <w:r>
        <w:rPr>
          <w:sz w:val="24"/>
        </w:rPr>
        <w:t>funcționării-</w:t>
      </w:r>
      <w:r>
        <w:rPr>
          <w:spacing w:val="-1"/>
          <w:sz w:val="24"/>
        </w:rPr>
        <w:t xml:space="preserve"> </w:t>
      </w:r>
      <w:r>
        <w:rPr>
          <w:sz w:val="24"/>
        </w:rPr>
        <w:t>Coordonatorul</w:t>
      </w:r>
      <w:r>
        <w:rPr>
          <w:spacing w:val="-2"/>
          <w:sz w:val="24"/>
        </w:rPr>
        <w:t xml:space="preserve"> </w:t>
      </w:r>
      <w:r>
        <w:rPr>
          <w:sz w:val="24"/>
        </w:rPr>
        <w:t>serviciului</w:t>
      </w:r>
      <w:r>
        <w:rPr>
          <w:spacing w:val="-2"/>
          <w:sz w:val="24"/>
        </w:rPr>
        <w:t xml:space="preserve"> social;</w:t>
      </w:r>
    </w:p>
    <w:p w14:paraId="6F4EEFC5" w14:textId="77777777" w:rsidR="00520520" w:rsidRDefault="00000000">
      <w:pPr>
        <w:pStyle w:val="ListParagraph"/>
        <w:numPr>
          <w:ilvl w:val="0"/>
          <w:numId w:val="2"/>
        </w:numPr>
        <w:tabs>
          <w:tab w:val="left" w:pos="682"/>
        </w:tabs>
        <w:spacing w:before="137"/>
        <w:ind w:left="682" w:hanging="659"/>
      </w:pPr>
      <w:r>
        <w:rPr>
          <w:sz w:val="24"/>
        </w:rPr>
        <w:t>strategia</w:t>
      </w:r>
      <w:r>
        <w:rPr>
          <w:spacing w:val="-4"/>
          <w:sz w:val="24"/>
        </w:rPr>
        <w:t xml:space="preserve"> </w:t>
      </w:r>
      <w:r>
        <w:rPr>
          <w:sz w:val="24"/>
        </w:rPr>
        <w:t>în</w:t>
      </w:r>
      <w:r>
        <w:rPr>
          <w:spacing w:val="-1"/>
          <w:sz w:val="24"/>
        </w:rPr>
        <w:t xml:space="preserve"> </w:t>
      </w:r>
      <w:r>
        <w:rPr>
          <w:sz w:val="24"/>
        </w:rPr>
        <w:t>situații</w:t>
      </w:r>
      <w:r>
        <w:rPr>
          <w:spacing w:val="-1"/>
          <w:sz w:val="24"/>
        </w:rPr>
        <w:t xml:space="preserve"> </w:t>
      </w:r>
      <w:r>
        <w:rPr>
          <w:sz w:val="24"/>
        </w:rPr>
        <w:t>de</w:t>
      </w:r>
      <w:r>
        <w:rPr>
          <w:spacing w:val="-2"/>
          <w:sz w:val="24"/>
        </w:rPr>
        <w:t xml:space="preserve"> </w:t>
      </w:r>
      <w:r>
        <w:rPr>
          <w:sz w:val="24"/>
        </w:rPr>
        <w:t>criză</w:t>
      </w:r>
      <w:r>
        <w:rPr>
          <w:spacing w:val="-2"/>
          <w:sz w:val="24"/>
        </w:rPr>
        <w:t xml:space="preserve"> </w:t>
      </w:r>
      <w:r>
        <w:rPr>
          <w:sz w:val="24"/>
        </w:rPr>
        <w:t>-</w:t>
      </w:r>
      <w:r>
        <w:rPr>
          <w:spacing w:val="-2"/>
          <w:sz w:val="24"/>
        </w:rPr>
        <w:t xml:space="preserve"> </w:t>
      </w:r>
      <w:r>
        <w:rPr>
          <w:sz w:val="24"/>
        </w:rPr>
        <w:t>Coordonatorul</w:t>
      </w:r>
      <w:r>
        <w:rPr>
          <w:spacing w:val="-1"/>
          <w:sz w:val="24"/>
        </w:rPr>
        <w:t xml:space="preserve"> </w:t>
      </w:r>
      <w:r>
        <w:rPr>
          <w:sz w:val="24"/>
        </w:rPr>
        <w:t xml:space="preserve">serviciului, </w:t>
      </w:r>
      <w:r>
        <w:rPr>
          <w:spacing w:val="-2"/>
          <w:sz w:val="24"/>
        </w:rPr>
        <w:t>Primar.</w:t>
      </w:r>
    </w:p>
    <w:p w14:paraId="425143A4" w14:textId="77777777" w:rsidR="00520520" w:rsidRDefault="00000000">
      <w:pPr>
        <w:pStyle w:val="ListParagraph"/>
        <w:numPr>
          <w:ilvl w:val="0"/>
          <w:numId w:val="1"/>
        </w:numPr>
        <w:tabs>
          <w:tab w:val="left" w:pos="682"/>
        </w:tabs>
        <w:spacing w:before="139"/>
        <w:ind w:left="682" w:hanging="659"/>
        <w:rPr>
          <w:sz w:val="24"/>
        </w:rPr>
      </w:pPr>
      <w:r>
        <w:rPr>
          <w:sz w:val="24"/>
        </w:rPr>
        <w:t>Monitorizare</w:t>
      </w:r>
      <w:r>
        <w:rPr>
          <w:spacing w:val="-3"/>
          <w:sz w:val="24"/>
        </w:rPr>
        <w:t xml:space="preserve"> </w:t>
      </w:r>
      <w:r>
        <w:rPr>
          <w:sz w:val="24"/>
        </w:rPr>
        <w:t>și</w:t>
      </w:r>
      <w:r>
        <w:rPr>
          <w:spacing w:val="-2"/>
          <w:sz w:val="24"/>
        </w:rPr>
        <w:t xml:space="preserve"> evaluare:</w:t>
      </w:r>
    </w:p>
    <w:p w14:paraId="429CB3C9" w14:textId="77777777" w:rsidR="00520520" w:rsidRDefault="00000000">
      <w:pPr>
        <w:pStyle w:val="BodyText"/>
        <w:spacing w:before="137"/>
        <w:ind w:left="683"/>
        <w:jc w:val="left"/>
      </w:pPr>
      <w:r>
        <w:t>Responsabilitățile</w:t>
      </w:r>
      <w:r>
        <w:rPr>
          <w:spacing w:val="-6"/>
        </w:rPr>
        <w:t xml:space="preserve"> </w:t>
      </w:r>
      <w:r>
        <w:t>revin</w:t>
      </w:r>
      <w:r>
        <w:rPr>
          <w:spacing w:val="-2"/>
        </w:rPr>
        <w:t xml:space="preserve"> </w:t>
      </w:r>
      <w:r>
        <w:t>coordonatorului</w:t>
      </w:r>
      <w:r>
        <w:rPr>
          <w:spacing w:val="-2"/>
        </w:rPr>
        <w:t xml:space="preserve"> </w:t>
      </w:r>
      <w:r>
        <w:t>serviciului</w:t>
      </w:r>
      <w:r>
        <w:rPr>
          <w:spacing w:val="-3"/>
        </w:rPr>
        <w:t xml:space="preserve"> </w:t>
      </w:r>
      <w:r>
        <w:t>social</w:t>
      </w:r>
      <w:r>
        <w:rPr>
          <w:spacing w:val="-2"/>
        </w:rPr>
        <w:t xml:space="preserve"> </w:t>
      </w:r>
      <w:r>
        <w:t>cat</w:t>
      </w:r>
      <w:r>
        <w:rPr>
          <w:spacing w:val="-3"/>
        </w:rPr>
        <w:t xml:space="preserve"> </w:t>
      </w:r>
      <w:r>
        <w:t>si</w:t>
      </w:r>
      <w:r>
        <w:rPr>
          <w:spacing w:val="-2"/>
        </w:rPr>
        <w:t xml:space="preserve"> </w:t>
      </w:r>
      <w:r>
        <w:t>echipei</w:t>
      </w:r>
      <w:r>
        <w:rPr>
          <w:spacing w:val="-2"/>
        </w:rPr>
        <w:t xml:space="preserve"> </w:t>
      </w:r>
      <w:r>
        <w:t>multidisciplinare</w:t>
      </w:r>
      <w:r>
        <w:rPr>
          <w:spacing w:val="-3"/>
        </w:rPr>
        <w:t xml:space="preserve"> </w:t>
      </w:r>
      <w:r>
        <w:rPr>
          <w:spacing w:val="-2"/>
        </w:rPr>
        <w:t>care:</w:t>
      </w:r>
    </w:p>
    <w:p w14:paraId="10A9EB42" w14:textId="77777777" w:rsidR="00520520" w:rsidRDefault="00000000">
      <w:pPr>
        <w:pStyle w:val="BodyText"/>
        <w:spacing w:before="139"/>
      </w:pPr>
      <w:r>
        <w:t>-Coordonează</w:t>
      </w:r>
      <w:r>
        <w:rPr>
          <w:spacing w:val="-5"/>
        </w:rPr>
        <w:t xml:space="preserve"> </w:t>
      </w:r>
      <w:r>
        <w:t>dezvoltarea</w:t>
      </w:r>
      <w:r>
        <w:rPr>
          <w:spacing w:val="-2"/>
        </w:rPr>
        <w:t xml:space="preserve"> </w:t>
      </w:r>
      <w:r>
        <w:t>planului</w:t>
      </w:r>
      <w:r>
        <w:rPr>
          <w:spacing w:val="-1"/>
        </w:rPr>
        <w:t xml:space="preserve"> </w:t>
      </w:r>
      <w:r>
        <w:t>de</w:t>
      </w:r>
      <w:r>
        <w:rPr>
          <w:spacing w:val="-2"/>
        </w:rPr>
        <w:t xml:space="preserve"> </w:t>
      </w:r>
      <w:r>
        <w:t>monitorizare</w:t>
      </w:r>
      <w:r>
        <w:rPr>
          <w:spacing w:val="-2"/>
        </w:rPr>
        <w:t xml:space="preserve"> </w:t>
      </w:r>
      <w:r>
        <w:t>și</w:t>
      </w:r>
      <w:r>
        <w:rPr>
          <w:spacing w:val="-1"/>
        </w:rPr>
        <w:t xml:space="preserve"> </w:t>
      </w:r>
      <w:r>
        <w:rPr>
          <w:spacing w:val="-2"/>
        </w:rPr>
        <w:t>evaluare;</w:t>
      </w:r>
    </w:p>
    <w:p w14:paraId="61B2F028" w14:textId="77777777" w:rsidR="00520520" w:rsidRDefault="00000000">
      <w:pPr>
        <w:pStyle w:val="BodyText"/>
        <w:spacing w:before="137"/>
      </w:pPr>
      <w:r>
        <w:t>-Asigură</w:t>
      </w:r>
      <w:r>
        <w:rPr>
          <w:spacing w:val="-5"/>
        </w:rPr>
        <w:t xml:space="preserve"> </w:t>
      </w:r>
      <w:r>
        <w:t>alinierea</w:t>
      </w:r>
      <w:r>
        <w:rPr>
          <w:spacing w:val="-1"/>
        </w:rPr>
        <w:t xml:space="preserve"> </w:t>
      </w:r>
      <w:r>
        <w:t>cu</w:t>
      </w:r>
      <w:r>
        <w:rPr>
          <w:spacing w:val="-1"/>
        </w:rPr>
        <w:t xml:space="preserve"> </w:t>
      </w:r>
      <w:r>
        <w:t>obiectivele</w:t>
      </w:r>
      <w:r>
        <w:rPr>
          <w:spacing w:val="-3"/>
        </w:rPr>
        <w:t xml:space="preserve"> </w:t>
      </w:r>
      <w:r>
        <w:t>strategice</w:t>
      </w:r>
      <w:r>
        <w:rPr>
          <w:spacing w:val="-2"/>
        </w:rPr>
        <w:t xml:space="preserve"> </w:t>
      </w:r>
      <w:r>
        <w:t>ale</w:t>
      </w:r>
      <w:r>
        <w:rPr>
          <w:spacing w:val="-2"/>
        </w:rPr>
        <w:t xml:space="preserve"> </w:t>
      </w:r>
      <w:r>
        <w:t>centrului</w:t>
      </w:r>
      <w:r>
        <w:rPr>
          <w:spacing w:val="-2"/>
        </w:rPr>
        <w:t xml:space="preserve"> </w:t>
      </w:r>
      <w:r>
        <w:t>și</w:t>
      </w:r>
      <w:r>
        <w:rPr>
          <w:spacing w:val="-1"/>
        </w:rPr>
        <w:t xml:space="preserve"> </w:t>
      </w:r>
      <w:r>
        <w:t>reglementările</w:t>
      </w:r>
      <w:r>
        <w:rPr>
          <w:spacing w:val="-3"/>
        </w:rPr>
        <w:t xml:space="preserve"> </w:t>
      </w:r>
      <w:r>
        <w:t>în</w:t>
      </w:r>
      <w:r>
        <w:rPr>
          <w:spacing w:val="-1"/>
        </w:rPr>
        <w:t xml:space="preserve"> </w:t>
      </w:r>
      <w:r>
        <w:rPr>
          <w:spacing w:val="-2"/>
        </w:rPr>
        <w:t>vigoare;</w:t>
      </w:r>
    </w:p>
    <w:p w14:paraId="28B41CAD" w14:textId="77777777" w:rsidR="00520520" w:rsidRDefault="00000000">
      <w:pPr>
        <w:pStyle w:val="BodyText"/>
        <w:spacing w:before="139"/>
      </w:pPr>
      <w:r>
        <w:t>-Definește</w:t>
      </w:r>
      <w:r>
        <w:rPr>
          <w:spacing w:val="-5"/>
        </w:rPr>
        <w:t xml:space="preserve"> </w:t>
      </w:r>
      <w:r>
        <w:t>indicatorii</w:t>
      </w:r>
      <w:r>
        <w:rPr>
          <w:spacing w:val="-1"/>
        </w:rPr>
        <w:t xml:space="preserve"> </w:t>
      </w:r>
      <w:r>
        <w:t>de</w:t>
      </w:r>
      <w:r>
        <w:rPr>
          <w:spacing w:val="-1"/>
        </w:rPr>
        <w:t xml:space="preserve"> </w:t>
      </w:r>
      <w:r>
        <w:t>performanță</w:t>
      </w:r>
      <w:r>
        <w:rPr>
          <w:spacing w:val="-2"/>
        </w:rPr>
        <w:t xml:space="preserve"> </w:t>
      </w:r>
      <w:r>
        <w:t>și</w:t>
      </w:r>
      <w:r>
        <w:rPr>
          <w:spacing w:val="-2"/>
        </w:rPr>
        <w:t xml:space="preserve"> </w:t>
      </w:r>
      <w:r>
        <w:t>metodologiile</w:t>
      </w:r>
      <w:r>
        <w:rPr>
          <w:spacing w:val="-2"/>
        </w:rPr>
        <w:t xml:space="preserve"> </w:t>
      </w:r>
      <w:r>
        <w:t>de</w:t>
      </w:r>
      <w:r>
        <w:rPr>
          <w:spacing w:val="-3"/>
        </w:rPr>
        <w:t xml:space="preserve"> </w:t>
      </w:r>
      <w:r>
        <w:t>colectare</w:t>
      </w:r>
      <w:r>
        <w:rPr>
          <w:spacing w:val="-2"/>
        </w:rPr>
        <w:t xml:space="preserve"> </w:t>
      </w:r>
      <w:r>
        <w:t>a</w:t>
      </w:r>
      <w:r>
        <w:rPr>
          <w:spacing w:val="-2"/>
        </w:rPr>
        <w:t xml:space="preserve"> datelor;</w:t>
      </w:r>
    </w:p>
    <w:p w14:paraId="20BCF323" w14:textId="77777777" w:rsidR="00520520" w:rsidRDefault="00000000">
      <w:pPr>
        <w:pStyle w:val="BodyText"/>
        <w:spacing w:before="137"/>
      </w:pPr>
      <w:r>
        <w:t>-Stabilește</w:t>
      </w:r>
      <w:r>
        <w:rPr>
          <w:spacing w:val="-4"/>
        </w:rPr>
        <w:t xml:space="preserve"> </w:t>
      </w:r>
      <w:r>
        <w:t>calendarul</w:t>
      </w:r>
      <w:r>
        <w:rPr>
          <w:spacing w:val="-3"/>
        </w:rPr>
        <w:t xml:space="preserve"> </w:t>
      </w:r>
      <w:r>
        <w:t>evaluărilor</w:t>
      </w:r>
      <w:r>
        <w:rPr>
          <w:spacing w:val="-3"/>
        </w:rPr>
        <w:t xml:space="preserve"> </w:t>
      </w:r>
      <w:r>
        <w:rPr>
          <w:spacing w:val="-2"/>
        </w:rPr>
        <w:t>periodice.</w:t>
      </w:r>
    </w:p>
    <w:p w14:paraId="0BC85AD6" w14:textId="77777777" w:rsidR="00520520" w:rsidRDefault="00000000">
      <w:pPr>
        <w:pStyle w:val="ListParagraph"/>
        <w:numPr>
          <w:ilvl w:val="0"/>
          <w:numId w:val="1"/>
        </w:numPr>
        <w:tabs>
          <w:tab w:val="left" w:pos="681"/>
        </w:tabs>
        <w:spacing w:before="140"/>
        <w:ind w:left="681" w:hanging="658"/>
        <w:rPr>
          <w:sz w:val="24"/>
        </w:rPr>
      </w:pPr>
      <w:r>
        <w:rPr>
          <w:spacing w:val="-2"/>
          <w:sz w:val="24"/>
        </w:rPr>
        <w:lastRenderedPageBreak/>
        <w:t>Raportare:</w:t>
      </w:r>
    </w:p>
    <w:p w14:paraId="20518468" w14:textId="77777777" w:rsidR="00520520" w:rsidRDefault="00000000">
      <w:pPr>
        <w:pStyle w:val="BodyText"/>
        <w:spacing w:before="136"/>
      </w:pPr>
      <w:r>
        <w:t>-echipă</w:t>
      </w:r>
      <w:r>
        <w:rPr>
          <w:spacing w:val="-6"/>
        </w:rPr>
        <w:t xml:space="preserve"> </w:t>
      </w:r>
      <w:r>
        <w:t>multidisciplinară</w:t>
      </w:r>
      <w:r>
        <w:rPr>
          <w:spacing w:val="-1"/>
        </w:rPr>
        <w:t xml:space="preserve"> </w:t>
      </w:r>
      <w:r>
        <w:t>către</w:t>
      </w:r>
      <w:r>
        <w:rPr>
          <w:spacing w:val="-1"/>
        </w:rPr>
        <w:t xml:space="preserve"> </w:t>
      </w:r>
      <w:r>
        <w:t>coordonator</w:t>
      </w:r>
      <w:r>
        <w:rPr>
          <w:spacing w:val="-3"/>
        </w:rPr>
        <w:t xml:space="preserve"> </w:t>
      </w:r>
      <w:r>
        <w:t>serviciu</w:t>
      </w:r>
      <w:r>
        <w:rPr>
          <w:spacing w:val="-2"/>
        </w:rPr>
        <w:t xml:space="preserve"> social;</w:t>
      </w:r>
    </w:p>
    <w:p w14:paraId="72515A40" w14:textId="77777777" w:rsidR="00520520" w:rsidRDefault="00000000">
      <w:pPr>
        <w:pStyle w:val="ListParagraph"/>
        <w:numPr>
          <w:ilvl w:val="0"/>
          <w:numId w:val="2"/>
        </w:numPr>
        <w:tabs>
          <w:tab w:val="left" w:pos="161"/>
        </w:tabs>
        <w:spacing w:before="140"/>
        <w:ind w:left="161" w:hanging="138"/>
        <w:rPr>
          <w:sz w:val="24"/>
        </w:rPr>
      </w:pPr>
      <w:r>
        <w:rPr>
          <w:sz w:val="24"/>
        </w:rPr>
        <w:t>coordonator</w:t>
      </w:r>
      <w:r>
        <w:rPr>
          <w:spacing w:val="-3"/>
          <w:sz w:val="24"/>
        </w:rPr>
        <w:t xml:space="preserve"> </w:t>
      </w:r>
      <w:r>
        <w:rPr>
          <w:sz w:val="24"/>
        </w:rPr>
        <w:t>serviciu</w:t>
      </w:r>
      <w:r>
        <w:rPr>
          <w:spacing w:val="-2"/>
          <w:sz w:val="24"/>
        </w:rPr>
        <w:t xml:space="preserve"> </w:t>
      </w:r>
      <w:r>
        <w:rPr>
          <w:sz w:val="24"/>
        </w:rPr>
        <w:t>social</w:t>
      </w:r>
      <w:r>
        <w:rPr>
          <w:spacing w:val="-1"/>
          <w:sz w:val="24"/>
        </w:rPr>
        <w:t xml:space="preserve"> </w:t>
      </w:r>
      <w:r>
        <w:rPr>
          <w:sz w:val="24"/>
        </w:rPr>
        <w:t>către</w:t>
      </w:r>
      <w:r>
        <w:rPr>
          <w:spacing w:val="-2"/>
          <w:sz w:val="24"/>
        </w:rPr>
        <w:t xml:space="preserve"> secretar;</w:t>
      </w:r>
    </w:p>
    <w:p w14:paraId="36004C9A" w14:textId="77777777" w:rsidR="00520520" w:rsidRDefault="00000000">
      <w:pPr>
        <w:pStyle w:val="BodyText"/>
        <w:spacing w:before="136"/>
      </w:pPr>
      <w:r>
        <w:t>-primar</w:t>
      </w:r>
      <w:r>
        <w:rPr>
          <w:spacing w:val="-4"/>
        </w:rPr>
        <w:t xml:space="preserve"> </w:t>
      </w:r>
      <w:r>
        <w:t>către</w:t>
      </w:r>
      <w:r>
        <w:rPr>
          <w:spacing w:val="-1"/>
        </w:rPr>
        <w:t xml:space="preserve"> </w:t>
      </w:r>
      <w:r>
        <w:t>consiliu</w:t>
      </w:r>
      <w:r>
        <w:rPr>
          <w:spacing w:val="-2"/>
        </w:rPr>
        <w:t xml:space="preserve"> local;</w:t>
      </w:r>
    </w:p>
    <w:p w14:paraId="44877375" w14:textId="77777777" w:rsidR="00520520" w:rsidRDefault="00000000">
      <w:pPr>
        <w:pStyle w:val="BodyText"/>
        <w:spacing w:before="140"/>
      </w:pPr>
      <w:r>
        <w:t>-responsabil</w:t>
      </w:r>
      <w:r>
        <w:rPr>
          <w:spacing w:val="-3"/>
        </w:rPr>
        <w:t xml:space="preserve"> </w:t>
      </w:r>
      <w:r>
        <w:t>de</w:t>
      </w:r>
      <w:r>
        <w:rPr>
          <w:spacing w:val="-3"/>
        </w:rPr>
        <w:t xml:space="preserve"> </w:t>
      </w:r>
      <w:r>
        <w:t>proiect</w:t>
      </w:r>
      <w:r>
        <w:rPr>
          <w:spacing w:val="-2"/>
        </w:rPr>
        <w:t xml:space="preserve"> </w:t>
      </w:r>
      <w:r>
        <w:t>către</w:t>
      </w:r>
      <w:r>
        <w:rPr>
          <w:spacing w:val="-3"/>
        </w:rPr>
        <w:t xml:space="preserve"> </w:t>
      </w:r>
      <w:r>
        <w:rPr>
          <w:spacing w:val="-2"/>
        </w:rPr>
        <w:t>finanțatori.</w:t>
      </w:r>
    </w:p>
    <w:p w14:paraId="1B651C3C" w14:textId="77777777" w:rsidR="00520520" w:rsidRDefault="00000000">
      <w:pPr>
        <w:pStyle w:val="ListParagraph"/>
        <w:numPr>
          <w:ilvl w:val="0"/>
          <w:numId w:val="1"/>
        </w:numPr>
        <w:tabs>
          <w:tab w:val="left" w:pos="682"/>
        </w:tabs>
        <w:spacing w:before="136"/>
        <w:ind w:left="682" w:hanging="659"/>
        <w:rPr>
          <w:sz w:val="24"/>
        </w:rPr>
      </w:pPr>
      <w:r>
        <w:rPr>
          <w:sz w:val="24"/>
        </w:rPr>
        <w:t>Actualizare/revizuire</w:t>
      </w:r>
      <w:r>
        <w:rPr>
          <w:spacing w:val="-6"/>
          <w:sz w:val="24"/>
        </w:rPr>
        <w:t xml:space="preserve"> </w:t>
      </w:r>
      <w:r>
        <w:rPr>
          <w:sz w:val="24"/>
        </w:rPr>
        <w:t>plan/indicatori</w:t>
      </w:r>
      <w:r>
        <w:rPr>
          <w:spacing w:val="-3"/>
          <w:sz w:val="24"/>
        </w:rPr>
        <w:t xml:space="preserve"> </w:t>
      </w:r>
      <w:r>
        <w:rPr>
          <w:sz w:val="24"/>
        </w:rPr>
        <w:t>de</w:t>
      </w:r>
      <w:r>
        <w:rPr>
          <w:spacing w:val="-3"/>
          <w:sz w:val="24"/>
        </w:rPr>
        <w:t xml:space="preserve"> </w:t>
      </w:r>
      <w:r>
        <w:rPr>
          <w:sz w:val="24"/>
        </w:rPr>
        <w:t>performantă</w:t>
      </w:r>
      <w:r>
        <w:rPr>
          <w:spacing w:val="-3"/>
          <w:sz w:val="24"/>
        </w:rPr>
        <w:t xml:space="preserve"> </w:t>
      </w:r>
      <w:r>
        <w:rPr>
          <w:spacing w:val="-2"/>
          <w:sz w:val="24"/>
        </w:rPr>
        <w:t>etc.:</w:t>
      </w:r>
    </w:p>
    <w:p w14:paraId="10F8DD47" w14:textId="77777777" w:rsidR="00520520" w:rsidRDefault="00000000">
      <w:pPr>
        <w:pStyle w:val="BodyText"/>
        <w:spacing w:before="140"/>
      </w:pPr>
      <w:r>
        <w:t>-echipa</w:t>
      </w:r>
      <w:r>
        <w:rPr>
          <w:spacing w:val="-6"/>
        </w:rPr>
        <w:t xml:space="preserve"> </w:t>
      </w:r>
      <w:r>
        <w:t>multidisciplinară, coordonator</w:t>
      </w:r>
      <w:r>
        <w:rPr>
          <w:spacing w:val="-3"/>
        </w:rPr>
        <w:t xml:space="preserve"> </w:t>
      </w:r>
      <w:r>
        <w:t>serviciu</w:t>
      </w:r>
      <w:r>
        <w:rPr>
          <w:spacing w:val="-2"/>
        </w:rPr>
        <w:t xml:space="preserve"> </w:t>
      </w:r>
      <w:r>
        <w:t>social,</w:t>
      </w:r>
      <w:r>
        <w:rPr>
          <w:spacing w:val="-2"/>
        </w:rPr>
        <w:t xml:space="preserve"> primar.</w:t>
      </w:r>
    </w:p>
    <w:p w14:paraId="364D981A" w14:textId="77777777" w:rsidR="00520520" w:rsidRDefault="00000000">
      <w:pPr>
        <w:pStyle w:val="ListParagraph"/>
        <w:numPr>
          <w:ilvl w:val="0"/>
          <w:numId w:val="1"/>
        </w:numPr>
        <w:tabs>
          <w:tab w:val="left" w:pos="681"/>
        </w:tabs>
        <w:spacing w:before="136"/>
        <w:ind w:left="681" w:hanging="658"/>
        <w:rPr>
          <w:sz w:val="24"/>
        </w:rPr>
      </w:pPr>
      <w:r>
        <w:rPr>
          <w:sz w:val="24"/>
        </w:rPr>
        <w:t>Persoana</w:t>
      </w:r>
      <w:r>
        <w:rPr>
          <w:spacing w:val="-3"/>
          <w:sz w:val="24"/>
        </w:rPr>
        <w:t xml:space="preserve"> </w:t>
      </w:r>
      <w:r>
        <w:rPr>
          <w:sz w:val="24"/>
        </w:rPr>
        <w:t>desemnată</w:t>
      </w:r>
      <w:r>
        <w:rPr>
          <w:spacing w:val="2"/>
          <w:sz w:val="24"/>
        </w:rPr>
        <w:t xml:space="preserve"> </w:t>
      </w:r>
      <w:r>
        <w:rPr>
          <w:sz w:val="24"/>
        </w:rPr>
        <w:t>de</w:t>
      </w:r>
      <w:r>
        <w:rPr>
          <w:spacing w:val="2"/>
          <w:sz w:val="24"/>
        </w:rPr>
        <w:t xml:space="preserve"> </w:t>
      </w:r>
      <w:r>
        <w:rPr>
          <w:sz w:val="24"/>
        </w:rPr>
        <w:t>furnizorul</w:t>
      </w:r>
      <w:r>
        <w:rPr>
          <w:spacing w:val="1"/>
          <w:sz w:val="24"/>
        </w:rPr>
        <w:t xml:space="preserve"> </w:t>
      </w:r>
      <w:r>
        <w:rPr>
          <w:sz w:val="24"/>
        </w:rPr>
        <w:t>de</w:t>
      </w:r>
      <w:r>
        <w:rPr>
          <w:spacing w:val="2"/>
          <w:sz w:val="24"/>
        </w:rPr>
        <w:t xml:space="preserve"> </w:t>
      </w:r>
      <w:r>
        <w:rPr>
          <w:sz w:val="24"/>
        </w:rPr>
        <w:t>servicii sociale,</w:t>
      </w:r>
      <w:r>
        <w:rPr>
          <w:spacing w:val="1"/>
          <w:sz w:val="24"/>
        </w:rPr>
        <w:t xml:space="preserve"> </w:t>
      </w:r>
      <w:r>
        <w:rPr>
          <w:sz w:val="24"/>
        </w:rPr>
        <w:t>cu</w:t>
      </w:r>
      <w:r>
        <w:rPr>
          <w:spacing w:val="3"/>
          <w:sz w:val="24"/>
        </w:rPr>
        <w:t xml:space="preserve"> </w:t>
      </w:r>
      <w:r>
        <w:rPr>
          <w:sz w:val="24"/>
        </w:rPr>
        <w:t>atribuții</w:t>
      </w:r>
      <w:r>
        <w:rPr>
          <w:spacing w:val="1"/>
          <w:sz w:val="24"/>
        </w:rPr>
        <w:t xml:space="preserve"> </w:t>
      </w:r>
      <w:r>
        <w:rPr>
          <w:sz w:val="24"/>
        </w:rPr>
        <w:t>de răspundere pentru</w:t>
      </w:r>
      <w:r>
        <w:rPr>
          <w:spacing w:val="1"/>
          <w:sz w:val="24"/>
        </w:rPr>
        <w:t xml:space="preserve"> </w:t>
      </w:r>
      <w:r>
        <w:rPr>
          <w:spacing w:val="-2"/>
          <w:sz w:val="24"/>
        </w:rPr>
        <w:t>serviciile</w:t>
      </w:r>
    </w:p>
    <w:p w14:paraId="409A3DF8" w14:textId="77777777" w:rsidR="00520520" w:rsidRDefault="00000000">
      <w:pPr>
        <w:pStyle w:val="BodyText"/>
        <w:spacing w:before="79" w:line="360" w:lineRule="auto"/>
        <w:ind w:right="48"/>
      </w:pPr>
      <w:r>
        <w:t>sociale prestate, dacă prin fisa postului a fost desemnată si o altă persoană alături de administratorul operatorului economic:</w:t>
      </w:r>
    </w:p>
    <w:p w14:paraId="78481ED8" w14:textId="46FA2C1F" w:rsidR="00520520" w:rsidRDefault="00000000">
      <w:pPr>
        <w:pStyle w:val="BodyText"/>
        <w:spacing w:line="360" w:lineRule="auto"/>
        <w:ind w:right="46" w:firstLine="720"/>
      </w:pPr>
      <w:r>
        <w:t xml:space="preserve">La momentul înființării serviciului social va exista o persoană care va îndeplini rolul de coordonator al serviciului social (decizie luată specific pentru fiecare tip de serviciu social pe care </w:t>
      </w:r>
      <w:r w:rsidR="0073275D">
        <w:t xml:space="preserve">Comuna Horoatu Crasnei </w:t>
      </w:r>
      <w:r>
        <w:t xml:space="preserve"> va decide să îl înființeze).</w:t>
      </w:r>
    </w:p>
    <w:p w14:paraId="01D436D0" w14:textId="77777777" w:rsidR="00520520" w:rsidRDefault="00000000">
      <w:pPr>
        <w:pStyle w:val="BodyText"/>
        <w:spacing w:line="360" w:lineRule="auto"/>
        <w:ind w:right="47" w:firstLine="660"/>
      </w:pPr>
      <w:r>
        <w:t>Planul propriu de dezvoltare a serviciului social prevede îmbunătățirea permanentă a procedurilor de lucru și a mediului ambiant, în funcție de feedbackul obținut prin mecanismele de evaluare a satisfacției persoanelor beneficiare, prin mecanismele de evaluare internă și externă implementate de furnizorul de servicii sociale, precum și pe baza rezultatului controalelor realizate de inspectorii sociali sau, după caz, acolo unde există, a rapoartelor de monitorizare independentă, realizate de organizațiile neguvernamentale care activează în domeniul drepturilor omului sau de organizațiile care reprezintă persoanele beneficiare de servicii sociale.</w:t>
      </w:r>
    </w:p>
    <w:p w14:paraId="1544519E" w14:textId="77777777" w:rsidR="00A73F11" w:rsidRDefault="00A73F11">
      <w:pPr>
        <w:pStyle w:val="BodyText"/>
        <w:spacing w:line="360" w:lineRule="auto"/>
        <w:ind w:right="47" w:firstLine="660"/>
      </w:pPr>
    </w:p>
    <w:p w14:paraId="70A56A11" w14:textId="77777777" w:rsidR="00A73F11" w:rsidRDefault="00A73F11">
      <w:pPr>
        <w:pStyle w:val="BodyText"/>
        <w:spacing w:line="360" w:lineRule="auto"/>
        <w:ind w:right="47" w:firstLine="660"/>
      </w:pPr>
    </w:p>
    <w:p w14:paraId="3420DA82" w14:textId="21804147" w:rsidR="00A73F11" w:rsidRDefault="00A73F11">
      <w:pPr>
        <w:pStyle w:val="BodyText"/>
        <w:spacing w:line="360" w:lineRule="auto"/>
        <w:ind w:right="47" w:firstLine="660"/>
      </w:pPr>
      <w:r>
        <w:t>PRIMAR,                                             CONTRASEMNEAZĂ PENTRU LEGALITATE</w:t>
      </w:r>
    </w:p>
    <w:p w14:paraId="7DE16EBF" w14:textId="6939A98F" w:rsidR="00A73F11" w:rsidRDefault="00A73F11">
      <w:pPr>
        <w:pStyle w:val="BodyText"/>
        <w:spacing w:line="360" w:lineRule="auto"/>
        <w:ind w:right="47" w:firstLine="660"/>
      </w:pPr>
      <w:r>
        <w:t>MIRIȘAN MARIAN                                         SECRETAR GENERAL,</w:t>
      </w:r>
    </w:p>
    <w:p w14:paraId="65E94692" w14:textId="07B763E7" w:rsidR="00A73F11" w:rsidRDefault="00A73F11">
      <w:pPr>
        <w:pStyle w:val="BodyText"/>
        <w:spacing w:line="360" w:lineRule="auto"/>
        <w:ind w:right="47" w:firstLine="660"/>
      </w:pPr>
      <w:r>
        <w:t xml:space="preserve">                                                                              BORBELY LAURA</w:t>
      </w:r>
    </w:p>
    <w:sectPr w:rsidR="00A73F11">
      <w:pgSz w:w="12240" w:h="15840"/>
      <w:pgMar w:top="1360" w:right="850"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OpenSymbol">
    <w:altName w:val="Calibri"/>
    <w:panose1 w:val="05010000000000000000"/>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7F6"/>
    <w:multiLevelType w:val="hybridMultilevel"/>
    <w:tmpl w:val="071E56FE"/>
    <w:lvl w:ilvl="0" w:tplc="ACB88FD2">
      <w:numFmt w:val="bullet"/>
      <w:lvlText w:val="•"/>
      <w:lvlJc w:val="left"/>
      <w:pPr>
        <w:ind w:left="2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1" w:tplc="E58E361C">
      <w:numFmt w:val="bullet"/>
      <w:lvlText w:val="•"/>
      <w:lvlJc w:val="left"/>
      <w:pPr>
        <w:ind w:left="1015" w:hanging="660"/>
      </w:pPr>
      <w:rPr>
        <w:rFonts w:hint="default"/>
        <w:lang w:val="ro-RO" w:eastAsia="en-US" w:bidi="ar-SA"/>
      </w:rPr>
    </w:lvl>
    <w:lvl w:ilvl="2" w:tplc="538C98EA">
      <w:numFmt w:val="bullet"/>
      <w:lvlText w:val="•"/>
      <w:lvlJc w:val="left"/>
      <w:pPr>
        <w:ind w:left="2010" w:hanging="660"/>
      </w:pPr>
      <w:rPr>
        <w:rFonts w:hint="default"/>
        <w:lang w:val="ro-RO" w:eastAsia="en-US" w:bidi="ar-SA"/>
      </w:rPr>
    </w:lvl>
    <w:lvl w:ilvl="3" w:tplc="BEEE5034">
      <w:numFmt w:val="bullet"/>
      <w:lvlText w:val="•"/>
      <w:lvlJc w:val="left"/>
      <w:pPr>
        <w:ind w:left="3005" w:hanging="660"/>
      </w:pPr>
      <w:rPr>
        <w:rFonts w:hint="default"/>
        <w:lang w:val="ro-RO" w:eastAsia="en-US" w:bidi="ar-SA"/>
      </w:rPr>
    </w:lvl>
    <w:lvl w:ilvl="4" w:tplc="50B6E41C">
      <w:numFmt w:val="bullet"/>
      <w:lvlText w:val="•"/>
      <w:lvlJc w:val="left"/>
      <w:pPr>
        <w:ind w:left="4001" w:hanging="660"/>
      </w:pPr>
      <w:rPr>
        <w:rFonts w:hint="default"/>
        <w:lang w:val="ro-RO" w:eastAsia="en-US" w:bidi="ar-SA"/>
      </w:rPr>
    </w:lvl>
    <w:lvl w:ilvl="5" w:tplc="A90A81D2">
      <w:numFmt w:val="bullet"/>
      <w:lvlText w:val="•"/>
      <w:lvlJc w:val="left"/>
      <w:pPr>
        <w:ind w:left="4996" w:hanging="660"/>
      </w:pPr>
      <w:rPr>
        <w:rFonts w:hint="default"/>
        <w:lang w:val="ro-RO" w:eastAsia="en-US" w:bidi="ar-SA"/>
      </w:rPr>
    </w:lvl>
    <w:lvl w:ilvl="6" w:tplc="C3F4F0C2">
      <w:numFmt w:val="bullet"/>
      <w:lvlText w:val="•"/>
      <w:lvlJc w:val="left"/>
      <w:pPr>
        <w:ind w:left="5991" w:hanging="660"/>
      </w:pPr>
      <w:rPr>
        <w:rFonts w:hint="default"/>
        <w:lang w:val="ro-RO" w:eastAsia="en-US" w:bidi="ar-SA"/>
      </w:rPr>
    </w:lvl>
    <w:lvl w:ilvl="7" w:tplc="E51052DE">
      <w:numFmt w:val="bullet"/>
      <w:lvlText w:val="•"/>
      <w:lvlJc w:val="left"/>
      <w:pPr>
        <w:ind w:left="6987" w:hanging="660"/>
      </w:pPr>
      <w:rPr>
        <w:rFonts w:hint="default"/>
        <w:lang w:val="ro-RO" w:eastAsia="en-US" w:bidi="ar-SA"/>
      </w:rPr>
    </w:lvl>
    <w:lvl w:ilvl="8" w:tplc="959C2186">
      <w:numFmt w:val="bullet"/>
      <w:lvlText w:val="•"/>
      <w:lvlJc w:val="left"/>
      <w:pPr>
        <w:ind w:left="7982" w:hanging="660"/>
      </w:pPr>
      <w:rPr>
        <w:rFonts w:hint="default"/>
        <w:lang w:val="ro-RO" w:eastAsia="en-US" w:bidi="ar-SA"/>
      </w:rPr>
    </w:lvl>
  </w:abstractNum>
  <w:abstractNum w:abstractNumId="1" w15:restartNumberingAfterBreak="0">
    <w:nsid w:val="03CE1581"/>
    <w:multiLevelType w:val="hybridMultilevel"/>
    <w:tmpl w:val="35B8500E"/>
    <w:lvl w:ilvl="0" w:tplc="912CCA34">
      <w:start w:val="1"/>
      <w:numFmt w:val="lowerLetter"/>
      <w:lvlText w:val="%1)"/>
      <w:lvlJc w:val="left"/>
      <w:pPr>
        <w:ind w:left="2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1" w:tplc="E2B82C96">
      <w:numFmt w:val="bullet"/>
      <w:lvlText w:val="•"/>
      <w:lvlJc w:val="left"/>
      <w:pPr>
        <w:ind w:left="1015" w:hanging="660"/>
      </w:pPr>
      <w:rPr>
        <w:rFonts w:hint="default"/>
        <w:lang w:val="ro-RO" w:eastAsia="en-US" w:bidi="ar-SA"/>
      </w:rPr>
    </w:lvl>
    <w:lvl w:ilvl="2" w:tplc="057E0FC0">
      <w:numFmt w:val="bullet"/>
      <w:lvlText w:val="•"/>
      <w:lvlJc w:val="left"/>
      <w:pPr>
        <w:ind w:left="2010" w:hanging="660"/>
      </w:pPr>
      <w:rPr>
        <w:rFonts w:hint="default"/>
        <w:lang w:val="ro-RO" w:eastAsia="en-US" w:bidi="ar-SA"/>
      </w:rPr>
    </w:lvl>
    <w:lvl w:ilvl="3" w:tplc="9FC2852A">
      <w:numFmt w:val="bullet"/>
      <w:lvlText w:val="•"/>
      <w:lvlJc w:val="left"/>
      <w:pPr>
        <w:ind w:left="3005" w:hanging="660"/>
      </w:pPr>
      <w:rPr>
        <w:rFonts w:hint="default"/>
        <w:lang w:val="ro-RO" w:eastAsia="en-US" w:bidi="ar-SA"/>
      </w:rPr>
    </w:lvl>
    <w:lvl w:ilvl="4" w:tplc="1E10C5D2">
      <w:numFmt w:val="bullet"/>
      <w:lvlText w:val="•"/>
      <w:lvlJc w:val="left"/>
      <w:pPr>
        <w:ind w:left="4001" w:hanging="660"/>
      </w:pPr>
      <w:rPr>
        <w:rFonts w:hint="default"/>
        <w:lang w:val="ro-RO" w:eastAsia="en-US" w:bidi="ar-SA"/>
      </w:rPr>
    </w:lvl>
    <w:lvl w:ilvl="5" w:tplc="A4502662">
      <w:numFmt w:val="bullet"/>
      <w:lvlText w:val="•"/>
      <w:lvlJc w:val="left"/>
      <w:pPr>
        <w:ind w:left="4996" w:hanging="660"/>
      </w:pPr>
      <w:rPr>
        <w:rFonts w:hint="default"/>
        <w:lang w:val="ro-RO" w:eastAsia="en-US" w:bidi="ar-SA"/>
      </w:rPr>
    </w:lvl>
    <w:lvl w:ilvl="6" w:tplc="FBAEF032">
      <w:numFmt w:val="bullet"/>
      <w:lvlText w:val="•"/>
      <w:lvlJc w:val="left"/>
      <w:pPr>
        <w:ind w:left="5991" w:hanging="660"/>
      </w:pPr>
      <w:rPr>
        <w:rFonts w:hint="default"/>
        <w:lang w:val="ro-RO" w:eastAsia="en-US" w:bidi="ar-SA"/>
      </w:rPr>
    </w:lvl>
    <w:lvl w:ilvl="7" w:tplc="2CDAF6C6">
      <w:numFmt w:val="bullet"/>
      <w:lvlText w:val="•"/>
      <w:lvlJc w:val="left"/>
      <w:pPr>
        <w:ind w:left="6987" w:hanging="660"/>
      </w:pPr>
      <w:rPr>
        <w:rFonts w:hint="default"/>
        <w:lang w:val="ro-RO" w:eastAsia="en-US" w:bidi="ar-SA"/>
      </w:rPr>
    </w:lvl>
    <w:lvl w:ilvl="8" w:tplc="91EC9160">
      <w:numFmt w:val="bullet"/>
      <w:lvlText w:val="•"/>
      <w:lvlJc w:val="left"/>
      <w:pPr>
        <w:ind w:left="7982" w:hanging="660"/>
      </w:pPr>
      <w:rPr>
        <w:rFonts w:hint="default"/>
        <w:lang w:val="ro-RO" w:eastAsia="en-US" w:bidi="ar-SA"/>
      </w:rPr>
    </w:lvl>
  </w:abstractNum>
  <w:abstractNum w:abstractNumId="2" w15:restartNumberingAfterBreak="0">
    <w:nsid w:val="0BCE1E16"/>
    <w:multiLevelType w:val="multilevel"/>
    <w:tmpl w:val="F1EA591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FAC6E75"/>
    <w:multiLevelType w:val="hybridMultilevel"/>
    <w:tmpl w:val="8D0A1F70"/>
    <w:lvl w:ilvl="0" w:tplc="8B72F8A0">
      <w:numFmt w:val="bullet"/>
      <w:lvlText w:val="-"/>
      <w:lvlJc w:val="left"/>
      <w:pPr>
        <w:ind w:left="282" w:hanging="260"/>
      </w:pPr>
      <w:rPr>
        <w:rFonts w:ascii="Times New Roman" w:eastAsia="Times New Roman" w:hAnsi="Times New Roman" w:cs="Times New Roman" w:hint="default"/>
        <w:spacing w:val="0"/>
        <w:w w:val="100"/>
        <w:lang w:val="ro-RO" w:eastAsia="en-US" w:bidi="ar-SA"/>
      </w:rPr>
    </w:lvl>
    <w:lvl w:ilvl="1" w:tplc="96387AF2">
      <w:numFmt w:val="bullet"/>
      <w:lvlText w:val="•"/>
      <w:lvlJc w:val="left"/>
      <w:pPr>
        <w:ind w:left="1249" w:hanging="260"/>
      </w:pPr>
      <w:rPr>
        <w:rFonts w:hint="default"/>
        <w:lang w:val="ro-RO" w:eastAsia="en-US" w:bidi="ar-SA"/>
      </w:rPr>
    </w:lvl>
    <w:lvl w:ilvl="2" w:tplc="FEB4CBB0">
      <w:numFmt w:val="bullet"/>
      <w:lvlText w:val="•"/>
      <w:lvlJc w:val="left"/>
      <w:pPr>
        <w:ind w:left="2218" w:hanging="260"/>
      </w:pPr>
      <w:rPr>
        <w:rFonts w:hint="default"/>
        <w:lang w:val="ro-RO" w:eastAsia="en-US" w:bidi="ar-SA"/>
      </w:rPr>
    </w:lvl>
    <w:lvl w:ilvl="3" w:tplc="A4EA0DBE">
      <w:numFmt w:val="bullet"/>
      <w:lvlText w:val="•"/>
      <w:lvlJc w:val="left"/>
      <w:pPr>
        <w:ind w:left="3187" w:hanging="260"/>
      </w:pPr>
      <w:rPr>
        <w:rFonts w:hint="default"/>
        <w:lang w:val="ro-RO" w:eastAsia="en-US" w:bidi="ar-SA"/>
      </w:rPr>
    </w:lvl>
    <w:lvl w:ilvl="4" w:tplc="7374B05A">
      <w:numFmt w:val="bullet"/>
      <w:lvlText w:val="•"/>
      <w:lvlJc w:val="left"/>
      <w:pPr>
        <w:ind w:left="4157" w:hanging="260"/>
      </w:pPr>
      <w:rPr>
        <w:rFonts w:hint="default"/>
        <w:lang w:val="ro-RO" w:eastAsia="en-US" w:bidi="ar-SA"/>
      </w:rPr>
    </w:lvl>
    <w:lvl w:ilvl="5" w:tplc="F6CC77E6">
      <w:numFmt w:val="bullet"/>
      <w:lvlText w:val="•"/>
      <w:lvlJc w:val="left"/>
      <w:pPr>
        <w:ind w:left="5126" w:hanging="260"/>
      </w:pPr>
      <w:rPr>
        <w:rFonts w:hint="default"/>
        <w:lang w:val="ro-RO" w:eastAsia="en-US" w:bidi="ar-SA"/>
      </w:rPr>
    </w:lvl>
    <w:lvl w:ilvl="6" w:tplc="187E1548">
      <w:numFmt w:val="bullet"/>
      <w:lvlText w:val="•"/>
      <w:lvlJc w:val="left"/>
      <w:pPr>
        <w:ind w:left="6095" w:hanging="260"/>
      </w:pPr>
      <w:rPr>
        <w:rFonts w:hint="default"/>
        <w:lang w:val="ro-RO" w:eastAsia="en-US" w:bidi="ar-SA"/>
      </w:rPr>
    </w:lvl>
    <w:lvl w:ilvl="7" w:tplc="B6E63F64">
      <w:numFmt w:val="bullet"/>
      <w:lvlText w:val="•"/>
      <w:lvlJc w:val="left"/>
      <w:pPr>
        <w:ind w:left="7065" w:hanging="260"/>
      </w:pPr>
      <w:rPr>
        <w:rFonts w:hint="default"/>
        <w:lang w:val="ro-RO" w:eastAsia="en-US" w:bidi="ar-SA"/>
      </w:rPr>
    </w:lvl>
    <w:lvl w:ilvl="8" w:tplc="28C80F96">
      <w:numFmt w:val="bullet"/>
      <w:lvlText w:val="•"/>
      <w:lvlJc w:val="left"/>
      <w:pPr>
        <w:ind w:left="8034" w:hanging="260"/>
      </w:pPr>
      <w:rPr>
        <w:rFonts w:hint="default"/>
        <w:lang w:val="ro-RO" w:eastAsia="en-US" w:bidi="ar-SA"/>
      </w:rPr>
    </w:lvl>
  </w:abstractNum>
  <w:abstractNum w:abstractNumId="4" w15:restartNumberingAfterBreak="0">
    <w:nsid w:val="11ED6255"/>
    <w:multiLevelType w:val="hybridMultilevel"/>
    <w:tmpl w:val="39666E8C"/>
    <w:lvl w:ilvl="0" w:tplc="73CCB90C">
      <w:start w:val="1"/>
      <w:numFmt w:val="lowerRoman"/>
      <w:lvlText w:val="(%1)"/>
      <w:lvlJc w:val="left"/>
      <w:pPr>
        <w:ind w:left="2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1" w:tplc="7B2E0DAC">
      <w:numFmt w:val="bullet"/>
      <w:lvlText w:val="•"/>
      <w:lvlJc w:val="left"/>
      <w:pPr>
        <w:ind w:left="1015" w:hanging="660"/>
      </w:pPr>
      <w:rPr>
        <w:rFonts w:hint="default"/>
        <w:lang w:val="ro-RO" w:eastAsia="en-US" w:bidi="ar-SA"/>
      </w:rPr>
    </w:lvl>
    <w:lvl w:ilvl="2" w:tplc="CB5C2836">
      <w:numFmt w:val="bullet"/>
      <w:lvlText w:val="•"/>
      <w:lvlJc w:val="left"/>
      <w:pPr>
        <w:ind w:left="2010" w:hanging="660"/>
      </w:pPr>
      <w:rPr>
        <w:rFonts w:hint="default"/>
        <w:lang w:val="ro-RO" w:eastAsia="en-US" w:bidi="ar-SA"/>
      </w:rPr>
    </w:lvl>
    <w:lvl w:ilvl="3" w:tplc="10202112">
      <w:numFmt w:val="bullet"/>
      <w:lvlText w:val="•"/>
      <w:lvlJc w:val="left"/>
      <w:pPr>
        <w:ind w:left="3005" w:hanging="660"/>
      </w:pPr>
      <w:rPr>
        <w:rFonts w:hint="default"/>
        <w:lang w:val="ro-RO" w:eastAsia="en-US" w:bidi="ar-SA"/>
      </w:rPr>
    </w:lvl>
    <w:lvl w:ilvl="4" w:tplc="2B9A1596">
      <w:numFmt w:val="bullet"/>
      <w:lvlText w:val="•"/>
      <w:lvlJc w:val="left"/>
      <w:pPr>
        <w:ind w:left="4001" w:hanging="660"/>
      </w:pPr>
      <w:rPr>
        <w:rFonts w:hint="default"/>
        <w:lang w:val="ro-RO" w:eastAsia="en-US" w:bidi="ar-SA"/>
      </w:rPr>
    </w:lvl>
    <w:lvl w:ilvl="5" w:tplc="87205A28">
      <w:numFmt w:val="bullet"/>
      <w:lvlText w:val="•"/>
      <w:lvlJc w:val="left"/>
      <w:pPr>
        <w:ind w:left="4996" w:hanging="660"/>
      </w:pPr>
      <w:rPr>
        <w:rFonts w:hint="default"/>
        <w:lang w:val="ro-RO" w:eastAsia="en-US" w:bidi="ar-SA"/>
      </w:rPr>
    </w:lvl>
    <w:lvl w:ilvl="6" w:tplc="0B286974">
      <w:numFmt w:val="bullet"/>
      <w:lvlText w:val="•"/>
      <w:lvlJc w:val="left"/>
      <w:pPr>
        <w:ind w:left="5991" w:hanging="660"/>
      </w:pPr>
      <w:rPr>
        <w:rFonts w:hint="default"/>
        <w:lang w:val="ro-RO" w:eastAsia="en-US" w:bidi="ar-SA"/>
      </w:rPr>
    </w:lvl>
    <w:lvl w:ilvl="7" w:tplc="1D0E2AB6">
      <w:numFmt w:val="bullet"/>
      <w:lvlText w:val="•"/>
      <w:lvlJc w:val="left"/>
      <w:pPr>
        <w:ind w:left="6987" w:hanging="660"/>
      </w:pPr>
      <w:rPr>
        <w:rFonts w:hint="default"/>
        <w:lang w:val="ro-RO" w:eastAsia="en-US" w:bidi="ar-SA"/>
      </w:rPr>
    </w:lvl>
    <w:lvl w:ilvl="8" w:tplc="F9A83EB8">
      <w:numFmt w:val="bullet"/>
      <w:lvlText w:val="•"/>
      <w:lvlJc w:val="left"/>
      <w:pPr>
        <w:ind w:left="7982" w:hanging="660"/>
      </w:pPr>
      <w:rPr>
        <w:rFonts w:hint="default"/>
        <w:lang w:val="ro-RO" w:eastAsia="en-US" w:bidi="ar-SA"/>
      </w:rPr>
    </w:lvl>
  </w:abstractNum>
  <w:abstractNum w:abstractNumId="5" w15:restartNumberingAfterBreak="0">
    <w:nsid w:val="126A3000"/>
    <w:multiLevelType w:val="hybridMultilevel"/>
    <w:tmpl w:val="79E013D8"/>
    <w:lvl w:ilvl="0" w:tplc="A88A62CE">
      <w:start w:val="1"/>
      <w:numFmt w:val="lowerLetter"/>
      <w:lvlText w:val="%1)"/>
      <w:lvlJc w:val="left"/>
      <w:pPr>
        <w:ind w:left="23" w:hanging="425"/>
      </w:pPr>
      <w:rPr>
        <w:rFonts w:ascii="Times New Roman" w:eastAsia="Times New Roman" w:hAnsi="Times New Roman" w:cs="Times New Roman" w:hint="default"/>
        <w:b w:val="0"/>
        <w:bCs w:val="0"/>
        <w:i w:val="0"/>
        <w:iCs w:val="0"/>
        <w:spacing w:val="-1"/>
        <w:w w:val="100"/>
        <w:sz w:val="24"/>
        <w:szCs w:val="24"/>
        <w:lang w:val="ro-RO" w:eastAsia="en-US" w:bidi="ar-SA"/>
      </w:rPr>
    </w:lvl>
    <w:lvl w:ilvl="1" w:tplc="D4A40DA4">
      <w:numFmt w:val="bullet"/>
      <w:lvlText w:val="•"/>
      <w:lvlJc w:val="left"/>
      <w:pPr>
        <w:ind w:left="1015" w:hanging="425"/>
      </w:pPr>
      <w:rPr>
        <w:rFonts w:hint="default"/>
        <w:lang w:val="ro-RO" w:eastAsia="en-US" w:bidi="ar-SA"/>
      </w:rPr>
    </w:lvl>
    <w:lvl w:ilvl="2" w:tplc="B434B3A0">
      <w:numFmt w:val="bullet"/>
      <w:lvlText w:val="•"/>
      <w:lvlJc w:val="left"/>
      <w:pPr>
        <w:ind w:left="2010" w:hanging="425"/>
      </w:pPr>
      <w:rPr>
        <w:rFonts w:hint="default"/>
        <w:lang w:val="ro-RO" w:eastAsia="en-US" w:bidi="ar-SA"/>
      </w:rPr>
    </w:lvl>
    <w:lvl w:ilvl="3" w:tplc="B49EC604">
      <w:numFmt w:val="bullet"/>
      <w:lvlText w:val="•"/>
      <w:lvlJc w:val="left"/>
      <w:pPr>
        <w:ind w:left="3005" w:hanging="425"/>
      </w:pPr>
      <w:rPr>
        <w:rFonts w:hint="default"/>
        <w:lang w:val="ro-RO" w:eastAsia="en-US" w:bidi="ar-SA"/>
      </w:rPr>
    </w:lvl>
    <w:lvl w:ilvl="4" w:tplc="1714BCEC">
      <w:numFmt w:val="bullet"/>
      <w:lvlText w:val="•"/>
      <w:lvlJc w:val="left"/>
      <w:pPr>
        <w:ind w:left="4001" w:hanging="425"/>
      </w:pPr>
      <w:rPr>
        <w:rFonts w:hint="default"/>
        <w:lang w:val="ro-RO" w:eastAsia="en-US" w:bidi="ar-SA"/>
      </w:rPr>
    </w:lvl>
    <w:lvl w:ilvl="5" w:tplc="1D9C3C4E">
      <w:numFmt w:val="bullet"/>
      <w:lvlText w:val="•"/>
      <w:lvlJc w:val="left"/>
      <w:pPr>
        <w:ind w:left="4996" w:hanging="425"/>
      </w:pPr>
      <w:rPr>
        <w:rFonts w:hint="default"/>
        <w:lang w:val="ro-RO" w:eastAsia="en-US" w:bidi="ar-SA"/>
      </w:rPr>
    </w:lvl>
    <w:lvl w:ilvl="6" w:tplc="E460D8B8">
      <w:numFmt w:val="bullet"/>
      <w:lvlText w:val="•"/>
      <w:lvlJc w:val="left"/>
      <w:pPr>
        <w:ind w:left="5991" w:hanging="425"/>
      </w:pPr>
      <w:rPr>
        <w:rFonts w:hint="default"/>
        <w:lang w:val="ro-RO" w:eastAsia="en-US" w:bidi="ar-SA"/>
      </w:rPr>
    </w:lvl>
    <w:lvl w:ilvl="7" w:tplc="B42C70F6">
      <w:numFmt w:val="bullet"/>
      <w:lvlText w:val="•"/>
      <w:lvlJc w:val="left"/>
      <w:pPr>
        <w:ind w:left="6987" w:hanging="425"/>
      </w:pPr>
      <w:rPr>
        <w:rFonts w:hint="default"/>
        <w:lang w:val="ro-RO" w:eastAsia="en-US" w:bidi="ar-SA"/>
      </w:rPr>
    </w:lvl>
    <w:lvl w:ilvl="8" w:tplc="0FB6F5EC">
      <w:numFmt w:val="bullet"/>
      <w:lvlText w:val="•"/>
      <w:lvlJc w:val="left"/>
      <w:pPr>
        <w:ind w:left="7982" w:hanging="425"/>
      </w:pPr>
      <w:rPr>
        <w:rFonts w:hint="default"/>
        <w:lang w:val="ro-RO" w:eastAsia="en-US" w:bidi="ar-SA"/>
      </w:rPr>
    </w:lvl>
  </w:abstractNum>
  <w:abstractNum w:abstractNumId="6" w15:restartNumberingAfterBreak="0">
    <w:nsid w:val="14BD5781"/>
    <w:multiLevelType w:val="hybridMultilevel"/>
    <w:tmpl w:val="6CFC77CE"/>
    <w:lvl w:ilvl="0" w:tplc="8CFC4994">
      <w:start w:val="1"/>
      <w:numFmt w:val="lowerLetter"/>
      <w:lvlText w:val="%1."/>
      <w:lvlJc w:val="left"/>
      <w:pPr>
        <w:ind w:left="23" w:hanging="360"/>
        <w:jc w:val="right"/>
      </w:pPr>
      <w:rPr>
        <w:rFonts w:hint="default"/>
        <w:spacing w:val="0"/>
        <w:w w:val="100"/>
        <w:lang w:val="ro-RO" w:eastAsia="en-US" w:bidi="ar-SA"/>
      </w:rPr>
    </w:lvl>
    <w:lvl w:ilvl="1" w:tplc="1EC2836C">
      <w:numFmt w:val="bullet"/>
      <w:lvlText w:val="•"/>
      <w:lvlJc w:val="left"/>
      <w:pPr>
        <w:ind w:left="1015" w:hanging="360"/>
      </w:pPr>
      <w:rPr>
        <w:rFonts w:hint="default"/>
        <w:lang w:val="ro-RO" w:eastAsia="en-US" w:bidi="ar-SA"/>
      </w:rPr>
    </w:lvl>
    <w:lvl w:ilvl="2" w:tplc="55981B5E">
      <w:numFmt w:val="bullet"/>
      <w:lvlText w:val="•"/>
      <w:lvlJc w:val="left"/>
      <w:pPr>
        <w:ind w:left="2010" w:hanging="360"/>
      </w:pPr>
      <w:rPr>
        <w:rFonts w:hint="default"/>
        <w:lang w:val="ro-RO" w:eastAsia="en-US" w:bidi="ar-SA"/>
      </w:rPr>
    </w:lvl>
    <w:lvl w:ilvl="3" w:tplc="5DD87F1E">
      <w:numFmt w:val="bullet"/>
      <w:lvlText w:val="•"/>
      <w:lvlJc w:val="left"/>
      <w:pPr>
        <w:ind w:left="3005" w:hanging="360"/>
      </w:pPr>
      <w:rPr>
        <w:rFonts w:hint="default"/>
        <w:lang w:val="ro-RO" w:eastAsia="en-US" w:bidi="ar-SA"/>
      </w:rPr>
    </w:lvl>
    <w:lvl w:ilvl="4" w:tplc="3F7E3CEA">
      <w:numFmt w:val="bullet"/>
      <w:lvlText w:val="•"/>
      <w:lvlJc w:val="left"/>
      <w:pPr>
        <w:ind w:left="4001" w:hanging="360"/>
      </w:pPr>
      <w:rPr>
        <w:rFonts w:hint="default"/>
        <w:lang w:val="ro-RO" w:eastAsia="en-US" w:bidi="ar-SA"/>
      </w:rPr>
    </w:lvl>
    <w:lvl w:ilvl="5" w:tplc="38E05340">
      <w:numFmt w:val="bullet"/>
      <w:lvlText w:val="•"/>
      <w:lvlJc w:val="left"/>
      <w:pPr>
        <w:ind w:left="4996" w:hanging="360"/>
      </w:pPr>
      <w:rPr>
        <w:rFonts w:hint="default"/>
        <w:lang w:val="ro-RO" w:eastAsia="en-US" w:bidi="ar-SA"/>
      </w:rPr>
    </w:lvl>
    <w:lvl w:ilvl="6" w:tplc="101C50A0">
      <w:numFmt w:val="bullet"/>
      <w:lvlText w:val="•"/>
      <w:lvlJc w:val="left"/>
      <w:pPr>
        <w:ind w:left="5991" w:hanging="360"/>
      </w:pPr>
      <w:rPr>
        <w:rFonts w:hint="default"/>
        <w:lang w:val="ro-RO" w:eastAsia="en-US" w:bidi="ar-SA"/>
      </w:rPr>
    </w:lvl>
    <w:lvl w:ilvl="7" w:tplc="7820CDBC">
      <w:numFmt w:val="bullet"/>
      <w:lvlText w:val="•"/>
      <w:lvlJc w:val="left"/>
      <w:pPr>
        <w:ind w:left="6987" w:hanging="360"/>
      </w:pPr>
      <w:rPr>
        <w:rFonts w:hint="default"/>
        <w:lang w:val="ro-RO" w:eastAsia="en-US" w:bidi="ar-SA"/>
      </w:rPr>
    </w:lvl>
    <w:lvl w:ilvl="8" w:tplc="1A6A9D5C">
      <w:numFmt w:val="bullet"/>
      <w:lvlText w:val="•"/>
      <w:lvlJc w:val="left"/>
      <w:pPr>
        <w:ind w:left="7982" w:hanging="360"/>
      </w:pPr>
      <w:rPr>
        <w:rFonts w:hint="default"/>
        <w:lang w:val="ro-RO" w:eastAsia="en-US" w:bidi="ar-SA"/>
      </w:rPr>
    </w:lvl>
  </w:abstractNum>
  <w:abstractNum w:abstractNumId="7" w15:restartNumberingAfterBreak="0">
    <w:nsid w:val="17D17536"/>
    <w:multiLevelType w:val="hybridMultilevel"/>
    <w:tmpl w:val="C8B0C5FA"/>
    <w:lvl w:ilvl="0" w:tplc="AB6E10CE">
      <w:start w:val="1"/>
      <w:numFmt w:val="lowerLetter"/>
      <w:lvlText w:val="%1)"/>
      <w:lvlJc w:val="left"/>
      <w:pPr>
        <w:ind w:left="2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1" w:tplc="0D6AD5F0">
      <w:numFmt w:val="bullet"/>
      <w:lvlText w:val="-"/>
      <w:lvlJc w:val="left"/>
      <w:pPr>
        <w:ind w:left="2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2" w:tplc="02083A9E">
      <w:numFmt w:val="bullet"/>
      <w:lvlText w:val="•"/>
      <w:lvlJc w:val="left"/>
      <w:pPr>
        <w:ind w:left="2010" w:hanging="660"/>
      </w:pPr>
      <w:rPr>
        <w:rFonts w:hint="default"/>
        <w:lang w:val="ro-RO" w:eastAsia="en-US" w:bidi="ar-SA"/>
      </w:rPr>
    </w:lvl>
    <w:lvl w:ilvl="3" w:tplc="22823C9E">
      <w:numFmt w:val="bullet"/>
      <w:lvlText w:val="•"/>
      <w:lvlJc w:val="left"/>
      <w:pPr>
        <w:ind w:left="3005" w:hanging="660"/>
      </w:pPr>
      <w:rPr>
        <w:rFonts w:hint="default"/>
        <w:lang w:val="ro-RO" w:eastAsia="en-US" w:bidi="ar-SA"/>
      </w:rPr>
    </w:lvl>
    <w:lvl w:ilvl="4" w:tplc="E6584B4E">
      <w:numFmt w:val="bullet"/>
      <w:lvlText w:val="•"/>
      <w:lvlJc w:val="left"/>
      <w:pPr>
        <w:ind w:left="4001" w:hanging="660"/>
      </w:pPr>
      <w:rPr>
        <w:rFonts w:hint="default"/>
        <w:lang w:val="ro-RO" w:eastAsia="en-US" w:bidi="ar-SA"/>
      </w:rPr>
    </w:lvl>
    <w:lvl w:ilvl="5" w:tplc="5388DF1E">
      <w:numFmt w:val="bullet"/>
      <w:lvlText w:val="•"/>
      <w:lvlJc w:val="left"/>
      <w:pPr>
        <w:ind w:left="4996" w:hanging="660"/>
      </w:pPr>
      <w:rPr>
        <w:rFonts w:hint="default"/>
        <w:lang w:val="ro-RO" w:eastAsia="en-US" w:bidi="ar-SA"/>
      </w:rPr>
    </w:lvl>
    <w:lvl w:ilvl="6" w:tplc="2B9A0296">
      <w:numFmt w:val="bullet"/>
      <w:lvlText w:val="•"/>
      <w:lvlJc w:val="left"/>
      <w:pPr>
        <w:ind w:left="5991" w:hanging="660"/>
      </w:pPr>
      <w:rPr>
        <w:rFonts w:hint="default"/>
        <w:lang w:val="ro-RO" w:eastAsia="en-US" w:bidi="ar-SA"/>
      </w:rPr>
    </w:lvl>
    <w:lvl w:ilvl="7" w:tplc="7CB0FC56">
      <w:numFmt w:val="bullet"/>
      <w:lvlText w:val="•"/>
      <w:lvlJc w:val="left"/>
      <w:pPr>
        <w:ind w:left="6987" w:hanging="660"/>
      </w:pPr>
      <w:rPr>
        <w:rFonts w:hint="default"/>
        <w:lang w:val="ro-RO" w:eastAsia="en-US" w:bidi="ar-SA"/>
      </w:rPr>
    </w:lvl>
    <w:lvl w:ilvl="8" w:tplc="F5FED0A6">
      <w:numFmt w:val="bullet"/>
      <w:lvlText w:val="•"/>
      <w:lvlJc w:val="left"/>
      <w:pPr>
        <w:ind w:left="7982" w:hanging="660"/>
      </w:pPr>
      <w:rPr>
        <w:rFonts w:hint="default"/>
        <w:lang w:val="ro-RO" w:eastAsia="en-US" w:bidi="ar-SA"/>
      </w:rPr>
    </w:lvl>
  </w:abstractNum>
  <w:abstractNum w:abstractNumId="8" w15:restartNumberingAfterBreak="0">
    <w:nsid w:val="1FA00667"/>
    <w:multiLevelType w:val="hybridMultilevel"/>
    <w:tmpl w:val="820C79C8"/>
    <w:lvl w:ilvl="0" w:tplc="6B00358C">
      <w:numFmt w:val="bullet"/>
      <w:lvlText w:val="•"/>
      <w:lvlJc w:val="left"/>
      <w:pPr>
        <w:ind w:left="2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1" w:tplc="B7829E9C">
      <w:numFmt w:val="bullet"/>
      <w:lvlText w:val="•"/>
      <w:lvlJc w:val="left"/>
      <w:pPr>
        <w:ind w:left="1015" w:hanging="660"/>
      </w:pPr>
      <w:rPr>
        <w:rFonts w:hint="default"/>
        <w:lang w:val="ro-RO" w:eastAsia="en-US" w:bidi="ar-SA"/>
      </w:rPr>
    </w:lvl>
    <w:lvl w:ilvl="2" w:tplc="64DA6816">
      <w:numFmt w:val="bullet"/>
      <w:lvlText w:val="•"/>
      <w:lvlJc w:val="left"/>
      <w:pPr>
        <w:ind w:left="2010" w:hanging="660"/>
      </w:pPr>
      <w:rPr>
        <w:rFonts w:hint="default"/>
        <w:lang w:val="ro-RO" w:eastAsia="en-US" w:bidi="ar-SA"/>
      </w:rPr>
    </w:lvl>
    <w:lvl w:ilvl="3" w:tplc="7ADCBEF2">
      <w:numFmt w:val="bullet"/>
      <w:lvlText w:val="•"/>
      <w:lvlJc w:val="left"/>
      <w:pPr>
        <w:ind w:left="3005" w:hanging="660"/>
      </w:pPr>
      <w:rPr>
        <w:rFonts w:hint="default"/>
        <w:lang w:val="ro-RO" w:eastAsia="en-US" w:bidi="ar-SA"/>
      </w:rPr>
    </w:lvl>
    <w:lvl w:ilvl="4" w:tplc="D8F833E8">
      <w:numFmt w:val="bullet"/>
      <w:lvlText w:val="•"/>
      <w:lvlJc w:val="left"/>
      <w:pPr>
        <w:ind w:left="4001" w:hanging="660"/>
      </w:pPr>
      <w:rPr>
        <w:rFonts w:hint="default"/>
        <w:lang w:val="ro-RO" w:eastAsia="en-US" w:bidi="ar-SA"/>
      </w:rPr>
    </w:lvl>
    <w:lvl w:ilvl="5" w:tplc="BA4EE1CE">
      <w:numFmt w:val="bullet"/>
      <w:lvlText w:val="•"/>
      <w:lvlJc w:val="left"/>
      <w:pPr>
        <w:ind w:left="4996" w:hanging="660"/>
      </w:pPr>
      <w:rPr>
        <w:rFonts w:hint="default"/>
        <w:lang w:val="ro-RO" w:eastAsia="en-US" w:bidi="ar-SA"/>
      </w:rPr>
    </w:lvl>
    <w:lvl w:ilvl="6" w:tplc="4FCCC0D8">
      <w:numFmt w:val="bullet"/>
      <w:lvlText w:val="•"/>
      <w:lvlJc w:val="left"/>
      <w:pPr>
        <w:ind w:left="5991" w:hanging="660"/>
      </w:pPr>
      <w:rPr>
        <w:rFonts w:hint="default"/>
        <w:lang w:val="ro-RO" w:eastAsia="en-US" w:bidi="ar-SA"/>
      </w:rPr>
    </w:lvl>
    <w:lvl w:ilvl="7" w:tplc="A2368CFA">
      <w:numFmt w:val="bullet"/>
      <w:lvlText w:val="•"/>
      <w:lvlJc w:val="left"/>
      <w:pPr>
        <w:ind w:left="6987" w:hanging="660"/>
      </w:pPr>
      <w:rPr>
        <w:rFonts w:hint="default"/>
        <w:lang w:val="ro-RO" w:eastAsia="en-US" w:bidi="ar-SA"/>
      </w:rPr>
    </w:lvl>
    <w:lvl w:ilvl="8" w:tplc="EA3A7326">
      <w:numFmt w:val="bullet"/>
      <w:lvlText w:val="•"/>
      <w:lvlJc w:val="left"/>
      <w:pPr>
        <w:ind w:left="7982" w:hanging="660"/>
      </w:pPr>
      <w:rPr>
        <w:rFonts w:hint="default"/>
        <w:lang w:val="ro-RO" w:eastAsia="en-US" w:bidi="ar-SA"/>
      </w:rPr>
    </w:lvl>
  </w:abstractNum>
  <w:abstractNum w:abstractNumId="9" w15:restartNumberingAfterBreak="0">
    <w:nsid w:val="22F30FE8"/>
    <w:multiLevelType w:val="hybridMultilevel"/>
    <w:tmpl w:val="F092DB00"/>
    <w:lvl w:ilvl="0" w:tplc="4300CDD0">
      <w:start w:val="1"/>
      <w:numFmt w:val="lowerLetter"/>
      <w:lvlText w:val="%1."/>
      <w:lvlJc w:val="left"/>
      <w:pPr>
        <w:ind w:left="294" w:hanging="272"/>
      </w:pPr>
      <w:rPr>
        <w:rFonts w:ascii="Times New Roman" w:eastAsia="Times New Roman" w:hAnsi="Times New Roman" w:cs="Times New Roman" w:hint="default"/>
        <w:b w:val="0"/>
        <w:bCs w:val="0"/>
        <w:i w:val="0"/>
        <w:iCs w:val="0"/>
        <w:spacing w:val="0"/>
        <w:w w:val="100"/>
        <w:sz w:val="22"/>
        <w:szCs w:val="22"/>
        <w:lang w:val="ro-RO" w:eastAsia="en-US" w:bidi="ar-SA"/>
      </w:rPr>
    </w:lvl>
    <w:lvl w:ilvl="1" w:tplc="4D30A312">
      <w:start w:val="1"/>
      <w:numFmt w:val="decimal"/>
      <w:lvlText w:val="%2."/>
      <w:lvlJc w:val="left"/>
      <w:pPr>
        <w:ind w:left="371" w:hanging="348"/>
        <w:jc w:val="right"/>
      </w:pPr>
      <w:rPr>
        <w:rFonts w:hint="default"/>
        <w:spacing w:val="0"/>
        <w:w w:val="88"/>
        <w:lang w:val="ro-RO" w:eastAsia="en-US" w:bidi="ar-SA"/>
      </w:rPr>
    </w:lvl>
    <w:lvl w:ilvl="2" w:tplc="9C5C09F8">
      <w:start w:val="1"/>
      <w:numFmt w:val="lowerLetter"/>
      <w:lvlText w:val="%3)"/>
      <w:lvlJc w:val="left"/>
      <w:pPr>
        <w:ind w:left="23" w:hanging="279"/>
        <w:jc w:val="right"/>
      </w:pPr>
      <w:rPr>
        <w:rFonts w:ascii="Times New Roman" w:eastAsia="Times New Roman" w:hAnsi="Times New Roman" w:cs="Times New Roman" w:hint="default"/>
        <w:b w:val="0"/>
        <w:bCs w:val="0"/>
        <w:i w:val="0"/>
        <w:iCs w:val="0"/>
        <w:spacing w:val="-1"/>
        <w:w w:val="100"/>
        <w:sz w:val="24"/>
        <w:szCs w:val="24"/>
        <w:lang w:val="ro-RO" w:eastAsia="en-US" w:bidi="ar-SA"/>
      </w:rPr>
    </w:lvl>
    <w:lvl w:ilvl="3" w:tplc="BE0C6814">
      <w:numFmt w:val="bullet"/>
      <w:lvlText w:val="•"/>
      <w:lvlJc w:val="left"/>
      <w:pPr>
        <w:ind w:left="1579" w:hanging="279"/>
      </w:pPr>
      <w:rPr>
        <w:rFonts w:hint="default"/>
        <w:lang w:val="ro-RO" w:eastAsia="en-US" w:bidi="ar-SA"/>
      </w:rPr>
    </w:lvl>
    <w:lvl w:ilvl="4" w:tplc="1F905174">
      <w:numFmt w:val="bullet"/>
      <w:lvlText w:val="•"/>
      <w:lvlJc w:val="left"/>
      <w:pPr>
        <w:ind w:left="2778" w:hanging="279"/>
      </w:pPr>
      <w:rPr>
        <w:rFonts w:hint="default"/>
        <w:lang w:val="ro-RO" w:eastAsia="en-US" w:bidi="ar-SA"/>
      </w:rPr>
    </w:lvl>
    <w:lvl w:ilvl="5" w:tplc="2D94D0FA">
      <w:numFmt w:val="bullet"/>
      <w:lvlText w:val="•"/>
      <w:lvlJc w:val="left"/>
      <w:pPr>
        <w:ind w:left="3977" w:hanging="279"/>
      </w:pPr>
      <w:rPr>
        <w:rFonts w:hint="default"/>
        <w:lang w:val="ro-RO" w:eastAsia="en-US" w:bidi="ar-SA"/>
      </w:rPr>
    </w:lvl>
    <w:lvl w:ilvl="6" w:tplc="C0FE4DB6">
      <w:numFmt w:val="bullet"/>
      <w:lvlText w:val="•"/>
      <w:lvlJc w:val="left"/>
      <w:pPr>
        <w:ind w:left="5176" w:hanging="279"/>
      </w:pPr>
      <w:rPr>
        <w:rFonts w:hint="default"/>
        <w:lang w:val="ro-RO" w:eastAsia="en-US" w:bidi="ar-SA"/>
      </w:rPr>
    </w:lvl>
    <w:lvl w:ilvl="7" w:tplc="A98E38C8">
      <w:numFmt w:val="bullet"/>
      <w:lvlText w:val="•"/>
      <w:lvlJc w:val="left"/>
      <w:pPr>
        <w:ind w:left="6375" w:hanging="279"/>
      </w:pPr>
      <w:rPr>
        <w:rFonts w:hint="default"/>
        <w:lang w:val="ro-RO" w:eastAsia="en-US" w:bidi="ar-SA"/>
      </w:rPr>
    </w:lvl>
    <w:lvl w:ilvl="8" w:tplc="B56EED60">
      <w:numFmt w:val="bullet"/>
      <w:lvlText w:val="•"/>
      <w:lvlJc w:val="left"/>
      <w:pPr>
        <w:ind w:left="7574" w:hanging="279"/>
      </w:pPr>
      <w:rPr>
        <w:rFonts w:hint="default"/>
        <w:lang w:val="ro-RO" w:eastAsia="en-US" w:bidi="ar-SA"/>
      </w:rPr>
    </w:lvl>
  </w:abstractNum>
  <w:abstractNum w:abstractNumId="10" w15:restartNumberingAfterBreak="0">
    <w:nsid w:val="26AB2640"/>
    <w:multiLevelType w:val="hybridMultilevel"/>
    <w:tmpl w:val="386007EC"/>
    <w:lvl w:ilvl="0" w:tplc="25D47C04">
      <w:numFmt w:val="bullet"/>
      <w:lvlText w:val="-"/>
      <w:lvlJc w:val="left"/>
      <w:pPr>
        <w:ind w:left="23" w:hanging="360"/>
      </w:pPr>
      <w:rPr>
        <w:rFonts w:ascii="Times New Roman" w:eastAsia="Times New Roman" w:hAnsi="Times New Roman" w:cs="Times New Roman" w:hint="default"/>
        <w:b w:val="0"/>
        <w:bCs w:val="0"/>
        <w:i w:val="0"/>
        <w:iCs w:val="0"/>
        <w:spacing w:val="0"/>
        <w:w w:val="100"/>
        <w:sz w:val="22"/>
        <w:szCs w:val="22"/>
        <w:lang w:val="ro-RO" w:eastAsia="en-US" w:bidi="ar-SA"/>
      </w:rPr>
    </w:lvl>
    <w:lvl w:ilvl="1" w:tplc="310AD276">
      <w:numFmt w:val="bullet"/>
      <w:lvlText w:val="•"/>
      <w:lvlJc w:val="left"/>
      <w:pPr>
        <w:ind w:left="1015" w:hanging="360"/>
      </w:pPr>
      <w:rPr>
        <w:rFonts w:hint="default"/>
        <w:lang w:val="ro-RO" w:eastAsia="en-US" w:bidi="ar-SA"/>
      </w:rPr>
    </w:lvl>
    <w:lvl w:ilvl="2" w:tplc="96CEDF3E">
      <w:numFmt w:val="bullet"/>
      <w:lvlText w:val="•"/>
      <w:lvlJc w:val="left"/>
      <w:pPr>
        <w:ind w:left="2010" w:hanging="360"/>
      </w:pPr>
      <w:rPr>
        <w:rFonts w:hint="default"/>
        <w:lang w:val="ro-RO" w:eastAsia="en-US" w:bidi="ar-SA"/>
      </w:rPr>
    </w:lvl>
    <w:lvl w:ilvl="3" w:tplc="0F0E098A">
      <w:numFmt w:val="bullet"/>
      <w:lvlText w:val="•"/>
      <w:lvlJc w:val="left"/>
      <w:pPr>
        <w:ind w:left="3005" w:hanging="360"/>
      </w:pPr>
      <w:rPr>
        <w:rFonts w:hint="default"/>
        <w:lang w:val="ro-RO" w:eastAsia="en-US" w:bidi="ar-SA"/>
      </w:rPr>
    </w:lvl>
    <w:lvl w:ilvl="4" w:tplc="2CA2C748">
      <w:numFmt w:val="bullet"/>
      <w:lvlText w:val="•"/>
      <w:lvlJc w:val="left"/>
      <w:pPr>
        <w:ind w:left="4001" w:hanging="360"/>
      </w:pPr>
      <w:rPr>
        <w:rFonts w:hint="default"/>
        <w:lang w:val="ro-RO" w:eastAsia="en-US" w:bidi="ar-SA"/>
      </w:rPr>
    </w:lvl>
    <w:lvl w:ilvl="5" w:tplc="CB32F248">
      <w:numFmt w:val="bullet"/>
      <w:lvlText w:val="•"/>
      <w:lvlJc w:val="left"/>
      <w:pPr>
        <w:ind w:left="4996" w:hanging="360"/>
      </w:pPr>
      <w:rPr>
        <w:rFonts w:hint="default"/>
        <w:lang w:val="ro-RO" w:eastAsia="en-US" w:bidi="ar-SA"/>
      </w:rPr>
    </w:lvl>
    <w:lvl w:ilvl="6" w:tplc="48B6DE3A">
      <w:numFmt w:val="bullet"/>
      <w:lvlText w:val="•"/>
      <w:lvlJc w:val="left"/>
      <w:pPr>
        <w:ind w:left="5991" w:hanging="360"/>
      </w:pPr>
      <w:rPr>
        <w:rFonts w:hint="default"/>
        <w:lang w:val="ro-RO" w:eastAsia="en-US" w:bidi="ar-SA"/>
      </w:rPr>
    </w:lvl>
    <w:lvl w:ilvl="7" w:tplc="E5660588">
      <w:numFmt w:val="bullet"/>
      <w:lvlText w:val="•"/>
      <w:lvlJc w:val="left"/>
      <w:pPr>
        <w:ind w:left="6987" w:hanging="360"/>
      </w:pPr>
      <w:rPr>
        <w:rFonts w:hint="default"/>
        <w:lang w:val="ro-RO" w:eastAsia="en-US" w:bidi="ar-SA"/>
      </w:rPr>
    </w:lvl>
    <w:lvl w:ilvl="8" w:tplc="9A94BA5A">
      <w:numFmt w:val="bullet"/>
      <w:lvlText w:val="•"/>
      <w:lvlJc w:val="left"/>
      <w:pPr>
        <w:ind w:left="7982" w:hanging="360"/>
      </w:pPr>
      <w:rPr>
        <w:rFonts w:hint="default"/>
        <w:lang w:val="ro-RO" w:eastAsia="en-US" w:bidi="ar-SA"/>
      </w:rPr>
    </w:lvl>
  </w:abstractNum>
  <w:abstractNum w:abstractNumId="11" w15:restartNumberingAfterBreak="0">
    <w:nsid w:val="2C38259E"/>
    <w:multiLevelType w:val="hybridMultilevel"/>
    <w:tmpl w:val="97EA58B4"/>
    <w:lvl w:ilvl="0" w:tplc="4D620576">
      <w:numFmt w:val="bullet"/>
      <w:lvlText w:val=""/>
      <w:lvlJc w:val="left"/>
      <w:pPr>
        <w:ind w:left="875" w:hanging="286"/>
      </w:pPr>
      <w:rPr>
        <w:rFonts w:ascii="Symbol" w:eastAsia="Symbol" w:hAnsi="Symbol" w:cs="Symbol" w:hint="default"/>
        <w:b w:val="0"/>
        <w:bCs w:val="0"/>
        <w:i w:val="0"/>
        <w:iCs w:val="0"/>
        <w:spacing w:val="0"/>
        <w:w w:val="100"/>
        <w:sz w:val="24"/>
        <w:szCs w:val="24"/>
        <w:lang w:val="ro-RO" w:eastAsia="en-US" w:bidi="ar-SA"/>
      </w:rPr>
    </w:lvl>
    <w:lvl w:ilvl="1" w:tplc="CC1CE07A">
      <w:numFmt w:val="bullet"/>
      <w:lvlText w:val="•"/>
      <w:lvlJc w:val="left"/>
      <w:pPr>
        <w:ind w:left="1789" w:hanging="286"/>
      </w:pPr>
      <w:rPr>
        <w:rFonts w:hint="default"/>
        <w:lang w:val="ro-RO" w:eastAsia="en-US" w:bidi="ar-SA"/>
      </w:rPr>
    </w:lvl>
    <w:lvl w:ilvl="2" w:tplc="4D1ED592">
      <w:numFmt w:val="bullet"/>
      <w:lvlText w:val="•"/>
      <w:lvlJc w:val="left"/>
      <w:pPr>
        <w:ind w:left="2698" w:hanging="286"/>
      </w:pPr>
      <w:rPr>
        <w:rFonts w:hint="default"/>
        <w:lang w:val="ro-RO" w:eastAsia="en-US" w:bidi="ar-SA"/>
      </w:rPr>
    </w:lvl>
    <w:lvl w:ilvl="3" w:tplc="B8FC309C">
      <w:numFmt w:val="bullet"/>
      <w:lvlText w:val="•"/>
      <w:lvlJc w:val="left"/>
      <w:pPr>
        <w:ind w:left="3607" w:hanging="286"/>
      </w:pPr>
      <w:rPr>
        <w:rFonts w:hint="default"/>
        <w:lang w:val="ro-RO" w:eastAsia="en-US" w:bidi="ar-SA"/>
      </w:rPr>
    </w:lvl>
    <w:lvl w:ilvl="4" w:tplc="3412229E">
      <w:numFmt w:val="bullet"/>
      <w:lvlText w:val="•"/>
      <w:lvlJc w:val="left"/>
      <w:pPr>
        <w:ind w:left="4517" w:hanging="286"/>
      </w:pPr>
      <w:rPr>
        <w:rFonts w:hint="default"/>
        <w:lang w:val="ro-RO" w:eastAsia="en-US" w:bidi="ar-SA"/>
      </w:rPr>
    </w:lvl>
    <w:lvl w:ilvl="5" w:tplc="88E66924">
      <w:numFmt w:val="bullet"/>
      <w:lvlText w:val="•"/>
      <w:lvlJc w:val="left"/>
      <w:pPr>
        <w:ind w:left="5426" w:hanging="286"/>
      </w:pPr>
      <w:rPr>
        <w:rFonts w:hint="default"/>
        <w:lang w:val="ro-RO" w:eastAsia="en-US" w:bidi="ar-SA"/>
      </w:rPr>
    </w:lvl>
    <w:lvl w:ilvl="6" w:tplc="E8C2EDB4">
      <w:numFmt w:val="bullet"/>
      <w:lvlText w:val="•"/>
      <w:lvlJc w:val="left"/>
      <w:pPr>
        <w:ind w:left="6335" w:hanging="286"/>
      </w:pPr>
      <w:rPr>
        <w:rFonts w:hint="default"/>
        <w:lang w:val="ro-RO" w:eastAsia="en-US" w:bidi="ar-SA"/>
      </w:rPr>
    </w:lvl>
    <w:lvl w:ilvl="7" w:tplc="D45C44EE">
      <w:numFmt w:val="bullet"/>
      <w:lvlText w:val="•"/>
      <w:lvlJc w:val="left"/>
      <w:pPr>
        <w:ind w:left="7245" w:hanging="286"/>
      </w:pPr>
      <w:rPr>
        <w:rFonts w:hint="default"/>
        <w:lang w:val="ro-RO" w:eastAsia="en-US" w:bidi="ar-SA"/>
      </w:rPr>
    </w:lvl>
    <w:lvl w:ilvl="8" w:tplc="B310FAAA">
      <w:numFmt w:val="bullet"/>
      <w:lvlText w:val="•"/>
      <w:lvlJc w:val="left"/>
      <w:pPr>
        <w:ind w:left="8154" w:hanging="286"/>
      </w:pPr>
      <w:rPr>
        <w:rFonts w:hint="default"/>
        <w:lang w:val="ro-RO" w:eastAsia="en-US" w:bidi="ar-SA"/>
      </w:rPr>
    </w:lvl>
  </w:abstractNum>
  <w:abstractNum w:abstractNumId="12" w15:restartNumberingAfterBreak="0">
    <w:nsid w:val="2DA42D41"/>
    <w:multiLevelType w:val="hybridMultilevel"/>
    <w:tmpl w:val="A74CB1CA"/>
    <w:lvl w:ilvl="0" w:tplc="285CD30A">
      <w:start w:val="1"/>
      <w:numFmt w:val="lowerLetter"/>
      <w:lvlText w:val="%1."/>
      <w:lvlJc w:val="left"/>
      <w:pPr>
        <w:ind w:left="68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1" w:tplc="CFC422C8">
      <w:start w:val="1"/>
      <w:numFmt w:val="lowerLetter"/>
      <w:lvlText w:val="%2."/>
      <w:lvlJc w:val="left"/>
      <w:pPr>
        <w:ind w:left="1463" w:hanging="732"/>
      </w:pPr>
      <w:rPr>
        <w:rFonts w:ascii="Times New Roman" w:eastAsia="Times New Roman" w:hAnsi="Times New Roman" w:cs="Times New Roman" w:hint="default"/>
        <w:b w:val="0"/>
        <w:bCs w:val="0"/>
        <w:i w:val="0"/>
        <w:iCs w:val="0"/>
        <w:spacing w:val="0"/>
        <w:w w:val="100"/>
        <w:sz w:val="22"/>
        <w:szCs w:val="22"/>
        <w:lang w:val="ro-RO" w:eastAsia="en-US" w:bidi="ar-SA"/>
      </w:rPr>
    </w:lvl>
    <w:lvl w:ilvl="2" w:tplc="C40448D4">
      <w:start w:val="1"/>
      <w:numFmt w:val="lowerLetter"/>
      <w:lvlText w:val="%3."/>
      <w:lvlJc w:val="left"/>
      <w:pPr>
        <w:ind w:left="1091" w:hanging="360"/>
      </w:pPr>
      <w:rPr>
        <w:rFonts w:hint="default"/>
        <w:spacing w:val="-1"/>
        <w:w w:val="100"/>
        <w:lang w:val="ro-RO" w:eastAsia="en-US" w:bidi="ar-SA"/>
      </w:rPr>
    </w:lvl>
    <w:lvl w:ilvl="3" w:tplc="66A07D08">
      <w:numFmt w:val="bullet"/>
      <w:lvlText w:val="•"/>
      <w:lvlJc w:val="left"/>
      <w:pPr>
        <w:ind w:left="2524" w:hanging="360"/>
      </w:pPr>
      <w:rPr>
        <w:rFonts w:hint="default"/>
        <w:lang w:val="ro-RO" w:eastAsia="en-US" w:bidi="ar-SA"/>
      </w:rPr>
    </w:lvl>
    <w:lvl w:ilvl="4" w:tplc="28465050">
      <w:numFmt w:val="bullet"/>
      <w:lvlText w:val="•"/>
      <w:lvlJc w:val="left"/>
      <w:pPr>
        <w:ind w:left="3588" w:hanging="360"/>
      </w:pPr>
      <w:rPr>
        <w:rFonts w:hint="default"/>
        <w:lang w:val="ro-RO" w:eastAsia="en-US" w:bidi="ar-SA"/>
      </w:rPr>
    </w:lvl>
    <w:lvl w:ilvl="5" w:tplc="7940055E">
      <w:numFmt w:val="bullet"/>
      <w:lvlText w:val="•"/>
      <w:lvlJc w:val="left"/>
      <w:pPr>
        <w:ind w:left="4652" w:hanging="360"/>
      </w:pPr>
      <w:rPr>
        <w:rFonts w:hint="default"/>
        <w:lang w:val="ro-RO" w:eastAsia="en-US" w:bidi="ar-SA"/>
      </w:rPr>
    </w:lvl>
    <w:lvl w:ilvl="6" w:tplc="59D49FB0">
      <w:numFmt w:val="bullet"/>
      <w:lvlText w:val="•"/>
      <w:lvlJc w:val="left"/>
      <w:pPr>
        <w:ind w:left="5716" w:hanging="360"/>
      </w:pPr>
      <w:rPr>
        <w:rFonts w:hint="default"/>
        <w:lang w:val="ro-RO" w:eastAsia="en-US" w:bidi="ar-SA"/>
      </w:rPr>
    </w:lvl>
    <w:lvl w:ilvl="7" w:tplc="A2505384">
      <w:numFmt w:val="bullet"/>
      <w:lvlText w:val="•"/>
      <w:lvlJc w:val="left"/>
      <w:pPr>
        <w:ind w:left="6780" w:hanging="360"/>
      </w:pPr>
      <w:rPr>
        <w:rFonts w:hint="default"/>
        <w:lang w:val="ro-RO" w:eastAsia="en-US" w:bidi="ar-SA"/>
      </w:rPr>
    </w:lvl>
    <w:lvl w:ilvl="8" w:tplc="620E1B44">
      <w:numFmt w:val="bullet"/>
      <w:lvlText w:val="•"/>
      <w:lvlJc w:val="left"/>
      <w:pPr>
        <w:ind w:left="7844" w:hanging="360"/>
      </w:pPr>
      <w:rPr>
        <w:rFonts w:hint="default"/>
        <w:lang w:val="ro-RO" w:eastAsia="en-US" w:bidi="ar-SA"/>
      </w:rPr>
    </w:lvl>
  </w:abstractNum>
  <w:abstractNum w:abstractNumId="13" w15:restartNumberingAfterBreak="0">
    <w:nsid w:val="2FA32B72"/>
    <w:multiLevelType w:val="hybridMultilevel"/>
    <w:tmpl w:val="BC905A12"/>
    <w:lvl w:ilvl="0" w:tplc="D49029BC">
      <w:start w:val="1"/>
      <w:numFmt w:val="lowerLetter"/>
      <w:lvlText w:val="%1)"/>
      <w:lvlJc w:val="left"/>
      <w:pPr>
        <w:ind w:left="683" w:hanging="660"/>
      </w:pPr>
      <w:rPr>
        <w:rFonts w:ascii="Times New Roman" w:eastAsia="Times New Roman" w:hAnsi="Times New Roman" w:cs="Times New Roman" w:hint="default"/>
        <w:b w:val="0"/>
        <w:bCs w:val="0"/>
        <w:i w:val="0"/>
        <w:iCs w:val="0"/>
        <w:spacing w:val="0"/>
        <w:w w:val="100"/>
        <w:sz w:val="22"/>
        <w:szCs w:val="22"/>
        <w:u w:val="single" w:color="000000"/>
        <w:lang w:val="ro-RO" w:eastAsia="en-US" w:bidi="ar-SA"/>
      </w:rPr>
    </w:lvl>
    <w:lvl w:ilvl="1" w:tplc="7996F806">
      <w:numFmt w:val="bullet"/>
      <w:lvlText w:val="•"/>
      <w:lvlJc w:val="left"/>
      <w:pPr>
        <w:ind w:left="1609" w:hanging="660"/>
      </w:pPr>
      <w:rPr>
        <w:rFonts w:hint="default"/>
        <w:lang w:val="ro-RO" w:eastAsia="en-US" w:bidi="ar-SA"/>
      </w:rPr>
    </w:lvl>
    <w:lvl w:ilvl="2" w:tplc="9B0C90B6">
      <w:numFmt w:val="bullet"/>
      <w:lvlText w:val="•"/>
      <w:lvlJc w:val="left"/>
      <w:pPr>
        <w:ind w:left="2538" w:hanging="660"/>
      </w:pPr>
      <w:rPr>
        <w:rFonts w:hint="default"/>
        <w:lang w:val="ro-RO" w:eastAsia="en-US" w:bidi="ar-SA"/>
      </w:rPr>
    </w:lvl>
    <w:lvl w:ilvl="3" w:tplc="F82EC99C">
      <w:numFmt w:val="bullet"/>
      <w:lvlText w:val="•"/>
      <w:lvlJc w:val="left"/>
      <w:pPr>
        <w:ind w:left="3467" w:hanging="660"/>
      </w:pPr>
      <w:rPr>
        <w:rFonts w:hint="default"/>
        <w:lang w:val="ro-RO" w:eastAsia="en-US" w:bidi="ar-SA"/>
      </w:rPr>
    </w:lvl>
    <w:lvl w:ilvl="4" w:tplc="1BE2FBB8">
      <w:numFmt w:val="bullet"/>
      <w:lvlText w:val="•"/>
      <w:lvlJc w:val="left"/>
      <w:pPr>
        <w:ind w:left="4397" w:hanging="660"/>
      </w:pPr>
      <w:rPr>
        <w:rFonts w:hint="default"/>
        <w:lang w:val="ro-RO" w:eastAsia="en-US" w:bidi="ar-SA"/>
      </w:rPr>
    </w:lvl>
    <w:lvl w:ilvl="5" w:tplc="666CB2F4">
      <w:numFmt w:val="bullet"/>
      <w:lvlText w:val="•"/>
      <w:lvlJc w:val="left"/>
      <w:pPr>
        <w:ind w:left="5326" w:hanging="660"/>
      </w:pPr>
      <w:rPr>
        <w:rFonts w:hint="default"/>
        <w:lang w:val="ro-RO" w:eastAsia="en-US" w:bidi="ar-SA"/>
      </w:rPr>
    </w:lvl>
    <w:lvl w:ilvl="6" w:tplc="B46C0784">
      <w:numFmt w:val="bullet"/>
      <w:lvlText w:val="•"/>
      <w:lvlJc w:val="left"/>
      <w:pPr>
        <w:ind w:left="6255" w:hanging="660"/>
      </w:pPr>
      <w:rPr>
        <w:rFonts w:hint="default"/>
        <w:lang w:val="ro-RO" w:eastAsia="en-US" w:bidi="ar-SA"/>
      </w:rPr>
    </w:lvl>
    <w:lvl w:ilvl="7" w:tplc="8C40D6EE">
      <w:numFmt w:val="bullet"/>
      <w:lvlText w:val="•"/>
      <w:lvlJc w:val="left"/>
      <w:pPr>
        <w:ind w:left="7185" w:hanging="660"/>
      </w:pPr>
      <w:rPr>
        <w:rFonts w:hint="default"/>
        <w:lang w:val="ro-RO" w:eastAsia="en-US" w:bidi="ar-SA"/>
      </w:rPr>
    </w:lvl>
    <w:lvl w:ilvl="8" w:tplc="13F86EB4">
      <w:numFmt w:val="bullet"/>
      <w:lvlText w:val="•"/>
      <w:lvlJc w:val="left"/>
      <w:pPr>
        <w:ind w:left="8114" w:hanging="660"/>
      </w:pPr>
      <w:rPr>
        <w:rFonts w:hint="default"/>
        <w:lang w:val="ro-RO" w:eastAsia="en-US" w:bidi="ar-SA"/>
      </w:rPr>
    </w:lvl>
  </w:abstractNum>
  <w:abstractNum w:abstractNumId="14" w15:restartNumberingAfterBreak="0">
    <w:nsid w:val="42643F10"/>
    <w:multiLevelType w:val="hybridMultilevel"/>
    <w:tmpl w:val="FBBE2EDE"/>
    <w:lvl w:ilvl="0" w:tplc="4D1C9612">
      <w:numFmt w:val="bullet"/>
      <w:lvlText w:val="•"/>
      <w:lvlJc w:val="left"/>
      <w:pPr>
        <w:ind w:left="23" w:hanging="660"/>
      </w:pPr>
      <w:rPr>
        <w:rFonts w:ascii="Times New Roman" w:eastAsia="Times New Roman" w:hAnsi="Times New Roman" w:cs="Times New Roman" w:hint="default"/>
        <w:b w:val="0"/>
        <w:bCs w:val="0"/>
        <w:i w:val="0"/>
        <w:iCs w:val="0"/>
        <w:spacing w:val="0"/>
        <w:w w:val="100"/>
        <w:sz w:val="22"/>
        <w:szCs w:val="22"/>
        <w:lang w:val="ro-RO" w:eastAsia="en-US" w:bidi="ar-SA"/>
      </w:rPr>
    </w:lvl>
    <w:lvl w:ilvl="1" w:tplc="B81EE394">
      <w:numFmt w:val="bullet"/>
      <w:lvlText w:val="•"/>
      <w:lvlJc w:val="left"/>
      <w:pPr>
        <w:ind w:left="1015" w:hanging="660"/>
      </w:pPr>
      <w:rPr>
        <w:rFonts w:hint="default"/>
        <w:lang w:val="ro-RO" w:eastAsia="en-US" w:bidi="ar-SA"/>
      </w:rPr>
    </w:lvl>
    <w:lvl w:ilvl="2" w:tplc="285A7574">
      <w:numFmt w:val="bullet"/>
      <w:lvlText w:val="•"/>
      <w:lvlJc w:val="left"/>
      <w:pPr>
        <w:ind w:left="2010" w:hanging="660"/>
      </w:pPr>
      <w:rPr>
        <w:rFonts w:hint="default"/>
        <w:lang w:val="ro-RO" w:eastAsia="en-US" w:bidi="ar-SA"/>
      </w:rPr>
    </w:lvl>
    <w:lvl w:ilvl="3" w:tplc="827EC2D2">
      <w:numFmt w:val="bullet"/>
      <w:lvlText w:val="•"/>
      <w:lvlJc w:val="left"/>
      <w:pPr>
        <w:ind w:left="3005" w:hanging="660"/>
      </w:pPr>
      <w:rPr>
        <w:rFonts w:hint="default"/>
        <w:lang w:val="ro-RO" w:eastAsia="en-US" w:bidi="ar-SA"/>
      </w:rPr>
    </w:lvl>
    <w:lvl w:ilvl="4" w:tplc="7BDE64E0">
      <w:numFmt w:val="bullet"/>
      <w:lvlText w:val="•"/>
      <w:lvlJc w:val="left"/>
      <w:pPr>
        <w:ind w:left="4001" w:hanging="660"/>
      </w:pPr>
      <w:rPr>
        <w:rFonts w:hint="default"/>
        <w:lang w:val="ro-RO" w:eastAsia="en-US" w:bidi="ar-SA"/>
      </w:rPr>
    </w:lvl>
    <w:lvl w:ilvl="5" w:tplc="39FE4F48">
      <w:numFmt w:val="bullet"/>
      <w:lvlText w:val="•"/>
      <w:lvlJc w:val="left"/>
      <w:pPr>
        <w:ind w:left="4996" w:hanging="660"/>
      </w:pPr>
      <w:rPr>
        <w:rFonts w:hint="default"/>
        <w:lang w:val="ro-RO" w:eastAsia="en-US" w:bidi="ar-SA"/>
      </w:rPr>
    </w:lvl>
    <w:lvl w:ilvl="6" w:tplc="089CB88A">
      <w:numFmt w:val="bullet"/>
      <w:lvlText w:val="•"/>
      <w:lvlJc w:val="left"/>
      <w:pPr>
        <w:ind w:left="5991" w:hanging="660"/>
      </w:pPr>
      <w:rPr>
        <w:rFonts w:hint="default"/>
        <w:lang w:val="ro-RO" w:eastAsia="en-US" w:bidi="ar-SA"/>
      </w:rPr>
    </w:lvl>
    <w:lvl w:ilvl="7" w:tplc="3DD8F254">
      <w:numFmt w:val="bullet"/>
      <w:lvlText w:val="•"/>
      <w:lvlJc w:val="left"/>
      <w:pPr>
        <w:ind w:left="6987" w:hanging="660"/>
      </w:pPr>
      <w:rPr>
        <w:rFonts w:hint="default"/>
        <w:lang w:val="ro-RO" w:eastAsia="en-US" w:bidi="ar-SA"/>
      </w:rPr>
    </w:lvl>
    <w:lvl w:ilvl="8" w:tplc="3FD65B26">
      <w:numFmt w:val="bullet"/>
      <w:lvlText w:val="•"/>
      <w:lvlJc w:val="left"/>
      <w:pPr>
        <w:ind w:left="7982" w:hanging="660"/>
      </w:pPr>
      <w:rPr>
        <w:rFonts w:hint="default"/>
        <w:lang w:val="ro-RO" w:eastAsia="en-US" w:bidi="ar-SA"/>
      </w:rPr>
    </w:lvl>
  </w:abstractNum>
  <w:abstractNum w:abstractNumId="15" w15:restartNumberingAfterBreak="0">
    <w:nsid w:val="448B398E"/>
    <w:multiLevelType w:val="hybridMultilevel"/>
    <w:tmpl w:val="80582206"/>
    <w:lvl w:ilvl="0" w:tplc="9B8AA546">
      <w:start w:val="1"/>
      <w:numFmt w:val="decimal"/>
      <w:lvlText w:val="%1."/>
      <w:lvlJc w:val="left"/>
      <w:pPr>
        <w:ind w:left="642" w:hanging="240"/>
        <w:jc w:val="right"/>
      </w:pPr>
      <w:rPr>
        <w:rFonts w:hint="default"/>
        <w:spacing w:val="0"/>
        <w:w w:val="88"/>
        <w:lang w:val="ro-RO" w:eastAsia="en-US" w:bidi="ar-SA"/>
      </w:rPr>
    </w:lvl>
    <w:lvl w:ilvl="1" w:tplc="0FFEE6C4">
      <w:numFmt w:val="bullet"/>
      <w:lvlText w:val="-"/>
      <w:lvlJc w:val="left"/>
      <w:pPr>
        <w:ind w:left="167" w:hanging="200"/>
      </w:pPr>
      <w:rPr>
        <w:rFonts w:ascii="Times New Roman" w:eastAsia="Times New Roman" w:hAnsi="Times New Roman" w:cs="Times New Roman" w:hint="default"/>
        <w:spacing w:val="0"/>
        <w:w w:val="100"/>
        <w:lang w:val="ro-RO" w:eastAsia="en-US" w:bidi="ar-SA"/>
      </w:rPr>
    </w:lvl>
    <w:lvl w:ilvl="2" w:tplc="B526E636">
      <w:start w:val="1"/>
      <w:numFmt w:val="lowerLetter"/>
      <w:lvlText w:val="%3)"/>
      <w:lvlJc w:val="left"/>
      <w:pPr>
        <w:ind w:left="23" w:hanging="425"/>
      </w:pPr>
      <w:rPr>
        <w:rFonts w:ascii="Times New Roman" w:eastAsia="Times New Roman" w:hAnsi="Times New Roman" w:cs="Times New Roman" w:hint="default"/>
        <w:b w:val="0"/>
        <w:bCs w:val="0"/>
        <w:i w:val="0"/>
        <w:iCs w:val="0"/>
        <w:spacing w:val="-1"/>
        <w:w w:val="100"/>
        <w:sz w:val="24"/>
        <w:szCs w:val="24"/>
        <w:lang w:val="ro-RO" w:eastAsia="en-US" w:bidi="ar-SA"/>
      </w:rPr>
    </w:lvl>
    <w:lvl w:ilvl="3" w:tplc="4D2887D4">
      <w:numFmt w:val="bullet"/>
      <w:lvlText w:val="•"/>
      <w:lvlJc w:val="left"/>
      <w:pPr>
        <w:ind w:left="1806" w:hanging="425"/>
      </w:pPr>
      <w:rPr>
        <w:rFonts w:hint="default"/>
        <w:lang w:val="ro-RO" w:eastAsia="en-US" w:bidi="ar-SA"/>
      </w:rPr>
    </w:lvl>
    <w:lvl w:ilvl="4" w:tplc="403835BA">
      <w:numFmt w:val="bullet"/>
      <w:lvlText w:val="•"/>
      <w:lvlJc w:val="left"/>
      <w:pPr>
        <w:ind w:left="2973" w:hanging="425"/>
      </w:pPr>
      <w:rPr>
        <w:rFonts w:hint="default"/>
        <w:lang w:val="ro-RO" w:eastAsia="en-US" w:bidi="ar-SA"/>
      </w:rPr>
    </w:lvl>
    <w:lvl w:ilvl="5" w:tplc="79C01A9E">
      <w:numFmt w:val="bullet"/>
      <w:lvlText w:val="•"/>
      <w:lvlJc w:val="left"/>
      <w:pPr>
        <w:ind w:left="4139" w:hanging="425"/>
      </w:pPr>
      <w:rPr>
        <w:rFonts w:hint="default"/>
        <w:lang w:val="ro-RO" w:eastAsia="en-US" w:bidi="ar-SA"/>
      </w:rPr>
    </w:lvl>
    <w:lvl w:ilvl="6" w:tplc="951E238A">
      <w:numFmt w:val="bullet"/>
      <w:lvlText w:val="•"/>
      <w:lvlJc w:val="left"/>
      <w:pPr>
        <w:ind w:left="5306" w:hanging="425"/>
      </w:pPr>
      <w:rPr>
        <w:rFonts w:hint="default"/>
        <w:lang w:val="ro-RO" w:eastAsia="en-US" w:bidi="ar-SA"/>
      </w:rPr>
    </w:lvl>
    <w:lvl w:ilvl="7" w:tplc="D1FA16CE">
      <w:numFmt w:val="bullet"/>
      <w:lvlText w:val="•"/>
      <w:lvlJc w:val="left"/>
      <w:pPr>
        <w:ind w:left="6473" w:hanging="425"/>
      </w:pPr>
      <w:rPr>
        <w:rFonts w:hint="default"/>
        <w:lang w:val="ro-RO" w:eastAsia="en-US" w:bidi="ar-SA"/>
      </w:rPr>
    </w:lvl>
    <w:lvl w:ilvl="8" w:tplc="1CDC9B92">
      <w:numFmt w:val="bullet"/>
      <w:lvlText w:val="•"/>
      <w:lvlJc w:val="left"/>
      <w:pPr>
        <w:ind w:left="7639" w:hanging="425"/>
      </w:pPr>
      <w:rPr>
        <w:rFonts w:hint="default"/>
        <w:lang w:val="ro-RO" w:eastAsia="en-US" w:bidi="ar-SA"/>
      </w:rPr>
    </w:lvl>
  </w:abstractNum>
  <w:abstractNum w:abstractNumId="16" w15:restartNumberingAfterBreak="0">
    <w:nsid w:val="4C2D1B7F"/>
    <w:multiLevelType w:val="hybridMultilevel"/>
    <w:tmpl w:val="1F3EE2CA"/>
    <w:lvl w:ilvl="0" w:tplc="DB7250F0">
      <w:start w:val="1"/>
      <w:numFmt w:val="lowerLetter"/>
      <w:lvlText w:val="%1)"/>
      <w:lvlJc w:val="left"/>
      <w:pPr>
        <w:ind w:left="23" w:hanging="720"/>
      </w:pPr>
      <w:rPr>
        <w:rFonts w:ascii="Times New Roman" w:eastAsia="Times New Roman" w:hAnsi="Times New Roman" w:cs="Times New Roman" w:hint="default"/>
        <w:b w:val="0"/>
        <w:bCs w:val="0"/>
        <w:i w:val="0"/>
        <w:iCs w:val="0"/>
        <w:spacing w:val="0"/>
        <w:w w:val="100"/>
        <w:sz w:val="22"/>
        <w:szCs w:val="22"/>
        <w:lang w:val="ro-RO" w:eastAsia="en-US" w:bidi="ar-SA"/>
      </w:rPr>
    </w:lvl>
    <w:lvl w:ilvl="1" w:tplc="799E07FC">
      <w:numFmt w:val="bullet"/>
      <w:lvlText w:val=""/>
      <w:lvlJc w:val="left"/>
      <w:pPr>
        <w:ind w:left="23" w:hanging="300"/>
      </w:pPr>
      <w:rPr>
        <w:rFonts w:ascii="Symbol" w:eastAsia="Symbol" w:hAnsi="Symbol" w:cs="Symbol" w:hint="default"/>
        <w:spacing w:val="0"/>
        <w:w w:val="100"/>
        <w:lang w:val="ro-RO" w:eastAsia="en-US" w:bidi="ar-SA"/>
      </w:rPr>
    </w:lvl>
    <w:lvl w:ilvl="2" w:tplc="CA5CD9F8">
      <w:numFmt w:val="bullet"/>
      <w:lvlText w:val="•"/>
      <w:lvlJc w:val="left"/>
      <w:pPr>
        <w:ind w:left="2010" w:hanging="300"/>
      </w:pPr>
      <w:rPr>
        <w:rFonts w:hint="default"/>
        <w:lang w:val="ro-RO" w:eastAsia="en-US" w:bidi="ar-SA"/>
      </w:rPr>
    </w:lvl>
    <w:lvl w:ilvl="3" w:tplc="895C0B76">
      <w:numFmt w:val="bullet"/>
      <w:lvlText w:val="•"/>
      <w:lvlJc w:val="left"/>
      <w:pPr>
        <w:ind w:left="3005" w:hanging="300"/>
      </w:pPr>
      <w:rPr>
        <w:rFonts w:hint="default"/>
        <w:lang w:val="ro-RO" w:eastAsia="en-US" w:bidi="ar-SA"/>
      </w:rPr>
    </w:lvl>
    <w:lvl w:ilvl="4" w:tplc="26B2DCD2">
      <w:numFmt w:val="bullet"/>
      <w:lvlText w:val="•"/>
      <w:lvlJc w:val="left"/>
      <w:pPr>
        <w:ind w:left="4001" w:hanging="300"/>
      </w:pPr>
      <w:rPr>
        <w:rFonts w:hint="default"/>
        <w:lang w:val="ro-RO" w:eastAsia="en-US" w:bidi="ar-SA"/>
      </w:rPr>
    </w:lvl>
    <w:lvl w:ilvl="5" w:tplc="E8B287E0">
      <w:numFmt w:val="bullet"/>
      <w:lvlText w:val="•"/>
      <w:lvlJc w:val="left"/>
      <w:pPr>
        <w:ind w:left="4996" w:hanging="300"/>
      </w:pPr>
      <w:rPr>
        <w:rFonts w:hint="default"/>
        <w:lang w:val="ro-RO" w:eastAsia="en-US" w:bidi="ar-SA"/>
      </w:rPr>
    </w:lvl>
    <w:lvl w:ilvl="6" w:tplc="0B6A5E32">
      <w:numFmt w:val="bullet"/>
      <w:lvlText w:val="•"/>
      <w:lvlJc w:val="left"/>
      <w:pPr>
        <w:ind w:left="5991" w:hanging="300"/>
      </w:pPr>
      <w:rPr>
        <w:rFonts w:hint="default"/>
        <w:lang w:val="ro-RO" w:eastAsia="en-US" w:bidi="ar-SA"/>
      </w:rPr>
    </w:lvl>
    <w:lvl w:ilvl="7" w:tplc="FE663CA0">
      <w:numFmt w:val="bullet"/>
      <w:lvlText w:val="•"/>
      <w:lvlJc w:val="left"/>
      <w:pPr>
        <w:ind w:left="6987" w:hanging="300"/>
      </w:pPr>
      <w:rPr>
        <w:rFonts w:hint="default"/>
        <w:lang w:val="ro-RO" w:eastAsia="en-US" w:bidi="ar-SA"/>
      </w:rPr>
    </w:lvl>
    <w:lvl w:ilvl="8" w:tplc="1E842120">
      <w:numFmt w:val="bullet"/>
      <w:lvlText w:val="•"/>
      <w:lvlJc w:val="left"/>
      <w:pPr>
        <w:ind w:left="7982" w:hanging="300"/>
      </w:pPr>
      <w:rPr>
        <w:rFonts w:hint="default"/>
        <w:lang w:val="ro-RO" w:eastAsia="en-US" w:bidi="ar-SA"/>
      </w:rPr>
    </w:lvl>
  </w:abstractNum>
  <w:abstractNum w:abstractNumId="17" w15:restartNumberingAfterBreak="0">
    <w:nsid w:val="51072DBA"/>
    <w:multiLevelType w:val="hybridMultilevel"/>
    <w:tmpl w:val="E1EA5994"/>
    <w:lvl w:ilvl="0" w:tplc="DC9006B6">
      <w:start w:val="2"/>
      <w:numFmt w:val="lowerLetter"/>
      <w:lvlText w:val="%1)"/>
      <w:lvlJc w:val="left"/>
      <w:pPr>
        <w:ind w:left="23" w:hanging="660"/>
      </w:pPr>
      <w:rPr>
        <w:rFonts w:hint="default"/>
        <w:spacing w:val="0"/>
        <w:w w:val="100"/>
        <w:lang w:val="ro-RO" w:eastAsia="en-US" w:bidi="ar-SA"/>
      </w:rPr>
    </w:lvl>
    <w:lvl w:ilvl="1" w:tplc="BC28F7EC">
      <w:numFmt w:val="bullet"/>
      <w:lvlText w:val="•"/>
      <w:lvlJc w:val="left"/>
      <w:pPr>
        <w:ind w:left="1015" w:hanging="660"/>
      </w:pPr>
      <w:rPr>
        <w:rFonts w:hint="default"/>
        <w:lang w:val="ro-RO" w:eastAsia="en-US" w:bidi="ar-SA"/>
      </w:rPr>
    </w:lvl>
    <w:lvl w:ilvl="2" w:tplc="9EEEA3A8">
      <w:numFmt w:val="bullet"/>
      <w:lvlText w:val="•"/>
      <w:lvlJc w:val="left"/>
      <w:pPr>
        <w:ind w:left="2010" w:hanging="660"/>
      </w:pPr>
      <w:rPr>
        <w:rFonts w:hint="default"/>
        <w:lang w:val="ro-RO" w:eastAsia="en-US" w:bidi="ar-SA"/>
      </w:rPr>
    </w:lvl>
    <w:lvl w:ilvl="3" w:tplc="02D8788A">
      <w:numFmt w:val="bullet"/>
      <w:lvlText w:val="•"/>
      <w:lvlJc w:val="left"/>
      <w:pPr>
        <w:ind w:left="3005" w:hanging="660"/>
      </w:pPr>
      <w:rPr>
        <w:rFonts w:hint="default"/>
        <w:lang w:val="ro-RO" w:eastAsia="en-US" w:bidi="ar-SA"/>
      </w:rPr>
    </w:lvl>
    <w:lvl w:ilvl="4" w:tplc="CB204A24">
      <w:numFmt w:val="bullet"/>
      <w:lvlText w:val="•"/>
      <w:lvlJc w:val="left"/>
      <w:pPr>
        <w:ind w:left="4001" w:hanging="660"/>
      </w:pPr>
      <w:rPr>
        <w:rFonts w:hint="default"/>
        <w:lang w:val="ro-RO" w:eastAsia="en-US" w:bidi="ar-SA"/>
      </w:rPr>
    </w:lvl>
    <w:lvl w:ilvl="5" w:tplc="D0DAB080">
      <w:numFmt w:val="bullet"/>
      <w:lvlText w:val="•"/>
      <w:lvlJc w:val="left"/>
      <w:pPr>
        <w:ind w:left="4996" w:hanging="660"/>
      </w:pPr>
      <w:rPr>
        <w:rFonts w:hint="default"/>
        <w:lang w:val="ro-RO" w:eastAsia="en-US" w:bidi="ar-SA"/>
      </w:rPr>
    </w:lvl>
    <w:lvl w:ilvl="6" w:tplc="CA104DF4">
      <w:numFmt w:val="bullet"/>
      <w:lvlText w:val="•"/>
      <w:lvlJc w:val="left"/>
      <w:pPr>
        <w:ind w:left="5991" w:hanging="660"/>
      </w:pPr>
      <w:rPr>
        <w:rFonts w:hint="default"/>
        <w:lang w:val="ro-RO" w:eastAsia="en-US" w:bidi="ar-SA"/>
      </w:rPr>
    </w:lvl>
    <w:lvl w:ilvl="7" w:tplc="0A5E0070">
      <w:numFmt w:val="bullet"/>
      <w:lvlText w:val="•"/>
      <w:lvlJc w:val="left"/>
      <w:pPr>
        <w:ind w:left="6987" w:hanging="660"/>
      </w:pPr>
      <w:rPr>
        <w:rFonts w:hint="default"/>
        <w:lang w:val="ro-RO" w:eastAsia="en-US" w:bidi="ar-SA"/>
      </w:rPr>
    </w:lvl>
    <w:lvl w:ilvl="8" w:tplc="380CAD84">
      <w:numFmt w:val="bullet"/>
      <w:lvlText w:val="•"/>
      <w:lvlJc w:val="left"/>
      <w:pPr>
        <w:ind w:left="7982" w:hanging="660"/>
      </w:pPr>
      <w:rPr>
        <w:rFonts w:hint="default"/>
        <w:lang w:val="ro-RO" w:eastAsia="en-US" w:bidi="ar-SA"/>
      </w:rPr>
    </w:lvl>
  </w:abstractNum>
  <w:abstractNum w:abstractNumId="18" w15:restartNumberingAfterBreak="0">
    <w:nsid w:val="570A555E"/>
    <w:multiLevelType w:val="hybridMultilevel"/>
    <w:tmpl w:val="8CF40960"/>
    <w:lvl w:ilvl="0" w:tplc="E27A0A6E">
      <w:numFmt w:val="bullet"/>
      <w:lvlText w:val=""/>
      <w:lvlJc w:val="left"/>
      <w:pPr>
        <w:ind w:left="23" w:hanging="360"/>
      </w:pPr>
      <w:rPr>
        <w:rFonts w:ascii="Symbol" w:eastAsia="Symbol" w:hAnsi="Symbol" w:cs="Symbol" w:hint="default"/>
        <w:b w:val="0"/>
        <w:bCs w:val="0"/>
        <w:i w:val="0"/>
        <w:iCs w:val="0"/>
        <w:spacing w:val="0"/>
        <w:w w:val="100"/>
        <w:sz w:val="24"/>
        <w:szCs w:val="24"/>
        <w:lang w:val="ro-RO" w:eastAsia="en-US" w:bidi="ar-SA"/>
      </w:rPr>
    </w:lvl>
    <w:lvl w:ilvl="1" w:tplc="70D28FA0">
      <w:numFmt w:val="bullet"/>
      <w:lvlText w:val="•"/>
      <w:lvlJc w:val="left"/>
      <w:pPr>
        <w:ind w:left="1015" w:hanging="360"/>
      </w:pPr>
      <w:rPr>
        <w:rFonts w:hint="default"/>
        <w:lang w:val="ro-RO" w:eastAsia="en-US" w:bidi="ar-SA"/>
      </w:rPr>
    </w:lvl>
    <w:lvl w:ilvl="2" w:tplc="78E0B2FC">
      <w:numFmt w:val="bullet"/>
      <w:lvlText w:val="•"/>
      <w:lvlJc w:val="left"/>
      <w:pPr>
        <w:ind w:left="2010" w:hanging="360"/>
      </w:pPr>
      <w:rPr>
        <w:rFonts w:hint="default"/>
        <w:lang w:val="ro-RO" w:eastAsia="en-US" w:bidi="ar-SA"/>
      </w:rPr>
    </w:lvl>
    <w:lvl w:ilvl="3" w:tplc="0EDEB05A">
      <w:numFmt w:val="bullet"/>
      <w:lvlText w:val="•"/>
      <w:lvlJc w:val="left"/>
      <w:pPr>
        <w:ind w:left="3005" w:hanging="360"/>
      </w:pPr>
      <w:rPr>
        <w:rFonts w:hint="default"/>
        <w:lang w:val="ro-RO" w:eastAsia="en-US" w:bidi="ar-SA"/>
      </w:rPr>
    </w:lvl>
    <w:lvl w:ilvl="4" w:tplc="E3667378">
      <w:numFmt w:val="bullet"/>
      <w:lvlText w:val="•"/>
      <w:lvlJc w:val="left"/>
      <w:pPr>
        <w:ind w:left="4001" w:hanging="360"/>
      </w:pPr>
      <w:rPr>
        <w:rFonts w:hint="default"/>
        <w:lang w:val="ro-RO" w:eastAsia="en-US" w:bidi="ar-SA"/>
      </w:rPr>
    </w:lvl>
    <w:lvl w:ilvl="5" w:tplc="353001B2">
      <w:numFmt w:val="bullet"/>
      <w:lvlText w:val="•"/>
      <w:lvlJc w:val="left"/>
      <w:pPr>
        <w:ind w:left="4996" w:hanging="360"/>
      </w:pPr>
      <w:rPr>
        <w:rFonts w:hint="default"/>
        <w:lang w:val="ro-RO" w:eastAsia="en-US" w:bidi="ar-SA"/>
      </w:rPr>
    </w:lvl>
    <w:lvl w:ilvl="6" w:tplc="51104588">
      <w:numFmt w:val="bullet"/>
      <w:lvlText w:val="•"/>
      <w:lvlJc w:val="left"/>
      <w:pPr>
        <w:ind w:left="5991" w:hanging="360"/>
      </w:pPr>
      <w:rPr>
        <w:rFonts w:hint="default"/>
        <w:lang w:val="ro-RO" w:eastAsia="en-US" w:bidi="ar-SA"/>
      </w:rPr>
    </w:lvl>
    <w:lvl w:ilvl="7" w:tplc="DA08E1A8">
      <w:numFmt w:val="bullet"/>
      <w:lvlText w:val="•"/>
      <w:lvlJc w:val="left"/>
      <w:pPr>
        <w:ind w:left="6987" w:hanging="360"/>
      </w:pPr>
      <w:rPr>
        <w:rFonts w:hint="default"/>
        <w:lang w:val="ro-RO" w:eastAsia="en-US" w:bidi="ar-SA"/>
      </w:rPr>
    </w:lvl>
    <w:lvl w:ilvl="8" w:tplc="A6827A38">
      <w:numFmt w:val="bullet"/>
      <w:lvlText w:val="•"/>
      <w:lvlJc w:val="left"/>
      <w:pPr>
        <w:ind w:left="7982" w:hanging="360"/>
      </w:pPr>
      <w:rPr>
        <w:rFonts w:hint="default"/>
        <w:lang w:val="ro-RO" w:eastAsia="en-US" w:bidi="ar-SA"/>
      </w:rPr>
    </w:lvl>
  </w:abstractNum>
  <w:abstractNum w:abstractNumId="19" w15:restartNumberingAfterBreak="0">
    <w:nsid w:val="5A094C84"/>
    <w:multiLevelType w:val="hybridMultilevel"/>
    <w:tmpl w:val="46E8B08C"/>
    <w:lvl w:ilvl="0" w:tplc="75828DC8">
      <w:start w:val="1"/>
      <w:numFmt w:val="lowerLetter"/>
      <w:lvlText w:val="%1)"/>
      <w:lvlJc w:val="left"/>
      <w:pPr>
        <w:ind w:left="23" w:hanging="281"/>
      </w:pPr>
      <w:rPr>
        <w:rFonts w:ascii="Times New Roman" w:eastAsia="Times New Roman" w:hAnsi="Times New Roman" w:cs="Times New Roman" w:hint="default"/>
        <w:b w:val="0"/>
        <w:bCs w:val="0"/>
        <w:i w:val="0"/>
        <w:iCs w:val="0"/>
        <w:spacing w:val="-1"/>
        <w:w w:val="100"/>
        <w:sz w:val="24"/>
        <w:szCs w:val="24"/>
        <w:lang w:val="ro-RO" w:eastAsia="en-US" w:bidi="ar-SA"/>
      </w:rPr>
    </w:lvl>
    <w:lvl w:ilvl="1" w:tplc="B158E940">
      <w:numFmt w:val="bullet"/>
      <w:lvlText w:val="•"/>
      <w:lvlJc w:val="left"/>
      <w:pPr>
        <w:ind w:left="1015" w:hanging="281"/>
      </w:pPr>
      <w:rPr>
        <w:rFonts w:hint="default"/>
        <w:lang w:val="ro-RO" w:eastAsia="en-US" w:bidi="ar-SA"/>
      </w:rPr>
    </w:lvl>
    <w:lvl w:ilvl="2" w:tplc="C834EE56">
      <w:numFmt w:val="bullet"/>
      <w:lvlText w:val="•"/>
      <w:lvlJc w:val="left"/>
      <w:pPr>
        <w:ind w:left="2010" w:hanging="281"/>
      </w:pPr>
      <w:rPr>
        <w:rFonts w:hint="default"/>
        <w:lang w:val="ro-RO" w:eastAsia="en-US" w:bidi="ar-SA"/>
      </w:rPr>
    </w:lvl>
    <w:lvl w:ilvl="3" w:tplc="12FC944C">
      <w:numFmt w:val="bullet"/>
      <w:lvlText w:val="•"/>
      <w:lvlJc w:val="left"/>
      <w:pPr>
        <w:ind w:left="3005" w:hanging="281"/>
      </w:pPr>
      <w:rPr>
        <w:rFonts w:hint="default"/>
        <w:lang w:val="ro-RO" w:eastAsia="en-US" w:bidi="ar-SA"/>
      </w:rPr>
    </w:lvl>
    <w:lvl w:ilvl="4" w:tplc="C4B858F8">
      <w:numFmt w:val="bullet"/>
      <w:lvlText w:val="•"/>
      <w:lvlJc w:val="left"/>
      <w:pPr>
        <w:ind w:left="4001" w:hanging="281"/>
      </w:pPr>
      <w:rPr>
        <w:rFonts w:hint="default"/>
        <w:lang w:val="ro-RO" w:eastAsia="en-US" w:bidi="ar-SA"/>
      </w:rPr>
    </w:lvl>
    <w:lvl w:ilvl="5" w:tplc="9EBADDA8">
      <w:numFmt w:val="bullet"/>
      <w:lvlText w:val="•"/>
      <w:lvlJc w:val="left"/>
      <w:pPr>
        <w:ind w:left="4996" w:hanging="281"/>
      </w:pPr>
      <w:rPr>
        <w:rFonts w:hint="default"/>
        <w:lang w:val="ro-RO" w:eastAsia="en-US" w:bidi="ar-SA"/>
      </w:rPr>
    </w:lvl>
    <w:lvl w:ilvl="6" w:tplc="1F0A4CB6">
      <w:numFmt w:val="bullet"/>
      <w:lvlText w:val="•"/>
      <w:lvlJc w:val="left"/>
      <w:pPr>
        <w:ind w:left="5991" w:hanging="281"/>
      </w:pPr>
      <w:rPr>
        <w:rFonts w:hint="default"/>
        <w:lang w:val="ro-RO" w:eastAsia="en-US" w:bidi="ar-SA"/>
      </w:rPr>
    </w:lvl>
    <w:lvl w:ilvl="7" w:tplc="5E0A40E2">
      <w:numFmt w:val="bullet"/>
      <w:lvlText w:val="•"/>
      <w:lvlJc w:val="left"/>
      <w:pPr>
        <w:ind w:left="6987" w:hanging="281"/>
      </w:pPr>
      <w:rPr>
        <w:rFonts w:hint="default"/>
        <w:lang w:val="ro-RO" w:eastAsia="en-US" w:bidi="ar-SA"/>
      </w:rPr>
    </w:lvl>
    <w:lvl w:ilvl="8" w:tplc="8D265080">
      <w:numFmt w:val="bullet"/>
      <w:lvlText w:val="•"/>
      <w:lvlJc w:val="left"/>
      <w:pPr>
        <w:ind w:left="7982" w:hanging="281"/>
      </w:pPr>
      <w:rPr>
        <w:rFonts w:hint="default"/>
        <w:lang w:val="ro-RO" w:eastAsia="en-US" w:bidi="ar-SA"/>
      </w:rPr>
    </w:lvl>
  </w:abstractNum>
  <w:abstractNum w:abstractNumId="20" w15:restartNumberingAfterBreak="0">
    <w:nsid w:val="5A6349EA"/>
    <w:multiLevelType w:val="hybridMultilevel"/>
    <w:tmpl w:val="C8E2FC9E"/>
    <w:lvl w:ilvl="0" w:tplc="BFC47CB2">
      <w:numFmt w:val="bullet"/>
      <w:lvlText w:val="-"/>
      <w:lvlJc w:val="left"/>
      <w:pPr>
        <w:ind w:left="23" w:hanging="159"/>
      </w:pPr>
      <w:rPr>
        <w:rFonts w:ascii="Times New Roman" w:eastAsia="Times New Roman" w:hAnsi="Times New Roman" w:cs="Times New Roman" w:hint="default"/>
        <w:spacing w:val="0"/>
        <w:w w:val="100"/>
        <w:lang w:val="ro-RO" w:eastAsia="en-US" w:bidi="ar-SA"/>
      </w:rPr>
    </w:lvl>
    <w:lvl w:ilvl="1" w:tplc="45BEE1D8">
      <w:numFmt w:val="bullet"/>
      <w:lvlText w:val="•"/>
      <w:lvlJc w:val="left"/>
      <w:pPr>
        <w:ind w:left="1015" w:hanging="159"/>
      </w:pPr>
      <w:rPr>
        <w:rFonts w:hint="default"/>
        <w:lang w:val="ro-RO" w:eastAsia="en-US" w:bidi="ar-SA"/>
      </w:rPr>
    </w:lvl>
    <w:lvl w:ilvl="2" w:tplc="C29A0AF6">
      <w:numFmt w:val="bullet"/>
      <w:lvlText w:val="•"/>
      <w:lvlJc w:val="left"/>
      <w:pPr>
        <w:ind w:left="2010" w:hanging="159"/>
      </w:pPr>
      <w:rPr>
        <w:rFonts w:hint="default"/>
        <w:lang w:val="ro-RO" w:eastAsia="en-US" w:bidi="ar-SA"/>
      </w:rPr>
    </w:lvl>
    <w:lvl w:ilvl="3" w:tplc="C4383B7E">
      <w:numFmt w:val="bullet"/>
      <w:lvlText w:val="•"/>
      <w:lvlJc w:val="left"/>
      <w:pPr>
        <w:ind w:left="3005" w:hanging="159"/>
      </w:pPr>
      <w:rPr>
        <w:rFonts w:hint="default"/>
        <w:lang w:val="ro-RO" w:eastAsia="en-US" w:bidi="ar-SA"/>
      </w:rPr>
    </w:lvl>
    <w:lvl w:ilvl="4" w:tplc="DBB072B2">
      <w:numFmt w:val="bullet"/>
      <w:lvlText w:val="•"/>
      <w:lvlJc w:val="left"/>
      <w:pPr>
        <w:ind w:left="4001" w:hanging="159"/>
      </w:pPr>
      <w:rPr>
        <w:rFonts w:hint="default"/>
        <w:lang w:val="ro-RO" w:eastAsia="en-US" w:bidi="ar-SA"/>
      </w:rPr>
    </w:lvl>
    <w:lvl w:ilvl="5" w:tplc="8CE0057A">
      <w:numFmt w:val="bullet"/>
      <w:lvlText w:val="•"/>
      <w:lvlJc w:val="left"/>
      <w:pPr>
        <w:ind w:left="4996" w:hanging="159"/>
      </w:pPr>
      <w:rPr>
        <w:rFonts w:hint="default"/>
        <w:lang w:val="ro-RO" w:eastAsia="en-US" w:bidi="ar-SA"/>
      </w:rPr>
    </w:lvl>
    <w:lvl w:ilvl="6" w:tplc="93C0A168">
      <w:numFmt w:val="bullet"/>
      <w:lvlText w:val="•"/>
      <w:lvlJc w:val="left"/>
      <w:pPr>
        <w:ind w:left="5991" w:hanging="159"/>
      </w:pPr>
      <w:rPr>
        <w:rFonts w:hint="default"/>
        <w:lang w:val="ro-RO" w:eastAsia="en-US" w:bidi="ar-SA"/>
      </w:rPr>
    </w:lvl>
    <w:lvl w:ilvl="7" w:tplc="B4525FE2">
      <w:numFmt w:val="bullet"/>
      <w:lvlText w:val="•"/>
      <w:lvlJc w:val="left"/>
      <w:pPr>
        <w:ind w:left="6987" w:hanging="159"/>
      </w:pPr>
      <w:rPr>
        <w:rFonts w:hint="default"/>
        <w:lang w:val="ro-RO" w:eastAsia="en-US" w:bidi="ar-SA"/>
      </w:rPr>
    </w:lvl>
    <w:lvl w:ilvl="8" w:tplc="E8967FA4">
      <w:numFmt w:val="bullet"/>
      <w:lvlText w:val="•"/>
      <w:lvlJc w:val="left"/>
      <w:pPr>
        <w:ind w:left="7982" w:hanging="159"/>
      </w:pPr>
      <w:rPr>
        <w:rFonts w:hint="default"/>
        <w:lang w:val="ro-RO" w:eastAsia="en-US" w:bidi="ar-SA"/>
      </w:rPr>
    </w:lvl>
  </w:abstractNum>
  <w:abstractNum w:abstractNumId="21" w15:restartNumberingAfterBreak="0">
    <w:nsid w:val="642C2D10"/>
    <w:multiLevelType w:val="hybridMultilevel"/>
    <w:tmpl w:val="14B26948"/>
    <w:lvl w:ilvl="0" w:tplc="5A028588">
      <w:start w:val="1"/>
      <w:numFmt w:val="lowerLetter"/>
      <w:lvlText w:val="%1."/>
      <w:lvlJc w:val="left"/>
      <w:pPr>
        <w:ind w:left="731" w:hanging="425"/>
      </w:pPr>
      <w:rPr>
        <w:rFonts w:ascii="Times New Roman" w:eastAsia="Times New Roman" w:hAnsi="Times New Roman" w:cs="Times New Roman" w:hint="default"/>
        <w:b w:val="0"/>
        <w:bCs w:val="0"/>
        <w:i w:val="0"/>
        <w:iCs w:val="0"/>
        <w:spacing w:val="-1"/>
        <w:w w:val="100"/>
        <w:sz w:val="24"/>
        <w:szCs w:val="24"/>
        <w:lang w:val="ro-RO" w:eastAsia="en-US" w:bidi="ar-SA"/>
      </w:rPr>
    </w:lvl>
    <w:lvl w:ilvl="1" w:tplc="488EC5F2">
      <w:numFmt w:val="bullet"/>
      <w:lvlText w:val="•"/>
      <w:lvlJc w:val="left"/>
      <w:pPr>
        <w:ind w:left="1663" w:hanging="425"/>
      </w:pPr>
      <w:rPr>
        <w:rFonts w:hint="default"/>
        <w:lang w:val="ro-RO" w:eastAsia="en-US" w:bidi="ar-SA"/>
      </w:rPr>
    </w:lvl>
    <w:lvl w:ilvl="2" w:tplc="87BA8DD0">
      <w:numFmt w:val="bullet"/>
      <w:lvlText w:val="•"/>
      <w:lvlJc w:val="left"/>
      <w:pPr>
        <w:ind w:left="2586" w:hanging="425"/>
      </w:pPr>
      <w:rPr>
        <w:rFonts w:hint="default"/>
        <w:lang w:val="ro-RO" w:eastAsia="en-US" w:bidi="ar-SA"/>
      </w:rPr>
    </w:lvl>
    <w:lvl w:ilvl="3" w:tplc="E506D640">
      <w:numFmt w:val="bullet"/>
      <w:lvlText w:val="•"/>
      <w:lvlJc w:val="left"/>
      <w:pPr>
        <w:ind w:left="3509" w:hanging="425"/>
      </w:pPr>
      <w:rPr>
        <w:rFonts w:hint="default"/>
        <w:lang w:val="ro-RO" w:eastAsia="en-US" w:bidi="ar-SA"/>
      </w:rPr>
    </w:lvl>
    <w:lvl w:ilvl="4" w:tplc="E2487ABE">
      <w:numFmt w:val="bullet"/>
      <w:lvlText w:val="•"/>
      <w:lvlJc w:val="left"/>
      <w:pPr>
        <w:ind w:left="4433" w:hanging="425"/>
      </w:pPr>
      <w:rPr>
        <w:rFonts w:hint="default"/>
        <w:lang w:val="ro-RO" w:eastAsia="en-US" w:bidi="ar-SA"/>
      </w:rPr>
    </w:lvl>
    <w:lvl w:ilvl="5" w:tplc="2AC4F4C6">
      <w:numFmt w:val="bullet"/>
      <w:lvlText w:val="•"/>
      <w:lvlJc w:val="left"/>
      <w:pPr>
        <w:ind w:left="5356" w:hanging="425"/>
      </w:pPr>
      <w:rPr>
        <w:rFonts w:hint="default"/>
        <w:lang w:val="ro-RO" w:eastAsia="en-US" w:bidi="ar-SA"/>
      </w:rPr>
    </w:lvl>
    <w:lvl w:ilvl="6" w:tplc="04381D64">
      <w:numFmt w:val="bullet"/>
      <w:lvlText w:val="•"/>
      <w:lvlJc w:val="left"/>
      <w:pPr>
        <w:ind w:left="6279" w:hanging="425"/>
      </w:pPr>
      <w:rPr>
        <w:rFonts w:hint="default"/>
        <w:lang w:val="ro-RO" w:eastAsia="en-US" w:bidi="ar-SA"/>
      </w:rPr>
    </w:lvl>
    <w:lvl w:ilvl="7" w:tplc="08307A46">
      <w:numFmt w:val="bullet"/>
      <w:lvlText w:val="•"/>
      <w:lvlJc w:val="left"/>
      <w:pPr>
        <w:ind w:left="7203" w:hanging="425"/>
      </w:pPr>
      <w:rPr>
        <w:rFonts w:hint="default"/>
        <w:lang w:val="ro-RO" w:eastAsia="en-US" w:bidi="ar-SA"/>
      </w:rPr>
    </w:lvl>
    <w:lvl w:ilvl="8" w:tplc="4F5CE30C">
      <w:numFmt w:val="bullet"/>
      <w:lvlText w:val="•"/>
      <w:lvlJc w:val="left"/>
      <w:pPr>
        <w:ind w:left="8126" w:hanging="425"/>
      </w:pPr>
      <w:rPr>
        <w:rFonts w:hint="default"/>
        <w:lang w:val="ro-RO" w:eastAsia="en-US" w:bidi="ar-SA"/>
      </w:rPr>
    </w:lvl>
  </w:abstractNum>
  <w:abstractNum w:abstractNumId="22" w15:restartNumberingAfterBreak="0">
    <w:nsid w:val="67B72707"/>
    <w:multiLevelType w:val="hybridMultilevel"/>
    <w:tmpl w:val="F38AB72C"/>
    <w:lvl w:ilvl="0" w:tplc="A5BEE346">
      <w:start w:val="1"/>
      <w:numFmt w:val="lowerLetter"/>
      <w:lvlText w:val="%1)"/>
      <w:lvlJc w:val="left"/>
      <w:pPr>
        <w:ind w:left="23" w:hanging="660"/>
      </w:pPr>
      <w:rPr>
        <w:rFonts w:ascii="Times New Roman" w:eastAsia="Times New Roman" w:hAnsi="Times New Roman" w:cs="Times New Roman" w:hint="default"/>
        <w:b/>
        <w:bCs/>
        <w:i w:val="0"/>
        <w:iCs w:val="0"/>
        <w:spacing w:val="0"/>
        <w:w w:val="100"/>
        <w:sz w:val="22"/>
        <w:szCs w:val="22"/>
        <w:u w:val="single" w:color="000000"/>
        <w:lang w:val="ro-RO" w:eastAsia="en-US" w:bidi="ar-SA"/>
      </w:rPr>
    </w:lvl>
    <w:lvl w:ilvl="1" w:tplc="8E18906C">
      <w:numFmt w:val="bullet"/>
      <w:lvlText w:val=""/>
      <w:lvlJc w:val="left"/>
      <w:pPr>
        <w:ind w:left="683" w:hanging="660"/>
      </w:pPr>
      <w:rPr>
        <w:rFonts w:ascii="Symbol" w:eastAsia="Symbol" w:hAnsi="Symbol" w:cs="Symbol" w:hint="default"/>
        <w:b w:val="0"/>
        <w:bCs w:val="0"/>
        <w:i w:val="0"/>
        <w:iCs w:val="0"/>
        <w:spacing w:val="0"/>
        <w:w w:val="100"/>
        <w:sz w:val="22"/>
        <w:szCs w:val="22"/>
        <w:lang w:val="ro-RO" w:eastAsia="en-US" w:bidi="ar-SA"/>
      </w:rPr>
    </w:lvl>
    <w:lvl w:ilvl="2" w:tplc="F28C777A">
      <w:numFmt w:val="bullet"/>
      <w:lvlText w:val="•"/>
      <w:lvlJc w:val="left"/>
      <w:pPr>
        <w:ind w:left="1712" w:hanging="660"/>
      </w:pPr>
      <w:rPr>
        <w:rFonts w:hint="default"/>
        <w:lang w:val="ro-RO" w:eastAsia="en-US" w:bidi="ar-SA"/>
      </w:rPr>
    </w:lvl>
    <w:lvl w:ilvl="3" w:tplc="F1AC0530">
      <w:numFmt w:val="bullet"/>
      <w:lvlText w:val="•"/>
      <w:lvlJc w:val="left"/>
      <w:pPr>
        <w:ind w:left="2745" w:hanging="660"/>
      </w:pPr>
      <w:rPr>
        <w:rFonts w:hint="default"/>
        <w:lang w:val="ro-RO" w:eastAsia="en-US" w:bidi="ar-SA"/>
      </w:rPr>
    </w:lvl>
    <w:lvl w:ilvl="4" w:tplc="6BA2B1A6">
      <w:numFmt w:val="bullet"/>
      <w:lvlText w:val="•"/>
      <w:lvlJc w:val="left"/>
      <w:pPr>
        <w:ind w:left="3777" w:hanging="660"/>
      </w:pPr>
      <w:rPr>
        <w:rFonts w:hint="default"/>
        <w:lang w:val="ro-RO" w:eastAsia="en-US" w:bidi="ar-SA"/>
      </w:rPr>
    </w:lvl>
    <w:lvl w:ilvl="5" w:tplc="BD980E5E">
      <w:numFmt w:val="bullet"/>
      <w:lvlText w:val="•"/>
      <w:lvlJc w:val="left"/>
      <w:pPr>
        <w:ind w:left="4810" w:hanging="660"/>
      </w:pPr>
      <w:rPr>
        <w:rFonts w:hint="default"/>
        <w:lang w:val="ro-RO" w:eastAsia="en-US" w:bidi="ar-SA"/>
      </w:rPr>
    </w:lvl>
    <w:lvl w:ilvl="6" w:tplc="75FCE33A">
      <w:numFmt w:val="bullet"/>
      <w:lvlText w:val="•"/>
      <w:lvlJc w:val="left"/>
      <w:pPr>
        <w:ind w:left="5842" w:hanging="660"/>
      </w:pPr>
      <w:rPr>
        <w:rFonts w:hint="default"/>
        <w:lang w:val="ro-RO" w:eastAsia="en-US" w:bidi="ar-SA"/>
      </w:rPr>
    </w:lvl>
    <w:lvl w:ilvl="7" w:tplc="AC804E1C">
      <w:numFmt w:val="bullet"/>
      <w:lvlText w:val="•"/>
      <w:lvlJc w:val="left"/>
      <w:pPr>
        <w:ind w:left="6875" w:hanging="660"/>
      </w:pPr>
      <w:rPr>
        <w:rFonts w:hint="default"/>
        <w:lang w:val="ro-RO" w:eastAsia="en-US" w:bidi="ar-SA"/>
      </w:rPr>
    </w:lvl>
    <w:lvl w:ilvl="8" w:tplc="F39C5B54">
      <w:numFmt w:val="bullet"/>
      <w:lvlText w:val="•"/>
      <w:lvlJc w:val="left"/>
      <w:pPr>
        <w:ind w:left="7907" w:hanging="660"/>
      </w:pPr>
      <w:rPr>
        <w:rFonts w:hint="default"/>
        <w:lang w:val="ro-RO" w:eastAsia="en-US" w:bidi="ar-SA"/>
      </w:rPr>
    </w:lvl>
  </w:abstractNum>
  <w:abstractNum w:abstractNumId="23" w15:restartNumberingAfterBreak="0">
    <w:nsid w:val="7BC76138"/>
    <w:multiLevelType w:val="hybridMultilevel"/>
    <w:tmpl w:val="E0B8813E"/>
    <w:lvl w:ilvl="0" w:tplc="BA82B28E">
      <w:start w:val="1"/>
      <w:numFmt w:val="lowerLetter"/>
      <w:lvlText w:val="%1)"/>
      <w:lvlJc w:val="left"/>
      <w:pPr>
        <w:ind w:left="23" w:hanging="279"/>
      </w:pPr>
      <w:rPr>
        <w:rFonts w:ascii="Times New Roman" w:eastAsia="Times New Roman" w:hAnsi="Times New Roman" w:cs="Times New Roman" w:hint="default"/>
        <w:b w:val="0"/>
        <w:bCs w:val="0"/>
        <w:i w:val="0"/>
        <w:iCs w:val="0"/>
        <w:spacing w:val="-1"/>
        <w:w w:val="100"/>
        <w:sz w:val="24"/>
        <w:szCs w:val="24"/>
        <w:lang w:val="ro-RO" w:eastAsia="en-US" w:bidi="ar-SA"/>
      </w:rPr>
    </w:lvl>
    <w:lvl w:ilvl="1" w:tplc="6168514E">
      <w:numFmt w:val="bullet"/>
      <w:lvlText w:val="•"/>
      <w:lvlJc w:val="left"/>
      <w:pPr>
        <w:ind w:left="1015" w:hanging="279"/>
      </w:pPr>
      <w:rPr>
        <w:rFonts w:hint="default"/>
        <w:lang w:val="ro-RO" w:eastAsia="en-US" w:bidi="ar-SA"/>
      </w:rPr>
    </w:lvl>
    <w:lvl w:ilvl="2" w:tplc="A64E8C6E">
      <w:numFmt w:val="bullet"/>
      <w:lvlText w:val="•"/>
      <w:lvlJc w:val="left"/>
      <w:pPr>
        <w:ind w:left="2010" w:hanging="279"/>
      </w:pPr>
      <w:rPr>
        <w:rFonts w:hint="default"/>
        <w:lang w:val="ro-RO" w:eastAsia="en-US" w:bidi="ar-SA"/>
      </w:rPr>
    </w:lvl>
    <w:lvl w:ilvl="3" w:tplc="01380B8E">
      <w:numFmt w:val="bullet"/>
      <w:lvlText w:val="•"/>
      <w:lvlJc w:val="left"/>
      <w:pPr>
        <w:ind w:left="3005" w:hanging="279"/>
      </w:pPr>
      <w:rPr>
        <w:rFonts w:hint="default"/>
        <w:lang w:val="ro-RO" w:eastAsia="en-US" w:bidi="ar-SA"/>
      </w:rPr>
    </w:lvl>
    <w:lvl w:ilvl="4" w:tplc="8F0EAAB8">
      <w:numFmt w:val="bullet"/>
      <w:lvlText w:val="•"/>
      <w:lvlJc w:val="left"/>
      <w:pPr>
        <w:ind w:left="4001" w:hanging="279"/>
      </w:pPr>
      <w:rPr>
        <w:rFonts w:hint="default"/>
        <w:lang w:val="ro-RO" w:eastAsia="en-US" w:bidi="ar-SA"/>
      </w:rPr>
    </w:lvl>
    <w:lvl w:ilvl="5" w:tplc="FD569A3E">
      <w:numFmt w:val="bullet"/>
      <w:lvlText w:val="•"/>
      <w:lvlJc w:val="left"/>
      <w:pPr>
        <w:ind w:left="4996" w:hanging="279"/>
      </w:pPr>
      <w:rPr>
        <w:rFonts w:hint="default"/>
        <w:lang w:val="ro-RO" w:eastAsia="en-US" w:bidi="ar-SA"/>
      </w:rPr>
    </w:lvl>
    <w:lvl w:ilvl="6" w:tplc="CC8E1B38">
      <w:numFmt w:val="bullet"/>
      <w:lvlText w:val="•"/>
      <w:lvlJc w:val="left"/>
      <w:pPr>
        <w:ind w:left="5991" w:hanging="279"/>
      </w:pPr>
      <w:rPr>
        <w:rFonts w:hint="default"/>
        <w:lang w:val="ro-RO" w:eastAsia="en-US" w:bidi="ar-SA"/>
      </w:rPr>
    </w:lvl>
    <w:lvl w:ilvl="7" w:tplc="7DEA11EC">
      <w:numFmt w:val="bullet"/>
      <w:lvlText w:val="•"/>
      <w:lvlJc w:val="left"/>
      <w:pPr>
        <w:ind w:left="6987" w:hanging="279"/>
      </w:pPr>
      <w:rPr>
        <w:rFonts w:hint="default"/>
        <w:lang w:val="ro-RO" w:eastAsia="en-US" w:bidi="ar-SA"/>
      </w:rPr>
    </w:lvl>
    <w:lvl w:ilvl="8" w:tplc="EB64E372">
      <w:numFmt w:val="bullet"/>
      <w:lvlText w:val="•"/>
      <w:lvlJc w:val="left"/>
      <w:pPr>
        <w:ind w:left="7982" w:hanging="279"/>
      </w:pPr>
      <w:rPr>
        <w:rFonts w:hint="default"/>
        <w:lang w:val="ro-RO" w:eastAsia="en-US" w:bidi="ar-SA"/>
      </w:rPr>
    </w:lvl>
  </w:abstractNum>
  <w:num w:numId="1" w16cid:durableId="272367864">
    <w:abstractNumId w:val="13"/>
  </w:num>
  <w:num w:numId="2" w16cid:durableId="932737403">
    <w:abstractNumId w:val="20"/>
  </w:num>
  <w:num w:numId="3" w16cid:durableId="220099373">
    <w:abstractNumId w:val="17"/>
  </w:num>
  <w:num w:numId="4" w16cid:durableId="1848665061">
    <w:abstractNumId w:val="14"/>
  </w:num>
  <w:num w:numId="5" w16cid:durableId="2002542778">
    <w:abstractNumId w:val="4"/>
  </w:num>
  <w:num w:numId="6" w16cid:durableId="130906180">
    <w:abstractNumId w:val="7"/>
  </w:num>
  <w:num w:numId="7" w16cid:durableId="2049067846">
    <w:abstractNumId w:val="1"/>
  </w:num>
  <w:num w:numId="8" w16cid:durableId="953751230">
    <w:abstractNumId w:val="8"/>
  </w:num>
  <w:num w:numId="9" w16cid:durableId="304894931">
    <w:abstractNumId w:val="22"/>
  </w:num>
  <w:num w:numId="10" w16cid:durableId="457380081">
    <w:abstractNumId w:val="16"/>
  </w:num>
  <w:num w:numId="11" w16cid:durableId="121312413">
    <w:abstractNumId w:val="12"/>
  </w:num>
  <w:num w:numId="12" w16cid:durableId="576210462">
    <w:abstractNumId w:val="0"/>
  </w:num>
  <w:num w:numId="13" w16cid:durableId="306478474">
    <w:abstractNumId w:val="11"/>
  </w:num>
  <w:num w:numId="14" w16cid:durableId="1552301993">
    <w:abstractNumId w:val="23"/>
  </w:num>
  <w:num w:numId="15" w16cid:durableId="208952822">
    <w:abstractNumId w:val="19"/>
  </w:num>
  <w:num w:numId="16" w16cid:durableId="1166633150">
    <w:abstractNumId w:val="21"/>
  </w:num>
  <w:num w:numId="17" w16cid:durableId="1758674710">
    <w:abstractNumId w:val="5"/>
  </w:num>
  <w:num w:numId="18" w16cid:durableId="1332562737">
    <w:abstractNumId w:val="18"/>
  </w:num>
  <w:num w:numId="19" w16cid:durableId="742262351">
    <w:abstractNumId w:val="9"/>
  </w:num>
  <w:num w:numId="20" w16cid:durableId="1771470410">
    <w:abstractNumId w:val="3"/>
  </w:num>
  <w:num w:numId="21" w16cid:durableId="336857587">
    <w:abstractNumId w:val="6"/>
  </w:num>
  <w:num w:numId="22" w16cid:durableId="789204736">
    <w:abstractNumId w:val="10"/>
  </w:num>
  <w:num w:numId="23" w16cid:durableId="1513494328">
    <w:abstractNumId w:val="15"/>
  </w:num>
  <w:num w:numId="24" w16cid:durableId="15334164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520"/>
    <w:rsid w:val="00042A94"/>
    <w:rsid w:val="00073335"/>
    <w:rsid w:val="000B4053"/>
    <w:rsid w:val="001510FB"/>
    <w:rsid w:val="001518B9"/>
    <w:rsid w:val="001717C4"/>
    <w:rsid w:val="00184CB3"/>
    <w:rsid w:val="002741F1"/>
    <w:rsid w:val="002A1F13"/>
    <w:rsid w:val="00305B06"/>
    <w:rsid w:val="00334080"/>
    <w:rsid w:val="00487429"/>
    <w:rsid w:val="00520520"/>
    <w:rsid w:val="005356C3"/>
    <w:rsid w:val="00705B80"/>
    <w:rsid w:val="0073275D"/>
    <w:rsid w:val="00796306"/>
    <w:rsid w:val="0079723B"/>
    <w:rsid w:val="008330C9"/>
    <w:rsid w:val="008E78CB"/>
    <w:rsid w:val="00922DED"/>
    <w:rsid w:val="00942998"/>
    <w:rsid w:val="009572E7"/>
    <w:rsid w:val="00A4590A"/>
    <w:rsid w:val="00A73F11"/>
    <w:rsid w:val="00A8209F"/>
    <w:rsid w:val="00B77295"/>
    <w:rsid w:val="00BF39A0"/>
    <w:rsid w:val="00C41721"/>
    <w:rsid w:val="00C71FA1"/>
    <w:rsid w:val="00C81A2C"/>
    <w:rsid w:val="00CA28C2"/>
    <w:rsid w:val="00CB5C84"/>
    <w:rsid w:val="00D35750"/>
    <w:rsid w:val="00D51631"/>
    <w:rsid w:val="00DE6939"/>
    <w:rsid w:val="00E62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1088F"/>
  <w15:docId w15:val="{550D358A-1A24-4BFB-80FB-19E0C4278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link w:val="Heading1Char"/>
    <w:uiPriority w:val="9"/>
    <w:qFormat/>
    <w:pPr>
      <w:ind w:left="23"/>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3"/>
      <w:jc w:val="both"/>
    </w:pPr>
    <w:rPr>
      <w:sz w:val="24"/>
      <w:szCs w:val="24"/>
    </w:rPr>
  </w:style>
  <w:style w:type="paragraph" w:styleId="Title">
    <w:name w:val="Title"/>
    <w:basedOn w:val="Normal"/>
    <w:uiPriority w:val="10"/>
    <w:qFormat/>
    <w:pPr>
      <w:ind w:left="1311" w:right="1570" w:firstLine="216"/>
    </w:pPr>
    <w:rPr>
      <w:b/>
      <w:bCs/>
      <w:sz w:val="52"/>
      <w:szCs w:val="52"/>
    </w:rPr>
  </w:style>
  <w:style w:type="paragraph" w:styleId="ListParagraph">
    <w:name w:val="List Paragraph"/>
    <w:basedOn w:val="Normal"/>
    <w:uiPriority w:val="1"/>
    <w:qFormat/>
    <w:pPr>
      <w:ind w:left="23"/>
      <w:jc w:val="both"/>
    </w:pPr>
  </w:style>
  <w:style w:type="paragraph" w:customStyle="1" w:styleId="TableParagraph">
    <w:name w:val="Table Paragraph"/>
    <w:basedOn w:val="Normal"/>
    <w:uiPriority w:val="1"/>
    <w:qFormat/>
  </w:style>
  <w:style w:type="paragraph" w:styleId="NoSpacing">
    <w:name w:val="No Spacing"/>
    <w:uiPriority w:val="1"/>
    <w:qFormat/>
    <w:rsid w:val="00B77295"/>
    <w:pPr>
      <w:widowControl/>
      <w:autoSpaceDE/>
      <w:autoSpaceDN/>
    </w:pPr>
    <w:rPr>
      <w:rFonts w:ascii="Calibri" w:eastAsia="Calibri" w:hAnsi="Calibri" w:cs="Times New Roman"/>
    </w:rPr>
  </w:style>
  <w:style w:type="paragraph" w:customStyle="1" w:styleId="Standard">
    <w:name w:val="Standard"/>
    <w:rsid w:val="00042A94"/>
    <w:pPr>
      <w:suppressAutoHyphens/>
      <w:autoSpaceDE/>
    </w:pPr>
    <w:rPr>
      <w:rFonts w:ascii="Times New Roman" w:eastAsia="SimSun" w:hAnsi="Times New Roman" w:cs="Mangal"/>
      <w:kern w:val="3"/>
      <w:sz w:val="24"/>
      <w:szCs w:val="24"/>
      <w:lang w:val="ro-RO" w:eastAsia="zh-CN" w:bidi="hi-IN"/>
    </w:rPr>
  </w:style>
  <w:style w:type="character" w:customStyle="1" w:styleId="BodyTextChar">
    <w:name w:val="Body Text Char"/>
    <w:basedOn w:val="DefaultParagraphFont"/>
    <w:link w:val="BodyText"/>
    <w:uiPriority w:val="1"/>
    <w:rsid w:val="00A4590A"/>
    <w:rPr>
      <w:rFonts w:ascii="Times New Roman" w:eastAsia="Times New Roman" w:hAnsi="Times New Roman" w:cs="Times New Roman"/>
      <w:sz w:val="24"/>
      <w:szCs w:val="24"/>
      <w:lang w:val="ro-RO"/>
    </w:rPr>
  </w:style>
  <w:style w:type="character" w:customStyle="1" w:styleId="Heading1Char">
    <w:name w:val="Heading 1 Char"/>
    <w:basedOn w:val="DefaultParagraphFont"/>
    <w:link w:val="Heading1"/>
    <w:uiPriority w:val="9"/>
    <w:rsid w:val="00A4590A"/>
    <w:rPr>
      <w:rFonts w:ascii="Times New Roman" w:eastAsia="Times New Roman" w:hAnsi="Times New Roman" w:cs="Times New Roman"/>
      <w:b/>
      <w:bCs/>
      <w:sz w:val="24"/>
      <w:szCs w:val="24"/>
      <w:lang w:val="ro-RO"/>
    </w:rPr>
  </w:style>
  <w:style w:type="paragraph" w:customStyle="1" w:styleId="Default">
    <w:name w:val="Default"/>
    <w:rsid w:val="00C71FA1"/>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24</Pages>
  <Words>8565</Words>
  <Characters>48822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tehnoprest2016@outlook.com</dc:creator>
  <cp:keywords/>
  <dc:description/>
  <cp:lastModifiedBy>Secretar General</cp:lastModifiedBy>
  <cp:revision>4</cp:revision>
  <cp:lastPrinted>2025-07-25T08:53:00Z</cp:lastPrinted>
  <dcterms:created xsi:type="dcterms:W3CDTF">2025-07-28T09:52:00Z</dcterms:created>
  <dcterms:modified xsi:type="dcterms:W3CDTF">2025-07-28T11:25:00Z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2025-05-22T00:00:00Z</vt:filetime>
  </property>
  <property fmtid="{D5CDD505-2E9C-101B-9397-08002B2CF9AE}" pid="3" name="Creator">
    <vt:lpwstr>Acrobat PDFMaker 25 for Word</vt:lpwstr>
  </property>
  <property fmtid="{D5CDD505-2E9C-101B-9397-08002B2CF9AE}" pid="4" name="LastSaved">
    <vt:filetime>2025-07-25T00:00:00Z</vt:filetime>
  </property>
  <property fmtid="{D5CDD505-2E9C-101B-9397-08002B2CF9AE}" pid="5" name="Producer">
    <vt:lpwstr>Adobe PDF Library 25.1.250</vt:lpwstr>
  </property>
  <property fmtid="{D5CDD505-2E9C-101B-9397-08002B2CF9AE}" pid="6" name="SourceModified">
    <vt:lpwstr>D:20250522063757</vt:lpwstr>
  </property>
</Properties>
</file>