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409D7" w14:textId="77777777" w:rsidR="008F1393" w:rsidRPr="00471BA8" w:rsidRDefault="008F1393" w:rsidP="00EA0C97">
      <w:pPr>
        <w:pStyle w:val="NoSpacing"/>
        <w:rPr>
          <w:rFonts w:ascii="Times New Roman" w:hAnsi="Times New Roman" w:cs="Times New Roman"/>
          <w:sz w:val="28"/>
          <w:szCs w:val="28"/>
          <w:lang w:val="ro-RO"/>
        </w:rPr>
      </w:pPr>
    </w:p>
    <w:p w14:paraId="5C8A5B5D" w14:textId="4EC78406" w:rsidR="00EA0C97" w:rsidRPr="00471BA8" w:rsidRDefault="00F55DB3" w:rsidP="00EA0C97">
      <w:pPr>
        <w:pStyle w:val="NoSpacing"/>
        <w:rPr>
          <w:rFonts w:ascii="Times New Roman" w:hAnsi="Times New Roman" w:cs="Times New Roman"/>
          <w:sz w:val="24"/>
          <w:szCs w:val="24"/>
          <w:lang w:val="ro-RO"/>
        </w:rPr>
      </w:pPr>
      <w:r w:rsidRPr="00471BA8">
        <w:rPr>
          <w:rFonts w:ascii="Times New Roman" w:hAnsi="Times New Roman" w:cs="Times New Roman"/>
          <w:sz w:val="28"/>
          <w:szCs w:val="28"/>
          <w:lang w:val="ro-RO"/>
        </w:rPr>
        <w:tab/>
      </w:r>
      <w:r w:rsidRPr="00471BA8">
        <w:rPr>
          <w:rFonts w:ascii="Times New Roman" w:hAnsi="Times New Roman" w:cs="Times New Roman"/>
          <w:sz w:val="24"/>
          <w:szCs w:val="24"/>
          <w:lang w:val="ro-RO"/>
        </w:rPr>
        <w:t>P R I M Ă R</w:t>
      </w:r>
      <w:r w:rsidR="00EA0C97" w:rsidRPr="00471BA8">
        <w:rPr>
          <w:rFonts w:ascii="Times New Roman" w:hAnsi="Times New Roman" w:cs="Times New Roman"/>
          <w:sz w:val="24"/>
          <w:szCs w:val="24"/>
          <w:lang w:val="ro-RO"/>
        </w:rPr>
        <w:t xml:space="preserve"> I A</w:t>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ab/>
      </w:r>
      <w:r w:rsidR="00F152ED">
        <w:rPr>
          <w:rFonts w:ascii="Times New Roman" w:hAnsi="Times New Roman" w:cs="Times New Roman"/>
          <w:sz w:val="24"/>
          <w:szCs w:val="24"/>
          <w:lang w:val="ro-RO"/>
        </w:rPr>
        <w:t xml:space="preserve">    </w:t>
      </w:r>
      <w:r w:rsidR="00AA2255" w:rsidRPr="00471BA8">
        <w:rPr>
          <w:rFonts w:ascii="Times New Roman" w:hAnsi="Times New Roman" w:cs="Times New Roman"/>
          <w:sz w:val="24"/>
          <w:szCs w:val="24"/>
          <w:lang w:val="ro-RO"/>
        </w:rPr>
        <w:t>APROB</w:t>
      </w:r>
      <w:r w:rsidR="00F152ED">
        <w:rPr>
          <w:rFonts w:ascii="Times New Roman" w:hAnsi="Times New Roman" w:cs="Times New Roman"/>
          <w:sz w:val="24"/>
          <w:szCs w:val="24"/>
          <w:lang w:val="ro-RO"/>
        </w:rPr>
        <w:t>AT</w:t>
      </w:r>
      <w:r w:rsidR="00AA2255" w:rsidRPr="00471BA8">
        <w:rPr>
          <w:rFonts w:ascii="Times New Roman" w:hAnsi="Times New Roman" w:cs="Times New Roman"/>
          <w:sz w:val="24"/>
          <w:szCs w:val="24"/>
          <w:lang w:val="ro-RO"/>
        </w:rPr>
        <w:t>,</w:t>
      </w:r>
    </w:p>
    <w:p w14:paraId="42DFEBF5" w14:textId="77777777" w:rsidR="00E85359" w:rsidRPr="00471BA8" w:rsidRDefault="00EA0C97" w:rsidP="00EA0C97">
      <w:pPr>
        <w:pStyle w:val="NoSpacing"/>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       JUDEŢUL PRAHOVA </w:t>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AA2255" w:rsidRPr="00471BA8">
        <w:rPr>
          <w:rFonts w:ascii="Times New Roman" w:hAnsi="Times New Roman" w:cs="Times New Roman"/>
          <w:sz w:val="24"/>
          <w:szCs w:val="24"/>
          <w:lang w:val="ro-RO"/>
        </w:rPr>
        <w:t xml:space="preserve">  </w:t>
      </w:r>
      <w:r w:rsidR="003D2F9E" w:rsidRPr="00471BA8">
        <w:rPr>
          <w:rFonts w:ascii="Times New Roman" w:hAnsi="Times New Roman" w:cs="Times New Roman"/>
          <w:sz w:val="24"/>
          <w:szCs w:val="24"/>
          <w:lang w:val="ro-RO"/>
        </w:rPr>
        <w:t xml:space="preserve">          </w:t>
      </w:r>
      <w:r w:rsidR="00F27F38" w:rsidRPr="00471BA8">
        <w:rPr>
          <w:rFonts w:ascii="Times New Roman" w:hAnsi="Times New Roman" w:cs="Times New Roman"/>
          <w:sz w:val="24"/>
          <w:szCs w:val="24"/>
          <w:lang w:val="ro-RO"/>
        </w:rPr>
        <w:t xml:space="preserve">   </w:t>
      </w:r>
      <w:r w:rsidR="00AA2255" w:rsidRPr="00471BA8">
        <w:rPr>
          <w:rFonts w:ascii="Times New Roman" w:hAnsi="Times New Roman" w:cs="Times New Roman"/>
          <w:sz w:val="24"/>
          <w:szCs w:val="24"/>
          <w:lang w:val="ro-RO"/>
        </w:rPr>
        <w:t>P R I M A R,</w:t>
      </w:r>
      <w:r w:rsidR="00AA2255" w:rsidRPr="00471BA8">
        <w:rPr>
          <w:rFonts w:ascii="Times New Roman" w:hAnsi="Times New Roman" w:cs="Times New Roman"/>
          <w:sz w:val="24"/>
          <w:szCs w:val="24"/>
          <w:lang w:val="ro-RO"/>
        </w:rPr>
        <w:tab/>
      </w:r>
    </w:p>
    <w:p w14:paraId="236BE26F" w14:textId="77777777" w:rsidR="00EA0C97" w:rsidRPr="00471BA8" w:rsidRDefault="00EA0C97" w:rsidP="00EA0C97">
      <w:pPr>
        <w:pStyle w:val="NoSpacing"/>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          ORAŞUL URLAŢI</w:t>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r>
      <w:r w:rsidR="00B30980" w:rsidRPr="00471BA8">
        <w:rPr>
          <w:rFonts w:ascii="Times New Roman" w:hAnsi="Times New Roman" w:cs="Times New Roman"/>
          <w:sz w:val="24"/>
          <w:szCs w:val="24"/>
          <w:lang w:val="ro-RO"/>
        </w:rPr>
        <w:tab/>
        <w:t xml:space="preserve">       </w:t>
      </w:r>
      <w:r w:rsidR="003D2F9E" w:rsidRPr="00471BA8">
        <w:rPr>
          <w:rFonts w:ascii="Times New Roman" w:hAnsi="Times New Roman" w:cs="Times New Roman"/>
          <w:sz w:val="24"/>
          <w:szCs w:val="24"/>
          <w:lang w:val="ro-RO"/>
        </w:rPr>
        <w:t xml:space="preserve">            </w:t>
      </w:r>
      <w:r w:rsidR="00F27F38" w:rsidRPr="00471BA8">
        <w:rPr>
          <w:rFonts w:ascii="Times New Roman" w:hAnsi="Times New Roman" w:cs="Times New Roman"/>
          <w:sz w:val="24"/>
          <w:szCs w:val="24"/>
          <w:lang w:val="ro-RO"/>
        </w:rPr>
        <w:t xml:space="preserve">    </w:t>
      </w:r>
      <w:r w:rsidR="00AA2255" w:rsidRPr="00471BA8">
        <w:rPr>
          <w:rFonts w:ascii="Times New Roman" w:hAnsi="Times New Roman" w:cs="Times New Roman"/>
          <w:sz w:val="24"/>
          <w:szCs w:val="24"/>
          <w:lang w:val="ro-RO"/>
        </w:rPr>
        <w:t>Marian Măchiţescu</w:t>
      </w:r>
    </w:p>
    <w:p w14:paraId="7CDA7A49" w14:textId="2327DEA1" w:rsidR="00EA0C97" w:rsidRPr="00471BA8" w:rsidRDefault="00EA0C97" w:rsidP="00EA0C97">
      <w:pPr>
        <w:pStyle w:val="NoSpacing"/>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 BIRO</w:t>
      </w:r>
      <w:r w:rsidR="00107DBF" w:rsidRPr="00471BA8">
        <w:rPr>
          <w:rFonts w:ascii="Times New Roman" w:hAnsi="Times New Roman" w:cs="Times New Roman"/>
          <w:sz w:val="24"/>
          <w:szCs w:val="24"/>
          <w:lang w:val="ro-RO"/>
        </w:rPr>
        <w:t>U</w:t>
      </w:r>
      <w:r w:rsidRPr="00471BA8">
        <w:rPr>
          <w:rFonts w:ascii="Times New Roman" w:hAnsi="Times New Roman" w:cs="Times New Roman"/>
          <w:sz w:val="24"/>
          <w:szCs w:val="24"/>
          <w:lang w:val="ro-RO"/>
        </w:rPr>
        <w:t xml:space="preserve"> RESURSE UMANE </w:t>
      </w:r>
    </w:p>
    <w:p w14:paraId="64924B09" w14:textId="181A2338" w:rsidR="00EA0C97" w:rsidRPr="00471BA8" w:rsidRDefault="003D2F9E" w:rsidP="00EA0C97">
      <w:pPr>
        <w:pStyle w:val="NoSpacing"/>
        <w:rPr>
          <w:rFonts w:ascii="Times New Roman" w:hAnsi="Times New Roman" w:cs="Times New Roman"/>
          <w:i/>
          <w:sz w:val="24"/>
          <w:szCs w:val="24"/>
          <w:lang w:val="ro-RO"/>
        </w:rPr>
      </w:pPr>
      <w:r w:rsidRPr="00471BA8">
        <w:rPr>
          <w:rFonts w:ascii="Times New Roman" w:hAnsi="Times New Roman" w:cs="Times New Roman"/>
          <w:b/>
          <w:i/>
          <w:sz w:val="24"/>
          <w:szCs w:val="24"/>
          <w:lang w:val="ro-RO"/>
        </w:rPr>
        <w:t xml:space="preserve">    </w:t>
      </w:r>
      <w:r w:rsidR="00C71880" w:rsidRPr="00471BA8">
        <w:rPr>
          <w:rFonts w:ascii="Times New Roman" w:hAnsi="Times New Roman" w:cs="Times New Roman"/>
          <w:i/>
          <w:sz w:val="24"/>
          <w:szCs w:val="24"/>
          <w:lang w:val="ro-RO"/>
        </w:rPr>
        <w:t>NR.__</w:t>
      </w:r>
      <w:r w:rsidR="00BB7765" w:rsidRPr="00471BA8">
        <w:rPr>
          <w:rFonts w:ascii="Times New Roman" w:hAnsi="Times New Roman" w:cs="Times New Roman"/>
          <w:i/>
          <w:sz w:val="24"/>
          <w:szCs w:val="24"/>
          <w:lang w:val="ro-RO"/>
        </w:rPr>
        <w:t>_____</w:t>
      </w:r>
      <w:r w:rsidR="00EA0C97" w:rsidRPr="00471BA8">
        <w:rPr>
          <w:rFonts w:ascii="Times New Roman" w:hAnsi="Times New Roman" w:cs="Times New Roman"/>
          <w:i/>
          <w:sz w:val="24"/>
          <w:szCs w:val="24"/>
          <w:lang w:val="ro-RO"/>
        </w:rPr>
        <w:t>__</w:t>
      </w:r>
      <w:r w:rsidR="003E4406" w:rsidRPr="00471BA8">
        <w:rPr>
          <w:rFonts w:ascii="Times New Roman" w:hAnsi="Times New Roman" w:cs="Times New Roman"/>
          <w:i/>
          <w:sz w:val="24"/>
          <w:szCs w:val="24"/>
          <w:lang w:val="ro-RO"/>
        </w:rPr>
        <w:t xml:space="preserve"> /</w:t>
      </w:r>
      <w:r w:rsidR="006E5B96" w:rsidRPr="00471BA8">
        <w:rPr>
          <w:rFonts w:ascii="Times New Roman" w:hAnsi="Times New Roman" w:cs="Times New Roman"/>
          <w:i/>
          <w:sz w:val="24"/>
          <w:szCs w:val="24"/>
          <w:lang w:val="ro-RO"/>
        </w:rPr>
        <w:t xml:space="preserve"> </w:t>
      </w:r>
      <w:r w:rsidR="006007D6" w:rsidRPr="00471BA8">
        <w:rPr>
          <w:rFonts w:ascii="Times New Roman" w:hAnsi="Times New Roman" w:cs="Times New Roman"/>
          <w:i/>
          <w:sz w:val="24"/>
          <w:szCs w:val="24"/>
          <w:lang w:val="ro-RO"/>
        </w:rPr>
        <w:t>0</w:t>
      </w:r>
      <w:r w:rsidR="00BB59FF" w:rsidRPr="00471BA8">
        <w:rPr>
          <w:rFonts w:ascii="Times New Roman" w:hAnsi="Times New Roman" w:cs="Times New Roman"/>
          <w:i/>
          <w:sz w:val="24"/>
          <w:szCs w:val="24"/>
          <w:lang w:val="ro-RO"/>
        </w:rPr>
        <w:t>1</w:t>
      </w:r>
      <w:r w:rsidR="006007D6" w:rsidRPr="00471BA8">
        <w:rPr>
          <w:rFonts w:ascii="Times New Roman" w:hAnsi="Times New Roman" w:cs="Times New Roman"/>
          <w:i/>
          <w:sz w:val="24"/>
          <w:szCs w:val="24"/>
          <w:lang w:val="ro-RO"/>
        </w:rPr>
        <w:t>.07.202</w:t>
      </w:r>
      <w:r w:rsidR="00471BA8" w:rsidRPr="00471BA8">
        <w:rPr>
          <w:rFonts w:ascii="Times New Roman" w:hAnsi="Times New Roman" w:cs="Times New Roman"/>
          <w:i/>
          <w:sz w:val="24"/>
          <w:szCs w:val="24"/>
          <w:lang w:val="ro-RO"/>
        </w:rPr>
        <w:t>5</w:t>
      </w:r>
    </w:p>
    <w:p w14:paraId="5B5596AC" w14:textId="77777777" w:rsidR="00EA0C97" w:rsidRPr="00471BA8" w:rsidRDefault="00EA0C97">
      <w:pPr>
        <w:rPr>
          <w:rFonts w:ascii="Times New Roman" w:hAnsi="Times New Roman" w:cs="Times New Roman"/>
          <w:sz w:val="28"/>
          <w:szCs w:val="28"/>
          <w:lang w:val="ro-RO"/>
        </w:rPr>
      </w:pPr>
    </w:p>
    <w:p w14:paraId="7D822EBB" w14:textId="77777777" w:rsidR="00EA0C97" w:rsidRPr="00471BA8" w:rsidRDefault="00EA0C97" w:rsidP="003D2F9E">
      <w:pPr>
        <w:pStyle w:val="NoSpacing"/>
        <w:spacing w:line="360" w:lineRule="auto"/>
        <w:jc w:val="center"/>
        <w:rPr>
          <w:rFonts w:ascii="Times New Roman" w:hAnsi="Times New Roman" w:cs="Times New Roman"/>
          <w:b/>
          <w:sz w:val="32"/>
          <w:szCs w:val="32"/>
          <w:lang w:val="ro-RO"/>
        </w:rPr>
      </w:pPr>
      <w:r w:rsidRPr="00471BA8">
        <w:rPr>
          <w:rFonts w:ascii="Times New Roman" w:hAnsi="Times New Roman" w:cs="Times New Roman"/>
          <w:b/>
          <w:sz w:val="32"/>
          <w:szCs w:val="32"/>
          <w:lang w:val="ro-RO"/>
        </w:rPr>
        <w:t>R A P O R T</w:t>
      </w:r>
    </w:p>
    <w:p w14:paraId="0647AB81" w14:textId="77777777" w:rsidR="00EA0C97" w:rsidRPr="00471BA8" w:rsidRDefault="00B30980" w:rsidP="003D2F9E">
      <w:pPr>
        <w:pStyle w:val="NoSpacing"/>
        <w:spacing w:line="360" w:lineRule="auto"/>
        <w:jc w:val="center"/>
        <w:rPr>
          <w:rFonts w:ascii="Times New Roman" w:hAnsi="Times New Roman" w:cs="Times New Roman"/>
          <w:b/>
          <w:i/>
          <w:sz w:val="28"/>
          <w:szCs w:val="28"/>
          <w:lang w:val="ro-RO"/>
        </w:rPr>
      </w:pPr>
      <w:r w:rsidRPr="00471BA8">
        <w:rPr>
          <w:rFonts w:ascii="Times New Roman" w:hAnsi="Times New Roman" w:cs="Times New Roman"/>
          <w:b/>
          <w:i/>
          <w:sz w:val="28"/>
          <w:szCs w:val="28"/>
          <w:lang w:val="ro-RO"/>
        </w:rPr>
        <w:t xml:space="preserve">privind activitatea desfăşurată de către asistenţii personali  din </w:t>
      </w:r>
    </w:p>
    <w:p w14:paraId="068B392D" w14:textId="096E6B5B" w:rsidR="00B30980" w:rsidRPr="00471BA8" w:rsidRDefault="00615C42" w:rsidP="003D2F9E">
      <w:pPr>
        <w:pStyle w:val="NoSpacing"/>
        <w:spacing w:line="360" w:lineRule="auto"/>
        <w:jc w:val="center"/>
        <w:rPr>
          <w:rFonts w:ascii="Times New Roman" w:hAnsi="Times New Roman" w:cs="Times New Roman"/>
          <w:b/>
          <w:i/>
          <w:sz w:val="28"/>
          <w:szCs w:val="28"/>
          <w:lang w:val="ro-RO"/>
        </w:rPr>
      </w:pPr>
      <w:r w:rsidRPr="00471BA8">
        <w:rPr>
          <w:rFonts w:ascii="Times New Roman" w:hAnsi="Times New Roman" w:cs="Times New Roman"/>
          <w:b/>
          <w:i/>
          <w:sz w:val="28"/>
          <w:szCs w:val="28"/>
          <w:lang w:val="ro-RO"/>
        </w:rPr>
        <w:t>O</w:t>
      </w:r>
      <w:r w:rsidR="00B50F94" w:rsidRPr="00471BA8">
        <w:rPr>
          <w:rFonts w:ascii="Times New Roman" w:hAnsi="Times New Roman" w:cs="Times New Roman"/>
          <w:b/>
          <w:i/>
          <w:sz w:val="28"/>
          <w:szCs w:val="28"/>
          <w:lang w:val="ro-RO"/>
        </w:rPr>
        <w:t>raşul Urlaţi în semestrul</w:t>
      </w:r>
      <w:r w:rsidR="00B30980" w:rsidRPr="00471BA8">
        <w:rPr>
          <w:rFonts w:ascii="Times New Roman" w:hAnsi="Times New Roman" w:cs="Times New Roman"/>
          <w:b/>
          <w:i/>
          <w:sz w:val="28"/>
          <w:szCs w:val="28"/>
          <w:lang w:val="ro-RO"/>
        </w:rPr>
        <w:t xml:space="preserve"> </w:t>
      </w:r>
      <w:r w:rsidR="00C461D6" w:rsidRPr="00471BA8">
        <w:rPr>
          <w:rFonts w:ascii="Times New Roman" w:hAnsi="Times New Roman" w:cs="Times New Roman"/>
          <w:b/>
          <w:i/>
          <w:sz w:val="28"/>
          <w:szCs w:val="28"/>
          <w:lang w:val="ro-RO"/>
        </w:rPr>
        <w:t>I</w:t>
      </w:r>
      <w:r w:rsidR="006B5B95" w:rsidRPr="00471BA8">
        <w:rPr>
          <w:rFonts w:ascii="Times New Roman" w:hAnsi="Times New Roman" w:cs="Times New Roman"/>
          <w:b/>
          <w:i/>
          <w:sz w:val="28"/>
          <w:szCs w:val="28"/>
          <w:lang w:val="ro-RO"/>
        </w:rPr>
        <w:t xml:space="preserve"> </w:t>
      </w:r>
      <w:r w:rsidR="00C20DF8" w:rsidRPr="00471BA8">
        <w:rPr>
          <w:rFonts w:ascii="Times New Roman" w:hAnsi="Times New Roman" w:cs="Times New Roman"/>
          <w:b/>
          <w:i/>
          <w:sz w:val="28"/>
          <w:szCs w:val="28"/>
          <w:lang w:val="ro-RO"/>
        </w:rPr>
        <w:t>al anului 202</w:t>
      </w:r>
      <w:r w:rsidR="00471BA8" w:rsidRPr="00471BA8">
        <w:rPr>
          <w:rFonts w:ascii="Times New Roman" w:hAnsi="Times New Roman" w:cs="Times New Roman"/>
          <w:b/>
          <w:i/>
          <w:sz w:val="28"/>
          <w:szCs w:val="28"/>
          <w:lang w:val="ro-RO"/>
        </w:rPr>
        <w:t>5</w:t>
      </w:r>
    </w:p>
    <w:p w14:paraId="47811D29" w14:textId="77777777" w:rsidR="00722349" w:rsidRPr="00471BA8" w:rsidRDefault="00722349" w:rsidP="00D319BC">
      <w:pPr>
        <w:pStyle w:val="NoSpacing"/>
        <w:jc w:val="both"/>
        <w:rPr>
          <w:rFonts w:ascii="Times New Roman" w:hAnsi="Times New Roman" w:cs="Times New Roman"/>
          <w:b/>
          <w:sz w:val="28"/>
          <w:szCs w:val="28"/>
          <w:lang w:val="ro-RO"/>
        </w:rPr>
      </w:pPr>
    </w:p>
    <w:p w14:paraId="3F48888F" w14:textId="519C12DB" w:rsidR="0050334F" w:rsidRPr="00471BA8" w:rsidRDefault="00B30980"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8"/>
          <w:szCs w:val="28"/>
          <w:lang w:val="ro-RO"/>
        </w:rPr>
        <w:tab/>
      </w:r>
      <w:r w:rsidRPr="00471BA8">
        <w:rPr>
          <w:rFonts w:ascii="Times New Roman" w:hAnsi="Times New Roman" w:cs="Times New Roman"/>
          <w:sz w:val="24"/>
          <w:szCs w:val="24"/>
          <w:lang w:val="ro-RO"/>
        </w:rPr>
        <w:t>Având în vedere prevederile art.</w:t>
      </w:r>
      <w:r w:rsidR="006B5B95"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29, alin.1 din H.G.  nr.</w:t>
      </w:r>
      <w:r w:rsidR="006B5B95" w:rsidRPr="00471BA8">
        <w:rPr>
          <w:rFonts w:ascii="Times New Roman" w:hAnsi="Times New Roman" w:cs="Times New Roman"/>
          <w:sz w:val="24"/>
          <w:szCs w:val="24"/>
          <w:lang w:val="ro-RO"/>
        </w:rPr>
        <w:t xml:space="preserve"> </w:t>
      </w:r>
      <w:r w:rsidR="00F55DB3" w:rsidRPr="00471BA8">
        <w:rPr>
          <w:rFonts w:ascii="Times New Roman" w:hAnsi="Times New Roman" w:cs="Times New Roman"/>
          <w:sz w:val="24"/>
          <w:szCs w:val="24"/>
          <w:lang w:val="ro-RO"/>
        </w:rPr>
        <w:t xml:space="preserve">268/2007  pentru aprobarea </w:t>
      </w:r>
      <w:r w:rsidRPr="00471BA8">
        <w:rPr>
          <w:rFonts w:ascii="Times New Roman" w:hAnsi="Times New Roman" w:cs="Times New Roman"/>
          <w:sz w:val="24"/>
          <w:szCs w:val="24"/>
          <w:lang w:val="ro-RO"/>
        </w:rPr>
        <w:t>Normelor metodologice de aplicare a Legii nr.</w:t>
      </w:r>
      <w:r w:rsidR="0071313E"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 xml:space="preserve">448/2006 privind protecţia şi promovarea drepturilor  persoanelor cu handicap,  </w:t>
      </w:r>
      <w:r w:rsidR="00BB59FF" w:rsidRPr="00471BA8">
        <w:rPr>
          <w:rFonts w:ascii="Times New Roman" w:hAnsi="Times New Roman" w:cs="Times New Roman"/>
          <w:sz w:val="24"/>
          <w:szCs w:val="24"/>
          <w:lang w:val="ro-RO"/>
        </w:rPr>
        <w:t>Compartimentul</w:t>
      </w:r>
      <w:r w:rsidR="00AB7B90" w:rsidRPr="00471BA8">
        <w:rPr>
          <w:rFonts w:ascii="Times New Roman" w:hAnsi="Times New Roman" w:cs="Times New Roman"/>
          <w:sz w:val="24"/>
          <w:szCs w:val="24"/>
          <w:lang w:val="ro-RO"/>
        </w:rPr>
        <w:t xml:space="preserve"> Resurse Umane</w:t>
      </w:r>
      <w:r w:rsidR="00BB59FF" w:rsidRPr="00471BA8">
        <w:rPr>
          <w:rFonts w:ascii="Times New Roman" w:hAnsi="Times New Roman" w:cs="Times New Roman"/>
          <w:sz w:val="24"/>
          <w:szCs w:val="24"/>
          <w:lang w:val="ro-RO"/>
        </w:rPr>
        <w:t xml:space="preserve"> și Arhivă</w:t>
      </w:r>
      <w:r w:rsidR="00AB7B90" w:rsidRPr="00471BA8">
        <w:rPr>
          <w:rFonts w:ascii="Times New Roman" w:hAnsi="Times New Roman" w:cs="Times New Roman"/>
          <w:sz w:val="24"/>
          <w:szCs w:val="24"/>
          <w:lang w:val="ro-RO"/>
        </w:rPr>
        <w:t xml:space="preserve"> si Direcț</w:t>
      </w:r>
      <w:r w:rsidR="00597C63" w:rsidRPr="00471BA8">
        <w:rPr>
          <w:rFonts w:ascii="Times New Roman" w:hAnsi="Times New Roman" w:cs="Times New Roman"/>
          <w:sz w:val="24"/>
          <w:szCs w:val="24"/>
          <w:lang w:val="ro-RO"/>
        </w:rPr>
        <w:t xml:space="preserve">ia de Asistență Socială </w:t>
      </w:r>
      <w:r w:rsidRPr="00471BA8">
        <w:rPr>
          <w:rFonts w:ascii="Times New Roman" w:hAnsi="Times New Roman" w:cs="Times New Roman"/>
          <w:sz w:val="24"/>
          <w:szCs w:val="24"/>
          <w:lang w:val="ro-RO"/>
        </w:rPr>
        <w:t xml:space="preserve">din cadrul </w:t>
      </w:r>
      <w:r w:rsidR="00681B73" w:rsidRPr="00471BA8">
        <w:rPr>
          <w:rFonts w:ascii="Times New Roman" w:hAnsi="Times New Roman" w:cs="Times New Roman"/>
          <w:sz w:val="24"/>
          <w:szCs w:val="24"/>
          <w:lang w:val="ro-RO"/>
        </w:rPr>
        <w:t>U.A.T oraș</w:t>
      </w:r>
      <w:r w:rsidRPr="00471BA8">
        <w:rPr>
          <w:rFonts w:ascii="Times New Roman" w:hAnsi="Times New Roman" w:cs="Times New Roman"/>
          <w:sz w:val="24"/>
          <w:szCs w:val="24"/>
          <w:lang w:val="ro-RO"/>
        </w:rPr>
        <w:t xml:space="preserve"> Urlaţi, are obligaţia  de a prezenta semestrial Consiliului Local, </w:t>
      </w:r>
      <w:r w:rsidRPr="00471BA8">
        <w:rPr>
          <w:rFonts w:ascii="Times New Roman" w:hAnsi="Times New Roman" w:cs="Times New Roman"/>
          <w:b/>
          <w:sz w:val="24"/>
          <w:szCs w:val="24"/>
          <w:lang w:val="ro-RO"/>
        </w:rPr>
        <w:t xml:space="preserve">raportul de activitate al asistenţilor personali </w:t>
      </w:r>
      <w:r w:rsidR="00F55DB3" w:rsidRPr="00471BA8">
        <w:rPr>
          <w:rFonts w:ascii="Times New Roman" w:hAnsi="Times New Roman" w:cs="Times New Roman"/>
          <w:b/>
          <w:sz w:val="24"/>
          <w:szCs w:val="24"/>
          <w:lang w:val="ro-RO"/>
        </w:rPr>
        <w:t>ai persoanelor cu handicap grav</w:t>
      </w:r>
      <w:r w:rsidRPr="00471BA8">
        <w:rPr>
          <w:rFonts w:ascii="Times New Roman" w:hAnsi="Times New Roman" w:cs="Times New Roman"/>
          <w:b/>
          <w:sz w:val="24"/>
          <w:szCs w:val="24"/>
          <w:lang w:val="ro-RO"/>
        </w:rPr>
        <w:t>,</w:t>
      </w:r>
      <w:r w:rsidRPr="00471BA8">
        <w:rPr>
          <w:rFonts w:ascii="Times New Roman" w:hAnsi="Times New Roman" w:cs="Times New Roman"/>
          <w:sz w:val="24"/>
          <w:szCs w:val="24"/>
          <w:lang w:val="ro-RO"/>
        </w:rPr>
        <w:t xml:space="preserve"> </w:t>
      </w:r>
      <w:r w:rsidR="00BC66A0" w:rsidRPr="00471BA8">
        <w:rPr>
          <w:rFonts w:ascii="Times New Roman" w:hAnsi="Times New Roman" w:cs="Times New Roman"/>
          <w:sz w:val="24"/>
          <w:szCs w:val="24"/>
          <w:lang w:val="ro-RO"/>
        </w:rPr>
        <w:t xml:space="preserve"> care să conţină în mod obligatoriu date referitoare la :</w:t>
      </w:r>
    </w:p>
    <w:p w14:paraId="5CABA78B" w14:textId="77777777" w:rsidR="00BC66A0" w:rsidRPr="00471BA8"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Dinamica angajării asistenţilor personali;</w:t>
      </w:r>
    </w:p>
    <w:p w14:paraId="40477848" w14:textId="77777777" w:rsidR="00BC66A0" w:rsidRPr="00471BA8"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Modul în care se asigură înlocuirea asistentului personal pe perioada  concediului de odihnă, în strânsă legătură cu lipsa sau posibilitatea de  dezvoltare a centrelor de tip respiro;</w:t>
      </w:r>
    </w:p>
    <w:p w14:paraId="10DE3481" w14:textId="77777777" w:rsidR="00BC66A0" w:rsidRPr="00471BA8"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Informaţii privind numărul de asistenţi </w:t>
      </w:r>
      <w:r w:rsidR="00BF4B93" w:rsidRPr="00471BA8">
        <w:rPr>
          <w:rFonts w:ascii="Times New Roman" w:hAnsi="Times New Roman" w:cs="Times New Roman"/>
          <w:sz w:val="24"/>
          <w:szCs w:val="24"/>
          <w:lang w:val="ro-RO"/>
        </w:rPr>
        <w:t xml:space="preserve"> personali instruiţi;</w:t>
      </w:r>
    </w:p>
    <w:p w14:paraId="3791043E" w14:textId="77777777" w:rsidR="00BF4B93" w:rsidRPr="00471BA8" w:rsidRDefault="00BF4B93" w:rsidP="008D4D33">
      <w:pPr>
        <w:pStyle w:val="NoSpacing"/>
        <w:numPr>
          <w:ilvl w:val="0"/>
          <w:numId w:val="1"/>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Numărul de controale efectuate şi problemele sesizate.</w:t>
      </w:r>
    </w:p>
    <w:p w14:paraId="515C8E06" w14:textId="67CE3763" w:rsidR="00BF4B93" w:rsidRPr="00471BA8" w:rsidRDefault="00BF4B93"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Potrivit prevederilor Legii </w:t>
      </w:r>
      <w:r w:rsidR="00107DBF" w:rsidRPr="00471BA8">
        <w:rPr>
          <w:rFonts w:ascii="Times New Roman" w:hAnsi="Times New Roman" w:cs="Times New Roman"/>
          <w:sz w:val="24"/>
          <w:szCs w:val="24"/>
          <w:lang w:val="ro-RO"/>
        </w:rPr>
        <w:t xml:space="preserve">nr. </w:t>
      </w:r>
      <w:r w:rsidRPr="00471BA8">
        <w:rPr>
          <w:rFonts w:ascii="Times New Roman" w:hAnsi="Times New Roman" w:cs="Times New Roman"/>
          <w:sz w:val="24"/>
          <w:szCs w:val="24"/>
          <w:lang w:val="ro-RO"/>
        </w:rPr>
        <w:t xml:space="preserve">448/2006 republicată, rolul autorităţii locale este de a  </w:t>
      </w:r>
      <w:r w:rsidR="00D83B16" w:rsidRPr="00471BA8">
        <w:rPr>
          <w:rFonts w:ascii="Times New Roman" w:hAnsi="Times New Roman" w:cs="Times New Roman"/>
          <w:sz w:val="24"/>
          <w:szCs w:val="24"/>
          <w:lang w:val="ro-RO"/>
        </w:rPr>
        <w:t>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w:t>
      </w:r>
      <w:r w:rsidR="00B8310C" w:rsidRPr="00471BA8">
        <w:rPr>
          <w:rFonts w:ascii="Times New Roman" w:hAnsi="Times New Roman" w:cs="Times New Roman"/>
          <w:sz w:val="24"/>
          <w:szCs w:val="24"/>
          <w:lang w:val="ro-RO"/>
        </w:rPr>
        <w:t>nale</w:t>
      </w:r>
      <w:r w:rsidR="00D83B16" w:rsidRPr="00471BA8">
        <w:rPr>
          <w:rFonts w:ascii="Times New Roman" w:hAnsi="Times New Roman" w:cs="Times New Roman"/>
          <w:sz w:val="24"/>
          <w:szCs w:val="24"/>
          <w:lang w:val="ro-RO"/>
        </w:rPr>
        <w:t>, sociale şi spirituale.</w:t>
      </w:r>
    </w:p>
    <w:p w14:paraId="66C14B4D" w14:textId="77777777" w:rsidR="00D83B16" w:rsidRPr="00471BA8" w:rsidRDefault="00D83B16"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Îngrijirile ce li se acordă pot permite persoanelor bolnave  să-şi  valorifice  potenţialul fizic, intelectual, spiritual, emoţional şi social, în pofida handicapului  de care suferă.</w:t>
      </w:r>
    </w:p>
    <w:p w14:paraId="6D88A16F" w14:textId="0B31BD50" w:rsidR="00E772A9" w:rsidRPr="00471BA8" w:rsidRDefault="00D83B16" w:rsidP="00F152ED">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În contextul aspectelor m</w:t>
      </w:r>
      <w:r w:rsidR="006153D6" w:rsidRPr="00471BA8">
        <w:rPr>
          <w:rFonts w:ascii="Times New Roman" w:hAnsi="Times New Roman" w:cs="Times New Roman"/>
          <w:sz w:val="24"/>
          <w:szCs w:val="24"/>
          <w:lang w:val="ro-RO"/>
        </w:rPr>
        <w:t>enţionate, la finele semestrului</w:t>
      </w:r>
      <w:r w:rsidR="00615C42" w:rsidRPr="00471BA8">
        <w:rPr>
          <w:rFonts w:ascii="Times New Roman" w:hAnsi="Times New Roman" w:cs="Times New Roman"/>
          <w:sz w:val="24"/>
          <w:szCs w:val="24"/>
          <w:lang w:val="ro-RO"/>
        </w:rPr>
        <w:t xml:space="preserve"> </w:t>
      </w:r>
      <w:r w:rsidR="00C461D6" w:rsidRPr="00471BA8">
        <w:rPr>
          <w:rFonts w:ascii="Times New Roman" w:hAnsi="Times New Roman" w:cs="Times New Roman"/>
          <w:sz w:val="24"/>
          <w:szCs w:val="24"/>
          <w:lang w:val="ro-RO"/>
        </w:rPr>
        <w:t>I</w:t>
      </w:r>
      <w:r w:rsidRPr="00471BA8">
        <w:rPr>
          <w:rFonts w:ascii="Times New Roman" w:hAnsi="Times New Roman" w:cs="Times New Roman"/>
          <w:sz w:val="24"/>
          <w:szCs w:val="24"/>
          <w:lang w:val="ro-RO"/>
        </w:rPr>
        <w:t xml:space="preserve"> al anului 20</w:t>
      </w:r>
      <w:r w:rsidR="006153D6" w:rsidRPr="00471BA8">
        <w:rPr>
          <w:rFonts w:ascii="Times New Roman" w:hAnsi="Times New Roman" w:cs="Times New Roman"/>
          <w:sz w:val="24"/>
          <w:szCs w:val="24"/>
          <w:lang w:val="ro-RO"/>
        </w:rPr>
        <w:t>2</w:t>
      </w:r>
      <w:r w:rsidR="00471BA8" w:rsidRPr="00471BA8">
        <w:rPr>
          <w:rFonts w:ascii="Times New Roman" w:hAnsi="Times New Roman" w:cs="Times New Roman"/>
          <w:sz w:val="24"/>
          <w:szCs w:val="24"/>
          <w:lang w:val="ro-RO"/>
        </w:rPr>
        <w:t>5</w:t>
      </w:r>
      <w:r w:rsidRPr="00471BA8">
        <w:rPr>
          <w:rFonts w:ascii="Times New Roman" w:hAnsi="Times New Roman" w:cs="Times New Roman"/>
          <w:sz w:val="24"/>
          <w:szCs w:val="24"/>
          <w:lang w:val="ro-RO"/>
        </w:rPr>
        <w:t xml:space="preserve"> se înregistrau următoarele date la :</w:t>
      </w:r>
    </w:p>
    <w:p w14:paraId="2DA604B4" w14:textId="77777777" w:rsidR="00D83B16" w:rsidRPr="00471BA8" w:rsidRDefault="00D83B16" w:rsidP="008D4D33">
      <w:pPr>
        <w:pStyle w:val="NoSpacing"/>
        <w:numPr>
          <w:ilvl w:val="0"/>
          <w:numId w:val="2"/>
        </w:numPr>
        <w:spacing w:line="360" w:lineRule="auto"/>
        <w:jc w:val="both"/>
        <w:rPr>
          <w:rFonts w:ascii="Times New Roman" w:hAnsi="Times New Roman" w:cs="Times New Roman"/>
          <w:b/>
          <w:sz w:val="24"/>
          <w:szCs w:val="24"/>
          <w:lang w:val="ro-RO"/>
        </w:rPr>
      </w:pPr>
      <w:r w:rsidRPr="00471BA8">
        <w:rPr>
          <w:rFonts w:ascii="Times New Roman" w:hAnsi="Times New Roman" w:cs="Times New Roman"/>
          <w:b/>
          <w:sz w:val="24"/>
          <w:szCs w:val="24"/>
          <w:lang w:val="ro-RO"/>
        </w:rPr>
        <w:t xml:space="preserve">Dinamica angajării asistenţilor personali </w:t>
      </w:r>
    </w:p>
    <w:p w14:paraId="550F3E16" w14:textId="4DBF79FF" w:rsidR="00265859" w:rsidRPr="00471BA8" w:rsidRDefault="00190218"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Raportat </w:t>
      </w:r>
      <w:r w:rsidR="00757DC2" w:rsidRPr="00471BA8">
        <w:rPr>
          <w:rFonts w:ascii="Times New Roman" w:hAnsi="Times New Roman" w:cs="Times New Roman"/>
          <w:sz w:val="24"/>
          <w:szCs w:val="24"/>
          <w:lang w:val="ro-RO"/>
        </w:rPr>
        <w:t xml:space="preserve">la perioada </w:t>
      </w:r>
      <w:r w:rsidR="00D72169" w:rsidRPr="00471BA8">
        <w:rPr>
          <w:rFonts w:ascii="Times New Roman" w:hAnsi="Times New Roman" w:cs="Times New Roman"/>
          <w:b/>
          <w:sz w:val="24"/>
          <w:szCs w:val="24"/>
          <w:lang w:val="ro-RO"/>
        </w:rPr>
        <w:t>ianuarie</w:t>
      </w:r>
      <w:r w:rsidR="00EC26DA" w:rsidRPr="00471BA8">
        <w:rPr>
          <w:rFonts w:ascii="Times New Roman" w:hAnsi="Times New Roman" w:cs="Times New Roman"/>
          <w:b/>
          <w:sz w:val="24"/>
          <w:szCs w:val="24"/>
          <w:lang w:val="ro-RO"/>
        </w:rPr>
        <w:t xml:space="preserve"> </w:t>
      </w:r>
      <w:r w:rsidR="00D72169" w:rsidRPr="00471BA8">
        <w:rPr>
          <w:rFonts w:ascii="Times New Roman" w:hAnsi="Times New Roman" w:cs="Times New Roman"/>
          <w:b/>
          <w:sz w:val="24"/>
          <w:szCs w:val="24"/>
          <w:lang w:val="ro-RO"/>
        </w:rPr>
        <w:t>-</w:t>
      </w:r>
      <w:r w:rsidR="00EC26DA" w:rsidRPr="00471BA8">
        <w:rPr>
          <w:rFonts w:ascii="Times New Roman" w:hAnsi="Times New Roman" w:cs="Times New Roman"/>
          <w:b/>
          <w:sz w:val="24"/>
          <w:szCs w:val="24"/>
          <w:lang w:val="ro-RO"/>
        </w:rPr>
        <w:t xml:space="preserve"> </w:t>
      </w:r>
      <w:r w:rsidR="00D72169" w:rsidRPr="00471BA8">
        <w:rPr>
          <w:rFonts w:ascii="Times New Roman" w:hAnsi="Times New Roman" w:cs="Times New Roman"/>
          <w:b/>
          <w:sz w:val="24"/>
          <w:szCs w:val="24"/>
          <w:lang w:val="ro-RO"/>
        </w:rPr>
        <w:t>iunie</w:t>
      </w:r>
      <w:r w:rsidR="006D710B" w:rsidRPr="00471BA8">
        <w:rPr>
          <w:rFonts w:ascii="Times New Roman" w:hAnsi="Times New Roman" w:cs="Times New Roman"/>
          <w:b/>
          <w:sz w:val="24"/>
          <w:szCs w:val="24"/>
          <w:lang w:val="ro-RO"/>
        </w:rPr>
        <w:t xml:space="preserve"> </w:t>
      </w:r>
      <w:r w:rsidR="008B6258" w:rsidRPr="00471BA8">
        <w:rPr>
          <w:rFonts w:ascii="Times New Roman" w:hAnsi="Times New Roman" w:cs="Times New Roman"/>
          <w:b/>
          <w:sz w:val="24"/>
          <w:szCs w:val="24"/>
          <w:lang w:val="ro-RO"/>
        </w:rPr>
        <w:t>20</w:t>
      </w:r>
      <w:r w:rsidR="00D72169" w:rsidRPr="00471BA8">
        <w:rPr>
          <w:rFonts w:ascii="Times New Roman" w:hAnsi="Times New Roman" w:cs="Times New Roman"/>
          <w:b/>
          <w:sz w:val="24"/>
          <w:szCs w:val="24"/>
          <w:lang w:val="ro-RO"/>
        </w:rPr>
        <w:t>2</w:t>
      </w:r>
      <w:r w:rsidR="00471BA8" w:rsidRPr="00471BA8">
        <w:rPr>
          <w:rFonts w:ascii="Times New Roman" w:hAnsi="Times New Roman" w:cs="Times New Roman"/>
          <w:b/>
          <w:sz w:val="24"/>
          <w:szCs w:val="24"/>
          <w:lang w:val="ro-RO"/>
        </w:rPr>
        <w:t>5</w:t>
      </w:r>
      <w:r w:rsidR="00FA2528" w:rsidRPr="00471BA8">
        <w:rPr>
          <w:rFonts w:ascii="Times New Roman" w:hAnsi="Times New Roman" w:cs="Times New Roman"/>
          <w:sz w:val="24"/>
          <w:szCs w:val="24"/>
          <w:lang w:val="ro-RO"/>
        </w:rPr>
        <w:t xml:space="preserve">, în </w:t>
      </w:r>
      <w:r w:rsidR="00757DC2" w:rsidRPr="00471BA8">
        <w:rPr>
          <w:rFonts w:ascii="Times New Roman" w:hAnsi="Times New Roman" w:cs="Times New Roman"/>
          <w:sz w:val="24"/>
          <w:szCs w:val="24"/>
          <w:lang w:val="ro-RO"/>
        </w:rPr>
        <w:t xml:space="preserve">semestrul </w:t>
      </w:r>
      <w:r w:rsidR="00615C42" w:rsidRPr="00471BA8">
        <w:rPr>
          <w:rFonts w:ascii="Times New Roman" w:hAnsi="Times New Roman" w:cs="Times New Roman"/>
          <w:sz w:val="24"/>
          <w:szCs w:val="24"/>
          <w:lang w:val="ro-RO"/>
        </w:rPr>
        <w:t>I</w:t>
      </w:r>
      <w:r w:rsidR="00D72169" w:rsidRPr="00471BA8">
        <w:rPr>
          <w:rFonts w:ascii="Times New Roman" w:hAnsi="Times New Roman" w:cs="Times New Roman"/>
          <w:sz w:val="24"/>
          <w:szCs w:val="24"/>
          <w:lang w:val="ro-RO"/>
        </w:rPr>
        <w:t xml:space="preserve"> al anului 202</w:t>
      </w:r>
      <w:r w:rsidR="00471BA8" w:rsidRPr="00471BA8">
        <w:rPr>
          <w:rFonts w:ascii="Times New Roman" w:hAnsi="Times New Roman" w:cs="Times New Roman"/>
          <w:sz w:val="24"/>
          <w:szCs w:val="24"/>
          <w:lang w:val="ro-RO"/>
        </w:rPr>
        <w:t>5</w:t>
      </w:r>
      <w:r w:rsidR="00757DC2" w:rsidRPr="00471BA8">
        <w:rPr>
          <w:rFonts w:ascii="Times New Roman" w:hAnsi="Times New Roman" w:cs="Times New Roman"/>
          <w:sz w:val="24"/>
          <w:szCs w:val="24"/>
          <w:lang w:val="ro-RO"/>
        </w:rPr>
        <w:t xml:space="preserve">, </w:t>
      </w:r>
      <w:r w:rsidR="00DA592C" w:rsidRPr="00471BA8">
        <w:rPr>
          <w:rFonts w:ascii="Times New Roman" w:hAnsi="Times New Roman" w:cs="Times New Roman"/>
          <w:sz w:val="24"/>
          <w:szCs w:val="24"/>
          <w:lang w:val="ro-RO"/>
        </w:rPr>
        <w:t>avem</w:t>
      </w:r>
      <w:r w:rsidR="003000BC" w:rsidRPr="00471BA8">
        <w:rPr>
          <w:rFonts w:ascii="Times New Roman" w:hAnsi="Times New Roman" w:cs="Times New Roman"/>
          <w:sz w:val="24"/>
          <w:szCs w:val="24"/>
          <w:lang w:val="ro-RO"/>
        </w:rPr>
        <w:t xml:space="preserve"> angajaţi </w:t>
      </w:r>
      <w:r w:rsidR="00265859" w:rsidRPr="00471BA8">
        <w:rPr>
          <w:rFonts w:ascii="Times New Roman" w:hAnsi="Times New Roman" w:cs="Times New Roman"/>
          <w:sz w:val="24"/>
          <w:szCs w:val="24"/>
          <w:lang w:val="ro-RO"/>
        </w:rPr>
        <w:t>după cum urmează</w:t>
      </w:r>
      <w:r w:rsidR="003D2F9E" w:rsidRPr="00471BA8">
        <w:rPr>
          <w:rFonts w:ascii="Times New Roman" w:hAnsi="Times New Roman" w:cs="Times New Roman"/>
          <w:sz w:val="24"/>
          <w:szCs w:val="24"/>
          <w:lang w:val="ro-RO"/>
        </w:rPr>
        <w:t>:</w:t>
      </w:r>
    </w:p>
    <w:p w14:paraId="44CDC3E2" w14:textId="09D6E3FD" w:rsidR="00265859" w:rsidRPr="00471BA8" w:rsidRDefault="00CE1FB7" w:rsidP="008D4D33">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lastRenderedPageBreak/>
        <w:t>I</w:t>
      </w:r>
      <w:r w:rsidR="00136753" w:rsidRPr="00471BA8">
        <w:rPr>
          <w:rFonts w:ascii="Times New Roman" w:hAnsi="Times New Roman" w:cs="Times New Roman"/>
          <w:i/>
          <w:sz w:val="24"/>
          <w:szCs w:val="24"/>
          <w:lang w:val="ro-RO"/>
        </w:rPr>
        <w:t>anuarie</w:t>
      </w:r>
      <w:r w:rsidR="00136753" w:rsidRPr="00471BA8">
        <w:rPr>
          <w:rFonts w:ascii="Times New Roman" w:hAnsi="Times New Roman" w:cs="Times New Roman"/>
          <w:sz w:val="24"/>
          <w:szCs w:val="24"/>
          <w:lang w:val="ro-RO"/>
        </w:rPr>
        <w:t xml:space="preserve"> </w:t>
      </w:r>
      <w:r w:rsidR="00074E95" w:rsidRPr="00471BA8">
        <w:rPr>
          <w:rFonts w:ascii="Times New Roman" w:hAnsi="Times New Roman" w:cs="Times New Roman"/>
          <w:sz w:val="24"/>
          <w:szCs w:val="24"/>
          <w:lang w:val="ro-RO"/>
        </w:rPr>
        <w:t xml:space="preserve">- </w:t>
      </w:r>
      <w:r w:rsidR="00265859" w:rsidRPr="00471BA8">
        <w:rPr>
          <w:rFonts w:ascii="Times New Roman" w:hAnsi="Times New Roman" w:cs="Times New Roman"/>
          <w:sz w:val="24"/>
          <w:szCs w:val="24"/>
          <w:lang w:val="ro-RO"/>
        </w:rPr>
        <w:t xml:space="preserve"> </w:t>
      </w:r>
      <w:r w:rsidR="00391EE9">
        <w:rPr>
          <w:rFonts w:ascii="Times New Roman" w:hAnsi="Times New Roman" w:cs="Times New Roman"/>
          <w:sz w:val="24"/>
          <w:szCs w:val="24"/>
          <w:lang w:val="ro-RO"/>
        </w:rPr>
        <w:t>54</w:t>
      </w:r>
      <w:r w:rsidR="009F4C15" w:rsidRPr="00471BA8">
        <w:rPr>
          <w:rFonts w:ascii="Times New Roman" w:hAnsi="Times New Roman" w:cs="Times New Roman"/>
          <w:sz w:val="24"/>
          <w:szCs w:val="24"/>
          <w:lang w:val="ro-RO"/>
        </w:rPr>
        <w:t xml:space="preserve"> </w:t>
      </w:r>
      <w:r w:rsidR="00EB0FC7" w:rsidRPr="00471BA8">
        <w:rPr>
          <w:rFonts w:ascii="Times New Roman" w:hAnsi="Times New Roman" w:cs="Times New Roman"/>
          <w:sz w:val="24"/>
          <w:szCs w:val="24"/>
          <w:lang w:val="ro-RO"/>
        </w:rPr>
        <w:t>asistenţi personali</w:t>
      </w:r>
      <w:r w:rsidR="0016526E" w:rsidRPr="00471BA8">
        <w:rPr>
          <w:rFonts w:ascii="Times New Roman" w:hAnsi="Times New Roman" w:cs="Times New Roman"/>
          <w:sz w:val="24"/>
          <w:szCs w:val="24"/>
          <w:lang w:val="ro-RO"/>
        </w:rPr>
        <w:t xml:space="preserve">. </w:t>
      </w:r>
    </w:p>
    <w:p w14:paraId="24E0928A" w14:textId="48625D0C" w:rsidR="00D62496" w:rsidRPr="00471BA8" w:rsidRDefault="00CE1FB7" w:rsidP="004A4B5D">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t>F</w:t>
      </w:r>
      <w:r w:rsidR="00136753" w:rsidRPr="00471BA8">
        <w:rPr>
          <w:rFonts w:ascii="Times New Roman" w:hAnsi="Times New Roman" w:cs="Times New Roman"/>
          <w:i/>
          <w:sz w:val="24"/>
          <w:szCs w:val="24"/>
          <w:lang w:val="ro-RO"/>
        </w:rPr>
        <w:t>ebruarie</w:t>
      </w:r>
      <w:r w:rsidR="00136753" w:rsidRPr="00471BA8">
        <w:rPr>
          <w:rFonts w:ascii="Times New Roman" w:hAnsi="Times New Roman" w:cs="Times New Roman"/>
          <w:sz w:val="24"/>
          <w:szCs w:val="24"/>
          <w:lang w:val="ro-RO"/>
        </w:rPr>
        <w:t xml:space="preserve"> </w:t>
      </w:r>
      <w:r w:rsidR="002A21BC" w:rsidRPr="00471BA8">
        <w:rPr>
          <w:rFonts w:ascii="Times New Roman" w:hAnsi="Times New Roman" w:cs="Times New Roman"/>
          <w:sz w:val="24"/>
          <w:szCs w:val="24"/>
          <w:lang w:val="ro-RO"/>
        </w:rPr>
        <w:t>–</w:t>
      </w:r>
      <w:r w:rsidR="00391EE9">
        <w:rPr>
          <w:rFonts w:ascii="Times New Roman" w:hAnsi="Times New Roman" w:cs="Times New Roman"/>
          <w:sz w:val="24"/>
          <w:szCs w:val="24"/>
          <w:lang w:val="ro-RO"/>
        </w:rPr>
        <w:t>55</w:t>
      </w:r>
      <w:r w:rsidR="00220F78" w:rsidRPr="00471BA8">
        <w:rPr>
          <w:rFonts w:ascii="Times New Roman" w:hAnsi="Times New Roman" w:cs="Times New Roman"/>
          <w:sz w:val="24"/>
          <w:szCs w:val="24"/>
          <w:lang w:val="ro-RO"/>
        </w:rPr>
        <w:t xml:space="preserve"> asistenţi personali</w:t>
      </w:r>
      <w:r w:rsidR="00391EE9">
        <w:rPr>
          <w:rFonts w:ascii="Times New Roman" w:hAnsi="Times New Roman" w:cs="Times New Roman"/>
          <w:sz w:val="24"/>
          <w:szCs w:val="24"/>
          <w:lang w:val="ro-RO"/>
        </w:rPr>
        <w:t>, urmare a angaj</w:t>
      </w:r>
      <w:r w:rsidR="00F152ED">
        <w:rPr>
          <w:rFonts w:ascii="Times New Roman" w:hAnsi="Times New Roman" w:cs="Times New Roman"/>
          <w:sz w:val="24"/>
          <w:szCs w:val="24"/>
          <w:lang w:val="ro-RO"/>
        </w:rPr>
        <w:t>ă</w:t>
      </w:r>
      <w:r w:rsidR="00391EE9">
        <w:rPr>
          <w:rFonts w:ascii="Times New Roman" w:hAnsi="Times New Roman" w:cs="Times New Roman"/>
          <w:sz w:val="24"/>
          <w:szCs w:val="24"/>
          <w:lang w:val="ro-RO"/>
        </w:rPr>
        <w:t>rii dnei. Popescu Georgeta, asistent personal pentru fiica sa</w:t>
      </w:r>
      <w:r w:rsidR="00220F78" w:rsidRPr="00471BA8">
        <w:rPr>
          <w:rFonts w:ascii="Times New Roman" w:hAnsi="Times New Roman" w:cs="Times New Roman"/>
          <w:sz w:val="24"/>
          <w:szCs w:val="24"/>
          <w:lang w:val="ro-RO"/>
        </w:rPr>
        <w:t>.</w:t>
      </w:r>
    </w:p>
    <w:p w14:paraId="56627F04" w14:textId="513224DF" w:rsidR="00190D49" w:rsidRPr="00471BA8" w:rsidRDefault="00CE1FB7" w:rsidP="004A4B5D">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t>M</w:t>
      </w:r>
      <w:r w:rsidR="00136753" w:rsidRPr="00471BA8">
        <w:rPr>
          <w:rFonts w:ascii="Times New Roman" w:hAnsi="Times New Roman" w:cs="Times New Roman"/>
          <w:i/>
          <w:sz w:val="24"/>
          <w:szCs w:val="24"/>
          <w:lang w:val="ro-RO"/>
        </w:rPr>
        <w:t>artie</w:t>
      </w:r>
      <w:r w:rsidR="00190D49" w:rsidRPr="00471BA8">
        <w:rPr>
          <w:rFonts w:ascii="Times New Roman" w:hAnsi="Times New Roman" w:cs="Times New Roman"/>
          <w:i/>
          <w:sz w:val="24"/>
          <w:szCs w:val="24"/>
          <w:lang w:val="ro-RO"/>
        </w:rPr>
        <w:t xml:space="preserve"> – </w:t>
      </w:r>
      <w:r w:rsidR="00351590" w:rsidRPr="00471BA8">
        <w:rPr>
          <w:rFonts w:ascii="Times New Roman" w:hAnsi="Times New Roman" w:cs="Times New Roman"/>
          <w:i/>
          <w:sz w:val="24"/>
          <w:szCs w:val="24"/>
          <w:lang w:val="ro-RO"/>
        </w:rPr>
        <w:t xml:space="preserve"> </w:t>
      </w:r>
      <w:r w:rsidR="004A4B5D" w:rsidRPr="00471BA8">
        <w:rPr>
          <w:rFonts w:ascii="Times New Roman" w:hAnsi="Times New Roman" w:cs="Times New Roman"/>
          <w:sz w:val="24"/>
          <w:szCs w:val="24"/>
          <w:lang w:val="ro-RO"/>
        </w:rPr>
        <w:t xml:space="preserve"> </w:t>
      </w:r>
      <w:r w:rsidR="00550401">
        <w:rPr>
          <w:rFonts w:ascii="Times New Roman" w:hAnsi="Times New Roman" w:cs="Times New Roman"/>
          <w:sz w:val="24"/>
          <w:szCs w:val="24"/>
          <w:lang w:val="ro-RO"/>
        </w:rPr>
        <w:t>5</w:t>
      </w:r>
      <w:r w:rsidR="00220F78" w:rsidRPr="00471BA8">
        <w:rPr>
          <w:rFonts w:ascii="Times New Roman" w:hAnsi="Times New Roman" w:cs="Times New Roman"/>
          <w:sz w:val="24"/>
          <w:szCs w:val="24"/>
          <w:lang w:val="ro-RO"/>
        </w:rPr>
        <w:t>5 asistenţi personali</w:t>
      </w:r>
      <w:r w:rsidR="00391EE9">
        <w:rPr>
          <w:rFonts w:ascii="Times New Roman" w:hAnsi="Times New Roman" w:cs="Times New Roman"/>
          <w:sz w:val="24"/>
          <w:szCs w:val="24"/>
          <w:lang w:val="ro-RO"/>
        </w:rPr>
        <w:t>.</w:t>
      </w:r>
    </w:p>
    <w:p w14:paraId="1BAF8FDA" w14:textId="7D08D234" w:rsidR="00D62496" w:rsidRPr="00471BA8" w:rsidRDefault="00CE1FB7" w:rsidP="004A4B5D">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t>A</w:t>
      </w:r>
      <w:r w:rsidR="00136753" w:rsidRPr="00471BA8">
        <w:rPr>
          <w:rFonts w:ascii="Times New Roman" w:hAnsi="Times New Roman" w:cs="Times New Roman"/>
          <w:i/>
          <w:sz w:val="24"/>
          <w:szCs w:val="24"/>
          <w:lang w:val="ro-RO"/>
        </w:rPr>
        <w:t>prilie</w:t>
      </w:r>
      <w:r w:rsidR="00136753" w:rsidRPr="00471BA8">
        <w:rPr>
          <w:rFonts w:ascii="Times New Roman" w:hAnsi="Times New Roman" w:cs="Times New Roman"/>
          <w:sz w:val="24"/>
          <w:szCs w:val="24"/>
          <w:lang w:val="ro-RO"/>
        </w:rPr>
        <w:t xml:space="preserve"> </w:t>
      </w:r>
      <w:r w:rsidR="00AD7607" w:rsidRPr="00471BA8">
        <w:rPr>
          <w:rFonts w:ascii="Times New Roman" w:hAnsi="Times New Roman" w:cs="Times New Roman"/>
          <w:sz w:val="24"/>
          <w:szCs w:val="24"/>
          <w:lang w:val="ro-RO"/>
        </w:rPr>
        <w:t>–</w:t>
      </w:r>
      <w:r w:rsidR="00203C48" w:rsidRPr="00471BA8">
        <w:rPr>
          <w:rFonts w:ascii="Times New Roman" w:hAnsi="Times New Roman" w:cs="Times New Roman"/>
          <w:sz w:val="24"/>
          <w:szCs w:val="24"/>
          <w:lang w:val="ro-RO"/>
        </w:rPr>
        <w:t xml:space="preserve"> </w:t>
      </w:r>
      <w:r w:rsidR="004A4B5D" w:rsidRPr="00471BA8">
        <w:rPr>
          <w:rFonts w:ascii="Times New Roman" w:hAnsi="Times New Roman" w:cs="Times New Roman"/>
          <w:sz w:val="24"/>
          <w:szCs w:val="24"/>
          <w:lang w:val="ro-RO"/>
        </w:rPr>
        <w:t xml:space="preserve"> </w:t>
      </w:r>
      <w:r w:rsidR="00550401">
        <w:rPr>
          <w:rFonts w:ascii="Times New Roman" w:hAnsi="Times New Roman" w:cs="Times New Roman"/>
          <w:sz w:val="24"/>
          <w:szCs w:val="24"/>
          <w:lang w:val="ro-RO"/>
        </w:rPr>
        <w:t>5</w:t>
      </w:r>
      <w:r w:rsidR="0099722D" w:rsidRPr="00471BA8">
        <w:rPr>
          <w:rFonts w:ascii="Times New Roman" w:hAnsi="Times New Roman" w:cs="Times New Roman"/>
          <w:sz w:val="24"/>
          <w:szCs w:val="24"/>
          <w:lang w:val="ro-RO"/>
        </w:rPr>
        <w:t>5 asistenţi personali.</w:t>
      </w:r>
    </w:p>
    <w:p w14:paraId="191D8EDE" w14:textId="4067C3A4" w:rsidR="00D83C9C" w:rsidRPr="00471BA8" w:rsidRDefault="00CE1FB7" w:rsidP="004A4B5D">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t>M</w:t>
      </w:r>
      <w:r w:rsidR="00136753" w:rsidRPr="00471BA8">
        <w:rPr>
          <w:rFonts w:ascii="Times New Roman" w:hAnsi="Times New Roman" w:cs="Times New Roman"/>
          <w:i/>
          <w:sz w:val="24"/>
          <w:szCs w:val="24"/>
          <w:lang w:val="ro-RO"/>
        </w:rPr>
        <w:t>ai</w:t>
      </w:r>
      <w:r w:rsidRPr="00471BA8">
        <w:rPr>
          <w:rFonts w:ascii="Times New Roman" w:hAnsi="Times New Roman" w:cs="Times New Roman"/>
          <w:i/>
          <w:sz w:val="24"/>
          <w:szCs w:val="24"/>
          <w:lang w:val="ro-RO"/>
        </w:rPr>
        <w:t xml:space="preserve"> </w:t>
      </w:r>
      <w:r w:rsidR="00136753" w:rsidRPr="00471BA8">
        <w:rPr>
          <w:rFonts w:ascii="Times New Roman" w:hAnsi="Times New Roman" w:cs="Times New Roman"/>
          <w:i/>
          <w:sz w:val="24"/>
          <w:szCs w:val="24"/>
          <w:lang w:val="ro-RO"/>
        </w:rPr>
        <w:t xml:space="preserve">– </w:t>
      </w:r>
      <w:r w:rsidR="004A4B5D" w:rsidRPr="00471BA8">
        <w:rPr>
          <w:rFonts w:ascii="Times New Roman" w:hAnsi="Times New Roman" w:cs="Times New Roman"/>
          <w:sz w:val="24"/>
          <w:szCs w:val="24"/>
          <w:lang w:val="ro-RO"/>
        </w:rPr>
        <w:t xml:space="preserve"> </w:t>
      </w:r>
      <w:r w:rsidR="00550401">
        <w:rPr>
          <w:rFonts w:ascii="Times New Roman" w:hAnsi="Times New Roman" w:cs="Times New Roman"/>
          <w:sz w:val="24"/>
          <w:szCs w:val="24"/>
          <w:lang w:val="ro-RO"/>
        </w:rPr>
        <w:t>55</w:t>
      </w:r>
      <w:r w:rsidR="0099722D" w:rsidRPr="00471BA8">
        <w:rPr>
          <w:rFonts w:ascii="Times New Roman" w:hAnsi="Times New Roman" w:cs="Times New Roman"/>
          <w:sz w:val="24"/>
          <w:szCs w:val="24"/>
          <w:lang w:val="ro-RO"/>
        </w:rPr>
        <w:t xml:space="preserve"> </w:t>
      </w:r>
      <w:r w:rsidR="004A4B5D" w:rsidRPr="00471BA8">
        <w:rPr>
          <w:rFonts w:ascii="Times New Roman" w:hAnsi="Times New Roman" w:cs="Times New Roman"/>
          <w:sz w:val="24"/>
          <w:szCs w:val="24"/>
          <w:lang w:val="ro-RO"/>
        </w:rPr>
        <w:t>asistenţi personali</w:t>
      </w:r>
      <w:r w:rsidR="00391EE9">
        <w:rPr>
          <w:rFonts w:ascii="Times New Roman" w:hAnsi="Times New Roman" w:cs="Times New Roman"/>
          <w:sz w:val="24"/>
          <w:szCs w:val="24"/>
          <w:lang w:val="ro-RO"/>
        </w:rPr>
        <w:t>.</w:t>
      </w:r>
    </w:p>
    <w:p w14:paraId="5477895A" w14:textId="30ED9C0D" w:rsidR="003E4406" w:rsidRPr="00471BA8" w:rsidRDefault="00CE1FB7" w:rsidP="000F73FA">
      <w:pPr>
        <w:pStyle w:val="NoSpacing"/>
        <w:numPr>
          <w:ilvl w:val="0"/>
          <w:numId w:val="4"/>
        </w:numPr>
        <w:spacing w:line="360" w:lineRule="auto"/>
        <w:jc w:val="both"/>
        <w:rPr>
          <w:rFonts w:ascii="Times New Roman" w:hAnsi="Times New Roman" w:cs="Times New Roman"/>
          <w:sz w:val="24"/>
          <w:szCs w:val="24"/>
          <w:lang w:val="ro-RO"/>
        </w:rPr>
      </w:pPr>
      <w:r w:rsidRPr="00471BA8">
        <w:rPr>
          <w:rFonts w:ascii="Times New Roman" w:hAnsi="Times New Roman" w:cs="Times New Roman"/>
          <w:i/>
          <w:sz w:val="24"/>
          <w:szCs w:val="24"/>
          <w:lang w:val="ro-RO"/>
        </w:rPr>
        <w:t>I</w:t>
      </w:r>
      <w:r w:rsidR="00136753" w:rsidRPr="00471BA8">
        <w:rPr>
          <w:rFonts w:ascii="Times New Roman" w:hAnsi="Times New Roman" w:cs="Times New Roman"/>
          <w:i/>
          <w:sz w:val="24"/>
          <w:szCs w:val="24"/>
          <w:lang w:val="ro-RO"/>
        </w:rPr>
        <w:t>unie</w:t>
      </w:r>
      <w:r w:rsidRPr="00471BA8">
        <w:rPr>
          <w:rFonts w:ascii="Times New Roman" w:hAnsi="Times New Roman" w:cs="Times New Roman"/>
          <w:i/>
          <w:sz w:val="24"/>
          <w:szCs w:val="24"/>
          <w:lang w:val="ro-RO"/>
        </w:rPr>
        <w:t xml:space="preserve"> </w:t>
      </w:r>
      <w:r w:rsidR="00136753" w:rsidRPr="00471BA8">
        <w:rPr>
          <w:rFonts w:ascii="Times New Roman" w:hAnsi="Times New Roman" w:cs="Times New Roman"/>
          <w:i/>
          <w:sz w:val="24"/>
          <w:szCs w:val="24"/>
          <w:lang w:val="ro-RO"/>
        </w:rPr>
        <w:t>–</w:t>
      </w:r>
      <w:r w:rsidR="000F73FA" w:rsidRPr="00471BA8">
        <w:rPr>
          <w:rFonts w:ascii="Times New Roman" w:hAnsi="Times New Roman" w:cs="Times New Roman"/>
          <w:sz w:val="24"/>
          <w:szCs w:val="24"/>
          <w:lang w:val="ro-RO"/>
        </w:rPr>
        <w:t xml:space="preserve"> </w:t>
      </w:r>
      <w:r w:rsidR="00807318" w:rsidRPr="00471BA8">
        <w:rPr>
          <w:rFonts w:ascii="Times New Roman" w:hAnsi="Times New Roman" w:cs="Times New Roman"/>
          <w:sz w:val="24"/>
          <w:szCs w:val="24"/>
          <w:lang w:val="ro-RO"/>
        </w:rPr>
        <w:t>5</w:t>
      </w:r>
      <w:r w:rsidR="00550401">
        <w:rPr>
          <w:rFonts w:ascii="Times New Roman" w:hAnsi="Times New Roman" w:cs="Times New Roman"/>
          <w:sz w:val="24"/>
          <w:szCs w:val="24"/>
          <w:lang w:val="ro-RO"/>
        </w:rPr>
        <w:t>5</w:t>
      </w:r>
      <w:r w:rsidR="00807318" w:rsidRPr="00471BA8">
        <w:rPr>
          <w:rFonts w:ascii="Times New Roman" w:hAnsi="Times New Roman" w:cs="Times New Roman"/>
          <w:sz w:val="24"/>
          <w:szCs w:val="24"/>
          <w:lang w:val="ro-RO"/>
        </w:rPr>
        <w:t xml:space="preserve"> </w:t>
      </w:r>
      <w:r w:rsidR="000F73FA" w:rsidRPr="00471BA8">
        <w:rPr>
          <w:rFonts w:ascii="Times New Roman" w:hAnsi="Times New Roman" w:cs="Times New Roman"/>
          <w:sz w:val="24"/>
          <w:szCs w:val="24"/>
          <w:lang w:val="ro-RO"/>
        </w:rPr>
        <w:t>asistenţi personali</w:t>
      </w:r>
    </w:p>
    <w:p w14:paraId="5633D1A0" w14:textId="7784BEB1" w:rsidR="00431A0A" w:rsidRPr="00471BA8" w:rsidRDefault="00431A0A" w:rsidP="00A100C7">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Nu s-au semnalat alte situaţii de desfacere a contractului de muncă al asistenţilor personali care să afecteze negativ starea bolnavului.</w:t>
      </w:r>
    </w:p>
    <w:p w14:paraId="1CFDD532" w14:textId="0EF2F23E" w:rsidR="00431A0A" w:rsidRPr="00471BA8" w:rsidRDefault="00431A0A" w:rsidP="0071313E">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Cu privire la evoluţia num</w:t>
      </w:r>
      <w:r w:rsidR="00FA2528" w:rsidRPr="00471BA8">
        <w:rPr>
          <w:rFonts w:ascii="Times New Roman" w:hAnsi="Times New Roman" w:cs="Times New Roman"/>
          <w:sz w:val="24"/>
          <w:szCs w:val="24"/>
          <w:lang w:val="ro-RO"/>
        </w:rPr>
        <w:t xml:space="preserve">ărului de asistenţi </w:t>
      </w:r>
      <w:r w:rsidR="001E4463" w:rsidRPr="00471BA8">
        <w:rPr>
          <w:rFonts w:ascii="Times New Roman" w:hAnsi="Times New Roman" w:cs="Times New Roman"/>
          <w:sz w:val="24"/>
          <w:szCs w:val="24"/>
          <w:lang w:val="ro-RO"/>
        </w:rPr>
        <w:t xml:space="preserve">personali </w:t>
      </w:r>
      <w:r w:rsidRPr="00471BA8">
        <w:rPr>
          <w:rFonts w:ascii="Times New Roman" w:hAnsi="Times New Roman" w:cs="Times New Roman"/>
          <w:sz w:val="24"/>
          <w:szCs w:val="24"/>
          <w:lang w:val="ro-RO"/>
        </w:rPr>
        <w:t xml:space="preserve">pe semestrul </w:t>
      </w:r>
      <w:r w:rsidR="006E74A2" w:rsidRPr="00471BA8">
        <w:rPr>
          <w:rFonts w:ascii="Times New Roman" w:hAnsi="Times New Roman" w:cs="Times New Roman"/>
          <w:sz w:val="24"/>
          <w:szCs w:val="24"/>
          <w:lang w:val="ro-RO"/>
        </w:rPr>
        <w:t>I</w:t>
      </w:r>
      <w:r w:rsidR="001E4463" w:rsidRPr="00471BA8">
        <w:rPr>
          <w:rFonts w:ascii="Times New Roman" w:hAnsi="Times New Roman" w:cs="Times New Roman"/>
          <w:sz w:val="24"/>
          <w:szCs w:val="24"/>
          <w:lang w:val="ro-RO"/>
        </w:rPr>
        <w:t xml:space="preserve"> </w:t>
      </w:r>
      <w:r w:rsidR="00CE1FB7" w:rsidRPr="00471BA8">
        <w:rPr>
          <w:rFonts w:ascii="Times New Roman" w:hAnsi="Times New Roman" w:cs="Times New Roman"/>
          <w:sz w:val="24"/>
          <w:szCs w:val="24"/>
          <w:lang w:val="ro-RO"/>
        </w:rPr>
        <w:t>al anului 202</w:t>
      </w:r>
      <w:r w:rsidR="00391EE9">
        <w:rPr>
          <w:rFonts w:ascii="Times New Roman" w:hAnsi="Times New Roman" w:cs="Times New Roman"/>
          <w:sz w:val="24"/>
          <w:szCs w:val="24"/>
          <w:lang w:val="ro-RO"/>
        </w:rPr>
        <w:t>5</w:t>
      </w:r>
      <w:r w:rsidR="001E4463" w:rsidRPr="00471BA8">
        <w:rPr>
          <w:rFonts w:ascii="Times New Roman" w:hAnsi="Times New Roman" w:cs="Times New Roman"/>
          <w:sz w:val="24"/>
          <w:szCs w:val="24"/>
          <w:lang w:val="ro-RO"/>
        </w:rPr>
        <w:t xml:space="preserve"> </w:t>
      </w:r>
      <w:r w:rsidR="002B079C" w:rsidRPr="00471BA8">
        <w:rPr>
          <w:rFonts w:ascii="Times New Roman" w:hAnsi="Times New Roman" w:cs="Times New Roman"/>
          <w:sz w:val="24"/>
          <w:szCs w:val="24"/>
          <w:lang w:val="ro-RO"/>
        </w:rPr>
        <w:t>situaţia se prezintă astfel</w:t>
      </w:r>
      <w:r w:rsidRPr="00471BA8">
        <w:rPr>
          <w:rFonts w:ascii="Times New Roman" w:hAnsi="Times New Roman" w:cs="Times New Roman"/>
          <w:sz w:val="24"/>
          <w:szCs w:val="24"/>
          <w:lang w:val="ro-RO"/>
        </w:rPr>
        <w:t>:</w:t>
      </w:r>
    </w:p>
    <w:tbl>
      <w:tblPr>
        <w:tblStyle w:val="TableGrid"/>
        <w:tblW w:w="0" w:type="auto"/>
        <w:tblLook w:val="04A0" w:firstRow="1" w:lastRow="0" w:firstColumn="1" w:lastColumn="0" w:noHBand="0" w:noVBand="1"/>
      </w:tblPr>
      <w:tblGrid>
        <w:gridCol w:w="1775"/>
        <w:gridCol w:w="1083"/>
        <w:gridCol w:w="1360"/>
        <w:gridCol w:w="1344"/>
        <w:gridCol w:w="1345"/>
        <w:gridCol w:w="1412"/>
        <w:gridCol w:w="1257"/>
      </w:tblGrid>
      <w:tr w:rsidR="00CE1FB7" w:rsidRPr="00471BA8" w14:paraId="754AE52D" w14:textId="77777777" w:rsidTr="005C06AF">
        <w:tc>
          <w:tcPr>
            <w:tcW w:w="1809" w:type="dxa"/>
            <w:shd w:val="clear" w:color="auto" w:fill="F2DBDB" w:themeFill="accent2" w:themeFillTint="33"/>
          </w:tcPr>
          <w:p w14:paraId="50E8B27C" w14:textId="77777777" w:rsidR="00431A0A" w:rsidRPr="00471BA8" w:rsidRDefault="00431A0A" w:rsidP="003D2F9E">
            <w:pPr>
              <w:pStyle w:val="NoSpacing"/>
              <w:tabs>
                <w:tab w:val="left" w:pos="930"/>
              </w:tabs>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Luna</w:t>
            </w:r>
          </w:p>
        </w:tc>
        <w:tc>
          <w:tcPr>
            <w:tcW w:w="927" w:type="dxa"/>
            <w:shd w:val="clear" w:color="auto" w:fill="F2DBDB" w:themeFill="accent2" w:themeFillTint="33"/>
          </w:tcPr>
          <w:p w14:paraId="0A14184A" w14:textId="77777777" w:rsidR="00431A0A" w:rsidRPr="00471BA8" w:rsidRDefault="00CE1FB7" w:rsidP="007D09EC">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Ianuarie</w:t>
            </w:r>
          </w:p>
        </w:tc>
        <w:tc>
          <w:tcPr>
            <w:tcW w:w="1368" w:type="dxa"/>
            <w:shd w:val="clear" w:color="auto" w:fill="F2DBDB" w:themeFill="accent2" w:themeFillTint="33"/>
          </w:tcPr>
          <w:p w14:paraId="3FF48F2C" w14:textId="77777777" w:rsidR="00431A0A" w:rsidRPr="00471BA8" w:rsidRDefault="00CE1FB7" w:rsidP="007D09EC">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Februarie</w:t>
            </w:r>
          </w:p>
        </w:tc>
        <w:tc>
          <w:tcPr>
            <w:tcW w:w="1368" w:type="dxa"/>
            <w:shd w:val="clear" w:color="auto" w:fill="F2DBDB" w:themeFill="accent2" w:themeFillTint="33"/>
          </w:tcPr>
          <w:p w14:paraId="24255EFB" w14:textId="77777777" w:rsidR="00431A0A" w:rsidRPr="00471BA8" w:rsidRDefault="00CE1FB7" w:rsidP="00CE1FB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Martie</w:t>
            </w:r>
          </w:p>
        </w:tc>
        <w:tc>
          <w:tcPr>
            <w:tcW w:w="1368" w:type="dxa"/>
            <w:shd w:val="clear" w:color="auto" w:fill="F2DBDB" w:themeFill="accent2" w:themeFillTint="33"/>
          </w:tcPr>
          <w:p w14:paraId="48B98E69" w14:textId="77777777" w:rsidR="00431A0A" w:rsidRPr="00471BA8" w:rsidRDefault="00CE1FB7" w:rsidP="007D09EC">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Aprilie</w:t>
            </w:r>
          </w:p>
        </w:tc>
        <w:tc>
          <w:tcPr>
            <w:tcW w:w="1453" w:type="dxa"/>
            <w:shd w:val="clear" w:color="auto" w:fill="F2DBDB" w:themeFill="accent2" w:themeFillTint="33"/>
          </w:tcPr>
          <w:p w14:paraId="11993A13" w14:textId="77777777" w:rsidR="00431A0A" w:rsidRPr="00471BA8" w:rsidRDefault="00CE1FB7" w:rsidP="007D09EC">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Mai</w:t>
            </w:r>
          </w:p>
        </w:tc>
        <w:tc>
          <w:tcPr>
            <w:tcW w:w="1283" w:type="dxa"/>
            <w:shd w:val="clear" w:color="auto" w:fill="F2DBDB" w:themeFill="accent2" w:themeFillTint="33"/>
          </w:tcPr>
          <w:p w14:paraId="3E559BE8" w14:textId="77777777" w:rsidR="00431A0A" w:rsidRPr="00471BA8" w:rsidRDefault="00CE1FB7" w:rsidP="007D09EC">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Iunie</w:t>
            </w:r>
          </w:p>
        </w:tc>
      </w:tr>
      <w:tr w:rsidR="00CE1FB7" w:rsidRPr="00471BA8" w14:paraId="048BE681" w14:textId="77777777" w:rsidTr="001A55CF">
        <w:tc>
          <w:tcPr>
            <w:tcW w:w="1809" w:type="dxa"/>
          </w:tcPr>
          <w:p w14:paraId="5546DDA4" w14:textId="77777777" w:rsidR="00431A0A" w:rsidRPr="00471BA8" w:rsidRDefault="00431A0A" w:rsidP="00E245AB">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Nr.</w:t>
            </w:r>
            <w:r w:rsidR="00E772A9" w:rsidRPr="00471BA8">
              <w:rPr>
                <w:rFonts w:ascii="Times New Roman" w:hAnsi="Times New Roman" w:cs="Times New Roman"/>
                <w:b/>
                <w:i/>
                <w:sz w:val="24"/>
                <w:szCs w:val="24"/>
                <w:lang w:val="ro-RO"/>
              </w:rPr>
              <w:t xml:space="preserve"> </w:t>
            </w:r>
            <w:r w:rsidRPr="00471BA8">
              <w:rPr>
                <w:rFonts w:ascii="Times New Roman" w:hAnsi="Times New Roman" w:cs="Times New Roman"/>
                <w:b/>
                <w:i/>
                <w:sz w:val="24"/>
                <w:szCs w:val="24"/>
                <w:lang w:val="ro-RO"/>
              </w:rPr>
              <w:t>asistenţi personali</w:t>
            </w:r>
          </w:p>
        </w:tc>
        <w:tc>
          <w:tcPr>
            <w:tcW w:w="927" w:type="dxa"/>
          </w:tcPr>
          <w:p w14:paraId="1AB1C4CE" w14:textId="1FB39057"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1368" w:type="dxa"/>
          </w:tcPr>
          <w:p w14:paraId="30D7DFB7" w14:textId="18184CE4"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368" w:type="dxa"/>
          </w:tcPr>
          <w:p w14:paraId="64AE30E4" w14:textId="001D4A2F"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368" w:type="dxa"/>
          </w:tcPr>
          <w:p w14:paraId="09968AA0" w14:textId="4B261E47"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453" w:type="dxa"/>
          </w:tcPr>
          <w:p w14:paraId="6F50CFE6" w14:textId="764D02AA"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283" w:type="dxa"/>
          </w:tcPr>
          <w:p w14:paraId="0A44981A" w14:textId="66CD903C" w:rsidR="00431A0A" w:rsidRPr="00471BA8" w:rsidRDefault="006B6891"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bl>
    <w:p w14:paraId="06169A2A" w14:textId="77777777" w:rsidR="00431A0A" w:rsidRPr="00471BA8" w:rsidRDefault="00431A0A" w:rsidP="00757DC2">
      <w:pPr>
        <w:pStyle w:val="NoSpacing"/>
        <w:ind w:firstLine="720"/>
        <w:jc w:val="both"/>
        <w:rPr>
          <w:rFonts w:ascii="Times New Roman" w:hAnsi="Times New Roman" w:cs="Times New Roman"/>
          <w:sz w:val="28"/>
          <w:szCs w:val="28"/>
          <w:lang w:val="ro-RO"/>
        </w:rPr>
      </w:pPr>
    </w:p>
    <w:p w14:paraId="2C24F2AF" w14:textId="39850813" w:rsidR="00757DC2" w:rsidRPr="00471BA8" w:rsidRDefault="003900F2"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În ceea ce priveşte evoluţia  încadrării asistenţilor personali pe categorii de beneficiari respectiv minori şi persoane  majore cu handicap grav şi pe </w:t>
      </w:r>
      <w:r w:rsidR="006F4F77" w:rsidRPr="00471BA8">
        <w:rPr>
          <w:rFonts w:ascii="Times New Roman" w:hAnsi="Times New Roman" w:cs="Times New Roman"/>
          <w:sz w:val="24"/>
          <w:szCs w:val="24"/>
          <w:lang w:val="ro-RO"/>
        </w:rPr>
        <w:t xml:space="preserve">grade de  rudenie  în perioada </w:t>
      </w:r>
      <w:r w:rsidR="004D4DA5" w:rsidRPr="00471BA8">
        <w:rPr>
          <w:rFonts w:ascii="Times New Roman" w:hAnsi="Times New Roman" w:cs="Times New Roman"/>
          <w:sz w:val="24"/>
          <w:szCs w:val="24"/>
          <w:lang w:val="ro-RO"/>
        </w:rPr>
        <w:t xml:space="preserve"> </w:t>
      </w:r>
      <w:r w:rsidR="00CB6EA3" w:rsidRPr="00471BA8">
        <w:rPr>
          <w:rFonts w:ascii="Times New Roman" w:hAnsi="Times New Roman" w:cs="Times New Roman"/>
          <w:sz w:val="24"/>
          <w:szCs w:val="24"/>
          <w:lang w:val="ro-RO"/>
        </w:rPr>
        <w:t>ianuarie - iunie 202</w:t>
      </w:r>
      <w:r w:rsidR="006B6891">
        <w:rPr>
          <w:rFonts w:ascii="Times New Roman" w:hAnsi="Times New Roman" w:cs="Times New Roman"/>
          <w:sz w:val="24"/>
          <w:szCs w:val="24"/>
          <w:lang w:val="ro-RO"/>
        </w:rPr>
        <w:t>5</w:t>
      </w:r>
      <w:r w:rsidRPr="00471BA8">
        <w:rPr>
          <w:rFonts w:ascii="Times New Roman" w:hAnsi="Times New Roman" w:cs="Times New Roman"/>
          <w:sz w:val="24"/>
          <w:szCs w:val="24"/>
          <w:lang w:val="ro-RO"/>
        </w:rPr>
        <w:t xml:space="preserve"> evidenţiem  următoarele aspecte:</w:t>
      </w:r>
    </w:p>
    <w:p w14:paraId="1283AE9F" w14:textId="5DD1B884" w:rsidR="00FE2120" w:rsidRPr="00F152ED" w:rsidRDefault="008D4D33" w:rsidP="00915425">
      <w:pPr>
        <w:pStyle w:val="NoSpacing"/>
        <w:numPr>
          <w:ilvl w:val="0"/>
          <w:numId w:val="5"/>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Situaţia privind </w:t>
      </w:r>
      <w:r w:rsidR="003900F2" w:rsidRPr="00471BA8">
        <w:rPr>
          <w:rFonts w:ascii="Times New Roman" w:hAnsi="Times New Roman" w:cs="Times New Roman"/>
          <w:sz w:val="24"/>
          <w:szCs w:val="24"/>
          <w:lang w:val="ro-RO"/>
        </w:rPr>
        <w:t>numărul asistenţilor personali ce au ca beneficiari minorii cu handicap grav  şi persoanele majore cu handicap grav:</w:t>
      </w:r>
    </w:p>
    <w:tbl>
      <w:tblPr>
        <w:tblStyle w:val="TableGrid"/>
        <w:tblW w:w="0" w:type="auto"/>
        <w:tblLook w:val="04A0" w:firstRow="1" w:lastRow="0" w:firstColumn="1" w:lastColumn="0" w:noHBand="0" w:noVBand="1"/>
      </w:tblPr>
      <w:tblGrid>
        <w:gridCol w:w="2628"/>
        <w:gridCol w:w="1956"/>
        <w:gridCol w:w="1956"/>
        <w:gridCol w:w="1956"/>
      </w:tblGrid>
      <w:tr w:rsidR="00211D67" w:rsidRPr="00471BA8" w14:paraId="4B302167" w14:textId="77777777" w:rsidTr="000F73FA">
        <w:tc>
          <w:tcPr>
            <w:tcW w:w="2628" w:type="dxa"/>
            <w:vMerge w:val="restart"/>
            <w:shd w:val="clear" w:color="auto" w:fill="F2DBDB" w:themeFill="accent2" w:themeFillTint="33"/>
          </w:tcPr>
          <w:p w14:paraId="60CECE9F" w14:textId="77777777" w:rsidR="00211D67" w:rsidRPr="00471BA8" w:rsidRDefault="00211D67"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Luna</w:t>
            </w:r>
          </w:p>
        </w:tc>
        <w:tc>
          <w:tcPr>
            <w:tcW w:w="5868" w:type="dxa"/>
            <w:gridSpan w:val="3"/>
            <w:shd w:val="clear" w:color="auto" w:fill="F2DBDB" w:themeFill="accent2" w:themeFillTint="33"/>
          </w:tcPr>
          <w:p w14:paraId="78D980D3" w14:textId="77777777" w:rsidR="00211D67" w:rsidRPr="00471BA8" w:rsidRDefault="00211D67"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Asistenţi  personali</w:t>
            </w:r>
          </w:p>
        </w:tc>
      </w:tr>
      <w:tr w:rsidR="00211D67" w:rsidRPr="00471BA8" w14:paraId="07A11418" w14:textId="77777777" w:rsidTr="000F73FA">
        <w:tc>
          <w:tcPr>
            <w:tcW w:w="2628" w:type="dxa"/>
            <w:vMerge/>
            <w:shd w:val="clear" w:color="auto" w:fill="F2DBDB" w:themeFill="accent2" w:themeFillTint="33"/>
          </w:tcPr>
          <w:p w14:paraId="107E44E9" w14:textId="77777777" w:rsidR="00211D67" w:rsidRPr="00471BA8" w:rsidRDefault="00211D67" w:rsidP="003900F2">
            <w:pPr>
              <w:pStyle w:val="NoSpacing"/>
              <w:jc w:val="both"/>
              <w:rPr>
                <w:rFonts w:ascii="Times New Roman" w:hAnsi="Times New Roman" w:cs="Times New Roman"/>
                <w:b/>
                <w:sz w:val="24"/>
                <w:szCs w:val="24"/>
                <w:lang w:val="ro-RO"/>
              </w:rPr>
            </w:pPr>
          </w:p>
        </w:tc>
        <w:tc>
          <w:tcPr>
            <w:tcW w:w="1956" w:type="dxa"/>
            <w:shd w:val="clear" w:color="auto" w:fill="F2DBDB" w:themeFill="accent2" w:themeFillTint="33"/>
          </w:tcPr>
          <w:p w14:paraId="572665FA" w14:textId="77777777" w:rsidR="00211D67" w:rsidRPr="00471BA8" w:rsidRDefault="00211D67"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Minori</w:t>
            </w:r>
          </w:p>
        </w:tc>
        <w:tc>
          <w:tcPr>
            <w:tcW w:w="1956" w:type="dxa"/>
            <w:shd w:val="clear" w:color="auto" w:fill="F2DBDB" w:themeFill="accent2" w:themeFillTint="33"/>
          </w:tcPr>
          <w:p w14:paraId="7722FEA9" w14:textId="77777777" w:rsidR="00211D67" w:rsidRPr="00471BA8" w:rsidRDefault="00211D67"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Majori</w:t>
            </w:r>
          </w:p>
        </w:tc>
        <w:tc>
          <w:tcPr>
            <w:tcW w:w="1956" w:type="dxa"/>
            <w:shd w:val="clear" w:color="auto" w:fill="F2DBDB" w:themeFill="accent2" w:themeFillTint="33"/>
          </w:tcPr>
          <w:p w14:paraId="1490873E" w14:textId="77777777" w:rsidR="00211D67" w:rsidRPr="00471BA8" w:rsidRDefault="00211D67"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Total</w:t>
            </w:r>
          </w:p>
        </w:tc>
      </w:tr>
      <w:tr w:rsidR="007D09EC" w:rsidRPr="00471BA8" w14:paraId="292BF829" w14:textId="77777777" w:rsidTr="000F73FA">
        <w:tc>
          <w:tcPr>
            <w:tcW w:w="2628" w:type="dxa"/>
          </w:tcPr>
          <w:p w14:paraId="498C8388" w14:textId="77777777" w:rsidR="007D09EC" w:rsidRPr="00471BA8" w:rsidRDefault="00CB6EA3" w:rsidP="00D601EA">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Ianuarie</w:t>
            </w:r>
          </w:p>
        </w:tc>
        <w:tc>
          <w:tcPr>
            <w:tcW w:w="1956" w:type="dxa"/>
          </w:tcPr>
          <w:p w14:paraId="2E9ED5B2" w14:textId="6753E477" w:rsidR="007D09EC" w:rsidRPr="00471BA8" w:rsidRDefault="00C65E87"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1956" w:type="dxa"/>
          </w:tcPr>
          <w:p w14:paraId="1E78C69D" w14:textId="34CA9CE0" w:rsidR="007D09EC" w:rsidRPr="00471BA8" w:rsidRDefault="00C65E87"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1A682A50" w14:textId="4C4ADCAF" w:rsidR="007D09EC" w:rsidRPr="00471BA8" w:rsidRDefault="00C65E87"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D20EE7" w:rsidRPr="00471BA8" w14:paraId="5AEA70BF" w14:textId="77777777" w:rsidTr="000F73FA">
        <w:tc>
          <w:tcPr>
            <w:tcW w:w="2628" w:type="dxa"/>
          </w:tcPr>
          <w:p w14:paraId="16DC001C" w14:textId="77777777" w:rsidR="00D20EE7" w:rsidRPr="00471BA8" w:rsidRDefault="00D20EE7" w:rsidP="00D20EE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Februarie</w:t>
            </w:r>
          </w:p>
        </w:tc>
        <w:tc>
          <w:tcPr>
            <w:tcW w:w="1956" w:type="dxa"/>
          </w:tcPr>
          <w:p w14:paraId="10FCE307" w14:textId="168C7D93" w:rsidR="00D20EE7" w:rsidRPr="00471BA8" w:rsidRDefault="00C65E87"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1956" w:type="dxa"/>
          </w:tcPr>
          <w:p w14:paraId="509E4781" w14:textId="522110D1" w:rsidR="00D20EE7" w:rsidRPr="00471BA8" w:rsidRDefault="00C65E87"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6329F009" w14:textId="5FFE019C" w:rsidR="00D20EE7" w:rsidRPr="00471BA8" w:rsidRDefault="00C65E87"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C65E87" w:rsidRPr="00471BA8" w14:paraId="092440CB" w14:textId="77777777" w:rsidTr="000F73FA">
        <w:tc>
          <w:tcPr>
            <w:tcW w:w="2628" w:type="dxa"/>
          </w:tcPr>
          <w:p w14:paraId="6EF4234E" w14:textId="77777777" w:rsidR="00C65E87" w:rsidRPr="00471BA8" w:rsidRDefault="00C65E87" w:rsidP="00C65E8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Martie</w:t>
            </w:r>
          </w:p>
        </w:tc>
        <w:tc>
          <w:tcPr>
            <w:tcW w:w="1956" w:type="dxa"/>
          </w:tcPr>
          <w:p w14:paraId="26FB51F6" w14:textId="446D62B0"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1956" w:type="dxa"/>
          </w:tcPr>
          <w:p w14:paraId="12841021" w14:textId="336FC4DE"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6F6B7995" w14:textId="61E044B3"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C65E87" w:rsidRPr="00471BA8" w14:paraId="2FAB50BB" w14:textId="77777777" w:rsidTr="000F73FA">
        <w:tc>
          <w:tcPr>
            <w:tcW w:w="2628" w:type="dxa"/>
          </w:tcPr>
          <w:p w14:paraId="4ED6625E" w14:textId="77777777" w:rsidR="00C65E87" w:rsidRPr="00471BA8" w:rsidRDefault="00C65E87" w:rsidP="00C65E8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Aprilie</w:t>
            </w:r>
          </w:p>
        </w:tc>
        <w:tc>
          <w:tcPr>
            <w:tcW w:w="1956" w:type="dxa"/>
          </w:tcPr>
          <w:p w14:paraId="118899F3" w14:textId="73B86EE0"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1956" w:type="dxa"/>
          </w:tcPr>
          <w:p w14:paraId="4086C509" w14:textId="05827E24"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0D41C83C" w14:textId="7A2DDACE"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C65E87" w:rsidRPr="00471BA8" w14:paraId="0A97377B" w14:textId="77777777" w:rsidTr="000F73FA">
        <w:tc>
          <w:tcPr>
            <w:tcW w:w="2628" w:type="dxa"/>
          </w:tcPr>
          <w:p w14:paraId="5A44F2D8" w14:textId="77777777" w:rsidR="00C65E87" w:rsidRPr="00471BA8" w:rsidRDefault="00C65E87" w:rsidP="00C65E8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Mai</w:t>
            </w:r>
          </w:p>
        </w:tc>
        <w:tc>
          <w:tcPr>
            <w:tcW w:w="1956" w:type="dxa"/>
          </w:tcPr>
          <w:p w14:paraId="22252B4D" w14:textId="4C3005B9"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1956" w:type="dxa"/>
          </w:tcPr>
          <w:p w14:paraId="06FAF2DB" w14:textId="695871D5"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644372C7" w14:textId="0113DA3D"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C65E87" w:rsidRPr="00471BA8" w14:paraId="265AB7D9" w14:textId="77777777" w:rsidTr="000F73FA">
        <w:tc>
          <w:tcPr>
            <w:tcW w:w="2628" w:type="dxa"/>
          </w:tcPr>
          <w:p w14:paraId="66380E79" w14:textId="77777777" w:rsidR="00C65E87" w:rsidRPr="00471BA8" w:rsidRDefault="00C65E87" w:rsidP="00C65E87">
            <w:pPr>
              <w:pStyle w:val="NoSpacing"/>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Iunie</w:t>
            </w:r>
          </w:p>
        </w:tc>
        <w:tc>
          <w:tcPr>
            <w:tcW w:w="1956" w:type="dxa"/>
          </w:tcPr>
          <w:p w14:paraId="0F9018EB" w14:textId="57CE3525"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1956" w:type="dxa"/>
          </w:tcPr>
          <w:p w14:paraId="2618A47F" w14:textId="1CD9A7EE"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14:paraId="1A6B6DA9" w14:textId="650C26FB" w:rsidR="00C65E87" w:rsidRPr="00471BA8" w:rsidRDefault="00C65E87" w:rsidP="00C65E8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bl>
    <w:p w14:paraId="556912FA" w14:textId="77777777" w:rsidR="00B576CB" w:rsidRPr="00471BA8" w:rsidRDefault="00B576CB" w:rsidP="004037CB">
      <w:pPr>
        <w:pStyle w:val="NoSpacing"/>
        <w:jc w:val="both"/>
        <w:rPr>
          <w:rFonts w:ascii="Times New Roman" w:hAnsi="Times New Roman" w:cs="Times New Roman"/>
          <w:sz w:val="28"/>
          <w:szCs w:val="28"/>
          <w:lang w:val="ro-RO"/>
        </w:rPr>
      </w:pPr>
    </w:p>
    <w:p w14:paraId="6703C6DB" w14:textId="195C7644" w:rsidR="003A50DB" w:rsidRPr="00F152ED" w:rsidRDefault="000A110B" w:rsidP="00F152ED">
      <w:pPr>
        <w:pStyle w:val="NoSpacing"/>
        <w:numPr>
          <w:ilvl w:val="0"/>
          <w:numId w:val="5"/>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Situaţia privind numărul asistenţilor  personali în funcţie de gradul de rudenie – gradul IV inclusiv</w:t>
      </w:r>
      <w:r w:rsidR="004037CB" w:rsidRPr="00471BA8">
        <w:rPr>
          <w:rFonts w:ascii="Times New Roman" w:hAnsi="Times New Roman" w:cs="Times New Roman"/>
          <w:sz w:val="24"/>
          <w:szCs w:val="24"/>
          <w:lang w:val="ro-RO"/>
        </w:rPr>
        <w:t>:</w:t>
      </w:r>
    </w:p>
    <w:tbl>
      <w:tblPr>
        <w:tblStyle w:val="TableGrid"/>
        <w:tblW w:w="0" w:type="auto"/>
        <w:tblInd w:w="1080" w:type="dxa"/>
        <w:tblLook w:val="04A0" w:firstRow="1" w:lastRow="0" w:firstColumn="1" w:lastColumn="0" w:noHBand="0" w:noVBand="1"/>
      </w:tblPr>
      <w:tblGrid>
        <w:gridCol w:w="2780"/>
        <w:gridCol w:w="2858"/>
        <w:gridCol w:w="2858"/>
      </w:tblGrid>
      <w:tr w:rsidR="000A110B" w:rsidRPr="00471BA8" w14:paraId="6969491E" w14:textId="77777777" w:rsidTr="005C06AF">
        <w:tc>
          <w:tcPr>
            <w:tcW w:w="2780" w:type="dxa"/>
            <w:shd w:val="clear" w:color="auto" w:fill="F2DBDB" w:themeFill="accent2" w:themeFillTint="33"/>
          </w:tcPr>
          <w:p w14:paraId="0310CE4E" w14:textId="77777777" w:rsidR="000A110B" w:rsidRPr="00471BA8" w:rsidRDefault="000A110B"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Luna</w:t>
            </w:r>
          </w:p>
        </w:tc>
        <w:tc>
          <w:tcPr>
            <w:tcW w:w="2858" w:type="dxa"/>
            <w:shd w:val="clear" w:color="auto" w:fill="F2DBDB" w:themeFill="accent2" w:themeFillTint="33"/>
          </w:tcPr>
          <w:p w14:paraId="36C728BB" w14:textId="77777777" w:rsidR="000A110B" w:rsidRPr="00471BA8" w:rsidRDefault="000A110B"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Total asistenţi personali angajaţi</w:t>
            </w:r>
          </w:p>
        </w:tc>
        <w:tc>
          <w:tcPr>
            <w:tcW w:w="2858" w:type="dxa"/>
            <w:shd w:val="clear" w:color="auto" w:fill="F2DBDB" w:themeFill="accent2" w:themeFillTint="33"/>
          </w:tcPr>
          <w:p w14:paraId="11724FBA" w14:textId="77777777" w:rsidR="000A110B" w:rsidRPr="00471BA8" w:rsidRDefault="000A110B" w:rsidP="000A110B">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Asistenţi personali angajaţi la rude</w:t>
            </w:r>
          </w:p>
        </w:tc>
      </w:tr>
      <w:tr w:rsidR="009A0BB6" w:rsidRPr="00471BA8" w14:paraId="01B7D0B4" w14:textId="77777777" w:rsidTr="000A110B">
        <w:tc>
          <w:tcPr>
            <w:tcW w:w="2780" w:type="dxa"/>
          </w:tcPr>
          <w:p w14:paraId="0726E6BC"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Ianuarie</w:t>
            </w:r>
          </w:p>
        </w:tc>
        <w:tc>
          <w:tcPr>
            <w:tcW w:w="2858" w:type="dxa"/>
          </w:tcPr>
          <w:p w14:paraId="7A6E5DCF" w14:textId="1B5ED1C1"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2858" w:type="dxa"/>
          </w:tcPr>
          <w:p w14:paraId="7711D225" w14:textId="7915E260"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9A0BB6" w:rsidRPr="00471BA8" w14:paraId="4EC60393" w14:textId="77777777" w:rsidTr="000A110B">
        <w:tc>
          <w:tcPr>
            <w:tcW w:w="2780" w:type="dxa"/>
          </w:tcPr>
          <w:p w14:paraId="03CE353A"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Februarie</w:t>
            </w:r>
          </w:p>
        </w:tc>
        <w:tc>
          <w:tcPr>
            <w:tcW w:w="2858" w:type="dxa"/>
          </w:tcPr>
          <w:p w14:paraId="18DCAF84" w14:textId="1FA19595"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14:paraId="65462353" w14:textId="579A7249"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9A0BB6" w:rsidRPr="00471BA8" w14:paraId="2C282E32" w14:textId="77777777" w:rsidTr="000A110B">
        <w:tc>
          <w:tcPr>
            <w:tcW w:w="2780" w:type="dxa"/>
          </w:tcPr>
          <w:p w14:paraId="1D840D73"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Martie</w:t>
            </w:r>
          </w:p>
        </w:tc>
        <w:tc>
          <w:tcPr>
            <w:tcW w:w="2858" w:type="dxa"/>
          </w:tcPr>
          <w:p w14:paraId="6E04AF98" w14:textId="14F43F03"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14:paraId="44D14A9C" w14:textId="5B1F4CA2"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9A0BB6" w:rsidRPr="00471BA8" w14:paraId="06B2D5BC" w14:textId="77777777" w:rsidTr="000A110B">
        <w:tc>
          <w:tcPr>
            <w:tcW w:w="2780" w:type="dxa"/>
          </w:tcPr>
          <w:p w14:paraId="1C8100BE"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Aprilie</w:t>
            </w:r>
          </w:p>
        </w:tc>
        <w:tc>
          <w:tcPr>
            <w:tcW w:w="2858" w:type="dxa"/>
          </w:tcPr>
          <w:p w14:paraId="1C0644EE" w14:textId="79220D4F"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14:paraId="378F1203" w14:textId="5ACBD531"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9A0BB6" w:rsidRPr="00471BA8" w14:paraId="47821319" w14:textId="77777777" w:rsidTr="000A110B">
        <w:tc>
          <w:tcPr>
            <w:tcW w:w="2780" w:type="dxa"/>
          </w:tcPr>
          <w:p w14:paraId="15BE3C34"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Mai</w:t>
            </w:r>
          </w:p>
        </w:tc>
        <w:tc>
          <w:tcPr>
            <w:tcW w:w="2858" w:type="dxa"/>
          </w:tcPr>
          <w:p w14:paraId="3E18657E" w14:textId="2A658AE2"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14:paraId="48FA5B01" w14:textId="58BE99AF"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9A0BB6" w:rsidRPr="00471BA8" w14:paraId="0ECC6358" w14:textId="77777777" w:rsidTr="000A110B">
        <w:tc>
          <w:tcPr>
            <w:tcW w:w="2780" w:type="dxa"/>
          </w:tcPr>
          <w:p w14:paraId="642388D6" w14:textId="77777777" w:rsidR="009A0BB6" w:rsidRPr="00471BA8" w:rsidRDefault="009A0BB6" w:rsidP="009A0BB6">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Iunie</w:t>
            </w:r>
          </w:p>
        </w:tc>
        <w:tc>
          <w:tcPr>
            <w:tcW w:w="2858" w:type="dxa"/>
          </w:tcPr>
          <w:p w14:paraId="42456304" w14:textId="148DCB42" w:rsidR="009A0BB6" w:rsidRPr="00471BA8" w:rsidRDefault="009A0BB6" w:rsidP="009A0BB6">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14:paraId="7AF47228" w14:textId="231AA318" w:rsidR="009A0BB6" w:rsidRPr="00471BA8" w:rsidRDefault="009A0BB6" w:rsidP="009A0BB6">
            <w:pPr>
              <w:pStyle w:val="NoSpacing"/>
              <w:tabs>
                <w:tab w:val="left" w:pos="1185"/>
                <w:tab w:val="center" w:pos="1321"/>
              </w:tabs>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bl>
    <w:p w14:paraId="520BCF5B" w14:textId="77777777" w:rsidR="00757DC2" w:rsidRPr="00471BA8" w:rsidRDefault="00757DC2" w:rsidP="00322668">
      <w:pPr>
        <w:pStyle w:val="NoSpacing"/>
        <w:spacing w:line="360" w:lineRule="auto"/>
        <w:jc w:val="both"/>
        <w:rPr>
          <w:rFonts w:ascii="Times New Roman" w:hAnsi="Times New Roman" w:cs="Times New Roman"/>
          <w:sz w:val="24"/>
          <w:szCs w:val="24"/>
          <w:lang w:val="ro-RO"/>
        </w:rPr>
      </w:pPr>
    </w:p>
    <w:p w14:paraId="2A1EAC3A" w14:textId="77777777" w:rsidR="00757DC2" w:rsidRPr="00471BA8" w:rsidRDefault="00216130"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lastRenderedPageBreak/>
        <w:tab/>
        <w:t>De remarcat  este faptul  că gradul de rudenie reprezintă o pondere în rândul asistenţilor personali ceea ce subliniează caracterul familial al serviciilor prestate de această categorie profesională.</w:t>
      </w:r>
    </w:p>
    <w:p w14:paraId="75C2028F" w14:textId="2E1E0500" w:rsidR="00216130" w:rsidRPr="00471BA8" w:rsidRDefault="00216130"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Conform statisticii, numărul mai mare al persoanelor cu handicap grav este în rândul adulţilor. Handicapul  acestora este fie nativ, genetic, fie dobândit ca urmare a unor traume psihice sau fizice.</w:t>
      </w:r>
      <w:r w:rsidR="00A65F98"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Cele mai frecvente afecţiu</w:t>
      </w:r>
      <w:r w:rsidR="003000BC" w:rsidRPr="00471BA8">
        <w:rPr>
          <w:rFonts w:ascii="Times New Roman" w:hAnsi="Times New Roman" w:cs="Times New Roman"/>
          <w:sz w:val="24"/>
          <w:szCs w:val="24"/>
          <w:lang w:val="ro-RO"/>
        </w:rPr>
        <w:t>ni întâlnite  la adulţi sunt :</w:t>
      </w:r>
      <w:r w:rsidRPr="00471BA8">
        <w:rPr>
          <w:rFonts w:ascii="Times New Roman" w:hAnsi="Times New Roman" w:cs="Times New Roman"/>
          <w:sz w:val="24"/>
          <w:szCs w:val="24"/>
          <w:lang w:val="ro-RO"/>
        </w:rPr>
        <w:t xml:space="preserve"> leucemie acută, sechele  după traumatism cranio-cerebral, diferite  forme de neoplasm, schizofrenie, psihoză maniaco-depresivă.</w:t>
      </w:r>
      <w:r w:rsidR="004D0990"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La adulţii cu handicap grav predomină :</w:t>
      </w:r>
      <w:r w:rsidR="00A345DF"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hemiplagia</w:t>
      </w:r>
      <w:r w:rsidR="00E84C73" w:rsidRPr="00471BA8">
        <w:rPr>
          <w:rFonts w:ascii="Times New Roman" w:hAnsi="Times New Roman" w:cs="Times New Roman"/>
          <w:sz w:val="24"/>
          <w:szCs w:val="24"/>
          <w:lang w:val="ro-RO"/>
        </w:rPr>
        <w:t>,</w:t>
      </w:r>
      <w:r w:rsidRPr="00471BA8">
        <w:rPr>
          <w:rFonts w:ascii="Times New Roman" w:hAnsi="Times New Roman" w:cs="Times New Roman"/>
          <w:sz w:val="24"/>
          <w:szCs w:val="24"/>
          <w:lang w:val="ro-RO"/>
        </w:rPr>
        <w:t xml:space="preserve"> paraplegia, sindromul Al</w:t>
      </w:r>
      <w:r w:rsidR="001802F9" w:rsidRPr="00471BA8">
        <w:rPr>
          <w:rFonts w:ascii="Times New Roman" w:hAnsi="Times New Roman" w:cs="Times New Roman"/>
          <w:sz w:val="24"/>
          <w:szCs w:val="24"/>
          <w:lang w:val="ro-RO"/>
        </w:rPr>
        <w:t>z</w:t>
      </w:r>
      <w:r w:rsidRPr="00471BA8">
        <w:rPr>
          <w:rFonts w:ascii="Times New Roman" w:hAnsi="Times New Roman" w:cs="Times New Roman"/>
          <w:sz w:val="24"/>
          <w:szCs w:val="24"/>
          <w:lang w:val="ro-RO"/>
        </w:rPr>
        <w:t>heimer, scleroza în placi, polireumatismul articular acut</w:t>
      </w:r>
      <w:r w:rsidR="00172F67">
        <w:rPr>
          <w:rFonts w:ascii="Times New Roman" w:hAnsi="Times New Roman" w:cs="Times New Roman"/>
          <w:sz w:val="24"/>
          <w:szCs w:val="24"/>
          <w:lang w:val="ro-RO"/>
        </w:rPr>
        <w:t>, sechele post AVC.</w:t>
      </w:r>
    </w:p>
    <w:p w14:paraId="2EE931D2" w14:textId="5D5CEDF2" w:rsidR="004037CB" w:rsidRPr="00471BA8" w:rsidRDefault="00172F67" w:rsidP="00172F67">
      <w:pPr>
        <w:pStyle w:val="NoSpacing"/>
        <w:spacing w:line="360" w:lineRule="auto"/>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În cazul minorilor, cel mai des întâlnit diagnostic este tulburarea de spectru autism.</w:t>
      </w:r>
    </w:p>
    <w:p w14:paraId="43290128" w14:textId="77777777" w:rsidR="00190D49" w:rsidRPr="00471BA8" w:rsidRDefault="00216130" w:rsidP="00AC06B6">
      <w:pPr>
        <w:pStyle w:val="NoSpacing"/>
        <w:numPr>
          <w:ilvl w:val="0"/>
          <w:numId w:val="2"/>
        </w:numPr>
        <w:spacing w:line="360" w:lineRule="auto"/>
        <w:jc w:val="both"/>
        <w:rPr>
          <w:rFonts w:ascii="Times New Roman" w:hAnsi="Times New Roman" w:cs="Times New Roman"/>
          <w:sz w:val="24"/>
          <w:szCs w:val="24"/>
          <w:lang w:val="ro-RO"/>
        </w:rPr>
      </w:pPr>
      <w:r w:rsidRPr="00471BA8">
        <w:rPr>
          <w:rFonts w:ascii="Times New Roman" w:hAnsi="Times New Roman" w:cs="Times New Roman"/>
          <w:b/>
          <w:sz w:val="24"/>
          <w:szCs w:val="24"/>
          <w:lang w:val="ro-RO"/>
        </w:rPr>
        <w:t xml:space="preserve">Modul în care </w:t>
      </w:r>
      <w:r w:rsidR="00ED5934" w:rsidRPr="00471BA8">
        <w:rPr>
          <w:rFonts w:ascii="Times New Roman" w:hAnsi="Times New Roman" w:cs="Times New Roman"/>
          <w:b/>
          <w:sz w:val="24"/>
          <w:szCs w:val="24"/>
          <w:lang w:val="ro-RO"/>
        </w:rPr>
        <w:t>se asigură înlocuirea asistentului personal pe perioada concediului de odihnă, corelat cu lipsa în prezent</w:t>
      </w:r>
      <w:r w:rsidR="008D50DA" w:rsidRPr="00471BA8">
        <w:rPr>
          <w:rFonts w:ascii="Times New Roman" w:hAnsi="Times New Roman" w:cs="Times New Roman"/>
          <w:b/>
          <w:sz w:val="24"/>
          <w:szCs w:val="24"/>
          <w:lang w:val="ro-RO"/>
        </w:rPr>
        <w:t xml:space="preserve"> în oraşul  Urlaţi a centrelor </w:t>
      </w:r>
      <w:r w:rsidR="00ED5934" w:rsidRPr="00471BA8">
        <w:rPr>
          <w:rFonts w:ascii="Times New Roman" w:hAnsi="Times New Roman" w:cs="Times New Roman"/>
          <w:b/>
          <w:sz w:val="24"/>
          <w:szCs w:val="24"/>
          <w:lang w:val="ro-RO"/>
        </w:rPr>
        <w:t>de tip respiro</w:t>
      </w:r>
      <w:r w:rsidR="00ED5934" w:rsidRPr="00471BA8">
        <w:rPr>
          <w:rFonts w:ascii="Times New Roman" w:hAnsi="Times New Roman" w:cs="Times New Roman"/>
          <w:sz w:val="24"/>
          <w:szCs w:val="24"/>
          <w:lang w:val="ro-RO"/>
        </w:rPr>
        <w:t>.</w:t>
      </w:r>
    </w:p>
    <w:p w14:paraId="171E3A65" w14:textId="15B2B017" w:rsidR="00ED5934" w:rsidRPr="00471BA8" w:rsidRDefault="00ED5934"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 xml:space="preserve">Referitor  la acest aspect, facem precizarea ca şi în informările anterioare că întrucât </w:t>
      </w:r>
      <w:r w:rsidR="0086086E" w:rsidRPr="00471BA8">
        <w:rPr>
          <w:rFonts w:ascii="Times New Roman" w:hAnsi="Times New Roman" w:cs="Times New Roman"/>
          <w:sz w:val="24"/>
          <w:szCs w:val="24"/>
          <w:lang w:val="ro-RO"/>
        </w:rPr>
        <w:t>p</w:t>
      </w:r>
      <w:r w:rsidRPr="00471BA8">
        <w:rPr>
          <w:rFonts w:ascii="Times New Roman" w:hAnsi="Times New Roman" w:cs="Times New Roman"/>
          <w:sz w:val="24"/>
          <w:szCs w:val="24"/>
          <w:lang w:val="ro-RO"/>
        </w:rPr>
        <w:t>e raza oraşului Urlaţi nu există Centre de tip respiro-structuri fără persona</w:t>
      </w:r>
      <w:r w:rsidR="008D50DA" w:rsidRPr="00471BA8">
        <w:rPr>
          <w:rFonts w:ascii="Times New Roman" w:hAnsi="Times New Roman" w:cs="Times New Roman"/>
          <w:sz w:val="24"/>
          <w:szCs w:val="24"/>
          <w:lang w:val="ro-RO"/>
        </w:rPr>
        <w:t xml:space="preserve">litate juridică din subordinea </w:t>
      </w:r>
      <w:r w:rsidRPr="00471BA8">
        <w:rPr>
          <w:rFonts w:ascii="Times New Roman" w:hAnsi="Times New Roman" w:cs="Times New Roman"/>
          <w:sz w:val="24"/>
          <w:szCs w:val="24"/>
          <w:lang w:val="ro-RO"/>
        </w:rPr>
        <w:t>Consiliului Lo</w:t>
      </w:r>
      <w:r w:rsidR="008D50DA" w:rsidRPr="00471BA8">
        <w:rPr>
          <w:rFonts w:ascii="Times New Roman" w:hAnsi="Times New Roman" w:cs="Times New Roman"/>
          <w:sz w:val="24"/>
          <w:szCs w:val="24"/>
          <w:lang w:val="ro-RO"/>
        </w:rPr>
        <w:t xml:space="preserve">cal în cadrul </w:t>
      </w:r>
      <w:r w:rsidR="00701265" w:rsidRPr="00471BA8">
        <w:rPr>
          <w:rFonts w:ascii="Times New Roman" w:hAnsi="Times New Roman" w:cs="Times New Roman"/>
          <w:sz w:val="24"/>
          <w:szCs w:val="24"/>
          <w:lang w:val="ro-RO"/>
        </w:rPr>
        <w:t>Direcției de Asistență Socială</w:t>
      </w:r>
      <w:r w:rsidR="006F0AE1" w:rsidRPr="00471BA8">
        <w:rPr>
          <w:rFonts w:ascii="Times New Roman" w:hAnsi="Times New Roman" w:cs="Times New Roman"/>
          <w:sz w:val="24"/>
          <w:szCs w:val="24"/>
          <w:lang w:val="ro-RO"/>
        </w:rPr>
        <w:t xml:space="preserve"> s-a aplicat alternativa</w:t>
      </w:r>
      <w:r w:rsidRPr="00471BA8">
        <w:rPr>
          <w:rFonts w:ascii="Times New Roman" w:hAnsi="Times New Roman" w:cs="Times New Roman"/>
          <w:sz w:val="24"/>
          <w:szCs w:val="24"/>
          <w:lang w:val="ro-RO"/>
        </w:rPr>
        <w:t xml:space="preserve"> legală stabilită prin prevederile</w:t>
      </w:r>
      <w:r w:rsidR="003A1FBC"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Legii nr.</w:t>
      </w:r>
      <w:r w:rsidR="00A345DF"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448/2006, republicată de a acorda persoanei cu handicap grav o indemnizaţie ech</w:t>
      </w:r>
      <w:r w:rsidR="0086086E" w:rsidRPr="00471BA8">
        <w:rPr>
          <w:rFonts w:ascii="Times New Roman" w:hAnsi="Times New Roman" w:cs="Times New Roman"/>
          <w:sz w:val="24"/>
          <w:szCs w:val="24"/>
          <w:lang w:val="ro-RO"/>
        </w:rPr>
        <w:t>ivalentă cu salariul net al asist</w:t>
      </w:r>
      <w:r w:rsidRPr="00471BA8">
        <w:rPr>
          <w:rFonts w:ascii="Times New Roman" w:hAnsi="Times New Roman" w:cs="Times New Roman"/>
          <w:sz w:val="24"/>
          <w:szCs w:val="24"/>
          <w:lang w:val="ro-RO"/>
        </w:rPr>
        <w:t>entului social debutant cu</w:t>
      </w:r>
      <w:r w:rsidRPr="00471BA8">
        <w:rPr>
          <w:rFonts w:ascii="Times New Roman" w:hAnsi="Times New Roman" w:cs="Times New Roman"/>
          <w:sz w:val="28"/>
          <w:szCs w:val="28"/>
          <w:lang w:val="ro-RO"/>
        </w:rPr>
        <w:t xml:space="preserve"> </w:t>
      </w:r>
      <w:r w:rsidRPr="00471BA8">
        <w:rPr>
          <w:rFonts w:ascii="Times New Roman" w:hAnsi="Times New Roman" w:cs="Times New Roman"/>
          <w:sz w:val="24"/>
          <w:szCs w:val="24"/>
          <w:lang w:val="ro-RO"/>
        </w:rPr>
        <w:t>studii medii din</w:t>
      </w:r>
      <w:r w:rsidR="008D50DA" w:rsidRPr="00471BA8">
        <w:rPr>
          <w:rFonts w:ascii="Times New Roman" w:hAnsi="Times New Roman" w:cs="Times New Roman"/>
          <w:sz w:val="24"/>
          <w:szCs w:val="24"/>
          <w:lang w:val="ro-RO"/>
        </w:rPr>
        <w:t xml:space="preserve"> unităţile de asistenţă socială</w:t>
      </w:r>
      <w:r w:rsidRPr="00471BA8">
        <w:rPr>
          <w:rFonts w:ascii="Times New Roman" w:hAnsi="Times New Roman" w:cs="Times New Roman"/>
          <w:sz w:val="24"/>
          <w:szCs w:val="24"/>
          <w:lang w:val="ro-RO"/>
        </w:rPr>
        <w:t xml:space="preserve"> din sectorul bugetar, altele decât cele cu paturi.</w:t>
      </w:r>
    </w:p>
    <w:p w14:paraId="7247563E" w14:textId="0F3560CE" w:rsidR="00023387" w:rsidRPr="00471BA8" w:rsidRDefault="00ED5934" w:rsidP="008B41C4">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Cu privire la evoluţia numărului de asistenţi  personali care au beneficiat</w:t>
      </w:r>
      <w:r w:rsidR="0086086E" w:rsidRPr="00471BA8">
        <w:rPr>
          <w:rFonts w:ascii="Times New Roman" w:hAnsi="Times New Roman" w:cs="Times New Roman"/>
          <w:sz w:val="24"/>
          <w:szCs w:val="24"/>
          <w:lang w:val="ro-RO"/>
        </w:rPr>
        <w:t xml:space="preserve"> de concediu de odihnă cuvenit</w:t>
      </w:r>
      <w:r w:rsidRPr="00471BA8">
        <w:rPr>
          <w:rFonts w:ascii="Times New Roman" w:hAnsi="Times New Roman" w:cs="Times New Roman"/>
          <w:sz w:val="24"/>
          <w:szCs w:val="24"/>
          <w:lang w:val="ro-RO"/>
        </w:rPr>
        <w:t xml:space="preserve"> persoanelor cu handica</w:t>
      </w:r>
      <w:r w:rsidR="00CC7540" w:rsidRPr="00471BA8">
        <w:rPr>
          <w:rFonts w:ascii="Times New Roman" w:hAnsi="Times New Roman" w:cs="Times New Roman"/>
          <w:sz w:val="24"/>
          <w:szCs w:val="24"/>
          <w:lang w:val="ro-RO"/>
        </w:rPr>
        <w:t xml:space="preserve">p grav pe perioada </w:t>
      </w:r>
      <w:r w:rsidR="00823C09" w:rsidRPr="00471BA8">
        <w:rPr>
          <w:rFonts w:ascii="Times New Roman" w:hAnsi="Times New Roman" w:cs="Times New Roman"/>
          <w:sz w:val="24"/>
          <w:szCs w:val="24"/>
          <w:lang w:val="ro-RO"/>
        </w:rPr>
        <w:t xml:space="preserve">semestrului </w:t>
      </w:r>
      <w:r w:rsidR="00F06E28" w:rsidRPr="00471BA8">
        <w:rPr>
          <w:rFonts w:ascii="Times New Roman" w:hAnsi="Times New Roman" w:cs="Times New Roman"/>
          <w:sz w:val="24"/>
          <w:szCs w:val="24"/>
          <w:lang w:val="ro-RO"/>
        </w:rPr>
        <w:t>I</w:t>
      </w:r>
      <w:r w:rsidR="0050351C" w:rsidRPr="00471BA8">
        <w:rPr>
          <w:rFonts w:ascii="Times New Roman" w:hAnsi="Times New Roman" w:cs="Times New Roman"/>
          <w:sz w:val="24"/>
          <w:szCs w:val="24"/>
          <w:lang w:val="ro-RO"/>
        </w:rPr>
        <w:t xml:space="preserve"> al anului 202</w:t>
      </w:r>
      <w:r w:rsidR="00391EE9">
        <w:rPr>
          <w:rFonts w:ascii="Times New Roman" w:hAnsi="Times New Roman" w:cs="Times New Roman"/>
          <w:sz w:val="24"/>
          <w:szCs w:val="24"/>
          <w:lang w:val="ro-RO"/>
        </w:rPr>
        <w:t>5</w:t>
      </w:r>
      <w:r w:rsidR="001A3BCD" w:rsidRPr="00471BA8">
        <w:rPr>
          <w:rFonts w:ascii="Times New Roman" w:hAnsi="Times New Roman" w:cs="Times New Roman"/>
          <w:sz w:val="24"/>
          <w:szCs w:val="24"/>
          <w:lang w:val="ro-RO"/>
        </w:rPr>
        <w:t xml:space="preserve"> </w:t>
      </w:r>
      <w:r w:rsidR="004037CB" w:rsidRPr="00471BA8">
        <w:rPr>
          <w:rFonts w:ascii="Times New Roman" w:hAnsi="Times New Roman" w:cs="Times New Roman"/>
          <w:sz w:val="24"/>
          <w:szCs w:val="24"/>
          <w:lang w:val="ro-RO"/>
        </w:rPr>
        <w:t xml:space="preserve"> situaţia se prezintă astfel</w:t>
      </w:r>
      <w:r w:rsidR="00322668" w:rsidRPr="00471BA8">
        <w:rPr>
          <w:rFonts w:ascii="Times New Roman" w:hAnsi="Times New Roman" w:cs="Times New Roman"/>
          <w:sz w:val="24"/>
          <w:szCs w:val="24"/>
          <w:lang w:val="ro-RO"/>
        </w:rPr>
        <w:t>:</w:t>
      </w:r>
    </w:p>
    <w:tbl>
      <w:tblPr>
        <w:tblStyle w:val="TableGrid"/>
        <w:tblW w:w="9322" w:type="dxa"/>
        <w:tblLook w:val="04A0" w:firstRow="1" w:lastRow="0" w:firstColumn="1" w:lastColumn="0" w:noHBand="0" w:noVBand="1"/>
      </w:tblPr>
      <w:tblGrid>
        <w:gridCol w:w="2660"/>
        <w:gridCol w:w="6662"/>
      </w:tblGrid>
      <w:tr w:rsidR="00ED5934" w:rsidRPr="00471BA8" w14:paraId="4BDAA4AF" w14:textId="77777777" w:rsidTr="005C06AF">
        <w:tc>
          <w:tcPr>
            <w:tcW w:w="2660" w:type="dxa"/>
            <w:shd w:val="clear" w:color="auto" w:fill="F2DBDB" w:themeFill="accent2" w:themeFillTint="33"/>
          </w:tcPr>
          <w:p w14:paraId="31BC7C0B" w14:textId="77777777" w:rsidR="00ED5934" w:rsidRPr="00471BA8" w:rsidRDefault="007C7F23" w:rsidP="00ED5934">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 xml:space="preserve"> </w:t>
            </w:r>
            <w:r w:rsidR="00ED5934" w:rsidRPr="00471BA8">
              <w:rPr>
                <w:rFonts w:ascii="Times New Roman" w:hAnsi="Times New Roman" w:cs="Times New Roman"/>
                <w:b/>
                <w:sz w:val="24"/>
                <w:szCs w:val="24"/>
                <w:lang w:val="ro-RO"/>
              </w:rPr>
              <w:t>Luna</w:t>
            </w:r>
          </w:p>
        </w:tc>
        <w:tc>
          <w:tcPr>
            <w:tcW w:w="6662" w:type="dxa"/>
            <w:shd w:val="clear" w:color="auto" w:fill="F2DBDB" w:themeFill="accent2" w:themeFillTint="33"/>
          </w:tcPr>
          <w:p w14:paraId="26EF77FB" w14:textId="77777777" w:rsidR="00ED5934" w:rsidRPr="00471BA8" w:rsidRDefault="007C24DE" w:rsidP="00ED5934">
            <w:pPr>
              <w:pStyle w:val="NoSpacing"/>
              <w:jc w:val="center"/>
              <w:rPr>
                <w:rFonts w:ascii="Times New Roman" w:hAnsi="Times New Roman" w:cs="Times New Roman"/>
                <w:b/>
                <w:sz w:val="24"/>
                <w:szCs w:val="24"/>
                <w:lang w:val="ro-RO"/>
              </w:rPr>
            </w:pPr>
            <w:r w:rsidRPr="00471BA8">
              <w:rPr>
                <w:rFonts w:ascii="Times New Roman" w:hAnsi="Times New Roman" w:cs="Times New Roman"/>
                <w:b/>
                <w:sz w:val="24"/>
                <w:szCs w:val="24"/>
                <w:lang w:val="ro-RO"/>
              </w:rPr>
              <w:t>Nr.</w:t>
            </w:r>
            <w:r w:rsidR="00ED5934" w:rsidRPr="00471BA8">
              <w:rPr>
                <w:rFonts w:ascii="Times New Roman" w:hAnsi="Times New Roman" w:cs="Times New Roman"/>
                <w:b/>
                <w:sz w:val="24"/>
                <w:szCs w:val="24"/>
                <w:lang w:val="ro-RO"/>
              </w:rPr>
              <w:t xml:space="preserve"> persoane cu handicap grav ai căror asistenţi personali au beneficiat de concediu de odihnă</w:t>
            </w:r>
          </w:p>
        </w:tc>
      </w:tr>
      <w:tr w:rsidR="005C088B" w:rsidRPr="00471BA8" w14:paraId="6469A19F" w14:textId="77777777" w:rsidTr="000B1B77">
        <w:tc>
          <w:tcPr>
            <w:tcW w:w="2660" w:type="dxa"/>
          </w:tcPr>
          <w:p w14:paraId="1DECB8E0"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Ianuarie</w:t>
            </w:r>
          </w:p>
        </w:tc>
        <w:tc>
          <w:tcPr>
            <w:tcW w:w="6662" w:type="dxa"/>
          </w:tcPr>
          <w:p w14:paraId="1D7D210D" w14:textId="5C1174CE" w:rsidR="005C088B" w:rsidRPr="00471BA8" w:rsidRDefault="00391EE9"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5C088B" w:rsidRPr="00471BA8" w14:paraId="7583AF56" w14:textId="77777777" w:rsidTr="000B1B77">
        <w:tc>
          <w:tcPr>
            <w:tcW w:w="2660" w:type="dxa"/>
          </w:tcPr>
          <w:p w14:paraId="436A4FEA"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Februarie</w:t>
            </w:r>
          </w:p>
        </w:tc>
        <w:tc>
          <w:tcPr>
            <w:tcW w:w="6662" w:type="dxa"/>
          </w:tcPr>
          <w:p w14:paraId="6088A736" w14:textId="24BAEB5D" w:rsidR="005C088B" w:rsidRPr="00471BA8" w:rsidRDefault="00391EE9"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r>
      <w:tr w:rsidR="005C088B" w:rsidRPr="00471BA8" w14:paraId="238E64BA" w14:textId="77777777" w:rsidTr="000B1B77">
        <w:tc>
          <w:tcPr>
            <w:tcW w:w="2660" w:type="dxa"/>
          </w:tcPr>
          <w:p w14:paraId="57EA6596"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Martie</w:t>
            </w:r>
          </w:p>
        </w:tc>
        <w:tc>
          <w:tcPr>
            <w:tcW w:w="6662" w:type="dxa"/>
          </w:tcPr>
          <w:p w14:paraId="56480255" w14:textId="31E4112C" w:rsidR="005C088B" w:rsidRPr="00471BA8" w:rsidRDefault="00391EE9"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7</w:t>
            </w:r>
          </w:p>
        </w:tc>
      </w:tr>
      <w:tr w:rsidR="005C088B" w:rsidRPr="00471BA8" w14:paraId="4F443555" w14:textId="77777777" w:rsidTr="000B1B77">
        <w:tc>
          <w:tcPr>
            <w:tcW w:w="2660" w:type="dxa"/>
          </w:tcPr>
          <w:p w14:paraId="28BAF1FD"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Aprilie</w:t>
            </w:r>
          </w:p>
        </w:tc>
        <w:tc>
          <w:tcPr>
            <w:tcW w:w="6662" w:type="dxa"/>
          </w:tcPr>
          <w:p w14:paraId="26E23627" w14:textId="15739C47" w:rsidR="005C088B" w:rsidRPr="00471BA8" w:rsidRDefault="00391EE9"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r>
      <w:tr w:rsidR="005C088B" w:rsidRPr="00471BA8" w14:paraId="348AD375" w14:textId="77777777" w:rsidTr="000B1B77">
        <w:tc>
          <w:tcPr>
            <w:tcW w:w="2660" w:type="dxa"/>
          </w:tcPr>
          <w:p w14:paraId="06BEDC71"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Mai</w:t>
            </w:r>
          </w:p>
        </w:tc>
        <w:tc>
          <w:tcPr>
            <w:tcW w:w="6662" w:type="dxa"/>
          </w:tcPr>
          <w:p w14:paraId="631B975E" w14:textId="26886A41" w:rsidR="005C088B" w:rsidRPr="00471BA8" w:rsidRDefault="00550401"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5C088B" w:rsidRPr="00471BA8" w14:paraId="6AAF4174" w14:textId="77777777" w:rsidTr="000B1B77">
        <w:tc>
          <w:tcPr>
            <w:tcW w:w="2660" w:type="dxa"/>
          </w:tcPr>
          <w:p w14:paraId="4CDEEEF8" w14:textId="77777777" w:rsidR="005C088B" w:rsidRPr="00471BA8" w:rsidRDefault="005C088B" w:rsidP="00681B73">
            <w:pPr>
              <w:pStyle w:val="NoSpacing"/>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Iunie</w:t>
            </w:r>
          </w:p>
        </w:tc>
        <w:tc>
          <w:tcPr>
            <w:tcW w:w="6662" w:type="dxa"/>
          </w:tcPr>
          <w:p w14:paraId="1F82742A" w14:textId="26BA2B47" w:rsidR="005C088B" w:rsidRPr="00471BA8" w:rsidRDefault="0097655F" w:rsidP="00A345DF">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r>
      <w:tr w:rsidR="005C088B" w:rsidRPr="00471BA8" w14:paraId="77E83C67" w14:textId="77777777" w:rsidTr="000B1B77">
        <w:tc>
          <w:tcPr>
            <w:tcW w:w="2660" w:type="dxa"/>
          </w:tcPr>
          <w:p w14:paraId="606EE2F2" w14:textId="77777777" w:rsidR="005C088B" w:rsidRPr="00471BA8" w:rsidRDefault="005C088B" w:rsidP="00681B73">
            <w:pPr>
              <w:pStyle w:val="NoSpacing"/>
              <w:rPr>
                <w:rFonts w:ascii="Times New Roman" w:hAnsi="Times New Roman" w:cs="Times New Roman"/>
                <w:i/>
                <w:sz w:val="24"/>
                <w:szCs w:val="24"/>
                <w:lang w:val="ro-RO"/>
              </w:rPr>
            </w:pPr>
            <w:r w:rsidRPr="00471BA8">
              <w:rPr>
                <w:rFonts w:ascii="Times New Roman" w:hAnsi="Times New Roman" w:cs="Times New Roman"/>
                <w:i/>
                <w:sz w:val="24"/>
                <w:szCs w:val="24"/>
                <w:lang w:val="ro-RO"/>
              </w:rPr>
              <w:t>Total</w:t>
            </w:r>
          </w:p>
        </w:tc>
        <w:tc>
          <w:tcPr>
            <w:tcW w:w="6662" w:type="dxa"/>
          </w:tcPr>
          <w:p w14:paraId="190535A8" w14:textId="0045C223" w:rsidR="005C088B" w:rsidRPr="00471BA8" w:rsidRDefault="0097655F" w:rsidP="00A345DF">
            <w:pPr>
              <w:pStyle w:val="NoSpacing"/>
              <w:jc w:val="center"/>
              <w:rPr>
                <w:rFonts w:ascii="Times New Roman" w:hAnsi="Times New Roman" w:cs="Times New Roman"/>
                <w:i/>
                <w:sz w:val="24"/>
                <w:szCs w:val="24"/>
                <w:lang w:val="ro-RO"/>
              </w:rPr>
            </w:pPr>
            <w:r>
              <w:rPr>
                <w:rFonts w:ascii="Times New Roman" w:hAnsi="Times New Roman" w:cs="Times New Roman"/>
                <w:i/>
                <w:sz w:val="24"/>
                <w:szCs w:val="24"/>
                <w:lang w:val="ro-RO"/>
              </w:rPr>
              <w:t>20</w:t>
            </w:r>
          </w:p>
        </w:tc>
      </w:tr>
    </w:tbl>
    <w:p w14:paraId="23623B79" w14:textId="77777777" w:rsidR="004540DE" w:rsidRPr="00471BA8" w:rsidRDefault="004540DE" w:rsidP="008D4D33">
      <w:pPr>
        <w:pStyle w:val="NoSpacing"/>
        <w:spacing w:line="360" w:lineRule="auto"/>
        <w:jc w:val="both"/>
        <w:rPr>
          <w:rFonts w:ascii="Times New Roman" w:hAnsi="Times New Roman" w:cs="Times New Roman"/>
          <w:sz w:val="24"/>
          <w:szCs w:val="24"/>
          <w:lang w:val="ro-RO"/>
        </w:rPr>
      </w:pPr>
    </w:p>
    <w:p w14:paraId="0A9054C5" w14:textId="77777777" w:rsidR="004540DE" w:rsidRPr="00471BA8" w:rsidRDefault="004540DE" w:rsidP="008D4D33">
      <w:pPr>
        <w:pStyle w:val="NoSpacing"/>
        <w:spacing w:line="360" w:lineRule="auto"/>
        <w:jc w:val="both"/>
        <w:rPr>
          <w:rFonts w:ascii="Times New Roman" w:hAnsi="Times New Roman" w:cs="Times New Roman"/>
          <w:b/>
          <w:sz w:val="24"/>
          <w:szCs w:val="24"/>
          <w:lang w:val="ro-RO"/>
        </w:rPr>
      </w:pPr>
      <w:r w:rsidRPr="00471BA8">
        <w:rPr>
          <w:rFonts w:ascii="Times New Roman" w:hAnsi="Times New Roman" w:cs="Times New Roman"/>
          <w:sz w:val="24"/>
          <w:szCs w:val="24"/>
          <w:lang w:val="ro-RO"/>
        </w:rPr>
        <w:tab/>
      </w:r>
      <w:r w:rsidR="00E84C73" w:rsidRPr="00471BA8">
        <w:rPr>
          <w:rFonts w:ascii="Times New Roman" w:hAnsi="Times New Roman" w:cs="Times New Roman"/>
          <w:b/>
          <w:sz w:val="24"/>
          <w:szCs w:val="24"/>
          <w:lang w:val="ro-RO"/>
        </w:rPr>
        <w:t xml:space="preserve">3. </w:t>
      </w:r>
      <w:r w:rsidRPr="00471BA8">
        <w:rPr>
          <w:rFonts w:ascii="Times New Roman" w:hAnsi="Times New Roman" w:cs="Times New Roman"/>
          <w:b/>
          <w:sz w:val="24"/>
          <w:szCs w:val="24"/>
          <w:lang w:val="ro-RO"/>
        </w:rPr>
        <w:t xml:space="preserve"> </w:t>
      </w:r>
      <w:r w:rsidR="00CF6AF9" w:rsidRPr="00471BA8">
        <w:rPr>
          <w:rFonts w:ascii="Times New Roman" w:hAnsi="Times New Roman" w:cs="Times New Roman"/>
          <w:b/>
          <w:sz w:val="24"/>
          <w:szCs w:val="24"/>
          <w:lang w:val="ro-RO"/>
        </w:rPr>
        <w:t xml:space="preserve"> Informaţii  privind  numărul de asistenţi personali instruiţi: </w:t>
      </w:r>
    </w:p>
    <w:p w14:paraId="5E10CBCD" w14:textId="288E4A88" w:rsidR="00CF6AF9" w:rsidRPr="00471BA8" w:rsidRDefault="00CF6AF9"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Precizăm că în conformitate cu prevederile Legii nr.</w:t>
      </w:r>
      <w:r w:rsidR="006F0AE1"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448/2006 – republicată asistenţii personali au obligaţia să participe o dată la 2 ani la o in</w:t>
      </w:r>
      <w:r w:rsidR="000E53B5" w:rsidRPr="00471BA8">
        <w:rPr>
          <w:rFonts w:ascii="Times New Roman" w:hAnsi="Times New Roman" w:cs="Times New Roman"/>
          <w:sz w:val="24"/>
          <w:szCs w:val="24"/>
          <w:lang w:val="ro-RO"/>
        </w:rPr>
        <w:t>s</w:t>
      </w:r>
      <w:r w:rsidR="00977853" w:rsidRPr="00471BA8">
        <w:rPr>
          <w:rFonts w:ascii="Times New Roman" w:hAnsi="Times New Roman" w:cs="Times New Roman"/>
          <w:sz w:val="24"/>
          <w:szCs w:val="24"/>
          <w:lang w:val="ro-RO"/>
        </w:rPr>
        <w:t xml:space="preserve">truire organizată de angajator </w:t>
      </w:r>
      <w:r w:rsidR="00847442" w:rsidRPr="00471BA8">
        <w:rPr>
          <w:rFonts w:ascii="Times New Roman" w:hAnsi="Times New Roman" w:cs="Times New Roman"/>
          <w:sz w:val="24"/>
          <w:szCs w:val="24"/>
          <w:lang w:val="ro-RO"/>
        </w:rPr>
        <w:t>, a</w:t>
      </w:r>
      <w:r w:rsidR="00081906" w:rsidRPr="00471BA8">
        <w:rPr>
          <w:rFonts w:ascii="Times New Roman" w:hAnsi="Times New Roman" w:cs="Times New Roman"/>
          <w:sz w:val="24"/>
          <w:szCs w:val="24"/>
          <w:lang w:val="ro-RO"/>
        </w:rPr>
        <w:t xml:space="preserve">ceasta </w:t>
      </w:r>
      <w:r w:rsidR="00977853" w:rsidRPr="00471BA8">
        <w:rPr>
          <w:rFonts w:ascii="Times New Roman" w:hAnsi="Times New Roman" w:cs="Times New Roman"/>
          <w:sz w:val="24"/>
          <w:szCs w:val="24"/>
          <w:lang w:val="ro-RO"/>
        </w:rPr>
        <w:t>a avut</w:t>
      </w:r>
      <w:r w:rsidR="00081906" w:rsidRPr="00471BA8">
        <w:rPr>
          <w:rFonts w:ascii="Times New Roman" w:hAnsi="Times New Roman" w:cs="Times New Roman"/>
          <w:sz w:val="24"/>
          <w:szCs w:val="24"/>
          <w:lang w:val="ro-RO"/>
        </w:rPr>
        <w:t xml:space="preserve"> loc în </w:t>
      </w:r>
      <w:r w:rsidR="007315B3" w:rsidRPr="00471BA8">
        <w:rPr>
          <w:rFonts w:ascii="Times New Roman" w:hAnsi="Times New Roman" w:cs="Times New Roman"/>
          <w:sz w:val="24"/>
          <w:szCs w:val="24"/>
          <w:lang w:val="ro-RO"/>
        </w:rPr>
        <w:t xml:space="preserve">luna </w:t>
      </w:r>
      <w:r w:rsidR="00E06C48" w:rsidRPr="006B6891">
        <w:rPr>
          <w:rFonts w:ascii="Times New Roman" w:hAnsi="Times New Roman" w:cs="Times New Roman"/>
          <w:b/>
          <w:bCs/>
          <w:i/>
          <w:iCs/>
          <w:sz w:val="24"/>
          <w:szCs w:val="24"/>
          <w:lang w:val="ro-RO"/>
        </w:rPr>
        <w:t>ma</w:t>
      </w:r>
      <w:r w:rsidR="0097655F" w:rsidRPr="006B6891">
        <w:rPr>
          <w:rFonts w:ascii="Times New Roman" w:hAnsi="Times New Roman" w:cs="Times New Roman"/>
          <w:b/>
          <w:bCs/>
          <w:i/>
          <w:iCs/>
          <w:sz w:val="24"/>
          <w:szCs w:val="24"/>
          <w:lang w:val="ro-RO"/>
        </w:rPr>
        <w:t>rtie</w:t>
      </w:r>
      <w:r w:rsidR="00C20DF8" w:rsidRPr="006B6891">
        <w:rPr>
          <w:rFonts w:ascii="Times New Roman" w:hAnsi="Times New Roman" w:cs="Times New Roman"/>
          <w:b/>
          <w:bCs/>
          <w:i/>
          <w:iCs/>
          <w:sz w:val="24"/>
          <w:szCs w:val="24"/>
          <w:lang w:val="ro-RO"/>
        </w:rPr>
        <w:t xml:space="preserve"> a anului 202</w:t>
      </w:r>
      <w:r w:rsidR="00311126" w:rsidRPr="006B6891">
        <w:rPr>
          <w:rFonts w:ascii="Times New Roman" w:hAnsi="Times New Roman" w:cs="Times New Roman"/>
          <w:b/>
          <w:bCs/>
          <w:i/>
          <w:iCs/>
          <w:sz w:val="24"/>
          <w:szCs w:val="24"/>
          <w:lang w:val="ro-RO"/>
        </w:rPr>
        <w:t>5</w:t>
      </w:r>
      <w:r w:rsidR="00081906" w:rsidRPr="0097655F">
        <w:rPr>
          <w:rFonts w:ascii="Times New Roman" w:hAnsi="Times New Roman" w:cs="Times New Roman"/>
          <w:sz w:val="24"/>
          <w:szCs w:val="24"/>
          <w:lang w:val="ro-RO"/>
        </w:rPr>
        <w:t>.</w:t>
      </w:r>
    </w:p>
    <w:p w14:paraId="45676731" w14:textId="77777777" w:rsidR="00CF6AF9" w:rsidRPr="00471BA8" w:rsidRDefault="00CF6AF9" w:rsidP="008D4D33">
      <w:pPr>
        <w:pStyle w:val="NoSpacing"/>
        <w:spacing w:line="360" w:lineRule="auto"/>
        <w:jc w:val="both"/>
        <w:rPr>
          <w:rFonts w:ascii="Times New Roman" w:hAnsi="Times New Roman" w:cs="Times New Roman"/>
          <w:b/>
          <w:sz w:val="24"/>
          <w:szCs w:val="24"/>
          <w:lang w:val="ro-RO"/>
        </w:rPr>
      </w:pPr>
      <w:r w:rsidRPr="00471BA8">
        <w:rPr>
          <w:rFonts w:ascii="Times New Roman" w:hAnsi="Times New Roman" w:cs="Times New Roman"/>
          <w:sz w:val="24"/>
          <w:szCs w:val="24"/>
          <w:lang w:val="ro-RO"/>
        </w:rPr>
        <w:tab/>
      </w:r>
      <w:r w:rsidRPr="00471BA8">
        <w:rPr>
          <w:rFonts w:ascii="Times New Roman" w:hAnsi="Times New Roman" w:cs="Times New Roman"/>
          <w:b/>
          <w:sz w:val="24"/>
          <w:szCs w:val="24"/>
          <w:lang w:val="ro-RO"/>
        </w:rPr>
        <w:t>Instructajul s</w:t>
      </w:r>
      <w:r w:rsidR="001A3BCD" w:rsidRPr="00471BA8">
        <w:rPr>
          <w:rFonts w:ascii="Times New Roman" w:hAnsi="Times New Roman" w:cs="Times New Roman"/>
          <w:b/>
          <w:sz w:val="24"/>
          <w:szCs w:val="24"/>
          <w:lang w:val="ro-RO"/>
        </w:rPr>
        <w:t>e axează</w:t>
      </w:r>
      <w:r w:rsidRPr="00471BA8">
        <w:rPr>
          <w:rFonts w:ascii="Times New Roman" w:hAnsi="Times New Roman" w:cs="Times New Roman"/>
          <w:b/>
          <w:sz w:val="24"/>
          <w:szCs w:val="24"/>
          <w:lang w:val="ro-RO"/>
        </w:rPr>
        <w:t xml:space="preserve">  pe următoarele direcţii:</w:t>
      </w:r>
    </w:p>
    <w:p w14:paraId="2AEE95F9" w14:textId="77777777" w:rsidR="00CF6AF9" w:rsidRPr="00471BA8" w:rsidRDefault="00CF6AF9"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lastRenderedPageBreak/>
        <w:t>Importanţa activităţii ca mod de existenţă a omului;  activităţile umane fundamentale (comunicarea, învăţarea, jocul, muncă)</w:t>
      </w:r>
    </w:p>
    <w:p w14:paraId="1DFC3CC3" w14:textId="77777777" w:rsidR="00CF6AF9" w:rsidRPr="00471BA8" w:rsidRDefault="003823D8"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Deprinderi şi obişnuinţe,</w:t>
      </w:r>
      <w:r w:rsidR="00CF6AF9" w:rsidRPr="00471BA8">
        <w:rPr>
          <w:rFonts w:ascii="Times New Roman" w:hAnsi="Times New Roman" w:cs="Times New Roman"/>
          <w:sz w:val="24"/>
          <w:szCs w:val="24"/>
          <w:lang w:val="ro-RO"/>
        </w:rPr>
        <w:t xml:space="preserve"> etapele formării unor deprinderi</w:t>
      </w:r>
      <w:r w:rsidR="009A08C1" w:rsidRPr="00471BA8">
        <w:rPr>
          <w:rFonts w:ascii="Times New Roman" w:hAnsi="Times New Roman" w:cs="Times New Roman"/>
          <w:sz w:val="24"/>
          <w:szCs w:val="24"/>
          <w:lang w:val="ro-RO"/>
        </w:rPr>
        <w:t>;</w:t>
      </w:r>
    </w:p>
    <w:p w14:paraId="70B3CD5E" w14:textId="77777777" w:rsidR="009A08C1" w:rsidRPr="00471BA8" w:rsidRDefault="005E014E"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Nevoile de sprijin</w:t>
      </w:r>
      <w:r w:rsidR="009A08C1" w:rsidRPr="00471BA8">
        <w:rPr>
          <w:rFonts w:ascii="Times New Roman" w:hAnsi="Times New Roman" w:cs="Times New Roman"/>
          <w:sz w:val="24"/>
          <w:szCs w:val="24"/>
          <w:lang w:val="ro-RO"/>
        </w:rPr>
        <w:t>;</w:t>
      </w:r>
    </w:p>
    <w:p w14:paraId="3CDA88C2" w14:textId="77777777" w:rsidR="009A08C1" w:rsidRPr="00471BA8"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Adaptarea mediului activităţii în raport de deficienţă;</w:t>
      </w:r>
    </w:p>
    <w:p w14:paraId="26BD4CD3" w14:textId="77777777" w:rsidR="009A08C1" w:rsidRPr="00471BA8"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Selectarea şi adaptarea jocului şi jucăriile ;</w:t>
      </w:r>
    </w:p>
    <w:p w14:paraId="47390608" w14:textId="77777777" w:rsidR="009A08C1" w:rsidRPr="00471BA8"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Adaptarea spaţiului de joc (de ex.marcarea limitelor  pentru nevăzători);</w:t>
      </w:r>
    </w:p>
    <w:p w14:paraId="71A93067" w14:textId="77777777" w:rsidR="009A08C1" w:rsidRPr="00471BA8"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Cunoştinţe privind educaţia în familie, cu accent pe obiectivele specifice: dobândirea  unor informaţii minimale (de ex.privind identitatea, familia, mediul înconjurător, etc.)</w:t>
      </w:r>
    </w:p>
    <w:p w14:paraId="219E9AEE" w14:textId="005D0CCC" w:rsidR="009A08C1" w:rsidRPr="00471BA8" w:rsidRDefault="009A08C1" w:rsidP="00681B73">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Dezvoltarea limbajului</w:t>
      </w:r>
      <w:r w:rsidR="00681B73"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Orientare spaţială şi temporală;</w:t>
      </w:r>
    </w:p>
    <w:p w14:paraId="5CAA5D5A" w14:textId="77777777" w:rsidR="009A08C1" w:rsidRPr="00471BA8"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Realizarea învăţării per</w:t>
      </w:r>
      <w:r w:rsidR="009647DD" w:rsidRPr="00471BA8">
        <w:rPr>
          <w:rFonts w:ascii="Times New Roman" w:hAnsi="Times New Roman" w:cs="Times New Roman"/>
          <w:sz w:val="24"/>
          <w:szCs w:val="24"/>
          <w:lang w:val="ro-RO"/>
        </w:rPr>
        <w:t>ceptive (identificarea formelor, mărimilor, culorilor în mediu casnic);</w:t>
      </w:r>
    </w:p>
    <w:p w14:paraId="0ECC1BB7" w14:textId="77777777" w:rsidR="009647DD" w:rsidRPr="00471BA8"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Dezvoltarea capacităţii de exploatare;</w:t>
      </w:r>
    </w:p>
    <w:p w14:paraId="47500309" w14:textId="77777777" w:rsidR="009647DD" w:rsidRPr="00471BA8"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Învăţarea semnelor de circulaţie şi formarea deprinderilor  privind circulaţia;</w:t>
      </w:r>
    </w:p>
    <w:p w14:paraId="63915C04" w14:textId="77777777" w:rsidR="009647DD" w:rsidRPr="00471BA8"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Educarea / antrenarea unor microoperaţii ale gândirii;</w:t>
      </w:r>
    </w:p>
    <w:p w14:paraId="5A83E6EF" w14:textId="77777777" w:rsidR="009647DD" w:rsidRPr="00471BA8"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Însuşirea  raportului mulţime-număr-cifră; exerciţii aritmetice simple;</w:t>
      </w:r>
    </w:p>
    <w:p w14:paraId="113F44BB" w14:textId="77777777" w:rsidR="009647DD" w:rsidRPr="00471BA8"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Formarea  unor  deprinderi  de comportament civilizat;</w:t>
      </w:r>
    </w:p>
    <w:p w14:paraId="433C6E9C" w14:textId="77777777" w:rsidR="009647DD" w:rsidRPr="00471BA8" w:rsidRDefault="00B17C1C"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Timpul liber  şi funcţiile sale;</w:t>
      </w:r>
    </w:p>
    <w:p w14:paraId="4FCA9791" w14:textId="0E3858CB" w:rsidR="0086086E" w:rsidRPr="00471BA8" w:rsidRDefault="00B17C1C" w:rsidP="0099265A">
      <w:pPr>
        <w:pStyle w:val="NoSpacing"/>
        <w:numPr>
          <w:ilvl w:val="0"/>
          <w:numId w:val="6"/>
        </w:numPr>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Predispoziţii, aptitudini, talent, cultivarea  lor la persoana cu handicap</w:t>
      </w:r>
      <w:r w:rsidR="00683491" w:rsidRPr="00471BA8">
        <w:rPr>
          <w:rFonts w:ascii="Times New Roman" w:hAnsi="Times New Roman" w:cs="Times New Roman"/>
          <w:sz w:val="24"/>
          <w:szCs w:val="24"/>
          <w:lang w:val="ro-RO"/>
        </w:rPr>
        <w:t>.</w:t>
      </w:r>
    </w:p>
    <w:p w14:paraId="2A2569E6" w14:textId="77777777" w:rsidR="00B17C1C" w:rsidRPr="00471BA8" w:rsidRDefault="00B17C1C" w:rsidP="008D4D33">
      <w:pPr>
        <w:pStyle w:val="NoSpacing"/>
        <w:spacing w:line="360" w:lineRule="auto"/>
        <w:ind w:left="1080"/>
        <w:jc w:val="both"/>
        <w:rPr>
          <w:rFonts w:ascii="Times New Roman" w:hAnsi="Times New Roman" w:cs="Times New Roman"/>
          <w:b/>
          <w:sz w:val="24"/>
          <w:szCs w:val="24"/>
          <w:lang w:val="ro-RO"/>
        </w:rPr>
      </w:pPr>
      <w:r w:rsidRPr="00471BA8">
        <w:rPr>
          <w:rFonts w:ascii="Times New Roman" w:hAnsi="Times New Roman" w:cs="Times New Roman"/>
          <w:b/>
          <w:sz w:val="24"/>
          <w:szCs w:val="24"/>
          <w:lang w:val="ro-RO"/>
        </w:rPr>
        <w:t>Exemple  de  activităţi  practice</w:t>
      </w:r>
    </w:p>
    <w:p w14:paraId="785C61C9" w14:textId="4B639952" w:rsidR="009647DD" w:rsidRPr="00471BA8" w:rsidRDefault="00B17C1C" w:rsidP="00322668">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Stimularea şi sprijinirea activităţii beneficiarului , formarea deprinderilor şi obişnuinţelor acestuia în ceea ce priveşte antrenarea mobilităţii, autoîngrijirea, autogospodărirea, activităţi utile cu realizarea unui produs final.</w:t>
      </w:r>
    </w:p>
    <w:p w14:paraId="0B2055EE" w14:textId="77777777" w:rsidR="00B17C1C" w:rsidRPr="00471BA8" w:rsidRDefault="00B17C1C" w:rsidP="008D4D33">
      <w:pPr>
        <w:pStyle w:val="NoSpacing"/>
        <w:spacing w:line="360" w:lineRule="auto"/>
        <w:jc w:val="both"/>
        <w:rPr>
          <w:rFonts w:ascii="Times New Roman" w:hAnsi="Times New Roman" w:cs="Times New Roman"/>
          <w:b/>
          <w:sz w:val="24"/>
          <w:szCs w:val="24"/>
          <w:lang w:val="ro-RO"/>
        </w:rPr>
      </w:pPr>
      <w:r w:rsidRPr="00471BA8">
        <w:rPr>
          <w:rFonts w:ascii="Times New Roman" w:hAnsi="Times New Roman" w:cs="Times New Roman"/>
          <w:sz w:val="24"/>
          <w:szCs w:val="24"/>
          <w:lang w:val="ro-RO"/>
        </w:rPr>
        <w:tab/>
      </w:r>
      <w:r w:rsidRPr="00471BA8">
        <w:rPr>
          <w:rFonts w:ascii="Times New Roman" w:hAnsi="Times New Roman" w:cs="Times New Roman"/>
          <w:b/>
          <w:sz w:val="24"/>
          <w:szCs w:val="24"/>
          <w:lang w:val="ro-RO"/>
        </w:rPr>
        <w:t>La sfârşitul acestei teme cursanţii pot :</w:t>
      </w:r>
    </w:p>
    <w:p w14:paraId="32C22BAF" w14:textId="747B149C" w:rsidR="00B17C1C" w:rsidRPr="00471BA8" w:rsidRDefault="00B17C1C"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 xml:space="preserve">Să </w:t>
      </w:r>
      <w:r w:rsidR="00CE75AB" w:rsidRPr="00471BA8">
        <w:rPr>
          <w:rFonts w:ascii="Times New Roman" w:hAnsi="Times New Roman" w:cs="Times New Roman"/>
          <w:sz w:val="24"/>
          <w:szCs w:val="24"/>
          <w:lang w:val="ro-RO"/>
        </w:rPr>
        <w:t xml:space="preserve">asiste la înscrierea persoanei cu handicap </w:t>
      </w:r>
      <w:r w:rsidRPr="00471BA8">
        <w:rPr>
          <w:rFonts w:ascii="Times New Roman" w:hAnsi="Times New Roman" w:cs="Times New Roman"/>
          <w:sz w:val="24"/>
          <w:szCs w:val="24"/>
          <w:lang w:val="ro-RO"/>
        </w:rPr>
        <w:t xml:space="preserve">grav într-o alternativă educaţională </w:t>
      </w:r>
      <w:r w:rsidR="0086086E"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adecvată;</w:t>
      </w:r>
      <w:r w:rsidR="004E6C39"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Să asiste şcolarizarea şi pregătirea şcolară / permanentă a persoanei cu handicap grav.</w:t>
      </w:r>
    </w:p>
    <w:p w14:paraId="5E12A9B8" w14:textId="77777777" w:rsidR="00B17C1C" w:rsidRPr="00471BA8" w:rsidRDefault="00B17C1C" w:rsidP="008D4D33">
      <w:pPr>
        <w:pStyle w:val="NoSpacing"/>
        <w:spacing w:line="360" w:lineRule="auto"/>
        <w:jc w:val="both"/>
        <w:rPr>
          <w:rFonts w:ascii="Times New Roman" w:hAnsi="Times New Roman" w:cs="Times New Roman"/>
          <w:b/>
          <w:sz w:val="24"/>
          <w:szCs w:val="24"/>
          <w:lang w:val="ro-RO"/>
        </w:rPr>
      </w:pPr>
      <w:r w:rsidRPr="00471BA8">
        <w:rPr>
          <w:rFonts w:ascii="Times New Roman" w:hAnsi="Times New Roman" w:cs="Times New Roman"/>
          <w:sz w:val="24"/>
          <w:szCs w:val="24"/>
          <w:lang w:val="ro-RO"/>
        </w:rPr>
        <w:tab/>
      </w:r>
      <w:r w:rsidR="00E84C73" w:rsidRPr="00471BA8">
        <w:rPr>
          <w:rFonts w:ascii="Times New Roman" w:hAnsi="Times New Roman" w:cs="Times New Roman"/>
          <w:b/>
          <w:sz w:val="24"/>
          <w:szCs w:val="24"/>
          <w:lang w:val="ro-RO"/>
        </w:rPr>
        <w:t xml:space="preserve">4. </w:t>
      </w:r>
      <w:r w:rsidRPr="00471BA8">
        <w:rPr>
          <w:rFonts w:ascii="Times New Roman" w:hAnsi="Times New Roman" w:cs="Times New Roman"/>
          <w:b/>
          <w:sz w:val="24"/>
          <w:szCs w:val="24"/>
          <w:lang w:val="ro-RO"/>
        </w:rPr>
        <w:t xml:space="preserve"> Numărul de controale efectuare şi problemele </w:t>
      </w:r>
      <w:r w:rsidR="000E53B5" w:rsidRPr="00471BA8">
        <w:rPr>
          <w:rFonts w:ascii="Times New Roman" w:hAnsi="Times New Roman" w:cs="Times New Roman"/>
          <w:b/>
          <w:sz w:val="24"/>
          <w:szCs w:val="24"/>
          <w:lang w:val="ro-RO"/>
        </w:rPr>
        <w:t xml:space="preserve"> </w:t>
      </w:r>
      <w:r w:rsidRPr="00471BA8">
        <w:rPr>
          <w:rFonts w:ascii="Times New Roman" w:hAnsi="Times New Roman" w:cs="Times New Roman"/>
          <w:b/>
          <w:sz w:val="24"/>
          <w:szCs w:val="24"/>
          <w:lang w:val="ro-RO"/>
        </w:rPr>
        <w:t>sesizate</w:t>
      </w:r>
    </w:p>
    <w:p w14:paraId="0D05ED2F" w14:textId="77777777" w:rsidR="00B17C1C" w:rsidRPr="00471BA8" w:rsidRDefault="00B17C1C"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În conformitate cu prevederile  art.</w:t>
      </w:r>
      <w:r w:rsidR="00977853"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40 alin.</w:t>
      </w:r>
      <w:r w:rsidR="00977853"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2  din Legea nr.</w:t>
      </w:r>
      <w:r w:rsidR="002D0B97"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448/2006  republicată, autoritatea  locală ar</w:t>
      </w:r>
      <w:r w:rsidR="00EC63FD" w:rsidRPr="00471BA8">
        <w:rPr>
          <w:rFonts w:ascii="Times New Roman" w:hAnsi="Times New Roman" w:cs="Times New Roman"/>
          <w:sz w:val="24"/>
          <w:szCs w:val="24"/>
          <w:lang w:val="ro-RO"/>
        </w:rPr>
        <w:t xml:space="preserve">e obligaţia de a efectua vizite </w:t>
      </w:r>
      <w:r w:rsidRPr="00471BA8">
        <w:rPr>
          <w:rFonts w:ascii="Times New Roman" w:hAnsi="Times New Roman" w:cs="Times New Roman"/>
          <w:sz w:val="24"/>
          <w:szCs w:val="24"/>
          <w:lang w:val="ro-RO"/>
        </w:rPr>
        <w:t>periodice de monitorizare a  activităţii asistenţilor person</w:t>
      </w:r>
      <w:r w:rsidR="00EC63FD" w:rsidRPr="00471BA8">
        <w:rPr>
          <w:rFonts w:ascii="Times New Roman" w:hAnsi="Times New Roman" w:cs="Times New Roman"/>
          <w:sz w:val="24"/>
          <w:szCs w:val="24"/>
          <w:lang w:val="ro-RO"/>
        </w:rPr>
        <w:t xml:space="preserve">ali care au ca scop asigurarea </w:t>
      </w:r>
      <w:r w:rsidRPr="00471BA8">
        <w:rPr>
          <w:rFonts w:ascii="Times New Roman" w:hAnsi="Times New Roman" w:cs="Times New Roman"/>
          <w:sz w:val="24"/>
          <w:szCs w:val="24"/>
          <w:lang w:val="ro-RO"/>
        </w:rPr>
        <w:t>respectării drepturilor şi interesului superior al persoanei cu dizabilităţi pe care asistentul personal o are în  îngrijire.</w:t>
      </w:r>
    </w:p>
    <w:p w14:paraId="3768E8C9" w14:textId="77777777" w:rsidR="00D7126A" w:rsidRPr="00471BA8" w:rsidRDefault="00D7126A"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lastRenderedPageBreak/>
        <w:tab/>
        <w:t>De asemena ele reprezintă un prilej eficient de informare, mediere şi consiliere referitor la noutăţile în domeniul social al persoanelor  cu dizabilităţi, respectiv al serviciilor care pot  fi accesate pe plan local.</w:t>
      </w:r>
    </w:p>
    <w:p w14:paraId="4EB73026" w14:textId="77777777" w:rsidR="00D7126A" w:rsidRPr="00471BA8" w:rsidRDefault="00D7126A"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t>Considerăm  că această  strategie de lucru reprezintă un prim pas spre o colaborare bazată pe profesionalism şi implicare multiplă în soluţionarea problemelor cu care asistenţii personali se confruntă.</w:t>
      </w:r>
    </w:p>
    <w:p w14:paraId="0F66A7FE" w14:textId="40440963" w:rsidR="008A68FF" w:rsidRPr="00471BA8" w:rsidRDefault="004037CB" w:rsidP="008D4D33">
      <w:pPr>
        <w:pStyle w:val="NoSpacing"/>
        <w:spacing w:line="360" w:lineRule="auto"/>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ab/>
      </w:r>
      <w:r w:rsidR="00D7126A" w:rsidRPr="00471BA8">
        <w:rPr>
          <w:rFonts w:ascii="Times New Roman" w:hAnsi="Times New Roman" w:cs="Times New Roman"/>
          <w:sz w:val="24"/>
          <w:szCs w:val="24"/>
          <w:lang w:val="ro-RO"/>
        </w:rPr>
        <w:t>Verificările efectuate de către inspector</w:t>
      </w:r>
      <w:r w:rsidR="00EF0500">
        <w:rPr>
          <w:rFonts w:ascii="Times New Roman" w:hAnsi="Times New Roman" w:cs="Times New Roman"/>
          <w:sz w:val="24"/>
          <w:szCs w:val="24"/>
          <w:lang w:val="ro-RO"/>
        </w:rPr>
        <w:t>ul</w:t>
      </w:r>
      <w:r w:rsidR="00D7126A" w:rsidRPr="00471BA8">
        <w:rPr>
          <w:rFonts w:ascii="Times New Roman" w:hAnsi="Times New Roman" w:cs="Times New Roman"/>
          <w:sz w:val="24"/>
          <w:szCs w:val="24"/>
          <w:lang w:val="ro-RO"/>
        </w:rPr>
        <w:t xml:space="preserve"> din cadrul </w:t>
      </w:r>
      <w:r w:rsidR="00EF0500">
        <w:rPr>
          <w:rFonts w:ascii="Times New Roman" w:hAnsi="Times New Roman" w:cs="Times New Roman"/>
          <w:sz w:val="24"/>
          <w:szCs w:val="24"/>
          <w:lang w:val="ro-RO"/>
        </w:rPr>
        <w:t>Direcției de Asistență Socială</w:t>
      </w:r>
      <w:r w:rsidR="00D7126A" w:rsidRPr="00471BA8">
        <w:rPr>
          <w:rFonts w:ascii="Times New Roman" w:hAnsi="Times New Roman" w:cs="Times New Roman"/>
          <w:sz w:val="24"/>
          <w:szCs w:val="24"/>
          <w:lang w:val="ro-RO"/>
        </w:rPr>
        <w:t>, concretizate în anchete sociale au vizat următoarele aspecte:</w:t>
      </w:r>
      <w:r w:rsidR="00EC63FD" w:rsidRPr="00471BA8">
        <w:rPr>
          <w:rFonts w:ascii="Times New Roman" w:hAnsi="Times New Roman" w:cs="Times New Roman"/>
          <w:sz w:val="24"/>
          <w:szCs w:val="24"/>
          <w:lang w:val="ro-RO"/>
        </w:rPr>
        <w:t xml:space="preserve"> </w:t>
      </w:r>
      <w:r w:rsidR="00D7126A" w:rsidRPr="00471BA8">
        <w:rPr>
          <w:rFonts w:ascii="Times New Roman" w:hAnsi="Times New Roman" w:cs="Times New Roman"/>
          <w:sz w:val="24"/>
          <w:szCs w:val="24"/>
          <w:lang w:val="ro-RO"/>
        </w:rPr>
        <w:t>modul în care sunt  îndeplinite obligaţiile cont</w:t>
      </w:r>
      <w:r w:rsidRPr="00471BA8">
        <w:rPr>
          <w:rFonts w:ascii="Times New Roman" w:hAnsi="Times New Roman" w:cs="Times New Roman"/>
          <w:sz w:val="24"/>
          <w:szCs w:val="24"/>
          <w:lang w:val="ro-RO"/>
        </w:rPr>
        <w:t xml:space="preserve">ractuale </w:t>
      </w:r>
      <w:r w:rsidR="00D7126A" w:rsidRPr="00471BA8">
        <w:rPr>
          <w:rFonts w:ascii="Times New Roman" w:hAnsi="Times New Roman" w:cs="Times New Roman"/>
          <w:sz w:val="24"/>
          <w:szCs w:val="24"/>
          <w:lang w:val="ro-RO"/>
        </w:rPr>
        <w:t>ale asistentului personal, evaluarea socială atât a asistentului personal în vederea angajării cu contract  individual de muncă conform Legii nr.</w:t>
      </w:r>
      <w:r w:rsidR="002D0B97" w:rsidRPr="00471BA8">
        <w:rPr>
          <w:rFonts w:ascii="Times New Roman" w:hAnsi="Times New Roman" w:cs="Times New Roman"/>
          <w:sz w:val="24"/>
          <w:szCs w:val="24"/>
          <w:lang w:val="ro-RO"/>
        </w:rPr>
        <w:t xml:space="preserve"> </w:t>
      </w:r>
      <w:r w:rsidR="00D7126A" w:rsidRPr="00471BA8">
        <w:rPr>
          <w:rFonts w:ascii="Times New Roman" w:hAnsi="Times New Roman" w:cs="Times New Roman"/>
          <w:sz w:val="24"/>
          <w:szCs w:val="24"/>
          <w:lang w:val="ro-RO"/>
        </w:rPr>
        <w:t>448/2006 republicată, cât şi a persoanei cu handicap grav, sau pentru primirea unei indemnizaţii lunare.</w:t>
      </w:r>
    </w:p>
    <w:p w14:paraId="704782AD" w14:textId="77777777" w:rsidR="00D7126A" w:rsidRPr="00471BA8" w:rsidRDefault="00D7126A" w:rsidP="008D4D33">
      <w:pPr>
        <w:pStyle w:val="NoSpacing"/>
        <w:spacing w:line="360" w:lineRule="auto"/>
        <w:jc w:val="both"/>
        <w:rPr>
          <w:rFonts w:ascii="Times New Roman" w:hAnsi="Times New Roman" w:cs="Times New Roman"/>
          <w:b/>
          <w:sz w:val="24"/>
          <w:szCs w:val="24"/>
          <w:lang w:val="ro-RO"/>
        </w:rPr>
      </w:pPr>
      <w:r w:rsidRPr="00471BA8">
        <w:rPr>
          <w:rFonts w:ascii="Times New Roman" w:hAnsi="Times New Roman" w:cs="Times New Roman"/>
          <w:b/>
          <w:sz w:val="24"/>
          <w:szCs w:val="24"/>
          <w:lang w:val="ro-RO"/>
        </w:rPr>
        <w:tab/>
        <w:t>Alte servicii de care au beneficiat persoanele cu handicap:</w:t>
      </w:r>
    </w:p>
    <w:p w14:paraId="026D2B06" w14:textId="77777777" w:rsidR="006B5B95" w:rsidRPr="00471BA8" w:rsidRDefault="00190D49" w:rsidP="004037CB">
      <w:pPr>
        <w:pStyle w:val="NoSpacing"/>
        <w:numPr>
          <w:ilvl w:val="0"/>
          <w:numId w:val="1"/>
        </w:numPr>
        <w:spacing w:line="360" w:lineRule="auto"/>
        <w:jc w:val="both"/>
        <w:rPr>
          <w:rFonts w:ascii="Times New Roman" w:hAnsi="Times New Roman" w:cs="Times New Roman"/>
          <w:sz w:val="24"/>
          <w:szCs w:val="24"/>
          <w:lang w:val="ro-RO"/>
        </w:rPr>
      </w:pPr>
      <w:r w:rsidRPr="00471BA8">
        <w:rPr>
          <w:rFonts w:ascii="Times New Roman" w:hAnsi="Times New Roman" w:cs="Times New Roman"/>
          <w:b/>
          <w:sz w:val="24"/>
          <w:szCs w:val="24"/>
          <w:lang w:val="ro-RO"/>
        </w:rPr>
        <w:t xml:space="preserve">Indemnizaţia </w:t>
      </w:r>
      <w:r w:rsidR="00D7126A" w:rsidRPr="00471BA8">
        <w:rPr>
          <w:rFonts w:ascii="Times New Roman" w:hAnsi="Times New Roman" w:cs="Times New Roman"/>
          <w:b/>
          <w:sz w:val="24"/>
          <w:szCs w:val="24"/>
          <w:lang w:val="ro-RO"/>
        </w:rPr>
        <w:t xml:space="preserve">lunară </w:t>
      </w:r>
      <w:r w:rsidR="00D7126A" w:rsidRPr="00471BA8">
        <w:rPr>
          <w:rFonts w:ascii="Times New Roman" w:hAnsi="Times New Roman" w:cs="Times New Roman"/>
          <w:sz w:val="24"/>
          <w:szCs w:val="24"/>
          <w:lang w:val="ro-RO"/>
        </w:rPr>
        <w:t>pentru persoanele cu handicap grav care optează pentru această formă de protecţie în locul asistentului personal.</w:t>
      </w:r>
    </w:p>
    <w:p w14:paraId="3118488B" w14:textId="1EBFB178" w:rsidR="00D7126A" w:rsidRPr="00471BA8" w:rsidRDefault="00D7126A"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Menţionăm că </w:t>
      </w:r>
      <w:r w:rsidR="00F7090D" w:rsidRPr="00471BA8">
        <w:rPr>
          <w:rFonts w:ascii="Times New Roman" w:hAnsi="Times New Roman" w:cs="Times New Roman"/>
          <w:sz w:val="24"/>
          <w:szCs w:val="24"/>
          <w:lang w:val="ro-RO"/>
        </w:rPr>
        <w:t>la sfârşitul</w:t>
      </w:r>
      <w:r w:rsidRPr="00471BA8">
        <w:rPr>
          <w:rFonts w:ascii="Times New Roman" w:hAnsi="Times New Roman" w:cs="Times New Roman"/>
          <w:sz w:val="24"/>
          <w:szCs w:val="24"/>
          <w:lang w:val="ro-RO"/>
        </w:rPr>
        <w:t xml:space="preserve"> </w:t>
      </w:r>
      <w:r w:rsidR="005E0ECC" w:rsidRPr="00471BA8">
        <w:rPr>
          <w:rFonts w:ascii="Times New Roman" w:hAnsi="Times New Roman" w:cs="Times New Roman"/>
          <w:sz w:val="24"/>
          <w:szCs w:val="24"/>
          <w:lang w:val="ro-RO"/>
        </w:rPr>
        <w:t>semestrului</w:t>
      </w:r>
      <w:r w:rsidR="00F7090D" w:rsidRPr="00471BA8">
        <w:rPr>
          <w:rFonts w:ascii="Times New Roman" w:hAnsi="Times New Roman" w:cs="Times New Roman"/>
          <w:sz w:val="24"/>
          <w:szCs w:val="24"/>
          <w:lang w:val="ro-RO"/>
        </w:rPr>
        <w:t xml:space="preserve"> </w:t>
      </w:r>
      <w:r w:rsidR="00263E82" w:rsidRPr="00471BA8">
        <w:rPr>
          <w:rFonts w:ascii="Times New Roman" w:hAnsi="Times New Roman" w:cs="Times New Roman"/>
          <w:sz w:val="24"/>
          <w:szCs w:val="24"/>
          <w:lang w:val="ro-RO"/>
        </w:rPr>
        <w:t>I</w:t>
      </w:r>
      <w:r w:rsidR="005E0ECC" w:rsidRPr="00471BA8">
        <w:rPr>
          <w:rFonts w:ascii="Times New Roman" w:hAnsi="Times New Roman" w:cs="Times New Roman"/>
          <w:sz w:val="24"/>
          <w:szCs w:val="24"/>
          <w:lang w:val="ro-RO"/>
        </w:rPr>
        <w:t xml:space="preserve"> </w:t>
      </w:r>
      <w:r w:rsidR="00F7090D" w:rsidRPr="00471BA8">
        <w:rPr>
          <w:rFonts w:ascii="Times New Roman" w:hAnsi="Times New Roman" w:cs="Times New Roman"/>
          <w:sz w:val="24"/>
          <w:szCs w:val="24"/>
          <w:lang w:val="ro-RO"/>
        </w:rPr>
        <w:t xml:space="preserve">al anului </w:t>
      </w:r>
      <w:r w:rsidR="009A5385" w:rsidRPr="00471BA8">
        <w:rPr>
          <w:rFonts w:ascii="Times New Roman" w:hAnsi="Times New Roman" w:cs="Times New Roman"/>
          <w:sz w:val="24"/>
          <w:szCs w:val="24"/>
          <w:lang w:val="ro-RO"/>
        </w:rPr>
        <w:t>20</w:t>
      </w:r>
      <w:r w:rsidR="000E7457" w:rsidRPr="00471BA8">
        <w:rPr>
          <w:rFonts w:ascii="Times New Roman" w:hAnsi="Times New Roman" w:cs="Times New Roman"/>
          <w:sz w:val="24"/>
          <w:szCs w:val="24"/>
          <w:lang w:val="ro-RO"/>
        </w:rPr>
        <w:t>2</w:t>
      </w:r>
      <w:r w:rsidR="00471BA8" w:rsidRPr="00471BA8">
        <w:rPr>
          <w:rFonts w:ascii="Times New Roman" w:hAnsi="Times New Roman" w:cs="Times New Roman"/>
          <w:sz w:val="24"/>
          <w:szCs w:val="24"/>
          <w:lang w:val="ro-RO"/>
        </w:rPr>
        <w:t>5</w:t>
      </w:r>
      <w:r w:rsidR="009A5385" w:rsidRPr="00471BA8">
        <w:rPr>
          <w:rFonts w:ascii="Times New Roman" w:hAnsi="Times New Roman" w:cs="Times New Roman"/>
          <w:sz w:val="24"/>
          <w:szCs w:val="24"/>
          <w:lang w:val="ro-RO"/>
        </w:rPr>
        <w:t xml:space="preserve"> </w:t>
      </w:r>
      <w:r w:rsidR="00F7090D" w:rsidRPr="00471BA8">
        <w:rPr>
          <w:rFonts w:ascii="Times New Roman" w:hAnsi="Times New Roman" w:cs="Times New Roman"/>
          <w:sz w:val="24"/>
          <w:szCs w:val="24"/>
          <w:lang w:val="ro-RO"/>
        </w:rPr>
        <w:t>s-a înregistrat un număr de</w:t>
      </w:r>
      <w:r w:rsidR="00F5019D">
        <w:rPr>
          <w:rFonts w:ascii="Times New Roman" w:hAnsi="Times New Roman" w:cs="Times New Roman"/>
          <w:sz w:val="24"/>
          <w:szCs w:val="24"/>
          <w:lang w:val="ro-RO"/>
        </w:rPr>
        <w:t xml:space="preserve"> 81</w:t>
      </w:r>
      <w:r w:rsidR="007315B3" w:rsidRPr="00471BA8">
        <w:rPr>
          <w:rFonts w:ascii="Times New Roman" w:hAnsi="Times New Roman" w:cs="Times New Roman"/>
          <w:sz w:val="24"/>
          <w:szCs w:val="24"/>
          <w:lang w:val="ro-RO"/>
        </w:rPr>
        <w:t xml:space="preserve"> </w:t>
      </w:r>
      <w:r w:rsidR="00562488" w:rsidRPr="00471BA8">
        <w:rPr>
          <w:rFonts w:ascii="Times New Roman" w:hAnsi="Times New Roman" w:cs="Times New Roman"/>
          <w:sz w:val="24"/>
          <w:szCs w:val="24"/>
          <w:lang w:val="ro-RO"/>
        </w:rPr>
        <w:t xml:space="preserve">de </w:t>
      </w:r>
      <w:r w:rsidR="00F7090D" w:rsidRPr="00471BA8">
        <w:rPr>
          <w:rFonts w:ascii="Times New Roman" w:hAnsi="Times New Roman" w:cs="Times New Roman"/>
          <w:sz w:val="24"/>
          <w:szCs w:val="24"/>
          <w:lang w:val="ro-RO"/>
        </w:rPr>
        <w:t xml:space="preserve">dosare de acordare a indemnizaţiei </w:t>
      </w:r>
      <w:r w:rsidR="00735A75" w:rsidRPr="00471BA8">
        <w:rPr>
          <w:rFonts w:ascii="Times New Roman" w:hAnsi="Times New Roman" w:cs="Times New Roman"/>
          <w:sz w:val="24"/>
          <w:szCs w:val="24"/>
          <w:lang w:val="ro-RO"/>
        </w:rPr>
        <w:t xml:space="preserve"> pentru  persoanele cu handicap grav sau pentru reprezentanţii legali ai acestora.</w:t>
      </w:r>
    </w:p>
    <w:p w14:paraId="0BA3BB4B" w14:textId="77777777" w:rsidR="00735A75" w:rsidRPr="00471BA8" w:rsidRDefault="00735A75"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Concluzionând,</w:t>
      </w:r>
      <w:r w:rsidRPr="00471BA8">
        <w:rPr>
          <w:rFonts w:ascii="Times New Roman" w:hAnsi="Times New Roman" w:cs="Times New Roman"/>
          <w:b/>
          <w:sz w:val="24"/>
          <w:szCs w:val="24"/>
          <w:lang w:val="ro-RO"/>
        </w:rPr>
        <w:t xml:space="preserve">  </w:t>
      </w:r>
      <w:r w:rsidRPr="00471BA8">
        <w:rPr>
          <w:rFonts w:ascii="Times New Roman" w:hAnsi="Times New Roman" w:cs="Times New Roman"/>
          <w:sz w:val="24"/>
          <w:szCs w:val="24"/>
          <w:lang w:val="ro-RO"/>
        </w:rPr>
        <w:t xml:space="preserve">considerăm  că legislaţia </w:t>
      </w:r>
      <w:r w:rsidR="004D0990" w:rsidRPr="00471BA8">
        <w:rPr>
          <w:rFonts w:ascii="Times New Roman" w:hAnsi="Times New Roman" w:cs="Times New Roman"/>
          <w:sz w:val="24"/>
          <w:szCs w:val="24"/>
          <w:lang w:val="ro-RO"/>
        </w:rPr>
        <w:t>specifică</w:t>
      </w:r>
      <w:r w:rsidRPr="00471BA8">
        <w:rPr>
          <w:rFonts w:ascii="Times New Roman" w:hAnsi="Times New Roman" w:cs="Times New Roman"/>
          <w:sz w:val="24"/>
          <w:szCs w:val="24"/>
          <w:lang w:val="ro-RO"/>
        </w:rPr>
        <w:t xml:space="preserve"> persoanelor cu dizabilităţi r</w:t>
      </w:r>
      <w:r w:rsidR="004037CB" w:rsidRPr="00471BA8">
        <w:rPr>
          <w:rFonts w:ascii="Times New Roman" w:hAnsi="Times New Roman" w:cs="Times New Roman"/>
          <w:sz w:val="24"/>
          <w:szCs w:val="24"/>
          <w:lang w:val="ro-RO"/>
        </w:rPr>
        <w:t xml:space="preserve">ăspunde cerinţelor persoanelor </w:t>
      </w:r>
      <w:r w:rsidRPr="00471BA8">
        <w:rPr>
          <w:rFonts w:ascii="Times New Roman" w:hAnsi="Times New Roman" w:cs="Times New Roman"/>
          <w:sz w:val="24"/>
          <w:szCs w:val="24"/>
          <w:lang w:val="ro-RO"/>
        </w:rPr>
        <w:t>cu handicap prin Legea nr.</w:t>
      </w:r>
      <w:r w:rsidR="004D0990"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448/2006, republicată, introducând o perspectivă europeană asupra problematicii  persoane</w:t>
      </w:r>
      <w:r w:rsidR="00C17F07" w:rsidRPr="00471BA8">
        <w:rPr>
          <w:rFonts w:ascii="Times New Roman" w:hAnsi="Times New Roman" w:cs="Times New Roman"/>
          <w:sz w:val="24"/>
          <w:szCs w:val="24"/>
          <w:lang w:val="ro-RO"/>
        </w:rPr>
        <w:t>i cu dizabilităţi care aliniază legislaţia</w:t>
      </w:r>
      <w:r w:rsidRPr="00471BA8">
        <w:rPr>
          <w:rFonts w:ascii="Times New Roman" w:hAnsi="Times New Roman" w:cs="Times New Roman"/>
          <w:sz w:val="24"/>
          <w:szCs w:val="24"/>
          <w:lang w:val="ro-RO"/>
        </w:rPr>
        <w:t xml:space="preserve"> din România la prevederile europene şi uniformizează abordarea juridică prin raportatea la un singur act  normativ sintetic</w:t>
      </w:r>
      <w:r w:rsidR="006F47F0" w:rsidRPr="00471BA8">
        <w:rPr>
          <w:rFonts w:ascii="Times New Roman" w:hAnsi="Times New Roman" w:cs="Times New Roman"/>
          <w:sz w:val="24"/>
          <w:szCs w:val="24"/>
          <w:lang w:val="ro-RO"/>
        </w:rPr>
        <w:t>.</w:t>
      </w:r>
    </w:p>
    <w:p w14:paraId="2354D89B" w14:textId="7D04C0E6" w:rsidR="006F47F0" w:rsidRPr="00471BA8" w:rsidRDefault="006F47F0" w:rsidP="008D4D33">
      <w:pPr>
        <w:pStyle w:val="NoSpacing"/>
        <w:spacing w:line="360" w:lineRule="auto"/>
        <w:ind w:firstLine="720"/>
        <w:jc w:val="both"/>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În </w:t>
      </w:r>
      <w:r w:rsidR="009A5385" w:rsidRPr="00471BA8">
        <w:rPr>
          <w:rFonts w:ascii="Times New Roman" w:hAnsi="Times New Roman" w:cs="Times New Roman"/>
          <w:sz w:val="24"/>
          <w:szCs w:val="24"/>
          <w:lang w:val="ro-RO"/>
        </w:rPr>
        <w:t>semestru</w:t>
      </w:r>
      <w:r w:rsidR="004037CB" w:rsidRPr="00471BA8">
        <w:rPr>
          <w:rFonts w:ascii="Times New Roman" w:hAnsi="Times New Roman" w:cs="Times New Roman"/>
          <w:sz w:val="24"/>
          <w:szCs w:val="24"/>
          <w:lang w:val="ro-RO"/>
        </w:rPr>
        <w:t>l</w:t>
      </w:r>
      <w:r w:rsidR="009A5385" w:rsidRPr="00471BA8">
        <w:rPr>
          <w:rFonts w:ascii="Times New Roman" w:hAnsi="Times New Roman" w:cs="Times New Roman"/>
          <w:sz w:val="24"/>
          <w:szCs w:val="24"/>
          <w:lang w:val="ro-RO"/>
        </w:rPr>
        <w:t xml:space="preserve"> </w:t>
      </w:r>
      <w:r w:rsidR="00042727" w:rsidRPr="00471BA8">
        <w:rPr>
          <w:rFonts w:ascii="Times New Roman" w:hAnsi="Times New Roman" w:cs="Times New Roman"/>
          <w:sz w:val="24"/>
          <w:szCs w:val="24"/>
          <w:lang w:val="ro-RO"/>
        </w:rPr>
        <w:t>I</w:t>
      </w:r>
      <w:r w:rsidR="00081906" w:rsidRPr="00471BA8">
        <w:rPr>
          <w:rFonts w:ascii="Times New Roman" w:hAnsi="Times New Roman" w:cs="Times New Roman"/>
          <w:sz w:val="24"/>
          <w:szCs w:val="24"/>
          <w:lang w:val="ro-RO"/>
        </w:rPr>
        <w:t xml:space="preserve"> al</w:t>
      </w:r>
      <w:r w:rsidR="000E53B5" w:rsidRPr="00471BA8">
        <w:rPr>
          <w:rFonts w:ascii="Times New Roman" w:hAnsi="Times New Roman" w:cs="Times New Roman"/>
          <w:sz w:val="24"/>
          <w:szCs w:val="24"/>
          <w:lang w:val="ro-RO"/>
        </w:rPr>
        <w:t xml:space="preserve"> </w:t>
      </w:r>
      <w:r w:rsidR="009A5385" w:rsidRPr="00471BA8">
        <w:rPr>
          <w:rFonts w:ascii="Times New Roman" w:hAnsi="Times New Roman" w:cs="Times New Roman"/>
          <w:sz w:val="24"/>
          <w:szCs w:val="24"/>
          <w:lang w:val="ro-RO"/>
        </w:rPr>
        <w:t xml:space="preserve">al </w:t>
      </w:r>
      <w:r w:rsidRPr="00471BA8">
        <w:rPr>
          <w:rFonts w:ascii="Times New Roman" w:hAnsi="Times New Roman" w:cs="Times New Roman"/>
          <w:sz w:val="24"/>
          <w:szCs w:val="24"/>
          <w:lang w:val="ro-RO"/>
        </w:rPr>
        <w:t>anul</w:t>
      </w:r>
      <w:r w:rsidR="009A5385" w:rsidRPr="00471BA8">
        <w:rPr>
          <w:rFonts w:ascii="Times New Roman" w:hAnsi="Times New Roman" w:cs="Times New Roman"/>
          <w:sz w:val="24"/>
          <w:szCs w:val="24"/>
          <w:lang w:val="ro-RO"/>
        </w:rPr>
        <w:t>ui</w:t>
      </w:r>
      <w:r w:rsidR="006A21C8" w:rsidRPr="00471BA8">
        <w:rPr>
          <w:rFonts w:ascii="Times New Roman" w:hAnsi="Times New Roman" w:cs="Times New Roman"/>
          <w:sz w:val="24"/>
          <w:szCs w:val="24"/>
          <w:lang w:val="ro-RO"/>
        </w:rPr>
        <w:t xml:space="preserve"> 202</w:t>
      </w:r>
      <w:r w:rsidR="0097655F">
        <w:rPr>
          <w:rFonts w:ascii="Times New Roman" w:hAnsi="Times New Roman" w:cs="Times New Roman"/>
          <w:sz w:val="24"/>
          <w:szCs w:val="24"/>
          <w:lang w:val="ro-RO"/>
        </w:rPr>
        <w:t>5</w:t>
      </w:r>
      <w:r w:rsidR="001E753B" w:rsidRPr="00471BA8">
        <w:rPr>
          <w:rFonts w:ascii="Times New Roman" w:hAnsi="Times New Roman" w:cs="Times New Roman"/>
          <w:sz w:val="24"/>
          <w:szCs w:val="24"/>
          <w:lang w:val="ro-RO"/>
        </w:rPr>
        <w:t>, apreciem că serviciile</w:t>
      </w:r>
      <w:r w:rsidRPr="00471BA8">
        <w:rPr>
          <w:rFonts w:ascii="Times New Roman" w:hAnsi="Times New Roman" w:cs="Times New Roman"/>
          <w:sz w:val="24"/>
          <w:szCs w:val="24"/>
          <w:lang w:val="ro-RO"/>
        </w:rPr>
        <w:t xml:space="preserve"> sociale de care au beneficiat persoanele cu handicap grav din partea asistenţilor personali, au  fost de bună calitate, fiind realizate cu respectarea prevederilor Legii nr.</w:t>
      </w:r>
      <w:r w:rsidR="001E753B"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 xml:space="preserve">448/2006 republicată coroborate cu </w:t>
      </w:r>
      <w:r w:rsidR="009E2586" w:rsidRPr="00471BA8">
        <w:rPr>
          <w:rFonts w:ascii="Times New Roman" w:hAnsi="Times New Roman" w:cs="Times New Roman"/>
          <w:sz w:val="24"/>
          <w:szCs w:val="24"/>
          <w:lang w:val="ro-RO"/>
        </w:rPr>
        <w:t xml:space="preserve">Legea 53/2003 privind </w:t>
      </w:r>
      <w:r w:rsidRPr="00471BA8">
        <w:rPr>
          <w:rFonts w:ascii="Times New Roman" w:hAnsi="Times New Roman" w:cs="Times New Roman"/>
          <w:sz w:val="24"/>
          <w:szCs w:val="24"/>
          <w:lang w:val="ro-RO"/>
        </w:rPr>
        <w:t>Codul Muncii,</w:t>
      </w:r>
      <w:r w:rsidR="000B61A2" w:rsidRPr="00471BA8">
        <w:rPr>
          <w:rFonts w:ascii="Times New Roman" w:hAnsi="Times New Roman" w:cs="Times New Roman"/>
          <w:sz w:val="24"/>
          <w:szCs w:val="24"/>
          <w:lang w:val="ro-RO"/>
        </w:rPr>
        <w:t xml:space="preserve"> </w:t>
      </w:r>
      <w:r w:rsidR="006A21C8" w:rsidRPr="00471BA8">
        <w:rPr>
          <w:rFonts w:ascii="Times New Roman" w:hAnsi="Times New Roman" w:cs="Times New Roman"/>
          <w:sz w:val="24"/>
          <w:szCs w:val="24"/>
          <w:lang w:val="ro-RO"/>
        </w:rPr>
        <w:t>republicat,</w:t>
      </w:r>
      <w:r w:rsidR="009E2586" w:rsidRPr="00471BA8">
        <w:rPr>
          <w:rFonts w:ascii="Times New Roman" w:hAnsi="Times New Roman" w:cs="Times New Roman"/>
          <w:sz w:val="24"/>
          <w:szCs w:val="24"/>
          <w:lang w:val="ro-RO"/>
        </w:rPr>
        <w:t xml:space="preserve"> cu modificările și completările ulterioare,</w:t>
      </w:r>
      <w:r w:rsidR="006A21C8" w:rsidRPr="00471BA8">
        <w:rPr>
          <w:rFonts w:ascii="Times New Roman" w:hAnsi="Times New Roman" w:cs="Times New Roman"/>
          <w:sz w:val="24"/>
          <w:szCs w:val="24"/>
          <w:lang w:val="ro-RO"/>
        </w:rPr>
        <w:t xml:space="preserve"> </w:t>
      </w:r>
      <w:r w:rsidRPr="00471BA8">
        <w:rPr>
          <w:rFonts w:ascii="Times New Roman" w:hAnsi="Times New Roman" w:cs="Times New Roman"/>
          <w:sz w:val="24"/>
          <w:szCs w:val="24"/>
          <w:lang w:val="ro-RO"/>
        </w:rPr>
        <w:t xml:space="preserve">servicii ce sunt monitorizate de inspectorii </w:t>
      </w:r>
      <w:r w:rsidR="00D736E6" w:rsidRPr="00471BA8">
        <w:rPr>
          <w:rFonts w:ascii="Times New Roman" w:hAnsi="Times New Roman" w:cs="Times New Roman"/>
          <w:sz w:val="24"/>
          <w:szCs w:val="24"/>
          <w:lang w:val="ro-RO"/>
        </w:rPr>
        <w:t xml:space="preserve">Direcției de Asistență Socială </w:t>
      </w:r>
      <w:r w:rsidRPr="00471BA8">
        <w:rPr>
          <w:rFonts w:ascii="Times New Roman" w:hAnsi="Times New Roman" w:cs="Times New Roman"/>
          <w:sz w:val="24"/>
          <w:szCs w:val="24"/>
          <w:lang w:val="ro-RO"/>
        </w:rPr>
        <w:t>care prin acţiuni preventive au evitat apariţia conflictelor cu c</w:t>
      </w:r>
      <w:r w:rsidR="004D0990" w:rsidRPr="00471BA8">
        <w:rPr>
          <w:rFonts w:ascii="Times New Roman" w:hAnsi="Times New Roman" w:cs="Times New Roman"/>
          <w:sz w:val="24"/>
          <w:szCs w:val="24"/>
          <w:lang w:val="ro-RO"/>
        </w:rPr>
        <w:t xml:space="preserve">onsecinţa rămânerii în familie </w:t>
      </w:r>
      <w:r w:rsidRPr="00471BA8">
        <w:rPr>
          <w:rFonts w:ascii="Times New Roman" w:hAnsi="Times New Roman" w:cs="Times New Roman"/>
          <w:sz w:val="24"/>
          <w:szCs w:val="24"/>
          <w:lang w:val="ro-RO"/>
        </w:rPr>
        <w:t>a bolnavului.</w:t>
      </w:r>
    </w:p>
    <w:p w14:paraId="773DEEE8" w14:textId="77777777" w:rsidR="0018080D" w:rsidRPr="00471BA8" w:rsidRDefault="0018080D" w:rsidP="0018080D">
      <w:pPr>
        <w:pStyle w:val="NoSpacing"/>
        <w:spacing w:line="360" w:lineRule="auto"/>
        <w:jc w:val="both"/>
        <w:rPr>
          <w:rFonts w:ascii="Times New Roman" w:hAnsi="Times New Roman" w:cs="Times New Roman"/>
          <w:sz w:val="24"/>
          <w:szCs w:val="24"/>
          <w:lang w:val="ro-RO"/>
        </w:rPr>
      </w:pPr>
    </w:p>
    <w:p w14:paraId="2EC4F9EA" w14:textId="77777777" w:rsidR="009E2586" w:rsidRPr="00471BA8" w:rsidRDefault="009E2586" w:rsidP="0018080D">
      <w:pPr>
        <w:pStyle w:val="NoSpacing"/>
        <w:spacing w:line="360" w:lineRule="auto"/>
        <w:jc w:val="both"/>
        <w:rPr>
          <w:rFonts w:ascii="Times New Roman" w:hAnsi="Times New Roman" w:cs="Times New Roman"/>
          <w:sz w:val="24"/>
          <w:szCs w:val="24"/>
          <w:lang w:val="ro-RO"/>
        </w:rPr>
      </w:pPr>
    </w:p>
    <w:p w14:paraId="1E03298D" w14:textId="2BDF30F6" w:rsidR="0018080D" w:rsidRPr="00471BA8" w:rsidRDefault="0018080D" w:rsidP="00BD4270">
      <w:pPr>
        <w:spacing w:after="0" w:line="360" w:lineRule="auto"/>
        <w:jc w:val="center"/>
        <w:rPr>
          <w:rFonts w:ascii="Times New Roman" w:hAnsi="Times New Roman" w:cs="Times New Roman"/>
          <w:b/>
          <w:i/>
          <w:sz w:val="24"/>
          <w:szCs w:val="24"/>
          <w:lang w:val="ro-RO"/>
        </w:rPr>
      </w:pPr>
      <w:r w:rsidRPr="00471BA8">
        <w:rPr>
          <w:rFonts w:ascii="Times New Roman" w:hAnsi="Times New Roman" w:cs="Times New Roman"/>
          <w:b/>
          <w:i/>
          <w:sz w:val="24"/>
          <w:szCs w:val="24"/>
          <w:lang w:val="ro-RO"/>
        </w:rPr>
        <w:t>Director Executiv D.A.S,</w:t>
      </w:r>
    </w:p>
    <w:p w14:paraId="7CE868D0" w14:textId="527AA414" w:rsidR="0018080D" w:rsidRPr="001D186C" w:rsidRDefault="0018080D" w:rsidP="001D186C">
      <w:pPr>
        <w:spacing w:after="0" w:line="360" w:lineRule="auto"/>
        <w:jc w:val="center"/>
        <w:rPr>
          <w:rFonts w:ascii="Times New Roman" w:hAnsi="Times New Roman" w:cs="Times New Roman"/>
          <w:sz w:val="24"/>
          <w:szCs w:val="24"/>
          <w:lang w:val="ro-RO"/>
        </w:rPr>
      </w:pPr>
      <w:r w:rsidRPr="00471BA8">
        <w:rPr>
          <w:rFonts w:ascii="Times New Roman" w:hAnsi="Times New Roman" w:cs="Times New Roman"/>
          <w:sz w:val="24"/>
          <w:szCs w:val="24"/>
          <w:lang w:val="ro-RO"/>
        </w:rPr>
        <w:t>Catrinescu Geanina</w:t>
      </w:r>
      <w:r w:rsidR="001D186C">
        <w:rPr>
          <w:rFonts w:ascii="Times New Roman" w:hAnsi="Times New Roman" w:cs="Times New Roman"/>
          <w:sz w:val="24"/>
          <w:szCs w:val="24"/>
          <w:lang w:val="ro-RO"/>
        </w:rPr>
        <w:t xml:space="preserve"> Marilena</w:t>
      </w:r>
    </w:p>
    <w:p w14:paraId="7B09DC16" w14:textId="77777777" w:rsidR="0018080D" w:rsidRPr="00471BA8" w:rsidRDefault="0018080D" w:rsidP="00BD4270">
      <w:pPr>
        <w:spacing w:after="0" w:line="360" w:lineRule="auto"/>
        <w:jc w:val="right"/>
        <w:rPr>
          <w:rFonts w:ascii="Times New Roman" w:hAnsi="Times New Roman" w:cs="Times New Roman"/>
          <w:b/>
          <w:sz w:val="24"/>
          <w:szCs w:val="24"/>
          <w:lang w:val="ro-RO"/>
        </w:rPr>
      </w:pPr>
      <w:r w:rsidRPr="00471BA8">
        <w:rPr>
          <w:rFonts w:ascii="Times New Roman" w:hAnsi="Times New Roman" w:cs="Times New Roman"/>
          <w:b/>
          <w:i/>
          <w:sz w:val="24"/>
          <w:szCs w:val="24"/>
          <w:lang w:val="ro-RO"/>
        </w:rPr>
        <w:t xml:space="preserve">     Inspector resurse umane</w:t>
      </w:r>
      <w:r w:rsidRPr="00471BA8">
        <w:rPr>
          <w:rFonts w:ascii="Times New Roman" w:hAnsi="Times New Roman" w:cs="Times New Roman"/>
          <w:b/>
          <w:sz w:val="24"/>
          <w:szCs w:val="24"/>
          <w:lang w:val="ro-RO"/>
        </w:rPr>
        <w:t>,</w:t>
      </w:r>
    </w:p>
    <w:p w14:paraId="1D8788D9" w14:textId="45F56982" w:rsidR="00CE75AB" w:rsidRPr="001D186C" w:rsidRDefault="0018080D" w:rsidP="001D186C">
      <w:pPr>
        <w:spacing w:after="0" w:line="360" w:lineRule="auto"/>
        <w:jc w:val="right"/>
        <w:rPr>
          <w:rFonts w:ascii="Times New Roman" w:hAnsi="Times New Roman" w:cs="Times New Roman"/>
          <w:sz w:val="24"/>
          <w:szCs w:val="24"/>
          <w:lang w:val="ro-RO"/>
        </w:rPr>
      </w:pPr>
      <w:r w:rsidRPr="00471BA8">
        <w:rPr>
          <w:rFonts w:ascii="Times New Roman" w:hAnsi="Times New Roman" w:cs="Times New Roman"/>
          <w:sz w:val="24"/>
          <w:szCs w:val="24"/>
          <w:lang w:val="ro-RO"/>
        </w:rPr>
        <w:t xml:space="preserve">     Stanciu Cristina Andreea</w:t>
      </w:r>
      <w:r w:rsidR="00CE75AB" w:rsidRPr="00471BA8">
        <w:rPr>
          <w:rFonts w:ascii="Times New Roman" w:hAnsi="Times New Roman" w:cs="Times New Roman"/>
          <w:i/>
          <w:sz w:val="24"/>
          <w:szCs w:val="24"/>
          <w:lang w:val="ro-RO"/>
        </w:rPr>
        <w:t xml:space="preserve">                       </w:t>
      </w:r>
    </w:p>
    <w:sectPr w:rsidR="00CE75AB" w:rsidRPr="001D186C" w:rsidSect="001D186C">
      <w:footerReference w:type="default" r:id="rId8"/>
      <w:pgSz w:w="12240" w:h="15840"/>
      <w:pgMar w:top="426" w:right="1440" w:bottom="1440" w:left="1440" w:header="720" w:footer="3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65E64" w14:textId="77777777" w:rsidR="00B44D60" w:rsidRDefault="00B44D60" w:rsidP="00977853">
      <w:pPr>
        <w:spacing w:after="0" w:line="240" w:lineRule="auto"/>
      </w:pPr>
      <w:r>
        <w:separator/>
      </w:r>
    </w:p>
  </w:endnote>
  <w:endnote w:type="continuationSeparator" w:id="0">
    <w:p w14:paraId="2340FFEC" w14:textId="77777777" w:rsidR="00B44D60" w:rsidRDefault="00B44D60" w:rsidP="00977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329376"/>
      <w:docPartObj>
        <w:docPartGallery w:val="Page Numbers (Bottom of Page)"/>
        <w:docPartUnique/>
      </w:docPartObj>
    </w:sdtPr>
    <w:sdtContent>
      <w:p w14:paraId="1474DE0B" w14:textId="77777777" w:rsidR="00C477E8" w:rsidRDefault="00000000">
        <w:pPr>
          <w:pStyle w:val="Footer"/>
          <w:jc w:val="center"/>
        </w:pPr>
        <w:r>
          <w:pict w14:anchorId="4F006A98">
            <v:group id="_x0000_s1025"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1026" type="#_x0000_t202" style="position:absolute;left:5351;top:800;width:659;height:288;v-text-anchor:middle" filled="f" stroked="f">
                <v:textbox style="mso-next-textbox:#_x0000_s1026" inset="0,0,0,0">
                  <w:txbxContent>
                    <w:p w14:paraId="5E0628C0" w14:textId="77777777" w:rsidR="00C477E8" w:rsidRDefault="003961DD">
                      <w:pPr>
                        <w:jc w:val="center"/>
                        <w:rPr>
                          <w:szCs w:val="18"/>
                        </w:rPr>
                      </w:pPr>
                      <w:r>
                        <w:fldChar w:fldCharType="begin"/>
                      </w:r>
                      <w:r>
                        <w:instrText xml:space="preserve"> PAGE    \* MERGEFORMAT </w:instrText>
                      </w:r>
                      <w:r>
                        <w:fldChar w:fldCharType="separate"/>
                      </w:r>
                      <w:r w:rsidR="00C477E8" w:rsidRPr="00C477E8">
                        <w:rPr>
                          <w:i/>
                          <w:noProof/>
                          <w:sz w:val="18"/>
                          <w:szCs w:val="18"/>
                        </w:rPr>
                        <w:t>6</w:t>
                      </w:r>
                      <w:r>
                        <w:rPr>
                          <w:i/>
                          <w:noProof/>
                          <w:sz w:val="18"/>
                          <w:szCs w:val="18"/>
                        </w:rPr>
                        <w:fldChar w:fldCharType="end"/>
                      </w:r>
                    </w:p>
                  </w:txbxContent>
                </v:textbox>
              </v:shape>
              <v:group id="_x0000_s1027" style="position:absolute;left:5494;top:739;width:372;height:72" coordorigin="5486,739" coordsize="372,72">
                <v:oval id="_x0000_s1028" style="position:absolute;left:5486;top:739;width:72;height:72" fillcolor="#7ba0cd [2420]" stroked="f"/>
                <v:oval id="_x0000_s1029" style="position:absolute;left:5636;top:739;width:72;height:72" fillcolor="#7ba0cd [2420]" stroked="f"/>
                <v:oval id="_x0000_s1030" style="position:absolute;left:5786;top:739;width:72;height:72" fillcolor="#7ba0cd [2420]" stroked="f"/>
              </v:group>
              <w10:wrap type="none" anchorx="margin" anchory="page"/>
              <w10:anchorlock/>
            </v:group>
          </w:pict>
        </w:r>
      </w:p>
    </w:sdtContent>
  </w:sdt>
  <w:p w14:paraId="6276F967" w14:textId="77777777" w:rsidR="00977853" w:rsidRDefault="00977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D41C7" w14:textId="77777777" w:rsidR="00B44D60" w:rsidRDefault="00B44D60" w:rsidP="00977853">
      <w:pPr>
        <w:spacing w:after="0" w:line="240" w:lineRule="auto"/>
      </w:pPr>
      <w:r>
        <w:separator/>
      </w:r>
    </w:p>
  </w:footnote>
  <w:footnote w:type="continuationSeparator" w:id="0">
    <w:p w14:paraId="30817D65" w14:textId="77777777" w:rsidR="00B44D60" w:rsidRDefault="00B44D60" w:rsidP="00977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18A"/>
    <w:multiLevelType w:val="hybridMultilevel"/>
    <w:tmpl w:val="25E414BA"/>
    <w:lvl w:ilvl="0" w:tplc="7E3E78E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F92E30"/>
    <w:multiLevelType w:val="hybridMultilevel"/>
    <w:tmpl w:val="DB6C689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326E71BA"/>
    <w:multiLevelType w:val="hybridMultilevel"/>
    <w:tmpl w:val="160C430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A2A298D"/>
    <w:multiLevelType w:val="hybridMultilevel"/>
    <w:tmpl w:val="48F2C9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1D4255A"/>
    <w:multiLevelType w:val="hybridMultilevel"/>
    <w:tmpl w:val="7CD2F5D0"/>
    <w:lvl w:ilvl="0" w:tplc="0E82180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20F79E6"/>
    <w:multiLevelType w:val="hybridMultilevel"/>
    <w:tmpl w:val="2DC4474E"/>
    <w:lvl w:ilvl="0" w:tplc="DCC619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159653">
    <w:abstractNumId w:val="4"/>
  </w:num>
  <w:num w:numId="2" w16cid:durableId="1769692404">
    <w:abstractNumId w:val="0"/>
  </w:num>
  <w:num w:numId="3" w16cid:durableId="305206350">
    <w:abstractNumId w:val="5"/>
  </w:num>
  <w:num w:numId="4" w16cid:durableId="83839945">
    <w:abstractNumId w:val="3"/>
  </w:num>
  <w:num w:numId="5" w16cid:durableId="294484774">
    <w:abstractNumId w:val="2"/>
  </w:num>
  <w:num w:numId="6" w16cid:durableId="705565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0C97"/>
    <w:rsid w:val="00003005"/>
    <w:rsid w:val="000119B6"/>
    <w:rsid w:val="00023387"/>
    <w:rsid w:val="00023C4A"/>
    <w:rsid w:val="00023EF4"/>
    <w:rsid w:val="00031584"/>
    <w:rsid w:val="00034EF4"/>
    <w:rsid w:val="00037F15"/>
    <w:rsid w:val="00040468"/>
    <w:rsid w:val="0004105B"/>
    <w:rsid w:val="00041833"/>
    <w:rsid w:val="00042727"/>
    <w:rsid w:val="00053EEE"/>
    <w:rsid w:val="00057CA9"/>
    <w:rsid w:val="00074E95"/>
    <w:rsid w:val="00081906"/>
    <w:rsid w:val="000822EC"/>
    <w:rsid w:val="00092B0A"/>
    <w:rsid w:val="00094F68"/>
    <w:rsid w:val="000A110B"/>
    <w:rsid w:val="000A54AA"/>
    <w:rsid w:val="000B1B77"/>
    <w:rsid w:val="000B36A7"/>
    <w:rsid w:val="000B61A2"/>
    <w:rsid w:val="000C1ECD"/>
    <w:rsid w:val="000D36D9"/>
    <w:rsid w:val="000D38DB"/>
    <w:rsid w:val="000E2D42"/>
    <w:rsid w:val="000E53B5"/>
    <w:rsid w:val="000E7457"/>
    <w:rsid w:val="000F09B7"/>
    <w:rsid w:val="000F73FA"/>
    <w:rsid w:val="00104191"/>
    <w:rsid w:val="0010652A"/>
    <w:rsid w:val="00107B53"/>
    <w:rsid w:val="00107DBF"/>
    <w:rsid w:val="0011034F"/>
    <w:rsid w:val="00110579"/>
    <w:rsid w:val="00111CE2"/>
    <w:rsid w:val="001149B5"/>
    <w:rsid w:val="00116F65"/>
    <w:rsid w:val="00122EB1"/>
    <w:rsid w:val="00125C0D"/>
    <w:rsid w:val="001279A4"/>
    <w:rsid w:val="00136753"/>
    <w:rsid w:val="001520DF"/>
    <w:rsid w:val="001524D1"/>
    <w:rsid w:val="00156FAC"/>
    <w:rsid w:val="0016526E"/>
    <w:rsid w:val="00172F67"/>
    <w:rsid w:val="001802F9"/>
    <w:rsid w:val="0018080D"/>
    <w:rsid w:val="00190218"/>
    <w:rsid w:val="00190705"/>
    <w:rsid w:val="00190D49"/>
    <w:rsid w:val="001925BE"/>
    <w:rsid w:val="00193EFD"/>
    <w:rsid w:val="001A3BCD"/>
    <w:rsid w:val="001A55CF"/>
    <w:rsid w:val="001B58AB"/>
    <w:rsid w:val="001C05DA"/>
    <w:rsid w:val="001C2831"/>
    <w:rsid w:val="001C39D1"/>
    <w:rsid w:val="001C7124"/>
    <w:rsid w:val="001D186C"/>
    <w:rsid w:val="001D3E2E"/>
    <w:rsid w:val="001D655D"/>
    <w:rsid w:val="001D69CD"/>
    <w:rsid w:val="001D6BAA"/>
    <w:rsid w:val="001E3C64"/>
    <w:rsid w:val="001E4463"/>
    <w:rsid w:val="001E753B"/>
    <w:rsid w:val="001F163B"/>
    <w:rsid w:val="001F70AF"/>
    <w:rsid w:val="00203C48"/>
    <w:rsid w:val="002105F1"/>
    <w:rsid w:val="00211D67"/>
    <w:rsid w:val="00212891"/>
    <w:rsid w:val="00214A56"/>
    <w:rsid w:val="00216130"/>
    <w:rsid w:val="00220F78"/>
    <w:rsid w:val="00231E3E"/>
    <w:rsid w:val="0024302C"/>
    <w:rsid w:val="00251D64"/>
    <w:rsid w:val="00260878"/>
    <w:rsid w:val="002610F4"/>
    <w:rsid w:val="00263E82"/>
    <w:rsid w:val="002647CE"/>
    <w:rsid w:val="00265859"/>
    <w:rsid w:val="002672FF"/>
    <w:rsid w:val="0027067D"/>
    <w:rsid w:val="00270938"/>
    <w:rsid w:val="002919F5"/>
    <w:rsid w:val="00294688"/>
    <w:rsid w:val="002A21BC"/>
    <w:rsid w:val="002A2623"/>
    <w:rsid w:val="002B079C"/>
    <w:rsid w:val="002D0B97"/>
    <w:rsid w:val="002D45D2"/>
    <w:rsid w:val="002E2E32"/>
    <w:rsid w:val="002E42C3"/>
    <w:rsid w:val="002E6BDA"/>
    <w:rsid w:val="002E7E44"/>
    <w:rsid w:val="002F2B2B"/>
    <w:rsid w:val="002F64C8"/>
    <w:rsid w:val="002F7998"/>
    <w:rsid w:val="002F7C31"/>
    <w:rsid w:val="003000BC"/>
    <w:rsid w:val="00311126"/>
    <w:rsid w:val="003116B9"/>
    <w:rsid w:val="00322668"/>
    <w:rsid w:val="00332BD8"/>
    <w:rsid w:val="00344D1F"/>
    <w:rsid w:val="0035024B"/>
    <w:rsid w:val="00351590"/>
    <w:rsid w:val="00361956"/>
    <w:rsid w:val="0036360A"/>
    <w:rsid w:val="003676B2"/>
    <w:rsid w:val="0037614D"/>
    <w:rsid w:val="003823D8"/>
    <w:rsid w:val="00382C15"/>
    <w:rsid w:val="00384393"/>
    <w:rsid w:val="003900F2"/>
    <w:rsid w:val="00391EE9"/>
    <w:rsid w:val="003961DD"/>
    <w:rsid w:val="003A1511"/>
    <w:rsid w:val="003A1FBC"/>
    <w:rsid w:val="003A50DB"/>
    <w:rsid w:val="003A5196"/>
    <w:rsid w:val="003B263C"/>
    <w:rsid w:val="003C20F1"/>
    <w:rsid w:val="003C7F64"/>
    <w:rsid w:val="003D20F1"/>
    <w:rsid w:val="003D2F9E"/>
    <w:rsid w:val="003D4A29"/>
    <w:rsid w:val="003E4406"/>
    <w:rsid w:val="003E465B"/>
    <w:rsid w:val="003E6678"/>
    <w:rsid w:val="003F4152"/>
    <w:rsid w:val="003F41A9"/>
    <w:rsid w:val="004037CB"/>
    <w:rsid w:val="0041050A"/>
    <w:rsid w:val="004113A2"/>
    <w:rsid w:val="00422C39"/>
    <w:rsid w:val="00425373"/>
    <w:rsid w:val="00431A0A"/>
    <w:rsid w:val="00442D15"/>
    <w:rsid w:val="00445EA8"/>
    <w:rsid w:val="004540DE"/>
    <w:rsid w:val="00471BA8"/>
    <w:rsid w:val="00474EF3"/>
    <w:rsid w:val="00475630"/>
    <w:rsid w:val="00482D93"/>
    <w:rsid w:val="00487887"/>
    <w:rsid w:val="004A49ED"/>
    <w:rsid w:val="004A4B5D"/>
    <w:rsid w:val="004B4779"/>
    <w:rsid w:val="004B4855"/>
    <w:rsid w:val="004D0990"/>
    <w:rsid w:val="004D421E"/>
    <w:rsid w:val="004D4DA5"/>
    <w:rsid w:val="004D641D"/>
    <w:rsid w:val="004E55FB"/>
    <w:rsid w:val="004E6C39"/>
    <w:rsid w:val="004F5BB6"/>
    <w:rsid w:val="00501284"/>
    <w:rsid w:val="0050334F"/>
    <w:rsid w:val="0050351C"/>
    <w:rsid w:val="00511EDA"/>
    <w:rsid w:val="00516EBD"/>
    <w:rsid w:val="00524170"/>
    <w:rsid w:val="005307A5"/>
    <w:rsid w:val="00541692"/>
    <w:rsid w:val="00541E73"/>
    <w:rsid w:val="00543964"/>
    <w:rsid w:val="00544E4D"/>
    <w:rsid w:val="00550401"/>
    <w:rsid w:val="00555C14"/>
    <w:rsid w:val="00556899"/>
    <w:rsid w:val="00562488"/>
    <w:rsid w:val="00562D3D"/>
    <w:rsid w:val="00564037"/>
    <w:rsid w:val="005835FE"/>
    <w:rsid w:val="00585B6C"/>
    <w:rsid w:val="00585EC5"/>
    <w:rsid w:val="0059132F"/>
    <w:rsid w:val="00597C63"/>
    <w:rsid w:val="005A2E16"/>
    <w:rsid w:val="005A5551"/>
    <w:rsid w:val="005A77E2"/>
    <w:rsid w:val="005B54F6"/>
    <w:rsid w:val="005C06AF"/>
    <w:rsid w:val="005C088B"/>
    <w:rsid w:val="005C668A"/>
    <w:rsid w:val="005D1D45"/>
    <w:rsid w:val="005D4C57"/>
    <w:rsid w:val="005E014E"/>
    <w:rsid w:val="005E0ECC"/>
    <w:rsid w:val="005E346E"/>
    <w:rsid w:val="005E6C65"/>
    <w:rsid w:val="005F5F66"/>
    <w:rsid w:val="005F65E3"/>
    <w:rsid w:val="006007D6"/>
    <w:rsid w:val="0060761F"/>
    <w:rsid w:val="00611B16"/>
    <w:rsid w:val="006153D6"/>
    <w:rsid w:val="00615C42"/>
    <w:rsid w:val="00617C3F"/>
    <w:rsid w:val="00624600"/>
    <w:rsid w:val="00631093"/>
    <w:rsid w:val="00631A3C"/>
    <w:rsid w:val="00637AA9"/>
    <w:rsid w:val="006535B3"/>
    <w:rsid w:val="006722EE"/>
    <w:rsid w:val="006810EC"/>
    <w:rsid w:val="00681B73"/>
    <w:rsid w:val="00683491"/>
    <w:rsid w:val="00685575"/>
    <w:rsid w:val="00686118"/>
    <w:rsid w:val="006A21C8"/>
    <w:rsid w:val="006A2B20"/>
    <w:rsid w:val="006A69B6"/>
    <w:rsid w:val="006A6FD9"/>
    <w:rsid w:val="006B14DF"/>
    <w:rsid w:val="006B151C"/>
    <w:rsid w:val="006B52BB"/>
    <w:rsid w:val="006B5B95"/>
    <w:rsid w:val="006B6705"/>
    <w:rsid w:val="006B6891"/>
    <w:rsid w:val="006B70A1"/>
    <w:rsid w:val="006C295E"/>
    <w:rsid w:val="006C5E73"/>
    <w:rsid w:val="006D710B"/>
    <w:rsid w:val="006E5B96"/>
    <w:rsid w:val="006E74A2"/>
    <w:rsid w:val="006E7ADE"/>
    <w:rsid w:val="006E7B58"/>
    <w:rsid w:val="006F0AE1"/>
    <w:rsid w:val="006F47F0"/>
    <w:rsid w:val="006F4F77"/>
    <w:rsid w:val="00700264"/>
    <w:rsid w:val="00701265"/>
    <w:rsid w:val="00703C13"/>
    <w:rsid w:val="00706826"/>
    <w:rsid w:val="0071313E"/>
    <w:rsid w:val="0072030E"/>
    <w:rsid w:val="00720481"/>
    <w:rsid w:val="00722349"/>
    <w:rsid w:val="007314D4"/>
    <w:rsid w:val="007315B3"/>
    <w:rsid w:val="00735A75"/>
    <w:rsid w:val="00741EF9"/>
    <w:rsid w:val="00751056"/>
    <w:rsid w:val="00757DC2"/>
    <w:rsid w:val="00762188"/>
    <w:rsid w:val="00795CDF"/>
    <w:rsid w:val="007960D0"/>
    <w:rsid w:val="00796378"/>
    <w:rsid w:val="007A07A7"/>
    <w:rsid w:val="007B236D"/>
    <w:rsid w:val="007B2E36"/>
    <w:rsid w:val="007B7B58"/>
    <w:rsid w:val="007C24DE"/>
    <w:rsid w:val="007C7F23"/>
    <w:rsid w:val="007D023E"/>
    <w:rsid w:val="007D09EC"/>
    <w:rsid w:val="007D4ABC"/>
    <w:rsid w:val="007E603D"/>
    <w:rsid w:val="007E6C3D"/>
    <w:rsid w:val="00804CDB"/>
    <w:rsid w:val="00807318"/>
    <w:rsid w:val="00817E66"/>
    <w:rsid w:val="00823C09"/>
    <w:rsid w:val="00823D2E"/>
    <w:rsid w:val="00824325"/>
    <w:rsid w:val="00824374"/>
    <w:rsid w:val="00843290"/>
    <w:rsid w:val="008452A7"/>
    <w:rsid w:val="00846CA3"/>
    <w:rsid w:val="00847442"/>
    <w:rsid w:val="0086086E"/>
    <w:rsid w:val="00875FD2"/>
    <w:rsid w:val="00876668"/>
    <w:rsid w:val="00876A4B"/>
    <w:rsid w:val="00877F15"/>
    <w:rsid w:val="008A57BE"/>
    <w:rsid w:val="008A68FF"/>
    <w:rsid w:val="008A7CD2"/>
    <w:rsid w:val="008B0FCF"/>
    <w:rsid w:val="008B41C4"/>
    <w:rsid w:val="008B6258"/>
    <w:rsid w:val="008C0770"/>
    <w:rsid w:val="008C1A92"/>
    <w:rsid w:val="008D35B8"/>
    <w:rsid w:val="008D4D33"/>
    <w:rsid w:val="008D50DA"/>
    <w:rsid w:val="008F1393"/>
    <w:rsid w:val="008F7ADC"/>
    <w:rsid w:val="009039C0"/>
    <w:rsid w:val="00911644"/>
    <w:rsid w:val="00911E63"/>
    <w:rsid w:val="00915425"/>
    <w:rsid w:val="00917013"/>
    <w:rsid w:val="0092162D"/>
    <w:rsid w:val="00921E47"/>
    <w:rsid w:val="00923C8E"/>
    <w:rsid w:val="00924CB1"/>
    <w:rsid w:val="00926BF4"/>
    <w:rsid w:val="009414B8"/>
    <w:rsid w:val="009647DD"/>
    <w:rsid w:val="00971132"/>
    <w:rsid w:val="00975EC1"/>
    <w:rsid w:val="0097655F"/>
    <w:rsid w:val="00977853"/>
    <w:rsid w:val="00982CD7"/>
    <w:rsid w:val="0098746F"/>
    <w:rsid w:val="009912E4"/>
    <w:rsid w:val="0099265A"/>
    <w:rsid w:val="0099722D"/>
    <w:rsid w:val="009A08C1"/>
    <w:rsid w:val="009A0BB6"/>
    <w:rsid w:val="009A2F5F"/>
    <w:rsid w:val="009A5385"/>
    <w:rsid w:val="009B15B1"/>
    <w:rsid w:val="009C072E"/>
    <w:rsid w:val="009D0453"/>
    <w:rsid w:val="009D4E4B"/>
    <w:rsid w:val="009D6AD0"/>
    <w:rsid w:val="009D6FDE"/>
    <w:rsid w:val="009E0D40"/>
    <w:rsid w:val="009E2586"/>
    <w:rsid w:val="009F4C15"/>
    <w:rsid w:val="00A01587"/>
    <w:rsid w:val="00A037A7"/>
    <w:rsid w:val="00A100C7"/>
    <w:rsid w:val="00A10569"/>
    <w:rsid w:val="00A2476A"/>
    <w:rsid w:val="00A345DF"/>
    <w:rsid w:val="00A55837"/>
    <w:rsid w:val="00A6062C"/>
    <w:rsid w:val="00A6310A"/>
    <w:rsid w:val="00A65F98"/>
    <w:rsid w:val="00A666CF"/>
    <w:rsid w:val="00A66733"/>
    <w:rsid w:val="00A713E1"/>
    <w:rsid w:val="00A74D35"/>
    <w:rsid w:val="00A75569"/>
    <w:rsid w:val="00A768ED"/>
    <w:rsid w:val="00A9246D"/>
    <w:rsid w:val="00A95B33"/>
    <w:rsid w:val="00AA2255"/>
    <w:rsid w:val="00AB7540"/>
    <w:rsid w:val="00AB7B90"/>
    <w:rsid w:val="00AC06B6"/>
    <w:rsid w:val="00AD5DDD"/>
    <w:rsid w:val="00AD7607"/>
    <w:rsid w:val="00AE4A8C"/>
    <w:rsid w:val="00AE6C49"/>
    <w:rsid w:val="00AE76CD"/>
    <w:rsid w:val="00B02C29"/>
    <w:rsid w:val="00B05D43"/>
    <w:rsid w:val="00B12AF3"/>
    <w:rsid w:val="00B14C8D"/>
    <w:rsid w:val="00B16C7B"/>
    <w:rsid w:val="00B17C1C"/>
    <w:rsid w:val="00B26839"/>
    <w:rsid w:val="00B30980"/>
    <w:rsid w:val="00B34B7C"/>
    <w:rsid w:val="00B42339"/>
    <w:rsid w:val="00B44D60"/>
    <w:rsid w:val="00B45800"/>
    <w:rsid w:val="00B4590D"/>
    <w:rsid w:val="00B50F94"/>
    <w:rsid w:val="00B576CB"/>
    <w:rsid w:val="00B8310C"/>
    <w:rsid w:val="00B854FF"/>
    <w:rsid w:val="00B86BAE"/>
    <w:rsid w:val="00B91FD9"/>
    <w:rsid w:val="00B95A63"/>
    <w:rsid w:val="00B969FE"/>
    <w:rsid w:val="00B97DD3"/>
    <w:rsid w:val="00BB19BF"/>
    <w:rsid w:val="00BB2A8A"/>
    <w:rsid w:val="00BB59FF"/>
    <w:rsid w:val="00BB7765"/>
    <w:rsid w:val="00BC04E5"/>
    <w:rsid w:val="00BC4363"/>
    <w:rsid w:val="00BC4C5B"/>
    <w:rsid w:val="00BC66A0"/>
    <w:rsid w:val="00BD4270"/>
    <w:rsid w:val="00BF156E"/>
    <w:rsid w:val="00BF2848"/>
    <w:rsid w:val="00BF4B93"/>
    <w:rsid w:val="00C01A77"/>
    <w:rsid w:val="00C17F07"/>
    <w:rsid w:val="00C20DF8"/>
    <w:rsid w:val="00C2446D"/>
    <w:rsid w:val="00C30EBF"/>
    <w:rsid w:val="00C4585D"/>
    <w:rsid w:val="00C461D6"/>
    <w:rsid w:val="00C477E8"/>
    <w:rsid w:val="00C54424"/>
    <w:rsid w:val="00C5584E"/>
    <w:rsid w:val="00C65042"/>
    <w:rsid w:val="00C65E87"/>
    <w:rsid w:val="00C71880"/>
    <w:rsid w:val="00C86754"/>
    <w:rsid w:val="00C87167"/>
    <w:rsid w:val="00C9351D"/>
    <w:rsid w:val="00CA06A2"/>
    <w:rsid w:val="00CA4FE9"/>
    <w:rsid w:val="00CB6EA3"/>
    <w:rsid w:val="00CB7DF8"/>
    <w:rsid w:val="00CC4953"/>
    <w:rsid w:val="00CC7540"/>
    <w:rsid w:val="00CD3DEA"/>
    <w:rsid w:val="00CE0B57"/>
    <w:rsid w:val="00CE1FB7"/>
    <w:rsid w:val="00CE61C5"/>
    <w:rsid w:val="00CE75AB"/>
    <w:rsid w:val="00CF0798"/>
    <w:rsid w:val="00CF1427"/>
    <w:rsid w:val="00CF6AF9"/>
    <w:rsid w:val="00CF6CF7"/>
    <w:rsid w:val="00CF6E44"/>
    <w:rsid w:val="00D00014"/>
    <w:rsid w:val="00D0029D"/>
    <w:rsid w:val="00D017BC"/>
    <w:rsid w:val="00D02B95"/>
    <w:rsid w:val="00D0643E"/>
    <w:rsid w:val="00D07A10"/>
    <w:rsid w:val="00D12440"/>
    <w:rsid w:val="00D20EE7"/>
    <w:rsid w:val="00D20FF1"/>
    <w:rsid w:val="00D319BC"/>
    <w:rsid w:val="00D41518"/>
    <w:rsid w:val="00D43B57"/>
    <w:rsid w:val="00D43CFF"/>
    <w:rsid w:val="00D44C1C"/>
    <w:rsid w:val="00D601EA"/>
    <w:rsid w:val="00D61F81"/>
    <w:rsid w:val="00D62496"/>
    <w:rsid w:val="00D7126A"/>
    <w:rsid w:val="00D72169"/>
    <w:rsid w:val="00D736E6"/>
    <w:rsid w:val="00D802AF"/>
    <w:rsid w:val="00D83B16"/>
    <w:rsid w:val="00D83C9C"/>
    <w:rsid w:val="00DA2F50"/>
    <w:rsid w:val="00DA592C"/>
    <w:rsid w:val="00DB4620"/>
    <w:rsid w:val="00DD4553"/>
    <w:rsid w:val="00DE213F"/>
    <w:rsid w:val="00DE4E54"/>
    <w:rsid w:val="00DF27FF"/>
    <w:rsid w:val="00DF3913"/>
    <w:rsid w:val="00DF55AE"/>
    <w:rsid w:val="00E00281"/>
    <w:rsid w:val="00E06C48"/>
    <w:rsid w:val="00E21D51"/>
    <w:rsid w:val="00E245AB"/>
    <w:rsid w:val="00E256B4"/>
    <w:rsid w:val="00E25D8F"/>
    <w:rsid w:val="00E31E43"/>
    <w:rsid w:val="00E427D2"/>
    <w:rsid w:val="00E43C69"/>
    <w:rsid w:val="00E63364"/>
    <w:rsid w:val="00E66A54"/>
    <w:rsid w:val="00E772A9"/>
    <w:rsid w:val="00E804D2"/>
    <w:rsid w:val="00E84C73"/>
    <w:rsid w:val="00E85359"/>
    <w:rsid w:val="00E91872"/>
    <w:rsid w:val="00EA0C97"/>
    <w:rsid w:val="00EA0CF3"/>
    <w:rsid w:val="00EA3BF3"/>
    <w:rsid w:val="00EB0FC7"/>
    <w:rsid w:val="00EB3F1C"/>
    <w:rsid w:val="00EC2582"/>
    <w:rsid w:val="00EC26DA"/>
    <w:rsid w:val="00EC63FD"/>
    <w:rsid w:val="00ED5104"/>
    <w:rsid w:val="00ED5934"/>
    <w:rsid w:val="00ED6371"/>
    <w:rsid w:val="00ED765D"/>
    <w:rsid w:val="00EF0500"/>
    <w:rsid w:val="00EF5A2A"/>
    <w:rsid w:val="00F015A2"/>
    <w:rsid w:val="00F06E28"/>
    <w:rsid w:val="00F07356"/>
    <w:rsid w:val="00F1282A"/>
    <w:rsid w:val="00F152ED"/>
    <w:rsid w:val="00F24A27"/>
    <w:rsid w:val="00F27F38"/>
    <w:rsid w:val="00F43EEC"/>
    <w:rsid w:val="00F4657A"/>
    <w:rsid w:val="00F5019D"/>
    <w:rsid w:val="00F541D8"/>
    <w:rsid w:val="00F55DB3"/>
    <w:rsid w:val="00F7090D"/>
    <w:rsid w:val="00F72869"/>
    <w:rsid w:val="00F76C54"/>
    <w:rsid w:val="00F8631A"/>
    <w:rsid w:val="00FA2528"/>
    <w:rsid w:val="00FA3428"/>
    <w:rsid w:val="00FA79AC"/>
    <w:rsid w:val="00FB22F3"/>
    <w:rsid w:val="00FB7372"/>
    <w:rsid w:val="00FD0452"/>
    <w:rsid w:val="00FD0B32"/>
    <w:rsid w:val="00FD2F1C"/>
    <w:rsid w:val="00FE1FDA"/>
    <w:rsid w:val="00FE2120"/>
    <w:rsid w:val="00FF23F9"/>
    <w:rsid w:val="00FF3A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1E6FD"/>
  <w15:docId w15:val="{A9890639-7E56-4BFB-B432-7B6E8D7C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C97"/>
    <w:pPr>
      <w:spacing w:after="0" w:line="240" w:lineRule="auto"/>
    </w:pPr>
  </w:style>
  <w:style w:type="table" w:styleId="TableGrid">
    <w:name w:val="Table Grid"/>
    <w:basedOn w:val="TableNormal"/>
    <w:uiPriority w:val="59"/>
    <w:rsid w:val="00431A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77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853"/>
  </w:style>
  <w:style w:type="paragraph" w:styleId="Footer">
    <w:name w:val="footer"/>
    <w:basedOn w:val="Normal"/>
    <w:link w:val="FooterChar"/>
    <w:uiPriority w:val="99"/>
    <w:unhideWhenUsed/>
    <w:rsid w:val="00977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323D6-019D-4A2C-BA74-ACB5490E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1496</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January Edition 2008</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XPower Edition</dc:creator>
  <cp:lastModifiedBy>user</cp:lastModifiedBy>
  <cp:revision>296</cp:revision>
  <cp:lastPrinted>2024-07-01T12:26:00Z</cp:lastPrinted>
  <dcterms:created xsi:type="dcterms:W3CDTF">2017-04-03T11:29:00Z</dcterms:created>
  <dcterms:modified xsi:type="dcterms:W3CDTF">2025-06-30T05:35:00Z</dcterms:modified>
</cp:coreProperties>
</file>