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EB4B" w14:textId="77777777" w:rsidR="004B4182" w:rsidRDefault="004B4182" w:rsidP="004B4182">
      <w:pPr>
        <w:spacing w:after="0"/>
        <w:rPr>
          <w:rFonts w:ascii="Times New Roman" w:hAnsi="Times New Roman"/>
          <w:i/>
          <w:iCs/>
          <w:lang w:val="ro-RO"/>
        </w:rPr>
      </w:pPr>
    </w:p>
    <w:p w14:paraId="2BED82E3" w14:textId="77777777" w:rsidR="001D4E50" w:rsidRPr="00251CEC" w:rsidRDefault="001D4E50" w:rsidP="001D4E50">
      <w:pPr>
        <w:spacing w:after="0" w:line="240" w:lineRule="auto"/>
        <w:jc w:val="right"/>
        <w:rPr>
          <w:rFonts w:ascii="Times New Roman" w:hAnsi="Times New Roman"/>
          <w:b/>
          <w:sz w:val="24"/>
          <w:szCs w:val="24"/>
        </w:rPr>
      </w:pPr>
      <w:r w:rsidRPr="00251CEC">
        <w:rPr>
          <w:rFonts w:ascii="Times New Roman" w:hAnsi="Times New Roman"/>
          <w:b/>
          <w:bCs/>
          <w:sz w:val="24"/>
          <w:szCs w:val="24"/>
        </w:rPr>
        <w:t>APROBAT</w:t>
      </w:r>
    </w:p>
    <w:p w14:paraId="51C314A2" w14:textId="77777777" w:rsidR="001D4E50" w:rsidRPr="00251CEC" w:rsidRDefault="001D4E50" w:rsidP="001D4E50">
      <w:pPr>
        <w:spacing w:after="0" w:line="240" w:lineRule="auto"/>
        <w:jc w:val="right"/>
        <w:rPr>
          <w:rFonts w:ascii="Times New Roman" w:hAnsi="Times New Roman"/>
          <w:b/>
          <w:sz w:val="24"/>
          <w:szCs w:val="24"/>
        </w:rPr>
      </w:pPr>
      <w:r w:rsidRPr="00251CEC">
        <w:rPr>
          <w:rFonts w:ascii="Times New Roman" w:hAnsi="Times New Roman"/>
          <w:b/>
          <w:sz w:val="24"/>
          <w:szCs w:val="24"/>
        </w:rPr>
        <w:t xml:space="preserve">                                                                                            </w:t>
      </w:r>
      <w:r w:rsidRPr="00251CEC">
        <w:rPr>
          <w:rFonts w:ascii="Times New Roman" w:hAnsi="Times New Roman"/>
          <w:b/>
          <w:sz w:val="24"/>
          <w:szCs w:val="24"/>
          <w:lang w:val="en-GB"/>
        </w:rPr>
        <w:t>PRIMAR,</w:t>
      </w:r>
    </w:p>
    <w:p w14:paraId="27735F45" w14:textId="77777777" w:rsidR="0023638D" w:rsidRPr="00251CEC" w:rsidRDefault="0023638D" w:rsidP="004B4182">
      <w:pPr>
        <w:spacing w:after="0"/>
        <w:rPr>
          <w:rFonts w:ascii="Times New Roman" w:hAnsi="Times New Roman"/>
          <w:b/>
          <w:bCs/>
          <w:sz w:val="24"/>
          <w:szCs w:val="24"/>
          <w:lang w:val="ro-RO"/>
        </w:rPr>
      </w:pPr>
    </w:p>
    <w:p w14:paraId="078DEE37" w14:textId="77777777" w:rsidR="001D4E50" w:rsidRPr="00251CEC" w:rsidRDefault="001D4E50" w:rsidP="004B4182">
      <w:pPr>
        <w:spacing w:after="0"/>
        <w:rPr>
          <w:rFonts w:ascii="Times New Roman" w:hAnsi="Times New Roman"/>
          <w:b/>
          <w:bCs/>
          <w:sz w:val="24"/>
          <w:szCs w:val="24"/>
          <w:lang w:val="ro-RO"/>
        </w:rPr>
      </w:pPr>
    </w:p>
    <w:p w14:paraId="562A2ABC" w14:textId="77777777" w:rsidR="001D4E50" w:rsidRPr="00251CEC" w:rsidRDefault="001D4E50" w:rsidP="004B4182">
      <w:pPr>
        <w:spacing w:after="0"/>
        <w:rPr>
          <w:rFonts w:ascii="Times New Roman" w:hAnsi="Times New Roman"/>
          <w:b/>
          <w:bCs/>
          <w:sz w:val="24"/>
          <w:szCs w:val="24"/>
          <w:lang w:val="ro-RO"/>
        </w:rPr>
      </w:pPr>
    </w:p>
    <w:p w14:paraId="2CA884D4" w14:textId="482FFB16" w:rsidR="00DB57A5" w:rsidRPr="00251CEC" w:rsidRDefault="00DB57A5" w:rsidP="00616B52">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NORME PROCEDURALE INTERNE</w:t>
      </w:r>
    </w:p>
    <w:p w14:paraId="02765B4D" w14:textId="3A009ED1" w:rsidR="00DB57A5" w:rsidRPr="00251CEC" w:rsidRDefault="00DB57A5" w:rsidP="00616B52">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 xml:space="preserve">aplicabile în cazul </w:t>
      </w:r>
      <w:r w:rsidR="00144CCA" w:rsidRPr="00251CEC">
        <w:rPr>
          <w:rFonts w:ascii="Times New Roman" w:hAnsi="Times New Roman"/>
          <w:b/>
          <w:bCs/>
          <w:sz w:val="24"/>
          <w:szCs w:val="24"/>
          <w:lang w:val="ro-RO"/>
        </w:rPr>
        <w:t xml:space="preserve">atribuirii contractelor de </w:t>
      </w:r>
      <w:r w:rsidR="00984E3C" w:rsidRPr="00251CEC">
        <w:rPr>
          <w:rFonts w:ascii="Times New Roman" w:hAnsi="Times New Roman"/>
          <w:b/>
          <w:bCs/>
          <w:sz w:val="24"/>
          <w:szCs w:val="24"/>
          <w:lang w:val="ro-RO"/>
        </w:rPr>
        <w:t>achiziții publice</w:t>
      </w:r>
      <w:r w:rsidR="00A017AA" w:rsidRPr="00251CEC">
        <w:rPr>
          <w:rFonts w:ascii="Times New Roman" w:hAnsi="Times New Roman"/>
          <w:b/>
          <w:bCs/>
          <w:sz w:val="24"/>
          <w:szCs w:val="24"/>
          <w:lang w:val="ro-RO"/>
        </w:rPr>
        <w:t>/acordurilor-cadru</w:t>
      </w:r>
      <w:r w:rsidR="00984E3C" w:rsidRPr="00251CEC">
        <w:rPr>
          <w:rFonts w:ascii="Times New Roman" w:hAnsi="Times New Roman"/>
          <w:b/>
          <w:bCs/>
          <w:sz w:val="24"/>
          <w:szCs w:val="24"/>
          <w:lang w:val="ro-RO"/>
        </w:rPr>
        <w:t xml:space="preserve"> având ca obiect </w:t>
      </w:r>
      <w:r w:rsidRPr="00251CEC">
        <w:rPr>
          <w:rFonts w:ascii="Times New Roman" w:hAnsi="Times New Roman"/>
          <w:b/>
          <w:bCs/>
          <w:sz w:val="24"/>
          <w:szCs w:val="24"/>
          <w:lang w:val="ro-RO"/>
        </w:rPr>
        <w:t>servicii sociale și a</w:t>
      </w:r>
      <w:r w:rsidR="00984E3C" w:rsidRPr="00251CEC">
        <w:rPr>
          <w:rFonts w:ascii="Times New Roman" w:hAnsi="Times New Roman"/>
          <w:b/>
          <w:bCs/>
          <w:sz w:val="24"/>
          <w:szCs w:val="24"/>
          <w:lang w:val="ro-RO"/>
        </w:rPr>
        <w:t xml:space="preserve">lte </w:t>
      </w:r>
      <w:r w:rsidRPr="00251CEC">
        <w:rPr>
          <w:rFonts w:ascii="Times New Roman" w:hAnsi="Times New Roman"/>
          <w:b/>
          <w:bCs/>
          <w:sz w:val="24"/>
          <w:szCs w:val="24"/>
          <w:lang w:val="ro-RO"/>
        </w:rPr>
        <w:t>servicii</w:t>
      </w:r>
      <w:r w:rsidR="00984E3C" w:rsidRPr="00251CEC">
        <w:rPr>
          <w:rFonts w:ascii="Times New Roman" w:hAnsi="Times New Roman"/>
          <w:b/>
          <w:bCs/>
          <w:sz w:val="24"/>
          <w:szCs w:val="24"/>
          <w:lang w:val="ro-RO"/>
        </w:rPr>
        <w:t xml:space="preserve"> </w:t>
      </w:r>
      <w:r w:rsidRPr="00251CEC">
        <w:rPr>
          <w:rFonts w:ascii="Times New Roman" w:hAnsi="Times New Roman"/>
          <w:b/>
          <w:bCs/>
          <w:sz w:val="24"/>
          <w:szCs w:val="24"/>
          <w:lang w:val="ro-RO"/>
        </w:rPr>
        <w:t>specifice prevăzute în anexa nr. 2 la Legea nr. 98/2016 privind achizițiile publice, cu modificările și completările ulterioare</w:t>
      </w:r>
    </w:p>
    <w:p w14:paraId="3876CC77" w14:textId="721F7303" w:rsidR="00984E3C" w:rsidRPr="00251CEC" w:rsidRDefault="00984E3C" w:rsidP="00616B52">
      <w:pPr>
        <w:spacing w:after="0"/>
        <w:jc w:val="both"/>
        <w:rPr>
          <w:rFonts w:ascii="Times New Roman" w:hAnsi="Times New Roman"/>
          <w:b/>
          <w:bCs/>
          <w:sz w:val="24"/>
          <w:szCs w:val="24"/>
          <w:lang w:val="ro-RO"/>
        </w:rPr>
      </w:pPr>
    </w:p>
    <w:p w14:paraId="750A854F" w14:textId="2FA92235" w:rsidR="00984E3C" w:rsidRPr="00251CEC" w:rsidRDefault="00984E3C" w:rsidP="00616B52">
      <w:pPr>
        <w:spacing w:after="0"/>
        <w:jc w:val="both"/>
        <w:rPr>
          <w:rFonts w:ascii="Times New Roman" w:hAnsi="Times New Roman"/>
          <w:b/>
          <w:bCs/>
          <w:sz w:val="24"/>
          <w:szCs w:val="24"/>
          <w:lang w:val="ro-RO"/>
        </w:rPr>
      </w:pPr>
    </w:p>
    <w:p w14:paraId="0692247F" w14:textId="59DF615C" w:rsidR="00984E3C" w:rsidRPr="00251CEC" w:rsidRDefault="00984E3C" w:rsidP="00616B52">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CAPITOLUL I. Prevederi generale</w:t>
      </w:r>
    </w:p>
    <w:p w14:paraId="308DF0FB" w14:textId="77777777" w:rsidR="00984E3C" w:rsidRPr="00251CEC" w:rsidRDefault="00984E3C" w:rsidP="00616B52">
      <w:pPr>
        <w:spacing w:after="0"/>
        <w:jc w:val="center"/>
        <w:rPr>
          <w:rFonts w:ascii="Times New Roman" w:hAnsi="Times New Roman"/>
          <w:b/>
          <w:bCs/>
          <w:sz w:val="24"/>
          <w:szCs w:val="24"/>
          <w:lang w:val="ro-RO"/>
        </w:rPr>
      </w:pPr>
    </w:p>
    <w:p w14:paraId="40737F9B" w14:textId="77777777" w:rsidR="00A7515D" w:rsidRPr="00251CEC" w:rsidRDefault="000956D1" w:rsidP="00616B52">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Scopul</w:t>
      </w:r>
    </w:p>
    <w:p w14:paraId="0569C48A" w14:textId="33C6433A" w:rsidR="00C52FE1" w:rsidRPr="00251CEC" w:rsidRDefault="000956D1" w:rsidP="001B2B79">
      <w:pPr>
        <w:pStyle w:val="ListParagraph"/>
        <w:numPr>
          <w:ilvl w:val="1"/>
          <w:numId w:val="3"/>
        </w:numPr>
        <w:ind w:left="0" w:firstLine="0"/>
        <w:jc w:val="both"/>
        <w:rPr>
          <w:rFonts w:ascii="Times New Roman" w:hAnsi="Times New Roman"/>
          <w:sz w:val="24"/>
          <w:szCs w:val="24"/>
          <w:lang w:val="ro-RO"/>
        </w:rPr>
      </w:pPr>
      <w:r w:rsidRPr="00251CEC">
        <w:rPr>
          <w:rFonts w:ascii="Times New Roman" w:hAnsi="Times New Roman"/>
          <w:sz w:val="24"/>
          <w:szCs w:val="24"/>
          <w:lang w:val="ro-RO"/>
        </w:rPr>
        <w:t>Scopul prezentelor norme procedurale intern</w:t>
      </w:r>
      <w:r w:rsidR="00294824" w:rsidRPr="00251CEC">
        <w:rPr>
          <w:rFonts w:ascii="Times New Roman" w:hAnsi="Times New Roman"/>
          <w:sz w:val="24"/>
          <w:szCs w:val="24"/>
          <w:lang w:val="ro-RO"/>
        </w:rPr>
        <w:t>e</w:t>
      </w:r>
      <w:r w:rsidRPr="00251CEC">
        <w:rPr>
          <w:rFonts w:ascii="Times New Roman" w:hAnsi="Times New Roman"/>
          <w:sz w:val="24"/>
          <w:szCs w:val="24"/>
          <w:lang w:val="ro-RO"/>
        </w:rPr>
        <w:t xml:space="preserve"> îl constituie stabilirea principiilor și asigurarea cadrului </w:t>
      </w:r>
      <w:r w:rsidR="00C52FE1" w:rsidRPr="00251CEC">
        <w:rPr>
          <w:rFonts w:ascii="Times New Roman" w:hAnsi="Times New Roman"/>
          <w:sz w:val="24"/>
          <w:szCs w:val="24"/>
          <w:lang w:val="ro-RO"/>
        </w:rPr>
        <w:t xml:space="preserve">organizatoric și metodologia unitară privind organizarea și desfășurarea procedurilor pentru </w:t>
      </w:r>
      <w:r w:rsidR="00CF7601" w:rsidRPr="00251CEC">
        <w:rPr>
          <w:rFonts w:ascii="Times New Roman" w:hAnsi="Times New Roman"/>
          <w:sz w:val="24"/>
          <w:szCs w:val="24"/>
          <w:lang w:val="ro-RO"/>
        </w:rPr>
        <w:t>atribuirea</w:t>
      </w:r>
      <w:r w:rsidR="00C52FE1" w:rsidRPr="00251CEC">
        <w:rPr>
          <w:rFonts w:ascii="Times New Roman" w:hAnsi="Times New Roman"/>
          <w:sz w:val="24"/>
          <w:szCs w:val="24"/>
          <w:lang w:val="ro-RO"/>
        </w:rPr>
        <w:t xml:space="preserve"> contractelor de achiziție publică/acordurilor-cadru care au ca obiect prestarea de servicii</w:t>
      </w:r>
      <w:r w:rsidR="004B4182" w:rsidRPr="00251CEC">
        <w:rPr>
          <w:rFonts w:ascii="Times New Roman" w:hAnsi="Times New Roman"/>
          <w:sz w:val="24"/>
          <w:szCs w:val="24"/>
          <w:lang w:val="ro-RO"/>
        </w:rPr>
        <w:t xml:space="preserve"> sociale și alte servicii specifice</w:t>
      </w:r>
      <w:r w:rsidR="00C52FE1" w:rsidRPr="00251CEC">
        <w:rPr>
          <w:rFonts w:ascii="Times New Roman" w:hAnsi="Times New Roman"/>
          <w:sz w:val="24"/>
          <w:szCs w:val="24"/>
          <w:lang w:val="ro-RO"/>
        </w:rPr>
        <w:t xml:space="preserve"> </w:t>
      </w:r>
      <w:r w:rsidR="004B4182" w:rsidRPr="00251CEC">
        <w:rPr>
          <w:rFonts w:ascii="Times New Roman" w:hAnsi="Times New Roman"/>
          <w:sz w:val="24"/>
          <w:szCs w:val="24"/>
          <w:lang w:val="ro-RO"/>
        </w:rPr>
        <w:t xml:space="preserve">prevăzute </w:t>
      </w:r>
      <w:r w:rsidR="00C52FE1" w:rsidRPr="00251CEC">
        <w:rPr>
          <w:rFonts w:ascii="Times New Roman" w:hAnsi="Times New Roman"/>
          <w:sz w:val="24"/>
          <w:szCs w:val="24"/>
          <w:lang w:val="ro-RO"/>
        </w:rPr>
        <w:t>în anexa nr. 2 la Legea nr. 98/2016 privind achizițiile publice, cu modificările și completările ulterioare.</w:t>
      </w:r>
    </w:p>
    <w:p w14:paraId="6F3895CE" w14:textId="7061C95A" w:rsidR="00A7515D" w:rsidRPr="00251CEC" w:rsidRDefault="00FA6188" w:rsidP="001B2B79">
      <w:pPr>
        <w:pStyle w:val="ListParagraph"/>
        <w:numPr>
          <w:ilvl w:val="1"/>
          <w:numId w:val="3"/>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Prezentele norme procedurale interne au fost elaborate în conformitate cu prevederile art. 68</w:t>
      </w:r>
      <w:r w:rsidR="00471B54" w:rsidRPr="00251CEC">
        <w:rPr>
          <w:rFonts w:ascii="Times New Roman" w:hAnsi="Times New Roman"/>
          <w:sz w:val="24"/>
          <w:szCs w:val="24"/>
          <w:lang w:val="ro-RO"/>
        </w:rPr>
        <w:t xml:space="preserve"> alin. (1)</w:t>
      </w:r>
      <w:r w:rsidR="000956D1" w:rsidRPr="00251CEC">
        <w:rPr>
          <w:rFonts w:ascii="Times New Roman" w:hAnsi="Times New Roman"/>
          <w:sz w:val="24"/>
          <w:szCs w:val="24"/>
          <w:lang w:val="ro-RO"/>
        </w:rPr>
        <w:t xml:space="preserve"> </w:t>
      </w:r>
      <w:r w:rsidRPr="00251CEC">
        <w:rPr>
          <w:rFonts w:ascii="Times New Roman" w:hAnsi="Times New Roman"/>
          <w:sz w:val="24"/>
          <w:szCs w:val="24"/>
          <w:lang w:val="ro-RO"/>
        </w:rPr>
        <w:t>lit. h)</w:t>
      </w:r>
      <w:r w:rsidR="00471B54" w:rsidRPr="00251CEC">
        <w:rPr>
          <w:rFonts w:ascii="Times New Roman" w:hAnsi="Times New Roman"/>
          <w:sz w:val="24"/>
          <w:szCs w:val="24"/>
          <w:lang w:val="ro-RO"/>
        </w:rPr>
        <w:t>,</w:t>
      </w:r>
      <w:r w:rsidRPr="00251CEC">
        <w:rPr>
          <w:rFonts w:ascii="Times New Roman" w:hAnsi="Times New Roman"/>
          <w:sz w:val="24"/>
          <w:szCs w:val="24"/>
          <w:lang w:val="ro-RO"/>
        </w:rPr>
        <w:t xml:space="preserve"> art. 111 și art. 112 din Legea nr. 98/2016 privind achizițiile publice, cu modificările și completările ulterioare</w:t>
      </w:r>
      <w:r w:rsidR="00471B54" w:rsidRPr="00251CEC">
        <w:rPr>
          <w:rFonts w:ascii="Times New Roman" w:hAnsi="Times New Roman"/>
          <w:sz w:val="24"/>
          <w:szCs w:val="24"/>
          <w:lang w:val="ro-RO"/>
        </w:rPr>
        <w:t>, precum și în conformitate cu prevederile art. 106 din Normele metodologice de aplicare a prevederilor referitoare la atribuirea contractului de achiziție publică/acordului-cadru din Legea nr. 98/2016 privind achizițiile publice aprobate prin Hotărârea Guvernului nr. 395/2016, cu modificările și completările ulterioare.</w:t>
      </w:r>
    </w:p>
    <w:p w14:paraId="27E876A0" w14:textId="77777777" w:rsidR="00A7515D" w:rsidRPr="00251CEC" w:rsidRDefault="00A7515D" w:rsidP="00616B52">
      <w:pPr>
        <w:pStyle w:val="ListParagraph"/>
        <w:spacing w:after="0"/>
        <w:ind w:left="0"/>
        <w:jc w:val="both"/>
        <w:rPr>
          <w:rFonts w:ascii="Times New Roman" w:hAnsi="Times New Roman"/>
          <w:b/>
          <w:bCs/>
          <w:sz w:val="24"/>
          <w:szCs w:val="24"/>
          <w:lang w:val="ro-RO"/>
        </w:rPr>
      </w:pPr>
    </w:p>
    <w:p w14:paraId="2161B258" w14:textId="700BF6AF" w:rsidR="00A7515D" w:rsidRPr="00251CEC" w:rsidRDefault="00D22323" w:rsidP="00616B52">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Domeniu de aplicare și p</w:t>
      </w:r>
      <w:r w:rsidR="005C176A" w:rsidRPr="00251CEC">
        <w:rPr>
          <w:rFonts w:ascii="Times New Roman" w:hAnsi="Times New Roman"/>
          <w:b/>
          <w:bCs/>
          <w:sz w:val="24"/>
          <w:szCs w:val="24"/>
          <w:lang w:val="ro-RO"/>
        </w:rPr>
        <w:t>rincipii</w:t>
      </w:r>
    </w:p>
    <w:p w14:paraId="1733917B" w14:textId="7B13DCA0" w:rsidR="00A7515D" w:rsidRPr="00251CEC" w:rsidRDefault="001D4E50" w:rsidP="001B2B79">
      <w:pPr>
        <w:pStyle w:val="ListParagraph"/>
        <w:numPr>
          <w:ilvl w:val="1"/>
          <w:numId w:val="4"/>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U.A.T. </w:t>
      </w:r>
      <w:r w:rsidR="0038778C">
        <w:rPr>
          <w:rFonts w:ascii="Times New Roman" w:hAnsi="Times New Roman"/>
          <w:sz w:val="24"/>
          <w:szCs w:val="24"/>
          <w:lang w:val="ro-RO"/>
        </w:rPr>
        <w:t>Comuna Șișiști</w:t>
      </w:r>
      <w:r w:rsidR="00A7515D" w:rsidRPr="00251CEC">
        <w:rPr>
          <w:rFonts w:ascii="Times New Roman" w:hAnsi="Times New Roman"/>
          <w:sz w:val="24"/>
          <w:szCs w:val="24"/>
          <w:lang w:val="ro-RO"/>
        </w:rPr>
        <w:t>, în calitate de autoritate contractant</w:t>
      </w:r>
      <w:r w:rsidR="00DF44DA" w:rsidRPr="00251CEC">
        <w:rPr>
          <w:rFonts w:ascii="Times New Roman" w:hAnsi="Times New Roman"/>
          <w:sz w:val="24"/>
          <w:szCs w:val="24"/>
          <w:lang w:val="ro-RO"/>
        </w:rPr>
        <w:t>ă</w:t>
      </w:r>
      <w:r w:rsidR="00A7515D" w:rsidRPr="00251CEC">
        <w:rPr>
          <w:rFonts w:ascii="Times New Roman" w:hAnsi="Times New Roman"/>
          <w:sz w:val="24"/>
          <w:szCs w:val="24"/>
          <w:lang w:val="ro-RO"/>
        </w:rPr>
        <w:t xml:space="preserve">, </w:t>
      </w:r>
      <w:r w:rsidR="00DF44DA" w:rsidRPr="00251CEC">
        <w:rPr>
          <w:rFonts w:ascii="Times New Roman" w:hAnsi="Times New Roman"/>
          <w:sz w:val="24"/>
          <w:szCs w:val="24"/>
          <w:lang w:val="ro-RO"/>
        </w:rPr>
        <w:t>va</w:t>
      </w:r>
      <w:r w:rsidR="00A7515D" w:rsidRPr="00251CEC">
        <w:rPr>
          <w:rFonts w:ascii="Times New Roman" w:hAnsi="Times New Roman"/>
          <w:sz w:val="24"/>
          <w:szCs w:val="24"/>
          <w:lang w:val="ro-RO"/>
        </w:rPr>
        <w:t xml:space="preserve"> aplica prezenta procedură ori de câte ori intenționează să atribuie contracte de achiziție publică/acorduri-cadru ce privesc servicii sociale și alte servicii specifice prevăzute în anexa nr. 2 la Legea nr. 98/2016 privind achizițiile publice, cu modificările și </w:t>
      </w:r>
      <w:r w:rsidR="00DF44DA" w:rsidRPr="00251CEC">
        <w:rPr>
          <w:rFonts w:ascii="Times New Roman" w:hAnsi="Times New Roman"/>
          <w:sz w:val="24"/>
          <w:szCs w:val="24"/>
          <w:lang w:val="ro-RO"/>
        </w:rPr>
        <w:t>completările</w:t>
      </w:r>
      <w:r w:rsidR="00A7515D" w:rsidRPr="00251CEC">
        <w:rPr>
          <w:rFonts w:ascii="Times New Roman" w:hAnsi="Times New Roman"/>
          <w:sz w:val="24"/>
          <w:szCs w:val="24"/>
          <w:lang w:val="ro-RO"/>
        </w:rPr>
        <w:t xml:space="preserve"> ulterioare</w:t>
      </w:r>
      <w:r w:rsidR="00DF44DA" w:rsidRPr="00251CEC">
        <w:rPr>
          <w:rFonts w:ascii="Times New Roman" w:hAnsi="Times New Roman"/>
          <w:sz w:val="24"/>
          <w:szCs w:val="24"/>
          <w:lang w:val="ro-RO"/>
        </w:rPr>
        <w:t>, atunci când valoarea estimată a achiziției fără TVA este mai mare sau egală cu pragul prevăzut la art. 7 alin. (5) din Legea nr. 98/2016 privind achizițiile publice, cu modificările și completările ulterioare.</w:t>
      </w:r>
      <w:r w:rsidR="00AA26E9" w:rsidRPr="00251CEC">
        <w:rPr>
          <w:rFonts w:ascii="Times New Roman" w:hAnsi="Times New Roman"/>
          <w:sz w:val="24"/>
          <w:szCs w:val="24"/>
          <w:lang w:val="ro-RO"/>
        </w:rPr>
        <w:t xml:space="preserve"> Sub acest prag, </w:t>
      </w:r>
      <w:r w:rsidR="00B2266C" w:rsidRPr="00251CEC">
        <w:rPr>
          <w:rFonts w:ascii="Times New Roman" w:hAnsi="Times New Roman"/>
          <w:sz w:val="24"/>
          <w:szCs w:val="24"/>
          <w:lang w:val="ro-RO"/>
        </w:rPr>
        <w:t xml:space="preserve">U.A.T. </w:t>
      </w:r>
      <w:r w:rsidR="00A8589F">
        <w:rPr>
          <w:rFonts w:ascii="Times New Roman" w:hAnsi="Times New Roman"/>
          <w:sz w:val="24"/>
          <w:szCs w:val="24"/>
          <w:lang w:val="ro-RO"/>
        </w:rPr>
        <w:t>Comuna Șișiști</w:t>
      </w:r>
      <w:r w:rsidR="00A8589F" w:rsidRPr="00251CEC">
        <w:rPr>
          <w:rFonts w:ascii="Times New Roman" w:hAnsi="Times New Roman"/>
          <w:sz w:val="24"/>
          <w:szCs w:val="24"/>
          <w:lang w:val="ro-RO"/>
        </w:rPr>
        <w:t xml:space="preserve"> </w:t>
      </w:r>
      <w:r w:rsidR="00AA26E9" w:rsidRPr="00251CEC">
        <w:rPr>
          <w:rFonts w:ascii="Times New Roman" w:hAnsi="Times New Roman"/>
          <w:sz w:val="24"/>
          <w:szCs w:val="24"/>
          <w:lang w:val="ro-RO"/>
        </w:rPr>
        <w:t>are dreptul de a achiziționa direct servicii</w:t>
      </w:r>
      <w:r w:rsidR="00F60A77" w:rsidRPr="00251CEC">
        <w:rPr>
          <w:rFonts w:ascii="Times New Roman" w:hAnsi="Times New Roman"/>
          <w:sz w:val="24"/>
          <w:szCs w:val="24"/>
          <w:lang w:val="ro-RO"/>
        </w:rPr>
        <w:t>le ce fac obiectul prezentelor norme,</w:t>
      </w:r>
      <w:r w:rsidR="00AA26E9" w:rsidRPr="00251CEC">
        <w:rPr>
          <w:rFonts w:ascii="Times New Roman" w:hAnsi="Times New Roman"/>
          <w:sz w:val="24"/>
          <w:szCs w:val="24"/>
          <w:lang w:val="ro-RO"/>
        </w:rPr>
        <w:t xml:space="preserve"> </w:t>
      </w:r>
      <w:r w:rsidR="00FB59AF" w:rsidRPr="00251CEC">
        <w:rPr>
          <w:rFonts w:ascii="Times New Roman" w:hAnsi="Times New Roman"/>
          <w:sz w:val="24"/>
          <w:szCs w:val="24"/>
          <w:lang w:val="ro-RO"/>
        </w:rPr>
        <w:t>cu respectarea prevederilor privind achizițiile directe prevăzute de Legea nr. 98/2016 și normele de aplicarea ale acestei legi.</w:t>
      </w:r>
      <w:r w:rsidR="00A8589F">
        <w:rPr>
          <w:rFonts w:ascii="Times New Roman" w:hAnsi="Times New Roman"/>
          <w:sz w:val="24"/>
          <w:szCs w:val="24"/>
          <w:lang w:val="ro-RO"/>
        </w:rPr>
        <w:t xml:space="preserve"> </w:t>
      </w:r>
    </w:p>
    <w:p w14:paraId="08294FD0" w14:textId="53A8A97A" w:rsidR="00E14A77" w:rsidRPr="00251CEC" w:rsidRDefault="00E14A77" w:rsidP="001B2B79">
      <w:pPr>
        <w:pStyle w:val="ListParagraph"/>
        <w:numPr>
          <w:ilvl w:val="1"/>
          <w:numId w:val="4"/>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În aplicarea prezentelor note procedurale interne, autoritatea contractantă va asigura cu prioritate respectarea principiilor care stau la baza atribuirii contractelor de achiziție publică/acordurilor-cadru prevăzute la art. 2 din Legea nr. 98/2016 privind achizițiile publice, cu modificările și completările ulterioare, respectiv:</w:t>
      </w:r>
    </w:p>
    <w:p w14:paraId="087A9061" w14:textId="21BA1A58"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t>nediscriminarea;</w:t>
      </w:r>
    </w:p>
    <w:p w14:paraId="4203985A" w14:textId="1284BCB5"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t>tratamentul egal;</w:t>
      </w:r>
    </w:p>
    <w:p w14:paraId="46C30D49" w14:textId="228F3746"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t>recunoașterea reciprocă;</w:t>
      </w:r>
    </w:p>
    <w:p w14:paraId="316D8932" w14:textId="4AA6B681"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t>transparența;</w:t>
      </w:r>
    </w:p>
    <w:p w14:paraId="69FAB12F" w14:textId="398D5471"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t>proporționalitatea;</w:t>
      </w:r>
    </w:p>
    <w:p w14:paraId="67733B5A" w14:textId="1DE952B8" w:rsidR="00E14A77" w:rsidRPr="00251CEC" w:rsidRDefault="00E14A77" w:rsidP="007E1AA5">
      <w:pPr>
        <w:pStyle w:val="ListParagraph"/>
        <w:numPr>
          <w:ilvl w:val="0"/>
          <w:numId w:val="5"/>
        </w:numPr>
        <w:spacing w:after="0"/>
        <w:ind w:left="851" w:hanging="425"/>
        <w:jc w:val="both"/>
        <w:rPr>
          <w:rFonts w:ascii="Times New Roman" w:hAnsi="Times New Roman"/>
          <w:b/>
          <w:bCs/>
          <w:sz w:val="24"/>
          <w:szCs w:val="24"/>
          <w:lang w:val="ro-RO"/>
        </w:rPr>
      </w:pPr>
      <w:r w:rsidRPr="00251CEC">
        <w:rPr>
          <w:rFonts w:ascii="Times New Roman" w:hAnsi="Times New Roman"/>
          <w:sz w:val="24"/>
          <w:szCs w:val="24"/>
          <w:lang w:val="ro-RO"/>
        </w:rPr>
        <w:lastRenderedPageBreak/>
        <w:t>asumarea răspunderii.</w:t>
      </w:r>
    </w:p>
    <w:p w14:paraId="33468FBE" w14:textId="7B8110D7" w:rsidR="00E14A77" w:rsidRPr="00251CEC" w:rsidRDefault="00E14A77" w:rsidP="00616B52">
      <w:pPr>
        <w:spacing w:after="0"/>
        <w:jc w:val="both"/>
        <w:rPr>
          <w:rFonts w:ascii="Times New Roman" w:hAnsi="Times New Roman"/>
          <w:b/>
          <w:bCs/>
          <w:sz w:val="24"/>
          <w:szCs w:val="24"/>
          <w:lang w:val="ro-RO"/>
        </w:rPr>
      </w:pPr>
    </w:p>
    <w:p w14:paraId="689F3D93" w14:textId="120C994A" w:rsidR="00E14A77" w:rsidRPr="00251CEC" w:rsidRDefault="00E14A77" w:rsidP="00616B52">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Documente de referință</w:t>
      </w:r>
    </w:p>
    <w:p w14:paraId="08615DA4" w14:textId="0071A5FE" w:rsidR="00B1247A" w:rsidRPr="00251CEC" w:rsidRDefault="00B1247A" w:rsidP="00616B52">
      <w:pPr>
        <w:pStyle w:val="ListParagraph"/>
        <w:spacing w:after="0"/>
        <w:ind w:left="0"/>
        <w:jc w:val="both"/>
        <w:rPr>
          <w:rFonts w:ascii="Times New Roman" w:hAnsi="Times New Roman"/>
          <w:sz w:val="24"/>
          <w:szCs w:val="24"/>
          <w:lang w:val="ro-RO"/>
        </w:rPr>
      </w:pPr>
      <w:r w:rsidRPr="00251CEC">
        <w:rPr>
          <w:rFonts w:ascii="Times New Roman" w:hAnsi="Times New Roman"/>
          <w:sz w:val="24"/>
          <w:szCs w:val="24"/>
          <w:lang w:val="ro-RO"/>
        </w:rPr>
        <w:t>În aplicarea prezentelor note procedurale interne vor fi avute în vedere următoarele reglementări:</w:t>
      </w:r>
    </w:p>
    <w:p w14:paraId="50F50D4D" w14:textId="790512FC" w:rsidR="00B1247A" w:rsidRPr="00251CEC" w:rsidRDefault="00B1247A" w:rsidP="001B2B79">
      <w:pPr>
        <w:pStyle w:val="ListParagraph"/>
        <w:numPr>
          <w:ilvl w:val="0"/>
          <w:numId w:val="6"/>
        </w:numPr>
        <w:spacing w:after="0"/>
        <w:jc w:val="both"/>
        <w:rPr>
          <w:rFonts w:ascii="Times New Roman" w:hAnsi="Times New Roman"/>
          <w:sz w:val="24"/>
          <w:szCs w:val="24"/>
          <w:lang w:val="ro-RO"/>
        </w:rPr>
      </w:pPr>
      <w:r w:rsidRPr="00251CEC">
        <w:rPr>
          <w:rFonts w:ascii="Times New Roman" w:hAnsi="Times New Roman"/>
          <w:sz w:val="24"/>
          <w:szCs w:val="24"/>
          <w:lang w:val="ro-RO"/>
        </w:rPr>
        <w:t xml:space="preserve">Directiva 2014/24/UE a Parlamentului European și al Consiliului din 26 februarie 2014 privind achizițiile publice și abrogarea </w:t>
      </w:r>
      <w:r w:rsidR="006F4228" w:rsidRPr="00251CEC">
        <w:rPr>
          <w:rFonts w:ascii="Times New Roman" w:hAnsi="Times New Roman"/>
          <w:sz w:val="24"/>
          <w:szCs w:val="24"/>
          <w:lang w:val="ro-RO"/>
        </w:rPr>
        <w:t>a Directivei 2004/18/CE;</w:t>
      </w:r>
    </w:p>
    <w:p w14:paraId="52B63D1D" w14:textId="315B0B07" w:rsidR="006F4228" w:rsidRPr="00251CEC" w:rsidRDefault="006F4228" w:rsidP="001B2B79">
      <w:pPr>
        <w:pStyle w:val="ListParagraph"/>
        <w:numPr>
          <w:ilvl w:val="0"/>
          <w:numId w:val="6"/>
        </w:numPr>
        <w:spacing w:after="0"/>
        <w:jc w:val="both"/>
        <w:rPr>
          <w:rFonts w:ascii="Times New Roman" w:hAnsi="Times New Roman"/>
          <w:sz w:val="24"/>
          <w:szCs w:val="24"/>
          <w:lang w:val="ro-RO"/>
        </w:rPr>
      </w:pPr>
      <w:r w:rsidRPr="00251CEC">
        <w:rPr>
          <w:rFonts w:ascii="Times New Roman" w:hAnsi="Times New Roman"/>
          <w:sz w:val="24"/>
          <w:szCs w:val="24"/>
          <w:lang w:val="ro-RO"/>
        </w:rPr>
        <w:t>Legea nr. 98/2016 privind achizițiile publice, cu modificările și completările ulterioare, denumită în continuare „</w:t>
      </w:r>
      <w:r w:rsidRPr="00251CEC">
        <w:rPr>
          <w:rFonts w:ascii="Times New Roman" w:hAnsi="Times New Roman"/>
          <w:i/>
          <w:iCs/>
          <w:sz w:val="24"/>
          <w:szCs w:val="24"/>
          <w:lang w:val="ro-RO"/>
        </w:rPr>
        <w:t>Legea nr. 98/2016</w:t>
      </w:r>
      <w:r w:rsidRPr="00251CEC">
        <w:rPr>
          <w:rFonts w:ascii="Times New Roman" w:hAnsi="Times New Roman"/>
          <w:sz w:val="24"/>
          <w:szCs w:val="24"/>
          <w:lang w:val="ro-RO"/>
        </w:rPr>
        <w:t>”;</w:t>
      </w:r>
    </w:p>
    <w:p w14:paraId="0CC2E862" w14:textId="505EF4C1" w:rsidR="006F4228" w:rsidRPr="00251CEC" w:rsidRDefault="006F4228" w:rsidP="001B2B79">
      <w:pPr>
        <w:pStyle w:val="ListParagraph"/>
        <w:numPr>
          <w:ilvl w:val="0"/>
          <w:numId w:val="6"/>
        </w:numPr>
        <w:spacing w:after="0"/>
        <w:jc w:val="both"/>
        <w:rPr>
          <w:rFonts w:ascii="Times New Roman" w:hAnsi="Times New Roman"/>
          <w:sz w:val="24"/>
          <w:szCs w:val="24"/>
          <w:lang w:val="ro-RO"/>
        </w:rPr>
      </w:pPr>
      <w:r w:rsidRPr="00251CEC">
        <w:rPr>
          <w:rFonts w:ascii="Times New Roman" w:hAnsi="Times New Roman"/>
          <w:sz w:val="24"/>
          <w:szCs w:val="24"/>
          <w:lang w:val="ro-RO"/>
        </w:rPr>
        <w:t>Hotărârea Guvernului nr. 395/2016 pentru aprobarea Normelor metodologice de aplicare a prevederilor referitoare la atribuirea contractului de achiziție publică/acordului cadru din Legea nr. 98/2016 privind achizițiile publice</w:t>
      </w:r>
      <w:r w:rsidR="000D5C47" w:rsidRPr="00251CEC">
        <w:rPr>
          <w:rFonts w:ascii="Times New Roman" w:hAnsi="Times New Roman"/>
          <w:sz w:val="24"/>
          <w:szCs w:val="24"/>
          <w:lang w:val="ro-RO"/>
        </w:rPr>
        <w:t>, denumită în continuare „</w:t>
      </w:r>
      <w:r w:rsidR="000D5C47" w:rsidRPr="00251CEC">
        <w:rPr>
          <w:rFonts w:ascii="Times New Roman" w:hAnsi="Times New Roman"/>
          <w:i/>
          <w:iCs/>
          <w:sz w:val="24"/>
          <w:szCs w:val="24"/>
          <w:lang w:val="ro-RO"/>
        </w:rPr>
        <w:t>H.G. nr. 395/2016</w:t>
      </w:r>
      <w:r w:rsidR="000D5C47" w:rsidRPr="00251CEC">
        <w:rPr>
          <w:rFonts w:ascii="Times New Roman" w:hAnsi="Times New Roman"/>
          <w:sz w:val="24"/>
          <w:szCs w:val="24"/>
          <w:lang w:val="ro-RO"/>
        </w:rPr>
        <w:t>”</w:t>
      </w:r>
      <w:r w:rsidRPr="00251CEC">
        <w:rPr>
          <w:rFonts w:ascii="Times New Roman" w:hAnsi="Times New Roman"/>
          <w:sz w:val="24"/>
          <w:szCs w:val="24"/>
          <w:lang w:val="ro-RO"/>
        </w:rPr>
        <w:t>;</w:t>
      </w:r>
    </w:p>
    <w:p w14:paraId="71DE447F" w14:textId="0B80CF6F" w:rsidR="006F4228" w:rsidRPr="00251CEC" w:rsidRDefault="006F4228" w:rsidP="001B2B79">
      <w:pPr>
        <w:pStyle w:val="ListParagraph"/>
        <w:numPr>
          <w:ilvl w:val="0"/>
          <w:numId w:val="6"/>
        </w:numPr>
        <w:spacing w:after="0"/>
        <w:jc w:val="both"/>
        <w:rPr>
          <w:rFonts w:ascii="Times New Roman" w:hAnsi="Times New Roman"/>
          <w:sz w:val="24"/>
          <w:szCs w:val="24"/>
          <w:lang w:val="ro-RO"/>
        </w:rPr>
      </w:pPr>
      <w:r w:rsidRPr="00251CEC">
        <w:rPr>
          <w:rFonts w:ascii="Times New Roman" w:hAnsi="Times New Roman"/>
          <w:sz w:val="24"/>
          <w:szCs w:val="24"/>
          <w:lang w:val="ro-RO"/>
        </w:rPr>
        <w:t>Legea nr. 101/2016 privind remediile și căile de atac în materie de atribuire a contractelor de achiziție publică, a contractelor sectoriale și a contractelor de concesiune de lucrări și concesiune de servicii, precum și pentru organizarea și funcționarea Consiliului Național pentru Soluționarea Contestațiilor, cu modificările și completările ulterioare</w:t>
      </w:r>
      <w:r w:rsidR="000D5C47" w:rsidRPr="00251CEC">
        <w:rPr>
          <w:rFonts w:ascii="Times New Roman" w:hAnsi="Times New Roman"/>
          <w:sz w:val="24"/>
          <w:szCs w:val="24"/>
          <w:lang w:val="ro-RO"/>
        </w:rPr>
        <w:t>, denumită în continuare „</w:t>
      </w:r>
      <w:r w:rsidR="000D5C47" w:rsidRPr="00251CEC">
        <w:rPr>
          <w:rFonts w:ascii="Times New Roman" w:hAnsi="Times New Roman"/>
          <w:i/>
          <w:iCs/>
          <w:sz w:val="24"/>
          <w:szCs w:val="24"/>
          <w:lang w:val="ro-RO"/>
        </w:rPr>
        <w:t>Legea nr. 101/2016</w:t>
      </w:r>
      <w:r w:rsidR="000D5C47" w:rsidRPr="00251CEC">
        <w:rPr>
          <w:rFonts w:ascii="Times New Roman" w:hAnsi="Times New Roman"/>
          <w:sz w:val="24"/>
          <w:szCs w:val="24"/>
          <w:lang w:val="ro-RO"/>
        </w:rPr>
        <w:t>”</w:t>
      </w:r>
      <w:r w:rsidRPr="00251CEC">
        <w:rPr>
          <w:rFonts w:ascii="Times New Roman" w:hAnsi="Times New Roman"/>
          <w:sz w:val="24"/>
          <w:szCs w:val="24"/>
          <w:lang w:val="ro-RO"/>
        </w:rPr>
        <w:t>.</w:t>
      </w:r>
    </w:p>
    <w:p w14:paraId="0544A0C4" w14:textId="34D82917" w:rsidR="006F4228" w:rsidRPr="00251CEC" w:rsidRDefault="006F4228" w:rsidP="00616B52">
      <w:pPr>
        <w:spacing w:after="0"/>
        <w:jc w:val="both"/>
        <w:rPr>
          <w:rFonts w:ascii="Times New Roman" w:hAnsi="Times New Roman"/>
          <w:sz w:val="24"/>
          <w:szCs w:val="24"/>
          <w:lang w:val="ro-RO"/>
        </w:rPr>
      </w:pPr>
    </w:p>
    <w:p w14:paraId="7BDD3410" w14:textId="0FFDA5EF" w:rsidR="006F4228" w:rsidRPr="00251CEC" w:rsidRDefault="006F4228" w:rsidP="00616B52">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Definiții</w:t>
      </w:r>
    </w:p>
    <w:p w14:paraId="42356A42" w14:textId="53473E60" w:rsidR="00C6648D" w:rsidRPr="00251CEC" w:rsidRDefault="0007223C" w:rsidP="00616B52">
      <w:pPr>
        <w:pStyle w:val="ListParagraph"/>
        <w:spacing w:after="0"/>
        <w:ind w:left="0"/>
        <w:jc w:val="both"/>
        <w:rPr>
          <w:rFonts w:ascii="Times New Roman" w:hAnsi="Times New Roman"/>
          <w:sz w:val="24"/>
          <w:szCs w:val="24"/>
          <w:lang w:val="ro-RO"/>
        </w:rPr>
      </w:pPr>
      <w:r w:rsidRPr="00251CEC">
        <w:rPr>
          <w:rFonts w:ascii="Times New Roman" w:hAnsi="Times New Roman"/>
          <w:sz w:val="24"/>
          <w:szCs w:val="24"/>
          <w:lang w:val="ro-RO"/>
        </w:rPr>
        <w:t>4.1.</w:t>
      </w:r>
      <w:r w:rsidRPr="00251CEC">
        <w:rPr>
          <w:rFonts w:ascii="Times New Roman" w:hAnsi="Times New Roman"/>
          <w:sz w:val="24"/>
          <w:szCs w:val="24"/>
          <w:lang w:val="ro-RO"/>
        </w:rPr>
        <w:tab/>
      </w:r>
      <w:r w:rsidR="00C6648D" w:rsidRPr="00251CEC">
        <w:rPr>
          <w:rFonts w:ascii="Times New Roman" w:hAnsi="Times New Roman"/>
          <w:sz w:val="24"/>
          <w:szCs w:val="24"/>
          <w:lang w:val="ro-RO"/>
        </w:rPr>
        <w:t>În sensul prezentelor norme procedurale interne, termenii și expresiile de mai jos au următoarele semnificații:</w:t>
      </w:r>
    </w:p>
    <w:p w14:paraId="3E47DA24" w14:textId="2504D763" w:rsidR="00C6648D"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a</w:t>
      </w:r>
      <w:r w:rsidR="00C6648D" w:rsidRPr="00251CEC">
        <w:rPr>
          <w:rFonts w:ascii="Times New Roman" w:hAnsi="Times New Roman"/>
          <w:b/>
          <w:bCs/>
          <w:sz w:val="24"/>
          <w:szCs w:val="24"/>
          <w:lang w:val="ro-RO"/>
        </w:rPr>
        <w:t xml:space="preserve">chiziție sau </w:t>
      </w:r>
      <w:r w:rsidRPr="00251CEC">
        <w:rPr>
          <w:rFonts w:ascii="Times New Roman" w:hAnsi="Times New Roman"/>
          <w:b/>
          <w:bCs/>
          <w:sz w:val="24"/>
          <w:szCs w:val="24"/>
          <w:lang w:val="ro-RO"/>
        </w:rPr>
        <w:t>a</w:t>
      </w:r>
      <w:r w:rsidR="00C6648D" w:rsidRPr="00251CEC">
        <w:rPr>
          <w:rFonts w:ascii="Times New Roman" w:hAnsi="Times New Roman"/>
          <w:b/>
          <w:bCs/>
          <w:sz w:val="24"/>
          <w:szCs w:val="24"/>
          <w:lang w:val="ro-RO"/>
        </w:rPr>
        <w:t>chiziție publică</w:t>
      </w:r>
      <w:r w:rsidR="00C6648D" w:rsidRPr="00251CEC">
        <w:rPr>
          <w:rFonts w:ascii="Times New Roman" w:hAnsi="Times New Roman"/>
          <w:sz w:val="24"/>
          <w:szCs w:val="24"/>
          <w:lang w:val="ro-RO"/>
        </w:rPr>
        <w:t xml:space="preserve"> – achiziția de servicii </w:t>
      </w:r>
      <w:r w:rsidR="000D5C47" w:rsidRPr="00251CEC">
        <w:rPr>
          <w:rFonts w:ascii="Times New Roman" w:hAnsi="Times New Roman"/>
          <w:sz w:val="24"/>
          <w:szCs w:val="24"/>
          <w:lang w:val="ro-RO"/>
        </w:rPr>
        <w:t xml:space="preserve">din categoria celor prevăzute în anexa nr. 2 la Legea nr. 98/2016, </w:t>
      </w:r>
      <w:r w:rsidR="00C6648D" w:rsidRPr="00251CEC">
        <w:rPr>
          <w:rFonts w:ascii="Times New Roman" w:hAnsi="Times New Roman"/>
          <w:sz w:val="24"/>
          <w:szCs w:val="24"/>
          <w:lang w:val="ro-RO"/>
        </w:rPr>
        <w:t>prin intermediul unui contract de achiziție publică de către autoritatea contractantă de la operatori economici desemnați de către aceasta, indiferent dacă serviciile sunt destinate ori nu realizării unui interes public;</w:t>
      </w:r>
    </w:p>
    <w:p w14:paraId="23F3398D" w14:textId="5311E7FC" w:rsidR="009F612D"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a</w:t>
      </w:r>
      <w:r w:rsidR="009F612D" w:rsidRPr="00251CEC">
        <w:rPr>
          <w:rFonts w:ascii="Times New Roman" w:hAnsi="Times New Roman"/>
          <w:b/>
          <w:bCs/>
          <w:sz w:val="24"/>
          <w:szCs w:val="24"/>
          <w:lang w:val="ro-RO"/>
        </w:rPr>
        <w:t xml:space="preserve">cord-cadru </w:t>
      </w:r>
      <w:r w:rsidR="009F612D" w:rsidRPr="00251CEC">
        <w:rPr>
          <w:rFonts w:ascii="Times New Roman" w:hAnsi="Times New Roman"/>
          <w:sz w:val="24"/>
          <w:szCs w:val="24"/>
          <w:lang w:val="ro-RO"/>
        </w:rPr>
        <w:t>–</w:t>
      </w:r>
      <w:r w:rsidR="009F612D" w:rsidRPr="00251CEC">
        <w:rPr>
          <w:rFonts w:ascii="Times New Roman" w:hAnsi="Times New Roman"/>
          <w:b/>
          <w:bCs/>
          <w:sz w:val="24"/>
          <w:szCs w:val="24"/>
          <w:lang w:val="ro-RO"/>
        </w:rPr>
        <w:t xml:space="preserve"> </w:t>
      </w:r>
      <w:r w:rsidR="00153AF6" w:rsidRPr="00251CEC">
        <w:rPr>
          <w:rFonts w:ascii="Times New Roman" w:hAnsi="Times New Roman"/>
          <w:sz w:val="24"/>
          <w:szCs w:val="24"/>
          <w:lang w:val="ro-RO"/>
        </w:rPr>
        <w:t>a</w:t>
      </w:r>
      <w:r w:rsidR="009F612D" w:rsidRPr="00251CEC">
        <w:rPr>
          <w:rFonts w:ascii="Times New Roman" w:hAnsi="Times New Roman"/>
          <w:sz w:val="24"/>
          <w:szCs w:val="24"/>
          <w:lang w:val="ro-RO"/>
        </w:rPr>
        <w:t xml:space="preserve">cordul încheiat în formă scrisă între </w:t>
      </w:r>
      <w:r w:rsidR="00B2266C" w:rsidRPr="00251CEC">
        <w:rPr>
          <w:rFonts w:ascii="Times New Roman" w:hAnsi="Times New Roman"/>
          <w:sz w:val="24"/>
          <w:szCs w:val="24"/>
          <w:lang w:val="ro-RO"/>
        </w:rPr>
        <w:t xml:space="preserve">U.A.T. </w:t>
      </w:r>
      <w:r w:rsidR="00806F17">
        <w:rPr>
          <w:rFonts w:ascii="Times New Roman" w:hAnsi="Times New Roman"/>
          <w:sz w:val="24"/>
          <w:szCs w:val="24"/>
          <w:lang w:val="ro-RO"/>
        </w:rPr>
        <w:t>Comuna Șișiști</w:t>
      </w:r>
      <w:r w:rsidR="00806F17" w:rsidRPr="00251CEC">
        <w:rPr>
          <w:rFonts w:ascii="Times New Roman" w:hAnsi="Times New Roman"/>
          <w:sz w:val="24"/>
          <w:szCs w:val="24"/>
          <w:lang w:val="ro-RO"/>
        </w:rPr>
        <w:t xml:space="preserve"> </w:t>
      </w:r>
      <w:r w:rsidR="00144CCA" w:rsidRPr="00251CEC">
        <w:rPr>
          <w:rFonts w:ascii="Times New Roman" w:hAnsi="Times New Roman"/>
          <w:sz w:val="24"/>
          <w:szCs w:val="24"/>
          <w:lang w:val="ro-RO"/>
        </w:rPr>
        <w:t>și unul ori mai mulți operatori economici care are ca obiect stabilirea termenilor și condițiilor, în special în ceea ce privește prețul și, după caz, cantitățile avute în vedere, care guvernează contractele de achiziție publică de servicii având ca obiect serviciile sociale și alte servicii prevăzute în anexa nr. 2 la Legea nr. 98/2016, atribuite într-o anumită perioadă;</w:t>
      </w:r>
    </w:p>
    <w:p w14:paraId="747E05B6" w14:textId="135EAF3E" w:rsidR="00C6648D"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a</w:t>
      </w:r>
      <w:r w:rsidR="00C6648D" w:rsidRPr="00251CEC">
        <w:rPr>
          <w:rFonts w:ascii="Times New Roman" w:hAnsi="Times New Roman"/>
          <w:b/>
          <w:bCs/>
          <w:sz w:val="24"/>
          <w:szCs w:val="24"/>
          <w:lang w:val="ro-RO"/>
        </w:rPr>
        <w:t>utoritatea contractantă</w:t>
      </w:r>
      <w:r w:rsidR="00C6648D" w:rsidRPr="00251CEC">
        <w:rPr>
          <w:rFonts w:ascii="Times New Roman" w:hAnsi="Times New Roman"/>
          <w:sz w:val="24"/>
          <w:szCs w:val="24"/>
          <w:lang w:val="ro-RO"/>
        </w:rPr>
        <w:t xml:space="preserve"> – </w:t>
      </w:r>
      <w:r w:rsidR="00134EB1" w:rsidRPr="00251CEC">
        <w:rPr>
          <w:rFonts w:ascii="Times New Roman" w:hAnsi="Times New Roman"/>
          <w:sz w:val="24"/>
          <w:szCs w:val="24"/>
          <w:lang w:val="ro-RO"/>
        </w:rPr>
        <w:t>U.A.T.</w:t>
      </w:r>
      <w:r w:rsidR="00806F17">
        <w:rPr>
          <w:rFonts w:ascii="Times New Roman" w:hAnsi="Times New Roman"/>
          <w:sz w:val="24"/>
          <w:szCs w:val="24"/>
          <w:lang w:val="ro-RO"/>
        </w:rPr>
        <w:t xml:space="preserve"> Comuna Șișiști</w:t>
      </w:r>
      <w:r w:rsidR="00C6648D" w:rsidRPr="00251CEC">
        <w:rPr>
          <w:rFonts w:ascii="Times New Roman" w:hAnsi="Times New Roman"/>
          <w:sz w:val="24"/>
          <w:szCs w:val="24"/>
          <w:lang w:val="ro-RO"/>
        </w:rPr>
        <w:t xml:space="preserve">, </w:t>
      </w:r>
      <w:r w:rsidR="00B2266C" w:rsidRPr="00251CEC">
        <w:rPr>
          <w:rFonts w:ascii="Times New Roman" w:hAnsi="Times New Roman"/>
          <w:sz w:val="24"/>
          <w:szCs w:val="24"/>
          <w:lang w:val="ro-RO"/>
        </w:rPr>
        <w:t>persoană juridică ce atribuie contractul de prestări de servicii dintre cele menţionate în anexa nr. 2 la Legea 98/2016</w:t>
      </w:r>
      <w:r w:rsidR="009F612D" w:rsidRPr="00251CEC">
        <w:rPr>
          <w:rFonts w:ascii="Times New Roman" w:hAnsi="Times New Roman"/>
          <w:sz w:val="24"/>
          <w:szCs w:val="24"/>
          <w:lang w:val="ro-RO"/>
        </w:rPr>
        <w:t>;</w:t>
      </w:r>
    </w:p>
    <w:p w14:paraId="4E1C2B90" w14:textId="6605DF1D" w:rsidR="009F612D"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c</w:t>
      </w:r>
      <w:r w:rsidR="009F612D" w:rsidRPr="00251CEC">
        <w:rPr>
          <w:rFonts w:ascii="Times New Roman" w:hAnsi="Times New Roman"/>
          <w:b/>
          <w:bCs/>
          <w:sz w:val="24"/>
          <w:szCs w:val="24"/>
          <w:lang w:val="ro-RO"/>
        </w:rPr>
        <w:t xml:space="preserve">ontract de achiziție publică sau </w:t>
      </w:r>
      <w:r w:rsidRPr="00251CEC">
        <w:rPr>
          <w:rFonts w:ascii="Times New Roman" w:hAnsi="Times New Roman"/>
          <w:b/>
          <w:bCs/>
          <w:sz w:val="24"/>
          <w:szCs w:val="24"/>
          <w:lang w:val="ro-RO"/>
        </w:rPr>
        <w:t>c</w:t>
      </w:r>
      <w:r w:rsidR="009F612D" w:rsidRPr="00251CEC">
        <w:rPr>
          <w:rFonts w:ascii="Times New Roman" w:hAnsi="Times New Roman"/>
          <w:b/>
          <w:bCs/>
          <w:sz w:val="24"/>
          <w:szCs w:val="24"/>
          <w:lang w:val="ro-RO"/>
        </w:rPr>
        <w:t xml:space="preserve">ontract de achiziție publică de servicii </w:t>
      </w:r>
      <w:r w:rsidR="009F612D" w:rsidRPr="00251CEC">
        <w:rPr>
          <w:rFonts w:ascii="Times New Roman" w:hAnsi="Times New Roman"/>
          <w:sz w:val="24"/>
          <w:szCs w:val="24"/>
          <w:lang w:val="ro-RO"/>
        </w:rPr>
        <w:t xml:space="preserve">– </w:t>
      </w:r>
      <w:r w:rsidRPr="00251CEC">
        <w:rPr>
          <w:rFonts w:ascii="Times New Roman" w:hAnsi="Times New Roman"/>
          <w:sz w:val="24"/>
          <w:szCs w:val="24"/>
          <w:lang w:val="ro-RO"/>
        </w:rPr>
        <w:t>c</w:t>
      </w:r>
      <w:r w:rsidR="009F612D" w:rsidRPr="00251CEC">
        <w:rPr>
          <w:rFonts w:ascii="Times New Roman" w:hAnsi="Times New Roman"/>
          <w:sz w:val="24"/>
          <w:szCs w:val="24"/>
          <w:lang w:val="ro-RO"/>
        </w:rPr>
        <w:t xml:space="preserve">ontractul cu titlu oneros, asimilat, potrivit legii, actului administrativ, încheiat în scris între </w:t>
      </w:r>
      <w:r w:rsidR="005D78C1" w:rsidRPr="00251CEC">
        <w:rPr>
          <w:rFonts w:ascii="Times New Roman" w:hAnsi="Times New Roman"/>
          <w:sz w:val="24"/>
          <w:szCs w:val="24"/>
          <w:lang w:val="ro-RO"/>
        </w:rPr>
        <w:t xml:space="preserve">U.A.T. </w:t>
      </w:r>
      <w:r w:rsidR="00806F17">
        <w:rPr>
          <w:rFonts w:ascii="Times New Roman" w:hAnsi="Times New Roman"/>
          <w:sz w:val="24"/>
          <w:szCs w:val="24"/>
          <w:lang w:val="ro-RO"/>
        </w:rPr>
        <w:t>Comuna Șișiști</w:t>
      </w:r>
      <w:r w:rsidR="009F612D" w:rsidRPr="00251CEC">
        <w:rPr>
          <w:rFonts w:ascii="Times New Roman" w:hAnsi="Times New Roman"/>
          <w:sz w:val="24"/>
          <w:szCs w:val="24"/>
          <w:lang w:val="ro-RO"/>
        </w:rPr>
        <w:t>, pe de o parte, și unul sau mai mulți operatori economici, pe de altă parte, și care are ca obiect prestarea de servicii sociale și alte servicii specifice prevăzute în anexa nr. 2 la Legea nr. 98/2016;</w:t>
      </w:r>
    </w:p>
    <w:p w14:paraId="28A5963A" w14:textId="6AC9466B" w:rsidR="00144CCA"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c</w:t>
      </w:r>
      <w:r w:rsidR="00DC145F" w:rsidRPr="00251CEC">
        <w:rPr>
          <w:rFonts w:ascii="Times New Roman" w:hAnsi="Times New Roman"/>
          <w:b/>
          <w:bCs/>
          <w:sz w:val="24"/>
          <w:szCs w:val="24"/>
          <w:lang w:val="ro-RO"/>
        </w:rPr>
        <w:t>ontractant</w:t>
      </w:r>
      <w:r w:rsidR="00DC145F" w:rsidRPr="00251CEC">
        <w:rPr>
          <w:rFonts w:ascii="Times New Roman" w:hAnsi="Times New Roman"/>
          <w:sz w:val="24"/>
          <w:szCs w:val="24"/>
          <w:lang w:val="ro-RO"/>
        </w:rPr>
        <w:t xml:space="preserve"> – orice operator economic care este parte la un </w:t>
      </w:r>
      <w:r w:rsidRPr="00251CEC">
        <w:rPr>
          <w:rFonts w:ascii="Times New Roman" w:hAnsi="Times New Roman"/>
          <w:sz w:val="24"/>
          <w:szCs w:val="24"/>
          <w:lang w:val="ro-RO"/>
        </w:rPr>
        <w:t>c</w:t>
      </w:r>
      <w:r w:rsidR="00DC145F" w:rsidRPr="00251CEC">
        <w:rPr>
          <w:rFonts w:ascii="Times New Roman" w:hAnsi="Times New Roman"/>
          <w:sz w:val="24"/>
          <w:szCs w:val="24"/>
          <w:lang w:val="ro-RO"/>
        </w:rPr>
        <w:t>ontract de achiziție publică;</w:t>
      </w:r>
    </w:p>
    <w:p w14:paraId="1207FD68" w14:textId="4D57DF21" w:rsidR="00DC145F"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d</w:t>
      </w:r>
      <w:r w:rsidR="000C78AE" w:rsidRPr="00251CEC">
        <w:rPr>
          <w:rFonts w:ascii="Times New Roman" w:hAnsi="Times New Roman"/>
          <w:b/>
          <w:bCs/>
          <w:sz w:val="24"/>
          <w:szCs w:val="24"/>
          <w:lang w:val="ro-RO"/>
        </w:rPr>
        <w:t xml:space="preserve">ocument al achiziției </w:t>
      </w:r>
      <w:r w:rsidR="000C78AE" w:rsidRPr="00251CEC">
        <w:rPr>
          <w:rFonts w:ascii="Times New Roman" w:hAnsi="Times New Roman"/>
          <w:sz w:val="24"/>
          <w:szCs w:val="24"/>
          <w:lang w:val="ro-RO"/>
        </w:rPr>
        <w:t xml:space="preserve">– anunțul de participare, documentația de atribuire, precum și orice document suplimentar emis de </w:t>
      </w:r>
      <w:r w:rsidR="00E23156" w:rsidRPr="00251CEC">
        <w:rPr>
          <w:rFonts w:ascii="Times New Roman" w:hAnsi="Times New Roman"/>
          <w:sz w:val="24"/>
          <w:szCs w:val="24"/>
          <w:lang w:val="ro-RO"/>
        </w:rPr>
        <w:t>a</w:t>
      </w:r>
      <w:r w:rsidR="000C78AE" w:rsidRPr="00251CEC">
        <w:rPr>
          <w:rFonts w:ascii="Times New Roman" w:hAnsi="Times New Roman"/>
          <w:sz w:val="24"/>
          <w:szCs w:val="24"/>
          <w:lang w:val="ro-RO"/>
        </w:rPr>
        <w:t xml:space="preserve">utoritatea contractantă sau la care aceasta face trimitere pentru a descrie ori stabili elemente ale </w:t>
      </w:r>
      <w:r w:rsidR="00E23156" w:rsidRPr="00251CEC">
        <w:rPr>
          <w:rFonts w:ascii="Times New Roman" w:hAnsi="Times New Roman"/>
          <w:sz w:val="24"/>
          <w:szCs w:val="24"/>
          <w:lang w:val="ro-RO"/>
        </w:rPr>
        <w:t>a</w:t>
      </w:r>
      <w:r w:rsidR="000C78AE" w:rsidRPr="00251CEC">
        <w:rPr>
          <w:rFonts w:ascii="Times New Roman" w:hAnsi="Times New Roman"/>
          <w:sz w:val="24"/>
          <w:szCs w:val="24"/>
          <w:lang w:val="ro-RO"/>
        </w:rPr>
        <w:t>chiziției sau ale procedurii de atribuire;</w:t>
      </w:r>
    </w:p>
    <w:p w14:paraId="17D805D4" w14:textId="12B386AB" w:rsidR="00CF0C5E"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d</w:t>
      </w:r>
      <w:r w:rsidR="00CF0C5E" w:rsidRPr="00251CEC">
        <w:rPr>
          <w:rFonts w:ascii="Times New Roman" w:hAnsi="Times New Roman"/>
          <w:b/>
          <w:bCs/>
          <w:sz w:val="24"/>
          <w:szCs w:val="24"/>
          <w:lang w:val="ro-RO"/>
        </w:rPr>
        <w:t xml:space="preserve">ocumentația de atribuire </w:t>
      </w:r>
      <w:r w:rsidR="00CF0C5E" w:rsidRPr="00251CEC">
        <w:rPr>
          <w:rFonts w:ascii="Times New Roman" w:hAnsi="Times New Roman"/>
          <w:sz w:val="24"/>
          <w:szCs w:val="24"/>
          <w:lang w:val="ro-RO"/>
        </w:rPr>
        <w:t xml:space="preserve">– documentul achiziției care cuprinde cerințele, criteriile, regulile și alte informații necesare pentru a asigura operatorilor economici o informare completă, corectă și explicită cu privire la cerințe sau elemente ale </w:t>
      </w:r>
      <w:r w:rsidR="00E23156" w:rsidRPr="00251CEC">
        <w:rPr>
          <w:rFonts w:ascii="Times New Roman" w:hAnsi="Times New Roman"/>
          <w:sz w:val="24"/>
          <w:szCs w:val="24"/>
          <w:lang w:val="ro-RO"/>
        </w:rPr>
        <w:t>a</w:t>
      </w:r>
      <w:r w:rsidR="00CF0C5E" w:rsidRPr="00251CEC">
        <w:rPr>
          <w:rFonts w:ascii="Times New Roman" w:hAnsi="Times New Roman"/>
          <w:sz w:val="24"/>
          <w:szCs w:val="24"/>
          <w:lang w:val="ro-RO"/>
        </w:rPr>
        <w:t>chiziției, obiectul contractului și modul de desfășurare a procedurii de atribuire, inclusiv specificațiile ori documentul descriptiv, condițiile contractuale propuse, formatele de prezentare a documentelor de către candidați-ofertanți, informațiile privind obligațiile generale aplicabile;</w:t>
      </w:r>
    </w:p>
    <w:p w14:paraId="48D78037" w14:textId="02EBC11F" w:rsidR="00CF0C5E"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lastRenderedPageBreak/>
        <w:t>o</w:t>
      </w:r>
      <w:r w:rsidR="00CF0C5E" w:rsidRPr="00251CEC">
        <w:rPr>
          <w:rFonts w:ascii="Times New Roman" w:hAnsi="Times New Roman"/>
          <w:b/>
          <w:bCs/>
          <w:sz w:val="24"/>
          <w:szCs w:val="24"/>
          <w:lang w:val="ro-RO"/>
        </w:rPr>
        <w:t xml:space="preserve">fertant </w:t>
      </w:r>
      <w:r w:rsidR="00CF0C5E" w:rsidRPr="00251CEC">
        <w:rPr>
          <w:rFonts w:ascii="Times New Roman" w:hAnsi="Times New Roman"/>
          <w:sz w:val="24"/>
          <w:szCs w:val="24"/>
          <w:lang w:val="ro-RO"/>
        </w:rPr>
        <w:t>– orice operator economic care a depus o ofertă în cadrul unei proceduri de atribuire;</w:t>
      </w:r>
    </w:p>
    <w:p w14:paraId="1511B16E" w14:textId="48142190" w:rsidR="00CF0C5E"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o</w:t>
      </w:r>
      <w:r w:rsidR="00CF0C5E" w:rsidRPr="00251CEC">
        <w:rPr>
          <w:rFonts w:ascii="Times New Roman" w:hAnsi="Times New Roman"/>
          <w:b/>
          <w:bCs/>
          <w:sz w:val="24"/>
          <w:szCs w:val="24"/>
          <w:lang w:val="ro-RO"/>
        </w:rPr>
        <w:t xml:space="preserve">fertă </w:t>
      </w:r>
      <w:r w:rsidR="00CF0C5E" w:rsidRPr="00251CEC">
        <w:rPr>
          <w:rFonts w:ascii="Times New Roman" w:hAnsi="Times New Roman"/>
          <w:sz w:val="24"/>
          <w:szCs w:val="24"/>
          <w:lang w:val="ro-RO"/>
        </w:rPr>
        <w:t xml:space="preserve">– actul juridic prin care operatorul economic își manifestă voința de a se angaja din punct de vedere juridic într-un </w:t>
      </w:r>
      <w:r w:rsidR="00E23156" w:rsidRPr="00251CEC">
        <w:rPr>
          <w:rFonts w:ascii="Times New Roman" w:hAnsi="Times New Roman"/>
          <w:sz w:val="24"/>
          <w:szCs w:val="24"/>
          <w:lang w:val="ro-RO"/>
        </w:rPr>
        <w:t>c</w:t>
      </w:r>
      <w:r w:rsidR="00CF0C5E" w:rsidRPr="00251CEC">
        <w:rPr>
          <w:rFonts w:ascii="Times New Roman" w:hAnsi="Times New Roman"/>
          <w:sz w:val="24"/>
          <w:szCs w:val="24"/>
          <w:lang w:val="ro-RO"/>
        </w:rPr>
        <w:t xml:space="preserve">ontract de achiziție publică. Oferta cuprinde: propunerea financiară, propunerea tehnică, precum și alte documente stabilite prin </w:t>
      </w:r>
      <w:r w:rsidR="00E23156" w:rsidRPr="00251CEC">
        <w:rPr>
          <w:rFonts w:ascii="Times New Roman" w:hAnsi="Times New Roman"/>
          <w:sz w:val="24"/>
          <w:szCs w:val="24"/>
          <w:lang w:val="ro-RO"/>
        </w:rPr>
        <w:t>d</w:t>
      </w:r>
      <w:r w:rsidR="00CF0C5E" w:rsidRPr="00251CEC">
        <w:rPr>
          <w:rFonts w:ascii="Times New Roman" w:hAnsi="Times New Roman"/>
          <w:sz w:val="24"/>
          <w:szCs w:val="24"/>
          <w:lang w:val="ro-RO"/>
        </w:rPr>
        <w:t>ocumentația de atribuire;</w:t>
      </w:r>
    </w:p>
    <w:p w14:paraId="16680F89" w14:textId="34FF5DD1" w:rsidR="00CF0C5E"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o</w:t>
      </w:r>
      <w:r w:rsidR="00CF0C5E" w:rsidRPr="00251CEC">
        <w:rPr>
          <w:rFonts w:ascii="Times New Roman" w:hAnsi="Times New Roman"/>
          <w:b/>
          <w:bCs/>
          <w:sz w:val="24"/>
          <w:szCs w:val="24"/>
          <w:lang w:val="ro-RO"/>
        </w:rPr>
        <w:t xml:space="preserve">perator sau </w:t>
      </w:r>
      <w:r w:rsidRPr="00251CEC">
        <w:rPr>
          <w:rFonts w:ascii="Times New Roman" w:hAnsi="Times New Roman"/>
          <w:b/>
          <w:bCs/>
          <w:sz w:val="24"/>
          <w:szCs w:val="24"/>
          <w:lang w:val="ro-RO"/>
        </w:rPr>
        <w:t>o</w:t>
      </w:r>
      <w:r w:rsidR="00CF0C5E" w:rsidRPr="00251CEC">
        <w:rPr>
          <w:rFonts w:ascii="Times New Roman" w:hAnsi="Times New Roman"/>
          <w:b/>
          <w:bCs/>
          <w:sz w:val="24"/>
          <w:szCs w:val="24"/>
          <w:lang w:val="ro-RO"/>
        </w:rPr>
        <w:t xml:space="preserve">perator economic </w:t>
      </w:r>
      <w:r w:rsidR="00CF0C5E" w:rsidRPr="00251CEC">
        <w:rPr>
          <w:rFonts w:ascii="Times New Roman" w:hAnsi="Times New Roman"/>
          <w:sz w:val="24"/>
          <w:szCs w:val="24"/>
          <w:lang w:val="ro-RO"/>
        </w:rPr>
        <w:t xml:space="preserve">– orice persoană fizică sau juridică, de drept public ori privat sau grup ori asociere de astfel de persoane, care oferă, în mod licit, pe piață, </w:t>
      </w:r>
      <w:r w:rsidR="00B50AD3" w:rsidRPr="00251CEC">
        <w:rPr>
          <w:rFonts w:ascii="Times New Roman" w:hAnsi="Times New Roman"/>
          <w:sz w:val="24"/>
          <w:szCs w:val="24"/>
          <w:lang w:val="ro-RO"/>
        </w:rPr>
        <w:t>prestarea serviciilor sociale ori a altor servicii specifice prevăzute în anexa nr. 2 la Legea nr. 98/2016, inclusiv orice asociere temporară, formată între două ori mai multe dintre aceste entități;</w:t>
      </w:r>
    </w:p>
    <w:p w14:paraId="43BEF4C4" w14:textId="2AFE2EDE" w:rsidR="002966E5" w:rsidRPr="00251CEC" w:rsidRDefault="002966E5"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 xml:space="preserve">PAAP </w:t>
      </w:r>
      <w:r w:rsidRPr="00251CEC">
        <w:rPr>
          <w:rFonts w:ascii="Times New Roman" w:hAnsi="Times New Roman"/>
          <w:sz w:val="24"/>
          <w:szCs w:val="24"/>
          <w:lang w:val="ro-RO"/>
        </w:rPr>
        <w:t>– Programul anual al achizițiilor publice elaborat în conformitate cu prevederile art. 12-15 din H.G. nr. 395/2016;</w:t>
      </w:r>
    </w:p>
    <w:p w14:paraId="746770D9" w14:textId="683064BF" w:rsidR="00B50AD3"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p</w:t>
      </w:r>
      <w:r w:rsidR="00B50AD3" w:rsidRPr="00251CEC">
        <w:rPr>
          <w:rFonts w:ascii="Times New Roman" w:hAnsi="Times New Roman"/>
          <w:b/>
          <w:bCs/>
          <w:sz w:val="24"/>
          <w:szCs w:val="24"/>
          <w:lang w:val="ro-RO"/>
        </w:rPr>
        <w:t xml:space="preserve">ersoane cu funcții de decizie </w:t>
      </w:r>
      <w:r w:rsidR="00B50AD3" w:rsidRPr="00251CEC">
        <w:rPr>
          <w:rFonts w:ascii="Times New Roman" w:hAnsi="Times New Roman"/>
          <w:sz w:val="24"/>
          <w:szCs w:val="24"/>
          <w:lang w:val="ro-RO"/>
        </w:rPr>
        <w:t xml:space="preserve">– </w:t>
      </w:r>
      <w:r w:rsidR="00E23156" w:rsidRPr="00251CEC">
        <w:rPr>
          <w:rFonts w:ascii="Times New Roman" w:hAnsi="Times New Roman"/>
          <w:sz w:val="24"/>
          <w:szCs w:val="24"/>
          <w:lang w:val="ro-RO"/>
        </w:rPr>
        <w:t>c</w:t>
      </w:r>
      <w:r w:rsidR="00B50AD3" w:rsidRPr="00251CEC">
        <w:rPr>
          <w:rFonts w:ascii="Times New Roman" w:hAnsi="Times New Roman"/>
          <w:sz w:val="24"/>
          <w:szCs w:val="24"/>
          <w:lang w:val="ro-RO"/>
        </w:rPr>
        <w:t xml:space="preserve">onducătorul </w:t>
      </w:r>
      <w:r w:rsidR="00E23156" w:rsidRPr="00251CEC">
        <w:rPr>
          <w:rFonts w:ascii="Times New Roman" w:hAnsi="Times New Roman"/>
          <w:sz w:val="24"/>
          <w:szCs w:val="24"/>
          <w:lang w:val="ro-RO"/>
        </w:rPr>
        <w:t>a</w:t>
      </w:r>
      <w:r w:rsidR="00B50AD3" w:rsidRPr="00251CEC">
        <w:rPr>
          <w:rFonts w:ascii="Times New Roman" w:hAnsi="Times New Roman"/>
          <w:sz w:val="24"/>
          <w:szCs w:val="24"/>
          <w:lang w:val="ro-RO"/>
        </w:rPr>
        <w:t xml:space="preserve">utorității contractante, membrii organelor decizionale ale </w:t>
      </w:r>
      <w:r w:rsidR="00E23156" w:rsidRPr="00251CEC">
        <w:rPr>
          <w:rFonts w:ascii="Times New Roman" w:hAnsi="Times New Roman"/>
          <w:sz w:val="24"/>
          <w:szCs w:val="24"/>
          <w:lang w:val="ro-RO"/>
        </w:rPr>
        <w:t>a</w:t>
      </w:r>
      <w:r w:rsidR="00B50AD3" w:rsidRPr="00251CEC">
        <w:rPr>
          <w:rFonts w:ascii="Times New Roman" w:hAnsi="Times New Roman"/>
          <w:sz w:val="24"/>
          <w:szCs w:val="24"/>
          <w:lang w:val="ro-RO"/>
        </w:rPr>
        <w:t xml:space="preserve">utorității contractante ce au legătură cu procedura de atribuire, precum și orice alte persoane din cadrul </w:t>
      </w:r>
      <w:r w:rsidR="00E23156" w:rsidRPr="00251CEC">
        <w:rPr>
          <w:rFonts w:ascii="Times New Roman" w:hAnsi="Times New Roman"/>
          <w:sz w:val="24"/>
          <w:szCs w:val="24"/>
          <w:lang w:val="ro-RO"/>
        </w:rPr>
        <w:t>a</w:t>
      </w:r>
      <w:r w:rsidR="00B50AD3" w:rsidRPr="00251CEC">
        <w:rPr>
          <w:rFonts w:ascii="Times New Roman" w:hAnsi="Times New Roman"/>
          <w:sz w:val="24"/>
          <w:szCs w:val="24"/>
          <w:lang w:val="ro-RO"/>
        </w:rPr>
        <w:t xml:space="preserve">utorității contractante ce pot influența conținutul </w:t>
      </w:r>
      <w:r w:rsidR="00E23156" w:rsidRPr="00251CEC">
        <w:rPr>
          <w:rFonts w:ascii="Times New Roman" w:hAnsi="Times New Roman"/>
          <w:sz w:val="24"/>
          <w:szCs w:val="24"/>
          <w:lang w:val="ro-RO"/>
        </w:rPr>
        <w:t>d</w:t>
      </w:r>
      <w:r w:rsidR="00B50AD3" w:rsidRPr="00251CEC">
        <w:rPr>
          <w:rFonts w:ascii="Times New Roman" w:hAnsi="Times New Roman"/>
          <w:sz w:val="24"/>
          <w:szCs w:val="24"/>
          <w:lang w:val="ro-RO"/>
        </w:rPr>
        <w:t>ocumentelor achiziției și/sau desfășurarea procedurii de atribuire;</w:t>
      </w:r>
    </w:p>
    <w:p w14:paraId="7F5CF210" w14:textId="22BD7D1C" w:rsidR="005C176A" w:rsidRPr="00251CEC" w:rsidRDefault="005C176A"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 xml:space="preserve">Servicii </w:t>
      </w:r>
      <w:r w:rsidRPr="00251CEC">
        <w:rPr>
          <w:rFonts w:ascii="Times New Roman" w:hAnsi="Times New Roman"/>
          <w:sz w:val="24"/>
          <w:szCs w:val="24"/>
          <w:lang w:val="ro-RO"/>
        </w:rPr>
        <w:t>– serviciile sociale și alte servicii specifice prevăzute în anexa nr. 2 la Legea nr. 98/2016;</w:t>
      </w:r>
    </w:p>
    <w:p w14:paraId="5A756221" w14:textId="77652EED" w:rsidR="002966E5" w:rsidRPr="00251CEC" w:rsidRDefault="002966E5" w:rsidP="002966E5">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 xml:space="preserve">specificații tehnice </w:t>
      </w:r>
      <w:r w:rsidRPr="00251CEC">
        <w:rPr>
          <w:rFonts w:ascii="Times New Roman" w:hAnsi="Times New Roman"/>
          <w:sz w:val="24"/>
          <w:szCs w:val="24"/>
          <w:lang w:val="ro-RO"/>
        </w:rPr>
        <w:t xml:space="preserve">– cerințe, prescripții, caracteristici de natură tehnică, ce permit fiecărui serviciu social ori a altui serviciu specific prevăzut în anexa nr. 2 la Legea nr. 98/2016 să fie descris într-un mod obiectiv, </w:t>
      </w:r>
      <w:r w:rsidR="00E23156" w:rsidRPr="00251CEC">
        <w:rPr>
          <w:rFonts w:ascii="Times New Roman" w:hAnsi="Times New Roman"/>
          <w:sz w:val="24"/>
          <w:szCs w:val="24"/>
          <w:lang w:val="ro-RO"/>
        </w:rPr>
        <w:t xml:space="preserve">respectiv </w:t>
      </w:r>
      <w:r w:rsidRPr="00251CEC">
        <w:rPr>
          <w:rFonts w:ascii="Times New Roman" w:hAnsi="Times New Roman"/>
          <w:sz w:val="24"/>
          <w:szCs w:val="24"/>
          <w:lang w:val="ro-RO"/>
        </w:rPr>
        <w:t xml:space="preserve">într-o manieră corespunzătoare îndeplinirii necesității </w:t>
      </w:r>
      <w:r w:rsidR="00E23156" w:rsidRPr="00251CEC">
        <w:rPr>
          <w:rFonts w:ascii="Times New Roman" w:hAnsi="Times New Roman"/>
          <w:sz w:val="24"/>
          <w:szCs w:val="24"/>
          <w:lang w:val="ro-RO"/>
        </w:rPr>
        <w:t>a</w:t>
      </w:r>
      <w:r w:rsidRPr="00251CEC">
        <w:rPr>
          <w:rFonts w:ascii="Times New Roman" w:hAnsi="Times New Roman"/>
          <w:sz w:val="24"/>
          <w:szCs w:val="24"/>
          <w:lang w:val="ro-RO"/>
        </w:rPr>
        <w:t>utorității contractante;</w:t>
      </w:r>
    </w:p>
    <w:p w14:paraId="341717A6" w14:textId="5D341198" w:rsidR="00B50AD3" w:rsidRPr="00251CEC" w:rsidRDefault="00DA60CF"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s</w:t>
      </w:r>
      <w:r w:rsidR="00B50AD3" w:rsidRPr="00251CEC">
        <w:rPr>
          <w:rFonts w:ascii="Times New Roman" w:hAnsi="Times New Roman"/>
          <w:b/>
          <w:bCs/>
          <w:sz w:val="24"/>
          <w:szCs w:val="24"/>
          <w:lang w:val="ro-RO"/>
        </w:rPr>
        <w:t xml:space="preserve">ubcontractant </w:t>
      </w:r>
      <w:r w:rsidR="00B50AD3" w:rsidRPr="00251CEC">
        <w:rPr>
          <w:rFonts w:ascii="Times New Roman" w:hAnsi="Times New Roman"/>
          <w:sz w:val="24"/>
          <w:szCs w:val="24"/>
          <w:lang w:val="ro-RO"/>
        </w:rPr>
        <w:t xml:space="preserve">– orice </w:t>
      </w:r>
      <w:r w:rsidR="00E23156" w:rsidRPr="00251CEC">
        <w:rPr>
          <w:rFonts w:ascii="Times New Roman" w:hAnsi="Times New Roman"/>
          <w:sz w:val="24"/>
          <w:szCs w:val="24"/>
          <w:lang w:val="ro-RO"/>
        </w:rPr>
        <w:t>o</w:t>
      </w:r>
      <w:r w:rsidR="00B50AD3" w:rsidRPr="00251CEC">
        <w:rPr>
          <w:rFonts w:ascii="Times New Roman" w:hAnsi="Times New Roman"/>
          <w:sz w:val="24"/>
          <w:szCs w:val="24"/>
          <w:lang w:val="ro-RO"/>
        </w:rPr>
        <w:t xml:space="preserve">perator economic care nu este parte a unui </w:t>
      </w:r>
      <w:r w:rsidR="00E23156" w:rsidRPr="00251CEC">
        <w:rPr>
          <w:rFonts w:ascii="Times New Roman" w:hAnsi="Times New Roman"/>
          <w:sz w:val="24"/>
          <w:szCs w:val="24"/>
          <w:lang w:val="ro-RO"/>
        </w:rPr>
        <w:t>c</w:t>
      </w:r>
      <w:r w:rsidR="00B50AD3" w:rsidRPr="00251CEC">
        <w:rPr>
          <w:rFonts w:ascii="Times New Roman" w:hAnsi="Times New Roman"/>
          <w:sz w:val="24"/>
          <w:szCs w:val="24"/>
          <w:lang w:val="ro-RO"/>
        </w:rPr>
        <w:t xml:space="preserve">ontract de achiziție publică și care prestează anumite părți ori elemente ale serviciilor ori îndeplinește activități care fac parte din obiectul </w:t>
      </w:r>
      <w:r w:rsidR="00E23156" w:rsidRPr="00251CEC">
        <w:rPr>
          <w:rFonts w:ascii="Times New Roman" w:hAnsi="Times New Roman"/>
          <w:sz w:val="24"/>
          <w:szCs w:val="24"/>
          <w:lang w:val="ro-RO"/>
        </w:rPr>
        <w:t>c</w:t>
      </w:r>
      <w:r w:rsidR="00B50AD3" w:rsidRPr="00251CEC">
        <w:rPr>
          <w:rFonts w:ascii="Times New Roman" w:hAnsi="Times New Roman"/>
          <w:sz w:val="24"/>
          <w:szCs w:val="24"/>
          <w:lang w:val="ro-RO"/>
        </w:rPr>
        <w:t>ontractului de achiziție publică, răspunzând în fața C</w:t>
      </w:r>
      <w:r w:rsidR="00FB59AF" w:rsidRPr="00251CEC">
        <w:rPr>
          <w:rFonts w:ascii="Times New Roman" w:hAnsi="Times New Roman"/>
          <w:sz w:val="24"/>
          <w:szCs w:val="24"/>
          <w:lang w:val="ro-RO"/>
        </w:rPr>
        <w:t>o</w:t>
      </w:r>
      <w:r w:rsidR="00B50AD3" w:rsidRPr="00251CEC">
        <w:rPr>
          <w:rFonts w:ascii="Times New Roman" w:hAnsi="Times New Roman"/>
          <w:sz w:val="24"/>
          <w:szCs w:val="24"/>
          <w:lang w:val="ro-RO"/>
        </w:rPr>
        <w:t>ntractantului de organizarea și derularea tuturor etapelor necesare în acest scop;</w:t>
      </w:r>
    </w:p>
    <w:p w14:paraId="05B8379B" w14:textId="62E25713" w:rsidR="00C218A7" w:rsidRPr="00251CEC" w:rsidRDefault="00C218A7" w:rsidP="001B2B79">
      <w:pPr>
        <w:pStyle w:val="ListParagraph"/>
        <w:numPr>
          <w:ilvl w:val="0"/>
          <w:numId w:val="7"/>
        </w:numPr>
        <w:spacing w:after="0"/>
        <w:ind w:left="426"/>
        <w:jc w:val="both"/>
        <w:rPr>
          <w:rFonts w:ascii="Times New Roman" w:hAnsi="Times New Roman"/>
          <w:sz w:val="24"/>
          <w:szCs w:val="24"/>
          <w:lang w:val="ro-RO"/>
        </w:rPr>
      </w:pPr>
      <w:r w:rsidRPr="00251CEC">
        <w:rPr>
          <w:rFonts w:ascii="Times New Roman" w:hAnsi="Times New Roman"/>
          <w:b/>
          <w:bCs/>
          <w:sz w:val="24"/>
          <w:szCs w:val="24"/>
          <w:lang w:val="ro-RO"/>
        </w:rPr>
        <w:t xml:space="preserve">zi sau zile </w:t>
      </w:r>
      <w:r w:rsidRPr="00251CEC">
        <w:rPr>
          <w:rFonts w:ascii="Times New Roman" w:hAnsi="Times New Roman"/>
          <w:sz w:val="24"/>
          <w:szCs w:val="24"/>
          <w:lang w:val="ro-RO"/>
        </w:rPr>
        <w:t>– zile calendaristice, cu excepția cazurilor în care se prevede expres că sunt zile lucrătoare.</w:t>
      </w:r>
    </w:p>
    <w:p w14:paraId="52A29485" w14:textId="42191873" w:rsidR="00FD6B25" w:rsidRPr="00251CEC" w:rsidRDefault="0007223C" w:rsidP="00616B52">
      <w:pPr>
        <w:spacing w:after="0"/>
        <w:jc w:val="both"/>
        <w:rPr>
          <w:rFonts w:ascii="Times New Roman" w:hAnsi="Times New Roman"/>
          <w:sz w:val="24"/>
          <w:szCs w:val="24"/>
          <w:lang w:val="ro-RO"/>
        </w:rPr>
      </w:pPr>
      <w:r w:rsidRPr="00251CEC">
        <w:rPr>
          <w:rFonts w:ascii="Times New Roman" w:hAnsi="Times New Roman"/>
          <w:sz w:val="24"/>
          <w:szCs w:val="24"/>
          <w:lang w:val="ro-RO"/>
        </w:rPr>
        <w:t>4.2.</w:t>
      </w:r>
      <w:r w:rsidRPr="00251CEC">
        <w:rPr>
          <w:rFonts w:ascii="Times New Roman" w:hAnsi="Times New Roman"/>
          <w:sz w:val="24"/>
          <w:szCs w:val="24"/>
          <w:lang w:val="ro-RO"/>
        </w:rPr>
        <w:tab/>
      </w:r>
      <w:r w:rsidR="00FB59AF" w:rsidRPr="00251CEC">
        <w:rPr>
          <w:rFonts w:ascii="Times New Roman" w:hAnsi="Times New Roman"/>
          <w:sz w:val="24"/>
          <w:szCs w:val="24"/>
          <w:lang w:val="ro-RO"/>
        </w:rPr>
        <w:t xml:space="preserve">Acolo unde nu se prevede în mod expres altfel, termenii și expresiile de mai sus se completează cu </w:t>
      </w:r>
      <w:r w:rsidR="00494DE8" w:rsidRPr="00251CEC">
        <w:rPr>
          <w:rFonts w:ascii="Times New Roman" w:hAnsi="Times New Roman"/>
          <w:sz w:val="24"/>
          <w:szCs w:val="24"/>
          <w:lang w:val="ro-RO"/>
        </w:rPr>
        <w:t xml:space="preserve">termenii și expresiile definite în Legea nr. 98/2016 și în normele de aplicare ale acestei legi. </w:t>
      </w:r>
    </w:p>
    <w:p w14:paraId="0606ED7F" w14:textId="77777777" w:rsidR="00FB59AF" w:rsidRPr="00251CEC" w:rsidRDefault="00FB59AF" w:rsidP="00616B52">
      <w:pPr>
        <w:spacing w:after="0"/>
        <w:jc w:val="both"/>
        <w:rPr>
          <w:rFonts w:ascii="Times New Roman" w:hAnsi="Times New Roman"/>
          <w:sz w:val="24"/>
          <w:szCs w:val="24"/>
          <w:lang w:val="ro-RO"/>
        </w:rPr>
      </w:pPr>
    </w:p>
    <w:p w14:paraId="6D466B2F" w14:textId="77777777" w:rsidR="00C218A7" w:rsidRPr="00251CEC" w:rsidRDefault="00C218A7" w:rsidP="00616B52">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Măsuri organizatorice</w:t>
      </w:r>
    </w:p>
    <w:p w14:paraId="6065528E" w14:textId="10B194AA" w:rsidR="00C218A7" w:rsidRPr="00251CEC" w:rsidRDefault="00C218A7" w:rsidP="001B2B79">
      <w:pPr>
        <w:pStyle w:val="ListParagraph"/>
        <w:numPr>
          <w:ilvl w:val="0"/>
          <w:numId w:val="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Persoanele cu atribuții în realizarea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chiziției în vederea atribuirii </w:t>
      </w:r>
      <w:r w:rsidR="00DA60CF" w:rsidRPr="00251CEC">
        <w:rPr>
          <w:rFonts w:ascii="Times New Roman" w:hAnsi="Times New Roman"/>
          <w:sz w:val="24"/>
          <w:szCs w:val="24"/>
          <w:lang w:val="ro-RO"/>
        </w:rPr>
        <w:t>c</w:t>
      </w:r>
      <w:r w:rsidRPr="00251CEC">
        <w:rPr>
          <w:rFonts w:ascii="Times New Roman" w:hAnsi="Times New Roman"/>
          <w:sz w:val="24"/>
          <w:szCs w:val="24"/>
          <w:lang w:val="ro-RO"/>
        </w:rPr>
        <w:t>ontractelor de achiziție publică/</w:t>
      </w:r>
      <w:r w:rsidR="00DA60CF" w:rsidRPr="00251CEC">
        <w:rPr>
          <w:rFonts w:ascii="Times New Roman" w:hAnsi="Times New Roman"/>
          <w:sz w:val="24"/>
          <w:szCs w:val="24"/>
          <w:lang w:val="ro-RO"/>
        </w:rPr>
        <w:t>a</w:t>
      </w:r>
      <w:r w:rsidRPr="00251CEC">
        <w:rPr>
          <w:rFonts w:ascii="Times New Roman" w:hAnsi="Times New Roman"/>
          <w:sz w:val="24"/>
          <w:szCs w:val="24"/>
          <w:lang w:val="ro-RO"/>
        </w:rPr>
        <w:t>cordurilor-cadru ce au ca obiect servicii sociale sau alte servicii specifice prevăzute în anexa nr. 2 la Legea nr. 98/2016, inclusiv perso</w:t>
      </w:r>
      <w:r w:rsidR="0085396A" w:rsidRPr="00251CEC">
        <w:rPr>
          <w:rFonts w:ascii="Times New Roman" w:hAnsi="Times New Roman"/>
          <w:sz w:val="24"/>
          <w:szCs w:val="24"/>
          <w:lang w:val="ro-RO"/>
        </w:rPr>
        <w:t>anele</w:t>
      </w:r>
      <w:r w:rsidRPr="00251CEC">
        <w:rPr>
          <w:rFonts w:ascii="Times New Roman" w:hAnsi="Times New Roman"/>
          <w:sz w:val="24"/>
          <w:szCs w:val="24"/>
          <w:lang w:val="ro-RO"/>
        </w:rPr>
        <w:t xml:space="preserve"> responsabil</w:t>
      </w:r>
      <w:r w:rsidR="0085396A" w:rsidRPr="00251CEC">
        <w:rPr>
          <w:rFonts w:ascii="Times New Roman" w:hAnsi="Times New Roman"/>
          <w:sz w:val="24"/>
          <w:szCs w:val="24"/>
          <w:lang w:val="ro-RO"/>
        </w:rPr>
        <w:t>e</w:t>
      </w:r>
      <w:r w:rsidRPr="00251CEC">
        <w:rPr>
          <w:rFonts w:ascii="Times New Roman" w:hAnsi="Times New Roman"/>
          <w:sz w:val="24"/>
          <w:szCs w:val="24"/>
          <w:lang w:val="ro-RO"/>
        </w:rPr>
        <w:t xml:space="preserve"> cu aplicarea prezentelor note procedurale interne, sunt </w:t>
      </w:r>
      <w:r w:rsidR="004A6B5E" w:rsidRPr="00251CEC">
        <w:rPr>
          <w:rFonts w:ascii="Times New Roman" w:hAnsi="Times New Roman"/>
          <w:sz w:val="24"/>
          <w:szCs w:val="24"/>
          <w:lang w:val="ro-RO"/>
        </w:rPr>
        <w:t>persoanele</w:t>
      </w:r>
      <w:r w:rsidR="00C843BB" w:rsidRPr="00251CEC">
        <w:rPr>
          <w:rFonts w:ascii="Times New Roman" w:hAnsi="Times New Roman"/>
          <w:sz w:val="24"/>
          <w:szCs w:val="24"/>
          <w:lang w:val="ro-RO"/>
        </w:rPr>
        <w:t xml:space="preserve"> din cadrul Compartimentului Achiziții Publice</w:t>
      </w:r>
      <w:r w:rsidR="004A6B5E" w:rsidRPr="00251CEC">
        <w:rPr>
          <w:rFonts w:ascii="Times New Roman" w:hAnsi="Times New Roman"/>
          <w:sz w:val="24"/>
          <w:szCs w:val="24"/>
          <w:lang w:val="ro-RO"/>
        </w:rPr>
        <w:t xml:space="preserve"> al autorității contractante.</w:t>
      </w:r>
    </w:p>
    <w:p w14:paraId="21B9919F" w14:textId="01A071C8" w:rsidR="00C843BB" w:rsidRPr="00251CEC" w:rsidRDefault="00C843BB" w:rsidP="001B2B79">
      <w:pPr>
        <w:pStyle w:val="ListParagraph"/>
        <w:numPr>
          <w:ilvl w:val="0"/>
          <w:numId w:val="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Celelalte compartimente din cadrul </w:t>
      </w:r>
      <w:r w:rsidR="005D78C1" w:rsidRPr="00251CEC">
        <w:rPr>
          <w:rFonts w:ascii="Times New Roman" w:hAnsi="Times New Roman"/>
          <w:sz w:val="24"/>
          <w:szCs w:val="24"/>
          <w:lang w:val="ro-RO"/>
        </w:rPr>
        <w:t xml:space="preserve">U.A.T. </w:t>
      </w:r>
      <w:r w:rsidR="008E481C">
        <w:rPr>
          <w:rFonts w:ascii="Times New Roman" w:hAnsi="Times New Roman"/>
          <w:sz w:val="24"/>
          <w:szCs w:val="24"/>
          <w:lang w:val="ro-RO"/>
        </w:rPr>
        <w:t>Comuna Șișiști</w:t>
      </w:r>
      <w:r w:rsidR="008E481C" w:rsidRPr="00251CEC">
        <w:rPr>
          <w:rFonts w:ascii="Times New Roman" w:hAnsi="Times New Roman"/>
          <w:sz w:val="24"/>
          <w:szCs w:val="24"/>
          <w:lang w:val="ro-RO"/>
        </w:rPr>
        <w:t xml:space="preserve"> </w:t>
      </w:r>
      <w:r w:rsidRPr="00251CEC">
        <w:rPr>
          <w:rFonts w:ascii="Times New Roman" w:hAnsi="Times New Roman"/>
          <w:sz w:val="24"/>
          <w:szCs w:val="24"/>
          <w:lang w:val="ro-RO"/>
        </w:rPr>
        <w:t xml:space="preserve">au obligația de a sprijini activitatea Compartimentului Achiziții Publice în funcție de specificul și complexitatea obiectului </w:t>
      </w:r>
      <w:r w:rsidR="00DA60CF" w:rsidRPr="00251CEC">
        <w:rPr>
          <w:rFonts w:ascii="Times New Roman" w:hAnsi="Times New Roman"/>
          <w:sz w:val="24"/>
          <w:szCs w:val="24"/>
          <w:lang w:val="ro-RO"/>
        </w:rPr>
        <w:t>a</w:t>
      </w:r>
      <w:r w:rsidRPr="00251CEC">
        <w:rPr>
          <w:rFonts w:ascii="Times New Roman" w:hAnsi="Times New Roman"/>
          <w:sz w:val="24"/>
          <w:szCs w:val="24"/>
          <w:lang w:val="ro-RO"/>
        </w:rPr>
        <w:t>chiziției, aceasta realizându-se, într-o enumerare enunțiativă, prin:</w:t>
      </w:r>
    </w:p>
    <w:p w14:paraId="40AF6206" w14:textId="215A8E7B" w:rsidR="00C843BB"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t>t</w:t>
      </w:r>
      <w:r w:rsidR="00C843BB" w:rsidRPr="00251CEC">
        <w:rPr>
          <w:rFonts w:ascii="Times New Roman" w:hAnsi="Times New Roman"/>
          <w:sz w:val="24"/>
          <w:szCs w:val="24"/>
          <w:lang w:val="ro-RO"/>
        </w:rPr>
        <w:t xml:space="preserve">ransmiterea referatelor de necesitate privind necesitățile de </w:t>
      </w:r>
      <w:r w:rsidR="00DA60CF" w:rsidRPr="00251CEC">
        <w:rPr>
          <w:rFonts w:ascii="Times New Roman" w:hAnsi="Times New Roman"/>
          <w:sz w:val="24"/>
          <w:szCs w:val="24"/>
          <w:lang w:val="ro-RO"/>
        </w:rPr>
        <w:t>S</w:t>
      </w:r>
      <w:r w:rsidR="00C843BB" w:rsidRPr="00251CEC">
        <w:rPr>
          <w:rFonts w:ascii="Times New Roman" w:hAnsi="Times New Roman"/>
          <w:sz w:val="24"/>
          <w:szCs w:val="24"/>
          <w:lang w:val="ro-RO"/>
        </w:rPr>
        <w:t>ervicii și valoarea estimată a acestora;</w:t>
      </w:r>
    </w:p>
    <w:p w14:paraId="2EEF284F" w14:textId="16A1F1EA" w:rsidR="00C843BB"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t>t</w:t>
      </w:r>
      <w:r w:rsidR="00C843BB" w:rsidRPr="00251CEC">
        <w:rPr>
          <w:rFonts w:ascii="Times New Roman" w:hAnsi="Times New Roman"/>
          <w:sz w:val="24"/>
          <w:szCs w:val="24"/>
          <w:lang w:val="ro-RO"/>
        </w:rPr>
        <w:t xml:space="preserve">ransmiterea, dacă este cazul, a specificațiilor tehnice pentru </w:t>
      </w:r>
      <w:r w:rsidR="00DA60CF" w:rsidRPr="00251CEC">
        <w:rPr>
          <w:rFonts w:ascii="Times New Roman" w:hAnsi="Times New Roman"/>
          <w:sz w:val="24"/>
          <w:szCs w:val="24"/>
          <w:lang w:val="ro-RO"/>
        </w:rPr>
        <w:t>S</w:t>
      </w:r>
      <w:r w:rsidR="00C843BB" w:rsidRPr="00251CEC">
        <w:rPr>
          <w:rFonts w:ascii="Times New Roman" w:hAnsi="Times New Roman"/>
          <w:sz w:val="24"/>
          <w:szCs w:val="24"/>
          <w:lang w:val="ro-RO"/>
        </w:rPr>
        <w:t>erviciile solicitate;</w:t>
      </w:r>
    </w:p>
    <w:p w14:paraId="46F76CA1" w14:textId="3922CB80" w:rsidR="00C843BB"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t>î</w:t>
      </w:r>
      <w:r w:rsidR="00C843BB" w:rsidRPr="00251CEC">
        <w:rPr>
          <w:rFonts w:ascii="Times New Roman" w:hAnsi="Times New Roman"/>
          <w:sz w:val="24"/>
          <w:szCs w:val="24"/>
          <w:lang w:val="ro-RO"/>
        </w:rPr>
        <w:t xml:space="preserve">n funcție de natura și complexitatea necesităților identificate, transmiterea de informații cu privire la prețul unitar/total și actualizat al respectivelor necesități, în urma unei cercetări de piață sau pe bază istorică (valori din </w:t>
      </w:r>
      <w:r w:rsidR="00DA60CF" w:rsidRPr="00251CEC">
        <w:rPr>
          <w:rFonts w:ascii="Times New Roman" w:hAnsi="Times New Roman"/>
          <w:sz w:val="24"/>
          <w:szCs w:val="24"/>
          <w:lang w:val="ro-RO"/>
        </w:rPr>
        <w:t>a</w:t>
      </w:r>
      <w:r w:rsidR="00C843BB" w:rsidRPr="00251CEC">
        <w:rPr>
          <w:rFonts w:ascii="Times New Roman" w:hAnsi="Times New Roman"/>
          <w:sz w:val="24"/>
          <w:szCs w:val="24"/>
          <w:lang w:val="ro-RO"/>
        </w:rPr>
        <w:t>chizițiile anterioare, actualizate cu factorul de inflație), acolo unde este posibil;</w:t>
      </w:r>
    </w:p>
    <w:p w14:paraId="3498A65B" w14:textId="63A32613" w:rsidR="00C843BB"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t>a</w:t>
      </w:r>
      <w:r w:rsidR="00C843BB" w:rsidRPr="00251CEC">
        <w:rPr>
          <w:rFonts w:ascii="Times New Roman" w:hAnsi="Times New Roman"/>
          <w:sz w:val="24"/>
          <w:szCs w:val="24"/>
          <w:lang w:val="ro-RO"/>
        </w:rPr>
        <w:t xml:space="preserve">vizarea </w:t>
      </w:r>
      <w:r w:rsidR="00DA60CF" w:rsidRPr="00251CEC">
        <w:rPr>
          <w:rFonts w:ascii="Times New Roman" w:hAnsi="Times New Roman"/>
          <w:sz w:val="24"/>
          <w:szCs w:val="24"/>
          <w:lang w:val="ro-RO"/>
        </w:rPr>
        <w:t>d</w:t>
      </w:r>
      <w:r w:rsidR="00C843BB" w:rsidRPr="00251CEC">
        <w:rPr>
          <w:rFonts w:ascii="Times New Roman" w:hAnsi="Times New Roman"/>
          <w:sz w:val="24"/>
          <w:szCs w:val="24"/>
          <w:lang w:val="ro-RO"/>
        </w:rPr>
        <w:t>ocumentelor achiziției</w:t>
      </w:r>
      <w:r w:rsidRPr="00251CEC">
        <w:rPr>
          <w:rFonts w:ascii="Times New Roman" w:hAnsi="Times New Roman"/>
          <w:sz w:val="24"/>
          <w:szCs w:val="24"/>
          <w:lang w:val="ro-RO"/>
        </w:rPr>
        <w:t xml:space="preserve"> (</w:t>
      </w:r>
      <w:r w:rsidR="00DA60CF" w:rsidRPr="00251CEC">
        <w:rPr>
          <w:rFonts w:ascii="Times New Roman" w:hAnsi="Times New Roman"/>
          <w:sz w:val="24"/>
          <w:szCs w:val="24"/>
          <w:lang w:val="ro-RO"/>
        </w:rPr>
        <w:t>d</w:t>
      </w:r>
      <w:r w:rsidRPr="00251CEC">
        <w:rPr>
          <w:rFonts w:ascii="Times New Roman" w:hAnsi="Times New Roman"/>
          <w:sz w:val="24"/>
          <w:szCs w:val="24"/>
          <w:lang w:val="ro-RO"/>
        </w:rPr>
        <w:t xml:space="preserve">ocumentația de atribuire, </w:t>
      </w:r>
      <w:r w:rsidR="00DA60CF" w:rsidRPr="00251CEC">
        <w:rPr>
          <w:rFonts w:ascii="Times New Roman" w:hAnsi="Times New Roman"/>
          <w:sz w:val="24"/>
          <w:szCs w:val="24"/>
          <w:lang w:val="ro-RO"/>
        </w:rPr>
        <w:t>c</w:t>
      </w:r>
      <w:r w:rsidRPr="00251CEC">
        <w:rPr>
          <w:rFonts w:ascii="Times New Roman" w:hAnsi="Times New Roman"/>
          <w:sz w:val="24"/>
          <w:szCs w:val="24"/>
          <w:lang w:val="ro-RO"/>
        </w:rPr>
        <w:t>ontractul de achiziție publică/</w:t>
      </w:r>
      <w:r w:rsidR="00DA60CF" w:rsidRPr="00251CEC">
        <w:rPr>
          <w:rFonts w:ascii="Times New Roman" w:hAnsi="Times New Roman"/>
          <w:sz w:val="24"/>
          <w:szCs w:val="24"/>
          <w:lang w:val="ro-RO"/>
        </w:rPr>
        <w:t>a</w:t>
      </w:r>
      <w:r w:rsidRPr="00251CEC">
        <w:rPr>
          <w:rFonts w:ascii="Times New Roman" w:hAnsi="Times New Roman"/>
          <w:sz w:val="24"/>
          <w:szCs w:val="24"/>
          <w:lang w:val="ro-RO"/>
        </w:rPr>
        <w:t>cordul-cadru);</w:t>
      </w:r>
    </w:p>
    <w:p w14:paraId="2009EC18" w14:textId="33396336" w:rsidR="008545B1"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t xml:space="preserve">participarea unuia sau mai multor reprezentanți ai compartimentului care solicită efectuarea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chiziției în cadrul comisiei/comisiilor de evaluare a </w:t>
      </w:r>
      <w:r w:rsidR="00DA60CF" w:rsidRPr="00251CEC">
        <w:rPr>
          <w:rFonts w:ascii="Times New Roman" w:hAnsi="Times New Roman"/>
          <w:sz w:val="24"/>
          <w:szCs w:val="24"/>
          <w:lang w:val="ro-RO"/>
        </w:rPr>
        <w:t>o</w:t>
      </w:r>
      <w:r w:rsidRPr="00251CEC">
        <w:rPr>
          <w:rFonts w:ascii="Times New Roman" w:hAnsi="Times New Roman"/>
          <w:sz w:val="24"/>
          <w:szCs w:val="24"/>
          <w:lang w:val="ro-RO"/>
        </w:rPr>
        <w:t>fertelor</w:t>
      </w:r>
      <w:r w:rsidR="004A6B5E" w:rsidRPr="00251CEC">
        <w:rPr>
          <w:rFonts w:ascii="Times New Roman" w:hAnsi="Times New Roman"/>
          <w:sz w:val="24"/>
          <w:szCs w:val="24"/>
          <w:lang w:val="ro-RO"/>
        </w:rPr>
        <w:t>, acolo unde este cazul</w:t>
      </w:r>
      <w:r w:rsidRPr="00251CEC">
        <w:rPr>
          <w:rFonts w:ascii="Times New Roman" w:hAnsi="Times New Roman"/>
          <w:sz w:val="24"/>
          <w:szCs w:val="24"/>
          <w:lang w:val="ro-RO"/>
        </w:rPr>
        <w:t>;</w:t>
      </w:r>
    </w:p>
    <w:p w14:paraId="7A52D7AB" w14:textId="34810AF0" w:rsidR="008545B1" w:rsidRPr="00251CEC" w:rsidRDefault="008545B1" w:rsidP="001B2B79">
      <w:pPr>
        <w:pStyle w:val="ListParagraph"/>
        <w:numPr>
          <w:ilvl w:val="0"/>
          <w:numId w:val="9"/>
        </w:numPr>
        <w:spacing w:after="0"/>
        <w:jc w:val="both"/>
        <w:rPr>
          <w:rFonts w:ascii="Times New Roman" w:hAnsi="Times New Roman"/>
          <w:b/>
          <w:bCs/>
          <w:sz w:val="24"/>
          <w:szCs w:val="24"/>
          <w:lang w:val="ro-RO"/>
        </w:rPr>
      </w:pPr>
      <w:r w:rsidRPr="00251CEC">
        <w:rPr>
          <w:rFonts w:ascii="Times New Roman" w:hAnsi="Times New Roman"/>
          <w:sz w:val="24"/>
          <w:szCs w:val="24"/>
          <w:lang w:val="ro-RO"/>
        </w:rPr>
        <w:lastRenderedPageBreak/>
        <w:t xml:space="preserve">informarea justificată cu privire la eventualele modificări intervenite în execuția </w:t>
      </w:r>
      <w:r w:rsidR="00DA60CF" w:rsidRPr="00251CEC">
        <w:rPr>
          <w:rFonts w:ascii="Times New Roman" w:hAnsi="Times New Roman"/>
          <w:sz w:val="24"/>
          <w:szCs w:val="24"/>
          <w:lang w:val="ro-RO"/>
        </w:rPr>
        <w:t>c</w:t>
      </w:r>
      <w:r w:rsidRPr="00251CEC">
        <w:rPr>
          <w:rFonts w:ascii="Times New Roman" w:hAnsi="Times New Roman"/>
          <w:sz w:val="24"/>
          <w:szCs w:val="24"/>
          <w:lang w:val="ro-RO"/>
        </w:rPr>
        <w:t xml:space="preserve">ontractelor de achiziție publică, la solicitarea </w:t>
      </w:r>
      <w:r w:rsidR="00DA60CF" w:rsidRPr="00251CEC">
        <w:rPr>
          <w:rFonts w:ascii="Times New Roman" w:hAnsi="Times New Roman"/>
          <w:sz w:val="24"/>
          <w:szCs w:val="24"/>
          <w:lang w:val="ro-RO"/>
        </w:rPr>
        <w:t>o</w:t>
      </w:r>
      <w:r w:rsidRPr="00251CEC">
        <w:rPr>
          <w:rFonts w:ascii="Times New Roman" w:hAnsi="Times New Roman"/>
          <w:sz w:val="24"/>
          <w:szCs w:val="24"/>
          <w:lang w:val="ro-RO"/>
        </w:rPr>
        <w:t>peratorului economic, în condițiile legii.</w:t>
      </w:r>
    </w:p>
    <w:p w14:paraId="5FBA1558" w14:textId="77777777" w:rsidR="008545B1" w:rsidRPr="00251CEC" w:rsidRDefault="008545B1" w:rsidP="00616B52">
      <w:pPr>
        <w:pStyle w:val="ListParagraph"/>
        <w:spacing w:after="0"/>
        <w:jc w:val="both"/>
        <w:rPr>
          <w:rFonts w:ascii="Times New Roman" w:hAnsi="Times New Roman"/>
          <w:b/>
          <w:bCs/>
          <w:sz w:val="24"/>
          <w:szCs w:val="24"/>
          <w:lang w:val="ro-RO"/>
        </w:rPr>
      </w:pPr>
    </w:p>
    <w:p w14:paraId="27A8B409" w14:textId="08325D11" w:rsidR="00FD6B25" w:rsidRPr="00251CEC" w:rsidRDefault="00FD6B25" w:rsidP="00FD6B25">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Evitarea conflictului de interese</w:t>
      </w:r>
    </w:p>
    <w:p w14:paraId="0F29182A" w14:textId="57E1530B" w:rsidR="00FD6B25" w:rsidRPr="00251CEC" w:rsidRDefault="00FD6B25" w:rsidP="001B2B79">
      <w:pPr>
        <w:pStyle w:val="ListParagraph"/>
        <w:numPr>
          <w:ilvl w:val="0"/>
          <w:numId w:val="1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Pe parcursul procedurii de atribuire,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w:t>
      </w:r>
      <w:r w:rsidR="00E96FC3" w:rsidRPr="00251CEC">
        <w:rPr>
          <w:rFonts w:ascii="Times New Roman" w:hAnsi="Times New Roman"/>
          <w:sz w:val="24"/>
          <w:szCs w:val="24"/>
          <w:lang w:val="ro-RO"/>
        </w:rPr>
        <w:t xml:space="preserve">are obligația de a lua toate măsurile necesare pentru prevenirea, identificarea și remedierea situațiilor de conflicte de interese, în scopul evitării denaturării concurenței și asigurării tratamentului egal pentru toți </w:t>
      </w:r>
      <w:r w:rsidR="00DA60CF" w:rsidRPr="00251CEC">
        <w:rPr>
          <w:rFonts w:ascii="Times New Roman" w:hAnsi="Times New Roman"/>
          <w:sz w:val="24"/>
          <w:szCs w:val="24"/>
          <w:lang w:val="ro-RO"/>
        </w:rPr>
        <w:t>o</w:t>
      </w:r>
      <w:r w:rsidR="00E96FC3" w:rsidRPr="00251CEC">
        <w:rPr>
          <w:rFonts w:ascii="Times New Roman" w:hAnsi="Times New Roman"/>
          <w:sz w:val="24"/>
          <w:szCs w:val="24"/>
          <w:lang w:val="ro-RO"/>
        </w:rPr>
        <w:t>peratorii economici.</w:t>
      </w:r>
    </w:p>
    <w:p w14:paraId="30B3F15D" w14:textId="2B03F978" w:rsidR="00E96FC3" w:rsidRPr="00251CEC" w:rsidRDefault="00E96FC3" w:rsidP="001B2B79">
      <w:pPr>
        <w:pStyle w:val="ListParagraph"/>
        <w:numPr>
          <w:ilvl w:val="0"/>
          <w:numId w:val="1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În sensul art. 59 din Legea nr. 98/2016, prin conflict de interese se înțelege orice situație în care membrii personalului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sau ai unui furnizor de servicii care acționează în numele </w:t>
      </w:r>
      <w:r w:rsidR="00DA60CF" w:rsidRPr="00251CEC">
        <w:rPr>
          <w:rFonts w:ascii="Times New Roman" w:hAnsi="Times New Roman"/>
          <w:sz w:val="24"/>
          <w:szCs w:val="24"/>
          <w:lang w:val="ro-RO"/>
        </w:rPr>
        <w:t>a</w:t>
      </w:r>
      <w:r w:rsidRPr="00251CEC">
        <w:rPr>
          <w:rFonts w:ascii="Times New Roman" w:hAnsi="Times New Roman"/>
          <w:sz w:val="24"/>
          <w:szCs w:val="24"/>
          <w:lang w:val="ro-RO"/>
        </w:rPr>
        <w:t>utorității contractante care sunt implicați în desfășurarea procedurii de atribuire sau care pot influența rezultatul acesteia, au în mod direct sau indirect un interes financiar, economic sau un alt interes personal, care ar putea fi perceput ca element care compromite imparțialitatea ori independența în contextul procedurii de atribuire.</w:t>
      </w:r>
    </w:p>
    <w:p w14:paraId="23AADF54" w14:textId="02FC0119" w:rsidR="00C218A7" w:rsidRPr="00251CEC" w:rsidRDefault="00C218A7" w:rsidP="00616B52">
      <w:pPr>
        <w:spacing w:after="0"/>
        <w:jc w:val="both"/>
        <w:rPr>
          <w:rFonts w:ascii="Times New Roman" w:hAnsi="Times New Roman"/>
          <w:sz w:val="24"/>
          <w:szCs w:val="24"/>
          <w:lang w:val="ro-RO"/>
        </w:rPr>
      </w:pPr>
    </w:p>
    <w:p w14:paraId="05596A5A" w14:textId="77777777" w:rsidR="0085396A" w:rsidRPr="00251CEC" w:rsidRDefault="0085396A" w:rsidP="0085396A">
      <w:pPr>
        <w:spacing w:after="0"/>
        <w:jc w:val="both"/>
        <w:rPr>
          <w:rFonts w:ascii="Times New Roman" w:hAnsi="Times New Roman"/>
          <w:b/>
          <w:bCs/>
          <w:sz w:val="24"/>
          <w:szCs w:val="24"/>
          <w:lang w:val="ro-RO"/>
        </w:rPr>
      </w:pPr>
    </w:p>
    <w:p w14:paraId="5251A728" w14:textId="01B1FABB" w:rsidR="0085396A" w:rsidRPr="00251CEC" w:rsidRDefault="0085396A" w:rsidP="0085396A">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 xml:space="preserve">CAPITOLUL II. Planificarea/pregătirea </w:t>
      </w:r>
      <w:r w:rsidR="00DA60CF" w:rsidRPr="00251CEC">
        <w:rPr>
          <w:rFonts w:ascii="Times New Roman" w:hAnsi="Times New Roman"/>
          <w:b/>
          <w:bCs/>
          <w:sz w:val="24"/>
          <w:szCs w:val="24"/>
          <w:lang w:val="ro-RO"/>
        </w:rPr>
        <w:t>a</w:t>
      </w:r>
      <w:r w:rsidRPr="00251CEC">
        <w:rPr>
          <w:rFonts w:ascii="Times New Roman" w:hAnsi="Times New Roman"/>
          <w:b/>
          <w:bCs/>
          <w:sz w:val="24"/>
          <w:szCs w:val="24"/>
          <w:lang w:val="ro-RO"/>
        </w:rPr>
        <w:t>chiziției</w:t>
      </w:r>
    </w:p>
    <w:p w14:paraId="18C2D45B" w14:textId="65CAFB97" w:rsidR="0085396A" w:rsidRPr="00251CEC" w:rsidRDefault="0085396A" w:rsidP="00616B52">
      <w:pPr>
        <w:spacing w:after="0"/>
        <w:jc w:val="both"/>
        <w:rPr>
          <w:rFonts w:ascii="Times New Roman" w:hAnsi="Times New Roman"/>
          <w:sz w:val="24"/>
          <w:szCs w:val="24"/>
          <w:lang w:val="ro-RO"/>
        </w:rPr>
      </w:pPr>
    </w:p>
    <w:p w14:paraId="3722C3EC" w14:textId="06EA8116" w:rsidR="0085396A" w:rsidRPr="00251CEC" w:rsidRDefault="00E96FC3" w:rsidP="00FD5B99">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Planificarea </w:t>
      </w:r>
      <w:r w:rsidR="00DA60CF" w:rsidRPr="00251CEC">
        <w:rPr>
          <w:rFonts w:ascii="Times New Roman" w:hAnsi="Times New Roman"/>
          <w:b/>
          <w:bCs/>
          <w:sz w:val="24"/>
          <w:szCs w:val="24"/>
          <w:lang w:val="ro-RO"/>
        </w:rPr>
        <w:t>a</w:t>
      </w:r>
      <w:r w:rsidRPr="00251CEC">
        <w:rPr>
          <w:rFonts w:ascii="Times New Roman" w:hAnsi="Times New Roman"/>
          <w:b/>
          <w:bCs/>
          <w:sz w:val="24"/>
          <w:szCs w:val="24"/>
          <w:lang w:val="ro-RO"/>
        </w:rPr>
        <w:t>chiziției</w:t>
      </w:r>
    </w:p>
    <w:p w14:paraId="7813D0F2" w14:textId="594E553A" w:rsidR="000532C0" w:rsidRPr="00251CEC" w:rsidRDefault="000532C0" w:rsidP="007D4CB6">
      <w:pPr>
        <w:pStyle w:val="ListParagraph"/>
        <w:numPr>
          <w:ilvl w:val="1"/>
          <w:numId w:val="32"/>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Etapa de planificare a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chiziției debutează cu identificarea necesităților și elaborarea referatului de necesitate și se încheie odată cu aprobarea de către conducătorul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în calitate de ordonator de credite, a strategiei de contractare și a </w:t>
      </w:r>
      <w:r w:rsidR="00A23CD1" w:rsidRPr="00251CEC">
        <w:rPr>
          <w:rFonts w:ascii="Times New Roman" w:hAnsi="Times New Roman"/>
          <w:sz w:val="24"/>
          <w:szCs w:val="24"/>
          <w:lang w:val="ro-RO"/>
        </w:rPr>
        <w:t xml:space="preserve">documentației de atribuire. Pregătirea procesului de realizare a </w:t>
      </w:r>
      <w:r w:rsidR="00DA60CF" w:rsidRPr="00251CEC">
        <w:rPr>
          <w:rFonts w:ascii="Times New Roman" w:hAnsi="Times New Roman"/>
          <w:sz w:val="24"/>
          <w:szCs w:val="24"/>
          <w:lang w:val="ro-RO"/>
        </w:rPr>
        <w:t>a</w:t>
      </w:r>
      <w:r w:rsidR="00A23CD1" w:rsidRPr="00251CEC">
        <w:rPr>
          <w:rFonts w:ascii="Times New Roman" w:hAnsi="Times New Roman"/>
          <w:sz w:val="24"/>
          <w:szCs w:val="24"/>
          <w:lang w:val="ro-RO"/>
        </w:rPr>
        <w:t>chiziției trebuie să ia în considerare elemente, precum:</w:t>
      </w:r>
    </w:p>
    <w:p w14:paraId="7885CFEC" w14:textId="7B02C583" w:rsidR="00A23CD1" w:rsidRPr="00251CEC" w:rsidRDefault="00A23CD1" w:rsidP="007D4CB6">
      <w:pPr>
        <w:pStyle w:val="ListParagraph"/>
        <w:numPr>
          <w:ilvl w:val="0"/>
          <w:numId w:val="11"/>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 xml:space="preserve">necesitatea </w:t>
      </w:r>
      <w:r w:rsidR="00DA60CF" w:rsidRPr="00251CEC">
        <w:rPr>
          <w:rFonts w:ascii="Times New Roman" w:hAnsi="Times New Roman"/>
          <w:sz w:val="24"/>
          <w:szCs w:val="24"/>
          <w:lang w:val="ro-RO"/>
        </w:rPr>
        <w:t>a</w:t>
      </w:r>
      <w:r w:rsidRPr="00251CEC">
        <w:rPr>
          <w:rFonts w:ascii="Times New Roman" w:hAnsi="Times New Roman"/>
          <w:sz w:val="24"/>
          <w:szCs w:val="24"/>
          <w:lang w:val="ro-RO"/>
        </w:rPr>
        <w:t>chiziției (identificarea reală și corectă a necesității);</w:t>
      </w:r>
    </w:p>
    <w:p w14:paraId="61E23641" w14:textId="2E4158CE" w:rsidR="00A23CD1" w:rsidRPr="00251CEC" w:rsidRDefault="00A23CD1" w:rsidP="007D4CB6">
      <w:pPr>
        <w:pStyle w:val="ListParagraph"/>
        <w:numPr>
          <w:ilvl w:val="0"/>
          <w:numId w:val="11"/>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 xml:space="preserve">oportunitatea </w:t>
      </w:r>
      <w:r w:rsidR="00DA60CF" w:rsidRPr="00251CEC">
        <w:rPr>
          <w:rFonts w:ascii="Times New Roman" w:hAnsi="Times New Roman"/>
          <w:sz w:val="24"/>
          <w:szCs w:val="24"/>
          <w:lang w:val="ro-RO"/>
        </w:rPr>
        <w:t>a</w:t>
      </w:r>
      <w:r w:rsidRPr="00251CEC">
        <w:rPr>
          <w:rFonts w:ascii="Times New Roman" w:hAnsi="Times New Roman"/>
          <w:sz w:val="24"/>
          <w:szCs w:val="24"/>
          <w:lang w:val="ro-RO"/>
        </w:rPr>
        <w:t xml:space="preserve">chiziției (ce ține de urgența </w:t>
      </w:r>
      <w:r w:rsidR="00DA60CF" w:rsidRPr="00251CEC">
        <w:rPr>
          <w:rFonts w:ascii="Times New Roman" w:hAnsi="Times New Roman"/>
          <w:sz w:val="24"/>
          <w:szCs w:val="24"/>
          <w:lang w:val="ro-RO"/>
        </w:rPr>
        <w:t>a</w:t>
      </w:r>
      <w:r w:rsidRPr="00251CEC">
        <w:rPr>
          <w:rFonts w:ascii="Times New Roman" w:hAnsi="Times New Roman"/>
          <w:sz w:val="24"/>
          <w:szCs w:val="24"/>
          <w:lang w:val="ro-RO"/>
        </w:rPr>
        <w:t>chiziției, de etapa în care este obligatorie de realizat, pentru a răspunde unei necesități punctuale identificate, cu minimum de costuri);</w:t>
      </w:r>
    </w:p>
    <w:p w14:paraId="14751D8A" w14:textId="311F2697" w:rsidR="00A23CD1" w:rsidRPr="00251CEC" w:rsidRDefault="00A23CD1" w:rsidP="007D4CB6">
      <w:pPr>
        <w:pStyle w:val="ListParagraph"/>
        <w:numPr>
          <w:ilvl w:val="0"/>
          <w:numId w:val="11"/>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asigurarea resurselor ce pot fi disponibilizate.</w:t>
      </w:r>
    </w:p>
    <w:p w14:paraId="138A9D84" w14:textId="01F2FE7A" w:rsidR="00214D7E" w:rsidRPr="00251CEC" w:rsidRDefault="00306A87" w:rsidP="007D4CB6">
      <w:pPr>
        <w:pStyle w:val="ListParagraph"/>
        <w:numPr>
          <w:ilvl w:val="1"/>
          <w:numId w:val="32"/>
        </w:numPr>
        <w:spacing w:after="0"/>
        <w:ind w:left="0" w:firstLine="0"/>
        <w:jc w:val="both"/>
        <w:rPr>
          <w:rFonts w:ascii="Times New Roman" w:hAnsi="Times New Roman"/>
          <w:sz w:val="24"/>
          <w:szCs w:val="24"/>
          <w:lang w:val="ro-RO"/>
        </w:rPr>
      </w:pPr>
      <w:r w:rsidRPr="00251CEC">
        <w:rPr>
          <w:rFonts w:ascii="Times New Roman" w:hAnsi="Times New Roman"/>
          <w:b/>
          <w:bCs/>
          <w:sz w:val="24"/>
          <w:szCs w:val="24"/>
          <w:lang w:val="ro-RO"/>
        </w:rPr>
        <w:t xml:space="preserve">Referatul de necesitate </w:t>
      </w:r>
      <w:r w:rsidRPr="00251CEC">
        <w:rPr>
          <w:rFonts w:ascii="Times New Roman" w:hAnsi="Times New Roman"/>
          <w:sz w:val="24"/>
          <w:szCs w:val="24"/>
          <w:lang w:val="ro-RO"/>
        </w:rPr>
        <w:t xml:space="preserve">are ca scop determinarea necesarului de Servicii pentru asigurarea bunei desfășurări a activității din cadrul </w:t>
      </w:r>
      <w:r w:rsidR="00C651DA"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Înainte de inițierea oricărei </w:t>
      </w:r>
      <w:r w:rsidR="00C651DA" w:rsidRPr="00251CEC">
        <w:rPr>
          <w:rFonts w:ascii="Times New Roman" w:hAnsi="Times New Roman"/>
          <w:sz w:val="24"/>
          <w:szCs w:val="24"/>
          <w:lang w:val="ro-RO"/>
        </w:rPr>
        <w:t>a</w:t>
      </w:r>
      <w:r w:rsidRPr="00251CEC">
        <w:rPr>
          <w:rFonts w:ascii="Times New Roman" w:hAnsi="Times New Roman"/>
          <w:sz w:val="24"/>
          <w:szCs w:val="24"/>
          <w:lang w:val="ro-RO"/>
        </w:rPr>
        <w:t>chiziții, compartimentul/persoana care identifică necesitatea, în îndeplinirea atribuțiilor ce-i revin, înștiințează Compartimentul Achiziții Publice, prin transmiterea referatului de necesitate.</w:t>
      </w:r>
      <w:r w:rsidR="00C651DA" w:rsidRPr="00251CEC">
        <w:rPr>
          <w:rFonts w:ascii="Times New Roman" w:hAnsi="Times New Roman"/>
          <w:sz w:val="24"/>
          <w:szCs w:val="24"/>
          <w:lang w:val="ro-RO"/>
        </w:rPr>
        <w:t xml:space="preserve"> </w:t>
      </w:r>
      <w:r w:rsidR="00214D7E" w:rsidRPr="00251CEC">
        <w:rPr>
          <w:rFonts w:ascii="Times New Roman" w:hAnsi="Times New Roman"/>
          <w:sz w:val="24"/>
          <w:szCs w:val="24"/>
          <w:lang w:val="ro-RO"/>
        </w:rPr>
        <w:t xml:space="preserve">În funcție de complexitatea obiectului </w:t>
      </w:r>
      <w:r w:rsidR="00480C3F" w:rsidRPr="00251CEC">
        <w:rPr>
          <w:rFonts w:ascii="Times New Roman" w:hAnsi="Times New Roman"/>
          <w:sz w:val="24"/>
          <w:szCs w:val="24"/>
          <w:lang w:val="ro-RO"/>
        </w:rPr>
        <w:t>a</w:t>
      </w:r>
      <w:r w:rsidR="00214D7E" w:rsidRPr="00251CEC">
        <w:rPr>
          <w:rFonts w:ascii="Times New Roman" w:hAnsi="Times New Roman"/>
          <w:sz w:val="24"/>
          <w:szCs w:val="24"/>
          <w:lang w:val="ro-RO"/>
        </w:rPr>
        <w:t xml:space="preserve">chiziției, în etapa de pregătire a </w:t>
      </w:r>
      <w:r w:rsidR="00480C3F" w:rsidRPr="00251CEC">
        <w:rPr>
          <w:rFonts w:ascii="Times New Roman" w:hAnsi="Times New Roman"/>
          <w:sz w:val="24"/>
          <w:szCs w:val="24"/>
          <w:lang w:val="ro-RO"/>
        </w:rPr>
        <w:t>a</w:t>
      </w:r>
      <w:r w:rsidR="00214D7E" w:rsidRPr="00251CEC">
        <w:rPr>
          <w:rFonts w:ascii="Times New Roman" w:hAnsi="Times New Roman"/>
          <w:sz w:val="24"/>
          <w:szCs w:val="24"/>
          <w:lang w:val="ro-RO"/>
        </w:rPr>
        <w:t>chiziției, Compartimentul</w:t>
      </w:r>
      <w:r w:rsidR="00146481" w:rsidRPr="00146481">
        <w:rPr>
          <w:rFonts w:ascii="Times New Roman" w:hAnsi="Times New Roman"/>
          <w:sz w:val="24"/>
          <w:szCs w:val="24"/>
          <w:lang w:val="ro-RO"/>
        </w:rPr>
        <w:t xml:space="preserve"> </w:t>
      </w:r>
      <w:r w:rsidR="00214D7E" w:rsidRPr="00251CEC">
        <w:rPr>
          <w:rFonts w:ascii="Times New Roman" w:hAnsi="Times New Roman"/>
          <w:sz w:val="24"/>
          <w:szCs w:val="24"/>
          <w:lang w:val="ro-RO"/>
        </w:rPr>
        <w:t>Achiziții Publice poate realiza un proces de consultare a pieței, conform art. 18 din H.G. nr. 395/2016.</w:t>
      </w:r>
    </w:p>
    <w:p w14:paraId="5595756A" w14:textId="568FBAD5" w:rsidR="00214D7E" w:rsidRPr="00251CEC" w:rsidRDefault="00214D7E" w:rsidP="007D4CB6">
      <w:pPr>
        <w:pStyle w:val="ListParagraph"/>
        <w:numPr>
          <w:ilvl w:val="2"/>
          <w:numId w:val="32"/>
        </w:numPr>
        <w:spacing w:after="0"/>
        <w:ind w:left="0" w:firstLine="0"/>
        <w:jc w:val="both"/>
        <w:rPr>
          <w:rFonts w:ascii="Times New Roman" w:hAnsi="Times New Roman"/>
          <w:sz w:val="24"/>
          <w:szCs w:val="24"/>
          <w:lang w:val="ro-RO"/>
        </w:rPr>
      </w:pPr>
      <w:r w:rsidRPr="00251CEC">
        <w:rPr>
          <w:rFonts w:ascii="Times New Roman" w:hAnsi="Times New Roman"/>
          <w:b/>
          <w:bCs/>
          <w:sz w:val="24"/>
          <w:szCs w:val="24"/>
          <w:lang w:val="ro-RO"/>
        </w:rPr>
        <w:t>Cuprinsul referatului de necesitate</w:t>
      </w:r>
      <w:r w:rsidRPr="00251CEC">
        <w:rPr>
          <w:rFonts w:ascii="Times New Roman" w:hAnsi="Times New Roman"/>
          <w:sz w:val="24"/>
          <w:szCs w:val="24"/>
          <w:lang w:val="ro-RO"/>
        </w:rPr>
        <w:t>. Referatul de necesitate, întocmit în conformitate cu dispozițiile H.G. nr. 395/2016, este documentul intern care se regăsește în dosarul achiziției publice și cuprinde cel puțin:</w:t>
      </w:r>
    </w:p>
    <w:p w14:paraId="652C95F2" w14:textId="365C8C62" w:rsidR="00214D7E" w:rsidRPr="00251CEC" w:rsidRDefault="008A70DC" w:rsidP="00871BDB">
      <w:pPr>
        <w:pStyle w:val="ListParagraph"/>
        <w:numPr>
          <w:ilvl w:val="0"/>
          <w:numId w:val="12"/>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n</w:t>
      </w:r>
      <w:r w:rsidR="00214D7E" w:rsidRPr="00251CEC">
        <w:rPr>
          <w:rFonts w:ascii="Times New Roman" w:hAnsi="Times New Roman"/>
          <w:sz w:val="24"/>
          <w:szCs w:val="24"/>
          <w:lang w:val="ro-RO"/>
        </w:rPr>
        <w:t>ecesitatea de Servicii;</w:t>
      </w:r>
    </w:p>
    <w:p w14:paraId="0F32C8AC" w14:textId="67F89D98" w:rsidR="00214D7E" w:rsidRPr="00251CEC" w:rsidRDefault="008A70DC" w:rsidP="00871BDB">
      <w:pPr>
        <w:pStyle w:val="ListParagraph"/>
        <w:numPr>
          <w:ilvl w:val="0"/>
          <w:numId w:val="12"/>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j</w:t>
      </w:r>
      <w:r w:rsidR="00214D7E" w:rsidRPr="00251CEC">
        <w:rPr>
          <w:rFonts w:ascii="Times New Roman" w:hAnsi="Times New Roman"/>
          <w:sz w:val="24"/>
          <w:szCs w:val="24"/>
          <w:lang w:val="ro-RO"/>
        </w:rPr>
        <w:t xml:space="preserve">ustificarea necesității (oportunitatea </w:t>
      </w:r>
      <w:r w:rsidR="00480C3F" w:rsidRPr="00251CEC">
        <w:rPr>
          <w:rFonts w:ascii="Times New Roman" w:hAnsi="Times New Roman"/>
          <w:sz w:val="24"/>
          <w:szCs w:val="24"/>
          <w:lang w:val="ro-RO"/>
        </w:rPr>
        <w:t>a</w:t>
      </w:r>
      <w:r w:rsidR="00214D7E" w:rsidRPr="00251CEC">
        <w:rPr>
          <w:rFonts w:ascii="Times New Roman" w:hAnsi="Times New Roman"/>
          <w:sz w:val="24"/>
          <w:szCs w:val="24"/>
          <w:lang w:val="ro-RO"/>
        </w:rPr>
        <w:t>chiziției);</w:t>
      </w:r>
    </w:p>
    <w:p w14:paraId="564CA9E1" w14:textId="0A23D8C8" w:rsidR="00214D7E" w:rsidRPr="00251CEC" w:rsidRDefault="00FB0607" w:rsidP="00871BDB">
      <w:pPr>
        <w:pStyle w:val="ListParagraph"/>
        <w:numPr>
          <w:ilvl w:val="0"/>
          <w:numId w:val="12"/>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p</w:t>
      </w:r>
      <w:r w:rsidR="00214D7E" w:rsidRPr="00251CEC">
        <w:rPr>
          <w:rFonts w:ascii="Times New Roman" w:hAnsi="Times New Roman"/>
          <w:sz w:val="24"/>
          <w:szCs w:val="24"/>
          <w:lang w:val="ro-RO"/>
        </w:rPr>
        <w:t xml:space="preserve">rețul </w:t>
      </w:r>
      <w:r w:rsidR="000E553F" w:rsidRPr="00251CEC">
        <w:rPr>
          <w:rFonts w:ascii="Times New Roman" w:hAnsi="Times New Roman"/>
          <w:sz w:val="24"/>
          <w:szCs w:val="24"/>
          <w:lang w:val="ro-RO"/>
        </w:rPr>
        <w:t xml:space="preserve">estimat </w:t>
      </w:r>
      <w:r w:rsidR="00214D7E" w:rsidRPr="00251CEC">
        <w:rPr>
          <w:rFonts w:ascii="Times New Roman" w:hAnsi="Times New Roman"/>
          <w:sz w:val="24"/>
          <w:szCs w:val="24"/>
          <w:lang w:val="ro-RO"/>
        </w:rPr>
        <w:t>unitar/total fără TVA al Serviciilor;</w:t>
      </w:r>
    </w:p>
    <w:p w14:paraId="0A6B6644" w14:textId="1F069F36" w:rsidR="00214D7E" w:rsidRPr="00251CEC" w:rsidRDefault="008A70DC" w:rsidP="00871BDB">
      <w:pPr>
        <w:pStyle w:val="ListParagraph"/>
        <w:numPr>
          <w:ilvl w:val="0"/>
          <w:numId w:val="12"/>
        </w:numPr>
        <w:spacing w:after="0"/>
        <w:ind w:left="709" w:hanging="425"/>
        <w:jc w:val="both"/>
        <w:rPr>
          <w:rFonts w:ascii="Times New Roman" w:hAnsi="Times New Roman"/>
          <w:sz w:val="24"/>
          <w:szCs w:val="24"/>
          <w:lang w:val="ro-RO"/>
        </w:rPr>
      </w:pPr>
      <w:r w:rsidRPr="00251CEC">
        <w:rPr>
          <w:rFonts w:ascii="Times New Roman" w:hAnsi="Times New Roman"/>
          <w:sz w:val="24"/>
          <w:szCs w:val="24"/>
          <w:lang w:val="ro-RO"/>
        </w:rPr>
        <w:t>a</w:t>
      </w:r>
      <w:r w:rsidR="00214D7E" w:rsidRPr="00251CEC">
        <w:rPr>
          <w:rFonts w:ascii="Times New Roman" w:hAnsi="Times New Roman"/>
          <w:sz w:val="24"/>
          <w:szCs w:val="24"/>
          <w:lang w:val="ro-RO"/>
        </w:rPr>
        <w:t>specte tehnico-economice (atunci când este posibil, precum și justificarea includerii specificațiilor tehnice/descrierilor de ordin calitativ).</w:t>
      </w:r>
    </w:p>
    <w:p w14:paraId="563118DD" w14:textId="657B2C79" w:rsidR="00FA65D2" w:rsidRPr="00251CEC" w:rsidRDefault="00214D7E" w:rsidP="003C4F58">
      <w:pPr>
        <w:pStyle w:val="ListParagraph"/>
        <w:numPr>
          <w:ilvl w:val="2"/>
          <w:numId w:val="32"/>
        </w:numPr>
        <w:spacing w:after="0"/>
        <w:ind w:left="0" w:firstLine="0"/>
        <w:jc w:val="both"/>
        <w:rPr>
          <w:rFonts w:ascii="Times New Roman" w:hAnsi="Times New Roman"/>
          <w:sz w:val="24"/>
          <w:szCs w:val="24"/>
          <w:lang w:val="ro-RO"/>
        </w:rPr>
      </w:pPr>
      <w:r w:rsidRPr="00251CEC">
        <w:rPr>
          <w:rFonts w:ascii="Times New Roman" w:hAnsi="Times New Roman"/>
          <w:b/>
          <w:bCs/>
          <w:sz w:val="24"/>
          <w:szCs w:val="24"/>
          <w:lang w:val="ro-RO"/>
        </w:rPr>
        <w:t>Aviz</w:t>
      </w:r>
      <w:r w:rsidR="00FB0607" w:rsidRPr="00251CEC">
        <w:rPr>
          <w:rFonts w:ascii="Times New Roman" w:hAnsi="Times New Roman"/>
          <w:b/>
          <w:bCs/>
          <w:sz w:val="24"/>
          <w:szCs w:val="24"/>
          <w:lang w:val="ro-RO"/>
        </w:rPr>
        <w:t xml:space="preserve">area, aprobarea și repartizarea referatului de necesitate. </w:t>
      </w:r>
      <w:r w:rsidR="00FB0607" w:rsidRPr="00251CEC">
        <w:rPr>
          <w:rFonts w:ascii="Times New Roman" w:hAnsi="Times New Roman"/>
          <w:sz w:val="24"/>
          <w:szCs w:val="24"/>
          <w:lang w:val="ro-RO"/>
        </w:rPr>
        <w:t xml:space="preserve">Referatul de necesitate </w:t>
      </w:r>
      <w:r w:rsidR="003C4F58" w:rsidRPr="00251CEC">
        <w:rPr>
          <w:rFonts w:ascii="Times New Roman" w:hAnsi="Times New Roman"/>
          <w:sz w:val="24"/>
          <w:szCs w:val="24"/>
          <w:lang w:val="ro-RO"/>
        </w:rPr>
        <w:t xml:space="preserve">se avizează </w:t>
      </w:r>
      <w:r w:rsidR="0053504D" w:rsidRPr="00251CEC">
        <w:rPr>
          <w:rFonts w:ascii="Times New Roman" w:hAnsi="Times New Roman"/>
          <w:sz w:val="24"/>
          <w:szCs w:val="24"/>
          <w:lang w:val="ro-RO"/>
        </w:rPr>
        <w:t>de</w:t>
      </w:r>
      <w:r w:rsidR="00FB0607" w:rsidRPr="00251CEC">
        <w:rPr>
          <w:rFonts w:ascii="Times New Roman" w:hAnsi="Times New Roman"/>
          <w:sz w:val="24"/>
          <w:szCs w:val="24"/>
          <w:lang w:val="ro-RO"/>
        </w:rPr>
        <w:t xml:space="preserve"> către </w:t>
      </w:r>
      <w:r w:rsidR="0053504D" w:rsidRPr="00251CEC">
        <w:rPr>
          <w:rFonts w:ascii="Times New Roman" w:hAnsi="Times New Roman"/>
          <w:sz w:val="24"/>
          <w:szCs w:val="24"/>
          <w:lang w:val="ro-RO"/>
        </w:rPr>
        <w:t>Compartimentul</w:t>
      </w:r>
      <w:r w:rsidR="00146481" w:rsidRPr="00146481">
        <w:t xml:space="preserve"> </w:t>
      </w:r>
      <w:r w:rsidR="0053504D" w:rsidRPr="00251CEC">
        <w:rPr>
          <w:rFonts w:ascii="Times New Roman" w:hAnsi="Times New Roman"/>
          <w:sz w:val="24"/>
          <w:szCs w:val="24"/>
          <w:lang w:val="ro-RO"/>
        </w:rPr>
        <w:t>Achiziții Publice</w:t>
      </w:r>
      <w:r w:rsidR="003C4F58" w:rsidRPr="00251CEC">
        <w:rPr>
          <w:rFonts w:ascii="Times New Roman" w:hAnsi="Times New Roman"/>
          <w:sz w:val="24"/>
          <w:szCs w:val="24"/>
          <w:lang w:val="ro-RO"/>
        </w:rPr>
        <w:t xml:space="preserve"> și</w:t>
      </w:r>
      <w:r w:rsidR="0053504D" w:rsidRPr="00251CEC">
        <w:rPr>
          <w:rFonts w:ascii="Times New Roman" w:hAnsi="Times New Roman"/>
          <w:sz w:val="24"/>
          <w:szCs w:val="24"/>
          <w:lang w:val="ro-RO"/>
        </w:rPr>
        <w:t xml:space="preserve"> </w:t>
      </w:r>
      <w:r w:rsidR="00146481">
        <w:rPr>
          <w:rFonts w:ascii="Times New Roman" w:hAnsi="Times New Roman"/>
          <w:sz w:val="24"/>
          <w:szCs w:val="24"/>
          <w:lang w:val="ro-RO"/>
        </w:rPr>
        <w:t>Serviciul Contabilitate</w:t>
      </w:r>
      <w:r w:rsidR="00FB0607" w:rsidRPr="00251CEC">
        <w:rPr>
          <w:rFonts w:ascii="Times New Roman" w:hAnsi="Times New Roman"/>
          <w:sz w:val="24"/>
          <w:szCs w:val="24"/>
          <w:lang w:val="ro-RO"/>
        </w:rPr>
        <w:t xml:space="preserve"> </w:t>
      </w:r>
      <w:r w:rsidR="003C4F58" w:rsidRPr="00251CEC">
        <w:rPr>
          <w:rFonts w:ascii="Times New Roman" w:hAnsi="Times New Roman"/>
          <w:sz w:val="24"/>
          <w:szCs w:val="24"/>
          <w:lang w:val="ro-RO"/>
        </w:rPr>
        <w:t xml:space="preserve">și </w:t>
      </w:r>
      <w:r w:rsidR="00FA65D2" w:rsidRPr="00251CEC">
        <w:rPr>
          <w:rFonts w:ascii="Times New Roman" w:hAnsi="Times New Roman"/>
          <w:sz w:val="24"/>
          <w:szCs w:val="24"/>
          <w:lang w:val="ro-RO"/>
        </w:rPr>
        <w:t xml:space="preserve">este transmis spre aprobare ordonatorului de credite. </w:t>
      </w:r>
    </w:p>
    <w:p w14:paraId="50E13E5B" w14:textId="7A093EE3" w:rsidR="009E735C" w:rsidRPr="00251CEC" w:rsidRDefault="00FA65D2" w:rsidP="007D4CB6">
      <w:pPr>
        <w:pStyle w:val="ListParagraph"/>
        <w:numPr>
          <w:ilvl w:val="2"/>
          <w:numId w:val="32"/>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Ori de câte ori este necesar, referatul de necesitate poate fi completat/modificat </w:t>
      </w:r>
      <w:r w:rsidR="009E735C" w:rsidRPr="00251CEC">
        <w:rPr>
          <w:rFonts w:ascii="Times New Roman" w:hAnsi="Times New Roman"/>
          <w:sz w:val="24"/>
          <w:szCs w:val="24"/>
          <w:lang w:val="ro-RO"/>
        </w:rPr>
        <w:t>în următoarele condiții:</w:t>
      </w:r>
    </w:p>
    <w:p w14:paraId="27E62F53" w14:textId="348C8A77" w:rsidR="009E735C" w:rsidRPr="00251CEC" w:rsidRDefault="00303C3A" w:rsidP="007D4CB6">
      <w:pPr>
        <w:pStyle w:val="ListParagraph"/>
        <w:numPr>
          <w:ilvl w:val="0"/>
          <w:numId w:val="14"/>
        </w:numPr>
        <w:spacing w:after="0"/>
        <w:jc w:val="both"/>
        <w:rPr>
          <w:rFonts w:ascii="Times New Roman" w:hAnsi="Times New Roman"/>
          <w:sz w:val="24"/>
          <w:szCs w:val="24"/>
          <w:lang w:val="ro-RO"/>
        </w:rPr>
      </w:pPr>
      <w:r w:rsidRPr="00251CEC">
        <w:rPr>
          <w:rFonts w:ascii="Times New Roman" w:hAnsi="Times New Roman"/>
          <w:sz w:val="24"/>
          <w:szCs w:val="24"/>
          <w:lang w:val="ro-RO"/>
        </w:rPr>
        <w:lastRenderedPageBreak/>
        <w:t>c</w:t>
      </w:r>
      <w:r w:rsidR="009E735C" w:rsidRPr="00251CEC">
        <w:rPr>
          <w:rFonts w:ascii="Times New Roman" w:hAnsi="Times New Roman"/>
          <w:sz w:val="24"/>
          <w:szCs w:val="24"/>
          <w:lang w:val="ro-RO"/>
        </w:rPr>
        <w:t xml:space="preserve">ompletarea/modificarea să se realizeze înainte de inițierea </w:t>
      </w:r>
      <w:r w:rsidR="00935645" w:rsidRPr="00251CEC">
        <w:rPr>
          <w:rFonts w:ascii="Times New Roman" w:hAnsi="Times New Roman"/>
          <w:sz w:val="24"/>
          <w:szCs w:val="24"/>
          <w:lang w:val="ro-RO"/>
        </w:rPr>
        <w:t>a</w:t>
      </w:r>
      <w:r w:rsidR="009E735C" w:rsidRPr="00251CEC">
        <w:rPr>
          <w:rFonts w:ascii="Times New Roman" w:hAnsi="Times New Roman"/>
          <w:sz w:val="24"/>
          <w:szCs w:val="24"/>
          <w:lang w:val="ro-RO"/>
        </w:rPr>
        <w:t>chiziției, cu luarea în considerare, dacă este cazul, a timpului necesar modificării PAAP-ului</w:t>
      </w:r>
      <w:r w:rsidR="000A274B" w:rsidRPr="00251CEC">
        <w:rPr>
          <w:rFonts w:ascii="Times New Roman" w:hAnsi="Times New Roman"/>
          <w:sz w:val="24"/>
          <w:szCs w:val="24"/>
          <w:lang w:val="ro-RO"/>
        </w:rPr>
        <w:t xml:space="preserve"> </w:t>
      </w:r>
      <w:r w:rsidR="009E735C" w:rsidRPr="00251CEC">
        <w:rPr>
          <w:rFonts w:ascii="Times New Roman" w:hAnsi="Times New Roman"/>
          <w:sz w:val="24"/>
          <w:szCs w:val="24"/>
          <w:lang w:val="ro-RO"/>
        </w:rPr>
        <w:t xml:space="preserve">și aprobării </w:t>
      </w:r>
      <w:r w:rsidR="000A274B" w:rsidRPr="00251CEC">
        <w:rPr>
          <w:rFonts w:ascii="Times New Roman" w:hAnsi="Times New Roman"/>
          <w:sz w:val="24"/>
          <w:szCs w:val="24"/>
          <w:lang w:val="ro-RO"/>
        </w:rPr>
        <w:t>acestuia</w:t>
      </w:r>
      <w:r w:rsidR="009E735C" w:rsidRPr="00251CEC">
        <w:rPr>
          <w:rFonts w:ascii="Times New Roman" w:hAnsi="Times New Roman"/>
          <w:sz w:val="24"/>
          <w:szCs w:val="24"/>
          <w:lang w:val="ro-RO"/>
        </w:rPr>
        <w:t>;</w:t>
      </w:r>
    </w:p>
    <w:p w14:paraId="2E5A366C" w14:textId="03F66FB6" w:rsidR="009E735C" w:rsidRPr="00251CEC" w:rsidRDefault="00303C3A" w:rsidP="007D4CB6">
      <w:pPr>
        <w:pStyle w:val="ListParagraph"/>
        <w:numPr>
          <w:ilvl w:val="0"/>
          <w:numId w:val="14"/>
        </w:numPr>
        <w:spacing w:after="0"/>
        <w:jc w:val="both"/>
        <w:rPr>
          <w:rFonts w:ascii="Times New Roman" w:hAnsi="Times New Roman"/>
          <w:sz w:val="24"/>
          <w:szCs w:val="24"/>
          <w:lang w:val="ro-RO"/>
        </w:rPr>
      </w:pPr>
      <w:r w:rsidRPr="00251CEC">
        <w:rPr>
          <w:rFonts w:ascii="Times New Roman" w:hAnsi="Times New Roman"/>
          <w:sz w:val="24"/>
          <w:szCs w:val="24"/>
          <w:lang w:val="ro-RO"/>
        </w:rPr>
        <w:t>p</w:t>
      </w:r>
      <w:r w:rsidR="009E735C" w:rsidRPr="00251CEC">
        <w:rPr>
          <w:rFonts w:ascii="Times New Roman" w:hAnsi="Times New Roman"/>
          <w:sz w:val="24"/>
          <w:szCs w:val="24"/>
          <w:lang w:val="ro-RO"/>
        </w:rPr>
        <w:t>ersoana cu atribuții în realizarea achizițiilor publice din cadrul Compartimentului</w:t>
      </w:r>
      <w:r w:rsidR="007F7EFC" w:rsidRPr="007F7EFC">
        <w:rPr>
          <w:rFonts w:ascii="Times New Roman" w:hAnsi="Times New Roman"/>
          <w:sz w:val="24"/>
          <w:szCs w:val="24"/>
          <w:lang w:val="ro-RO"/>
        </w:rPr>
        <w:t xml:space="preserve"> </w:t>
      </w:r>
      <w:r w:rsidR="009E735C" w:rsidRPr="00251CEC">
        <w:rPr>
          <w:rFonts w:ascii="Times New Roman" w:hAnsi="Times New Roman"/>
          <w:sz w:val="24"/>
          <w:szCs w:val="24"/>
          <w:lang w:val="ro-RO"/>
        </w:rPr>
        <w:t xml:space="preserve">Achiziții Publice să fie notificată în timp util, astfel încât să poată întreprinde toate diligențele necesare realizării </w:t>
      </w:r>
      <w:r w:rsidR="00935645" w:rsidRPr="00251CEC">
        <w:rPr>
          <w:rFonts w:ascii="Times New Roman" w:hAnsi="Times New Roman"/>
          <w:sz w:val="24"/>
          <w:szCs w:val="24"/>
          <w:lang w:val="ro-RO"/>
        </w:rPr>
        <w:t>a</w:t>
      </w:r>
      <w:r w:rsidR="009E735C" w:rsidRPr="00251CEC">
        <w:rPr>
          <w:rFonts w:ascii="Times New Roman" w:hAnsi="Times New Roman"/>
          <w:sz w:val="24"/>
          <w:szCs w:val="24"/>
          <w:lang w:val="ro-RO"/>
        </w:rPr>
        <w:t>chiziției;</w:t>
      </w:r>
    </w:p>
    <w:p w14:paraId="56ADA5FF" w14:textId="51BFE3A2" w:rsidR="00303C3A" w:rsidRPr="00251CEC" w:rsidRDefault="00303C3A" w:rsidP="007D4CB6">
      <w:pPr>
        <w:pStyle w:val="ListParagraph"/>
        <w:numPr>
          <w:ilvl w:val="0"/>
          <w:numId w:val="14"/>
        </w:numPr>
        <w:spacing w:after="0"/>
        <w:jc w:val="both"/>
        <w:rPr>
          <w:rFonts w:ascii="Times New Roman" w:hAnsi="Times New Roman"/>
          <w:sz w:val="24"/>
          <w:szCs w:val="24"/>
          <w:lang w:val="ro-RO"/>
        </w:rPr>
      </w:pPr>
      <w:r w:rsidRPr="00251CEC">
        <w:rPr>
          <w:rFonts w:ascii="Times New Roman" w:hAnsi="Times New Roman"/>
          <w:sz w:val="24"/>
          <w:szCs w:val="24"/>
          <w:lang w:val="ro-RO"/>
        </w:rPr>
        <w:t>î</w:t>
      </w:r>
      <w:r w:rsidR="009E735C" w:rsidRPr="00251CEC">
        <w:rPr>
          <w:rFonts w:ascii="Times New Roman" w:hAnsi="Times New Roman"/>
          <w:sz w:val="24"/>
          <w:szCs w:val="24"/>
          <w:lang w:val="ro-RO"/>
        </w:rPr>
        <w:t xml:space="preserve">n cazul anulării </w:t>
      </w:r>
      <w:r w:rsidR="00935645" w:rsidRPr="00251CEC">
        <w:rPr>
          <w:rFonts w:ascii="Times New Roman" w:hAnsi="Times New Roman"/>
          <w:sz w:val="24"/>
          <w:szCs w:val="24"/>
          <w:lang w:val="ro-RO"/>
        </w:rPr>
        <w:t>a</w:t>
      </w:r>
      <w:r w:rsidR="009E735C" w:rsidRPr="00251CEC">
        <w:rPr>
          <w:rFonts w:ascii="Times New Roman" w:hAnsi="Times New Roman"/>
          <w:sz w:val="24"/>
          <w:szCs w:val="24"/>
          <w:lang w:val="ro-RO"/>
        </w:rPr>
        <w:t>chiziției și/sau în cazul în care necesitatea Serviciilor solicitate nu mai este de actualitate, referatul de necesitate rămâne la Compartimentul</w:t>
      </w:r>
      <w:r w:rsidR="0051306B">
        <w:rPr>
          <w:rFonts w:ascii="Times New Roman" w:hAnsi="Times New Roman"/>
          <w:sz w:val="24"/>
          <w:szCs w:val="24"/>
          <w:lang w:val="ro-RO"/>
        </w:rPr>
        <w:t xml:space="preserve"> </w:t>
      </w:r>
      <w:r w:rsidR="009E735C" w:rsidRPr="00251CEC">
        <w:rPr>
          <w:rFonts w:ascii="Times New Roman" w:hAnsi="Times New Roman"/>
          <w:sz w:val="24"/>
          <w:szCs w:val="24"/>
          <w:lang w:val="ro-RO"/>
        </w:rPr>
        <w:t xml:space="preserve">Achiziții Publice, urmând ca </w:t>
      </w:r>
      <w:r w:rsidR="00935645" w:rsidRPr="00251CEC">
        <w:rPr>
          <w:rFonts w:ascii="Times New Roman" w:hAnsi="Times New Roman"/>
          <w:sz w:val="24"/>
          <w:szCs w:val="24"/>
          <w:lang w:val="ro-RO"/>
        </w:rPr>
        <w:t>acesta</w:t>
      </w:r>
      <w:r w:rsidRPr="00251CEC">
        <w:rPr>
          <w:rFonts w:ascii="Times New Roman" w:hAnsi="Times New Roman"/>
          <w:sz w:val="24"/>
          <w:szCs w:val="24"/>
          <w:lang w:val="ro-RO"/>
        </w:rPr>
        <w:t xml:space="preserve"> să întocmească o informare către departamentul inițiator. </w:t>
      </w:r>
    </w:p>
    <w:p w14:paraId="65531688" w14:textId="37CBF060" w:rsidR="00FD5B99" w:rsidRPr="00251CEC" w:rsidRDefault="00FD5B99" w:rsidP="00FD5B99">
      <w:pPr>
        <w:pStyle w:val="ListParagraph"/>
        <w:spacing w:after="0"/>
        <w:jc w:val="both"/>
        <w:rPr>
          <w:rFonts w:ascii="Times New Roman" w:hAnsi="Times New Roman"/>
          <w:sz w:val="24"/>
          <w:szCs w:val="24"/>
          <w:lang w:val="ro-RO"/>
        </w:rPr>
      </w:pPr>
    </w:p>
    <w:p w14:paraId="5AE4BA62" w14:textId="76F74F48" w:rsidR="00303C3A" w:rsidRPr="00251CEC" w:rsidRDefault="00303C3A" w:rsidP="00FD5B99">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Estimarea valorii </w:t>
      </w:r>
      <w:r w:rsidR="00FB0C6E" w:rsidRPr="00251CEC">
        <w:rPr>
          <w:rFonts w:ascii="Times New Roman" w:hAnsi="Times New Roman"/>
          <w:b/>
          <w:bCs/>
          <w:sz w:val="24"/>
          <w:szCs w:val="24"/>
          <w:lang w:val="ro-RO"/>
        </w:rPr>
        <w:t>a</w:t>
      </w:r>
      <w:r w:rsidRPr="00251CEC">
        <w:rPr>
          <w:rFonts w:ascii="Times New Roman" w:hAnsi="Times New Roman"/>
          <w:b/>
          <w:bCs/>
          <w:sz w:val="24"/>
          <w:szCs w:val="24"/>
          <w:lang w:val="ro-RO"/>
        </w:rPr>
        <w:t>chiziției</w:t>
      </w:r>
    </w:p>
    <w:p w14:paraId="469427B6" w14:textId="54AFDAC6" w:rsidR="00160D18" w:rsidRPr="00251CEC" w:rsidRDefault="00160D18" w:rsidP="007D4CB6">
      <w:pPr>
        <w:pStyle w:val="ListParagraph"/>
        <w:numPr>
          <w:ilvl w:val="1"/>
          <w:numId w:val="34"/>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Principii generale de estimare:</w:t>
      </w:r>
    </w:p>
    <w:p w14:paraId="62FCB5B0" w14:textId="6CF9C584" w:rsidR="00C62FC7" w:rsidRPr="00251CEC" w:rsidRDefault="00C62FC7"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 xml:space="preserve">Momentul estimării. </w:t>
      </w:r>
      <w:r w:rsidRPr="00251CEC">
        <w:rPr>
          <w:rFonts w:ascii="Times New Roman" w:hAnsi="Times New Roman"/>
          <w:sz w:val="24"/>
          <w:szCs w:val="24"/>
          <w:lang w:val="ro-RO"/>
        </w:rPr>
        <w:t xml:space="preserve">Estimarea se efectuează înainte de inițierea </w:t>
      </w:r>
      <w:r w:rsidR="00FD5B99" w:rsidRPr="00251CEC">
        <w:rPr>
          <w:rFonts w:ascii="Times New Roman" w:hAnsi="Times New Roman"/>
          <w:sz w:val="24"/>
          <w:szCs w:val="24"/>
          <w:lang w:val="ro-RO"/>
        </w:rPr>
        <w:t>a</w:t>
      </w:r>
      <w:r w:rsidRPr="00251CEC">
        <w:rPr>
          <w:rFonts w:ascii="Times New Roman" w:hAnsi="Times New Roman"/>
          <w:sz w:val="24"/>
          <w:szCs w:val="24"/>
          <w:lang w:val="ro-RO"/>
        </w:rPr>
        <w:t>chiziției, astfel încât să fie valabilă la momentul inițierii acesteia și să țină cont de bugetul aprobat, conform PAAP</w:t>
      </w:r>
      <w:r w:rsidR="007B2D2D" w:rsidRPr="00251CEC">
        <w:rPr>
          <w:rFonts w:ascii="Times New Roman" w:hAnsi="Times New Roman"/>
          <w:sz w:val="24"/>
          <w:szCs w:val="24"/>
          <w:lang w:val="ro-RO"/>
        </w:rPr>
        <w:t>.</w:t>
      </w:r>
    </w:p>
    <w:p w14:paraId="130695E3" w14:textId="4360BA7D" w:rsidR="00C62FC7" w:rsidRPr="00251CEC" w:rsidRDefault="00C62FC7"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Criteriul general de estimare.</w:t>
      </w:r>
      <w:r w:rsidRPr="00251CEC">
        <w:rPr>
          <w:rFonts w:ascii="Times New Roman" w:hAnsi="Times New Roman"/>
          <w:sz w:val="24"/>
          <w:szCs w:val="24"/>
          <w:lang w:val="ro-RO"/>
        </w:rPr>
        <w:t xml:space="preserve"> Modalitatea de achiziție se alege în funcție de valoarea estimată a tuturor </w:t>
      </w:r>
      <w:r w:rsidR="00FD5B99" w:rsidRPr="00251CEC">
        <w:rPr>
          <w:rFonts w:ascii="Times New Roman" w:hAnsi="Times New Roman"/>
          <w:sz w:val="24"/>
          <w:szCs w:val="24"/>
          <w:lang w:val="ro-RO"/>
        </w:rPr>
        <w:t>a</w:t>
      </w:r>
      <w:r w:rsidRPr="00251CEC">
        <w:rPr>
          <w:rFonts w:ascii="Times New Roman" w:hAnsi="Times New Roman"/>
          <w:sz w:val="24"/>
          <w:szCs w:val="24"/>
          <w:lang w:val="ro-RO"/>
        </w:rPr>
        <w:t>chizițiilor:</w:t>
      </w:r>
    </w:p>
    <w:p w14:paraId="45FE8CB2" w14:textId="7D4C04F1" w:rsidR="00C62FC7" w:rsidRPr="00251CEC" w:rsidRDefault="00C62FC7" w:rsidP="007D4CB6">
      <w:pPr>
        <w:pStyle w:val="ListParagraph"/>
        <w:numPr>
          <w:ilvl w:val="1"/>
          <w:numId w:val="21"/>
        </w:numPr>
        <w:spacing w:after="0"/>
        <w:jc w:val="both"/>
        <w:rPr>
          <w:rFonts w:ascii="Times New Roman" w:hAnsi="Times New Roman"/>
          <w:b/>
          <w:bCs/>
          <w:sz w:val="24"/>
          <w:szCs w:val="24"/>
          <w:lang w:val="ro-RO"/>
        </w:rPr>
      </w:pPr>
      <w:r w:rsidRPr="00251CEC">
        <w:rPr>
          <w:rFonts w:ascii="Times New Roman" w:hAnsi="Times New Roman"/>
          <w:sz w:val="24"/>
          <w:szCs w:val="24"/>
          <w:lang w:val="ro-RO"/>
        </w:rPr>
        <w:t>cu același obiect sau</w:t>
      </w:r>
    </w:p>
    <w:p w14:paraId="686682C4" w14:textId="15EC13EF" w:rsidR="00C62FC7" w:rsidRPr="00251CEC" w:rsidRDefault="00C62FC7" w:rsidP="007D4CB6">
      <w:pPr>
        <w:pStyle w:val="ListParagraph"/>
        <w:numPr>
          <w:ilvl w:val="1"/>
          <w:numId w:val="21"/>
        </w:numPr>
        <w:spacing w:after="0"/>
        <w:jc w:val="both"/>
        <w:rPr>
          <w:rFonts w:ascii="Times New Roman" w:hAnsi="Times New Roman"/>
          <w:b/>
          <w:bCs/>
          <w:sz w:val="24"/>
          <w:szCs w:val="24"/>
          <w:lang w:val="ro-RO"/>
        </w:rPr>
      </w:pPr>
      <w:r w:rsidRPr="00251CEC">
        <w:rPr>
          <w:rFonts w:ascii="Times New Roman" w:hAnsi="Times New Roman"/>
          <w:sz w:val="24"/>
          <w:szCs w:val="24"/>
          <w:lang w:val="ro-RO"/>
        </w:rPr>
        <w:t>destinate utilizării identice ori similare</w:t>
      </w:r>
      <w:r w:rsidR="000C2C1C" w:rsidRPr="00251CEC">
        <w:rPr>
          <w:rFonts w:ascii="Times New Roman" w:hAnsi="Times New Roman"/>
          <w:sz w:val="24"/>
          <w:szCs w:val="24"/>
          <w:lang w:val="ro-RO"/>
        </w:rPr>
        <w:t>.</w:t>
      </w:r>
    </w:p>
    <w:p w14:paraId="43F74B3F" w14:textId="78898F33" w:rsidR="007B2D2D" w:rsidRPr="00251CEC" w:rsidRDefault="007B2D2D"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 xml:space="preserve">Corespondența cu codul/codurile CPV. </w:t>
      </w:r>
      <w:r w:rsidRPr="00251CEC">
        <w:rPr>
          <w:rFonts w:ascii="Times New Roman" w:hAnsi="Times New Roman"/>
          <w:sz w:val="24"/>
          <w:szCs w:val="24"/>
          <w:lang w:val="ro-RO"/>
        </w:rPr>
        <w:t xml:space="preserve">Obiectul achiziției publice se pune în corespondență cu codul/codurile CPV care îl descriu cât mai exact, relevantă fiind activitatea ce caracterizează obiectul principal al </w:t>
      </w:r>
      <w:r w:rsidR="00FD5B99" w:rsidRPr="00251CEC">
        <w:rPr>
          <w:rFonts w:ascii="Times New Roman" w:hAnsi="Times New Roman"/>
          <w:sz w:val="24"/>
          <w:szCs w:val="24"/>
          <w:lang w:val="ro-RO"/>
        </w:rPr>
        <w:t>c</w:t>
      </w:r>
      <w:r w:rsidRPr="00251CEC">
        <w:rPr>
          <w:rFonts w:ascii="Times New Roman" w:hAnsi="Times New Roman"/>
          <w:sz w:val="24"/>
          <w:szCs w:val="24"/>
          <w:lang w:val="ro-RO"/>
        </w:rPr>
        <w:t>ontractului</w:t>
      </w:r>
      <w:r w:rsidR="00FD5B99" w:rsidRPr="00251CEC">
        <w:rPr>
          <w:rFonts w:ascii="Times New Roman" w:hAnsi="Times New Roman"/>
          <w:sz w:val="24"/>
          <w:szCs w:val="24"/>
          <w:lang w:val="ro-RO"/>
        </w:rPr>
        <w:t xml:space="preserve"> de achiziție publică</w:t>
      </w:r>
      <w:r w:rsidRPr="00251CEC">
        <w:rPr>
          <w:rFonts w:ascii="Times New Roman" w:hAnsi="Times New Roman"/>
          <w:sz w:val="24"/>
          <w:szCs w:val="24"/>
          <w:lang w:val="ro-RO"/>
        </w:rPr>
        <w:t>.</w:t>
      </w:r>
    </w:p>
    <w:p w14:paraId="20A1C408" w14:textId="7E0EF7C7" w:rsidR="007B2D2D" w:rsidRPr="00251CEC" w:rsidRDefault="007B2D2D"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Valoarea totală de plată fără TVA.</w:t>
      </w:r>
      <w:r w:rsidRPr="00251CEC">
        <w:rPr>
          <w:rFonts w:ascii="Times New Roman" w:hAnsi="Times New Roman"/>
          <w:sz w:val="24"/>
          <w:szCs w:val="24"/>
          <w:lang w:val="ro-RO"/>
        </w:rPr>
        <w:t xml:space="preserve"> Estimarea</w:t>
      </w:r>
      <w:r w:rsidR="00D62E3A" w:rsidRPr="00251CEC">
        <w:rPr>
          <w:rFonts w:ascii="Times New Roman" w:hAnsi="Times New Roman"/>
          <w:sz w:val="24"/>
          <w:szCs w:val="24"/>
          <w:lang w:val="ro-RO"/>
        </w:rPr>
        <w:t xml:space="preserve"> se calculează în funcție de valoarea totală de plată, fără TVA, luându-se în considerare orice forme de opțiuni și prelungiri ale contractului</w:t>
      </w:r>
      <w:r w:rsidR="00FD5B99" w:rsidRPr="00251CEC">
        <w:rPr>
          <w:rFonts w:ascii="Times New Roman" w:hAnsi="Times New Roman"/>
          <w:sz w:val="24"/>
          <w:szCs w:val="24"/>
          <w:lang w:val="ro-RO"/>
        </w:rPr>
        <w:t xml:space="preserve"> de achiziție publică</w:t>
      </w:r>
      <w:r w:rsidR="00D62E3A" w:rsidRPr="00251CEC">
        <w:rPr>
          <w:rFonts w:ascii="Times New Roman" w:hAnsi="Times New Roman"/>
          <w:sz w:val="24"/>
          <w:szCs w:val="24"/>
          <w:lang w:val="ro-RO"/>
        </w:rPr>
        <w:t xml:space="preserve">, care vor fi menționate, în mod explicit, și în documentele </w:t>
      </w:r>
      <w:r w:rsidR="00FD5B99" w:rsidRPr="00251CEC">
        <w:rPr>
          <w:rFonts w:ascii="Times New Roman" w:hAnsi="Times New Roman"/>
          <w:sz w:val="24"/>
          <w:szCs w:val="24"/>
          <w:lang w:val="ro-RO"/>
        </w:rPr>
        <w:t>a</w:t>
      </w:r>
      <w:r w:rsidR="00D62E3A" w:rsidRPr="00251CEC">
        <w:rPr>
          <w:rFonts w:ascii="Times New Roman" w:hAnsi="Times New Roman"/>
          <w:sz w:val="24"/>
          <w:szCs w:val="24"/>
          <w:lang w:val="ro-RO"/>
        </w:rPr>
        <w:t xml:space="preserve">chiziției. </w:t>
      </w:r>
    </w:p>
    <w:p w14:paraId="39411EFB" w14:textId="453A2A3C" w:rsidR="008D702C" w:rsidRPr="00251CEC" w:rsidRDefault="008D702C"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Subevaluarea valorii estimate.</w:t>
      </w:r>
      <w:r w:rsidRPr="00251CEC">
        <w:rPr>
          <w:rFonts w:ascii="Times New Roman" w:hAnsi="Times New Roman"/>
          <w:sz w:val="24"/>
          <w:szCs w:val="24"/>
          <w:lang w:val="ro-RO"/>
        </w:rPr>
        <w:t xml:space="preserve"> Estimarea se realizează fără utilizarea de metode de calcul care să conducă la subevaluarea valorii estimate a </w:t>
      </w:r>
      <w:r w:rsidR="00FD5B99" w:rsidRPr="00251CEC">
        <w:rPr>
          <w:rFonts w:ascii="Times New Roman" w:hAnsi="Times New Roman"/>
          <w:sz w:val="24"/>
          <w:szCs w:val="24"/>
          <w:lang w:val="ro-RO"/>
        </w:rPr>
        <w:t>a</w:t>
      </w:r>
      <w:r w:rsidRPr="00251CEC">
        <w:rPr>
          <w:rFonts w:ascii="Times New Roman" w:hAnsi="Times New Roman"/>
          <w:sz w:val="24"/>
          <w:szCs w:val="24"/>
          <w:lang w:val="ro-RO"/>
        </w:rPr>
        <w:t xml:space="preserve">chiziției, cu scopul de a evita aplicarea procedurilor de atribuire prevăzute de Legea nr. 98/2016 și/sau de a eluda acele prevederi ale legii care instituie obligații în raport cu anumite praguri valorice. </w:t>
      </w:r>
    </w:p>
    <w:p w14:paraId="05258E25" w14:textId="567D8027" w:rsidR="008D702C" w:rsidRPr="00251CEC" w:rsidRDefault="008D702C"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Divizarea contractului de achiziție publică.</w:t>
      </w:r>
      <w:r w:rsidRPr="00251CEC">
        <w:rPr>
          <w:rFonts w:ascii="Times New Roman" w:hAnsi="Times New Roman"/>
          <w:sz w:val="24"/>
          <w:szCs w:val="24"/>
          <w:lang w:val="ro-RO"/>
        </w:rPr>
        <w:t xml:space="preserve"> Autoritatea contractantă are obligația de a nu diviza contractul de achiziție publică în mai multe contracte distincte de valoare mai mică, cu scopul de a evita aplicarea procedurilor de atribuie reglementate de lege</w:t>
      </w:r>
      <w:r w:rsidR="0005226B" w:rsidRPr="00251CEC">
        <w:rPr>
          <w:rFonts w:ascii="Times New Roman" w:hAnsi="Times New Roman"/>
          <w:sz w:val="24"/>
          <w:szCs w:val="24"/>
          <w:lang w:val="ro-RO"/>
        </w:rPr>
        <w:t xml:space="preserve"> și/sau de a eluda acele prevederi ale legii care instituie obligații în raport cu anumite praguri valorice</w:t>
      </w:r>
      <w:r w:rsidRPr="00251CEC">
        <w:rPr>
          <w:rFonts w:ascii="Times New Roman" w:hAnsi="Times New Roman"/>
          <w:sz w:val="24"/>
          <w:szCs w:val="24"/>
          <w:lang w:val="ro-RO"/>
        </w:rPr>
        <w:t xml:space="preserve">. </w:t>
      </w:r>
    </w:p>
    <w:p w14:paraId="249C8B93" w14:textId="6FF21819" w:rsidR="009A1ADE" w:rsidRPr="00251CEC" w:rsidRDefault="009A1ADE" w:rsidP="007D4CB6">
      <w:pPr>
        <w:pStyle w:val="ListParagraph"/>
        <w:numPr>
          <w:ilvl w:val="0"/>
          <w:numId w:val="15"/>
        </w:numPr>
        <w:spacing w:after="0"/>
        <w:ind w:left="709" w:hanging="425"/>
        <w:jc w:val="both"/>
        <w:rPr>
          <w:rFonts w:ascii="Times New Roman" w:hAnsi="Times New Roman"/>
          <w:b/>
          <w:bCs/>
          <w:sz w:val="24"/>
          <w:szCs w:val="24"/>
          <w:lang w:val="ro-RO"/>
        </w:rPr>
      </w:pPr>
      <w:r w:rsidRPr="00251CEC">
        <w:rPr>
          <w:rFonts w:ascii="Times New Roman" w:hAnsi="Times New Roman"/>
          <w:b/>
          <w:bCs/>
          <w:sz w:val="24"/>
          <w:szCs w:val="24"/>
          <w:lang w:val="ro-RO"/>
        </w:rPr>
        <w:t>Împărțirea pe loturi.</w:t>
      </w:r>
      <w:r w:rsidRPr="00251CEC">
        <w:rPr>
          <w:rFonts w:ascii="Times New Roman" w:hAnsi="Times New Roman"/>
          <w:sz w:val="24"/>
          <w:szCs w:val="24"/>
          <w:lang w:val="ro-RO"/>
        </w:rPr>
        <w:t xml:space="preserve"> Atunci când atribuirea contractelor de achiziții publice/acordurilor-cadru se realizează pe loturi separate, valoarea estimată se determină luându-se în considerare valoarea globală estimată a tuturor loturilor. În cazul în care nu se recurge la atribuirea contractului pe loturi, justificarea acestei decizii se realizează prin strategia de contractare. </w:t>
      </w:r>
    </w:p>
    <w:p w14:paraId="359369A6" w14:textId="4F040B89" w:rsidR="009A1ADE" w:rsidRPr="00251CEC" w:rsidRDefault="009A1ADE" w:rsidP="007D4CB6">
      <w:pPr>
        <w:pStyle w:val="ListParagraph"/>
        <w:numPr>
          <w:ilvl w:val="2"/>
          <w:numId w:val="34"/>
        </w:numPr>
        <w:spacing w:after="0"/>
        <w:jc w:val="both"/>
        <w:rPr>
          <w:rFonts w:ascii="Times New Roman" w:hAnsi="Times New Roman"/>
          <w:b/>
          <w:bCs/>
          <w:sz w:val="24"/>
          <w:szCs w:val="24"/>
          <w:lang w:val="ro-RO"/>
        </w:rPr>
      </w:pPr>
      <w:r w:rsidRPr="00251CEC">
        <w:rPr>
          <w:rFonts w:ascii="Times New Roman" w:hAnsi="Times New Roman"/>
          <w:b/>
          <w:bCs/>
          <w:sz w:val="24"/>
          <w:szCs w:val="24"/>
          <w:lang w:val="ro-RO"/>
        </w:rPr>
        <w:t>Metode de calcul ce pot fi utilizate în realizarea estimării:</w:t>
      </w:r>
    </w:p>
    <w:p w14:paraId="529E6DF9" w14:textId="49378657" w:rsidR="009A1ADE" w:rsidRPr="00251CEC" w:rsidRDefault="00511986" w:rsidP="007D4CB6">
      <w:pPr>
        <w:pStyle w:val="ListParagraph"/>
        <w:numPr>
          <w:ilvl w:val="1"/>
          <w:numId w:val="22"/>
        </w:numPr>
        <w:spacing w:after="0"/>
        <w:jc w:val="both"/>
        <w:rPr>
          <w:rFonts w:ascii="Times New Roman" w:hAnsi="Times New Roman"/>
          <w:b/>
          <w:bCs/>
          <w:sz w:val="24"/>
          <w:szCs w:val="24"/>
          <w:lang w:val="ro-RO"/>
        </w:rPr>
      </w:pPr>
      <w:r w:rsidRPr="00251CEC">
        <w:rPr>
          <w:rFonts w:ascii="Times New Roman" w:hAnsi="Times New Roman"/>
          <w:sz w:val="24"/>
          <w:szCs w:val="24"/>
          <w:lang w:val="ro-RO"/>
        </w:rPr>
        <w:t>p</w:t>
      </w:r>
      <w:r w:rsidR="009A1ADE" w:rsidRPr="00251CEC">
        <w:rPr>
          <w:rFonts w:ascii="Times New Roman" w:hAnsi="Times New Roman"/>
          <w:sz w:val="24"/>
          <w:szCs w:val="24"/>
          <w:lang w:val="ro-RO"/>
        </w:rPr>
        <w:t xml:space="preserve">rețuri de catalog (catalogul electronic de la adresa </w:t>
      </w:r>
      <w:hyperlink r:id="rId7" w:history="1">
        <w:r w:rsidR="009A1ADE" w:rsidRPr="00251CEC">
          <w:rPr>
            <w:rStyle w:val="Hyperlink"/>
            <w:rFonts w:ascii="Times New Roman" w:hAnsi="Times New Roman"/>
            <w:sz w:val="24"/>
            <w:szCs w:val="24"/>
            <w:lang w:val="ro-RO"/>
          </w:rPr>
          <w:t>www.e-licitatie.ro</w:t>
        </w:r>
      </w:hyperlink>
      <w:r w:rsidR="009A1ADE" w:rsidRPr="00251CEC">
        <w:rPr>
          <w:rFonts w:ascii="Times New Roman" w:hAnsi="Times New Roman"/>
          <w:sz w:val="24"/>
          <w:szCs w:val="24"/>
          <w:lang w:val="ro-RO"/>
        </w:rPr>
        <w:t>);</w:t>
      </w:r>
    </w:p>
    <w:p w14:paraId="0A0CCDB4" w14:textId="412EF36E" w:rsidR="009A1ADE" w:rsidRPr="00251CEC" w:rsidRDefault="00511986" w:rsidP="007D4CB6">
      <w:pPr>
        <w:pStyle w:val="ListParagraph"/>
        <w:numPr>
          <w:ilvl w:val="1"/>
          <w:numId w:val="22"/>
        </w:numPr>
        <w:spacing w:after="0"/>
        <w:jc w:val="both"/>
        <w:rPr>
          <w:rFonts w:ascii="Times New Roman" w:hAnsi="Times New Roman"/>
          <w:b/>
          <w:bCs/>
          <w:sz w:val="24"/>
          <w:szCs w:val="24"/>
          <w:lang w:val="ro-RO"/>
        </w:rPr>
      </w:pPr>
      <w:r w:rsidRPr="00251CEC">
        <w:rPr>
          <w:rFonts w:ascii="Times New Roman" w:hAnsi="Times New Roman"/>
          <w:sz w:val="24"/>
          <w:szCs w:val="24"/>
          <w:lang w:val="ro-RO"/>
        </w:rPr>
        <w:t>c</w:t>
      </w:r>
      <w:r w:rsidR="009A1ADE" w:rsidRPr="00251CEC">
        <w:rPr>
          <w:rFonts w:ascii="Times New Roman" w:hAnsi="Times New Roman"/>
          <w:sz w:val="24"/>
          <w:szCs w:val="24"/>
          <w:lang w:val="ro-RO"/>
        </w:rPr>
        <w:t>ercetare de piață (prețul pieței);</w:t>
      </w:r>
    </w:p>
    <w:p w14:paraId="2FB3477E" w14:textId="743F2FEF" w:rsidR="009A1ADE" w:rsidRPr="00251CEC" w:rsidRDefault="00511986" w:rsidP="007D4CB6">
      <w:pPr>
        <w:pStyle w:val="ListParagraph"/>
        <w:numPr>
          <w:ilvl w:val="1"/>
          <w:numId w:val="22"/>
        </w:numPr>
        <w:spacing w:after="0"/>
        <w:jc w:val="both"/>
        <w:rPr>
          <w:rFonts w:ascii="Times New Roman" w:hAnsi="Times New Roman"/>
          <w:b/>
          <w:bCs/>
          <w:sz w:val="24"/>
          <w:szCs w:val="24"/>
          <w:lang w:val="ro-RO"/>
        </w:rPr>
      </w:pPr>
      <w:r w:rsidRPr="00251CEC">
        <w:rPr>
          <w:rFonts w:ascii="Times New Roman" w:hAnsi="Times New Roman"/>
          <w:sz w:val="24"/>
          <w:szCs w:val="24"/>
          <w:lang w:val="ro-RO"/>
        </w:rPr>
        <w:t>p</w:t>
      </w:r>
      <w:r w:rsidR="009A1ADE" w:rsidRPr="00251CEC">
        <w:rPr>
          <w:rFonts w:ascii="Times New Roman" w:hAnsi="Times New Roman"/>
          <w:sz w:val="24"/>
          <w:szCs w:val="24"/>
          <w:lang w:val="ro-RO"/>
        </w:rPr>
        <w:t>e bază istorică (valori din achizițiile anterioare, actualizate cu factorul de inflație).</w:t>
      </w:r>
    </w:p>
    <w:p w14:paraId="00AC7EC1" w14:textId="775A20BC" w:rsidR="004605F5" w:rsidRPr="00251CEC" w:rsidRDefault="004605F5" w:rsidP="007D4CB6">
      <w:pPr>
        <w:pStyle w:val="ListParagraph"/>
        <w:numPr>
          <w:ilvl w:val="2"/>
          <w:numId w:val="34"/>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Determinarea corectă a valorii estimate a </w:t>
      </w:r>
      <w:r w:rsidR="00FD5B99" w:rsidRPr="00251CEC">
        <w:rPr>
          <w:rFonts w:ascii="Times New Roman" w:hAnsi="Times New Roman"/>
          <w:sz w:val="24"/>
          <w:szCs w:val="24"/>
          <w:lang w:val="ro-RO"/>
        </w:rPr>
        <w:t>a</w:t>
      </w:r>
      <w:r w:rsidRPr="00251CEC">
        <w:rPr>
          <w:rFonts w:ascii="Times New Roman" w:hAnsi="Times New Roman"/>
          <w:sz w:val="24"/>
          <w:szCs w:val="24"/>
          <w:lang w:val="ro-RO"/>
        </w:rPr>
        <w:t>chiziției are importanță privind:</w:t>
      </w:r>
    </w:p>
    <w:p w14:paraId="31FADEEC" w14:textId="0C7F5A70" w:rsidR="004605F5" w:rsidRPr="00251CEC" w:rsidRDefault="00511986" w:rsidP="007D4CB6">
      <w:pPr>
        <w:pStyle w:val="ListParagraph"/>
        <w:numPr>
          <w:ilvl w:val="0"/>
          <w:numId w:val="16"/>
        </w:numPr>
        <w:spacing w:after="0"/>
        <w:jc w:val="both"/>
        <w:rPr>
          <w:rFonts w:ascii="Times New Roman" w:hAnsi="Times New Roman"/>
          <w:b/>
          <w:bCs/>
          <w:sz w:val="24"/>
          <w:szCs w:val="24"/>
          <w:lang w:val="ro-RO"/>
        </w:rPr>
      </w:pPr>
      <w:r w:rsidRPr="00251CEC">
        <w:rPr>
          <w:rFonts w:ascii="Times New Roman" w:hAnsi="Times New Roman"/>
          <w:sz w:val="24"/>
          <w:szCs w:val="24"/>
          <w:lang w:val="ro-RO"/>
        </w:rPr>
        <w:t>s</w:t>
      </w:r>
      <w:r w:rsidR="004605F5" w:rsidRPr="00251CEC">
        <w:rPr>
          <w:rFonts w:ascii="Times New Roman" w:hAnsi="Times New Roman"/>
          <w:sz w:val="24"/>
          <w:szCs w:val="24"/>
          <w:lang w:val="ro-RO"/>
        </w:rPr>
        <w:t>tabilirea modalității de achiziție;</w:t>
      </w:r>
    </w:p>
    <w:p w14:paraId="61DD9275" w14:textId="57A6B917" w:rsidR="004605F5" w:rsidRPr="00251CEC" w:rsidRDefault="00511986" w:rsidP="007D4CB6">
      <w:pPr>
        <w:pStyle w:val="ListParagraph"/>
        <w:numPr>
          <w:ilvl w:val="0"/>
          <w:numId w:val="16"/>
        </w:numPr>
        <w:spacing w:after="0"/>
        <w:jc w:val="both"/>
        <w:rPr>
          <w:rFonts w:ascii="Times New Roman" w:hAnsi="Times New Roman"/>
          <w:b/>
          <w:bCs/>
          <w:sz w:val="24"/>
          <w:szCs w:val="24"/>
          <w:lang w:val="ro-RO"/>
        </w:rPr>
      </w:pPr>
      <w:r w:rsidRPr="00251CEC">
        <w:rPr>
          <w:rFonts w:ascii="Times New Roman" w:hAnsi="Times New Roman"/>
          <w:sz w:val="24"/>
          <w:szCs w:val="24"/>
          <w:lang w:val="ro-RO"/>
        </w:rPr>
        <w:t>s</w:t>
      </w:r>
      <w:r w:rsidR="004605F5" w:rsidRPr="00251CEC">
        <w:rPr>
          <w:rFonts w:ascii="Times New Roman" w:hAnsi="Times New Roman"/>
          <w:sz w:val="24"/>
          <w:szCs w:val="24"/>
          <w:lang w:val="ro-RO"/>
        </w:rPr>
        <w:t xml:space="preserve">tabilirea unor criterii de calificare care trebuie să țină cont de valoarea estimată a contractului/acordului-cadru. </w:t>
      </w:r>
    </w:p>
    <w:p w14:paraId="18C2D3CC" w14:textId="4F087BB1" w:rsidR="004605F5" w:rsidRPr="00251CEC" w:rsidRDefault="00511986" w:rsidP="007D4CB6">
      <w:pPr>
        <w:pStyle w:val="ListParagraph"/>
        <w:numPr>
          <w:ilvl w:val="0"/>
          <w:numId w:val="16"/>
        </w:numPr>
        <w:spacing w:after="0"/>
        <w:jc w:val="both"/>
        <w:rPr>
          <w:rFonts w:ascii="Times New Roman" w:hAnsi="Times New Roman"/>
          <w:b/>
          <w:bCs/>
          <w:sz w:val="24"/>
          <w:szCs w:val="24"/>
          <w:lang w:val="ro-RO"/>
        </w:rPr>
      </w:pPr>
      <w:r w:rsidRPr="00251CEC">
        <w:rPr>
          <w:rFonts w:ascii="Times New Roman" w:hAnsi="Times New Roman"/>
          <w:sz w:val="24"/>
          <w:szCs w:val="24"/>
          <w:lang w:val="ro-RO"/>
        </w:rPr>
        <w:t>s</w:t>
      </w:r>
      <w:r w:rsidR="004605F5" w:rsidRPr="00251CEC">
        <w:rPr>
          <w:rFonts w:ascii="Times New Roman" w:hAnsi="Times New Roman"/>
          <w:sz w:val="24"/>
          <w:szCs w:val="24"/>
          <w:lang w:val="ro-RO"/>
        </w:rPr>
        <w:t>ituația pre</w:t>
      </w:r>
      <w:r w:rsidR="00FD5B99" w:rsidRPr="00251CEC">
        <w:rPr>
          <w:rFonts w:ascii="Times New Roman" w:hAnsi="Times New Roman"/>
          <w:sz w:val="24"/>
          <w:szCs w:val="24"/>
          <w:lang w:val="ro-RO"/>
        </w:rPr>
        <w:t>ț</w:t>
      </w:r>
      <w:r w:rsidR="004605F5" w:rsidRPr="00251CEC">
        <w:rPr>
          <w:rFonts w:ascii="Times New Roman" w:hAnsi="Times New Roman"/>
          <w:sz w:val="24"/>
          <w:szCs w:val="24"/>
          <w:lang w:val="ro-RO"/>
        </w:rPr>
        <w:t>ului aparent neobișnuit de scăzut sau care depășește valoarea estimată etc.</w:t>
      </w:r>
    </w:p>
    <w:p w14:paraId="4DBDB934" w14:textId="67BA4870" w:rsidR="00AD7A2E" w:rsidRPr="00251CEC" w:rsidRDefault="00AD7A2E" w:rsidP="004605F5">
      <w:pPr>
        <w:spacing w:after="0"/>
        <w:jc w:val="both"/>
        <w:rPr>
          <w:rFonts w:ascii="Times New Roman" w:hAnsi="Times New Roman"/>
          <w:sz w:val="24"/>
          <w:szCs w:val="24"/>
          <w:lang w:val="ro-RO"/>
        </w:rPr>
      </w:pPr>
    </w:p>
    <w:p w14:paraId="17F63D1A" w14:textId="66E2034B" w:rsidR="00AD7A2E" w:rsidRPr="00251CEC" w:rsidRDefault="00AD7A2E" w:rsidP="00FB0C6E">
      <w:pPr>
        <w:pStyle w:val="ListParagraph"/>
        <w:numPr>
          <w:ilvl w:val="0"/>
          <w:numId w:val="2"/>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lastRenderedPageBreak/>
        <w:t>Elaborarea documentației de atribuire</w:t>
      </w:r>
    </w:p>
    <w:p w14:paraId="2588A13A" w14:textId="44687C64" w:rsidR="00AD7A2E" w:rsidRPr="00251CEC" w:rsidRDefault="00AD7A2E"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Autoritatea contractantă</w:t>
      </w:r>
      <w:r w:rsidR="00FB0C6E" w:rsidRPr="00251CEC">
        <w:rPr>
          <w:rFonts w:ascii="Times New Roman" w:hAnsi="Times New Roman"/>
          <w:sz w:val="24"/>
          <w:szCs w:val="24"/>
          <w:lang w:val="ro-RO"/>
        </w:rPr>
        <w:t>,</w:t>
      </w:r>
      <w:r w:rsidRPr="00251CEC">
        <w:rPr>
          <w:rFonts w:ascii="Times New Roman" w:hAnsi="Times New Roman"/>
          <w:sz w:val="24"/>
          <w:szCs w:val="24"/>
          <w:lang w:val="ro-RO"/>
        </w:rPr>
        <w:t xml:space="preserve"> prin Compartimentul</w:t>
      </w:r>
      <w:r w:rsidR="004017CA">
        <w:rPr>
          <w:rFonts w:ascii="Times New Roman" w:hAnsi="Times New Roman"/>
          <w:sz w:val="24"/>
          <w:szCs w:val="24"/>
          <w:lang w:val="ro-RO"/>
        </w:rPr>
        <w:t xml:space="preserve"> </w:t>
      </w:r>
      <w:r w:rsidRPr="00251CEC">
        <w:rPr>
          <w:rFonts w:ascii="Times New Roman" w:hAnsi="Times New Roman"/>
          <w:sz w:val="24"/>
          <w:szCs w:val="24"/>
          <w:lang w:val="ro-RO"/>
        </w:rPr>
        <w:t>Achiziții Publice</w:t>
      </w:r>
      <w:r w:rsidR="00FB0C6E" w:rsidRPr="00251CEC">
        <w:rPr>
          <w:rFonts w:ascii="Times New Roman" w:hAnsi="Times New Roman"/>
          <w:sz w:val="24"/>
          <w:szCs w:val="24"/>
          <w:lang w:val="ro-RO"/>
        </w:rPr>
        <w:t>,</w:t>
      </w:r>
      <w:r w:rsidRPr="00251CEC">
        <w:rPr>
          <w:rFonts w:ascii="Times New Roman" w:hAnsi="Times New Roman"/>
          <w:sz w:val="24"/>
          <w:szCs w:val="24"/>
          <w:lang w:val="ro-RO"/>
        </w:rPr>
        <w:t xml:space="preserve"> are obligația de a asigura întocmirea și avizarea documentației de atribuire</w:t>
      </w:r>
      <w:r w:rsidR="0033443A" w:rsidRPr="00251CEC">
        <w:rPr>
          <w:rFonts w:ascii="Times New Roman" w:hAnsi="Times New Roman"/>
          <w:sz w:val="24"/>
          <w:szCs w:val="24"/>
          <w:lang w:val="ro-RO"/>
        </w:rPr>
        <w:t xml:space="preserve">, </w:t>
      </w:r>
      <w:r w:rsidRPr="00251CEC">
        <w:rPr>
          <w:rFonts w:ascii="Times New Roman" w:hAnsi="Times New Roman"/>
          <w:sz w:val="24"/>
          <w:szCs w:val="24"/>
          <w:lang w:val="ro-RO"/>
        </w:rPr>
        <w:t xml:space="preserve">a anunțului de participare și a anunțului </w:t>
      </w:r>
      <w:r w:rsidR="0033443A" w:rsidRPr="00251CEC">
        <w:rPr>
          <w:rFonts w:ascii="Times New Roman" w:hAnsi="Times New Roman"/>
          <w:sz w:val="24"/>
          <w:szCs w:val="24"/>
          <w:lang w:val="ro-RO"/>
        </w:rPr>
        <w:t>de atribuire, atunci când este cazul</w:t>
      </w:r>
      <w:r w:rsidRPr="00251CEC">
        <w:rPr>
          <w:rFonts w:ascii="Times New Roman" w:hAnsi="Times New Roman"/>
          <w:sz w:val="24"/>
          <w:szCs w:val="24"/>
          <w:lang w:val="ro-RO"/>
        </w:rPr>
        <w:t>.</w:t>
      </w:r>
    </w:p>
    <w:p w14:paraId="3F708D0B" w14:textId="69A9D79C" w:rsidR="005B7BFA" w:rsidRPr="00251CEC" w:rsidRDefault="005B7BFA"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Documentația de atribuire va cuprinde</w:t>
      </w:r>
      <w:r w:rsidR="00FB0C6E" w:rsidRPr="00251CEC">
        <w:rPr>
          <w:rFonts w:ascii="Times New Roman" w:hAnsi="Times New Roman"/>
          <w:sz w:val="24"/>
          <w:szCs w:val="24"/>
          <w:lang w:val="ro-RO"/>
        </w:rPr>
        <w:t>, fără a se limita la cele ce urmează, cel puțin</w:t>
      </w:r>
      <w:r w:rsidRPr="00251CEC">
        <w:rPr>
          <w:rFonts w:ascii="Times New Roman" w:hAnsi="Times New Roman"/>
          <w:sz w:val="24"/>
          <w:szCs w:val="24"/>
          <w:lang w:val="ro-RO"/>
        </w:rPr>
        <w:t>:</w:t>
      </w:r>
    </w:p>
    <w:p w14:paraId="318AA275" w14:textId="32F35EDF" w:rsidR="00FB0C6E"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cerințe minime de calificare, precum și documentele care urmează să fie prezentate de ofertanți pentru dovedirea îndeplinirii acestor cerințe;</w:t>
      </w:r>
    </w:p>
    <w:p w14:paraId="1DBC9043" w14:textId="0957F0E5" w:rsidR="005B7BFA"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w:t>
      </w:r>
      <w:r w:rsidR="005B7BFA" w:rsidRPr="00251CEC">
        <w:rPr>
          <w:rFonts w:ascii="Times New Roman" w:hAnsi="Times New Roman"/>
          <w:sz w:val="24"/>
          <w:szCs w:val="24"/>
          <w:lang w:val="ro-RO"/>
        </w:rPr>
        <w:t>aietul de sarcini;</w:t>
      </w:r>
    </w:p>
    <w:p w14:paraId="0DC1277C" w14:textId="4DB0A536" w:rsidR="00FB0C6E"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instrucțiuni privind modul de elaborare și prezentare a propunerii tehnice și financiare, întocmite în conformitate cu solicitările caietului de sarcini;</w:t>
      </w:r>
    </w:p>
    <w:p w14:paraId="0CBEF7AA" w14:textId="51828CB6" w:rsidR="00FB0C6E"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informații privind criteriul de atribuire;</w:t>
      </w:r>
    </w:p>
    <w:p w14:paraId="0D3C2CD5" w14:textId="796A1F3F" w:rsidR="005B7BFA"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p</w:t>
      </w:r>
      <w:r w:rsidR="005B7BFA" w:rsidRPr="00251CEC">
        <w:rPr>
          <w:rFonts w:ascii="Times New Roman" w:hAnsi="Times New Roman"/>
          <w:sz w:val="24"/>
          <w:szCs w:val="24"/>
          <w:lang w:val="ro-RO"/>
        </w:rPr>
        <w:t>roiectul de contract conținând clauzele contractuale obligatorii;</w:t>
      </w:r>
    </w:p>
    <w:p w14:paraId="1E351361" w14:textId="2AE6FD17" w:rsidR="005B7BFA"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f</w:t>
      </w:r>
      <w:r w:rsidR="005B7BFA" w:rsidRPr="00251CEC">
        <w:rPr>
          <w:rFonts w:ascii="Times New Roman" w:hAnsi="Times New Roman"/>
          <w:sz w:val="24"/>
          <w:szCs w:val="24"/>
          <w:lang w:val="ro-RO"/>
        </w:rPr>
        <w:t>ormulare și modele de documente</w:t>
      </w:r>
      <w:r w:rsidRPr="00251CEC">
        <w:rPr>
          <w:rFonts w:ascii="Times New Roman" w:hAnsi="Times New Roman"/>
          <w:sz w:val="24"/>
          <w:szCs w:val="24"/>
          <w:lang w:val="ro-RO"/>
        </w:rPr>
        <w:t>;</w:t>
      </w:r>
    </w:p>
    <w:p w14:paraId="7A8816FF" w14:textId="1B725C4B" w:rsidR="00FB0C6E" w:rsidRPr="00251CEC" w:rsidRDefault="00FB0C6E" w:rsidP="007D4CB6">
      <w:pPr>
        <w:pStyle w:val="ListParagraph"/>
        <w:numPr>
          <w:ilvl w:val="0"/>
          <w:numId w:val="1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instrucțiuni privind modul de utilizare a căilor de atac.</w:t>
      </w:r>
    </w:p>
    <w:p w14:paraId="540D7D15" w14:textId="557F4642" w:rsidR="005B7BFA" w:rsidRPr="00251CEC" w:rsidRDefault="005B7BFA"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Documentația de atribuire conține orice cerință, criteriu, regulă și alte informații necesare în vederea asigurării ofertanților unei informări complete, corecte și explicite cu privire la modul de aplicare a procedurii de atribuire. </w:t>
      </w:r>
    </w:p>
    <w:p w14:paraId="0BB6CD75" w14:textId="41CB45BD" w:rsidR="000D1C38" w:rsidRPr="00251CEC" w:rsidRDefault="000D1C38"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Atunci când modalitatea de atribuire se realizează prin încheierea unui acord-cadru, documentația de atribuire va conține și informații privind:</w:t>
      </w:r>
    </w:p>
    <w:p w14:paraId="2C3373E7" w14:textId="033F961D" w:rsidR="000D1C38" w:rsidRPr="00251CEC" w:rsidRDefault="00511986" w:rsidP="007D4CB6">
      <w:pPr>
        <w:pStyle w:val="ListParagraph"/>
        <w:numPr>
          <w:ilvl w:val="0"/>
          <w:numId w:val="18"/>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v</w:t>
      </w:r>
      <w:r w:rsidR="000D1C38" w:rsidRPr="00251CEC">
        <w:rPr>
          <w:rFonts w:ascii="Times New Roman" w:hAnsi="Times New Roman"/>
          <w:sz w:val="24"/>
          <w:szCs w:val="24"/>
          <w:lang w:val="ro-RO"/>
        </w:rPr>
        <w:t>aloarea estimată minimă și maximă a acordului-cadru</w:t>
      </w:r>
      <w:r w:rsidR="000A274B" w:rsidRPr="00251CEC">
        <w:rPr>
          <w:rFonts w:ascii="Times New Roman" w:hAnsi="Times New Roman"/>
          <w:sz w:val="24"/>
          <w:szCs w:val="24"/>
          <w:lang w:val="ro-RO"/>
        </w:rPr>
        <w:t xml:space="preserve">, </w:t>
      </w:r>
      <w:r w:rsidR="000D1C38" w:rsidRPr="00251CEC">
        <w:rPr>
          <w:rFonts w:ascii="Times New Roman" w:hAnsi="Times New Roman"/>
          <w:sz w:val="24"/>
          <w:szCs w:val="24"/>
          <w:lang w:val="ro-RO"/>
        </w:rPr>
        <w:t>după caz;</w:t>
      </w:r>
    </w:p>
    <w:p w14:paraId="68DA66B5" w14:textId="006BD3C7" w:rsidR="000D1C38" w:rsidRPr="00251CEC" w:rsidRDefault="00511986" w:rsidP="007D4CB6">
      <w:pPr>
        <w:pStyle w:val="ListParagraph"/>
        <w:numPr>
          <w:ilvl w:val="0"/>
          <w:numId w:val="18"/>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n</w:t>
      </w:r>
      <w:r w:rsidR="000D1C38" w:rsidRPr="00251CEC">
        <w:rPr>
          <w:rFonts w:ascii="Times New Roman" w:hAnsi="Times New Roman"/>
          <w:sz w:val="24"/>
          <w:szCs w:val="24"/>
          <w:lang w:val="ro-RO"/>
        </w:rPr>
        <w:t>umărul de ofertanți cu care urmează a se încheia acordul-cadru;</w:t>
      </w:r>
    </w:p>
    <w:p w14:paraId="7FAFE4AC" w14:textId="23B3AB4C" w:rsidR="000D1C38" w:rsidRPr="00251CEC" w:rsidRDefault="00511986" w:rsidP="007D4CB6">
      <w:pPr>
        <w:pStyle w:val="ListParagraph"/>
        <w:numPr>
          <w:ilvl w:val="0"/>
          <w:numId w:val="18"/>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d</w:t>
      </w:r>
      <w:r w:rsidR="000D1C38" w:rsidRPr="00251CEC">
        <w:rPr>
          <w:rFonts w:ascii="Times New Roman" w:hAnsi="Times New Roman"/>
          <w:sz w:val="24"/>
          <w:szCs w:val="24"/>
          <w:lang w:val="ro-RO"/>
        </w:rPr>
        <w:t>urata acordului-cadru;</w:t>
      </w:r>
    </w:p>
    <w:p w14:paraId="7CE723AB" w14:textId="4A1489F2" w:rsidR="000D1C38" w:rsidRPr="00251CEC" w:rsidRDefault="00511986" w:rsidP="007D4CB6">
      <w:pPr>
        <w:pStyle w:val="ListParagraph"/>
        <w:numPr>
          <w:ilvl w:val="0"/>
          <w:numId w:val="18"/>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d</w:t>
      </w:r>
      <w:r w:rsidR="000D1C38" w:rsidRPr="00251CEC">
        <w:rPr>
          <w:rFonts w:ascii="Times New Roman" w:hAnsi="Times New Roman"/>
          <w:sz w:val="24"/>
          <w:szCs w:val="24"/>
          <w:lang w:val="ro-RO"/>
        </w:rPr>
        <w:t>acă contractele subsecvente urmează a se încheia prin reluarea sau nu a competiției;</w:t>
      </w:r>
    </w:p>
    <w:p w14:paraId="55A6E0ED" w14:textId="522365CF" w:rsidR="000D1C38" w:rsidRPr="00251CEC" w:rsidRDefault="00511986" w:rsidP="007D4CB6">
      <w:pPr>
        <w:pStyle w:val="ListParagraph"/>
        <w:numPr>
          <w:ilvl w:val="0"/>
          <w:numId w:val="18"/>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w:t>
      </w:r>
      <w:r w:rsidR="000D1C38" w:rsidRPr="00251CEC">
        <w:rPr>
          <w:rFonts w:ascii="Times New Roman" w:hAnsi="Times New Roman"/>
          <w:sz w:val="24"/>
          <w:szCs w:val="24"/>
          <w:lang w:val="ro-RO"/>
        </w:rPr>
        <w:t>alendarul estimativ de atribuire a contractelor subsecvente.</w:t>
      </w:r>
    </w:p>
    <w:p w14:paraId="345F1319" w14:textId="56A5D20B" w:rsidR="00D23463" w:rsidRPr="00251CEC" w:rsidRDefault="000D1C38"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Caietul de sarcini conține în mod obligatoriu specificații tehnice care reprezintă cerințe, prescripții, caracteristici de natură tehnică ce permit fiecărui Serviciu să fie descris în mod obiectiv, astfel încât să corespundă necesității </w:t>
      </w:r>
      <w:r w:rsidR="00CA121E" w:rsidRPr="00251CEC">
        <w:rPr>
          <w:rFonts w:ascii="Times New Roman" w:hAnsi="Times New Roman"/>
          <w:sz w:val="24"/>
          <w:szCs w:val="24"/>
          <w:lang w:val="ro-RO"/>
        </w:rPr>
        <w:t>a</w:t>
      </w:r>
      <w:r w:rsidRPr="00251CEC">
        <w:rPr>
          <w:rFonts w:ascii="Times New Roman" w:hAnsi="Times New Roman"/>
          <w:sz w:val="24"/>
          <w:szCs w:val="24"/>
          <w:lang w:val="ro-RO"/>
        </w:rPr>
        <w:t>utorității contractante.</w:t>
      </w:r>
      <w:r w:rsidR="00CA121E" w:rsidRPr="00251CEC">
        <w:rPr>
          <w:rFonts w:ascii="Times New Roman" w:hAnsi="Times New Roman"/>
          <w:sz w:val="24"/>
          <w:szCs w:val="24"/>
          <w:lang w:val="ro-RO"/>
        </w:rPr>
        <w:t xml:space="preserve"> </w:t>
      </w:r>
      <w:r w:rsidR="00D23463" w:rsidRPr="00251CEC">
        <w:rPr>
          <w:rFonts w:ascii="Times New Roman" w:hAnsi="Times New Roman"/>
          <w:sz w:val="24"/>
          <w:szCs w:val="24"/>
          <w:lang w:val="ro-RO"/>
        </w:rPr>
        <w:t xml:space="preserve">Caietul de sarcini conține orice informații sau cerințe necesare întocmirii de către ofertanți a propunerilor tehnice și calculării valorilor propunerilor financiare. </w:t>
      </w:r>
    </w:p>
    <w:p w14:paraId="45F253FC" w14:textId="096BD1F8" w:rsidR="00D23463" w:rsidRPr="00251CEC" w:rsidRDefault="00D23463" w:rsidP="007D4CB6">
      <w:pPr>
        <w:pStyle w:val="ListParagraph"/>
        <w:numPr>
          <w:ilvl w:val="1"/>
          <w:numId w:val="3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Autoritatea contractantă va publica pe site-ul propriu, în format electronic, întreaga documentația de atribuire</w:t>
      </w:r>
      <w:r w:rsidR="006A0F6F" w:rsidRPr="00251CEC">
        <w:rPr>
          <w:rFonts w:ascii="Times New Roman" w:hAnsi="Times New Roman"/>
          <w:sz w:val="24"/>
          <w:szCs w:val="24"/>
          <w:lang w:val="ro-RO"/>
        </w:rPr>
        <w:t>/anunțul de participare</w:t>
      </w:r>
      <w:r w:rsidRPr="00251CEC">
        <w:rPr>
          <w:rFonts w:ascii="Times New Roman" w:hAnsi="Times New Roman"/>
          <w:sz w:val="24"/>
          <w:szCs w:val="24"/>
          <w:lang w:val="ro-RO"/>
        </w:rPr>
        <w:t xml:space="preserve">. </w:t>
      </w:r>
    </w:p>
    <w:p w14:paraId="49E78138" w14:textId="32D085A6" w:rsidR="00D23463" w:rsidRPr="00251CEC" w:rsidRDefault="00D23463" w:rsidP="00D23463">
      <w:pPr>
        <w:spacing w:after="0"/>
        <w:jc w:val="both"/>
        <w:rPr>
          <w:rFonts w:ascii="Times New Roman" w:hAnsi="Times New Roman"/>
          <w:sz w:val="24"/>
          <w:szCs w:val="24"/>
          <w:lang w:val="ro-RO"/>
        </w:rPr>
      </w:pPr>
    </w:p>
    <w:p w14:paraId="04A40262" w14:textId="22FC0B3F" w:rsidR="00D23463" w:rsidRPr="00251CEC" w:rsidRDefault="00D23463" w:rsidP="00D23463">
      <w:pPr>
        <w:spacing w:after="0"/>
        <w:jc w:val="both"/>
        <w:rPr>
          <w:rFonts w:ascii="Times New Roman" w:hAnsi="Times New Roman"/>
          <w:sz w:val="24"/>
          <w:szCs w:val="24"/>
          <w:lang w:val="ro-RO"/>
        </w:rPr>
      </w:pPr>
    </w:p>
    <w:p w14:paraId="3A4838B8" w14:textId="251C2678" w:rsidR="00D23463" w:rsidRPr="00251CEC" w:rsidRDefault="00D23463" w:rsidP="00D23463">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CAPITOLUL III. Organizarea procedurii și atribuirea contractului/acordului-cadru</w:t>
      </w:r>
    </w:p>
    <w:p w14:paraId="069F5C98" w14:textId="108442AF" w:rsidR="00D23463" w:rsidRPr="00251CEC" w:rsidRDefault="00D23463" w:rsidP="00D23463">
      <w:pPr>
        <w:spacing w:after="0"/>
        <w:jc w:val="both"/>
        <w:rPr>
          <w:rFonts w:ascii="Times New Roman" w:hAnsi="Times New Roman"/>
          <w:b/>
          <w:bCs/>
          <w:sz w:val="24"/>
          <w:szCs w:val="24"/>
          <w:lang w:val="ro-RO"/>
        </w:rPr>
      </w:pPr>
    </w:p>
    <w:p w14:paraId="399F476C" w14:textId="6C793997" w:rsidR="00D23463" w:rsidRPr="00251CEC" w:rsidRDefault="0024114E" w:rsidP="00571B92">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Comisia de evaluare</w:t>
      </w:r>
    </w:p>
    <w:p w14:paraId="53D28336" w14:textId="0862D31D" w:rsidR="00E735C0" w:rsidRPr="00251CEC" w:rsidRDefault="00D23463" w:rsidP="007D4CB6">
      <w:pPr>
        <w:pStyle w:val="ListParagraph"/>
        <w:numPr>
          <w:ilvl w:val="1"/>
          <w:numId w:val="36"/>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Comisia de evaluare. </w:t>
      </w:r>
      <w:r w:rsidR="006A0F6F" w:rsidRPr="00251CEC">
        <w:rPr>
          <w:rFonts w:ascii="Times New Roman" w:hAnsi="Times New Roman"/>
          <w:sz w:val="24"/>
          <w:szCs w:val="24"/>
          <w:lang w:val="ro-RO"/>
        </w:rPr>
        <w:t>P</w:t>
      </w:r>
      <w:r w:rsidRPr="00251CEC">
        <w:rPr>
          <w:rFonts w:ascii="Times New Roman" w:hAnsi="Times New Roman"/>
          <w:sz w:val="24"/>
          <w:szCs w:val="24"/>
          <w:lang w:val="ro-RO"/>
        </w:rPr>
        <w:t xml:space="preserve">rin decizie a conducătorului </w:t>
      </w:r>
      <w:r w:rsidR="00CA0498" w:rsidRPr="00251CEC">
        <w:rPr>
          <w:rFonts w:ascii="Times New Roman" w:hAnsi="Times New Roman"/>
          <w:sz w:val="24"/>
          <w:szCs w:val="24"/>
          <w:lang w:val="ro-RO"/>
        </w:rPr>
        <w:t>a</w:t>
      </w:r>
      <w:r w:rsidRPr="00251CEC">
        <w:rPr>
          <w:rFonts w:ascii="Times New Roman" w:hAnsi="Times New Roman"/>
          <w:sz w:val="24"/>
          <w:szCs w:val="24"/>
          <w:lang w:val="ro-RO"/>
        </w:rPr>
        <w:t>utorității contractante, se va constitui o comisie de evaluare formată dintr-un număr impar de membri și toți atâția membri de rezervă, dintre persoanele cu atribuții în realizarea achizițiilor publice</w:t>
      </w:r>
      <w:r w:rsidR="00E735C0" w:rsidRPr="00251CEC">
        <w:rPr>
          <w:rFonts w:ascii="Times New Roman" w:hAnsi="Times New Roman"/>
          <w:sz w:val="24"/>
          <w:szCs w:val="24"/>
          <w:lang w:val="ro-RO"/>
        </w:rPr>
        <w:t xml:space="preserve"> din cadrul Compartimentului Achiziții Publice, din</w:t>
      </w:r>
      <w:r w:rsidR="00802842" w:rsidRPr="00251CEC">
        <w:rPr>
          <w:rFonts w:ascii="Times New Roman" w:hAnsi="Times New Roman"/>
          <w:sz w:val="24"/>
          <w:szCs w:val="24"/>
          <w:lang w:val="ro-RO"/>
        </w:rPr>
        <w:t>tre</w:t>
      </w:r>
      <w:r w:rsidR="00E735C0" w:rsidRPr="00251CEC">
        <w:rPr>
          <w:rFonts w:ascii="Times New Roman" w:hAnsi="Times New Roman"/>
          <w:sz w:val="24"/>
          <w:szCs w:val="24"/>
          <w:lang w:val="ro-RO"/>
        </w:rPr>
        <w:t xml:space="preserve"> salariaț</w:t>
      </w:r>
      <w:r w:rsidR="00802842" w:rsidRPr="00251CEC">
        <w:rPr>
          <w:rFonts w:ascii="Times New Roman" w:hAnsi="Times New Roman"/>
          <w:sz w:val="24"/>
          <w:szCs w:val="24"/>
          <w:lang w:val="ro-RO"/>
        </w:rPr>
        <w:t>i</w:t>
      </w:r>
      <w:r w:rsidR="00E735C0" w:rsidRPr="00251CEC">
        <w:rPr>
          <w:rFonts w:ascii="Times New Roman" w:hAnsi="Times New Roman"/>
          <w:sz w:val="24"/>
          <w:szCs w:val="24"/>
          <w:lang w:val="ro-RO"/>
        </w:rPr>
        <w:t xml:space="preserve">i din cadrul compartimentelor </w:t>
      </w:r>
      <w:r w:rsidR="00CA0498" w:rsidRPr="00251CEC">
        <w:rPr>
          <w:rFonts w:ascii="Times New Roman" w:hAnsi="Times New Roman"/>
          <w:sz w:val="24"/>
          <w:szCs w:val="24"/>
          <w:lang w:val="ro-RO"/>
        </w:rPr>
        <w:t>a</w:t>
      </w:r>
      <w:r w:rsidR="00E735C0" w:rsidRPr="00251CEC">
        <w:rPr>
          <w:rFonts w:ascii="Times New Roman" w:hAnsi="Times New Roman"/>
          <w:sz w:val="24"/>
          <w:szCs w:val="24"/>
          <w:lang w:val="ro-RO"/>
        </w:rPr>
        <w:t xml:space="preserve">utorității contractante și/sau specialiști externi numiți experți cooptați, dacă este cazul. </w:t>
      </w:r>
      <w:r w:rsidR="00CA0498" w:rsidRPr="00251CEC">
        <w:rPr>
          <w:rFonts w:ascii="Times New Roman" w:hAnsi="Times New Roman"/>
          <w:sz w:val="24"/>
          <w:szCs w:val="24"/>
          <w:lang w:val="ro-RO"/>
        </w:rPr>
        <w:t>Președintele comisiei de evaluare se desemnează dintre membrii acesteia</w:t>
      </w:r>
      <w:r w:rsidR="005C71D9" w:rsidRPr="00251CEC">
        <w:rPr>
          <w:rFonts w:ascii="Times New Roman" w:hAnsi="Times New Roman"/>
          <w:sz w:val="24"/>
          <w:szCs w:val="24"/>
          <w:lang w:val="ro-RO"/>
        </w:rPr>
        <w:t xml:space="preserve">. Se va putea constitui o singură comisie de evaluare pentru </w:t>
      </w:r>
      <w:r w:rsidR="00606C5F" w:rsidRPr="00251CEC">
        <w:rPr>
          <w:rFonts w:ascii="Times New Roman" w:hAnsi="Times New Roman"/>
          <w:sz w:val="24"/>
          <w:szCs w:val="24"/>
          <w:lang w:val="ro-RO"/>
        </w:rPr>
        <w:t xml:space="preserve">toate </w:t>
      </w:r>
      <w:r w:rsidR="005C71D9" w:rsidRPr="00251CEC">
        <w:rPr>
          <w:rFonts w:ascii="Times New Roman" w:hAnsi="Times New Roman"/>
          <w:sz w:val="24"/>
          <w:szCs w:val="24"/>
          <w:lang w:val="ro-RO"/>
        </w:rPr>
        <w:t xml:space="preserve">procedurile derulate într-un an bugetar. De asemenea, în </w:t>
      </w:r>
      <w:r w:rsidR="00606C5F" w:rsidRPr="00251CEC">
        <w:rPr>
          <w:rFonts w:ascii="Times New Roman" w:hAnsi="Times New Roman"/>
          <w:sz w:val="24"/>
          <w:szCs w:val="24"/>
          <w:lang w:val="ro-RO"/>
        </w:rPr>
        <w:t>funcție de complexitatea achiziții</w:t>
      </w:r>
      <w:r w:rsidR="00963A41" w:rsidRPr="00251CEC">
        <w:rPr>
          <w:rFonts w:ascii="Times New Roman" w:hAnsi="Times New Roman"/>
          <w:sz w:val="24"/>
          <w:szCs w:val="24"/>
          <w:lang w:val="ro-RO"/>
        </w:rPr>
        <w:t>lor</w:t>
      </w:r>
      <w:r w:rsidR="00606C5F" w:rsidRPr="00251CEC">
        <w:rPr>
          <w:rFonts w:ascii="Times New Roman" w:hAnsi="Times New Roman"/>
          <w:sz w:val="24"/>
          <w:szCs w:val="24"/>
          <w:lang w:val="ro-RO"/>
        </w:rPr>
        <w:t xml:space="preserve"> </w:t>
      </w:r>
      <w:r w:rsidR="00963A41" w:rsidRPr="00251CEC">
        <w:rPr>
          <w:rFonts w:ascii="Times New Roman" w:hAnsi="Times New Roman"/>
          <w:sz w:val="24"/>
          <w:szCs w:val="24"/>
          <w:lang w:val="ro-RO"/>
        </w:rPr>
        <w:t>planificate</w:t>
      </w:r>
      <w:r w:rsidR="00606C5F" w:rsidRPr="00251CEC">
        <w:rPr>
          <w:rFonts w:ascii="Times New Roman" w:hAnsi="Times New Roman"/>
          <w:sz w:val="24"/>
          <w:szCs w:val="24"/>
          <w:lang w:val="ro-RO"/>
        </w:rPr>
        <w:t xml:space="preserve">, în </w:t>
      </w:r>
      <w:r w:rsidR="005C71D9" w:rsidRPr="00251CEC">
        <w:rPr>
          <w:rFonts w:ascii="Times New Roman" w:hAnsi="Times New Roman"/>
          <w:sz w:val="24"/>
          <w:szCs w:val="24"/>
          <w:lang w:val="ro-RO"/>
        </w:rPr>
        <w:t>cazul în care se va consider</w:t>
      </w:r>
      <w:r w:rsidR="00606C5F" w:rsidRPr="00251CEC">
        <w:rPr>
          <w:rFonts w:ascii="Times New Roman" w:hAnsi="Times New Roman"/>
          <w:sz w:val="24"/>
          <w:szCs w:val="24"/>
          <w:lang w:val="ro-RO"/>
        </w:rPr>
        <w:t>a</w:t>
      </w:r>
      <w:r w:rsidR="005C71D9" w:rsidRPr="00251CEC">
        <w:rPr>
          <w:rFonts w:ascii="Times New Roman" w:hAnsi="Times New Roman"/>
          <w:sz w:val="24"/>
          <w:szCs w:val="24"/>
          <w:lang w:val="ro-RO"/>
        </w:rPr>
        <w:t xml:space="preserve"> necesar, </w:t>
      </w:r>
      <w:r w:rsidR="00606C5F" w:rsidRPr="00251CEC">
        <w:rPr>
          <w:rFonts w:ascii="Times New Roman" w:hAnsi="Times New Roman"/>
          <w:sz w:val="24"/>
          <w:szCs w:val="24"/>
          <w:lang w:val="ro-RO"/>
        </w:rPr>
        <w:t xml:space="preserve">se vor putea constitui comisii de evaluare </w:t>
      </w:r>
      <w:r w:rsidR="00963A41" w:rsidRPr="00251CEC">
        <w:rPr>
          <w:rFonts w:ascii="Times New Roman" w:hAnsi="Times New Roman"/>
          <w:sz w:val="24"/>
          <w:szCs w:val="24"/>
          <w:lang w:val="ro-RO"/>
        </w:rPr>
        <w:t>doar pentru realizarea acelor achiziții.</w:t>
      </w:r>
    </w:p>
    <w:p w14:paraId="26951B77" w14:textId="2F71E7E7" w:rsidR="00504A74" w:rsidRPr="00251CEC" w:rsidRDefault="00E735C0" w:rsidP="00675FEA">
      <w:pPr>
        <w:pStyle w:val="ListParagraph"/>
        <w:numPr>
          <w:ilvl w:val="1"/>
          <w:numId w:val="36"/>
        </w:numPr>
        <w:spacing w:after="0"/>
        <w:ind w:left="0" w:firstLine="0"/>
        <w:jc w:val="both"/>
        <w:rPr>
          <w:rFonts w:ascii="Times New Roman" w:hAnsi="Times New Roman"/>
          <w:sz w:val="24"/>
          <w:szCs w:val="24"/>
          <w:lang w:val="ro-RO"/>
        </w:rPr>
      </w:pPr>
      <w:r w:rsidRPr="00251CEC">
        <w:rPr>
          <w:rFonts w:ascii="Times New Roman" w:hAnsi="Times New Roman"/>
          <w:b/>
          <w:bCs/>
          <w:sz w:val="24"/>
          <w:szCs w:val="24"/>
          <w:lang w:val="ro-RO"/>
        </w:rPr>
        <w:t xml:space="preserve">Modul de lucru al </w:t>
      </w:r>
      <w:r w:rsidR="00581E3A" w:rsidRPr="00251CEC">
        <w:rPr>
          <w:rFonts w:ascii="Times New Roman" w:hAnsi="Times New Roman"/>
          <w:b/>
          <w:bCs/>
          <w:sz w:val="24"/>
          <w:szCs w:val="24"/>
          <w:lang w:val="ro-RO"/>
        </w:rPr>
        <w:t xml:space="preserve">comisiei de evaluare </w:t>
      </w:r>
      <w:r w:rsidR="00581E3A" w:rsidRPr="00251CEC">
        <w:rPr>
          <w:rFonts w:ascii="Times New Roman" w:hAnsi="Times New Roman"/>
          <w:sz w:val="24"/>
          <w:szCs w:val="24"/>
          <w:lang w:val="ro-RO"/>
        </w:rPr>
        <w:t xml:space="preserve">este stabilit de comun acord între membrii acesteia în funcție de obiectul și complexitatea </w:t>
      </w:r>
      <w:r w:rsidR="00CA0498" w:rsidRPr="00251CEC">
        <w:rPr>
          <w:rFonts w:ascii="Times New Roman" w:hAnsi="Times New Roman"/>
          <w:sz w:val="24"/>
          <w:szCs w:val="24"/>
          <w:lang w:val="ro-RO"/>
        </w:rPr>
        <w:t>a</w:t>
      </w:r>
      <w:r w:rsidR="00581E3A" w:rsidRPr="00251CEC">
        <w:rPr>
          <w:rFonts w:ascii="Times New Roman" w:hAnsi="Times New Roman"/>
          <w:sz w:val="24"/>
          <w:szCs w:val="24"/>
          <w:lang w:val="ro-RO"/>
        </w:rPr>
        <w:t xml:space="preserve">chiziției. </w:t>
      </w:r>
      <w:r w:rsidR="00504A74" w:rsidRPr="00251CEC">
        <w:rPr>
          <w:rFonts w:ascii="Times New Roman" w:hAnsi="Times New Roman"/>
          <w:sz w:val="24"/>
          <w:szCs w:val="24"/>
          <w:lang w:val="ro-RO"/>
        </w:rPr>
        <w:t xml:space="preserve">În situația în care procedurile organizate presupun </w:t>
      </w:r>
      <w:r w:rsidR="00504A74" w:rsidRPr="00251CEC">
        <w:rPr>
          <w:rFonts w:ascii="Times New Roman" w:hAnsi="Times New Roman"/>
          <w:sz w:val="24"/>
          <w:szCs w:val="24"/>
          <w:lang w:val="ro-RO"/>
        </w:rPr>
        <w:lastRenderedPageBreak/>
        <w:t xml:space="preserve">parcurgerea mai multor etape, </w:t>
      </w:r>
      <w:r w:rsidR="00E2719C" w:rsidRPr="00251CEC">
        <w:rPr>
          <w:rFonts w:ascii="Times New Roman" w:hAnsi="Times New Roman"/>
          <w:sz w:val="24"/>
          <w:szCs w:val="24"/>
          <w:lang w:val="ro-RO"/>
        </w:rPr>
        <w:t>c</w:t>
      </w:r>
      <w:r w:rsidR="00504A74" w:rsidRPr="00251CEC">
        <w:rPr>
          <w:rFonts w:ascii="Times New Roman" w:hAnsi="Times New Roman"/>
          <w:sz w:val="24"/>
          <w:szCs w:val="24"/>
          <w:lang w:val="ro-RO"/>
        </w:rPr>
        <w:t>omisia de evaluare numită va fi valabil constituită pentru toate aceste etape.</w:t>
      </w:r>
    </w:p>
    <w:p w14:paraId="38E14487" w14:textId="3EDAD7DA" w:rsidR="00E0024A" w:rsidRPr="00251CEC" w:rsidRDefault="00581E3A" w:rsidP="007D4CB6">
      <w:pPr>
        <w:pStyle w:val="ListParagraph"/>
        <w:numPr>
          <w:ilvl w:val="1"/>
          <w:numId w:val="36"/>
        </w:numPr>
        <w:spacing w:after="0"/>
        <w:jc w:val="both"/>
        <w:rPr>
          <w:rFonts w:ascii="Times New Roman" w:hAnsi="Times New Roman"/>
          <w:b/>
          <w:bCs/>
          <w:sz w:val="24"/>
          <w:szCs w:val="24"/>
          <w:lang w:val="ro-RO"/>
        </w:rPr>
      </w:pPr>
      <w:r w:rsidRPr="00251CEC">
        <w:rPr>
          <w:rFonts w:ascii="Times New Roman" w:hAnsi="Times New Roman"/>
          <w:b/>
          <w:bCs/>
          <w:sz w:val="24"/>
          <w:szCs w:val="24"/>
          <w:lang w:val="ro-RO"/>
        </w:rPr>
        <w:t>Atribuțiile și obligațiile comisiei de evaluare</w:t>
      </w:r>
    </w:p>
    <w:p w14:paraId="693C0144" w14:textId="65833D98" w:rsidR="00B50760" w:rsidRPr="00251CEC" w:rsidRDefault="00B50760"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Comisia de evaluare are următoarele atribuții principale:</w:t>
      </w:r>
    </w:p>
    <w:p w14:paraId="11E1B4C9" w14:textId="450E407D" w:rsidR="00D23463"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d</w:t>
      </w:r>
      <w:r w:rsidR="00B50760" w:rsidRPr="00251CEC">
        <w:rPr>
          <w:rFonts w:ascii="Times New Roman" w:hAnsi="Times New Roman"/>
          <w:sz w:val="24"/>
          <w:szCs w:val="24"/>
          <w:lang w:val="ro-RO"/>
        </w:rPr>
        <w:t>eschiderea ofertelor și, după caz, a altor documente care însoțesc oferta;</w:t>
      </w:r>
    </w:p>
    <w:p w14:paraId="264CD35E" w14:textId="00D55C4A" w:rsidR="00B50760"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v</w:t>
      </w:r>
      <w:r w:rsidR="00B50760" w:rsidRPr="00251CEC">
        <w:rPr>
          <w:rFonts w:ascii="Times New Roman" w:hAnsi="Times New Roman"/>
          <w:sz w:val="24"/>
          <w:szCs w:val="24"/>
          <w:lang w:val="ro-RO"/>
        </w:rPr>
        <w:t>erificarea îndeplinirii criteriilor de calificare</w:t>
      </w:r>
      <w:r w:rsidR="00CA0498" w:rsidRPr="00251CEC">
        <w:rPr>
          <w:rFonts w:ascii="Times New Roman" w:hAnsi="Times New Roman"/>
          <w:sz w:val="24"/>
          <w:szCs w:val="24"/>
          <w:lang w:val="ro-RO"/>
        </w:rPr>
        <w:t xml:space="preserve"> de către ofertanți</w:t>
      </w:r>
      <w:r w:rsidR="00B50760" w:rsidRPr="00251CEC">
        <w:rPr>
          <w:rFonts w:ascii="Times New Roman" w:hAnsi="Times New Roman"/>
          <w:sz w:val="24"/>
          <w:szCs w:val="24"/>
          <w:lang w:val="ro-RO"/>
        </w:rPr>
        <w:t>;</w:t>
      </w:r>
    </w:p>
    <w:p w14:paraId="288E0AB2" w14:textId="5EC7801F" w:rsidR="00B50760"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v</w:t>
      </w:r>
      <w:r w:rsidR="00B50760" w:rsidRPr="00251CEC">
        <w:rPr>
          <w:rFonts w:ascii="Times New Roman" w:hAnsi="Times New Roman"/>
          <w:sz w:val="24"/>
          <w:szCs w:val="24"/>
          <w:lang w:val="ro-RO"/>
        </w:rPr>
        <w:t xml:space="preserve">erificarea conformității propunerilor tehnice ale ofertanților cu prevederile din </w:t>
      </w:r>
      <w:r w:rsidR="00CA0498" w:rsidRPr="00251CEC">
        <w:rPr>
          <w:rFonts w:ascii="Times New Roman" w:hAnsi="Times New Roman"/>
          <w:sz w:val="24"/>
          <w:szCs w:val="24"/>
          <w:lang w:val="ro-RO"/>
        </w:rPr>
        <w:t>documentația de atribuire</w:t>
      </w:r>
      <w:r w:rsidR="00B50760" w:rsidRPr="00251CEC">
        <w:rPr>
          <w:rFonts w:ascii="Times New Roman" w:hAnsi="Times New Roman"/>
          <w:sz w:val="24"/>
          <w:szCs w:val="24"/>
          <w:lang w:val="ro-RO"/>
        </w:rPr>
        <w:t>;</w:t>
      </w:r>
    </w:p>
    <w:p w14:paraId="4A5CC25E" w14:textId="275C0F1C" w:rsidR="00B50760"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v</w:t>
      </w:r>
      <w:r w:rsidR="00B50760" w:rsidRPr="00251CEC">
        <w:rPr>
          <w:rFonts w:ascii="Times New Roman" w:hAnsi="Times New Roman"/>
          <w:sz w:val="24"/>
          <w:szCs w:val="24"/>
          <w:lang w:val="ro-RO"/>
        </w:rPr>
        <w:t>erificarea propunerilor financiare, inclusiv verificarea conformității cu propunerile tehnice, verificarea aritmetică, verificarea încadrării în fondurile alocate pentru îndeplinirea contractului de achiziție publică respectiv;</w:t>
      </w:r>
    </w:p>
    <w:p w14:paraId="544D53FF" w14:textId="03849441" w:rsidR="00B50760"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v</w:t>
      </w:r>
      <w:r w:rsidR="00B50760" w:rsidRPr="00251CEC">
        <w:rPr>
          <w:rFonts w:ascii="Times New Roman" w:hAnsi="Times New Roman"/>
          <w:sz w:val="24"/>
          <w:szCs w:val="24"/>
          <w:lang w:val="ro-RO"/>
        </w:rPr>
        <w:t xml:space="preserve">erificarea încadrării </w:t>
      </w:r>
      <w:r w:rsidR="00372EB1" w:rsidRPr="00251CEC">
        <w:rPr>
          <w:rFonts w:ascii="Times New Roman" w:hAnsi="Times New Roman"/>
          <w:sz w:val="24"/>
          <w:szCs w:val="24"/>
          <w:lang w:val="ro-RO"/>
        </w:rPr>
        <w:t>în fondurile care pot fi alocate, precum și, dacă este cazul, verificarea încadrării acestor</w:t>
      </w:r>
      <w:r w:rsidR="000E504E" w:rsidRPr="00251CEC">
        <w:rPr>
          <w:rFonts w:ascii="Times New Roman" w:hAnsi="Times New Roman"/>
          <w:sz w:val="24"/>
          <w:szCs w:val="24"/>
          <w:lang w:val="ro-RO"/>
        </w:rPr>
        <w:t>a în situația privind prețul aparent neobișnuit de scăzut;</w:t>
      </w:r>
    </w:p>
    <w:p w14:paraId="228C564C" w14:textId="570348E8" w:rsidR="000E504E"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e</w:t>
      </w:r>
      <w:r w:rsidR="000E504E" w:rsidRPr="00251CEC">
        <w:rPr>
          <w:rFonts w:ascii="Times New Roman" w:hAnsi="Times New Roman"/>
          <w:sz w:val="24"/>
          <w:szCs w:val="24"/>
          <w:lang w:val="ro-RO"/>
        </w:rPr>
        <w:t>laborarea solicitărilor de clarificări și/sau completări necesare în vederea evaluării ofertelor;</w:t>
      </w:r>
    </w:p>
    <w:p w14:paraId="422F0327" w14:textId="3420CDC4" w:rsidR="00CA0498"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s</w:t>
      </w:r>
      <w:r w:rsidR="004E4AFC" w:rsidRPr="00251CEC">
        <w:rPr>
          <w:rFonts w:ascii="Times New Roman" w:hAnsi="Times New Roman"/>
          <w:sz w:val="24"/>
          <w:szCs w:val="24"/>
          <w:lang w:val="ro-RO"/>
        </w:rPr>
        <w:t>tabilirea ofertelor inacceptabile/neconforme</w:t>
      </w:r>
      <w:r w:rsidR="00230C8A" w:rsidRPr="00251CEC">
        <w:rPr>
          <w:rFonts w:ascii="Times New Roman" w:hAnsi="Times New Roman"/>
          <w:sz w:val="24"/>
          <w:szCs w:val="24"/>
          <w:lang w:val="ro-RO"/>
        </w:rPr>
        <w:t>/neadecvate</w:t>
      </w:r>
      <w:r w:rsidR="004E4AFC" w:rsidRPr="00251CEC">
        <w:rPr>
          <w:rFonts w:ascii="Times New Roman" w:hAnsi="Times New Roman"/>
          <w:sz w:val="24"/>
          <w:szCs w:val="24"/>
          <w:lang w:val="ro-RO"/>
        </w:rPr>
        <w:t xml:space="preserve"> și a motivelor care stau la baza încadrării acestora în fiecare dintre aceste categorii;</w:t>
      </w:r>
    </w:p>
    <w:p w14:paraId="6AC88F08" w14:textId="2098D5D2" w:rsidR="004E4AFC" w:rsidRPr="00251CEC" w:rsidRDefault="004E4AFC"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stabilirea ofertelor admisibile conform art. 137 alin. (4) din H.G. nr. 395/2016;</w:t>
      </w:r>
    </w:p>
    <w:p w14:paraId="5B7288BF" w14:textId="47288359" w:rsidR="004E4AFC"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a</w:t>
      </w:r>
      <w:r w:rsidR="004E4AFC" w:rsidRPr="00251CEC">
        <w:rPr>
          <w:rFonts w:ascii="Times New Roman" w:hAnsi="Times New Roman"/>
          <w:sz w:val="24"/>
          <w:szCs w:val="24"/>
          <w:lang w:val="ro-RO"/>
        </w:rPr>
        <w:t>plicarea criteriului de atribuire, astfel cum a fost prevăzut în document</w:t>
      </w:r>
      <w:r w:rsidR="00153AF6" w:rsidRPr="00251CEC">
        <w:rPr>
          <w:rFonts w:ascii="Times New Roman" w:hAnsi="Times New Roman"/>
          <w:sz w:val="24"/>
          <w:szCs w:val="24"/>
          <w:lang w:val="ro-RO"/>
        </w:rPr>
        <w:t>ația de atribuire</w:t>
      </w:r>
      <w:r w:rsidR="004E4AFC" w:rsidRPr="00251CEC">
        <w:rPr>
          <w:rFonts w:ascii="Times New Roman" w:hAnsi="Times New Roman"/>
          <w:sz w:val="24"/>
          <w:szCs w:val="24"/>
          <w:lang w:val="ro-RO"/>
        </w:rPr>
        <w:t>;</w:t>
      </w:r>
    </w:p>
    <w:p w14:paraId="42FC4BB0" w14:textId="11CC66D7" w:rsidR="004E4AFC"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s</w:t>
      </w:r>
      <w:r w:rsidR="004E4AFC" w:rsidRPr="00251CEC">
        <w:rPr>
          <w:rFonts w:ascii="Times New Roman" w:hAnsi="Times New Roman"/>
          <w:sz w:val="24"/>
          <w:szCs w:val="24"/>
          <w:lang w:val="ro-RO"/>
        </w:rPr>
        <w:t xml:space="preserve">tabilirea ofertei câștigătoare sau, după caz, formularea propunerii de anulare a </w:t>
      </w:r>
      <w:r w:rsidR="00153AF6" w:rsidRPr="00251CEC">
        <w:rPr>
          <w:rFonts w:ascii="Times New Roman" w:hAnsi="Times New Roman"/>
          <w:sz w:val="24"/>
          <w:szCs w:val="24"/>
          <w:lang w:val="ro-RO"/>
        </w:rPr>
        <w:t>procedurii de atribuire organizată potrivit prezentelor note procedurale interne</w:t>
      </w:r>
      <w:r w:rsidR="004E4AFC" w:rsidRPr="00251CEC">
        <w:rPr>
          <w:rFonts w:ascii="Times New Roman" w:hAnsi="Times New Roman"/>
          <w:sz w:val="24"/>
          <w:szCs w:val="24"/>
          <w:lang w:val="ro-RO"/>
        </w:rPr>
        <w:t>;</w:t>
      </w:r>
    </w:p>
    <w:p w14:paraId="342C5971" w14:textId="7D90F2B7" w:rsidR="004E4AFC" w:rsidRPr="00251CEC" w:rsidRDefault="00512ED5" w:rsidP="007D4CB6">
      <w:pPr>
        <w:pStyle w:val="ListParagraph"/>
        <w:numPr>
          <w:ilvl w:val="0"/>
          <w:numId w:val="19"/>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e</w:t>
      </w:r>
      <w:r w:rsidR="004E4AFC" w:rsidRPr="00251CEC">
        <w:rPr>
          <w:rFonts w:ascii="Times New Roman" w:hAnsi="Times New Roman"/>
          <w:sz w:val="24"/>
          <w:szCs w:val="24"/>
          <w:lang w:val="ro-RO"/>
        </w:rPr>
        <w:t>laborarea proceselor-verbale aferente fiecărei ședințe și a raportului procedurii de atribuire.</w:t>
      </w:r>
    </w:p>
    <w:p w14:paraId="03B867CF" w14:textId="3194233D" w:rsidR="004A3F38" w:rsidRPr="00251CEC" w:rsidRDefault="004A3F38"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Cu excepția ședinței de deschidere a ofertelor, la întrunirile comisiei de evaluare au dreptul de a participa numai membrii acesteia</w:t>
      </w:r>
      <w:r w:rsidR="002E4C5B" w:rsidRPr="00251CEC">
        <w:rPr>
          <w:rFonts w:ascii="Times New Roman" w:hAnsi="Times New Roman"/>
          <w:sz w:val="24"/>
          <w:szCs w:val="24"/>
          <w:lang w:val="ro-RO"/>
        </w:rPr>
        <w:t xml:space="preserve"> precum și specialiști externi numiți experți cooptați</w:t>
      </w:r>
      <w:r w:rsidRPr="00251CEC">
        <w:rPr>
          <w:rFonts w:ascii="Times New Roman" w:hAnsi="Times New Roman"/>
          <w:sz w:val="24"/>
          <w:szCs w:val="24"/>
          <w:lang w:val="ro-RO"/>
        </w:rPr>
        <w:t xml:space="preserve">. </w:t>
      </w:r>
    </w:p>
    <w:p w14:paraId="04CFB936" w14:textId="5249C5F8" w:rsidR="004A3F38" w:rsidRPr="00251CEC" w:rsidRDefault="004A3F38"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Membri comisiei de evaluare au obligația de a respecta regulile de evitare a conflictului de interese prevăzute în cap. II secțiunea a 4-a din Legea nr. 98/2016.</w:t>
      </w:r>
    </w:p>
    <w:p w14:paraId="7E03CEC2" w14:textId="697375B0" w:rsidR="004A3F38" w:rsidRPr="00251CEC" w:rsidRDefault="004A3F38"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Mem</w:t>
      </w:r>
      <w:r w:rsidR="00511986" w:rsidRPr="00251CEC">
        <w:rPr>
          <w:rFonts w:ascii="Times New Roman" w:hAnsi="Times New Roman"/>
          <w:sz w:val="24"/>
          <w:szCs w:val="24"/>
          <w:lang w:val="ro-RO"/>
        </w:rPr>
        <w:t>b</w:t>
      </w:r>
      <w:r w:rsidRPr="00251CEC">
        <w:rPr>
          <w:rFonts w:ascii="Times New Roman" w:hAnsi="Times New Roman"/>
          <w:sz w:val="24"/>
          <w:szCs w:val="24"/>
          <w:lang w:val="ro-RO"/>
        </w:rPr>
        <w:t xml:space="preserve">rii comisiei de evaluare au obligația de a semna pe propria răspundere o declarație de confidențialitate și imparțialitate pe propria răspundere prin care se angajează să păstreze confidențialitatea asupra conținutului ofertelor/oricăror altor informații prezentate de către ofertanți în procedura de atribuire și prin care confirmă că nu se află într-o situație care implică existența unui conflict de interese. </w:t>
      </w:r>
    </w:p>
    <w:p w14:paraId="7774EECD" w14:textId="733C8B0A" w:rsidR="006C17FE" w:rsidRPr="00251CEC" w:rsidRDefault="006C17FE"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În cazul în care </w:t>
      </w:r>
      <w:r w:rsidR="0074480B" w:rsidRPr="00251CEC">
        <w:rPr>
          <w:rFonts w:ascii="Times New Roman" w:hAnsi="Times New Roman"/>
          <w:sz w:val="24"/>
          <w:szCs w:val="24"/>
          <w:lang w:val="ro-RO"/>
        </w:rPr>
        <w:t xml:space="preserve">unul dintre membri desemnați de comisia de evaluare constată că se află într-o situație de conflict de interese, atunci acesta are obligația de a solicita de îndată înlocuirea sa din componența comisiei </w:t>
      </w:r>
      <w:r w:rsidR="00230C8A" w:rsidRPr="00251CEC">
        <w:rPr>
          <w:rFonts w:ascii="Times New Roman" w:hAnsi="Times New Roman"/>
          <w:sz w:val="24"/>
          <w:szCs w:val="24"/>
          <w:lang w:val="ro-RO"/>
        </w:rPr>
        <w:t>de evaluare</w:t>
      </w:r>
      <w:r w:rsidR="0074480B" w:rsidRPr="00251CEC">
        <w:rPr>
          <w:rFonts w:ascii="Times New Roman" w:hAnsi="Times New Roman"/>
          <w:sz w:val="24"/>
          <w:szCs w:val="24"/>
          <w:lang w:val="ro-RO"/>
        </w:rPr>
        <w:t xml:space="preserve"> cu o altă persoană. </w:t>
      </w:r>
    </w:p>
    <w:p w14:paraId="57B90507" w14:textId="136A4EDD" w:rsidR="008E3C1E" w:rsidRPr="00251CEC" w:rsidRDefault="0074480B" w:rsidP="007D4CB6">
      <w:pPr>
        <w:pStyle w:val="ListParagraph"/>
        <w:numPr>
          <w:ilvl w:val="2"/>
          <w:numId w:val="3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Situațiile privind conflictul de interese </w:t>
      </w:r>
      <w:r w:rsidR="008E3C1E" w:rsidRPr="00251CEC">
        <w:rPr>
          <w:rFonts w:ascii="Times New Roman" w:hAnsi="Times New Roman"/>
          <w:sz w:val="24"/>
          <w:szCs w:val="24"/>
          <w:lang w:val="ro-RO"/>
        </w:rPr>
        <w:t xml:space="preserve">pot fi sesizate </w:t>
      </w:r>
      <w:r w:rsidR="00153AF6" w:rsidRPr="00251CEC">
        <w:rPr>
          <w:rFonts w:ascii="Times New Roman" w:hAnsi="Times New Roman"/>
          <w:sz w:val="24"/>
          <w:szCs w:val="24"/>
          <w:lang w:val="ro-RO"/>
        </w:rPr>
        <w:t>a</w:t>
      </w:r>
      <w:r w:rsidR="008E3C1E" w:rsidRPr="00251CEC">
        <w:rPr>
          <w:rFonts w:ascii="Times New Roman" w:hAnsi="Times New Roman"/>
          <w:sz w:val="24"/>
          <w:szCs w:val="24"/>
          <w:lang w:val="ro-RO"/>
        </w:rPr>
        <w:t>utorității contractante și de către terți.</w:t>
      </w:r>
      <w:r w:rsidR="00153AF6" w:rsidRPr="00251CEC">
        <w:rPr>
          <w:rFonts w:ascii="Times New Roman" w:hAnsi="Times New Roman"/>
          <w:sz w:val="24"/>
          <w:szCs w:val="24"/>
          <w:lang w:val="ro-RO"/>
        </w:rPr>
        <w:t xml:space="preserve"> </w:t>
      </w:r>
      <w:r w:rsidR="008E3C1E" w:rsidRPr="00251CEC">
        <w:rPr>
          <w:rFonts w:ascii="Times New Roman" w:hAnsi="Times New Roman"/>
          <w:sz w:val="24"/>
          <w:szCs w:val="24"/>
          <w:lang w:val="ro-RO"/>
        </w:rPr>
        <w:t xml:space="preserve">În cazul în care sunt sesizate astfel de situații, </w:t>
      </w:r>
      <w:r w:rsidR="00153AF6" w:rsidRPr="00251CEC">
        <w:rPr>
          <w:rFonts w:ascii="Times New Roman" w:hAnsi="Times New Roman"/>
          <w:sz w:val="24"/>
          <w:szCs w:val="24"/>
          <w:lang w:val="ro-RO"/>
        </w:rPr>
        <w:t>a</w:t>
      </w:r>
      <w:r w:rsidR="008E3C1E" w:rsidRPr="00251CEC">
        <w:rPr>
          <w:rFonts w:ascii="Times New Roman" w:hAnsi="Times New Roman"/>
          <w:sz w:val="24"/>
          <w:szCs w:val="24"/>
          <w:lang w:val="ro-RO"/>
        </w:rPr>
        <w:t xml:space="preserve">utoritatea contractantă are obligația de a verifica cele semnalate și, dacă este cazul, de a adopta măsurile necesare pentru evitarea/remedierea oricăror aspecte care pot determina apariția unui conflict de interese. </w:t>
      </w:r>
    </w:p>
    <w:p w14:paraId="2FF8C0D5" w14:textId="750A79AD" w:rsidR="008E3C1E" w:rsidRPr="00251CEC" w:rsidRDefault="008E3C1E" w:rsidP="004E4AFC">
      <w:pPr>
        <w:spacing w:after="0"/>
        <w:ind w:left="360"/>
        <w:jc w:val="both"/>
        <w:rPr>
          <w:rFonts w:ascii="Times New Roman" w:hAnsi="Times New Roman"/>
          <w:sz w:val="24"/>
          <w:szCs w:val="24"/>
          <w:lang w:val="ro-RO"/>
        </w:rPr>
      </w:pPr>
    </w:p>
    <w:p w14:paraId="48B55678" w14:textId="7F8C720D" w:rsidR="008E3C1E" w:rsidRPr="00251CEC" w:rsidRDefault="008E3C1E" w:rsidP="00153AF6">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Inițierea procedurii de atribuire – </w:t>
      </w:r>
      <w:r w:rsidR="00E91CCD" w:rsidRPr="00251CEC">
        <w:rPr>
          <w:rFonts w:ascii="Times New Roman" w:hAnsi="Times New Roman"/>
          <w:b/>
          <w:bCs/>
          <w:sz w:val="24"/>
          <w:szCs w:val="24"/>
          <w:lang w:val="ro-RO"/>
        </w:rPr>
        <w:t>Anunțul de participare</w:t>
      </w:r>
    </w:p>
    <w:p w14:paraId="71742FC0" w14:textId="7CB063EB" w:rsidR="008E3C1E" w:rsidRPr="00251CEC" w:rsidRDefault="008E3C1E" w:rsidP="007D4CB6">
      <w:pPr>
        <w:pStyle w:val="ListParagraph"/>
        <w:numPr>
          <w:ilvl w:val="1"/>
          <w:numId w:val="37"/>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Publicitatea proceduri</w:t>
      </w:r>
      <w:r w:rsidR="00FE1BCC" w:rsidRPr="00251CEC">
        <w:rPr>
          <w:rFonts w:ascii="Times New Roman" w:hAnsi="Times New Roman"/>
          <w:sz w:val="24"/>
          <w:szCs w:val="24"/>
          <w:lang w:val="ro-RO"/>
        </w:rPr>
        <w:t xml:space="preserve">i are ca scop asigurarea de către </w:t>
      </w:r>
      <w:r w:rsidR="00E91CCD" w:rsidRPr="00251CEC">
        <w:rPr>
          <w:rFonts w:ascii="Times New Roman" w:hAnsi="Times New Roman"/>
          <w:sz w:val="24"/>
          <w:szCs w:val="24"/>
          <w:lang w:val="ro-RO"/>
        </w:rPr>
        <w:t>a</w:t>
      </w:r>
      <w:r w:rsidR="00FE1BCC" w:rsidRPr="00251CEC">
        <w:rPr>
          <w:rFonts w:ascii="Times New Roman" w:hAnsi="Times New Roman"/>
          <w:sz w:val="24"/>
          <w:szCs w:val="24"/>
          <w:lang w:val="ro-RO"/>
        </w:rPr>
        <w:t xml:space="preserve">utoritatea contractantă a transparenței atribuirii contractelor/acordurilor-cadru, prin informarea operatorilor economici interesați cu privire la organizarea de către </w:t>
      </w:r>
      <w:r w:rsidR="00E91CCD" w:rsidRPr="00251CEC">
        <w:rPr>
          <w:rFonts w:ascii="Times New Roman" w:hAnsi="Times New Roman"/>
          <w:sz w:val="24"/>
          <w:szCs w:val="24"/>
          <w:lang w:val="ro-RO"/>
        </w:rPr>
        <w:t>a</w:t>
      </w:r>
      <w:r w:rsidR="00FE1BCC" w:rsidRPr="00251CEC">
        <w:rPr>
          <w:rFonts w:ascii="Times New Roman" w:hAnsi="Times New Roman"/>
          <w:sz w:val="24"/>
          <w:szCs w:val="24"/>
          <w:lang w:val="ro-RO"/>
        </w:rPr>
        <w:t xml:space="preserve">utoritatea contractantă a unei proceduri de atribuire a unor contracte/acorduri-cadru ce au ca obiect prestarea de Servicii. </w:t>
      </w:r>
    </w:p>
    <w:p w14:paraId="69877960" w14:textId="596E1039" w:rsidR="00FE1BCC" w:rsidRPr="00A8366D" w:rsidRDefault="00FE1BCC" w:rsidP="007D4CB6">
      <w:pPr>
        <w:pStyle w:val="ListParagraph"/>
        <w:numPr>
          <w:ilvl w:val="1"/>
          <w:numId w:val="37"/>
        </w:numPr>
        <w:spacing w:after="0"/>
        <w:ind w:left="0" w:firstLine="0"/>
        <w:jc w:val="both"/>
        <w:rPr>
          <w:rFonts w:ascii="Times New Roman" w:hAnsi="Times New Roman"/>
          <w:b/>
          <w:bCs/>
          <w:sz w:val="24"/>
          <w:szCs w:val="24"/>
          <w:u w:val="single"/>
          <w:lang w:val="ro-RO"/>
        </w:rPr>
      </w:pPr>
      <w:r w:rsidRPr="00A8366D">
        <w:rPr>
          <w:rFonts w:ascii="Times New Roman" w:hAnsi="Times New Roman"/>
          <w:b/>
          <w:bCs/>
          <w:sz w:val="24"/>
          <w:szCs w:val="24"/>
          <w:u w:val="single"/>
          <w:lang w:val="ro-RO"/>
        </w:rPr>
        <w:t xml:space="preserve">Procedura se inițiază </w:t>
      </w:r>
      <w:r w:rsidR="00C876A1" w:rsidRPr="00A8366D">
        <w:rPr>
          <w:rFonts w:ascii="Times New Roman" w:hAnsi="Times New Roman"/>
          <w:b/>
          <w:bCs/>
          <w:sz w:val="24"/>
          <w:szCs w:val="24"/>
          <w:u w:val="single"/>
          <w:lang w:val="ro-RO"/>
        </w:rPr>
        <w:t>fie prin publicarea anunțului de participare pe site-ul propriu, fie prin solicitarea a minim 3 oferte</w:t>
      </w:r>
      <w:r w:rsidR="00F609F1" w:rsidRPr="00A8366D">
        <w:rPr>
          <w:rFonts w:ascii="Times New Roman" w:hAnsi="Times New Roman"/>
          <w:b/>
          <w:bCs/>
          <w:sz w:val="24"/>
          <w:szCs w:val="24"/>
          <w:u w:val="single"/>
          <w:lang w:val="ro-RO"/>
        </w:rPr>
        <w:t>.</w:t>
      </w:r>
    </w:p>
    <w:p w14:paraId="5A4AFD05" w14:textId="3D809258" w:rsidR="00093913" w:rsidRPr="00251CEC" w:rsidRDefault="00093913" w:rsidP="007D4CB6">
      <w:pPr>
        <w:pStyle w:val="ListParagraph"/>
        <w:numPr>
          <w:ilvl w:val="1"/>
          <w:numId w:val="37"/>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lastRenderedPageBreak/>
        <w:t>În cazul achizițiilor a căror valoare estimată, fără TVA, este egală sau mai mare cu pragul prevăzut la art. 7 alin. (1) lit. d) din Legea nr. 98/2016, autoritatea contractantă are următoarele obligații suplimentare:</w:t>
      </w:r>
    </w:p>
    <w:p w14:paraId="087B055A" w14:textId="78BC76FE" w:rsidR="00093913" w:rsidRPr="00F609F1" w:rsidRDefault="00093913" w:rsidP="007D4CB6">
      <w:pPr>
        <w:pStyle w:val="ListParagraph"/>
        <w:numPr>
          <w:ilvl w:val="0"/>
          <w:numId w:val="56"/>
        </w:numPr>
        <w:spacing w:after="0"/>
        <w:jc w:val="both"/>
        <w:rPr>
          <w:rFonts w:ascii="Times New Roman" w:hAnsi="Times New Roman"/>
          <w:b/>
          <w:bCs/>
          <w:sz w:val="24"/>
          <w:szCs w:val="24"/>
          <w:lang w:val="ro-RO"/>
        </w:rPr>
      </w:pPr>
      <w:r w:rsidRPr="00F609F1">
        <w:rPr>
          <w:rFonts w:ascii="Times New Roman" w:hAnsi="Times New Roman"/>
          <w:sz w:val="24"/>
          <w:szCs w:val="24"/>
          <w:lang w:val="ro-RO"/>
        </w:rPr>
        <w:t xml:space="preserve">de a-și face cunoscută intenția de achiziționa Serviciile prin </w:t>
      </w:r>
      <w:r w:rsidR="00FC06BE" w:rsidRPr="00F609F1">
        <w:rPr>
          <w:rFonts w:ascii="Times New Roman" w:hAnsi="Times New Roman"/>
          <w:sz w:val="24"/>
          <w:szCs w:val="24"/>
          <w:lang w:val="ro-RO"/>
        </w:rPr>
        <w:t xml:space="preserve">publicarea anunțului de participare </w:t>
      </w:r>
      <w:r w:rsidR="00F609F1" w:rsidRPr="00F609F1">
        <w:rPr>
          <w:rFonts w:ascii="Times New Roman" w:hAnsi="Times New Roman"/>
          <w:sz w:val="24"/>
          <w:szCs w:val="24"/>
          <w:lang w:val="ro-RO"/>
        </w:rPr>
        <w:t>pe SEAP</w:t>
      </w:r>
      <w:r w:rsidR="00FC06BE" w:rsidRPr="00F609F1">
        <w:rPr>
          <w:rFonts w:ascii="Times New Roman" w:hAnsi="Times New Roman"/>
          <w:sz w:val="24"/>
          <w:szCs w:val="24"/>
          <w:lang w:val="ro-RO"/>
        </w:rPr>
        <w:t>;</w:t>
      </w:r>
    </w:p>
    <w:p w14:paraId="27FAFA31" w14:textId="0074A5B8" w:rsidR="00FC06BE" w:rsidRPr="00F609F1" w:rsidRDefault="00FC06BE" w:rsidP="007D4CB6">
      <w:pPr>
        <w:pStyle w:val="ListParagraph"/>
        <w:numPr>
          <w:ilvl w:val="0"/>
          <w:numId w:val="56"/>
        </w:numPr>
        <w:spacing w:after="0"/>
        <w:jc w:val="both"/>
        <w:rPr>
          <w:rFonts w:ascii="Times New Roman" w:hAnsi="Times New Roman"/>
          <w:b/>
          <w:bCs/>
          <w:sz w:val="24"/>
          <w:szCs w:val="24"/>
          <w:lang w:val="ro-RO"/>
        </w:rPr>
      </w:pPr>
      <w:r w:rsidRPr="00F609F1">
        <w:rPr>
          <w:rFonts w:ascii="Times New Roman" w:hAnsi="Times New Roman"/>
          <w:sz w:val="24"/>
          <w:szCs w:val="24"/>
          <w:lang w:val="ro-RO"/>
        </w:rPr>
        <w:t xml:space="preserve">de a publica pe </w:t>
      </w:r>
      <w:r w:rsidR="00F609F1" w:rsidRPr="00F609F1">
        <w:rPr>
          <w:rFonts w:ascii="Times New Roman" w:hAnsi="Times New Roman"/>
          <w:sz w:val="24"/>
          <w:szCs w:val="24"/>
          <w:lang w:val="ro-RO"/>
        </w:rPr>
        <w:t>SEAP</w:t>
      </w:r>
      <w:r w:rsidRPr="00F609F1">
        <w:rPr>
          <w:rFonts w:ascii="Times New Roman" w:hAnsi="Times New Roman"/>
          <w:sz w:val="24"/>
          <w:szCs w:val="24"/>
          <w:lang w:val="ro-RO"/>
        </w:rPr>
        <w:t xml:space="preserve"> un anunț de atribuire a contractului. </w:t>
      </w:r>
    </w:p>
    <w:p w14:paraId="278427CA" w14:textId="0E9D8871" w:rsidR="00EF5B4C" w:rsidRPr="00251CEC" w:rsidRDefault="00EF5B4C" w:rsidP="007D4CB6">
      <w:pPr>
        <w:pStyle w:val="ListParagraph"/>
        <w:numPr>
          <w:ilvl w:val="1"/>
          <w:numId w:val="37"/>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Anunțul de participare va conține cel puțin următoarele informații:</w:t>
      </w:r>
    </w:p>
    <w:p w14:paraId="4C880AE7" w14:textId="7845A072" w:rsidR="00EF5B4C"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EF5B4C" w:rsidRPr="00251CEC">
        <w:rPr>
          <w:rFonts w:ascii="Times New Roman" w:hAnsi="Times New Roman"/>
          <w:sz w:val="24"/>
          <w:szCs w:val="24"/>
          <w:lang w:val="ro-RO"/>
        </w:rPr>
        <w:t>enumirea, adresa, numărul de telefon și de fax</w:t>
      </w:r>
      <w:r w:rsidR="00230C8A" w:rsidRPr="00251CEC">
        <w:rPr>
          <w:rFonts w:ascii="Times New Roman" w:hAnsi="Times New Roman"/>
          <w:sz w:val="24"/>
          <w:szCs w:val="24"/>
          <w:lang w:val="ro-RO"/>
        </w:rPr>
        <w:t xml:space="preserve"> și</w:t>
      </w:r>
      <w:r w:rsidR="00EF5B4C" w:rsidRPr="00251CEC">
        <w:rPr>
          <w:rFonts w:ascii="Times New Roman" w:hAnsi="Times New Roman"/>
          <w:sz w:val="24"/>
          <w:szCs w:val="24"/>
          <w:lang w:val="ro-RO"/>
        </w:rPr>
        <w:t xml:space="preserve"> adresa de e-mail ale </w:t>
      </w:r>
      <w:r w:rsidR="00E91CCD" w:rsidRPr="00251CEC">
        <w:rPr>
          <w:rFonts w:ascii="Times New Roman" w:hAnsi="Times New Roman"/>
          <w:sz w:val="24"/>
          <w:szCs w:val="24"/>
          <w:lang w:val="ro-RO"/>
        </w:rPr>
        <w:t>a</w:t>
      </w:r>
      <w:r w:rsidR="00EF5B4C" w:rsidRPr="00251CEC">
        <w:rPr>
          <w:rFonts w:ascii="Times New Roman" w:hAnsi="Times New Roman"/>
          <w:sz w:val="24"/>
          <w:szCs w:val="24"/>
          <w:lang w:val="ro-RO"/>
        </w:rPr>
        <w:t>utorității contractante;</w:t>
      </w:r>
    </w:p>
    <w:p w14:paraId="4C1211EE" w14:textId="08648539" w:rsidR="00EF5B4C"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t</w:t>
      </w:r>
      <w:r w:rsidR="00EF5B4C" w:rsidRPr="00251CEC">
        <w:rPr>
          <w:rFonts w:ascii="Times New Roman" w:hAnsi="Times New Roman"/>
          <w:sz w:val="24"/>
          <w:szCs w:val="24"/>
          <w:lang w:val="ro-RO"/>
        </w:rPr>
        <w:t xml:space="preserve">ipul de contract și, dacă este cazul, </w:t>
      </w:r>
      <w:r w:rsidR="009706B2" w:rsidRPr="00251CEC">
        <w:rPr>
          <w:rFonts w:ascii="Times New Roman" w:hAnsi="Times New Roman"/>
          <w:sz w:val="24"/>
          <w:szCs w:val="24"/>
          <w:lang w:val="ro-RO"/>
        </w:rPr>
        <w:t>se precizează dacă urmează să fie încheiat un acord-cadru;</w:t>
      </w:r>
    </w:p>
    <w:p w14:paraId="3352DA21" w14:textId="205678AC"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9706B2" w:rsidRPr="00251CEC">
        <w:rPr>
          <w:rFonts w:ascii="Times New Roman" w:hAnsi="Times New Roman"/>
          <w:sz w:val="24"/>
          <w:szCs w:val="24"/>
          <w:lang w:val="ro-RO"/>
        </w:rPr>
        <w:t>enumirea Serviciilor ce urmează să fie prestate și codul/codurile CPV;</w:t>
      </w:r>
    </w:p>
    <w:p w14:paraId="748D448C" w14:textId="72EB2186"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v</w:t>
      </w:r>
      <w:r w:rsidR="009706B2" w:rsidRPr="00251CEC">
        <w:rPr>
          <w:rFonts w:ascii="Times New Roman" w:hAnsi="Times New Roman"/>
          <w:sz w:val="24"/>
          <w:szCs w:val="24"/>
          <w:lang w:val="ro-RO"/>
        </w:rPr>
        <w:t>aloarea estimată;</w:t>
      </w:r>
    </w:p>
    <w:p w14:paraId="606C08FF" w14:textId="4FF3FF1F"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n</w:t>
      </w:r>
      <w:r w:rsidR="009706B2" w:rsidRPr="00251CEC">
        <w:rPr>
          <w:rFonts w:ascii="Times New Roman" w:hAnsi="Times New Roman"/>
          <w:sz w:val="24"/>
          <w:szCs w:val="24"/>
          <w:lang w:val="ro-RO"/>
        </w:rPr>
        <w:t>ecesarul de Servicii (cantitatea) care trebuie prestat;</w:t>
      </w:r>
    </w:p>
    <w:p w14:paraId="5403E061" w14:textId="050D40DA"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c</w:t>
      </w:r>
      <w:r w:rsidR="009706B2" w:rsidRPr="00251CEC">
        <w:rPr>
          <w:rFonts w:ascii="Times New Roman" w:hAnsi="Times New Roman"/>
          <w:sz w:val="24"/>
          <w:szCs w:val="24"/>
          <w:lang w:val="ro-RO"/>
        </w:rPr>
        <w:t>alendarul de aplicare a procedurii, respectiv: data</w:t>
      </w:r>
      <w:r w:rsidR="00E91CCD" w:rsidRPr="00251CEC">
        <w:rPr>
          <w:rFonts w:ascii="Times New Roman" w:hAnsi="Times New Roman"/>
          <w:sz w:val="24"/>
          <w:szCs w:val="24"/>
          <w:lang w:val="ro-RO"/>
        </w:rPr>
        <w:t>-</w:t>
      </w:r>
      <w:r w:rsidR="009706B2" w:rsidRPr="00251CEC">
        <w:rPr>
          <w:rFonts w:ascii="Times New Roman" w:hAnsi="Times New Roman"/>
          <w:sz w:val="24"/>
          <w:szCs w:val="24"/>
          <w:lang w:val="ro-RO"/>
        </w:rPr>
        <w:t>limită pentru solificarea clarificărilor, data</w:t>
      </w:r>
      <w:r w:rsidR="00E91CCD" w:rsidRPr="00251CEC">
        <w:rPr>
          <w:rFonts w:ascii="Times New Roman" w:hAnsi="Times New Roman"/>
          <w:sz w:val="24"/>
          <w:szCs w:val="24"/>
          <w:lang w:val="ro-RO"/>
        </w:rPr>
        <w:t>-</w:t>
      </w:r>
      <w:r w:rsidR="009706B2" w:rsidRPr="00251CEC">
        <w:rPr>
          <w:rFonts w:ascii="Times New Roman" w:hAnsi="Times New Roman"/>
          <w:sz w:val="24"/>
          <w:szCs w:val="24"/>
          <w:lang w:val="ro-RO"/>
        </w:rPr>
        <w:t>limită de răspuns la clarificări, precum și modul de transmitere și publicare al acestora, data și ora limită pentru depunerea ofertelor;</w:t>
      </w:r>
    </w:p>
    <w:p w14:paraId="00DA3802" w14:textId="012BB890"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s</w:t>
      </w:r>
      <w:r w:rsidR="009706B2" w:rsidRPr="00251CEC">
        <w:rPr>
          <w:rFonts w:ascii="Times New Roman" w:hAnsi="Times New Roman"/>
          <w:sz w:val="24"/>
          <w:szCs w:val="24"/>
          <w:lang w:val="ro-RO"/>
        </w:rPr>
        <w:t>ursa de finanțare;</w:t>
      </w:r>
    </w:p>
    <w:p w14:paraId="521F6C61" w14:textId="42F38B55"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m</w:t>
      </w:r>
      <w:r w:rsidR="009706B2" w:rsidRPr="00251CEC">
        <w:rPr>
          <w:rFonts w:ascii="Times New Roman" w:hAnsi="Times New Roman"/>
          <w:sz w:val="24"/>
          <w:szCs w:val="24"/>
          <w:lang w:val="ro-RO"/>
        </w:rPr>
        <w:t>odul de elaborare și de prezentare a propunerii tehnice și financiare;</w:t>
      </w:r>
    </w:p>
    <w:p w14:paraId="62E86270" w14:textId="526F9273"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a</w:t>
      </w:r>
      <w:r w:rsidR="009706B2" w:rsidRPr="00251CEC">
        <w:rPr>
          <w:rFonts w:ascii="Times New Roman" w:hAnsi="Times New Roman"/>
          <w:sz w:val="24"/>
          <w:szCs w:val="24"/>
          <w:lang w:val="ro-RO"/>
        </w:rPr>
        <w:t>dresa la care se transmit ofertele;</w:t>
      </w:r>
    </w:p>
    <w:p w14:paraId="33312013" w14:textId="72A675CE"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l</w:t>
      </w:r>
      <w:r w:rsidR="009706B2" w:rsidRPr="00251CEC">
        <w:rPr>
          <w:rFonts w:ascii="Times New Roman" w:hAnsi="Times New Roman"/>
          <w:sz w:val="24"/>
          <w:szCs w:val="24"/>
          <w:lang w:val="ro-RO"/>
        </w:rPr>
        <w:t>imba de redactare a oferte</w:t>
      </w:r>
      <w:r w:rsidR="00E91CCD" w:rsidRPr="00251CEC">
        <w:rPr>
          <w:rFonts w:ascii="Times New Roman" w:hAnsi="Times New Roman"/>
          <w:sz w:val="24"/>
          <w:szCs w:val="24"/>
          <w:lang w:val="ro-RO"/>
        </w:rPr>
        <w:t>lor</w:t>
      </w:r>
      <w:r w:rsidR="009706B2" w:rsidRPr="00251CEC">
        <w:rPr>
          <w:rFonts w:ascii="Times New Roman" w:hAnsi="Times New Roman"/>
          <w:sz w:val="24"/>
          <w:szCs w:val="24"/>
          <w:lang w:val="ro-RO"/>
        </w:rPr>
        <w:t>;</w:t>
      </w:r>
    </w:p>
    <w:p w14:paraId="5DBABEDB" w14:textId="41920DC8" w:rsidR="009706B2"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p</w:t>
      </w:r>
      <w:r w:rsidR="009706B2" w:rsidRPr="00251CEC">
        <w:rPr>
          <w:rFonts w:ascii="Times New Roman" w:hAnsi="Times New Roman"/>
          <w:sz w:val="24"/>
          <w:szCs w:val="24"/>
          <w:lang w:val="ro-RO"/>
        </w:rPr>
        <w:t>erioada de timp în care ofertantul își va menține oferta valabilă;</w:t>
      </w:r>
    </w:p>
    <w:p w14:paraId="54CA6CCA" w14:textId="77777777" w:rsidR="007114F9" w:rsidRPr="00251CEC" w:rsidRDefault="00F25F23"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c</w:t>
      </w:r>
      <w:r w:rsidR="009706B2" w:rsidRPr="00251CEC">
        <w:rPr>
          <w:rFonts w:ascii="Times New Roman" w:hAnsi="Times New Roman"/>
          <w:sz w:val="24"/>
          <w:szCs w:val="24"/>
          <w:lang w:val="ro-RO"/>
        </w:rPr>
        <w:t>riteriul de atribuire care se va aplica pentru stabilirea ofertei câștigătoare în vederea încheierii acordului-cadru/contractului de achiziție publică</w:t>
      </w:r>
      <w:r w:rsidR="007114F9" w:rsidRPr="00251CEC">
        <w:rPr>
          <w:rFonts w:ascii="Times New Roman" w:hAnsi="Times New Roman"/>
          <w:sz w:val="24"/>
          <w:szCs w:val="24"/>
          <w:lang w:val="ro-RO"/>
        </w:rPr>
        <w:t>;</w:t>
      </w:r>
    </w:p>
    <w:p w14:paraId="0A27DE0D" w14:textId="3D82962B" w:rsidR="007114F9" w:rsidRPr="00251CEC" w:rsidRDefault="007114F9"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 xml:space="preserve">numărul minim de operatori </w:t>
      </w:r>
      <w:r w:rsidR="00283FD8" w:rsidRPr="00251CEC">
        <w:rPr>
          <w:rFonts w:ascii="Times New Roman" w:hAnsi="Times New Roman"/>
          <w:sz w:val="24"/>
          <w:szCs w:val="24"/>
          <w:lang w:val="ro-RO"/>
        </w:rPr>
        <w:t xml:space="preserve">economici </w:t>
      </w:r>
      <w:r w:rsidR="00C16C14" w:rsidRPr="00251CEC">
        <w:rPr>
          <w:rFonts w:ascii="Times New Roman" w:hAnsi="Times New Roman"/>
          <w:sz w:val="24"/>
          <w:szCs w:val="24"/>
          <w:lang w:val="ro-RO"/>
        </w:rPr>
        <w:t>care pot depune ofertă</w:t>
      </w:r>
      <w:r w:rsidRPr="00251CEC">
        <w:rPr>
          <w:rFonts w:ascii="Times New Roman" w:hAnsi="Times New Roman"/>
          <w:sz w:val="24"/>
          <w:szCs w:val="24"/>
          <w:lang w:val="ro-RO"/>
        </w:rPr>
        <w:t>;</w:t>
      </w:r>
    </w:p>
    <w:p w14:paraId="62C8E8F6" w14:textId="673B4AA9" w:rsidR="009706B2" w:rsidRPr="00251CEC" w:rsidRDefault="007114F9" w:rsidP="007D4CB6">
      <w:pPr>
        <w:pStyle w:val="ListParagraph"/>
        <w:numPr>
          <w:ilvl w:val="0"/>
          <w:numId w:val="2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 xml:space="preserve">numărul </w:t>
      </w:r>
      <w:r w:rsidR="00283FD8" w:rsidRPr="00251CEC">
        <w:rPr>
          <w:rFonts w:ascii="Times New Roman" w:hAnsi="Times New Roman"/>
          <w:sz w:val="24"/>
          <w:szCs w:val="24"/>
          <w:lang w:val="ro-RO"/>
        </w:rPr>
        <w:t>maxim</w:t>
      </w:r>
      <w:r w:rsidRPr="00251CEC">
        <w:rPr>
          <w:rFonts w:ascii="Times New Roman" w:hAnsi="Times New Roman"/>
          <w:sz w:val="24"/>
          <w:szCs w:val="24"/>
          <w:lang w:val="ro-RO"/>
        </w:rPr>
        <w:t xml:space="preserve"> de </w:t>
      </w:r>
      <w:r w:rsidR="00283FD8" w:rsidRPr="00251CEC">
        <w:rPr>
          <w:rFonts w:ascii="Times New Roman" w:hAnsi="Times New Roman"/>
          <w:sz w:val="24"/>
          <w:szCs w:val="24"/>
          <w:lang w:val="ro-RO"/>
        </w:rPr>
        <w:t>operatori economici cărora li se va atribui contractul/acordul-cadru</w:t>
      </w:r>
      <w:r w:rsidR="009706B2" w:rsidRPr="00251CEC">
        <w:rPr>
          <w:rFonts w:ascii="Times New Roman" w:hAnsi="Times New Roman"/>
          <w:sz w:val="24"/>
          <w:szCs w:val="24"/>
          <w:lang w:val="ro-RO"/>
        </w:rPr>
        <w:t>.</w:t>
      </w:r>
    </w:p>
    <w:p w14:paraId="6053DEB6" w14:textId="77777777" w:rsidR="00E91CCD" w:rsidRPr="00251CEC" w:rsidRDefault="00E91CCD" w:rsidP="00E91CCD">
      <w:pPr>
        <w:spacing w:after="0"/>
        <w:jc w:val="both"/>
        <w:rPr>
          <w:rFonts w:ascii="Times New Roman" w:hAnsi="Times New Roman"/>
          <w:sz w:val="24"/>
          <w:szCs w:val="24"/>
          <w:lang w:val="ro-RO"/>
        </w:rPr>
      </w:pPr>
    </w:p>
    <w:p w14:paraId="28A6D731" w14:textId="5CA78A07" w:rsidR="004C2A4F" w:rsidRPr="00251CEC" w:rsidRDefault="004C2A4F" w:rsidP="00E91CCD">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Clarificări și erate</w:t>
      </w:r>
    </w:p>
    <w:p w14:paraId="1B1701F1" w14:textId="40D94005" w:rsidR="004C2A4F" w:rsidRPr="00251CEC" w:rsidRDefault="004C2A4F" w:rsidP="007D4CB6">
      <w:pPr>
        <w:pStyle w:val="ListParagraph"/>
        <w:numPr>
          <w:ilvl w:val="1"/>
          <w:numId w:val="3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În cazul în care după </w:t>
      </w:r>
      <w:r w:rsidR="00FC06BE" w:rsidRPr="00251CEC">
        <w:rPr>
          <w:rFonts w:ascii="Times New Roman" w:hAnsi="Times New Roman"/>
          <w:sz w:val="24"/>
          <w:szCs w:val="24"/>
          <w:lang w:val="ro-RO"/>
        </w:rPr>
        <w:t>transmiterea/</w:t>
      </w:r>
      <w:r w:rsidRPr="00251CEC">
        <w:rPr>
          <w:rFonts w:ascii="Times New Roman" w:hAnsi="Times New Roman"/>
          <w:sz w:val="24"/>
          <w:szCs w:val="24"/>
          <w:lang w:val="ro-RO"/>
        </w:rPr>
        <w:t>publicarea unui anunț</w:t>
      </w:r>
      <w:r w:rsidR="00FC06BE" w:rsidRPr="00251CEC">
        <w:rPr>
          <w:rFonts w:ascii="Times New Roman" w:hAnsi="Times New Roman"/>
          <w:sz w:val="24"/>
          <w:szCs w:val="24"/>
          <w:lang w:val="ro-RO"/>
        </w:rPr>
        <w:t xml:space="preserve"> de participare</w:t>
      </w:r>
      <w:r w:rsidRPr="00251CEC">
        <w:rPr>
          <w:rFonts w:ascii="Times New Roman" w:hAnsi="Times New Roman"/>
          <w:sz w:val="24"/>
          <w:szCs w:val="24"/>
          <w:lang w:val="ro-RO"/>
        </w:rPr>
        <w:t xml:space="preserve"> intervin modificări față de informațiile deja existente în cuprinsul acestuia, </w:t>
      </w:r>
      <w:r w:rsidR="00A116EF"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are obligația de a transmite spre publicare un anunț de tip erată la anunțul inițial, care trebuie să fie </w:t>
      </w:r>
      <w:r w:rsidR="0005089F" w:rsidRPr="00251CEC">
        <w:rPr>
          <w:rFonts w:ascii="Times New Roman" w:hAnsi="Times New Roman"/>
          <w:sz w:val="24"/>
          <w:szCs w:val="24"/>
          <w:lang w:val="ro-RO"/>
        </w:rPr>
        <w:t>transmis/</w:t>
      </w:r>
      <w:r w:rsidRPr="00251CEC">
        <w:rPr>
          <w:rFonts w:ascii="Times New Roman" w:hAnsi="Times New Roman"/>
          <w:sz w:val="24"/>
          <w:szCs w:val="24"/>
          <w:lang w:val="ro-RO"/>
        </w:rPr>
        <w:t xml:space="preserve">publicat nu mai târziu de </w:t>
      </w:r>
      <w:r w:rsidR="009C35C5">
        <w:rPr>
          <w:rFonts w:ascii="Times New Roman" w:hAnsi="Times New Roman"/>
          <w:sz w:val="24"/>
          <w:szCs w:val="24"/>
          <w:lang w:val="ro-RO"/>
        </w:rPr>
        <w:t>2</w:t>
      </w:r>
      <w:r w:rsidRPr="00251CEC">
        <w:rPr>
          <w:rFonts w:ascii="Times New Roman" w:hAnsi="Times New Roman"/>
          <w:sz w:val="24"/>
          <w:szCs w:val="24"/>
          <w:lang w:val="ro-RO"/>
        </w:rPr>
        <w:t xml:space="preserve"> zile lucrătoare înainte de data stabilită pentru depunerea ofertelor.</w:t>
      </w:r>
    </w:p>
    <w:p w14:paraId="6AF0362E" w14:textId="20CAA7C4" w:rsidR="004C2A4F" w:rsidRPr="00251CEC" w:rsidRDefault="004C2A4F" w:rsidP="007D4CB6">
      <w:pPr>
        <w:pStyle w:val="ListParagraph"/>
        <w:numPr>
          <w:ilvl w:val="1"/>
          <w:numId w:val="3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Orice operator economic interesat are dreptul de a solicita clarificări privind documentația de atribuire în timp util, respectiv cu cel mult </w:t>
      </w:r>
      <w:r w:rsidR="00142E39">
        <w:rPr>
          <w:rFonts w:ascii="Times New Roman" w:hAnsi="Times New Roman"/>
          <w:sz w:val="24"/>
          <w:szCs w:val="24"/>
          <w:lang w:val="ro-RO"/>
        </w:rPr>
        <w:t>4</w:t>
      </w:r>
      <w:r w:rsidRPr="00251CEC">
        <w:rPr>
          <w:rFonts w:ascii="Times New Roman" w:hAnsi="Times New Roman"/>
          <w:sz w:val="24"/>
          <w:szCs w:val="24"/>
          <w:lang w:val="ro-RO"/>
        </w:rPr>
        <w:t xml:space="preserve"> zile înainte de data</w:t>
      </w:r>
      <w:r w:rsidR="00A116EF" w:rsidRPr="00251CEC">
        <w:rPr>
          <w:rFonts w:ascii="Times New Roman" w:hAnsi="Times New Roman"/>
          <w:sz w:val="24"/>
          <w:szCs w:val="24"/>
          <w:lang w:val="ro-RO"/>
        </w:rPr>
        <w:t>-</w:t>
      </w:r>
      <w:r w:rsidRPr="00251CEC">
        <w:rPr>
          <w:rFonts w:ascii="Times New Roman" w:hAnsi="Times New Roman"/>
          <w:sz w:val="24"/>
          <w:szCs w:val="24"/>
          <w:lang w:val="ro-RO"/>
        </w:rPr>
        <w:t xml:space="preserve">limită de depunere a ofertelor. Solicitările de clarificări se vor transmite numai în scris, la datele de contact menționate în anunțul de participare. </w:t>
      </w:r>
    </w:p>
    <w:p w14:paraId="2EE3F97A" w14:textId="302E5341" w:rsidR="004C2A4F" w:rsidRPr="00251CEC" w:rsidRDefault="004C2A4F" w:rsidP="007D4CB6">
      <w:pPr>
        <w:pStyle w:val="ListParagraph"/>
        <w:numPr>
          <w:ilvl w:val="1"/>
          <w:numId w:val="3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răspunde în mod clar, complet și fără ambiguități cât mai repede posibil la orice clarificare solicitată, dar numai acelor solicitări primite cu cel puțin </w:t>
      </w:r>
      <w:r w:rsidR="009C35C5">
        <w:rPr>
          <w:rFonts w:ascii="Times New Roman" w:hAnsi="Times New Roman"/>
          <w:sz w:val="24"/>
          <w:szCs w:val="24"/>
          <w:lang w:val="ro-RO"/>
        </w:rPr>
        <w:t>4</w:t>
      </w:r>
      <w:r w:rsidRPr="00251CEC">
        <w:rPr>
          <w:rFonts w:ascii="Times New Roman" w:hAnsi="Times New Roman"/>
          <w:sz w:val="24"/>
          <w:szCs w:val="24"/>
          <w:lang w:val="ro-RO"/>
        </w:rPr>
        <w:t xml:space="preserve"> zile înainte de data-limită stabilită pentru depunerea ofertelor. </w:t>
      </w:r>
    </w:p>
    <w:p w14:paraId="0793A364" w14:textId="11CFF885" w:rsidR="00003326" w:rsidRPr="00251CEC" w:rsidRDefault="00003326" w:rsidP="007D4CB6">
      <w:pPr>
        <w:pStyle w:val="ListParagraph"/>
        <w:numPr>
          <w:ilvl w:val="1"/>
          <w:numId w:val="3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În cazul în care operatorul economic nu a transmis solicitarea de clarificări în timp util, punând astfel </w:t>
      </w:r>
      <w:r w:rsidR="00F52921"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în imposibilitatea de a respecta termenul prevăzut la </w:t>
      </w:r>
      <w:r w:rsidR="00F52921" w:rsidRPr="00251CEC">
        <w:rPr>
          <w:rFonts w:ascii="Times New Roman" w:hAnsi="Times New Roman"/>
          <w:sz w:val="24"/>
          <w:szCs w:val="24"/>
          <w:lang w:val="ro-RO"/>
        </w:rPr>
        <w:t>art. 12.3.</w:t>
      </w:r>
      <w:r w:rsidRPr="00251CEC">
        <w:rPr>
          <w:rFonts w:ascii="Times New Roman" w:hAnsi="Times New Roman"/>
          <w:sz w:val="24"/>
          <w:szCs w:val="24"/>
          <w:lang w:val="ro-RO"/>
        </w:rPr>
        <w:t xml:space="preserve"> de mai sus, aceasta din urmă are </w:t>
      </w:r>
      <w:r w:rsidR="00F52921" w:rsidRPr="00251CEC">
        <w:rPr>
          <w:rFonts w:ascii="Times New Roman" w:hAnsi="Times New Roman"/>
          <w:sz w:val="24"/>
          <w:szCs w:val="24"/>
          <w:lang w:val="ro-RO"/>
        </w:rPr>
        <w:t>dreptul</w:t>
      </w:r>
      <w:r w:rsidRPr="00251CEC">
        <w:rPr>
          <w:rFonts w:ascii="Times New Roman" w:hAnsi="Times New Roman"/>
          <w:sz w:val="24"/>
          <w:szCs w:val="24"/>
          <w:lang w:val="ro-RO"/>
        </w:rPr>
        <w:t xml:space="preserve"> de a răspunde la solicitarea de clarificări </w:t>
      </w:r>
      <w:r w:rsidR="00F52921" w:rsidRPr="00251CEC">
        <w:rPr>
          <w:rFonts w:ascii="Times New Roman" w:hAnsi="Times New Roman"/>
          <w:sz w:val="24"/>
          <w:szCs w:val="24"/>
          <w:lang w:val="ro-RO"/>
        </w:rPr>
        <w:t xml:space="preserve">doar </w:t>
      </w:r>
      <w:r w:rsidRPr="00251CEC">
        <w:rPr>
          <w:rFonts w:ascii="Times New Roman" w:hAnsi="Times New Roman"/>
          <w:sz w:val="24"/>
          <w:szCs w:val="24"/>
          <w:lang w:val="ro-RO"/>
        </w:rPr>
        <w:t xml:space="preserve">în măsura în care perioada necesară pentru elaborarea și transmiterea răspunsului face posibilă primirea acestuia de către operatorii economici înainte de data-limită de depunere a ofertelor. </w:t>
      </w:r>
    </w:p>
    <w:p w14:paraId="4EA811FC" w14:textId="5A79CE28" w:rsidR="00003326" w:rsidRPr="00251CEC" w:rsidRDefault="00003326" w:rsidP="007D4CB6">
      <w:pPr>
        <w:pStyle w:val="ListParagraph"/>
        <w:numPr>
          <w:ilvl w:val="1"/>
          <w:numId w:val="3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w:t>
      </w:r>
      <w:r w:rsidR="00F52921" w:rsidRPr="00251CEC">
        <w:rPr>
          <w:rFonts w:ascii="Times New Roman" w:hAnsi="Times New Roman"/>
          <w:sz w:val="24"/>
          <w:szCs w:val="24"/>
          <w:lang w:val="ro-RO"/>
        </w:rPr>
        <w:t>transmite tuturor ofert</w:t>
      </w:r>
      <w:r w:rsidR="0065780B" w:rsidRPr="00251CEC">
        <w:rPr>
          <w:rFonts w:ascii="Times New Roman" w:hAnsi="Times New Roman"/>
          <w:sz w:val="24"/>
          <w:szCs w:val="24"/>
          <w:lang w:val="ro-RO"/>
        </w:rPr>
        <w:t>a</w:t>
      </w:r>
      <w:r w:rsidR="00F52921" w:rsidRPr="00251CEC">
        <w:rPr>
          <w:rFonts w:ascii="Times New Roman" w:hAnsi="Times New Roman"/>
          <w:sz w:val="24"/>
          <w:szCs w:val="24"/>
          <w:lang w:val="ro-RO"/>
        </w:rPr>
        <w:t>nților/</w:t>
      </w:r>
      <w:r w:rsidRPr="00251CEC">
        <w:rPr>
          <w:rFonts w:ascii="Times New Roman" w:hAnsi="Times New Roman"/>
          <w:sz w:val="24"/>
          <w:szCs w:val="24"/>
          <w:lang w:val="ro-RO"/>
        </w:rPr>
        <w:t>publica pe site-ul propriu răspunsurile însoțite de întrebările aferente fără a dezvălui identitatea solicitanților.</w:t>
      </w:r>
    </w:p>
    <w:p w14:paraId="5CA2EE4B" w14:textId="4BFA956A" w:rsidR="00294824" w:rsidRPr="00251CEC" w:rsidRDefault="00EC5E4D" w:rsidP="007D4CB6">
      <w:pPr>
        <w:pStyle w:val="ListParagraph"/>
        <w:numPr>
          <w:ilvl w:val="1"/>
          <w:numId w:val="38"/>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lastRenderedPageBreak/>
        <w:t xml:space="preserve">Autoritatea contractantă are dreptul de a </w:t>
      </w:r>
      <w:r w:rsidR="00093913" w:rsidRPr="00251CEC">
        <w:rPr>
          <w:rFonts w:ascii="Times New Roman" w:hAnsi="Times New Roman"/>
          <w:sz w:val="24"/>
          <w:szCs w:val="24"/>
          <w:lang w:val="ro-RO"/>
        </w:rPr>
        <w:t>transmite/</w:t>
      </w:r>
      <w:r w:rsidRPr="00251CEC">
        <w:rPr>
          <w:rFonts w:ascii="Times New Roman" w:hAnsi="Times New Roman"/>
          <w:sz w:val="24"/>
          <w:szCs w:val="24"/>
          <w:lang w:val="ro-RO"/>
        </w:rPr>
        <w:t xml:space="preserve">publica clarificări la documentația de atribuire și din proprie inițiativă, </w:t>
      </w:r>
      <w:r w:rsidR="00294824" w:rsidRPr="00251CEC">
        <w:rPr>
          <w:rFonts w:ascii="Times New Roman" w:hAnsi="Times New Roman"/>
          <w:sz w:val="24"/>
          <w:szCs w:val="24"/>
          <w:lang w:val="ro-RO"/>
        </w:rPr>
        <w:t xml:space="preserve">având, după </w:t>
      </w:r>
      <w:r w:rsidR="001E0CE0" w:rsidRPr="00251CEC">
        <w:rPr>
          <w:rFonts w:ascii="Times New Roman" w:hAnsi="Times New Roman"/>
          <w:sz w:val="24"/>
          <w:szCs w:val="24"/>
          <w:lang w:val="ro-RO"/>
        </w:rPr>
        <w:t xml:space="preserve">cum va fi </w:t>
      </w:r>
      <w:r w:rsidR="00294824" w:rsidRPr="00251CEC">
        <w:rPr>
          <w:rFonts w:ascii="Times New Roman" w:hAnsi="Times New Roman"/>
          <w:sz w:val="24"/>
          <w:szCs w:val="24"/>
          <w:lang w:val="ro-RO"/>
        </w:rPr>
        <w:t>caz</w:t>
      </w:r>
      <w:r w:rsidR="001E0CE0" w:rsidRPr="00251CEC">
        <w:rPr>
          <w:rFonts w:ascii="Times New Roman" w:hAnsi="Times New Roman"/>
          <w:sz w:val="24"/>
          <w:szCs w:val="24"/>
          <w:lang w:val="ro-RO"/>
        </w:rPr>
        <w:t>ul</w:t>
      </w:r>
      <w:r w:rsidR="00294824" w:rsidRPr="00251CEC">
        <w:rPr>
          <w:rFonts w:ascii="Times New Roman" w:hAnsi="Times New Roman"/>
          <w:sz w:val="24"/>
          <w:szCs w:val="24"/>
          <w:lang w:val="ro-RO"/>
        </w:rPr>
        <w:t>, obligația de prelungi în mod corespunzător data-limită de depunere a ofertelor</w:t>
      </w:r>
      <w:r w:rsidRPr="00251CEC">
        <w:rPr>
          <w:rFonts w:ascii="Times New Roman" w:hAnsi="Times New Roman"/>
          <w:sz w:val="24"/>
          <w:szCs w:val="24"/>
          <w:lang w:val="ro-RO"/>
        </w:rPr>
        <w:t>.</w:t>
      </w:r>
      <w:r w:rsidR="00F52921" w:rsidRPr="00251CEC">
        <w:rPr>
          <w:rFonts w:ascii="Times New Roman" w:hAnsi="Times New Roman"/>
          <w:b/>
          <w:bCs/>
          <w:sz w:val="24"/>
          <w:szCs w:val="24"/>
          <w:lang w:val="ro-RO"/>
        </w:rPr>
        <w:t xml:space="preserve"> </w:t>
      </w:r>
    </w:p>
    <w:p w14:paraId="260FB3B2" w14:textId="77777777" w:rsidR="00093913" w:rsidRPr="00251CEC" w:rsidRDefault="00093913" w:rsidP="00093913">
      <w:pPr>
        <w:pStyle w:val="ListParagraph"/>
        <w:spacing w:after="0"/>
        <w:ind w:left="0"/>
        <w:jc w:val="both"/>
        <w:rPr>
          <w:rFonts w:ascii="Times New Roman" w:hAnsi="Times New Roman"/>
          <w:sz w:val="24"/>
          <w:szCs w:val="24"/>
          <w:lang w:val="ro-RO"/>
        </w:rPr>
      </w:pPr>
    </w:p>
    <w:p w14:paraId="618F67E5" w14:textId="393AA03A" w:rsidR="00355757" w:rsidRPr="00251CEC" w:rsidRDefault="00355757" w:rsidP="00294824">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Elaborarea și prezentarea ofertei</w:t>
      </w:r>
    </w:p>
    <w:p w14:paraId="3B269113" w14:textId="431D7DA4" w:rsidR="00355757" w:rsidRPr="00251CEC" w:rsidRDefault="00355757"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5F8C8D78" w14:textId="22CFEA61" w:rsidR="00355757" w:rsidRPr="00251CEC" w:rsidRDefault="00355757"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Propunerea tehnică se elaborează în concordanță cu cerințele cuprinse în caietul de sarcini în așa fel încât să asigure furnizarea tuturor informațiilor necesare evaluării tehnice.</w:t>
      </w:r>
    </w:p>
    <w:p w14:paraId="25C13D0C" w14:textId="0315A0BD" w:rsidR="00355757" w:rsidRPr="00251CEC" w:rsidRDefault="00355757"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Propunerea financiară se elaborează în așa fel încât să asigure furnizarea tuturor informațiilor necesare evaluării financiare.</w:t>
      </w:r>
    </w:p>
    <w:p w14:paraId="66A005DB" w14:textId="2502A98C" w:rsidR="00355757" w:rsidRPr="00251CEC" w:rsidRDefault="00355757"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Oferta are un caracter ferm și obligatoriu, din punct de vedere al conținutului, pe toată perioada </w:t>
      </w:r>
      <w:r w:rsidR="00027AD8" w:rsidRPr="00251CEC">
        <w:rPr>
          <w:rFonts w:ascii="Times New Roman" w:hAnsi="Times New Roman"/>
          <w:sz w:val="24"/>
          <w:szCs w:val="24"/>
          <w:lang w:val="ro-RO"/>
        </w:rPr>
        <w:t xml:space="preserve">de valabilitate stabilită de către </w:t>
      </w:r>
      <w:r w:rsidR="00FC06BE" w:rsidRPr="00251CEC">
        <w:rPr>
          <w:rFonts w:ascii="Times New Roman" w:hAnsi="Times New Roman"/>
          <w:sz w:val="24"/>
          <w:szCs w:val="24"/>
          <w:lang w:val="ro-RO"/>
        </w:rPr>
        <w:t>a</w:t>
      </w:r>
      <w:r w:rsidR="00027AD8" w:rsidRPr="00251CEC">
        <w:rPr>
          <w:rFonts w:ascii="Times New Roman" w:hAnsi="Times New Roman"/>
          <w:sz w:val="24"/>
          <w:szCs w:val="24"/>
          <w:lang w:val="ro-RO"/>
        </w:rPr>
        <w:t xml:space="preserve">utoritatea contractantă și trebuie să fie </w:t>
      </w:r>
      <w:r w:rsidR="001E0CE0" w:rsidRPr="00251CEC">
        <w:rPr>
          <w:rFonts w:ascii="Times New Roman" w:hAnsi="Times New Roman"/>
          <w:sz w:val="24"/>
          <w:szCs w:val="24"/>
          <w:lang w:val="ro-RO"/>
        </w:rPr>
        <w:t>semnată</w:t>
      </w:r>
      <w:r w:rsidR="00027AD8" w:rsidRPr="00251CEC">
        <w:rPr>
          <w:rFonts w:ascii="Times New Roman" w:hAnsi="Times New Roman"/>
          <w:sz w:val="24"/>
          <w:szCs w:val="24"/>
          <w:lang w:val="ro-RO"/>
        </w:rPr>
        <w:t xml:space="preserve"> de către ofertant sau de către o persoană împuternicită de legal de acesta.</w:t>
      </w:r>
    </w:p>
    <w:p w14:paraId="4809BF34" w14:textId="49451D50" w:rsidR="00027AD8" w:rsidRPr="00251CEC" w:rsidRDefault="00FC06BE"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Ofertantul</w:t>
      </w:r>
      <w:r w:rsidR="00027AD8" w:rsidRPr="00251CEC">
        <w:rPr>
          <w:rFonts w:ascii="Times New Roman" w:hAnsi="Times New Roman"/>
          <w:sz w:val="24"/>
          <w:szCs w:val="24"/>
          <w:lang w:val="ro-RO"/>
        </w:rPr>
        <w:t xml:space="preserve"> are obligația de a depune oferta în forma stabilită în documentația de atribuire, la adresa și până la data și ora limită pentru depunere, stabilite în anunțul de participare/documentația de atribuire a achiziției și își asumă riscurile transmiterii ofertei, inclusiv forța majoră.</w:t>
      </w:r>
    </w:p>
    <w:p w14:paraId="1390A323" w14:textId="701A0D8D" w:rsidR="00027AD8" w:rsidRPr="00251CEC" w:rsidRDefault="00027AD8"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Ofertantul are dreptul de a depune o singură ofertă, cu obligația ca aceasta să nu se abată de la cerințele prevăzute în documentația de atribuire.</w:t>
      </w:r>
    </w:p>
    <w:p w14:paraId="04610F06" w14:textId="0A3AEDD5" w:rsidR="00027AD8" w:rsidRPr="00251CEC" w:rsidRDefault="00027AD8" w:rsidP="007D4CB6">
      <w:pPr>
        <w:pStyle w:val="ListParagraph"/>
        <w:numPr>
          <w:ilvl w:val="1"/>
          <w:numId w:val="3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păstra confidențialitatea asupra conținutului ofertei, precum și asupra oricărei informații suplimentare solicitate ofertantului și a cărei dezvăluire ar putea să aducă atingere dreptului ofertantului de a-și proteja proprietatea intelectuală sau secretele comerciale. </w:t>
      </w:r>
    </w:p>
    <w:p w14:paraId="5D66BB60" w14:textId="77777777" w:rsidR="00294824" w:rsidRPr="00251CEC" w:rsidRDefault="00294824" w:rsidP="00294824">
      <w:pPr>
        <w:spacing w:after="0"/>
        <w:jc w:val="both"/>
        <w:rPr>
          <w:rFonts w:ascii="Times New Roman" w:hAnsi="Times New Roman"/>
          <w:sz w:val="24"/>
          <w:szCs w:val="24"/>
          <w:lang w:val="ro-RO"/>
        </w:rPr>
      </w:pPr>
    </w:p>
    <w:p w14:paraId="473EEAF1" w14:textId="201B92A1" w:rsidR="004051EF" w:rsidRPr="00251CEC" w:rsidRDefault="004051EF" w:rsidP="00294824">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Depunerea ofertelor</w:t>
      </w:r>
    </w:p>
    <w:p w14:paraId="3602E0D7" w14:textId="330A7D75" w:rsidR="004051EF" w:rsidRPr="00251CEC" w:rsidRDefault="004051EF" w:rsidP="007D4CB6">
      <w:pPr>
        <w:pStyle w:val="ListParagraph"/>
        <w:numPr>
          <w:ilvl w:val="1"/>
          <w:numId w:val="4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are obligația de a stabili și de a include în anunțul de participare/documentația de atribuire, data și ora limită pentru depunerea/transmiterea ofertelor.</w:t>
      </w:r>
    </w:p>
    <w:p w14:paraId="10C0A1CE" w14:textId="2362AC86" w:rsidR="004051EF" w:rsidRPr="00251CEC" w:rsidRDefault="004051EF" w:rsidP="007D4CB6">
      <w:pPr>
        <w:pStyle w:val="ListParagraph"/>
        <w:numPr>
          <w:ilvl w:val="1"/>
          <w:numId w:val="4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stabili perioada de depunere/transmitere a ofertelor în funcție de complexitatea contractului de achiziție publică/acordului-cadru și de cerințele specifice, astfel încât operatorii economici interesați să beneficieze de un interval de timp adecvat și suficient pentru elaborarea ofertelor și pentru pregătirea documentelor de calificare, dacă acestea sunt solicitate prin documentația de atribuire. </w:t>
      </w:r>
    </w:p>
    <w:p w14:paraId="72BF20F5" w14:textId="40B6792C" w:rsidR="004051EF" w:rsidRPr="00CA24B4" w:rsidRDefault="004051EF" w:rsidP="007D4CB6">
      <w:pPr>
        <w:pStyle w:val="ListParagraph"/>
        <w:numPr>
          <w:ilvl w:val="1"/>
          <w:numId w:val="40"/>
        </w:numPr>
        <w:spacing w:after="0"/>
        <w:ind w:left="0" w:firstLine="0"/>
        <w:jc w:val="both"/>
        <w:rPr>
          <w:rFonts w:ascii="Times New Roman" w:hAnsi="Times New Roman"/>
          <w:b/>
          <w:bCs/>
          <w:sz w:val="24"/>
          <w:szCs w:val="24"/>
          <w:lang w:val="ro-RO"/>
        </w:rPr>
      </w:pPr>
      <w:r w:rsidRPr="00CA24B4">
        <w:rPr>
          <w:rFonts w:ascii="Times New Roman" w:hAnsi="Times New Roman"/>
          <w:sz w:val="24"/>
          <w:szCs w:val="24"/>
          <w:lang w:val="ro-RO"/>
        </w:rPr>
        <w:t>Perioada minimă între data transmiterii anunțului de participare și data limită de depunere</w:t>
      </w:r>
      <w:r w:rsidR="006E47D9" w:rsidRPr="00CA24B4">
        <w:rPr>
          <w:rFonts w:ascii="Times New Roman" w:hAnsi="Times New Roman"/>
          <w:sz w:val="24"/>
          <w:szCs w:val="24"/>
          <w:lang w:val="ro-RO"/>
        </w:rPr>
        <w:t xml:space="preserve"> a ofertelor</w:t>
      </w:r>
      <w:r w:rsidRPr="00CA24B4">
        <w:rPr>
          <w:rFonts w:ascii="Times New Roman" w:hAnsi="Times New Roman"/>
          <w:sz w:val="24"/>
          <w:szCs w:val="24"/>
          <w:lang w:val="ro-RO"/>
        </w:rPr>
        <w:t xml:space="preserve"> este </w:t>
      </w:r>
      <w:r w:rsidR="00512ED5" w:rsidRPr="00CA24B4">
        <w:rPr>
          <w:rFonts w:ascii="Times New Roman" w:hAnsi="Times New Roman"/>
          <w:sz w:val="24"/>
          <w:szCs w:val="24"/>
          <w:lang w:val="ro-RO"/>
        </w:rPr>
        <w:t xml:space="preserve">de </w:t>
      </w:r>
      <w:r w:rsidR="00142E39">
        <w:rPr>
          <w:rFonts w:ascii="Times New Roman" w:hAnsi="Times New Roman"/>
          <w:sz w:val="24"/>
          <w:szCs w:val="24"/>
          <w:lang w:val="ro-RO"/>
        </w:rPr>
        <w:t>6</w:t>
      </w:r>
      <w:r w:rsidR="00512ED5" w:rsidRPr="00CA24B4">
        <w:rPr>
          <w:rFonts w:ascii="Times New Roman" w:hAnsi="Times New Roman"/>
          <w:sz w:val="24"/>
          <w:szCs w:val="24"/>
          <w:lang w:val="ro-RO"/>
        </w:rPr>
        <w:t xml:space="preserve"> zile</w:t>
      </w:r>
      <w:r w:rsidR="00A15D60" w:rsidRPr="00CA24B4">
        <w:rPr>
          <w:rFonts w:ascii="Times New Roman" w:hAnsi="Times New Roman"/>
          <w:sz w:val="24"/>
          <w:szCs w:val="24"/>
          <w:lang w:val="ro-RO"/>
        </w:rPr>
        <w:t xml:space="preserve"> lucrătoare</w:t>
      </w:r>
      <w:r w:rsidR="00512ED5" w:rsidRPr="00CA24B4">
        <w:rPr>
          <w:rFonts w:ascii="Times New Roman" w:hAnsi="Times New Roman"/>
          <w:sz w:val="24"/>
          <w:szCs w:val="24"/>
          <w:lang w:val="ro-RO"/>
        </w:rPr>
        <w:t xml:space="preserve">. </w:t>
      </w:r>
    </w:p>
    <w:p w14:paraId="173E9943" w14:textId="11DACAE1" w:rsidR="00512ED5" w:rsidRPr="00251CEC" w:rsidRDefault="00512ED5" w:rsidP="007D4CB6">
      <w:pPr>
        <w:pStyle w:val="ListParagraph"/>
        <w:numPr>
          <w:ilvl w:val="1"/>
          <w:numId w:val="4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Ofertele pot fi transmise prin poștă, curierat sau depuse personal de către potențialii ofertanți la sediul </w:t>
      </w:r>
      <w:r w:rsidR="00A15D60"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din </w:t>
      </w:r>
      <w:r w:rsidR="006B5CD5">
        <w:rPr>
          <w:rFonts w:ascii="Times New Roman" w:hAnsi="Times New Roman"/>
          <w:sz w:val="24"/>
          <w:szCs w:val="24"/>
          <w:lang w:val="ro-RO"/>
        </w:rPr>
        <w:t xml:space="preserve">Loc. Șișiști </w:t>
      </w:r>
      <w:r w:rsidR="005C4473" w:rsidRPr="00251CEC">
        <w:rPr>
          <w:rFonts w:ascii="Times New Roman" w:hAnsi="Times New Roman"/>
          <w:sz w:val="24"/>
          <w:szCs w:val="24"/>
          <w:lang w:val="ro-RO"/>
        </w:rPr>
        <w:t xml:space="preserve">nr. </w:t>
      </w:r>
      <w:r w:rsidR="006B5CD5">
        <w:rPr>
          <w:rFonts w:ascii="Times New Roman" w:hAnsi="Times New Roman"/>
          <w:sz w:val="24"/>
          <w:szCs w:val="24"/>
          <w:lang w:val="ro-RO"/>
        </w:rPr>
        <w:t>43</w:t>
      </w:r>
      <w:r w:rsidR="005C4473" w:rsidRPr="00251CEC">
        <w:rPr>
          <w:rFonts w:ascii="Times New Roman" w:hAnsi="Times New Roman"/>
          <w:sz w:val="24"/>
          <w:szCs w:val="24"/>
          <w:lang w:val="ro-RO"/>
        </w:rPr>
        <w:t>0</w:t>
      </w:r>
      <w:r w:rsidRPr="00251CEC">
        <w:rPr>
          <w:rFonts w:ascii="Times New Roman" w:hAnsi="Times New Roman"/>
          <w:sz w:val="24"/>
          <w:szCs w:val="24"/>
          <w:lang w:val="ro-RO"/>
        </w:rPr>
        <w:t xml:space="preserve">, județul </w:t>
      </w:r>
      <w:r w:rsidR="006B5CD5">
        <w:rPr>
          <w:rFonts w:ascii="Times New Roman" w:hAnsi="Times New Roman"/>
          <w:sz w:val="24"/>
          <w:szCs w:val="24"/>
          <w:lang w:val="ro-RO"/>
        </w:rPr>
        <w:t>Maramureș</w:t>
      </w:r>
      <w:r w:rsidRPr="00251CEC">
        <w:rPr>
          <w:rFonts w:ascii="Times New Roman" w:hAnsi="Times New Roman"/>
          <w:sz w:val="24"/>
          <w:szCs w:val="24"/>
          <w:lang w:val="ro-RO"/>
        </w:rPr>
        <w:t xml:space="preserve">. </w:t>
      </w:r>
    </w:p>
    <w:p w14:paraId="7ECBFAD2" w14:textId="12A1F4C7" w:rsidR="00512ED5" w:rsidRPr="00251CEC" w:rsidRDefault="00512ED5" w:rsidP="007D4CB6">
      <w:pPr>
        <w:pStyle w:val="ListParagraph"/>
        <w:numPr>
          <w:ilvl w:val="1"/>
          <w:numId w:val="4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Oferta care este depusă/transmisă la o altă adresă decât cea stabilită de către </w:t>
      </w:r>
      <w:r w:rsidR="00A15D60" w:rsidRPr="00251CEC">
        <w:rPr>
          <w:rFonts w:ascii="Times New Roman" w:hAnsi="Times New Roman"/>
          <w:sz w:val="24"/>
          <w:szCs w:val="24"/>
          <w:lang w:val="ro-RO"/>
        </w:rPr>
        <w:t>a</w:t>
      </w:r>
      <w:r w:rsidRPr="00251CEC">
        <w:rPr>
          <w:rFonts w:ascii="Times New Roman" w:hAnsi="Times New Roman"/>
          <w:sz w:val="24"/>
          <w:szCs w:val="24"/>
          <w:lang w:val="ro-RO"/>
        </w:rPr>
        <w:t>utoritatea contractantă în cuprinsul documentației de atribuire/anunțului de participare sau după expirarea datei-limită pentru depunere/transmitere, va fi respinsă, urmând a se returna</w:t>
      </w:r>
      <w:r w:rsidR="00A15D60" w:rsidRPr="00251CEC">
        <w:rPr>
          <w:rFonts w:ascii="Times New Roman" w:hAnsi="Times New Roman"/>
          <w:sz w:val="24"/>
          <w:szCs w:val="24"/>
          <w:lang w:val="ro-RO"/>
        </w:rPr>
        <w:t>, dacă este cazul,</w:t>
      </w:r>
      <w:r w:rsidRPr="00251CEC">
        <w:rPr>
          <w:rFonts w:ascii="Times New Roman" w:hAnsi="Times New Roman"/>
          <w:sz w:val="24"/>
          <w:szCs w:val="24"/>
          <w:lang w:val="ro-RO"/>
        </w:rPr>
        <w:t xml:space="preserve"> nedeschisă.</w:t>
      </w:r>
    </w:p>
    <w:p w14:paraId="338ED5C5" w14:textId="5B984A38" w:rsidR="00A15D60" w:rsidRPr="00251CEC" w:rsidRDefault="00A15D60" w:rsidP="00A15D60">
      <w:pPr>
        <w:pStyle w:val="ListParagraph"/>
        <w:spacing w:after="0"/>
        <w:ind w:left="0"/>
        <w:jc w:val="both"/>
        <w:rPr>
          <w:rFonts w:ascii="Times New Roman" w:hAnsi="Times New Roman"/>
          <w:b/>
          <w:bCs/>
          <w:sz w:val="24"/>
          <w:szCs w:val="24"/>
          <w:lang w:val="ro-RO"/>
        </w:rPr>
      </w:pPr>
    </w:p>
    <w:p w14:paraId="6DB53D2D" w14:textId="5C5E4721" w:rsidR="00512ED5" w:rsidRPr="00251CEC" w:rsidRDefault="00C20611" w:rsidP="00071879">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Garanția de participare</w:t>
      </w:r>
    </w:p>
    <w:p w14:paraId="13D31EC2" w14:textId="5337EFD1" w:rsidR="00C20611" w:rsidRPr="00251CEC" w:rsidRDefault="00C20611" w:rsidP="007D4CB6">
      <w:pPr>
        <w:pStyle w:val="ListParagraph"/>
        <w:numPr>
          <w:ilvl w:val="1"/>
          <w:numId w:val="4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Garanția de participare reprezintă un instrument aferent modului de prezentare a ofertei care are ca scop protejarea autorității contractante față de riscul unui comportament necorespunzător al ofertantului pe toată perioada implicării sale în procedura de atribuire.</w:t>
      </w:r>
    </w:p>
    <w:p w14:paraId="00F3DFED" w14:textId="332598AC" w:rsidR="00C20611" w:rsidRPr="00251CEC" w:rsidRDefault="00C20611" w:rsidP="007D4CB6">
      <w:pPr>
        <w:pStyle w:val="ListParagraph"/>
        <w:numPr>
          <w:ilvl w:val="1"/>
          <w:numId w:val="4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lastRenderedPageBreak/>
        <w:t xml:space="preserve">În funcție de complexitatea, obiectul și valoarea estimată a acordului-cadru/contractului de achiziție publică, oportunitatea solicitării garanției de participare se stabilește de către </w:t>
      </w:r>
      <w:r w:rsidR="00071879" w:rsidRPr="00251CEC">
        <w:rPr>
          <w:rFonts w:ascii="Times New Roman" w:hAnsi="Times New Roman"/>
          <w:sz w:val="24"/>
          <w:szCs w:val="24"/>
          <w:lang w:val="ro-RO"/>
        </w:rPr>
        <w:t>a</w:t>
      </w:r>
      <w:r w:rsidRPr="00251CEC">
        <w:rPr>
          <w:rFonts w:ascii="Times New Roman" w:hAnsi="Times New Roman"/>
          <w:sz w:val="24"/>
          <w:szCs w:val="24"/>
          <w:lang w:val="ro-RO"/>
        </w:rPr>
        <w:t>utoritatea contractantă.</w:t>
      </w:r>
    </w:p>
    <w:p w14:paraId="15BCA8F1" w14:textId="01486ADA" w:rsidR="00C20611" w:rsidRPr="00251CEC" w:rsidRDefault="00071879" w:rsidP="007D4CB6">
      <w:pPr>
        <w:pStyle w:val="ListParagraph"/>
        <w:numPr>
          <w:ilvl w:val="1"/>
          <w:numId w:val="4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În cazul în care autoritatea contractantă solicită garanți</w:t>
      </w:r>
      <w:r w:rsidR="0064151B" w:rsidRPr="00251CEC">
        <w:rPr>
          <w:rFonts w:ascii="Times New Roman" w:hAnsi="Times New Roman"/>
          <w:sz w:val="24"/>
          <w:szCs w:val="24"/>
          <w:lang w:val="ro-RO"/>
        </w:rPr>
        <w:t>e</w:t>
      </w:r>
      <w:r w:rsidRPr="00251CEC">
        <w:rPr>
          <w:rFonts w:ascii="Times New Roman" w:hAnsi="Times New Roman"/>
          <w:sz w:val="24"/>
          <w:szCs w:val="24"/>
          <w:lang w:val="ro-RO"/>
        </w:rPr>
        <w:t xml:space="preserve"> de participare, o</w:t>
      </w:r>
      <w:r w:rsidR="00C20611" w:rsidRPr="00251CEC">
        <w:rPr>
          <w:rFonts w:ascii="Times New Roman" w:hAnsi="Times New Roman"/>
          <w:sz w:val="24"/>
          <w:szCs w:val="24"/>
          <w:lang w:val="ro-RO"/>
        </w:rPr>
        <w:t xml:space="preserve">fertantul care participă la procedura de atribuire a </w:t>
      </w:r>
      <w:r w:rsidRPr="00251CEC">
        <w:rPr>
          <w:rFonts w:ascii="Times New Roman" w:hAnsi="Times New Roman"/>
          <w:sz w:val="24"/>
          <w:szCs w:val="24"/>
          <w:lang w:val="ro-RO"/>
        </w:rPr>
        <w:t>c</w:t>
      </w:r>
      <w:r w:rsidR="00C20611" w:rsidRPr="00251CEC">
        <w:rPr>
          <w:rFonts w:ascii="Times New Roman" w:hAnsi="Times New Roman"/>
          <w:sz w:val="24"/>
          <w:szCs w:val="24"/>
          <w:lang w:val="ro-RO"/>
        </w:rPr>
        <w:t>ontractului</w:t>
      </w:r>
      <w:r w:rsidR="0064151B" w:rsidRPr="00251CEC">
        <w:rPr>
          <w:rFonts w:ascii="Times New Roman" w:hAnsi="Times New Roman"/>
          <w:sz w:val="24"/>
          <w:szCs w:val="24"/>
          <w:lang w:val="ro-RO"/>
        </w:rPr>
        <w:t xml:space="preserve"> de achiziție publică</w:t>
      </w:r>
      <w:r w:rsidR="00C20611" w:rsidRPr="00251CEC">
        <w:rPr>
          <w:rFonts w:ascii="Times New Roman" w:hAnsi="Times New Roman"/>
          <w:sz w:val="24"/>
          <w:szCs w:val="24"/>
          <w:lang w:val="ro-RO"/>
        </w:rPr>
        <w:t xml:space="preserve"> va constitui o garanție de participare în</w:t>
      </w:r>
      <w:r w:rsidR="00D96D27" w:rsidRPr="00251CEC">
        <w:rPr>
          <w:rFonts w:ascii="Times New Roman" w:hAnsi="Times New Roman"/>
          <w:sz w:val="24"/>
          <w:szCs w:val="24"/>
          <w:lang w:val="ro-RO"/>
        </w:rPr>
        <w:t xml:space="preserve"> suma prevăzută în documentația de atribuire, c</w:t>
      </w:r>
      <w:r w:rsidR="00C20611" w:rsidRPr="00251CEC">
        <w:rPr>
          <w:rFonts w:ascii="Times New Roman" w:hAnsi="Times New Roman"/>
          <w:sz w:val="24"/>
          <w:szCs w:val="24"/>
          <w:lang w:val="ro-RO"/>
        </w:rPr>
        <w:t>uantum</w:t>
      </w:r>
      <w:r w:rsidR="00D96D27" w:rsidRPr="00251CEC">
        <w:rPr>
          <w:rFonts w:ascii="Times New Roman" w:hAnsi="Times New Roman"/>
          <w:sz w:val="24"/>
          <w:szCs w:val="24"/>
          <w:lang w:val="ro-RO"/>
        </w:rPr>
        <w:t>ul acesteia neputând depăși</w:t>
      </w:r>
      <w:r w:rsidR="00C20611" w:rsidRPr="00251CEC">
        <w:rPr>
          <w:rFonts w:ascii="Times New Roman" w:hAnsi="Times New Roman"/>
          <w:sz w:val="24"/>
          <w:szCs w:val="24"/>
          <w:lang w:val="ro-RO"/>
        </w:rPr>
        <w:t xml:space="preserve"> 1% din valoarea estimată a </w:t>
      </w:r>
      <w:r w:rsidRPr="00251CEC">
        <w:rPr>
          <w:rFonts w:ascii="Times New Roman" w:hAnsi="Times New Roman"/>
          <w:sz w:val="24"/>
          <w:szCs w:val="24"/>
          <w:lang w:val="ro-RO"/>
        </w:rPr>
        <w:t>c</w:t>
      </w:r>
      <w:r w:rsidR="00C20611" w:rsidRPr="00251CEC">
        <w:rPr>
          <w:rFonts w:ascii="Times New Roman" w:hAnsi="Times New Roman"/>
          <w:sz w:val="24"/>
          <w:szCs w:val="24"/>
          <w:lang w:val="ro-RO"/>
        </w:rPr>
        <w:t>ontractului</w:t>
      </w:r>
      <w:r w:rsidR="00D96D27" w:rsidRPr="00251CEC">
        <w:rPr>
          <w:rFonts w:ascii="Times New Roman" w:hAnsi="Times New Roman"/>
          <w:sz w:val="24"/>
          <w:szCs w:val="24"/>
          <w:lang w:val="ro-RO"/>
        </w:rPr>
        <w:t>. P</w:t>
      </w:r>
      <w:r w:rsidR="00C20611" w:rsidRPr="00251CEC">
        <w:rPr>
          <w:rFonts w:ascii="Times New Roman" w:hAnsi="Times New Roman"/>
          <w:sz w:val="24"/>
          <w:szCs w:val="24"/>
          <w:lang w:val="ro-RO"/>
        </w:rPr>
        <w:t xml:space="preserve">erioada de valabilitate a </w:t>
      </w:r>
      <w:r w:rsidR="00D96D27" w:rsidRPr="00251CEC">
        <w:rPr>
          <w:rFonts w:ascii="Times New Roman" w:hAnsi="Times New Roman"/>
          <w:sz w:val="24"/>
          <w:szCs w:val="24"/>
          <w:lang w:val="ro-RO"/>
        </w:rPr>
        <w:t>garanției de participare</w:t>
      </w:r>
      <w:r w:rsidR="00C20611" w:rsidRPr="00251CEC">
        <w:rPr>
          <w:rFonts w:ascii="Times New Roman" w:hAnsi="Times New Roman"/>
          <w:sz w:val="24"/>
          <w:szCs w:val="24"/>
          <w:lang w:val="ro-RO"/>
        </w:rPr>
        <w:t xml:space="preserve"> </w:t>
      </w:r>
      <w:r w:rsidR="00D96D27" w:rsidRPr="00251CEC">
        <w:rPr>
          <w:rFonts w:ascii="Times New Roman" w:hAnsi="Times New Roman"/>
          <w:sz w:val="24"/>
          <w:szCs w:val="24"/>
          <w:lang w:val="ro-RO"/>
        </w:rPr>
        <w:t>va fi</w:t>
      </w:r>
      <w:r w:rsidR="00C20611" w:rsidRPr="00251CEC">
        <w:rPr>
          <w:rFonts w:ascii="Times New Roman" w:hAnsi="Times New Roman"/>
          <w:sz w:val="24"/>
          <w:szCs w:val="24"/>
          <w:lang w:val="ro-RO"/>
        </w:rPr>
        <w:t xml:space="preserve"> cel puțin egală cu perioada minimă de valabilitate a ofertei, astfel cum a fost solicitată prin documentația de atribuire.</w:t>
      </w:r>
    </w:p>
    <w:p w14:paraId="5237D821" w14:textId="7B918CD0" w:rsidR="00A02C20" w:rsidRPr="00251CEC" w:rsidRDefault="00A02C20" w:rsidP="007D4CB6">
      <w:pPr>
        <w:pStyle w:val="ListParagraph"/>
        <w:numPr>
          <w:ilvl w:val="1"/>
          <w:numId w:val="4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Garanția de participare se constituie prin virament bancar sau printr-un instrument de garantare emis </w:t>
      </w:r>
      <w:r w:rsidR="00E578B7" w:rsidRPr="00251CEC">
        <w:rPr>
          <w:rFonts w:ascii="Times New Roman" w:hAnsi="Times New Roman"/>
          <w:sz w:val="24"/>
          <w:szCs w:val="24"/>
          <w:lang w:val="ro-RO"/>
        </w:rPr>
        <w:t>potrivit legii, cu respectarea prevederilor</w:t>
      </w:r>
      <w:r w:rsidRPr="00251CEC">
        <w:rPr>
          <w:rFonts w:ascii="Times New Roman" w:hAnsi="Times New Roman"/>
          <w:sz w:val="24"/>
          <w:szCs w:val="24"/>
          <w:lang w:val="ro-RO"/>
        </w:rPr>
        <w:t xml:space="preserve"> la art. 36 din </w:t>
      </w:r>
      <w:r w:rsidR="00E578B7" w:rsidRPr="00251CEC">
        <w:rPr>
          <w:rFonts w:ascii="Times New Roman" w:hAnsi="Times New Roman"/>
          <w:sz w:val="24"/>
          <w:szCs w:val="24"/>
          <w:lang w:val="ro-RO"/>
        </w:rPr>
        <w:t>Normele metodologice de aplicare a prevederilor referitoare la atribuirea contractului de achiziție publică/acordului-cadru din Legea nr. 98/2016 privind achizițiile publice aprobate prin Hotărârea Guvernului nr. 395/2016, cu modificările și completările ulterioare.</w:t>
      </w:r>
    </w:p>
    <w:p w14:paraId="21EC9ADC" w14:textId="42D21E23" w:rsidR="00C20611" w:rsidRPr="00251CEC" w:rsidRDefault="00C20611" w:rsidP="007D4CB6">
      <w:pPr>
        <w:pStyle w:val="ListParagraph"/>
        <w:numPr>
          <w:ilvl w:val="1"/>
          <w:numId w:val="4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Dovada constituirii garanției de participare se prezintă în original sau în copie conformă cu originalul până la data și ora limită de depunere a ofertelor (dovada plății prin virament bancar se depune în copie lizibilă, semnată, ștampilată și purtând mențiunea „conform cu originalul”, iar instrumentul de garantare emis se depun</w:t>
      </w:r>
      <w:r w:rsidR="00962758" w:rsidRPr="00251CEC">
        <w:rPr>
          <w:rFonts w:ascii="Times New Roman" w:hAnsi="Times New Roman"/>
          <w:sz w:val="24"/>
          <w:szCs w:val="24"/>
          <w:lang w:val="ro-RO"/>
        </w:rPr>
        <w:t>e</w:t>
      </w:r>
      <w:r w:rsidRPr="00251CEC">
        <w:rPr>
          <w:rFonts w:ascii="Times New Roman" w:hAnsi="Times New Roman"/>
          <w:sz w:val="24"/>
          <w:szCs w:val="24"/>
          <w:lang w:val="ro-RO"/>
        </w:rPr>
        <w:t xml:space="preserve"> în original).</w:t>
      </w:r>
    </w:p>
    <w:p w14:paraId="5D3B1D3E" w14:textId="77777777" w:rsidR="00962758" w:rsidRPr="00251CEC" w:rsidRDefault="00962758" w:rsidP="00962758">
      <w:pPr>
        <w:pStyle w:val="ListParagraph"/>
        <w:spacing w:after="0"/>
        <w:ind w:left="0"/>
        <w:jc w:val="both"/>
        <w:rPr>
          <w:rFonts w:ascii="Times New Roman" w:hAnsi="Times New Roman"/>
          <w:b/>
          <w:bCs/>
          <w:sz w:val="24"/>
          <w:szCs w:val="24"/>
          <w:lang w:val="ro-RO"/>
        </w:rPr>
      </w:pPr>
    </w:p>
    <w:p w14:paraId="318EB44C" w14:textId="24DBF590" w:rsidR="00512ED5" w:rsidRPr="00251CEC" w:rsidRDefault="00397C7E" w:rsidP="00962758">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Modificarea, retragerea și valabilitatea ofertei</w:t>
      </w:r>
    </w:p>
    <w:p w14:paraId="13F4FF61" w14:textId="0CC9E817" w:rsidR="00397C7E" w:rsidRPr="00251CEC" w:rsidRDefault="00397C7E" w:rsidP="007D4CB6">
      <w:pPr>
        <w:pStyle w:val="ListParagraph"/>
        <w:numPr>
          <w:ilvl w:val="1"/>
          <w:numId w:val="4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Orice ofertant are dreptul de a-și modifica sau retrage oferta numai înainte de data și ora limită stabilită de către autoritatea contractantă pentru depunerea ofertei.</w:t>
      </w:r>
    </w:p>
    <w:p w14:paraId="41792F93" w14:textId="54EBC505" w:rsidR="00397C7E" w:rsidRPr="00251CEC" w:rsidRDefault="00397C7E" w:rsidP="007D4CB6">
      <w:pPr>
        <w:pStyle w:val="ListParagraph"/>
        <w:numPr>
          <w:ilvl w:val="1"/>
          <w:numId w:val="4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Ofertantul nu are dreptul de a retrage sau de a modifica oferta după expirarea datei și orei limită pentru depunerea ofertelor, sub sancțiunea executării garanției de participare, dacă a fost cerută, sau excluderii acestuia de la procedura pentru atribuirea contractului/acordului-cadru de achiziție publică.</w:t>
      </w:r>
    </w:p>
    <w:p w14:paraId="4F1AE47E" w14:textId="3895C2D0" w:rsidR="00397C7E" w:rsidRPr="00251CEC" w:rsidRDefault="00397C7E" w:rsidP="007D4CB6">
      <w:pPr>
        <w:pStyle w:val="ListParagraph"/>
        <w:numPr>
          <w:ilvl w:val="1"/>
          <w:numId w:val="4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Ofertantul are obligația de menține oferta valabilă pe toată perioada de valabilitate stabilită de către autoritatea contractantă pe calea anunțului de participare.</w:t>
      </w:r>
    </w:p>
    <w:p w14:paraId="337DCC80" w14:textId="4D4D6D35" w:rsidR="00397C7E" w:rsidRPr="00251CEC" w:rsidRDefault="00397C7E" w:rsidP="007D4CB6">
      <w:pPr>
        <w:pStyle w:val="ListParagraph"/>
        <w:numPr>
          <w:ilvl w:val="1"/>
          <w:numId w:val="4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are dreptul de a solicita ofertanților, în circumstanțe excepționale, înainte de expirarea perioadei de valabilitate a ofertei, prelungirea acestei perioade.</w:t>
      </w:r>
    </w:p>
    <w:p w14:paraId="1ADB6632" w14:textId="77777777" w:rsidR="00962758" w:rsidRPr="00251CEC" w:rsidRDefault="00962758" w:rsidP="00962758">
      <w:pPr>
        <w:pStyle w:val="ListParagraph"/>
        <w:spacing w:after="0"/>
        <w:ind w:left="0"/>
        <w:jc w:val="both"/>
        <w:rPr>
          <w:rFonts w:ascii="Times New Roman" w:hAnsi="Times New Roman"/>
          <w:b/>
          <w:bCs/>
          <w:sz w:val="24"/>
          <w:szCs w:val="24"/>
          <w:lang w:val="ro-RO"/>
        </w:rPr>
      </w:pPr>
    </w:p>
    <w:p w14:paraId="73F2F791" w14:textId="31078846" w:rsidR="00D64226" w:rsidRPr="00251CEC" w:rsidRDefault="00C56EA8" w:rsidP="00962758">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Criterii de calificare </w:t>
      </w:r>
    </w:p>
    <w:p w14:paraId="7FF5B5D8" w14:textId="3B4907FA" w:rsidR="00C56EA8" w:rsidRPr="00251CEC" w:rsidRDefault="00C56EA8" w:rsidP="007D4CB6">
      <w:pPr>
        <w:pStyle w:val="ListParagraph"/>
        <w:numPr>
          <w:ilvl w:val="1"/>
          <w:numId w:val="43"/>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va solicita doar cerințe privind:</w:t>
      </w:r>
    </w:p>
    <w:p w14:paraId="51C2437B" w14:textId="70A00839" w:rsidR="00C56EA8" w:rsidRPr="00251CEC" w:rsidRDefault="00962758" w:rsidP="007D4CB6">
      <w:pPr>
        <w:pStyle w:val="ListParagraph"/>
        <w:numPr>
          <w:ilvl w:val="0"/>
          <w:numId w:val="23"/>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m</w:t>
      </w:r>
      <w:r w:rsidR="00C56EA8" w:rsidRPr="00251CEC">
        <w:rPr>
          <w:rFonts w:ascii="Times New Roman" w:hAnsi="Times New Roman"/>
          <w:sz w:val="24"/>
          <w:szCs w:val="24"/>
          <w:lang w:val="ro-RO"/>
        </w:rPr>
        <w:t>otive de excludere, în conformitate cu capitolul IV, secțiunea a 6-a, paragraful 2 din Legea nr. 98/2016;</w:t>
      </w:r>
    </w:p>
    <w:p w14:paraId="16BF056E" w14:textId="4E9CA3AF" w:rsidR="00C56EA8" w:rsidRPr="00251CEC" w:rsidRDefault="00962758" w:rsidP="007D4CB6">
      <w:pPr>
        <w:pStyle w:val="ListParagraph"/>
        <w:numPr>
          <w:ilvl w:val="0"/>
          <w:numId w:val="23"/>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w:t>
      </w:r>
      <w:r w:rsidR="00C56EA8" w:rsidRPr="00251CEC">
        <w:rPr>
          <w:rFonts w:ascii="Times New Roman" w:hAnsi="Times New Roman"/>
          <w:sz w:val="24"/>
          <w:szCs w:val="24"/>
          <w:lang w:val="ro-RO"/>
        </w:rPr>
        <w:t>riterii privind capacitatea</w:t>
      </w:r>
      <w:r w:rsidR="008C6EE8" w:rsidRPr="00251CEC">
        <w:rPr>
          <w:rFonts w:ascii="Times New Roman" w:hAnsi="Times New Roman"/>
          <w:sz w:val="24"/>
          <w:szCs w:val="24"/>
          <w:lang w:val="ro-RO"/>
        </w:rPr>
        <w:t>,</w:t>
      </w:r>
      <w:r w:rsidR="00C56EA8" w:rsidRPr="00251CEC">
        <w:rPr>
          <w:rFonts w:ascii="Times New Roman" w:hAnsi="Times New Roman"/>
          <w:sz w:val="24"/>
          <w:szCs w:val="24"/>
          <w:lang w:val="ro-RO"/>
        </w:rPr>
        <w:t xml:space="preserve"> </w:t>
      </w:r>
      <w:r w:rsidR="008C6EE8" w:rsidRPr="00251CEC">
        <w:rPr>
          <w:rFonts w:ascii="Times New Roman" w:hAnsi="Times New Roman"/>
          <w:sz w:val="24"/>
          <w:szCs w:val="24"/>
          <w:lang w:val="ro-RO"/>
        </w:rPr>
        <w:t>în conformitate cu capitolul IV, secțiunea a 6-a, paragraful 3 din Legea nr. 98/2016</w:t>
      </w:r>
      <w:r w:rsidR="007C3C31" w:rsidRPr="00251CEC">
        <w:rPr>
          <w:rFonts w:ascii="Times New Roman" w:hAnsi="Times New Roman"/>
          <w:sz w:val="24"/>
          <w:szCs w:val="24"/>
          <w:lang w:val="ro-RO"/>
        </w:rPr>
        <w:t>.</w:t>
      </w:r>
    </w:p>
    <w:p w14:paraId="5472D06B" w14:textId="393CB7AF" w:rsidR="007C3C31" w:rsidRPr="00251CEC" w:rsidRDefault="007C3C31" w:rsidP="007D4CB6">
      <w:pPr>
        <w:pStyle w:val="ListParagraph"/>
        <w:numPr>
          <w:ilvl w:val="1"/>
          <w:numId w:val="43"/>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Dacă </w:t>
      </w:r>
      <w:r w:rsidR="008C6EE8" w:rsidRPr="00251CEC">
        <w:rPr>
          <w:rFonts w:ascii="Times New Roman" w:hAnsi="Times New Roman"/>
          <w:sz w:val="24"/>
          <w:szCs w:val="24"/>
          <w:lang w:val="ro-RO"/>
        </w:rPr>
        <w:t>a</w:t>
      </w:r>
      <w:r w:rsidRPr="00251CEC">
        <w:rPr>
          <w:rFonts w:ascii="Times New Roman" w:hAnsi="Times New Roman"/>
          <w:sz w:val="24"/>
          <w:szCs w:val="24"/>
          <w:lang w:val="ro-RO"/>
        </w:rPr>
        <w:t>utoritatea contractantă decide să solicite criterii privind capacitatea, aceasta are dreptul de a solicita numai criterii de capacitate referitoare la:</w:t>
      </w:r>
    </w:p>
    <w:p w14:paraId="03857CAC" w14:textId="2F893D79" w:rsidR="007C3C31" w:rsidRPr="00251CEC" w:rsidRDefault="008C6EE8" w:rsidP="007D4CB6">
      <w:pPr>
        <w:pStyle w:val="ListParagraph"/>
        <w:numPr>
          <w:ilvl w:val="0"/>
          <w:numId w:val="24"/>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w:t>
      </w:r>
      <w:r w:rsidR="007C3C31" w:rsidRPr="00251CEC">
        <w:rPr>
          <w:rFonts w:ascii="Times New Roman" w:hAnsi="Times New Roman"/>
          <w:sz w:val="24"/>
          <w:szCs w:val="24"/>
          <w:lang w:val="ro-RO"/>
        </w:rPr>
        <w:t>apacitatea de exercitare a activității profesionale;</w:t>
      </w:r>
    </w:p>
    <w:p w14:paraId="3F082519" w14:textId="7D9E3C3F" w:rsidR="008C6EE8" w:rsidRPr="00251CEC" w:rsidRDefault="008C6EE8" w:rsidP="007D4CB6">
      <w:pPr>
        <w:pStyle w:val="ListParagraph"/>
        <w:numPr>
          <w:ilvl w:val="0"/>
          <w:numId w:val="24"/>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situația economică și financiară;</w:t>
      </w:r>
    </w:p>
    <w:p w14:paraId="79B24619" w14:textId="76C99C97" w:rsidR="007C3C31" w:rsidRPr="00251CEC" w:rsidRDefault="008C6EE8" w:rsidP="007D4CB6">
      <w:pPr>
        <w:pStyle w:val="ListParagraph"/>
        <w:numPr>
          <w:ilvl w:val="0"/>
          <w:numId w:val="24"/>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c</w:t>
      </w:r>
      <w:r w:rsidR="007C3C31" w:rsidRPr="00251CEC">
        <w:rPr>
          <w:rFonts w:ascii="Times New Roman" w:hAnsi="Times New Roman"/>
          <w:sz w:val="24"/>
          <w:szCs w:val="24"/>
          <w:lang w:val="ro-RO"/>
        </w:rPr>
        <w:t>apacitatea tehnică și profesională.</w:t>
      </w:r>
    </w:p>
    <w:p w14:paraId="5C80F86B" w14:textId="77777777" w:rsidR="00B65EBA" w:rsidRPr="00251CEC" w:rsidRDefault="00B65EBA" w:rsidP="00B65EBA">
      <w:pPr>
        <w:pStyle w:val="ListParagraph"/>
        <w:spacing w:after="0"/>
        <w:ind w:left="0"/>
        <w:jc w:val="both"/>
        <w:rPr>
          <w:rFonts w:ascii="Times New Roman" w:hAnsi="Times New Roman"/>
          <w:b/>
          <w:bCs/>
          <w:sz w:val="24"/>
          <w:szCs w:val="24"/>
          <w:lang w:val="ro-RO"/>
        </w:rPr>
      </w:pPr>
    </w:p>
    <w:p w14:paraId="3CAF1008" w14:textId="18A0C43B" w:rsidR="007C3C31" w:rsidRPr="00251CEC" w:rsidRDefault="007C3C31" w:rsidP="00B65EBA">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Criteriul de atribuire al acordului-cadru/contractului de achiziție publică</w:t>
      </w:r>
    </w:p>
    <w:p w14:paraId="137A7E87" w14:textId="0B3CACF0" w:rsidR="007C3C31" w:rsidRPr="00251CEC" w:rsidRDefault="007C3C31" w:rsidP="007D4CB6">
      <w:pPr>
        <w:pStyle w:val="ListParagraph"/>
        <w:numPr>
          <w:ilvl w:val="1"/>
          <w:numId w:val="44"/>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Autoritatea contractantă are obligația de a preciza în anunțul de participare și în documentația de atribuire, criteriul de atribuire al acordului-cadru/contractului de achiziție publică, care odată stabilit, nu poate fi schimbat pe toată durata de aplicare a procedurii de atribuire.</w:t>
      </w:r>
    </w:p>
    <w:p w14:paraId="2A8525ED" w14:textId="68ECB89D" w:rsidR="007C3C31" w:rsidRPr="00251CEC" w:rsidRDefault="007C3C31" w:rsidP="007D4CB6">
      <w:pPr>
        <w:pStyle w:val="ListParagraph"/>
        <w:numPr>
          <w:ilvl w:val="1"/>
          <w:numId w:val="44"/>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lastRenderedPageBreak/>
        <w:t>Criteri</w:t>
      </w:r>
      <w:r w:rsidR="00B65EBA" w:rsidRPr="00251CEC">
        <w:rPr>
          <w:rFonts w:ascii="Times New Roman" w:hAnsi="Times New Roman"/>
          <w:sz w:val="24"/>
          <w:szCs w:val="24"/>
          <w:lang w:val="ro-RO"/>
        </w:rPr>
        <w:t>ile</w:t>
      </w:r>
      <w:r w:rsidRPr="00251CEC">
        <w:rPr>
          <w:rFonts w:ascii="Times New Roman" w:hAnsi="Times New Roman"/>
          <w:sz w:val="24"/>
          <w:szCs w:val="24"/>
          <w:lang w:val="ro-RO"/>
        </w:rPr>
        <w:t xml:space="preserve"> de atribuire</w:t>
      </w:r>
      <w:r w:rsidR="00B65EBA" w:rsidRPr="00251CEC">
        <w:rPr>
          <w:rFonts w:ascii="Times New Roman" w:hAnsi="Times New Roman"/>
          <w:sz w:val="24"/>
          <w:szCs w:val="24"/>
          <w:lang w:val="ro-RO"/>
        </w:rPr>
        <w:t xml:space="preserve"> utilizate</w:t>
      </w:r>
      <w:r w:rsidRPr="00251CEC">
        <w:rPr>
          <w:rFonts w:ascii="Times New Roman" w:hAnsi="Times New Roman"/>
          <w:sz w:val="24"/>
          <w:szCs w:val="24"/>
          <w:lang w:val="ro-RO"/>
        </w:rPr>
        <w:t xml:space="preserve"> în procedura de atribuire </w:t>
      </w:r>
      <w:r w:rsidR="00B65EBA" w:rsidRPr="00251CEC">
        <w:rPr>
          <w:rFonts w:ascii="Times New Roman" w:hAnsi="Times New Roman"/>
          <w:sz w:val="24"/>
          <w:szCs w:val="24"/>
          <w:lang w:val="ro-RO"/>
        </w:rPr>
        <w:t>organizată conform</w:t>
      </w:r>
      <w:r w:rsidRPr="00251CEC">
        <w:rPr>
          <w:rFonts w:ascii="Times New Roman" w:hAnsi="Times New Roman"/>
          <w:sz w:val="24"/>
          <w:szCs w:val="24"/>
          <w:lang w:val="ro-RO"/>
        </w:rPr>
        <w:t xml:space="preserve"> prezentelor norme </w:t>
      </w:r>
      <w:r w:rsidR="00B65EBA" w:rsidRPr="00251CEC">
        <w:rPr>
          <w:rFonts w:ascii="Times New Roman" w:hAnsi="Times New Roman"/>
          <w:sz w:val="24"/>
          <w:szCs w:val="24"/>
          <w:lang w:val="ro-RO"/>
        </w:rPr>
        <w:t>procedurale interne sunt cele prevăzute la art. 187 din Legea nr. 98/2016.</w:t>
      </w:r>
    </w:p>
    <w:p w14:paraId="4BF66532" w14:textId="6E241D1E" w:rsidR="00B65EBA" w:rsidRPr="00251CEC" w:rsidRDefault="00B65EBA" w:rsidP="007D4CB6">
      <w:pPr>
        <w:pStyle w:val="ListParagraph"/>
        <w:numPr>
          <w:ilvl w:val="1"/>
          <w:numId w:val="44"/>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În cazul în care valoarea estimată </w:t>
      </w:r>
      <w:r w:rsidR="003D5909" w:rsidRPr="00251CEC">
        <w:rPr>
          <w:rFonts w:ascii="Times New Roman" w:hAnsi="Times New Roman"/>
          <w:sz w:val="24"/>
          <w:szCs w:val="24"/>
          <w:lang w:val="ro-RO"/>
        </w:rPr>
        <w:t xml:space="preserve">a contractului </w:t>
      </w:r>
      <w:r w:rsidRPr="00251CEC">
        <w:rPr>
          <w:rFonts w:ascii="Times New Roman" w:hAnsi="Times New Roman"/>
          <w:sz w:val="24"/>
          <w:szCs w:val="24"/>
          <w:lang w:val="ro-RO"/>
        </w:rPr>
        <w:t>este egală sau mai mare decât pragul valoric prevăzut la art. 7 alin. (1)</w:t>
      </w:r>
      <w:r w:rsidR="003D5909" w:rsidRPr="00251CEC">
        <w:rPr>
          <w:rFonts w:ascii="Times New Roman" w:hAnsi="Times New Roman"/>
          <w:sz w:val="24"/>
          <w:szCs w:val="24"/>
          <w:lang w:val="ro-RO"/>
        </w:rPr>
        <w:t xml:space="preserve"> </w:t>
      </w:r>
      <w:hyperlink r:id="rId8" w:anchor="p-307623708" w:tgtFrame="_blank" w:history="1">
        <w:r w:rsidRPr="00251CEC">
          <w:rPr>
            <w:rFonts w:ascii="Times New Roman" w:hAnsi="Times New Roman"/>
            <w:sz w:val="24"/>
            <w:szCs w:val="24"/>
            <w:lang w:val="ro-RO"/>
          </w:rPr>
          <w:t>lit. d)</w:t>
        </w:r>
      </w:hyperlink>
      <w:r w:rsidR="003D5909" w:rsidRPr="00251CEC">
        <w:rPr>
          <w:rFonts w:ascii="Times New Roman" w:hAnsi="Times New Roman"/>
          <w:sz w:val="24"/>
          <w:szCs w:val="24"/>
          <w:lang w:val="ro-RO"/>
        </w:rPr>
        <w:t xml:space="preserve"> din Legea nr. 98/2016, criteriile de atribuire utilizate </w:t>
      </w:r>
      <w:r w:rsidRPr="00251CEC">
        <w:rPr>
          <w:rFonts w:ascii="Times New Roman" w:hAnsi="Times New Roman"/>
          <w:sz w:val="24"/>
          <w:szCs w:val="24"/>
          <w:lang w:val="ro-RO"/>
        </w:rPr>
        <w:t>sunt cel mai bun raport calitate-</w:t>
      </w:r>
      <w:r w:rsidR="003D5909" w:rsidRPr="00251CEC">
        <w:rPr>
          <w:rFonts w:ascii="Times New Roman" w:hAnsi="Times New Roman"/>
          <w:sz w:val="24"/>
          <w:szCs w:val="24"/>
          <w:lang w:val="ro-RO"/>
        </w:rPr>
        <w:t>preț</w:t>
      </w:r>
      <w:r w:rsidRPr="00251CEC">
        <w:rPr>
          <w:rFonts w:ascii="Times New Roman" w:hAnsi="Times New Roman"/>
          <w:sz w:val="24"/>
          <w:szCs w:val="24"/>
          <w:lang w:val="ro-RO"/>
        </w:rPr>
        <w:t xml:space="preserve"> sau cel mai bun raport calitate-cost, prevăzute la art. 187 alin. (3)</w:t>
      </w:r>
      <w:r w:rsidR="003D5909" w:rsidRPr="00251CEC">
        <w:rPr>
          <w:rFonts w:ascii="Times New Roman" w:hAnsi="Times New Roman"/>
          <w:sz w:val="24"/>
          <w:szCs w:val="24"/>
          <w:lang w:val="ro-RO"/>
        </w:rPr>
        <w:t xml:space="preserve"> </w:t>
      </w:r>
      <w:r w:rsidRPr="00251CEC">
        <w:rPr>
          <w:rFonts w:ascii="Times New Roman" w:hAnsi="Times New Roman"/>
          <w:sz w:val="24"/>
          <w:szCs w:val="24"/>
          <w:lang w:val="ro-RO"/>
        </w:rPr>
        <w:t>lit. c)</w:t>
      </w:r>
      <w:r w:rsidR="003D5909" w:rsidRPr="00251CEC">
        <w:rPr>
          <w:rFonts w:ascii="Times New Roman" w:hAnsi="Times New Roman"/>
          <w:sz w:val="24"/>
          <w:szCs w:val="24"/>
          <w:lang w:val="ro-RO"/>
        </w:rPr>
        <w:t xml:space="preserve"> și </w:t>
      </w:r>
      <w:r w:rsidRPr="00251CEC">
        <w:rPr>
          <w:rFonts w:ascii="Times New Roman" w:hAnsi="Times New Roman"/>
          <w:sz w:val="24"/>
          <w:szCs w:val="24"/>
          <w:lang w:val="ro-RO"/>
        </w:rPr>
        <w:t>d)</w:t>
      </w:r>
      <w:r w:rsidR="003D5909" w:rsidRPr="00251CEC">
        <w:rPr>
          <w:rFonts w:ascii="Times New Roman" w:hAnsi="Times New Roman"/>
          <w:sz w:val="24"/>
          <w:szCs w:val="24"/>
          <w:lang w:val="ro-RO"/>
        </w:rPr>
        <w:t xml:space="preserve"> din Legea nr. 98/2016.</w:t>
      </w:r>
    </w:p>
    <w:p w14:paraId="28A40CDF" w14:textId="77777777" w:rsidR="003D5909" w:rsidRPr="00251CEC" w:rsidRDefault="003D5909" w:rsidP="003D5909">
      <w:pPr>
        <w:pStyle w:val="ListParagraph"/>
        <w:spacing w:after="0"/>
        <w:ind w:left="0"/>
        <w:jc w:val="both"/>
        <w:rPr>
          <w:rFonts w:ascii="Times New Roman" w:hAnsi="Times New Roman"/>
          <w:b/>
          <w:bCs/>
          <w:sz w:val="24"/>
          <w:szCs w:val="24"/>
          <w:lang w:val="ro-RO"/>
        </w:rPr>
      </w:pPr>
    </w:p>
    <w:p w14:paraId="29D9EEB1" w14:textId="05A89B0A" w:rsidR="004C2A4F" w:rsidRPr="00251CEC" w:rsidRDefault="007C3C31" w:rsidP="003D5909">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Deschiderea ofertelor</w:t>
      </w:r>
    </w:p>
    <w:p w14:paraId="15B18EDC" w14:textId="53B8033C" w:rsidR="007C3C31" w:rsidRPr="00251CEC" w:rsidRDefault="00C24DFB" w:rsidP="007D4CB6">
      <w:pPr>
        <w:pStyle w:val="ListParagraph"/>
        <w:numPr>
          <w:ilvl w:val="1"/>
          <w:numId w:val="4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Autoritatea contractantă are obligația de a deschide ofertele și, după caz, alte documente prezentate de participanți, la data, ora și locul indicate în anunțul de participare.</w:t>
      </w:r>
    </w:p>
    <w:p w14:paraId="2F63B51B" w14:textId="2227A23F" w:rsidR="00C24DFB" w:rsidRPr="00251CEC" w:rsidRDefault="00C24DFB" w:rsidP="007D4CB6">
      <w:pPr>
        <w:pStyle w:val="ListParagraph"/>
        <w:numPr>
          <w:ilvl w:val="1"/>
          <w:numId w:val="4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Orice ofertant are dreptul de a participa la deschiderea ofertelor.</w:t>
      </w:r>
    </w:p>
    <w:p w14:paraId="6587FFD2" w14:textId="49B712EA" w:rsidR="00C24DFB" w:rsidRPr="00251CEC" w:rsidRDefault="00C24DFB" w:rsidP="007D4CB6">
      <w:pPr>
        <w:pStyle w:val="ListParagraph"/>
        <w:numPr>
          <w:ilvl w:val="1"/>
          <w:numId w:val="4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În cadrul ședinței de deschidere a ofertelor nu este permisă respingerea vreunei oferte, cu excepția celor pentru care nu a fost prezentată dovada constituirii garanției de participare, dacă a fost solicitată</w:t>
      </w:r>
      <w:r w:rsidR="003D5909" w:rsidRPr="00251CEC">
        <w:rPr>
          <w:rFonts w:ascii="Times New Roman" w:hAnsi="Times New Roman"/>
          <w:sz w:val="24"/>
          <w:szCs w:val="24"/>
          <w:lang w:val="ro-RO"/>
        </w:rPr>
        <w:t>.</w:t>
      </w:r>
    </w:p>
    <w:p w14:paraId="42BECDE9" w14:textId="77777777" w:rsidR="003D5909" w:rsidRPr="00251CEC" w:rsidRDefault="00C24DFB" w:rsidP="007D4CB6">
      <w:pPr>
        <w:pStyle w:val="ListParagraph"/>
        <w:numPr>
          <w:ilvl w:val="1"/>
          <w:numId w:val="4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Ședința de deschidere se finalizează printr-un proces-verbal semnat de membrii comisiei de evaluare și de către reprezentanții operatorului economici prezenți la ședință, în care se consemnează modul de desfășurare a ședinței respective, aspectele formale constatate la deschiderea ofertelor, elementele principale ale fiecărei oferte, consemnându-se totodată</w:t>
      </w:r>
      <w:r w:rsidR="003B2E02" w:rsidRPr="00251CEC">
        <w:rPr>
          <w:rFonts w:ascii="Times New Roman" w:hAnsi="Times New Roman"/>
          <w:sz w:val="24"/>
          <w:szCs w:val="24"/>
          <w:lang w:val="ro-RO"/>
        </w:rPr>
        <w:t xml:space="preserve"> lista documentelor depuse de fiecare operator economic în parte.</w:t>
      </w:r>
    </w:p>
    <w:p w14:paraId="160B2417" w14:textId="76D1387A" w:rsidR="003B2E02" w:rsidRPr="00251CEC" w:rsidRDefault="003B2E02" w:rsidP="007D4CB6">
      <w:pPr>
        <w:pStyle w:val="ListParagraph"/>
        <w:numPr>
          <w:ilvl w:val="1"/>
          <w:numId w:val="4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Orice decizie cu privire la calificarea ofertanților sau, după caz, cu privire la evaluarea ofertelor se adoptă de către comisia de evaluare în cadrul unor ședințe ulterioare ședinței de deschidere a ofertelor. </w:t>
      </w:r>
    </w:p>
    <w:p w14:paraId="0473A4EC" w14:textId="77777777" w:rsidR="00A70B66" w:rsidRPr="00251CEC" w:rsidRDefault="00A70B66" w:rsidP="003D5909">
      <w:pPr>
        <w:pStyle w:val="ListParagraph"/>
        <w:spacing w:after="0"/>
        <w:ind w:left="0"/>
        <w:jc w:val="both"/>
        <w:rPr>
          <w:rFonts w:ascii="Times New Roman" w:hAnsi="Times New Roman"/>
          <w:b/>
          <w:bCs/>
          <w:sz w:val="24"/>
          <w:szCs w:val="24"/>
          <w:lang w:val="ro-RO"/>
        </w:rPr>
      </w:pPr>
    </w:p>
    <w:p w14:paraId="657078A5" w14:textId="77D00C23" w:rsidR="003B2E02" w:rsidRPr="00251CEC" w:rsidRDefault="003B2E02" w:rsidP="003D5909">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Evaluarea ofertelor</w:t>
      </w:r>
    </w:p>
    <w:p w14:paraId="789B8333" w14:textId="068B04A3" w:rsidR="003B2E02" w:rsidRPr="00251CEC" w:rsidRDefault="003B2E02"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În cazul în care în cadrul documentației de atribuire a fost prevăzută obligația îndeplinirii unor criterii de calificare, astfel cum sunt acestea prevăzute la </w:t>
      </w:r>
      <w:r w:rsidR="00AC4FD0" w:rsidRPr="00251CEC">
        <w:rPr>
          <w:rFonts w:ascii="Times New Roman" w:hAnsi="Times New Roman"/>
          <w:sz w:val="24"/>
          <w:szCs w:val="24"/>
          <w:lang w:val="ro-RO"/>
        </w:rPr>
        <w:t>art. 17</w:t>
      </w:r>
      <w:r w:rsidR="00580B8A" w:rsidRPr="00251CEC">
        <w:rPr>
          <w:rFonts w:ascii="Times New Roman" w:hAnsi="Times New Roman"/>
          <w:sz w:val="24"/>
          <w:szCs w:val="24"/>
          <w:lang w:val="ro-RO"/>
        </w:rPr>
        <w:t xml:space="preserve"> de mai sus, comisia de evaluare are obligația verificării modului de îndeplinire a acestor criterii de către fiecare ofertant în parte.</w:t>
      </w:r>
    </w:p>
    <w:p w14:paraId="1B1336B6" w14:textId="4EF79032" w:rsidR="00580B8A" w:rsidRPr="00251CEC" w:rsidRDefault="00580B8A"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Comisia de evaluare are obligația de a verifica fiecare ofertă atât din punct de vedere al elementelor tehnice propuse, cât și din punct de vedere al aspectelor financiare pe care le implic</w:t>
      </w:r>
      <w:r w:rsidR="00AC4FD0" w:rsidRPr="00251CEC">
        <w:rPr>
          <w:rFonts w:ascii="Times New Roman" w:hAnsi="Times New Roman"/>
          <w:sz w:val="24"/>
          <w:szCs w:val="24"/>
          <w:lang w:val="ro-RO"/>
        </w:rPr>
        <w:t>ă</w:t>
      </w:r>
      <w:r w:rsidRPr="00251CEC">
        <w:rPr>
          <w:rFonts w:ascii="Times New Roman" w:hAnsi="Times New Roman"/>
          <w:sz w:val="24"/>
          <w:szCs w:val="24"/>
          <w:lang w:val="ro-RO"/>
        </w:rPr>
        <w:t>.</w:t>
      </w:r>
    </w:p>
    <w:p w14:paraId="08C65FB0" w14:textId="446E23C7" w:rsidR="00580B8A" w:rsidRPr="00251CEC" w:rsidRDefault="00580B8A"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Propunerea tehnică trebuie să corespundă cerințelor minime prevăzute în caietul de sarcini. </w:t>
      </w:r>
    </w:p>
    <w:p w14:paraId="6B4D27EA" w14:textId="2A085F36" w:rsidR="00622CD4" w:rsidRPr="00251CEC" w:rsidRDefault="00622CD4"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Propunerea financiară trebuie să se încadreze în limita fondurilor care pot fi disponibilizate pentru îndeplinirea acordului-cadru/contractului de achiziție publică, respectiv să fie corelată cu elementele propunerii tehnice pentru a evita executarea defectuoasă a </w:t>
      </w:r>
      <w:r w:rsidR="00AC4FD0" w:rsidRPr="00251CEC">
        <w:rPr>
          <w:rFonts w:ascii="Times New Roman" w:hAnsi="Times New Roman"/>
          <w:sz w:val="24"/>
          <w:szCs w:val="24"/>
          <w:lang w:val="ro-RO"/>
        </w:rPr>
        <w:t>c</w:t>
      </w:r>
      <w:r w:rsidRPr="00251CEC">
        <w:rPr>
          <w:rFonts w:ascii="Times New Roman" w:hAnsi="Times New Roman"/>
          <w:sz w:val="24"/>
          <w:szCs w:val="24"/>
          <w:lang w:val="ro-RO"/>
        </w:rPr>
        <w:t>ontractului, să nu se afle în situația prevăzută la art. 210 din Legea nr. 98/2016 sau să nu reprezintă o abatere de la legislația incidentă, alta decât cea din domeniul achizițiilor publice.</w:t>
      </w:r>
    </w:p>
    <w:p w14:paraId="4DFF69CA" w14:textId="441E2A93" w:rsidR="007A5172" w:rsidRPr="00251CEC" w:rsidRDefault="00622CD4"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Comisia de evaluare are obligația de a stabili care sunt clarificările și completările formale sau de confirmare, necesare pentru evaluarea fiecărei oferte.</w:t>
      </w:r>
      <w:r w:rsidR="00843123" w:rsidRPr="00251CEC">
        <w:rPr>
          <w:rFonts w:ascii="Times New Roman" w:hAnsi="Times New Roman"/>
          <w:sz w:val="24"/>
          <w:szCs w:val="24"/>
          <w:lang w:val="ro-RO"/>
        </w:rPr>
        <w:t xml:space="preserve"> </w:t>
      </w:r>
      <w:r w:rsidRPr="00251CEC">
        <w:rPr>
          <w:rFonts w:ascii="Times New Roman" w:hAnsi="Times New Roman"/>
          <w:sz w:val="24"/>
          <w:szCs w:val="24"/>
          <w:lang w:val="ro-RO"/>
        </w:rPr>
        <w:t>Comisia de evaluare va stabili termenul-limită</w:t>
      </w:r>
      <w:r w:rsidR="00473FE8" w:rsidRPr="00251CEC">
        <w:rPr>
          <w:rFonts w:ascii="Times New Roman" w:hAnsi="Times New Roman"/>
          <w:sz w:val="24"/>
          <w:szCs w:val="24"/>
          <w:lang w:val="ro-RO"/>
        </w:rPr>
        <w:t>,</w:t>
      </w:r>
      <w:r w:rsidRPr="00251CEC">
        <w:rPr>
          <w:rFonts w:ascii="Times New Roman" w:hAnsi="Times New Roman"/>
          <w:sz w:val="24"/>
          <w:szCs w:val="24"/>
          <w:lang w:val="ro-RO"/>
        </w:rPr>
        <w:t xml:space="preserve"> în funcție de volumul și complexitatea clarificărilor și completărilor formale sau de confirmare</w:t>
      </w:r>
      <w:r w:rsidR="00843123" w:rsidRPr="00251CEC">
        <w:rPr>
          <w:rFonts w:ascii="Times New Roman" w:hAnsi="Times New Roman"/>
          <w:sz w:val="24"/>
          <w:szCs w:val="24"/>
          <w:lang w:val="ro-RO"/>
        </w:rPr>
        <w:t>,</w:t>
      </w:r>
      <w:r w:rsidRPr="00251CEC">
        <w:rPr>
          <w:rFonts w:ascii="Times New Roman" w:hAnsi="Times New Roman"/>
          <w:sz w:val="24"/>
          <w:szCs w:val="24"/>
          <w:lang w:val="ro-RO"/>
        </w:rPr>
        <w:t xml:space="preserve"> necesar pentru evaluarea fiecărei oferte</w:t>
      </w:r>
      <w:r w:rsidR="00CE2194" w:rsidRPr="00251CEC">
        <w:rPr>
          <w:rFonts w:ascii="Times New Roman" w:hAnsi="Times New Roman"/>
          <w:sz w:val="24"/>
          <w:szCs w:val="24"/>
          <w:lang w:val="ro-RO"/>
        </w:rPr>
        <w:t xml:space="preserve">. </w:t>
      </w:r>
      <w:r w:rsidR="007A5172" w:rsidRPr="00251CEC">
        <w:rPr>
          <w:rFonts w:ascii="Times New Roman" w:hAnsi="Times New Roman"/>
          <w:sz w:val="24"/>
          <w:szCs w:val="24"/>
          <w:lang w:val="ro-RO"/>
        </w:rPr>
        <w:t>Solicitarea de clarificări transmisă ofertantului trebuie să fie clară și să definească în mod explicit și suficient de detaliat în ce constă solicitarea comisiei de evaluare.</w:t>
      </w:r>
    </w:p>
    <w:p w14:paraId="3A220482" w14:textId="1E132824" w:rsidR="007A5172" w:rsidRPr="00251CEC" w:rsidRDefault="007A5172"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În cazul în care la procedura proprie organizată conform prezentelor note procedurale interne se prezintă un singur ofertant, oferta acestuia poate fi acceptată dacă este admisibilă.</w:t>
      </w:r>
    </w:p>
    <w:p w14:paraId="15BC6774" w14:textId="0ACC2EE0" w:rsidR="00634AA5" w:rsidRPr="00251CEC" w:rsidRDefault="00F90B61" w:rsidP="007D4CB6">
      <w:pPr>
        <w:pStyle w:val="ListParagraph"/>
        <w:numPr>
          <w:ilvl w:val="1"/>
          <w:numId w:val="46"/>
        </w:numPr>
        <w:spacing w:after="0"/>
        <w:ind w:left="0" w:firstLine="0"/>
        <w:jc w:val="both"/>
        <w:rPr>
          <w:rFonts w:ascii="Times New Roman" w:hAnsi="Times New Roman"/>
          <w:sz w:val="24"/>
          <w:szCs w:val="24"/>
          <w:lang w:val="ro-RO"/>
        </w:rPr>
      </w:pPr>
      <w:r w:rsidRPr="00251CEC">
        <w:rPr>
          <w:rFonts w:ascii="Times New Roman" w:hAnsi="Times New Roman"/>
          <w:b/>
          <w:bCs/>
          <w:sz w:val="24"/>
          <w:szCs w:val="24"/>
          <w:lang w:val="ro-RO"/>
        </w:rPr>
        <w:t>Oferte inacceptabile/neconforme/neadecvate</w:t>
      </w:r>
      <w:r w:rsidR="00634AA5" w:rsidRPr="00251CEC">
        <w:rPr>
          <w:rFonts w:ascii="Times New Roman" w:hAnsi="Times New Roman"/>
          <w:sz w:val="24"/>
          <w:szCs w:val="24"/>
          <w:lang w:val="ro-RO"/>
        </w:rPr>
        <w:t>. Comisia de evaluare are obligația de respinge ofertele inacceptabile</w:t>
      </w:r>
      <w:r w:rsidR="001B3B79" w:rsidRPr="00251CEC">
        <w:rPr>
          <w:rFonts w:ascii="Times New Roman" w:hAnsi="Times New Roman"/>
          <w:sz w:val="24"/>
          <w:szCs w:val="24"/>
          <w:lang w:val="ro-RO"/>
        </w:rPr>
        <w:t xml:space="preserve">, </w:t>
      </w:r>
      <w:r w:rsidR="00634AA5" w:rsidRPr="00251CEC">
        <w:rPr>
          <w:rFonts w:ascii="Times New Roman" w:hAnsi="Times New Roman"/>
          <w:sz w:val="24"/>
          <w:szCs w:val="24"/>
          <w:lang w:val="ro-RO"/>
        </w:rPr>
        <w:t>neconforme</w:t>
      </w:r>
      <w:r w:rsidR="001B3B79" w:rsidRPr="00251CEC">
        <w:rPr>
          <w:rFonts w:ascii="Times New Roman" w:hAnsi="Times New Roman"/>
          <w:sz w:val="24"/>
          <w:szCs w:val="24"/>
          <w:lang w:val="ro-RO"/>
        </w:rPr>
        <w:t xml:space="preserve"> și neadecvate</w:t>
      </w:r>
      <w:r w:rsidR="00634AA5" w:rsidRPr="00251CEC">
        <w:rPr>
          <w:rFonts w:ascii="Times New Roman" w:hAnsi="Times New Roman"/>
          <w:sz w:val="24"/>
          <w:szCs w:val="24"/>
          <w:lang w:val="ro-RO"/>
        </w:rPr>
        <w:t>.</w:t>
      </w:r>
    </w:p>
    <w:p w14:paraId="7DEBB128" w14:textId="71528046" w:rsidR="00634AA5" w:rsidRPr="00251CEC" w:rsidRDefault="00634AA5" w:rsidP="007D4CB6">
      <w:pPr>
        <w:pStyle w:val="ListParagraph"/>
        <w:numPr>
          <w:ilvl w:val="2"/>
          <w:numId w:val="46"/>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Oferta este inacceptabilă atunci când:</w:t>
      </w:r>
    </w:p>
    <w:p w14:paraId="01151771" w14:textId="66CE1D9B" w:rsidR="00634AA5" w:rsidRPr="00251CEC" w:rsidRDefault="002B0D92" w:rsidP="007D4CB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t>a</w:t>
      </w:r>
      <w:r w:rsidR="00634AA5" w:rsidRPr="00251CEC">
        <w:rPr>
          <w:rFonts w:ascii="Times New Roman" w:hAnsi="Times New Roman"/>
          <w:sz w:val="24"/>
          <w:szCs w:val="24"/>
          <w:lang w:val="ro-RO"/>
        </w:rPr>
        <w:t xml:space="preserve"> fost depusă de un ofertant care nu îndeplinește unul sau mai multe dintre criteriile de calificare stabilite în documentația de atribuire</w:t>
      </w:r>
      <w:r w:rsidR="00F26D43" w:rsidRPr="00251CEC">
        <w:rPr>
          <w:rFonts w:ascii="Times New Roman" w:hAnsi="Times New Roman"/>
          <w:sz w:val="24"/>
          <w:szCs w:val="24"/>
          <w:lang w:val="ro-RO"/>
        </w:rPr>
        <w:t>;</w:t>
      </w:r>
    </w:p>
    <w:p w14:paraId="3CB62E89" w14:textId="26EAFF53" w:rsidR="00634AA5" w:rsidRPr="00251CEC" w:rsidRDefault="002B0D92" w:rsidP="007D4CB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lastRenderedPageBreak/>
        <w:t>c</w:t>
      </w:r>
      <w:r w:rsidR="00634AA5" w:rsidRPr="00251CEC">
        <w:rPr>
          <w:rFonts w:ascii="Times New Roman" w:hAnsi="Times New Roman"/>
          <w:sz w:val="24"/>
          <w:szCs w:val="24"/>
          <w:lang w:val="ro-RO"/>
        </w:rPr>
        <w:t xml:space="preserve">onstituie o alternativă la prevederile caietului de sarcini, alternativă care nu poate fi luată în considerare deoarece </w:t>
      </w:r>
      <w:r w:rsidR="00377DED" w:rsidRPr="00251CEC">
        <w:rPr>
          <w:rFonts w:ascii="Times New Roman" w:hAnsi="Times New Roman"/>
          <w:sz w:val="24"/>
          <w:szCs w:val="24"/>
          <w:lang w:val="ro-RO"/>
        </w:rPr>
        <w:t xml:space="preserve">în </w:t>
      </w:r>
      <w:r w:rsidR="00634AA5" w:rsidRPr="00251CEC">
        <w:rPr>
          <w:rFonts w:ascii="Times New Roman" w:hAnsi="Times New Roman"/>
          <w:sz w:val="24"/>
          <w:szCs w:val="24"/>
          <w:lang w:val="ro-RO"/>
        </w:rPr>
        <w:t>anunțul de participare nu este precizată în mod explicit posibilitatea depunerii unor oferte alternative</w:t>
      </w:r>
      <w:r w:rsidR="00F26D43" w:rsidRPr="00251CEC">
        <w:rPr>
          <w:rFonts w:ascii="Times New Roman" w:hAnsi="Times New Roman"/>
          <w:sz w:val="24"/>
          <w:szCs w:val="24"/>
          <w:lang w:val="ro-RO"/>
        </w:rPr>
        <w:t>;</w:t>
      </w:r>
    </w:p>
    <w:p w14:paraId="78EA2220" w14:textId="18D74722" w:rsidR="00634AA5" w:rsidRPr="00251CEC" w:rsidRDefault="002B0D92" w:rsidP="007D4CB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t>n</w:t>
      </w:r>
      <w:r w:rsidR="00634AA5" w:rsidRPr="00251CEC">
        <w:rPr>
          <w:rFonts w:ascii="Times New Roman" w:hAnsi="Times New Roman"/>
          <w:sz w:val="24"/>
          <w:szCs w:val="24"/>
          <w:lang w:val="ro-RO"/>
        </w:rPr>
        <w:t>u asigură respectarea reglementărilor obligatorii referitoare</w:t>
      </w:r>
      <w:r w:rsidR="00CE2194" w:rsidRPr="00251CEC">
        <w:rPr>
          <w:rFonts w:ascii="Times New Roman" w:hAnsi="Times New Roman"/>
          <w:sz w:val="24"/>
          <w:szCs w:val="24"/>
          <w:lang w:val="ro-RO"/>
        </w:rPr>
        <w:t xml:space="preserve"> </w:t>
      </w:r>
      <w:r w:rsidR="00634AA5" w:rsidRPr="00251CEC">
        <w:rPr>
          <w:rFonts w:ascii="Times New Roman" w:hAnsi="Times New Roman"/>
          <w:sz w:val="24"/>
          <w:szCs w:val="24"/>
          <w:lang w:val="ro-RO"/>
        </w:rPr>
        <w:t>la condițiile specifice de muncă și protecție a muncii, atunci când această cerință este formulată în condițiile art. 51 alin. (2) din Legea nr. 98/2016</w:t>
      </w:r>
      <w:r w:rsidR="00F26D43" w:rsidRPr="00251CEC">
        <w:rPr>
          <w:rFonts w:ascii="Times New Roman" w:hAnsi="Times New Roman"/>
          <w:sz w:val="24"/>
          <w:szCs w:val="24"/>
          <w:lang w:val="ro-RO"/>
        </w:rPr>
        <w:t>;</w:t>
      </w:r>
    </w:p>
    <w:p w14:paraId="5301F981" w14:textId="00EBD586" w:rsidR="00634AA5" w:rsidRPr="00251CEC" w:rsidRDefault="002B0D92" w:rsidP="007D4CB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t>p</w:t>
      </w:r>
      <w:r w:rsidR="00634AA5" w:rsidRPr="00251CEC">
        <w:rPr>
          <w:rFonts w:ascii="Times New Roman" w:hAnsi="Times New Roman"/>
          <w:sz w:val="24"/>
          <w:szCs w:val="24"/>
          <w:lang w:val="ro-RO"/>
        </w:rPr>
        <w:t>rețul</w:t>
      </w:r>
      <w:r w:rsidRPr="00251CEC">
        <w:rPr>
          <w:rFonts w:ascii="Times New Roman" w:hAnsi="Times New Roman"/>
          <w:sz w:val="24"/>
          <w:szCs w:val="24"/>
          <w:lang w:val="ro-RO"/>
        </w:rPr>
        <w:t>,</w:t>
      </w:r>
      <w:r w:rsidR="00634AA5" w:rsidRPr="00251CEC">
        <w:rPr>
          <w:rFonts w:ascii="Times New Roman" w:hAnsi="Times New Roman"/>
          <w:sz w:val="24"/>
          <w:szCs w:val="24"/>
          <w:lang w:val="ro-RO"/>
        </w:rPr>
        <w:t xml:space="preserve"> fără TVA</w:t>
      </w:r>
      <w:r w:rsidRPr="00251CEC">
        <w:rPr>
          <w:rFonts w:ascii="Times New Roman" w:hAnsi="Times New Roman"/>
          <w:sz w:val="24"/>
          <w:szCs w:val="24"/>
          <w:lang w:val="ro-RO"/>
        </w:rPr>
        <w:t>,</w:t>
      </w:r>
      <w:r w:rsidR="00634AA5" w:rsidRPr="00251CEC">
        <w:rPr>
          <w:rFonts w:ascii="Times New Roman" w:hAnsi="Times New Roman"/>
          <w:sz w:val="24"/>
          <w:szCs w:val="24"/>
          <w:lang w:val="ro-RO"/>
        </w:rPr>
        <w:t xml:space="preserve"> inclus în propunerea financiară depășește valoarea estimată comunicată prin anunțul de participare și nu există posibilitatea disponibilizării de fonduri suplimentare pentru îndeplinirea </w:t>
      </w:r>
      <w:r w:rsidRPr="00251CEC">
        <w:rPr>
          <w:rFonts w:ascii="Times New Roman" w:hAnsi="Times New Roman"/>
          <w:sz w:val="24"/>
          <w:szCs w:val="24"/>
          <w:lang w:val="ro-RO"/>
        </w:rPr>
        <w:t>c</w:t>
      </w:r>
      <w:r w:rsidR="00634AA5" w:rsidRPr="00251CEC">
        <w:rPr>
          <w:rFonts w:ascii="Times New Roman" w:hAnsi="Times New Roman"/>
          <w:sz w:val="24"/>
          <w:szCs w:val="24"/>
          <w:lang w:val="ro-RO"/>
        </w:rPr>
        <w:t>ontractului</w:t>
      </w:r>
      <w:r w:rsidR="00F26D43" w:rsidRPr="00251CEC">
        <w:rPr>
          <w:rFonts w:ascii="Times New Roman" w:hAnsi="Times New Roman"/>
          <w:sz w:val="24"/>
          <w:szCs w:val="24"/>
          <w:lang w:val="ro-RO"/>
        </w:rPr>
        <w:t>;</w:t>
      </w:r>
    </w:p>
    <w:p w14:paraId="18B65569" w14:textId="14A94E9D" w:rsidR="002B0D92" w:rsidRPr="00251CEC" w:rsidRDefault="002B0D92" w:rsidP="007D4CB6">
      <w:pPr>
        <w:pStyle w:val="ListParagraph"/>
        <w:numPr>
          <w:ilvl w:val="0"/>
          <w:numId w:val="25"/>
        </w:numPr>
        <w:spacing w:after="0"/>
        <w:ind w:left="993"/>
        <w:jc w:val="both"/>
        <w:rPr>
          <w:rFonts w:ascii="Times New Roman" w:hAnsi="Times New Roman"/>
          <w:noProof/>
          <w:sz w:val="24"/>
          <w:szCs w:val="24"/>
          <w:lang w:val="ro-RO"/>
        </w:rPr>
      </w:pPr>
      <w:r w:rsidRPr="00251CEC">
        <w:rPr>
          <w:rFonts w:ascii="Times New Roman" w:hAnsi="Times New Roman"/>
          <w:noProof/>
          <w:sz w:val="24"/>
          <w:szCs w:val="24"/>
          <w:lang w:val="ro-RO"/>
        </w:rPr>
        <w:t>prețul, fără TVA, inclus în propunerea financiară depăşeşte valoarea estimată comunicată prin anunţul de participare şi, deşi există posibilitatea disponibilizării de fonduri suplimentare pentru îndeplinirea contractului, se constată că acceptarea unei astfel de oferte ar conduce la modificarea substanţială în sensul depăşirii procentelor de la art. 221 alin. (1) lit. f) pct. ii) din Legea nr. 98/2016</w:t>
      </w:r>
      <w:r w:rsidR="00F26D43" w:rsidRPr="00251CEC">
        <w:rPr>
          <w:rFonts w:ascii="Times New Roman" w:hAnsi="Times New Roman"/>
          <w:noProof/>
          <w:sz w:val="24"/>
          <w:szCs w:val="24"/>
          <w:lang w:val="ro-RO"/>
        </w:rPr>
        <w:t>;</w:t>
      </w:r>
    </w:p>
    <w:p w14:paraId="100EDB5F" w14:textId="4055CFAD" w:rsidR="00634AA5" w:rsidRPr="00251CEC" w:rsidRDefault="002B0D92" w:rsidP="007D4CB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t>o</w:t>
      </w:r>
      <w:r w:rsidR="00042408" w:rsidRPr="00251CEC">
        <w:rPr>
          <w:rFonts w:ascii="Times New Roman" w:hAnsi="Times New Roman"/>
          <w:sz w:val="24"/>
          <w:szCs w:val="24"/>
          <w:lang w:val="ro-RO"/>
        </w:rPr>
        <w:t>fertantul refuză să prelungească perioada de valabilitate a ofertei și garanției de participare</w:t>
      </w:r>
      <w:r w:rsidR="00F26D43" w:rsidRPr="00251CEC">
        <w:rPr>
          <w:rFonts w:ascii="Times New Roman" w:hAnsi="Times New Roman"/>
          <w:sz w:val="24"/>
          <w:szCs w:val="24"/>
          <w:lang w:val="ro-RO"/>
        </w:rPr>
        <w:t>;</w:t>
      </w:r>
    </w:p>
    <w:p w14:paraId="5FE13D4E" w14:textId="19D4915C" w:rsidR="00A70B66" w:rsidRPr="00251CEC" w:rsidRDefault="002B0D92" w:rsidP="00A70B66">
      <w:pPr>
        <w:pStyle w:val="ListParagraph"/>
        <w:numPr>
          <w:ilvl w:val="0"/>
          <w:numId w:val="25"/>
        </w:numPr>
        <w:spacing w:after="0"/>
        <w:ind w:left="993"/>
        <w:jc w:val="both"/>
        <w:rPr>
          <w:rFonts w:ascii="Times New Roman" w:hAnsi="Times New Roman"/>
          <w:sz w:val="24"/>
          <w:szCs w:val="24"/>
          <w:lang w:val="ro-RO"/>
        </w:rPr>
      </w:pPr>
      <w:r w:rsidRPr="00251CEC">
        <w:rPr>
          <w:rFonts w:ascii="Times New Roman" w:hAnsi="Times New Roman"/>
          <w:sz w:val="24"/>
          <w:szCs w:val="24"/>
          <w:lang w:val="ro-RO"/>
        </w:rPr>
        <w:t>î</w:t>
      </w:r>
      <w:r w:rsidR="00042408" w:rsidRPr="00251CEC">
        <w:rPr>
          <w:rFonts w:ascii="Times New Roman" w:hAnsi="Times New Roman"/>
          <w:sz w:val="24"/>
          <w:szCs w:val="24"/>
          <w:lang w:val="ro-RO"/>
        </w:rPr>
        <w:t>n cazul în care unei oferte îi lipsește una dintre cele două componente așa cum sunt precizate la art. 3 alin. (1) lit. hh) din Legea nr. 98/2016.</w:t>
      </w:r>
    </w:p>
    <w:p w14:paraId="2DDCC5B1" w14:textId="77777777" w:rsidR="00A70B66" w:rsidRPr="00251CEC" w:rsidRDefault="00A70B66" w:rsidP="00A70B66">
      <w:pPr>
        <w:spacing w:after="0"/>
        <w:jc w:val="both"/>
        <w:rPr>
          <w:rFonts w:ascii="Times New Roman" w:hAnsi="Times New Roman"/>
          <w:sz w:val="24"/>
          <w:szCs w:val="24"/>
          <w:lang w:val="ro-RO"/>
        </w:rPr>
      </w:pPr>
    </w:p>
    <w:p w14:paraId="5139B334" w14:textId="4325C96E" w:rsidR="00042408" w:rsidRPr="00251CEC" w:rsidRDefault="00042408" w:rsidP="007D4CB6">
      <w:pPr>
        <w:pStyle w:val="ListParagraph"/>
        <w:numPr>
          <w:ilvl w:val="2"/>
          <w:numId w:val="46"/>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Oferta este neconformă atunci când:</w:t>
      </w:r>
    </w:p>
    <w:p w14:paraId="24763265" w14:textId="098E52B2" w:rsidR="00042408" w:rsidRPr="00251CEC" w:rsidRDefault="002B0D92" w:rsidP="007D4CB6">
      <w:pPr>
        <w:pStyle w:val="ListParagraph"/>
        <w:numPr>
          <w:ilvl w:val="0"/>
          <w:numId w:val="26"/>
        </w:numPr>
        <w:spacing w:after="0"/>
        <w:ind w:left="993" w:hanging="426"/>
        <w:jc w:val="both"/>
        <w:rPr>
          <w:rFonts w:ascii="Times New Roman" w:hAnsi="Times New Roman"/>
          <w:sz w:val="24"/>
          <w:szCs w:val="24"/>
          <w:lang w:val="ro-RO"/>
        </w:rPr>
      </w:pPr>
      <w:r w:rsidRPr="00251CEC">
        <w:rPr>
          <w:rFonts w:ascii="Times New Roman" w:hAnsi="Times New Roman"/>
          <w:sz w:val="24"/>
          <w:szCs w:val="24"/>
          <w:lang w:val="ro-RO"/>
        </w:rPr>
        <w:t>n</w:t>
      </w:r>
      <w:r w:rsidR="00042408" w:rsidRPr="00251CEC">
        <w:rPr>
          <w:rFonts w:ascii="Times New Roman" w:hAnsi="Times New Roman"/>
          <w:sz w:val="24"/>
          <w:szCs w:val="24"/>
          <w:lang w:val="ro-RO"/>
        </w:rPr>
        <w:t>u satisface în mod corespunzător cerințele caietului de sarcini</w:t>
      </w:r>
      <w:r w:rsidR="00F26D43" w:rsidRPr="00251CEC">
        <w:rPr>
          <w:rFonts w:ascii="Times New Roman" w:hAnsi="Times New Roman"/>
          <w:sz w:val="24"/>
          <w:szCs w:val="24"/>
          <w:lang w:val="ro-RO"/>
        </w:rPr>
        <w:t>;</w:t>
      </w:r>
    </w:p>
    <w:p w14:paraId="79480108" w14:textId="781845D8" w:rsidR="00042408" w:rsidRPr="00251CEC" w:rsidRDefault="002B0D92" w:rsidP="007D4CB6">
      <w:pPr>
        <w:pStyle w:val="ListParagraph"/>
        <w:numPr>
          <w:ilvl w:val="0"/>
          <w:numId w:val="26"/>
        </w:numPr>
        <w:spacing w:after="0"/>
        <w:ind w:left="993" w:hanging="426"/>
        <w:jc w:val="both"/>
        <w:rPr>
          <w:rFonts w:ascii="Times New Roman" w:hAnsi="Times New Roman"/>
          <w:noProof/>
          <w:sz w:val="24"/>
          <w:szCs w:val="24"/>
          <w:lang w:val="ro-RO"/>
        </w:rPr>
      </w:pPr>
      <w:r w:rsidRPr="00251CEC">
        <w:rPr>
          <w:rFonts w:ascii="Times New Roman" w:hAnsi="Times New Roman"/>
          <w:noProof/>
          <w:sz w:val="24"/>
          <w:szCs w:val="24"/>
          <w:lang w:val="ro-RO"/>
        </w:rPr>
        <w:t>conţine propuneri de modificare a clauzelor contractuale pe care le-a stabilit autoritatea contractantă în cadrul documentaţiei de atribuire, care sunt în mod evident dezavantajoase pentru aceasta din urmă, iar ofertantul, deşi a fost informat cu privire la respectiva situaţie, nu acceptă renunţarea la clauzele respective</w:t>
      </w:r>
      <w:r w:rsidR="00042408" w:rsidRPr="00251CEC">
        <w:rPr>
          <w:rFonts w:ascii="Times New Roman" w:hAnsi="Times New Roman"/>
          <w:noProof/>
          <w:sz w:val="24"/>
          <w:szCs w:val="24"/>
          <w:lang w:val="ro-RO"/>
        </w:rPr>
        <w:t>;</w:t>
      </w:r>
    </w:p>
    <w:p w14:paraId="23395F91" w14:textId="127AEF9C" w:rsidR="00042408" w:rsidRPr="00251CEC" w:rsidRDefault="002B0D92" w:rsidP="007D4CB6">
      <w:pPr>
        <w:pStyle w:val="ListParagraph"/>
        <w:numPr>
          <w:ilvl w:val="0"/>
          <w:numId w:val="26"/>
        </w:numPr>
        <w:spacing w:after="0"/>
        <w:ind w:left="993" w:hanging="426"/>
        <w:jc w:val="both"/>
        <w:rPr>
          <w:rFonts w:ascii="Times New Roman" w:hAnsi="Times New Roman"/>
          <w:sz w:val="24"/>
          <w:szCs w:val="24"/>
          <w:lang w:val="ro-RO"/>
        </w:rPr>
      </w:pPr>
      <w:r w:rsidRPr="00251CEC">
        <w:rPr>
          <w:rFonts w:ascii="Times New Roman" w:hAnsi="Times New Roman"/>
          <w:sz w:val="24"/>
          <w:szCs w:val="24"/>
          <w:lang w:val="ro-RO"/>
        </w:rPr>
        <w:t>c</w:t>
      </w:r>
      <w:r w:rsidR="00042408" w:rsidRPr="00251CEC">
        <w:rPr>
          <w:rFonts w:ascii="Times New Roman" w:hAnsi="Times New Roman"/>
          <w:sz w:val="24"/>
          <w:szCs w:val="24"/>
          <w:lang w:val="ro-RO"/>
        </w:rPr>
        <w:t>onține în cadrul propunerii financiare prețuri care nu sunt rezultatul liberei concurenței și care nu pot fi justificate</w:t>
      </w:r>
      <w:r w:rsidR="00F26D43" w:rsidRPr="00251CEC">
        <w:rPr>
          <w:rFonts w:ascii="Times New Roman" w:hAnsi="Times New Roman"/>
          <w:sz w:val="24"/>
          <w:szCs w:val="24"/>
          <w:lang w:val="ro-RO"/>
        </w:rPr>
        <w:t>;</w:t>
      </w:r>
    </w:p>
    <w:p w14:paraId="374C76F3" w14:textId="675B4EF8" w:rsidR="00042408" w:rsidRPr="00251CEC" w:rsidRDefault="00F26D43" w:rsidP="007D4CB6">
      <w:pPr>
        <w:pStyle w:val="ListParagraph"/>
        <w:numPr>
          <w:ilvl w:val="0"/>
          <w:numId w:val="26"/>
        </w:numPr>
        <w:spacing w:after="0"/>
        <w:ind w:left="993" w:hanging="426"/>
        <w:jc w:val="both"/>
        <w:rPr>
          <w:rFonts w:ascii="Times New Roman" w:hAnsi="Times New Roman"/>
          <w:sz w:val="24"/>
          <w:szCs w:val="24"/>
          <w:lang w:val="ro-RO"/>
        </w:rPr>
      </w:pPr>
      <w:r w:rsidRPr="00251CEC">
        <w:rPr>
          <w:rFonts w:ascii="Times New Roman" w:hAnsi="Times New Roman"/>
          <w:sz w:val="24"/>
          <w:szCs w:val="24"/>
          <w:lang w:val="ro-RO"/>
        </w:rPr>
        <w:t>p</w:t>
      </w:r>
      <w:r w:rsidR="00042408" w:rsidRPr="00251CEC">
        <w:rPr>
          <w:rFonts w:ascii="Times New Roman" w:hAnsi="Times New Roman"/>
          <w:sz w:val="24"/>
          <w:szCs w:val="24"/>
          <w:lang w:val="ro-RO"/>
        </w:rPr>
        <w:t xml:space="preserve">ropunerea financiară nu este corelată cu elementele propunerii tehnice, ceea ce ar putea conduce la executarea defectuoasă a </w:t>
      </w:r>
      <w:r w:rsidRPr="00251CEC">
        <w:rPr>
          <w:rFonts w:ascii="Times New Roman" w:hAnsi="Times New Roman"/>
          <w:sz w:val="24"/>
          <w:szCs w:val="24"/>
          <w:lang w:val="ro-RO"/>
        </w:rPr>
        <w:t>c</w:t>
      </w:r>
      <w:r w:rsidR="00042408" w:rsidRPr="00251CEC">
        <w:rPr>
          <w:rFonts w:ascii="Times New Roman" w:hAnsi="Times New Roman"/>
          <w:sz w:val="24"/>
          <w:szCs w:val="24"/>
          <w:lang w:val="ro-RO"/>
        </w:rPr>
        <w:t>ontractului sau constituie o abatere de la legislația incidentă, alta decât cea în domeniul achizițiilor publice</w:t>
      </w:r>
      <w:r w:rsidRPr="00251CEC">
        <w:rPr>
          <w:rFonts w:ascii="Times New Roman" w:hAnsi="Times New Roman"/>
          <w:sz w:val="24"/>
          <w:szCs w:val="24"/>
          <w:lang w:val="ro-RO"/>
        </w:rPr>
        <w:t>;</w:t>
      </w:r>
    </w:p>
    <w:p w14:paraId="34F164A6" w14:textId="624EAAC7" w:rsidR="00F26D43" w:rsidRPr="00251CEC" w:rsidRDefault="00F26D43" w:rsidP="007D4CB6">
      <w:pPr>
        <w:pStyle w:val="ListParagraph"/>
        <w:numPr>
          <w:ilvl w:val="0"/>
          <w:numId w:val="26"/>
        </w:numPr>
        <w:spacing w:after="0"/>
        <w:ind w:left="993" w:hanging="426"/>
        <w:jc w:val="both"/>
        <w:rPr>
          <w:rFonts w:ascii="Times New Roman" w:hAnsi="Times New Roman"/>
          <w:noProof/>
          <w:sz w:val="24"/>
          <w:szCs w:val="24"/>
          <w:lang w:val="ro-RO"/>
        </w:rPr>
      </w:pPr>
      <w:r w:rsidRPr="00251CEC">
        <w:rPr>
          <w:rFonts w:ascii="Times New Roman" w:hAnsi="Times New Roman"/>
          <w:noProof/>
          <w:sz w:val="24"/>
          <w:szCs w:val="24"/>
          <w:lang w:val="ro-RO"/>
        </w:rPr>
        <w:t>în cadrul unei proceduri de atribuire pentru care s-a prevăzut defalcarea pe loturi, oferta este prezentată fără a se realiza distincţia pe loturile ofertate, din acest motiv devenind imposibilă aplicarea criteriului de atribuire pentru fiecare lot în parte;</w:t>
      </w:r>
    </w:p>
    <w:p w14:paraId="22BF315C" w14:textId="7E665251" w:rsidR="00042408" w:rsidRPr="00251CEC" w:rsidRDefault="00F26D43" w:rsidP="007D4CB6">
      <w:pPr>
        <w:pStyle w:val="ListParagraph"/>
        <w:numPr>
          <w:ilvl w:val="0"/>
          <w:numId w:val="26"/>
        </w:numPr>
        <w:spacing w:after="0"/>
        <w:ind w:left="993" w:hanging="426"/>
        <w:jc w:val="both"/>
        <w:rPr>
          <w:rFonts w:ascii="Times New Roman" w:hAnsi="Times New Roman"/>
          <w:sz w:val="24"/>
          <w:szCs w:val="24"/>
          <w:lang w:val="ro-RO"/>
        </w:rPr>
      </w:pPr>
      <w:r w:rsidRPr="00251CEC">
        <w:rPr>
          <w:rFonts w:ascii="Times New Roman" w:hAnsi="Times New Roman"/>
          <w:sz w:val="24"/>
          <w:szCs w:val="24"/>
          <w:lang w:val="ro-RO"/>
        </w:rPr>
        <w:t>o</w:t>
      </w:r>
      <w:r w:rsidR="00042408" w:rsidRPr="00251CEC">
        <w:rPr>
          <w:rFonts w:ascii="Times New Roman" w:hAnsi="Times New Roman"/>
          <w:sz w:val="24"/>
          <w:szCs w:val="24"/>
          <w:lang w:val="ro-RO"/>
        </w:rPr>
        <w:t xml:space="preserve">ferta este depusă cu nerespectarea prevederilor art. 60 alin. (1) lit. d) și </w:t>
      </w:r>
      <w:r w:rsidRPr="00251CEC">
        <w:rPr>
          <w:rFonts w:ascii="Times New Roman" w:hAnsi="Times New Roman"/>
          <w:sz w:val="24"/>
          <w:szCs w:val="24"/>
          <w:lang w:val="ro-RO"/>
        </w:rPr>
        <w:t>e</w:t>
      </w:r>
      <w:r w:rsidR="00042408" w:rsidRPr="00251CEC">
        <w:rPr>
          <w:rFonts w:ascii="Times New Roman" w:hAnsi="Times New Roman"/>
          <w:sz w:val="24"/>
          <w:szCs w:val="24"/>
          <w:lang w:val="ro-RO"/>
        </w:rPr>
        <w:t>) din Legea nr. 98/2016, raportat la data</w:t>
      </w:r>
      <w:r w:rsidRPr="00251CEC">
        <w:rPr>
          <w:rFonts w:ascii="Times New Roman" w:hAnsi="Times New Roman"/>
          <w:sz w:val="24"/>
          <w:szCs w:val="24"/>
          <w:lang w:val="ro-RO"/>
        </w:rPr>
        <w:t>-</w:t>
      </w:r>
      <w:r w:rsidR="00042408" w:rsidRPr="00251CEC">
        <w:rPr>
          <w:rFonts w:ascii="Times New Roman" w:hAnsi="Times New Roman"/>
          <w:sz w:val="24"/>
          <w:szCs w:val="24"/>
          <w:lang w:val="ro-RO"/>
        </w:rPr>
        <w:t>limită stabilită pentru depunerea ofertelor și/sau oricând pe parcursul evaluării acestora</w:t>
      </w:r>
      <w:r w:rsidRPr="00251CEC">
        <w:rPr>
          <w:rFonts w:ascii="Times New Roman" w:hAnsi="Times New Roman"/>
          <w:sz w:val="24"/>
          <w:szCs w:val="24"/>
          <w:lang w:val="ro-RO"/>
        </w:rPr>
        <w:t>;</w:t>
      </w:r>
    </w:p>
    <w:p w14:paraId="3BF3D578" w14:textId="2F9F2FF2" w:rsidR="00A67741" w:rsidRPr="00251CEC" w:rsidRDefault="00F26D43" w:rsidP="007D4CB6">
      <w:pPr>
        <w:pStyle w:val="ListParagraph"/>
        <w:numPr>
          <w:ilvl w:val="0"/>
          <w:numId w:val="26"/>
        </w:numPr>
        <w:spacing w:after="0"/>
        <w:ind w:left="993" w:hanging="426"/>
        <w:jc w:val="both"/>
        <w:rPr>
          <w:rFonts w:ascii="Times New Roman" w:hAnsi="Times New Roman"/>
          <w:sz w:val="24"/>
          <w:szCs w:val="24"/>
          <w:lang w:val="ro-RO"/>
        </w:rPr>
      </w:pPr>
      <w:r w:rsidRPr="00251CEC">
        <w:rPr>
          <w:rFonts w:ascii="Times New Roman" w:hAnsi="Times New Roman"/>
          <w:sz w:val="24"/>
          <w:szCs w:val="24"/>
          <w:lang w:val="ro-RO"/>
        </w:rPr>
        <w:t>î</w:t>
      </w:r>
      <w:r w:rsidR="00A67741" w:rsidRPr="00251CEC">
        <w:rPr>
          <w:rFonts w:ascii="Times New Roman" w:hAnsi="Times New Roman"/>
          <w:sz w:val="24"/>
          <w:szCs w:val="24"/>
          <w:lang w:val="ro-RO"/>
        </w:rPr>
        <w:t xml:space="preserve">n urma verificărilor prevăzute la art. 210 din Legea nr. 98/2016 se constată că oferta are un preț </w:t>
      </w:r>
      <w:r w:rsidRPr="00251CEC">
        <w:rPr>
          <w:rFonts w:ascii="Times New Roman" w:hAnsi="Times New Roman"/>
          <w:sz w:val="24"/>
          <w:szCs w:val="24"/>
          <w:lang w:val="ro-RO"/>
        </w:rPr>
        <w:t>sau conține costuri neobișnuit de scăzute</w:t>
      </w:r>
      <w:r w:rsidR="00A67741" w:rsidRPr="00251CEC">
        <w:rPr>
          <w:rFonts w:ascii="Times New Roman" w:hAnsi="Times New Roman"/>
          <w:sz w:val="24"/>
          <w:szCs w:val="24"/>
          <w:lang w:val="ro-RO"/>
        </w:rPr>
        <w:t xml:space="preserve"> în raport cu Serviciile, astfel încât nu se poat</w:t>
      </w:r>
      <w:r w:rsidRPr="00251CEC">
        <w:rPr>
          <w:rFonts w:ascii="Times New Roman" w:hAnsi="Times New Roman"/>
          <w:sz w:val="24"/>
          <w:szCs w:val="24"/>
          <w:lang w:val="ro-RO"/>
        </w:rPr>
        <w:t>e</w:t>
      </w:r>
      <w:r w:rsidR="00A67741" w:rsidRPr="00251CEC">
        <w:rPr>
          <w:rFonts w:ascii="Times New Roman" w:hAnsi="Times New Roman"/>
          <w:sz w:val="24"/>
          <w:szCs w:val="24"/>
          <w:lang w:val="ro-RO"/>
        </w:rPr>
        <w:t xml:space="preserve"> asigura îndeplinirea </w:t>
      </w:r>
      <w:r w:rsidRPr="00251CEC">
        <w:rPr>
          <w:rFonts w:ascii="Times New Roman" w:hAnsi="Times New Roman"/>
          <w:sz w:val="24"/>
          <w:szCs w:val="24"/>
          <w:lang w:val="ro-RO"/>
        </w:rPr>
        <w:t>c</w:t>
      </w:r>
      <w:r w:rsidR="00A67741" w:rsidRPr="00251CEC">
        <w:rPr>
          <w:rFonts w:ascii="Times New Roman" w:hAnsi="Times New Roman"/>
          <w:sz w:val="24"/>
          <w:szCs w:val="24"/>
          <w:lang w:val="ro-RO"/>
        </w:rPr>
        <w:t xml:space="preserve">ontractului la parametrii cantitativi și calitativi solicitați prin caietul de sarcini. </w:t>
      </w:r>
    </w:p>
    <w:p w14:paraId="6E5D290C" w14:textId="36552E0C" w:rsidR="006064AE" w:rsidRPr="00251CEC" w:rsidRDefault="006064AE" w:rsidP="007D4CB6">
      <w:pPr>
        <w:pStyle w:val="ListParagraph"/>
        <w:numPr>
          <w:ilvl w:val="2"/>
          <w:numId w:val="46"/>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Oferta este considerată neadecvată atunci când </w:t>
      </w:r>
      <w:r w:rsidRPr="00251CEC">
        <w:rPr>
          <w:rFonts w:ascii="Times New Roman" w:hAnsi="Times New Roman"/>
          <w:sz w:val="24"/>
          <w:szCs w:val="24"/>
          <w:lang w:val="ro-RO"/>
        </w:rPr>
        <w:t xml:space="preserve">este lipsită de relevanță față de obiectul </w:t>
      </w:r>
      <w:r w:rsidR="00396A80" w:rsidRPr="00251CEC">
        <w:rPr>
          <w:rFonts w:ascii="Times New Roman" w:hAnsi="Times New Roman"/>
          <w:sz w:val="24"/>
          <w:szCs w:val="24"/>
          <w:lang w:val="ro-RO"/>
        </w:rPr>
        <w:t>c</w:t>
      </w:r>
      <w:r w:rsidRPr="00251CEC">
        <w:rPr>
          <w:rFonts w:ascii="Times New Roman" w:hAnsi="Times New Roman"/>
          <w:sz w:val="24"/>
          <w:szCs w:val="24"/>
          <w:lang w:val="ro-RO"/>
        </w:rPr>
        <w:t xml:space="preserve">ontractului, neputând în mod evident satisface, fără modificări substanțiale, necesitățile și cerințele </w:t>
      </w:r>
      <w:r w:rsidR="00396A80"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indicate în </w:t>
      </w:r>
      <w:r w:rsidR="00396A80" w:rsidRPr="00251CEC">
        <w:rPr>
          <w:rFonts w:ascii="Times New Roman" w:hAnsi="Times New Roman"/>
          <w:sz w:val="24"/>
          <w:szCs w:val="24"/>
          <w:lang w:val="ro-RO"/>
        </w:rPr>
        <w:t>documentația de atribuire</w:t>
      </w:r>
      <w:r w:rsidRPr="00251CEC">
        <w:rPr>
          <w:rFonts w:ascii="Times New Roman" w:hAnsi="Times New Roman"/>
          <w:sz w:val="24"/>
          <w:szCs w:val="24"/>
          <w:lang w:val="ro-RO"/>
        </w:rPr>
        <w:t xml:space="preserve">. </w:t>
      </w:r>
    </w:p>
    <w:p w14:paraId="25B885B8" w14:textId="6DEED5CD" w:rsidR="006064AE" w:rsidRPr="00251CEC" w:rsidRDefault="006064AE" w:rsidP="007D4CB6">
      <w:pPr>
        <w:pStyle w:val="ListParagraph"/>
        <w:numPr>
          <w:ilvl w:val="1"/>
          <w:numId w:val="46"/>
        </w:numPr>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Oferte admisibile</w:t>
      </w:r>
    </w:p>
    <w:p w14:paraId="22ADB74E" w14:textId="1CEF4A42" w:rsidR="00F73EDF" w:rsidRPr="00251CEC" w:rsidRDefault="00F73EDF" w:rsidP="007D4CB6">
      <w:pPr>
        <w:pStyle w:val="ListParagraph"/>
        <w:numPr>
          <w:ilvl w:val="2"/>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Ofertele care nu au fost respinse de comisia de evaluare în urma verificării și evaluării reprezintă oferte admisibile.</w:t>
      </w:r>
    </w:p>
    <w:p w14:paraId="14DE680B" w14:textId="71BBCEDD" w:rsidR="00F73EDF" w:rsidRPr="00251CEC" w:rsidRDefault="00F73EDF" w:rsidP="007D4CB6">
      <w:pPr>
        <w:pStyle w:val="ListParagraph"/>
        <w:numPr>
          <w:ilvl w:val="2"/>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lastRenderedPageBreak/>
        <w:t>Comisia de evaluare are obligația de a stabili oferta câștigătoare dintre ofertele admisibile.</w:t>
      </w:r>
    </w:p>
    <w:p w14:paraId="62778122" w14:textId="1E6A22A3" w:rsidR="00F73EDF" w:rsidRPr="00251CEC" w:rsidRDefault="00F73EDF" w:rsidP="007D4CB6">
      <w:pPr>
        <w:pStyle w:val="ListParagraph"/>
        <w:numPr>
          <w:ilvl w:val="2"/>
          <w:numId w:val="46"/>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În cazul în care două sau mai multe oferte sunt situate pe primul loc, </w:t>
      </w:r>
      <w:r w:rsidR="00396A80"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w:t>
      </w:r>
      <w:r w:rsidR="008019DB" w:rsidRPr="00251CEC">
        <w:rPr>
          <w:rFonts w:ascii="Times New Roman" w:hAnsi="Times New Roman"/>
          <w:sz w:val="24"/>
          <w:szCs w:val="24"/>
          <w:lang w:val="ro-RO"/>
        </w:rPr>
        <w:t>va aplica</w:t>
      </w:r>
      <w:r w:rsidR="00694A15" w:rsidRPr="00251CEC">
        <w:rPr>
          <w:rFonts w:ascii="Times New Roman" w:hAnsi="Times New Roman"/>
          <w:sz w:val="24"/>
          <w:szCs w:val="24"/>
          <w:lang w:val="ro-RO"/>
        </w:rPr>
        <w:t>, în funcție de criteriul de atribuire ales, prevederile</w:t>
      </w:r>
      <w:r w:rsidR="008019DB" w:rsidRPr="00251CEC">
        <w:rPr>
          <w:rFonts w:ascii="Times New Roman" w:hAnsi="Times New Roman"/>
          <w:sz w:val="24"/>
          <w:szCs w:val="24"/>
          <w:lang w:val="ro-RO"/>
        </w:rPr>
        <w:t xml:space="preserve"> art. </w:t>
      </w:r>
      <w:r w:rsidR="00694A15" w:rsidRPr="00251CEC">
        <w:rPr>
          <w:rFonts w:ascii="Times New Roman" w:hAnsi="Times New Roman"/>
          <w:sz w:val="24"/>
          <w:szCs w:val="24"/>
          <w:lang w:val="ro-RO"/>
        </w:rPr>
        <w:t>138-140 din Normele metodologice de aplicare a prevederilor referitoare la atribuirea contractului de achiziție publică/acordului-cadru din Legea nr. 98/2016 privind achizițiile publice aprobate prin Hotărârea Guvernului nr. 395/2016, cu modificările și completările ulterioare</w:t>
      </w:r>
      <w:r w:rsidRPr="00251CEC">
        <w:rPr>
          <w:rFonts w:ascii="Times New Roman" w:hAnsi="Times New Roman"/>
          <w:sz w:val="24"/>
          <w:szCs w:val="24"/>
          <w:lang w:val="ro-RO"/>
        </w:rPr>
        <w:t>.</w:t>
      </w:r>
    </w:p>
    <w:p w14:paraId="38415B05" w14:textId="77777777" w:rsidR="00396A80" w:rsidRPr="00251CEC" w:rsidRDefault="00396A80" w:rsidP="00396A80">
      <w:pPr>
        <w:pStyle w:val="ListParagraph"/>
        <w:spacing w:after="0"/>
        <w:ind w:left="0"/>
        <w:jc w:val="both"/>
        <w:rPr>
          <w:rFonts w:ascii="Times New Roman" w:hAnsi="Times New Roman"/>
          <w:b/>
          <w:bCs/>
          <w:sz w:val="24"/>
          <w:szCs w:val="24"/>
          <w:lang w:val="ro-RO"/>
        </w:rPr>
      </w:pPr>
    </w:p>
    <w:p w14:paraId="5838EEDC" w14:textId="4C1F0B25" w:rsidR="00313DE7" w:rsidRPr="00251CEC" w:rsidRDefault="00313DE7" w:rsidP="00396A80">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Raportul procedurii de atribuire</w:t>
      </w:r>
    </w:p>
    <w:p w14:paraId="08778B78" w14:textId="382182EC" w:rsidR="00396A80" w:rsidRPr="00251CEC" w:rsidRDefault="00313DE7" w:rsidP="007D4CB6">
      <w:pPr>
        <w:pStyle w:val="ListParagraph"/>
        <w:numPr>
          <w:ilvl w:val="1"/>
          <w:numId w:val="47"/>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Comisia de evaluare are obligația de a întocmi raportul procedurii de atribuire pentru fiecare contract de achiziție publică atribuit sau acord-cadru încheiat, înainte de încheierea </w:t>
      </w:r>
      <w:r w:rsidR="00396A80" w:rsidRPr="00251CEC">
        <w:rPr>
          <w:rFonts w:ascii="Times New Roman" w:hAnsi="Times New Roman"/>
          <w:sz w:val="24"/>
          <w:szCs w:val="24"/>
          <w:lang w:val="ro-RO"/>
        </w:rPr>
        <w:t>c</w:t>
      </w:r>
      <w:r w:rsidRPr="00251CEC">
        <w:rPr>
          <w:rFonts w:ascii="Times New Roman" w:hAnsi="Times New Roman"/>
          <w:sz w:val="24"/>
          <w:szCs w:val="24"/>
          <w:lang w:val="ro-RO"/>
        </w:rPr>
        <w:t>ontractului</w:t>
      </w:r>
      <w:r w:rsidR="004B7519" w:rsidRPr="00251CEC">
        <w:rPr>
          <w:rFonts w:ascii="Times New Roman" w:hAnsi="Times New Roman"/>
          <w:sz w:val="24"/>
          <w:szCs w:val="24"/>
          <w:lang w:val="ro-RO"/>
        </w:rPr>
        <w:t>/acordului-cadru</w:t>
      </w:r>
      <w:r w:rsidRPr="00251CEC">
        <w:rPr>
          <w:rFonts w:ascii="Times New Roman" w:hAnsi="Times New Roman"/>
          <w:sz w:val="24"/>
          <w:szCs w:val="24"/>
          <w:lang w:val="ro-RO"/>
        </w:rPr>
        <w:t>.</w:t>
      </w:r>
    </w:p>
    <w:p w14:paraId="7FEBFC0B" w14:textId="03098864" w:rsidR="00313DE7" w:rsidRPr="00251CEC" w:rsidRDefault="00313DE7" w:rsidP="007D4CB6">
      <w:pPr>
        <w:pStyle w:val="ListParagraph"/>
        <w:numPr>
          <w:ilvl w:val="1"/>
          <w:numId w:val="47"/>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Raportul procedurii de atribuire</w:t>
      </w:r>
      <w:r w:rsidR="00AD1906" w:rsidRPr="00251CEC">
        <w:rPr>
          <w:rFonts w:ascii="Times New Roman" w:hAnsi="Times New Roman"/>
          <w:sz w:val="24"/>
          <w:szCs w:val="24"/>
          <w:lang w:val="ro-RO"/>
        </w:rPr>
        <w:t xml:space="preserve"> trebuie să cuprindă cel puțin următoarele documente/informații:</w:t>
      </w:r>
    </w:p>
    <w:p w14:paraId="3F510A2F" w14:textId="04F16875" w:rsidR="00AD1906"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d</w:t>
      </w:r>
      <w:r w:rsidR="00AD1906" w:rsidRPr="00251CEC">
        <w:rPr>
          <w:rFonts w:ascii="Times New Roman" w:hAnsi="Times New Roman"/>
          <w:sz w:val="24"/>
          <w:szCs w:val="24"/>
          <w:lang w:val="ro-RO"/>
        </w:rPr>
        <w:t xml:space="preserve">enumirea și adresa </w:t>
      </w:r>
      <w:r w:rsidR="00396A80" w:rsidRPr="00251CEC">
        <w:rPr>
          <w:rFonts w:ascii="Times New Roman" w:hAnsi="Times New Roman"/>
          <w:sz w:val="24"/>
          <w:szCs w:val="24"/>
          <w:lang w:val="ro-RO"/>
        </w:rPr>
        <w:t>a</w:t>
      </w:r>
      <w:r w:rsidR="00AD1906" w:rsidRPr="00251CEC">
        <w:rPr>
          <w:rFonts w:ascii="Times New Roman" w:hAnsi="Times New Roman"/>
          <w:sz w:val="24"/>
          <w:szCs w:val="24"/>
          <w:lang w:val="ro-RO"/>
        </w:rPr>
        <w:t xml:space="preserve">utorității contractante, obiectul și valoarea </w:t>
      </w:r>
      <w:r w:rsidR="00396A80" w:rsidRPr="00251CEC">
        <w:rPr>
          <w:rFonts w:ascii="Times New Roman" w:hAnsi="Times New Roman"/>
          <w:sz w:val="24"/>
          <w:szCs w:val="24"/>
          <w:lang w:val="ro-RO"/>
        </w:rPr>
        <w:t>c</w:t>
      </w:r>
      <w:r w:rsidR="00AD1906" w:rsidRPr="00251CEC">
        <w:rPr>
          <w:rFonts w:ascii="Times New Roman" w:hAnsi="Times New Roman"/>
          <w:sz w:val="24"/>
          <w:szCs w:val="24"/>
          <w:lang w:val="ro-RO"/>
        </w:rPr>
        <w:t>ontractului/acordului-cadru;</w:t>
      </w:r>
    </w:p>
    <w:p w14:paraId="034CC0DD" w14:textId="336C0BDF" w:rsidR="00AD1906"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m</w:t>
      </w:r>
      <w:r w:rsidR="00AD1906" w:rsidRPr="00251CEC">
        <w:rPr>
          <w:rFonts w:ascii="Times New Roman" w:hAnsi="Times New Roman"/>
          <w:sz w:val="24"/>
          <w:szCs w:val="24"/>
          <w:lang w:val="ro-RO"/>
        </w:rPr>
        <w:t>otivele respingerii unei oferte care are un preț neobișnuit de scăzut;</w:t>
      </w:r>
    </w:p>
    <w:p w14:paraId="7BF66A6D" w14:textId="3124BE16" w:rsidR="00AD1906"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d</w:t>
      </w:r>
      <w:r w:rsidR="00AD1906" w:rsidRPr="00251CEC">
        <w:rPr>
          <w:rFonts w:ascii="Times New Roman" w:hAnsi="Times New Roman"/>
          <w:sz w:val="24"/>
          <w:szCs w:val="24"/>
          <w:lang w:val="ro-RO"/>
        </w:rPr>
        <w:t>enumirea ofertantului declarat câștigător și motivele pentru care oferta acestuia a fost desemnată câștigătoare;</w:t>
      </w:r>
    </w:p>
    <w:p w14:paraId="46338819" w14:textId="6E7D6F98" w:rsidR="00AD1906" w:rsidRPr="00251CEC" w:rsidRDefault="008457D4" w:rsidP="007D4CB6">
      <w:pPr>
        <w:pStyle w:val="ListParagraph"/>
        <w:numPr>
          <w:ilvl w:val="0"/>
          <w:numId w:val="27"/>
        </w:numPr>
        <w:spacing w:after="0"/>
        <w:ind w:left="1134" w:hanging="425"/>
        <w:jc w:val="both"/>
        <w:rPr>
          <w:rFonts w:ascii="Times New Roman" w:hAnsi="Times New Roman"/>
          <w:noProof/>
          <w:sz w:val="24"/>
          <w:szCs w:val="24"/>
          <w:lang w:val="ro-RO"/>
        </w:rPr>
      </w:pPr>
      <w:r w:rsidRPr="00251CEC">
        <w:rPr>
          <w:rFonts w:ascii="Times New Roman" w:hAnsi="Times New Roman"/>
          <w:noProof/>
          <w:sz w:val="24"/>
          <w:szCs w:val="24"/>
          <w:lang w:val="ro-RO"/>
        </w:rPr>
        <w:t>în măsura în care sunt cunoscute, partea/părţile din contractul de achiziţie publică/acordul-cadru pe care ofertantul declarat câştigător intenţionează să o/le subcontracteze unor terţi şi denumirea subcontractanţilor</w:t>
      </w:r>
      <w:r w:rsidR="00AD1906" w:rsidRPr="00251CEC">
        <w:rPr>
          <w:rFonts w:ascii="Times New Roman" w:hAnsi="Times New Roman"/>
          <w:noProof/>
          <w:sz w:val="24"/>
          <w:szCs w:val="24"/>
          <w:lang w:val="ro-RO"/>
        </w:rPr>
        <w:t>;</w:t>
      </w:r>
    </w:p>
    <w:p w14:paraId="0810FD2C" w14:textId="6416D93D" w:rsidR="009F7D54"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 xml:space="preserve">justificarea motivelor pentru care </w:t>
      </w:r>
      <w:r w:rsidR="004B7519" w:rsidRPr="00251CEC">
        <w:rPr>
          <w:rFonts w:ascii="Times New Roman" w:hAnsi="Times New Roman"/>
          <w:sz w:val="24"/>
          <w:szCs w:val="24"/>
          <w:lang w:val="ro-RO"/>
        </w:rPr>
        <w:t>a</w:t>
      </w:r>
      <w:r w:rsidRPr="00251CEC">
        <w:rPr>
          <w:rFonts w:ascii="Times New Roman" w:hAnsi="Times New Roman"/>
          <w:sz w:val="24"/>
          <w:szCs w:val="24"/>
          <w:lang w:val="ro-RO"/>
        </w:rPr>
        <w:t>utoritatea contractantă a decis anularea procedurii de atribuire;</w:t>
      </w:r>
    </w:p>
    <w:p w14:paraId="582DA7E9" w14:textId="15F5ADA4" w:rsidR="009F7D54"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atunci când este cazul, motivele pentru care au fost folosite alte mijloace de comunicare decât cele electronice pentru depunerea ofertelor;</w:t>
      </w:r>
    </w:p>
    <w:p w14:paraId="0D131E8F" w14:textId="5B571108" w:rsidR="009F7D54" w:rsidRPr="00251CEC" w:rsidRDefault="009F7D54" w:rsidP="007D4CB6">
      <w:pPr>
        <w:pStyle w:val="ListParagraph"/>
        <w:numPr>
          <w:ilvl w:val="0"/>
          <w:numId w:val="27"/>
        </w:numPr>
        <w:spacing w:after="0"/>
        <w:ind w:left="1134" w:hanging="425"/>
        <w:jc w:val="both"/>
        <w:rPr>
          <w:rFonts w:ascii="Times New Roman" w:hAnsi="Times New Roman"/>
          <w:sz w:val="24"/>
          <w:szCs w:val="24"/>
          <w:lang w:val="ro-RO"/>
        </w:rPr>
      </w:pPr>
      <w:r w:rsidRPr="00251CEC">
        <w:rPr>
          <w:rFonts w:ascii="Times New Roman" w:hAnsi="Times New Roman"/>
          <w:sz w:val="24"/>
          <w:szCs w:val="24"/>
          <w:lang w:val="ro-RO"/>
        </w:rPr>
        <w:t>atunci când este cazul, conflictele de interese identificate și măsurile luate în acest sens.</w:t>
      </w:r>
    </w:p>
    <w:p w14:paraId="54700A58" w14:textId="15F4FCEA" w:rsidR="004B7519" w:rsidRPr="00251CEC" w:rsidRDefault="009F7D54" w:rsidP="007D4CB6">
      <w:pPr>
        <w:pStyle w:val="ListParagraph"/>
        <w:numPr>
          <w:ilvl w:val="1"/>
          <w:numId w:val="47"/>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Raportul procedurii de achiziție se consemnează în scris în cadrul comisiei de evaluare, este semnat de membri acesteia și este supus spre aprobare conducătorului </w:t>
      </w:r>
      <w:r w:rsidR="004B7519" w:rsidRPr="00251CEC">
        <w:rPr>
          <w:rFonts w:ascii="Times New Roman" w:hAnsi="Times New Roman"/>
          <w:sz w:val="24"/>
          <w:szCs w:val="24"/>
          <w:lang w:val="ro-RO"/>
        </w:rPr>
        <w:t>a</w:t>
      </w:r>
      <w:r w:rsidRPr="00251CEC">
        <w:rPr>
          <w:rFonts w:ascii="Times New Roman" w:hAnsi="Times New Roman"/>
          <w:sz w:val="24"/>
          <w:szCs w:val="24"/>
          <w:lang w:val="ro-RO"/>
        </w:rPr>
        <w:t>utorității contractante</w:t>
      </w:r>
      <w:r w:rsidR="00370D6C" w:rsidRPr="00251CEC">
        <w:rPr>
          <w:rFonts w:ascii="Times New Roman" w:hAnsi="Times New Roman"/>
          <w:sz w:val="24"/>
          <w:szCs w:val="24"/>
          <w:lang w:val="ro-RO"/>
        </w:rPr>
        <w:t xml:space="preserve"> care îl va aproba fie printr-o decizie adoptată separat fie prin semnare direct pe raportul procedurii</w:t>
      </w:r>
      <w:r w:rsidR="006C4A2C" w:rsidRPr="00251CEC">
        <w:rPr>
          <w:rFonts w:ascii="Times New Roman" w:hAnsi="Times New Roman"/>
          <w:sz w:val="24"/>
          <w:szCs w:val="24"/>
          <w:lang w:val="ro-RO"/>
        </w:rPr>
        <w:t xml:space="preserve"> cu mențiunea „se aprobă”</w:t>
      </w:r>
      <w:r w:rsidRPr="00251CEC">
        <w:rPr>
          <w:rFonts w:ascii="Times New Roman" w:hAnsi="Times New Roman"/>
          <w:sz w:val="24"/>
          <w:szCs w:val="24"/>
          <w:lang w:val="ro-RO"/>
        </w:rPr>
        <w:t>.</w:t>
      </w:r>
    </w:p>
    <w:p w14:paraId="619AB55C" w14:textId="77777777" w:rsidR="003D3DDB" w:rsidRPr="00251CEC" w:rsidRDefault="003D3DDB" w:rsidP="003D3DDB">
      <w:pPr>
        <w:pStyle w:val="ListParagraph"/>
        <w:spacing w:after="0"/>
        <w:ind w:left="0"/>
        <w:jc w:val="both"/>
        <w:rPr>
          <w:rFonts w:ascii="Times New Roman" w:hAnsi="Times New Roman"/>
          <w:b/>
          <w:bCs/>
          <w:sz w:val="24"/>
          <w:szCs w:val="24"/>
          <w:lang w:val="ro-RO"/>
        </w:rPr>
      </w:pPr>
    </w:p>
    <w:p w14:paraId="0AF07D79" w14:textId="5763CDDD" w:rsidR="00004A3C" w:rsidRPr="00251CEC" w:rsidRDefault="008C2570" w:rsidP="003D3DDB">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Comunicarea rezultatului procedurii de atribuire</w:t>
      </w:r>
    </w:p>
    <w:p w14:paraId="14236875" w14:textId="671203A3" w:rsidR="009F7D54" w:rsidRPr="00251CEC" w:rsidRDefault="009F7D54" w:rsidP="007D4CB6">
      <w:pPr>
        <w:pStyle w:val="ListParagraph"/>
        <w:numPr>
          <w:ilvl w:val="1"/>
          <w:numId w:val="4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are obligația de transmite ofertantului/ofertanților declarat/declarați câștigător/câștigători</w:t>
      </w:r>
      <w:r w:rsidR="00004A3C" w:rsidRPr="00251CEC">
        <w:rPr>
          <w:rFonts w:ascii="Times New Roman" w:hAnsi="Times New Roman"/>
          <w:sz w:val="24"/>
          <w:szCs w:val="24"/>
          <w:lang w:val="ro-RO"/>
        </w:rPr>
        <w:t xml:space="preserve"> o comunicare privind acceptarea ofertei sale/lor, prin care își manifestă acordul de a încheia </w:t>
      </w:r>
      <w:r w:rsidR="003D3DDB" w:rsidRPr="00251CEC">
        <w:rPr>
          <w:rFonts w:ascii="Times New Roman" w:hAnsi="Times New Roman"/>
          <w:sz w:val="24"/>
          <w:szCs w:val="24"/>
          <w:lang w:val="ro-RO"/>
        </w:rPr>
        <w:t>c</w:t>
      </w:r>
      <w:r w:rsidR="00004A3C" w:rsidRPr="00251CEC">
        <w:rPr>
          <w:rFonts w:ascii="Times New Roman" w:hAnsi="Times New Roman"/>
          <w:sz w:val="24"/>
          <w:szCs w:val="24"/>
          <w:lang w:val="ro-RO"/>
        </w:rPr>
        <w:t>ontractul/acordul-cadru.</w:t>
      </w:r>
    </w:p>
    <w:p w14:paraId="295EC3CF" w14:textId="115806CE" w:rsidR="00004A3C" w:rsidRPr="00251CEC" w:rsidRDefault="00004A3C" w:rsidP="007D4CB6">
      <w:pPr>
        <w:pStyle w:val="ListParagraph"/>
        <w:numPr>
          <w:ilvl w:val="1"/>
          <w:numId w:val="4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Comunicarea privind rezultatul procedurii:</w:t>
      </w:r>
    </w:p>
    <w:p w14:paraId="7EFB1CC1" w14:textId="6CE7FF4B" w:rsidR="00004A3C" w:rsidRPr="00251CEC" w:rsidRDefault="003D3DDB" w:rsidP="007D4CB6">
      <w:pPr>
        <w:pStyle w:val="ListParagraph"/>
        <w:numPr>
          <w:ilvl w:val="0"/>
          <w:numId w:val="28"/>
        </w:numPr>
        <w:tabs>
          <w:tab w:val="left" w:pos="1134"/>
        </w:tabs>
        <w:spacing w:after="0"/>
        <w:ind w:left="709" w:firstLine="0"/>
        <w:jc w:val="both"/>
        <w:rPr>
          <w:rFonts w:ascii="Times New Roman" w:hAnsi="Times New Roman"/>
          <w:b/>
          <w:bCs/>
          <w:sz w:val="24"/>
          <w:szCs w:val="24"/>
          <w:lang w:val="ro-RO"/>
        </w:rPr>
      </w:pPr>
      <w:r w:rsidRPr="00251CEC">
        <w:rPr>
          <w:rFonts w:ascii="Times New Roman" w:hAnsi="Times New Roman"/>
          <w:sz w:val="24"/>
          <w:szCs w:val="24"/>
          <w:lang w:val="ro-RO"/>
        </w:rPr>
        <w:t>s</w:t>
      </w:r>
      <w:r w:rsidR="00004A3C" w:rsidRPr="00251CEC">
        <w:rPr>
          <w:rFonts w:ascii="Times New Roman" w:hAnsi="Times New Roman"/>
          <w:sz w:val="24"/>
          <w:szCs w:val="24"/>
          <w:lang w:val="ro-RO"/>
        </w:rPr>
        <w:t xml:space="preserve">e elaborează în cadrul comisiei de evaluare a ofertelor, se semnează de către președintele acesteia și se transmite spre aprobare conducătorului </w:t>
      </w:r>
      <w:r w:rsidRPr="00251CEC">
        <w:rPr>
          <w:rFonts w:ascii="Times New Roman" w:hAnsi="Times New Roman"/>
          <w:sz w:val="24"/>
          <w:szCs w:val="24"/>
          <w:lang w:val="ro-RO"/>
        </w:rPr>
        <w:t>a</w:t>
      </w:r>
      <w:r w:rsidR="00004A3C" w:rsidRPr="00251CEC">
        <w:rPr>
          <w:rFonts w:ascii="Times New Roman" w:hAnsi="Times New Roman"/>
          <w:sz w:val="24"/>
          <w:szCs w:val="24"/>
          <w:lang w:val="ro-RO"/>
        </w:rPr>
        <w:t>utorității contractante;</w:t>
      </w:r>
    </w:p>
    <w:p w14:paraId="7AD6447C" w14:textId="144AE5A3" w:rsidR="00004A3C" w:rsidRPr="00251CEC" w:rsidRDefault="003D3DDB" w:rsidP="007D4CB6">
      <w:pPr>
        <w:pStyle w:val="ListParagraph"/>
        <w:numPr>
          <w:ilvl w:val="0"/>
          <w:numId w:val="28"/>
        </w:numPr>
        <w:tabs>
          <w:tab w:val="left" w:pos="1134"/>
        </w:tabs>
        <w:spacing w:after="0"/>
        <w:ind w:left="709" w:firstLine="0"/>
        <w:jc w:val="both"/>
        <w:rPr>
          <w:rFonts w:ascii="Times New Roman" w:hAnsi="Times New Roman"/>
          <w:b/>
          <w:bCs/>
          <w:sz w:val="24"/>
          <w:szCs w:val="24"/>
          <w:lang w:val="ro-RO"/>
        </w:rPr>
      </w:pPr>
      <w:r w:rsidRPr="00251CEC">
        <w:rPr>
          <w:rFonts w:ascii="Times New Roman" w:hAnsi="Times New Roman"/>
          <w:sz w:val="24"/>
          <w:szCs w:val="24"/>
          <w:lang w:val="ro-RO"/>
        </w:rPr>
        <w:t>s</w:t>
      </w:r>
      <w:r w:rsidR="00004A3C" w:rsidRPr="00251CEC">
        <w:rPr>
          <w:rFonts w:ascii="Times New Roman" w:hAnsi="Times New Roman"/>
          <w:sz w:val="24"/>
          <w:szCs w:val="24"/>
          <w:lang w:val="ro-RO"/>
        </w:rPr>
        <w:t>e comunică în scris operatorilor economici, prin e-mail și/sau fax.</w:t>
      </w:r>
    </w:p>
    <w:p w14:paraId="7E7726B7" w14:textId="3FD5B141" w:rsidR="00004A3C" w:rsidRPr="00251CEC" w:rsidRDefault="00004A3C" w:rsidP="007D4CB6">
      <w:pPr>
        <w:pStyle w:val="ListParagraph"/>
        <w:numPr>
          <w:ilvl w:val="1"/>
          <w:numId w:val="4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informează fiecare ofertant cu privire la deciziile luate în ceea ce privește rezultatul procedurii, respectiv atribuire</w:t>
      </w:r>
      <w:r w:rsidR="00AF4F44" w:rsidRPr="00251CEC">
        <w:rPr>
          <w:rFonts w:ascii="Times New Roman" w:hAnsi="Times New Roman"/>
          <w:sz w:val="24"/>
          <w:szCs w:val="24"/>
          <w:lang w:val="ro-RO"/>
        </w:rPr>
        <w:t>a</w:t>
      </w:r>
      <w:r w:rsidRPr="00251CEC">
        <w:rPr>
          <w:rFonts w:ascii="Times New Roman" w:hAnsi="Times New Roman"/>
          <w:sz w:val="24"/>
          <w:szCs w:val="24"/>
          <w:lang w:val="ro-RO"/>
        </w:rPr>
        <w:t xml:space="preserve">/încheierea </w:t>
      </w:r>
      <w:r w:rsidR="007C7775" w:rsidRPr="00251CEC">
        <w:rPr>
          <w:rFonts w:ascii="Times New Roman" w:hAnsi="Times New Roman"/>
          <w:sz w:val="24"/>
          <w:szCs w:val="24"/>
          <w:lang w:val="ro-RO"/>
        </w:rPr>
        <w:t>c</w:t>
      </w:r>
      <w:r w:rsidRPr="00251CEC">
        <w:rPr>
          <w:rFonts w:ascii="Times New Roman" w:hAnsi="Times New Roman"/>
          <w:sz w:val="24"/>
          <w:szCs w:val="24"/>
          <w:lang w:val="ro-RO"/>
        </w:rPr>
        <w:t xml:space="preserve">ontractului/acordului-cadru, inclusiv cu privire la motivele care stau la baza oricărei decizii de a nu atribui un contract, de a nu încheia un acord-cadru, ori de a relua procedura de atribuire, cât mai curând posibil, dar nu mai târziu de </w:t>
      </w:r>
      <w:r w:rsidR="00182F17">
        <w:rPr>
          <w:rFonts w:ascii="Times New Roman" w:hAnsi="Times New Roman"/>
          <w:sz w:val="24"/>
          <w:szCs w:val="24"/>
          <w:lang w:val="ro-RO"/>
        </w:rPr>
        <w:t>7</w:t>
      </w:r>
      <w:r w:rsidRPr="00251CEC">
        <w:rPr>
          <w:rFonts w:ascii="Times New Roman" w:hAnsi="Times New Roman"/>
          <w:sz w:val="24"/>
          <w:szCs w:val="24"/>
          <w:lang w:val="ro-RO"/>
        </w:rPr>
        <w:t xml:space="preserve"> zile de la emiterea deciziilor respective.</w:t>
      </w:r>
    </w:p>
    <w:p w14:paraId="1D934893" w14:textId="729755CD" w:rsidR="00004A3C" w:rsidRPr="00251CEC" w:rsidRDefault="00004A3C" w:rsidP="007D4CB6">
      <w:pPr>
        <w:pStyle w:val="ListParagraph"/>
        <w:numPr>
          <w:ilvl w:val="1"/>
          <w:numId w:val="48"/>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În cadrul comunicării privind rezultatul procedurii, </w:t>
      </w:r>
      <w:r w:rsidR="00A169A5"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are obligația de a </w:t>
      </w:r>
      <w:r w:rsidR="000A42AC" w:rsidRPr="00251CEC">
        <w:rPr>
          <w:rFonts w:ascii="Times New Roman" w:hAnsi="Times New Roman"/>
          <w:sz w:val="24"/>
          <w:szCs w:val="24"/>
          <w:lang w:val="ro-RO"/>
        </w:rPr>
        <w:t>preciza</w:t>
      </w:r>
      <w:r w:rsidRPr="00251CEC">
        <w:rPr>
          <w:rFonts w:ascii="Times New Roman" w:hAnsi="Times New Roman"/>
          <w:sz w:val="24"/>
          <w:szCs w:val="24"/>
          <w:lang w:val="ro-RO"/>
        </w:rPr>
        <w:t>:</w:t>
      </w:r>
    </w:p>
    <w:p w14:paraId="34A1699A" w14:textId="4A593D34" w:rsidR="00004A3C" w:rsidRPr="00251CEC" w:rsidRDefault="00A169A5" w:rsidP="007D4CB6">
      <w:pPr>
        <w:pStyle w:val="ListParagraph"/>
        <w:numPr>
          <w:ilvl w:val="0"/>
          <w:numId w:val="29"/>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lastRenderedPageBreak/>
        <w:t>f</w:t>
      </w:r>
      <w:r w:rsidR="00004A3C" w:rsidRPr="00251CEC">
        <w:rPr>
          <w:rFonts w:ascii="Times New Roman" w:hAnsi="Times New Roman"/>
          <w:sz w:val="24"/>
          <w:szCs w:val="24"/>
          <w:lang w:val="ro-RO"/>
        </w:rPr>
        <w:t>iecărui ofertant care a prezentat o ofertă inacceptabilă</w:t>
      </w:r>
      <w:r w:rsidRPr="00251CEC">
        <w:rPr>
          <w:rFonts w:ascii="Times New Roman" w:hAnsi="Times New Roman"/>
          <w:sz w:val="24"/>
          <w:szCs w:val="24"/>
          <w:lang w:val="ro-RO"/>
        </w:rPr>
        <w:t xml:space="preserve">, </w:t>
      </w:r>
      <w:r w:rsidR="00004A3C" w:rsidRPr="00251CEC">
        <w:rPr>
          <w:rFonts w:ascii="Times New Roman" w:hAnsi="Times New Roman"/>
          <w:sz w:val="24"/>
          <w:szCs w:val="24"/>
          <w:lang w:val="ro-RO"/>
        </w:rPr>
        <w:t>neconformă</w:t>
      </w:r>
      <w:r w:rsidRPr="00251CEC">
        <w:rPr>
          <w:rFonts w:ascii="Times New Roman" w:hAnsi="Times New Roman"/>
          <w:sz w:val="24"/>
          <w:szCs w:val="24"/>
          <w:lang w:val="ro-RO"/>
        </w:rPr>
        <w:t xml:space="preserve"> sau neadecvată</w:t>
      </w:r>
      <w:r w:rsidR="00004A3C" w:rsidRPr="00251CEC">
        <w:rPr>
          <w:rFonts w:ascii="Times New Roman" w:hAnsi="Times New Roman"/>
          <w:sz w:val="24"/>
          <w:szCs w:val="24"/>
          <w:lang w:val="ro-RO"/>
        </w:rPr>
        <w:t xml:space="preserve">, motivele concrete care au stat la baza deciziei </w:t>
      </w:r>
      <w:r w:rsidR="00AF4F44" w:rsidRPr="00251CEC">
        <w:rPr>
          <w:rFonts w:ascii="Times New Roman" w:hAnsi="Times New Roman"/>
          <w:sz w:val="24"/>
          <w:szCs w:val="24"/>
          <w:lang w:val="ro-RO"/>
        </w:rPr>
        <w:t>a</w:t>
      </w:r>
      <w:r w:rsidR="00004A3C" w:rsidRPr="00251CEC">
        <w:rPr>
          <w:rFonts w:ascii="Times New Roman" w:hAnsi="Times New Roman"/>
          <w:sz w:val="24"/>
          <w:szCs w:val="24"/>
          <w:lang w:val="ro-RO"/>
        </w:rPr>
        <w:t>utorității contractante;</w:t>
      </w:r>
    </w:p>
    <w:p w14:paraId="4DDC36BB" w14:textId="21ACDC99" w:rsidR="007C1E46" w:rsidRPr="00251CEC" w:rsidRDefault="00A169A5" w:rsidP="007D4CB6">
      <w:pPr>
        <w:pStyle w:val="ListParagraph"/>
        <w:numPr>
          <w:ilvl w:val="0"/>
          <w:numId w:val="29"/>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f</w:t>
      </w:r>
      <w:r w:rsidR="00004A3C" w:rsidRPr="00251CEC">
        <w:rPr>
          <w:rFonts w:ascii="Times New Roman" w:hAnsi="Times New Roman"/>
          <w:sz w:val="24"/>
          <w:szCs w:val="24"/>
          <w:lang w:val="ro-RO"/>
        </w:rPr>
        <w:t xml:space="preserve">iecărui ofertant care a depus o ofertă admisibilă, dar care nu a fost declarată câștigătoare, caracteristicile și avantajele relative ale ofertei/ofertelor desemnate câștigătoare în raport cu oferta sa, numele ofertantului căruia urmează să i se atribuie </w:t>
      </w:r>
      <w:r w:rsidR="007C7775" w:rsidRPr="00251CEC">
        <w:rPr>
          <w:rFonts w:ascii="Times New Roman" w:hAnsi="Times New Roman"/>
          <w:sz w:val="24"/>
          <w:szCs w:val="24"/>
          <w:lang w:val="ro-RO"/>
        </w:rPr>
        <w:t>c</w:t>
      </w:r>
      <w:r w:rsidR="00004A3C" w:rsidRPr="00251CEC">
        <w:rPr>
          <w:rFonts w:ascii="Times New Roman" w:hAnsi="Times New Roman"/>
          <w:sz w:val="24"/>
          <w:szCs w:val="24"/>
          <w:lang w:val="ro-RO"/>
        </w:rPr>
        <w:t>ontractul</w:t>
      </w:r>
      <w:r w:rsidR="007C1E46" w:rsidRPr="00251CEC">
        <w:rPr>
          <w:rFonts w:ascii="Times New Roman" w:hAnsi="Times New Roman"/>
          <w:sz w:val="24"/>
          <w:szCs w:val="24"/>
          <w:lang w:val="ro-RO"/>
        </w:rPr>
        <w:t xml:space="preserve"> sau, după caz, ale ofertantului/ofertanților cu care urmează să se încheie un acord-cadru.</w:t>
      </w:r>
    </w:p>
    <w:p w14:paraId="6625ADA4" w14:textId="77777777" w:rsidR="007C7775" w:rsidRPr="00251CEC" w:rsidRDefault="007C7775" w:rsidP="007C7775">
      <w:pPr>
        <w:pStyle w:val="ListParagraph"/>
        <w:spacing w:after="0"/>
        <w:ind w:left="0"/>
        <w:jc w:val="both"/>
        <w:rPr>
          <w:rFonts w:ascii="Times New Roman" w:hAnsi="Times New Roman"/>
          <w:b/>
          <w:bCs/>
          <w:sz w:val="24"/>
          <w:szCs w:val="24"/>
          <w:lang w:val="ro-RO"/>
        </w:rPr>
      </w:pPr>
    </w:p>
    <w:p w14:paraId="7001908D" w14:textId="69FEF116" w:rsidR="007C1E46" w:rsidRPr="00251CEC" w:rsidRDefault="007C1E46" w:rsidP="007C7775">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Anularea procedurii de atribuie și modalitatea de reluare a acesteia</w:t>
      </w:r>
    </w:p>
    <w:p w14:paraId="2C69467A" w14:textId="5B2E4F84" w:rsidR="007C1E46" w:rsidRPr="00251CEC" w:rsidRDefault="007C1E46" w:rsidP="007D4CB6">
      <w:pPr>
        <w:pStyle w:val="ListParagraph"/>
        <w:numPr>
          <w:ilvl w:val="1"/>
          <w:numId w:val="4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anula procedura de atribuire a </w:t>
      </w:r>
      <w:r w:rsidR="007C7775" w:rsidRPr="00251CEC">
        <w:rPr>
          <w:rFonts w:ascii="Times New Roman" w:hAnsi="Times New Roman"/>
          <w:sz w:val="24"/>
          <w:szCs w:val="24"/>
          <w:lang w:val="ro-RO"/>
        </w:rPr>
        <w:t>c</w:t>
      </w:r>
      <w:r w:rsidRPr="00251CEC">
        <w:rPr>
          <w:rFonts w:ascii="Times New Roman" w:hAnsi="Times New Roman"/>
          <w:sz w:val="24"/>
          <w:szCs w:val="24"/>
          <w:lang w:val="ro-RO"/>
        </w:rPr>
        <w:t>ontractului/acordului-cadru în următoarele cazuri, conform art. 212 din Legea nr. 98/2016:</w:t>
      </w:r>
    </w:p>
    <w:p w14:paraId="15D051B4" w14:textId="539C1DDD" w:rsidR="007C1E46" w:rsidRPr="00251CEC" w:rsidRDefault="007C7775" w:rsidP="007D4CB6">
      <w:pPr>
        <w:pStyle w:val="ListParagraph"/>
        <w:numPr>
          <w:ilvl w:val="0"/>
          <w:numId w:val="3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7C1E46" w:rsidRPr="00251CEC">
        <w:rPr>
          <w:rFonts w:ascii="Times New Roman" w:hAnsi="Times New Roman"/>
          <w:sz w:val="24"/>
          <w:szCs w:val="24"/>
          <w:lang w:val="ro-RO"/>
        </w:rPr>
        <w:t>acă nu a fost depusă nicio ofertă sau dacă nu a fost depusă nicio ofertă admisibilă;</w:t>
      </w:r>
    </w:p>
    <w:p w14:paraId="03D1E8EC" w14:textId="5B143D48" w:rsidR="007C1E46" w:rsidRPr="00251CEC" w:rsidRDefault="007C7775" w:rsidP="007D4CB6">
      <w:pPr>
        <w:pStyle w:val="ListParagraph"/>
        <w:numPr>
          <w:ilvl w:val="0"/>
          <w:numId w:val="3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7C1E46" w:rsidRPr="00251CEC">
        <w:rPr>
          <w:rFonts w:ascii="Times New Roman" w:hAnsi="Times New Roman"/>
          <w:sz w:val="24"/>
          <w:szCs w:val="24"/>
          <w:lang w:val="ro-RO"/>
        </w:rPr>
        <w:t>acă au fost depuse oferte admisibile care nu pot fi comparate din cauza modului neuniform de abordare a soluțiilor tehnice și/ori financiare;</w:t>
      </w:r>
    </w:p>
    <w:p w14:paraId="130FF72E" w14:textId="1CD984E1" w:rsidR="007C1E46" w:rsidRPr="00251CEC" w:rsidRDefault="007C7775" w:rsidP="007D4CB6">
      <w:pPr>
        <w:pStyle w:val="ListParagraph"/>
        <w:numPr>
          <w:ilvl w:val="0"/>
          <w:numId w:val="3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7C1E46" w:rsidRPr="00251CEC">
        <w:rPr>
          <w:rFonts w:ascii="Times New Roman" w:hAnsi="Times New Roman"/>
          <w:sz w:val="24"/>
          <w:szCs w:val="24"/>
          <w:lang w:val="ro-RO"/>
        </w:rPr>
        <w:t xml:space="preserve">acă încălcări ale prevederilor legale afectează procedura de atribuire sau dacă este imposibilă încheierea </w:t>
      </w:r>
      <w:r w:rsidRPr="00251CEC">
        <w:rPr>
          <w:rFonts w:ascii="Times New Roman" w:hAnsi="Times New Roman"/>
          <w:sz w:val="24"/>
          <w:szCs w:val="24"/>
          <w:lang w:val="ro-RO"/>
        </w:rPr>
        <w:t>c</w:t>
      </w:r>
      <w:r w:rsidR="007C1E46" w:rsidRPr="00251CEC">
        <w:rPr>
          <w:rFonts w:ascii="Times New Roman" w:hAnsi="Times New Roman"/>
          <w:sz w:val="24"/>
          <w:szCs w:val="24"/>
          <w:lang w:val="ro-RO"/>
        </w:rPr>
        <w:t>ontractului;</w:t>
      </w:r>
    </w:p>
    <w:p w14:paraId="5C2545DF" w14:textId="6050F16A" w:rsidR="007C1E46" w:rsidRPr="00251CEC" w:rsidRDefault="007C1E46" w:rsidP="007D4CB6">
      <w:pPr>
        <w:pStyle w:val="ListParagraph"/>
        <w:numPr>
          <w:ilvl w:val="0"/>
          <w:numId w:val="3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 xml:space="preserve">Consiliul Național de Soluționare a Contestațiilor sau instanța de judecată dispune modificarea/eliminarea unor specificații tehnice/cerințe din caietul de sarcini ori din alte documente emise în legătură cu procedura de atribuire, astfel încât să nu mai poată fi atins în mod corespunzător scopul </w:t>
      </w:r>
      <w:r w:rsidR="00AF4F44" w:rsidRPr="00251CEC">
        <w:rPr>
          <w:rFonts w:ascii="Times New Roman" w:hAnsi="Times New Roman"/>
          <w:sz w:val="24"/>
          <w:szCs w:val="24"/>
          <w:lang w:val="ro-RO"/>
        </w:rPr>
        <w:t>a</w:t>
      </w:r>
      <w:r w:rsidRPr="00251CEC">
        <w:rPr>
          <w:rFonts w:ascii="Times New Roman" w:hAnsi="Times New Roman"/>
          <w:sz w:val="24"/>
          <w:szCs w:val="24"/>
          <w:lang w:val="ro-RO"/>
        </w:rPr>
        <w:t xml:space="preserve">chiziției, iar </w:t>
      </w:r>
      <w:r w:rsidR="00AF4F44" w:rsidRPr="00251CEC">
        <w:rPr>
          <w:rFonts w:ascii="Times New Roman" w:hAnsi="Times New Roman"/>
          <w:sz w:val="24"/>
          <w:szCs w:val="24"/>
          <w:lang w:val="ro-RO"/>
        </w:rPr>
        <w:t>a</w:t>
      </w:r>
      <w:r w:rsidRPr="00251CEC">
        <w:rPr>
          <w:rFonts w:ascii="Times New Roman" w:hAnsi="Times New Roman"/>
          <w:sz w:val="24"/>
          <w:szCs w:val="24"/>
          <w:lang w:val="ro-RO"/>
        </w:rPr>
        <w:t>utoritatea contractantă se află în imposibilitatea de a adopta măsuri de remediere, fără ca acestea să afecteze principiile achizițiilor publice reglementate la art. 2 alin. (2) din Legea nr. 98/2016;</w:t>
      </w:r>
    </w:p>
    <w:p w14:paraId="1831BE5F" w14:textId="68E9CD22" w:rsidR="00E467CC" w:rsidRPr="00251CEC" w:rsidRDefault="007C7775" w:rsidP="007D4CB6">
      <w:pPr>
        <w:pStyle w:val="ListParagraph"/>
        <w:numPr>
          <w:ilvl w:val="0"/>
          <w:numId w:val="30"/>
        </w:numPr>
        <w:spacing w:after="0"/>
        <w:ind w:left="1134" w:hanging="425"/>
        <w:jc w:val="both"/>
        <w:rPr>
          <w:rFonts w:ascii="Times New Roman" w:hAnsi="Times New Roman"/>
          <w:b/>
          <w:bCs/>
          <w:sz w:val="24"/>
          <w:szCs w:val="24"/>
          <w:lang w:val="ro-RO"/>
        </w:rPr>
      </w:pPr>
      <w:r w:rsidRPr="00251CEC">
        <w:rPr>
          <w:rFonts w:ascii="Times New Roman" w:hAnsi="Times New Roman"/>
          <w:sz w:val="24"/>
          <w:szCs w:val="24"/>
          <w:lang w:val="ro-RO"/>
        </w:rPr>
        <w:t>d</w:t>
      </w:r>
      <w:r w:rsidR="00E467CC" w:rsidRPr="00251CEC">
        <w:rPr>
          <w:rFonts w:ascii="Times New Roman" w:hAnsi="Times New Roman"/>
          <w:sz w:val="24"/>
          <w:szCs w:val="24"/>
          <w:lang w:val="ro-RO"/>
        </w:rPr>
        <w:t xml:space="preserve">acă </w:t>
      </w:r>
      <w:r w:rsidR="00AF4F44" w:rsidRPr="00251CEC">
        <w:rPr>
          <w:rFonts w:ascii="Times New Roman" w:hAnsi="Times New Roman"/>
          <w:sz w:val="24"/>
          <w:szCs w:val="24"/>
          <w:lang w:val="ro-RO"/>
        </w:rPr>
        <w:t>c</w:t>
      </w:r>
      <w:r w:rsidR="00E467CC" w:rsidRPr="00251CEC">
        <w:rPr>
          <w:rFonts w:ascii="Times New Roman" w:hAnsi="Times New Roman"/>
          <w:sz w:val="24"/>
          <w:szCs w:val="24"/>
          <w:lang w:val="ro-RO"/>
        </w:rPr>
        <w:t xml:space="preserve">ontractul nu poate fi încheiat cu ofertantul a cărui ofertă a fost stabilită câștigătoare din cauza faptului că ofertantul în cauză se află într-o situație de forță majoră sau în imposibilitatea fortuită de a executa </w:t>
      </w:r>
      <w:r w:rsidRPr="00251CEC">
        <w:rPr>
          <w:rFonts w:ascii="Times New Roman" w:hAnsi="Times New Roman"/>
          <w:sz w:val="24"/>
          <w:szCs w:val="24"/>
          <w:lang w:val="ro-RO"/>
        </w:rPr>
        <w:t>c</w:t>
      </w:r>
      <w:r w:rsidR="00E467CC" w:rsidRPr="00251CEC">
        <w:rPr>
          <w:rFonts w:ascii="Times New Roman" w:hAnsi="Times New Roman"/>
          <w:sz w:val="24"/>
          <w:szCs w:val="24"/>
          <w:lang w:val="ro-RO"/>
        </w:rPr>
        <w:t>ontractul și nu există o ofertă clasată pe locul 2 admisibilă.</w:t>
      </w:r>
    </w:p>
    <w:p w14:paraId="1B6D8D28" w14:textId="520F646B" w:rsidR="00E467CC" w:rsidRPr="00251CEC" w:rsidRDefault="00E467CC" w:rsidP="007D4CB6">
      <w:pPr>
        <w:pStyle w:val="ListParagraph"/>
        <w:numPr>
          <w:ilvl w:val="1"/>
          <w:numId w:val="4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În sensul dispozițiilor prevăzute la </w:t>
      </w:r>
      <w:r w:rsidR="007C7775" w:rsidRPr="00251CEC">
        <w:rPr>
          <w:rFonts w:ascii="Times New Roman" w:hAnsi="Times New Roman"/>
          <w:sz w:val="24"/>
          <w:szCs w:val="24"/>
          <w:lang w:val="ro-RO"/>
        </w:rPr>
        <w:t>art. 2</w:t>
      </w:r>
      <w:r w:rsidR="00AF4F44" w:rsidRPr="00251CEC">
        <w:rPr>
          <w:rFonts w:ascii="Times New Roman" w:hAnsi="Times New Roman"/>
          <w:sz w:val="24"/>
          <w:szCs w:val="24"/>
          <w:lang w:val="ro-RO"/>
        </w:rPr>
        <w:t>3</w:t>
      </w:r>
      <w:r w:rsidR="007C7775" w:rsidRPr="00251CEC">
        <w:rPr>
          <w:rFonts w:ascii="Times New Roman" w:hAnsi="Times New Roman"/>
          <w:sz w:val="24"/>
          <w:szCs w:val="24"/>
          <w:lang w:val="ro-RO"/>
        </w:rPr>
        <w:t>.</w:t>
      </w:r>
      <w:r w:rsidR="00AF4F44" w:rsidRPr="00251CEC">
        <w:rPr>
          <w:rFonts w:ascii="Times New Roman" w:hAnsi="Times New Roman"/>
          <w:sz w:val="24"/>
          <w:szCs w:val="24"/>
          <w:lang w:val="ro-RO"/>
        </w:rPr>
        <w:t>1</w:t>
      </w:r>
      <w:r w:rsidR="007C7775" w:rsidRPr="00251CEC">
        <w:rPr>
          <w:rFonts w:ascii="Times New Roman" w:hAnsi="Times New Roman"/>
          <w:sz w:val="24"/>
          <w:szCs w:val="24"/>
          <w:lang w:val="ro-RO"/>
        </w:rPr>
        <w:t>. lit.</w:t>
      </w:r>
      <w:r w:rsidRPr="00251CEC">
        <w:rPr>
          <w:rFonts w:ascii="Times New Roman" w:hAnsi="Times New Roman"/>
          <w:sz w:val="24"/>
          <w:szCs w:val="24"/>
          <w:lang w:val="ro-RO"/>
        </w:rPr>
        <w:t xml:space="preserve"> </w:t>
      </w:r>
      <w:r w:rsidR="007C7775" w:rsidRPr="00251CEC">
        <w:rPr>
          <w:rFonts w:ascii="Times New Roman" w:hAnsi="Times New Roman"/>
          <w:sz w:val="24"/>
          <w:szCs w:val="24"/>
          <w:lang w:val="ro-RO"/>
        </w:rPr>
        <w:t>c)</w:t>
      </w:r>
      <w:r w:rsidR="00AF4F44" w:rsidRPr="00251CEC">
        <w:rPr>
          <w:rFonts w:ascii="Times New Roman" w:hAnsi="Times New Roman"/>
          <w:sz w:val="24"/>
          <w:szCs w:val="24"/>
          <w:lang w:val="ro-RO"/>
        </w:rPr>
        <w:t xml:space="preserve"> de mai sus</w:t>
      </w:r>
      <w:r w:rsidRPr="00251CEC">
        <w:rPr>
          <w:rFonts w:ascii="Times New Roman" w:hAnsi="Times New Roman"/>
          <w:sz w:val="24"/>
          <w:szCs w:val="24"/>
          <w:lang w:val="ro-RO"/>
        </w:rPr>
        <w:t xml:space="preserve">, prin încălcări ale prevederilor legale se înțelege situația în care, pe parcursul procedurii de atribuire, se constată erori sau omisiuni, iar </w:t>
      </w:r>
      <w:r w:rsidR="007C7775" w:rsidRPr="00251CEC">
        <w:rPr>
          <w:rFonts w:ascii="Times New Roman" w:hAnsi="Times New Roman"/>
          <w:sz w:val="24"/>
          <w:szCs w:val="24"/>
          <w:lang w:val="ro-RO"/>
        </w:rPr>
        <w:t>a</w:t>
      </w:r>
      <w:r w:rsidRPr="00251CEC">
        <w:rPr>
          <w:rFonts w:ascii="Times New Roman" w:hAnsi="Times New Roman"/>
          <w:sz w:val="24"/>
          <w:szCs w:val="24"/>
          <w:lang w:val="ro-RO"/>
        </w:rPr>
        <w:t>utoritatea contractantă se află în imposibilitatea de a adopta măsuri corective fără ca acestea să conducă la încălcarea principiilor prevăzute la art. 2 alin. (2) din Legea nr. 98/2016.</w:t>
      </w:r>
    </w:p>
    <w:p w14:paraId="1F5B5CC8" w14:textId="0C825E41" w:rsidR="00E467CC" w:rsidRPr="00251CEC" w:rsidRDefault="00E467CC" w:rsidP="007D4CB6">
      <w:pPr>
        <w:pStyle w:val="ListParagraph"/>
        <w:numPr>
          <w:ilvl w:val="1"/>
          <w:numId w:val="4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Decizia motivată de anulare a procedurii elaborată de președintele comisiei de evaluare și semnată de membrii comisiei se transmite spre aprobare conducătorului </w:t>
      </w:r>
      <w:r w:rsidR="007C7775" w:rsidRPr="00251CEC">
        <w:rPr>
          <w:rFonts w:ascii="Times New Roman" w:hAnsi="Times New Roman"/>
          <w:sz w:val="24"/>
          <w:szCs w:val="24"/>
          <w:lang w:val="ro-RO"/>
        </w:rPr>
        <w:t>a</w:t>
      </w:r>
      <w:r w:rsidRPr="00251CEC">
        <w:rPr>
          <w:rFonts w:ascii="Times New Roman" w:hAnsi="Times New Roman"/>
          <w:sz w:val="24"/>
          <w:szCs w:val="24"/>
          <w:lang w:val="ro-RO"/>
        </w:rPr>
        <w:t>utorității contractante.</w:t>
      </w:r>
    </w:p>
    <w:p w14:paraId="5405F1B2" w14:textId="1319A88C" w:rsidR="00E467CC" w:rsidRPr="00251CEC" w:rsidRDefault="00E467CC" w:rsidP="007D4CB6">
      <w:pPr>
        <w:pStyle w:val="ListParagraph"/>
        <w:numPr>
          <w:ilvl w:val="1"/>
          <w:numId w:val="4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face publică decizia de anulare a procedurii de atribuire a </w:t>
      </w:r>
      <w:r w:rsidR="007C7775" w:rsidRPr="00251CEC">
        <w:rPr>
          <w:rFonts w:ascii="Times New Roman" w:hAnsi="Times New Roman"/>
          <w:sz w:val="24"/>
          <w:szCs w:val="24"/>
          <w:lang w:val="ro-RO"/>
        </w:rPr>
        <w:t>c</w:t>
      </w:r>
      <w:r w:rsidRPr="00251CEC">
        <w:rPr>
          <w:rFonts w:ascii="Times New Roman" w:hAnsi="Times New Roman"/>
          <w:sz w:val="24"/>
          <w:szCs w:val="24"/>
          <w:lang w:val="ro-RO"/>
        </w:rPr>
        <w:t>ontractului/acordului-cadru pe site-ul propriu, în termen de 1 zi lucrătoare de la adoptarea deciziei de anulare.</w:t>
      </w:r>
    </w:p>
    <w:p w14:paraId="7A494F35" w14:textId="2F192571" w:rsidR="007C7775" w:rsidRPr="00251CEC" w:rsidRDefault="00E467CC" w:rsidP="007D4CB6">
      <w:pPr>
        <w:pStyle w:val="ListParagraph"/>
        <w:numPr>
          <w:ilvl w:val="1"/>
          <w:numId w:val="49"/>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De asemenea, </w:t>
      </w:r>
      <w:r w:rsidR="007C7775" w:rsidRPr="00251CEC">
        <w:rPr>
          <w:rFonts w:ascii="Times New Roman" w:hAnsi="Times New Roman"/>
          <w:sz w:val="24"/>
          <w:szCs w:val="24"/>
          <w:lang w:val="ro-RO"/>
        </w:rPr>
        <w:t>a</w:t>
      </w:r>
      <w:r w:rsidRPr="00251CEC">
        <w:rPr>
          <w:rFonts w:ascii="Times New Roman" w:hAnsi="Times New Roman"/>
          <w:sz w:val="24"/>
          <w:szCs w:val="24"/>
          <w:lang w:val="ro-RO"/>
        </w:rPr>
        <w:t>utoritatea contractantă are obligația de a comunica în scris tuturor participanților la procedura de atribuire</w:t>
      </w:r>
      <w:r w:rsidR="00A44C5D" w:rsidRPr="00251CEC">
        <w:rPr>
          <w:rFonts w:ascii="Times New Roman" w:hAnsi="Times New Roman"/>
          <w:sz w:val="24"/>
          <w:szCs w:val="24"/>
          <w:lang w:val="ro-RO"/>
        </w:rPr>
        <w:t xml:space="preserve">, în cel mult 3 zile lucrătoare de la data anulării, atât încetarea obligațiilor pe care aceștia și le-au creat, cât și motivul concret care a determinat decizia de anulare. </w:t>
      </w:r>
    </w:p>
    <w:p w14:paraId="117B6257" w14:textId="77777777" w:rsidR="00587814" w:rsidRPr="00251CEC" w:rsidRDefault="00587814" w:rsidP="00587814">
      <w:pPr>
        <w:pStyle w:val="ListParagraph"/>
        <w:spacing w:after="0"/>
        <w:ind w:left="0"/>
        <w:jc w:val="both"/>
        <w:rPr>
          <w:rFonts w:ascii="Times New Roman" w:hAnsi="Times New Roman"/>
          <w:b/>
          <w:bCs/>
          <w:sz w:val="24"/>
          <w:szCs w:val="24"/>
          <w:lang w:val="ro-RO"/>
        </w:rPr>
      </w:pPr>
    </w:p>
    <w:p w14:paraId="3F394395" w14:textId="38A5D6F0" w:rsidR="00A44C5D" w:rsidRPr="00251CEC" w:rsidRDefault="00A44C5D" w:rsidP="00587814">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Încheierea acordului-cadru/contractului de achiziție publică</w:t>
      </w:r>
    </w:p>
    <w:p w14:paraId="0BF7940E" w14:textId="06728B7B" w:rsidR="00A44C5D" w:rsidRPr="00251CEC" w:rsidRDefault="00A44C5D" w:rsidP="007D4CB6">
      <w:pPr>
        <w:pStyle w:val="ListParagraph"/>
        <w:numPr>
          <w:ilvl w:val="1"/>
          <w:numId w:val="5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Autoritatea contractantă are obligația de a încheia acordul-cadru/contractul de achiziție publică cu ofertantul/ofertanții a/ale cărui/căror ofertă/oferte a/au fost stabilită/stabilite ca fiind câștigătoare de către comisia de evaluare. </w:t>
      </w:r>
    </w:p>
    <w:p w14:paraId="47901D24" w14:textId="48DA708D" w:rsidR="00A44C5D" w:rsidRPr="00251CEC" w:rsidRDefault="00A44C5D" w:rsidP="007D4CB6">
      <w:pPr>
        <w:pStyle w:val="ListParagraph"/>
        <w:numPr>
          <w:ilvl w:val="1"/>
          <w:numId w:val="5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are obligația de a încheia acordul-cadru/contractul de achiziție publică</w:t>
      </w:r>
      <w:r w:rsidR="009A67C8" w:rsidRPr="00251CEC">
        <w:rPr>
          <w:rFonts w:ascii="Times New Roman" w:hAnsi="Times New Roman"/>
          <w:sz w:val="24"/>
          <w:szCs w:val="24"/>
          <w:lang w:val="ro-RO"/>
        </w:rPr>
        <w:t xml:space="preserve"> în perioada de valabilitate a ofertelor. </w:t>
      </w:r>
    </w:p>
    <w:p w14:paraId="08B76157" w14:textId="5A63CC4A" w:rsidR="009A67C8" w:rsidRPr="00251CEC" w:rsidRDefault="009A67C8" w:rsidP="007D4CB6">
      <w:pPr>
        <w:pStyle w:val="ListParagraph"/>
        <w:numPr>
          <w:ilvl w:val="1"/>
          <w:numId w:val="50"/>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Fără a fi încălcate prevederile </w:t>
      </w:r>
      <w:r w:rsidR="00587814" w:rsidRPr="00251CEC">
        <w:rPr>
          <w:rFonts w:ascii="Times New Roman" w:hAnsi="Times New Roman"/>
          <w:sz w:val="24"/>
          <w:szCs w:val="24"/>
          <w:lang w:val="ro-RO"/>
        </w:rPr>
        <w:t>art. 24.2.</w:t>
      </w:r>
      <w:r w:rsidRPr="00251CEC">
        <w:rPr>
          <w:rFonts w:ascii="Times New Roman" w:hAnsi="Times New Roman"/>
          <w:sz w:val="24"/>
          <w:szCs w:val="24"/>
          <w:lang w:val="ro-RO"/>
        </w:rPr>
        <w:t xml:space="preserve">, </w:t>
      </w:r>
      <w:r w:rsidR="00587814" w:rsidRPr="00251CEC">
        <w:rPr>
          <w:rFonts w:ascii="Times New Roman" w:hAnsi="Times New Roman"/>
          <w:sz w:val="24"/>
          <w:szCs w:val="24"/>
          <w:lang w:val="ro-RO"/>
        </w:rPr>
        <w:t>a</w:t>
      </w:r>
      <w:r w:rsidRPr="00251CEC">
        <w:rPr>
          <w:rFonts w:ascii="Times New Roman" w:hAnsi="Times New Roman"/>
          <w:sz w:val="24"/>
          <w:szCs w:val="24"/>
          <w:lang w:val="ro-RO"/>
        </w:rPr>
        <w:t xml:space="preserve">utoritatea contractantă are obligația de a încheia </w:t>
      </w:r>
      <w:r w:rsidR="00587814" w:rsidRPr="00251CEC">
        <w:rPr>
          <w:rFonts w:ascii="Times New Roman" w:hAnsi="Times New Roman"/>
          <w:sz w:val="24"/>
          <w:szCs w:val="24"/>
          <w:lang w:val="ro-RO"/>
        </w:rPr>
        <w:t>c</w:t>
      </w:r>
      <w:r w:rsidRPr="00251CEC">
        <w:rPr>
          <w:rFonts w:ascii="Times New Roman" w:hAnsi="Times New Roman"/>
          <w:sz w:val="24"/>
          <w:szCs w:val="24"/>
          <w:lang w:val="ro-RO"/>
        </w:rPr>
        <w:t xml:space="preserve">ontractul după data transmiterii comunicării privind rezultatul procedurii </w:t>
      </w:r>
      <w:r w:rsidR="00587814" w:rsidRPr="00251CEC">
        <w:rPr>
          <w:rFonts w:ascii="Times New Roman" w:hAnsi="Times New Roman"/>
          <w:sz w:val="24"/>
          <w:szCs w:val="24"/>
          <w:lang w:val="ro-RO"/>
        </w:rPr>
        <w:t>de atribuire</w:t>
      </w:r>
      <w:r w:rsidRPr="00251CEC">
        <w:rPr>
          <w:rFonts w:ascii="Times New Roman" w:hAnsi="Times New Roman"/>
          <w:sz w:val="24"/>
          <w:szCs w:val="24"/>
          <w:lang w:val="ro-RO"/>
        </w:rPr>
        <w:t xml:space="preserve">, dar nu înainte de </w:t>
      </w:r>
      <w:r w:rsidRPr="00251CEC">
        <w:rPr>
          <w:rFonts w:ascii="Times New Roman" w:hAnsi="Times New Roman"/>
          <w:sz w:val="24"/>
          <w:szCs w:val="24"/>
          <w:lang w:val="ro-RO"/>
        </w:rPr>
        <w:lastRenderedPageBreak/>
        <w:t xml:space="preserve">expirarea </w:t>
      </w:r>
      <w:r w:rsidR="00072806" w:rsidRPr="00251CEC">
        <w:rPr>
          <w:rFonts w:ascii="Times New Roman" w:hAnsi="Times New Roman"/>
          <w:sz w:val="24"/>
          <w:szCs w:val="24"/>
          <w:lang w:val="ro-RO"/>
        </w:rPr>
        <w:t xml:space="preserve">termenul legal de așteptare pentru încheierea contractului prevăzut la art. 59 din Legea nr. </w:t>
      </w:r>
      <w:r w:rsidR="00752D65" w:rsidRPr="00251CEC">
        <w:rPr>
          <w:rFonts w:ascii="Times New Roman" w:hAnsi="Times New Roman"/>
          <w:sz w:val="24"/>
          <w:szCs w:val="24"/>
          <w:lang w:val="ro-RO"/>
        </w:rPr>
        <w:t>101</w:t>
      </w:r>
      <w:r w:rsidR="00072806" w:rsidRPr="00251CEC">
        <w:rPr>
          <w:rFonts w:ascii="Times New Roman" w:hAnsi="Times New Roman"/>
          <w:sz w:val="24"/>
          <w:szCs w:val="24"/>
          <w:lang w:val="ro-RO"/>
        </w:rPr>
        <w:t>/2016</w:t>
      </w:r>
      <w:r w:rsidRPr="00251CEC">
        <w:rPr>
          <w:rFonts w:ascii="Times New Roman" w:hAnsi="Times New Roman"/>
          <w:sz w:val="24"/>
          <w:szCs w:val="24"/>
          <w:lang w:val="ro-RO"/>
        </w:rPr>
        <w:t>.</w:t>
      </w:r>
    </w:p>
    <w:p w14:paraId="3EA57220" w14:textId="77777777" w:rsidR="00587814" w:rsidRPr="00251CEC" w:rsidRDefault="00587814" w:rsidP="00587814">
      <w:pPr>
        <w:pStyle w:val="ListParagraph"/>
        <w:spacing w:after="0"/>
        <w:ind w:left="0"/>
        <w:jc w:val="both"/>
        <w:rPr>
          <w:rFonts w:ascii="Times New Roman" w:hAnsi="Times New Roman"/>
          <w:b/>
          <w:bCs/>
          <w:sz w:val="24"/>
          <w:szCs w:val="24"/>
          <w:lang w:val="ro-RO"/>
        </w:rPr>
      </w:pPr>
    </w:p>
    <w:p w14:paraId="72864F07" w14:textId="733827C0" w:rsidR="009A67C8" w:rsidRPr="00251CEC" w:rsidRDefault="009A67C8" w:rsidP="00587814">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Garanția de bună execuție</w:t>
      </w:r>
    </w:p>
    <w:p w14:paraId="3AD8C3D3" w14:textId="0C00AB80" w:rsidR="009A67C8" w:rsidRPr="00251CEC" w:rsidRDefault="00FB078A" w:rsidP="007D4CB6">
      <w:pPr>
        <w:pStyle w:val="ListParagraph"/>
        <w:numPr>
          <w:ilvl w:val="1"/>
          <w:numId w:val="5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În cazul în care autoritatea contractantă solicită aceasta, g</w:t>
      </w:r>
      <w:r w:rsidR="00F04A75" w:rsidRPr="00251CEC">
        <w:rPr>
          <w:rFonts w:ascii="Times New Roman" w:hAnsi="Times New Roman"/>
          <w:sz w:val="24"/>
          <w:szCs w:val="24"/>
          <w:lang w:val="ro-RO"/>
        </w:rPr>
        <w:t xml:space="preserve">aranția de bună execuție a </w:t>
      </w:r>
      <w:r w:rsidRPr="00251CEC">
        <w:rPr>
          <w:rFonts w:ascii="Times New Roman" w:hAnsi="Times New Roman"/>
          <w:sz w:val="24"/>
          <w:szCs w:val="24"/>
          <w:lang w:val="ro-RO"/>
        </w:rPr>
        <w:t>c</w:t>
      </w:r>
      <w:r w:rsidR="00F04A75" w:rsidRPr="00251CEC">
        <w:rPr>
          <w:rFonts w:ascii="Times New Roman" w:hAnsi="Times New Roman"/>
          <w:sz w:val="24"/>
          <w:szCs w:val="24"/>
          <w:lang w:val="ro-RO"/>
        </w:rPr>
        <w:t xml:space="preserve">ontractului se constituie în termen de 5 zile lucrătoare de la </w:t>
      </w:r>
      <w:r w:rsidRPr="00251CEC">
        <w:rPr>
          <w:rFonts w:ascii="Times New Roman" w:hAnsi="Times New Roman"/>
          <w:sz w:val="24"/>
          <w:szCs w:val="24"/>
          <w:lang w:val="ro-RO"/>
        </w:rPr>
        <w:t xml:space="preserve">data </w:t>
      </w:r>
      <w:r w:rsidR="00F04A75" w:rsidRPr="00251CEC">
        <w:rPr>
          <w:rFonts w:ascii="Times New Roman" w:hAnsi="Times New Roman"/>
          <w:sz w:val="24"/>
          <w:szCs w:val="24"/>
          <w:lang w:val="ro-RO"/>
        </w:rPr>
        <w:t>semn</w:t>
      </w:r>
      <w:r w:rsidRPr="00251CEC">
        <w:rPr>
          <w:rFonts w:ascii="Times New Roman" w:hAnsi="Times New Roman"/>
          <w:sz w:val="24"/>
          <w:szCs w:val="24"/>
          <w:lang w:val="ro-RO"/>
        </w:rPr>
        <w:t>ă</w:t>
      </w:r>
      <w:r w:rsidR="00F04A75" w:rsidRPr="00251CEC">
        <w:rPr>
          <w:rFonts w:ascii="Times New Roman" w:hAnsi="Times New Roman"/>
          <w:sz w:val="24"/>
          <w:szCs w:val="24"/>
          <w:lang w:val="ro-RO"/>
        </w:rPr>
        <w:t>r</w:t>
      </w:r>
      <w:r w:rsidRPr="00251CEC">
        <w:rPr>
          <w:rFonts w:ascii="Times New Roman" w:hAnsi="Times New Roman"/>
          <w:sz w:val="24"/>
          <w:szCs w:val="24"/>
          <w:lang w:val="ro-RO"/>
        </w:rPr>
        <w:t>ii</w:t>
      </w:r>
      <w:r w:rsidR="00F04A75" w:rsidRPr="00251CEC">
        <w:rPr>
          <w:rFonts w:ascii="Times New Roman" w:hAnsi="Times New Roman"/>
          <w:sz w:val="24"/>
          <w:szCs w:val="24"/>
          <w:lang w:val="ro-RO"/>
        </w:rPr>
        <w:t xml:space="preserve"> </w:t>
      </w:r>
      <w:r w:rsidRPr="00251CEC">
        <w:rPr>
          <w:rFonts w:ascii="Times New Roman" w:hAnsi="Times New Roman"/>
          <w:sz w:val="24"/>
          <w:szCs w:val="24"/>
          <w:lang w:val="ro-RO"/>
        </w:rPr>
        <w:t>c</w:t>
      </w:r>
      <w:r w:rsidR="00F04A75" w:rsidRPr="00251CEC">
        <w:rPr>
          <w:rFonts w:ascii="Times New Roman" w:hAnsi="Times New Roman"/>
          <w:sz w:val="24"/>
          <w:szCs w:val="24"/>
          <w:lang w:val="ro-RO"/>
        </w:rPr>
        <w:t>ontractului de către părți.</w:t>
      </w:r>
      <w:r w:rsidRPr="00251CEC">
        <w:rPr>
          <w:rFonts w:ascii="Times New Roman" w:hAnsi="Times New Roman"/>
          <w:sz w:val="24"/>
          <w:szCs w:val="24"/>
          <w:lang w:val="ro-RO"/>
        </w:rPr>
        <w:t xml:space="preserve"> Acest termen poate fi prelungit la solicitarea justificată a contractantului, fără a depăși 15 zile de la data semnării contractului de achiziție publică.</w:t>
      </w:r>
    </w:p>
    <w:p w14:paraId="10BFF2E4" w14:textId="215FE46C" w:rsidR="0065780B" w:rsidRPr="00251CEC" w:rsidRDefault="0065780B" w:rsidP="007D4CB6">
      <w:pPr>
        <w:pStyle w:val="ListParagraph"/>
        <w:numPr>
          <w:ilvl w:val="1"/>
          <w:numId w:val="5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Pentru contractele a căror valoare estimată, fără TVA, este egală sau mai mare decât valoarea prevăzută la art. 7 alin. (1) lit. d) din Legea nr. 98/2016, constituirea garanției de bună execuție este obligatorie.</w:t>
      </w:r>
    </w:p>
    <w:p w14:paraId="7ECD62B4" w14:textId="3F666A0D" w:rsidR="00F04A75" w:rsidRPr="00251CEC" w:rsidRDefault="00FB078A" w:rsidP="007D4CB6">
      <w:pPr>
        <w:pStyle w:val="ListParagraph"/>
        <w:numPr>
          <w:ilvl w:val="1"/>
          <w:numId w:val="51"/>
        </w:numPr>
        <w:spacing w:after="0"/>
        <w:ind w:left="0" w:firstLine="0"/>
        <w:jc w:val="both"/>
        <w:rPr>
          <w:rFonts w:ascii="Times New Roman" w:hAnsi="Times New Roman"/>
          <w:b/>
          <w:bCs/>
          <w:noProof/>
          <w:sz w:val="24"/>
          <w:szCs w:val="24"/>
          <w:lang w:val="ro-RO"/>
        </w:rPr>
      </w:pPr>
      <w:r w:rsidRPr="00251CEC">
        <w:rPr>
          <w:rFonts w:ascii="Times New Roman" w:hAnsi="Times New Roman"/>
          <w:noProof/>
          <w:sz w:val="24"/>
          <w:szCs w:val="24"/>
          <w:lang w:val="ro-RO"/>
        </w:rPr>
        <w:t>Autoritatea contractantă stabileşte valoarea garanţiei de bună execuţie prin raportare la complexitatea contractului de achiziţie publică care urmează a fi executat, care însă nu trebuie să depăşească 10% din preţul contractului, fără TVA</w:t>
      </w:r>
      <w:r w:rsidR="00B21C22" w:rsidRPr="00251CEC">
        <w:rPr>
          <w:rFonts w:ascii="Times New Roman" w:hAnsi="Times New Roman"/>
          <w:noProof/>
          <w:sz w:val="24"/>
          <w:szCs w:val="24"/>
          <w:lang w:val="ro-RO"/>
        </w:rPr>
        <w:t>.</w:t>
      </w:r>
    </w:p>
    <w:p w14:paraId="322423D7" w14:textId="7F657D13" w:rsidR="00B21C22" w:rsidRPr="00251CEC" w:rsidRDefault="00B21C22" w:rsidP="007D4CB6">
      <w:pPr>
        <w:pStyle w:val="ListParagraph"/>
        <w:numPr>
          <w:ilvl w:val="1"/>
          <w:numId w:val="51"/>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Autoritatea contractantă are obligația de elibera/restitui garanția de bună execuție în cel mult 1</w:t>
      </w:r>
      <w:r w:rsidR="00FB078A" w:rsidRPr="00251CEC">
        <w:rPr>
          <w:rFonts w:ascii="Times New Roman" w:hAnsi="Times New Roman"/>
          <w:sz w:val="24"/>
          <w:szCs w:val="24"/>
          <w:lang w:val="ro-RO"/>
        </w:rPr>
        <w:t>4</w:t>
      </w:r>
      <w:r w:rsidRPr="00251CEC">
        <w:rPr>
          <w:rFonts w:ascii="Times New Roman" w:hAnsi="Times New Roman"/>
          <w:sz w:val="24"/>
          <w:szCs w:val="24"/>
          <w:lang w:val="ro-RO"/>
        </w:rPr>
        <w:t xml:space="preserve"> zile de la data îndeplinirii de către contractant a obligațiilor asumate prin </w:t>
      </w:r>
      <w:r w:rsidR="00FB078A" w:rsidRPr="00251CEC">
        <w:rPr>
          <w:rFonts w:ascii="Times New Roman" w:hAnsi="Times New Roman"/>
          <w:sz w:val="24"/>
          <w:szCs w:val="24"/>
          <w:lang w:val="ro-RO"/>
        </w:rPr>
        <w:t>c</w:t>
      </w:r>
      <w:r w:rsidRPr="00251CEC">
        <w:rPr>
          <w:rFonts w:ascii="Times New Roman" w:hAnsi="Times New Roman"/>
          <w:sz w:val="24"/>
          <w:szCs w:val="24"/>
          <w:lang w:val="ro-RO"/>
        </w:rPr>
        <w:t xml:space="preserve">ontract, dacă până la acea dată nu a ridicat pretenții asupra sa. </w:t>
      </w:r>
    </w:p>
    <w:p w14:paraId="6EBD5E6A" w14:textId="77777777" w:rsidR="00B21C22" w:rsidRPr="00251CEC" w:rsidRDefault="00B21C22" w:rsidP="00B21C22">
      <w:pPr>
        <w:spacing w:after="0"/>
        <w:jc w:val="both"/>
        <w:rPr>
          <w:rFonts w:ascii="Times New Roman" w:hAnsi="Times New Roman"/>
          <w:b/>
          <w:bCs/>
          <w:sz w:val="24"/>
          <w:szCs w:val="24"/>
          <w:lang w:val="ro-RO"/>
        </w:rPr>
      </w:pPr>
    </w:p>
    <w:p w14:paraId="0A5C71FF" w14:textId="77515D31" w:rsidR="00A44C5D" w:rsidRPr="00251CEC" w:rsidRDefault="00A44C5D" w:rsidP="00A44C5D">
      <w:pPr>
        <w:spacing w:after="0"/>
        <w:jc w:val="both"/>
        <w:rPr>
          <w:rFonts w:ascii="Times New Roman" w:hAnsi="Times New Roman"/>
          <w:b/>
          <w:bCs/>
          <w:sz w:val="24"/>
          <w:szCs w:val="24"/>
          <w:lang w:val="ro-RO"/>
        </w:rPr>
      </w:pPr>
    </w:p>
    <w:p w14:paraId="0771098E" w14:textId="009DC9AA" w:rsidR="00B21C22" w:rsidRPr="00251CEC" w:rsidRDefault="00B21C22" w:rsidP="00B21C22">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 xml:space="preserve">CAPITOLUL IV. Etapa post-atribuire a </w:t>
      </w:r>
      <w:r w:rsidR="0065780B" w:rsidRPr="00251CEC">
        <w:rPr>
          <w:rFonts w:ascii="Times New Roman" w:hAnsi="Times New Roman"/>
          <w:b/>
          <w:bCs/>
          <w:sz w:val="24"/>
          <w:szCs w:val="24"/>
          <w:lang w:val="ro-RO"/>
        </w:rPr>
        <w:t>c</w:t>
      </w:r>
      <w:r w:rsidRPr="00251CEC">
        <w:rPr>
          <w:rFonts w:ascii="Times New Roman" w:hAnsi="Times New Roman"/>
          <w:b/>
          <w:bCs/>
          <w:sz w:val="24"/>
          <w:szCs w:val="24"/>
          <w:lang w:val="ro-RO"/>
        </w:rPr>
        <w:t>ontractului</w:t>
      </w:r>
    </w:p>
    <w:p w14:paraId="11217A3C" w14:textId="77777777" w:rsidR="0065780B" w:rsidRPr="00251CEC" w:rsidRDefault="0065780B" w:rsidP="0065780B">
      <w:pPr>
        <w:pStyle w:val="ListParagraph"/>
        <w:spacing w:after="0"/>
        <w:ind w:left="0"/>
        <w:jc w:val="both"/>
        <w:rPr>
          <w:rFonts w:ascii="Times New Roman" w:hAnsi="Times New Roman"/>
          <w:b/>
          <w:bCs/>
          <w:sz w:val="24"/>
          <w:szCs w:val="24"/>
          <w:lang w:val="ro-RO"/>
        </w:rPr>
      </w:pPr>
    </w:p>
    <w:p w14:paraId="07A38B23" w14:textId="7E1134C8" w:rsidR="006875A6" w:rsidRPr="00251CEC" w:rsidRDefault="006875A6" w:rsidP="0065780B">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Recepția și plata</w:t>
      </w:r>
    </w:p>
    <w:p w14:paraId="387CB69F" w14:textId="46CCEAB8" w:rsidR="008C2570" w:rsidRPr="00251CEC" w:rsidRDefault="00A10540" w:rsidP="00675FEA">
      <w:pPr>
        <w:pStyle w:val="ListParagraph"/>
        <w:numPr>
          <w:ilvl w:val="1"/>
          <w:numId w:val="5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R</w:t>
      </w:r>
      <w:r w:rsidR="006875A6" w:rsidRPr="00251CEC">
        <w:rPr>
          <w:rFonts w:ascii="Times New Roman" w:hAnsi="Times New Roman"/>
          <w:sz w:val="24"/>
          <w:szCs w:val="24"/>
          <w:lang w:val="ro-RO"/>
        </w:rPr>
        <w:t xml:space="preserve">ecepția Serviciilor se efectuează </w:t>
      </w:r>
      <w:r w:rsidRPr="00251CEC">
        <w:rPr>
          <w:rFonts w:ascii="Times New Roman" w:hAnsi="Times New Roman"/>
          <w:sz w:val="24"/>
          <w:szCs w:val="24"/>
          <w:lang w:val="ro-RO"/>
        </w:rPr>
        <w:t>potrivit prevederilor din documentația de atribuire.</w:t>
      </w:r>
    </w:p>
    <w:p w14:paraId="3E45C963" w14:textId="53AD4925" w:rsidR="00841C22" w:rsidRPr="00251CEC" w:rsidRDefault="008C2570" w:rsidP="007D4CB6">
      <w:pPr>
        <w:pStyle w:val="ListParagraph"/>
        <w:numPr>
          <w:ilvl w:val="1"/>
          <w:numId w:val="5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Plata Serviciilor care urmează a fi realizate în cadrul </w:t>
      </w:r>
      <w:r w:rsidR="00841C22" w:rsidRPr="00251CEC">
        <w:rPr>
          <w:rFonts w:ascii="Times New Roman" w:hAnsi="Times New Roman"/>
          <w:sz w:val="24"/>
          <w:szCs w:val="24"/>
          <w:lang w:val="ro-RO"/>
        </w:rPr>
        <w:t>c</w:t>
      </w:r>
      <w:r w:rsidRPr="00251CEC">
        <w:rPr>
          <w:rFonts w:ascii="Times New Roman" w:hAnsi="Times New Roman"/>
          <w:sz w:val="24"/>
          <w:szCs w:val="24"/>
          <w:lang w:val="ro-RO"/>
        </w:rPr>
        <w:t>ontractului se va face numai după recepția Serviciilor prestate de către contractant, în condițiile caietului de sarcini</w:t>
      </w:r>
      <w:r w:rsidR="00CC336D" w:rsidRPr="00251CEC">
        <w:rPr>
          <w:rFonts w:ascii="Times New Roman" w:hAnsi="Times New Roman"/>
          <w:sz w:val="24"/>
          <w:szCs w:val="24"/>
          <w:lang w:val="ro-RO"/>
        </w:rPr>
        <w:t>,</w:t>
      </w:r>
      <w:r w:rsidRPr="00251CEC">
        <w:rPr>
          <w:rFonts w:ascii="Times New Roman" w:hAnsi="Times New Roman"/>
          <w:sz w:val="24"/>
          <w:szCs w:val="24"/>
          <w:lang w:val="ro-RO"/>
        </w:rPr>
        <w:t xml:space="preserve"> și după primirea facturii. </w:t>
      </w:r>
    </w:p>
    <w:p w14:paraId="1C1B1073" w14:textId="7E34D9D7" w:rsidR="008C2570" w:rsidRPr="00251CEC" w:rsidRDefault="008C2570" w:rsidP="007D4CB6">
      <w:pPr>
        <w:pStyle w:val="ListParagraph"/>
        <w:numPr>
          <w:ilvl w:val="1"/>
          <w:numId w:val="52"/>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Plata contravalorii Serviciilor prestate se va face prin virament bancar, în baza facturii emise de către contractant pentru suma la care este îndreptățit conform prevederilor contractuale</w:t>
      </w:r>
      <w:r w:rsidR="00841C22" w:rsidRPr="00251CEC">
        <w:rPr>
          <w:rFonts w:ascii="Times New Roman" w:hAnsi="Times New Roman"/>
          <w:sz w:val="24"/>
          <w:szCs w:val="24"/>
          <w:lang w:val="ro-RO"/>
        </w:rPr>
        <w:t>.</w:t>
      </w:r>
    </w:p>
    <w:p w14:paraId="64B99ED6" w14:textId="77777777" w:rsidR="00841C22" w:rsidRPr="00251CEC" w:rsidRDefault="00841C22" w:rsidP="00841C22">
      <w:pPr>
        <w:pStyle w:val="ListParagraph"/>
        <w:spacing w:after="0"/>
        <w:ind w:left="0"/>
        <w:jc w:val="both"/>
        <w:rPr>
          <w:rFonts w:ascii="Times New Roman" w:hAnsi="Times New Roman"/>
          <w:b/>
          <w:bCs/>
          <w:sz w:val="24"/>
          <w:szCs w:val="24"/>
          <w:lang w:val="ro-RO"/>
        </w:rPr>
      </w:pPr>
    </w:p>
    <w:p w14:paraId="09F20993" w14:textId="12BF2BF8" w:rsidR="008C2570" w:rsidRPr="00251CEC" w:rsidRDefault="0024114E" w:rsidP="00841C22">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 xml:space="preserve">Modificarea </w:t>
      </w:r>
      <w:r w:rsidR="00841C22" w:rsidRPr="00251CEC">
        <w:rPr>
          <w:rFonts w:ascii="Times New Roman" w:hAnsi="Times New Roman"/>
          <w:b/>
          <w:bCs/>
          <w:sz w:val="24"/>
          <w:szCs w:val="24"/>
          <w:lang w:val="ro-RO"/>
        </w:rPr>
        <w:t>c</w:t>
      </w:r>
      <w:r w:rsidRPr="00251CEC">
        <w:rPr>
          <w:rFonts w:ascii="Times New Roman" w:hAnsi="Times New Roman"/>
          <w:b/>
          <w:bCs/>
          <w:sz w:val="24"/>
          <w:szCs w:val="24"/>
          <w:lang w:val="ro-RO"/>
        </w:rPr>
        <w:t>ontractului/acordului-cadru</w:t>
      </w:r>
    </w:p>
    <w:p w14:paraId="00DD19DF" w14:textId="722BAAAA" w:rsidR="0024114E" w:rsidRPr="00251CEC" w:rsidRDefault="0024114E" w:rsidP="007D4CB6">
      <w:pPr>
        <w:pStyle w:val="ListParagraph"/>
        <w:numPr>
          <w:ilvl w:val="1"/>
          <w:numId w:val="57"/>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Modificarea </w:t>
      </w:r>
      <w:r w:rsidR="00841C22" w:rsidRPr="00251CEC">
        <w:rPr>
          <w:rFonts w:ascii="Times New Roman" w:hAnsi="Times New Roman"/>
          <w:sz w:val="24"/>
          <w:szCs w:val="24"/>
          <w:lang w:val="ro-RO"/>
        </w:rPr>
        <w:t>c</w:t>
      </w:r>
      <w:r w:rsidRPr="00251CEC">
        <w:rPr>
          <w:rFonts w:ascii="Times New Roman" w:hAnsi="Times New Roman"/>
          <w:sz w:val="24"/>
          <w:szCs w:val="24"/>
          <w:lang w:val="ro-RO"/>
        </w:rPr>
        <w:t>ontractului/acordului-cadru se poate efectua doar în cursul perioadei sale de valabilitate, prin act adițional încheiat în acest sens, și cu respectarea prevederilor art. 221 din Legea nr. 98/2016.</w:t>
      </w:r>
    </w:p>
    <w:p w14:paraId="09257F47" w14:textId="230C6181" w:rsidR="0024114E" w:rsidRPr="00251CEC" w:rsidRDefault="0024114E" w:rsidP="007D4CB6">
      <w:pPr>
        <w:pStyle w:val="ListParagraph"/>
        <w:numPr>
          <w:ilvl w:val="1"/>
          <w:numId w:val="57"/>
        </w:numPr>
        <w:spacing w:after="0"/>
        <w:ind w:left="0" w:firstLine="0"/>
        <w:jc w:val="both"/>
        <w:rPr>
          <w:rFonts w:ascii="Times New Roman" w:hAnsi="Times New Roman"/>
          <w:b/>
          <w:bCs/>
          <w:sz w:val="24"/>
          <w:szCs w:val="24"/>
          <w:lang w:val="ro-RO"/>
        </w:rPr>
      </w:pPr>
      <w:r w:rsidRPr="00251CEC">
        <w:rPr>
          <w:rFonts w:ascii="Times New Roman" w:hAnsi="Times New Roman"/>
          <w:sz w:val="24"/>
          <w:szCs w:val="24"/>
          <w:lang w:val="ro-RO"/>
        </w:rPr>
        <w:t xml:space="preserve">Necesitatea și oportunitatea modificării se </w:t>
      </w:r>
      <w:r w:rsidR="00A10540" w:rsidRPr="00251CEC">
        <w:rPr>
          <w:rFonts w:ascii="Times New Roman" w:hAnsi="Times New Roman"/>
          <w:sz w:val="24"/>
          <w:szCs w:val="24"/>
          <w:lang w:val="ro-RO"/>
        </w:rPr>
        <w:t xml:space="preserve">consemnează </w:t>
      </w:r>
      <w:r w:rsidRPr="00251CEC">
        <w:rPr>
          <w:rFonts w:ascii="Times New Roman" w:hAnsi="Times New Roman"/>
          <w:sz w:val="24"/>
          <w:szCs w:val="24"/>
          <w:lang w:val="ro-RO"/>
        </w:rPr>
        <w:t xml:space="preserve">printr-o notă justificativă elaborată de către persoana/persoanele care constată necesitatea/care asigură relația cu contractantul în ceea ce privește modul de derulare a executării </w:t>
      </w:r>
      <w:r w:rsidR="00841C22" w:rsidRPr="00251CEC">
        <w:rPr>
          <w:rFonts w:ascii="Times New Roman" w:hAnsi="Times New Roman"/>
          <w:sz w:val="24"/>
          <w:szCs w:val="24"/>
          <w:lang w:val="ro-RO"/>
        </w:rPr>
        <w:t>c</w:t>
      </w:r>
      <w:r w:rsidRPr="00251CEC">
        <w:rPr>
          <w:rFonts w:ascii="Times New Roman" w:hAnsi="Times New Roman"/>
          <w:sz w:val="24"/>
          <w:szCs w:val="24"/>
          <w:lang w:val="ro-RO"/>
        </w:rPr>
        <w:t xml:space="preserve">ontractului. Nota justificativă este supusă spre aprobare conducătorului </w:t>
      </w:r>
      <w:r w:rsidR="00841C22" w:rsidRPr="00251CEC">
        <w:rPr>
          <w:rFonts w:ascii="Times New Roman" w:hAnsi="Times New Roman"/>
          <w:sz w:val="24"/>
          <w:szCs w:val="24"/>
          <w:lang w:val="ro-RO"/>
        </w:rPr>
        <w:t>a</w:t>
      </w:r>
      <w:r w:rsidRPr="00251CEC">
        <w:rPr>
          <w:rFonts w:ascii="Times New Roman" w:hAnsi="Times New Roman"/>
          <w:sz w:val="24"/>
          <w:szCs w:val="24"/>
          <w:lang w:val="ro-RO"/>
        </w:rPr>
        <w:t xml:space="preserve">utorității contractante. </w:t>
      </w:r>
    </w:p>
    <w:p w14:paraId="2DB679ED" w14:textId="77777777" w:rsidR="00533AA5" w:rsidRPr="00251CEC" w:rsidRDefault="00533AA5" w:rsidP="001C4571">
      <w:pPr>
        <w:spacing w:after="0"/>
        <w:jc w:val="both"/>
        <w:rPr>
          <w:rFonts w:ascii="Times New Roman" w:hAnsi="Times New Roman"/>
          <w:b/>
          <w:bCs/>
          <w:sz w:val="24"/>
          <w:szCs w:val="24"/>
          <w:lang w:val="ro-RO"/>
        </w:rPr>
      </w:pPr>
    </w:p>
    <w:p w14:paraId="082B40E7" w14:textId="49464058" w:rsidR="00533AA5" w:rsidRPr="00251CEC" w:rsidRDefault="00533AA5" w:rsidP="00533AA5">
      <w:pPr>
        <w:spacing w:after="0"/>
        <w:jc w:val="center"/>
        <w:rPr>
          <w:rFonts w:ascii="Times New Roman" w:hAnsi="Times New Roman"/>
          <w:b/>
          <w:bCs/>
          <w:sz w:val="24"/>
          <w:szCs w:val="24"/>
          <w:lang w:val="ro-RO"/>
        </w:rPr>
      </w:pPr>
      <w:r w:rsidRPr="00251CEC">
        <w:rPr>
          <w:rFonts w:ascii="Times New Roman" w:hAnsi="Times New Roman"/>
          <w:b/>
          <w:bCs/>
          <w:sz w:val="24"/>
          <w:szCs w:val="24"/>
          <w:lang w:val="ro-RO"/>
        </w:rPr>
        <w:t>CAPITOLUL V. Dispoziții generale și tranzitorii</w:t>
      </w:r>
    </w:p>
    <w:p w14:paraId="3D56AA20" w14:textId="77777777" w:rsidR="001C4571" w:rsidRPr="00251CEC" w:rsidRDefault="001C4571" w:rsidP="001C4571">
      <w:pPr>
        <w:pStyle w:val="ListParagraph"/>
        <w:spacing w:after="0"/>
        <w:ind w:left="0"/>
        <w:jc w:val="both"/>
        <w:rPr>
          <w:rFonts w:ascii="Times New Roman" w:hAnsi="Times New Roman"/>
          <w:b/>
          <w:bCs/>
          <w:sz w:val="24"/>
          <w:szCs w:val="24"/>
          <w:lang w:val="ro-RO"/>
        </w:rPr>
      </w:pPr>
    </w:p>
    <w:p w14:paraId="76343DCF" w14:textId="13B6864B" w:rsidR="00533AA5" w:rsidRPr="00251CEC" w:rsidRDefault="00533AA5" w:rsidP="001C4571">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Dosarul achiziției publice</w:t>
      </w:r>
    </w:p>
    <w:p w14:paraId="7046D502" w14:textId="23A5EF76" w:rsidR="00533AA5" w:rsidRPr="00251CEC" w:rsidRDefault="00533AA5" w:rsidP="007D4CB6">
      <w:pPr>
        <w:pStyle w:val="ListParagraph"/>
        <w:numPr>
          <w:ilvl w:val="1"/>
          <w:numId w:val="53"/>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Dosarul achiziției publice trebuie să cuprindă documentele întocmite/primite de la autoritatea contractantă în cadrul procedurii de atribuir</w:t>
      </w:r>
      <w:r w:rsidR="00E80CC7" w:rsidRPr="00251CEC">
        <w:rPr>
          <w:rFonts w:ascii="Times New Roman" w:hAnsi="Times New Roman"/>
          <w:sz w:val="24"/>
          <w:szCs w:val="24"/>
          <w:lang w:val="ro-RO"/>
        </w:rPr>
        <w:t>e</w:t>
      </w:r>
      <w:r w:rsidRPr="00251CEC">
        <w:rPr>
          <w:rFonts w:ascii="Times New Roman" w:hAnsi="Times New Roman"/>
          <w:sz w:val="24"/>
          <w:szCs w:val="24"/>
          <w:lang w:val="ro-RO"/>
        </w:rPr>
        <w:t>, cum ar fi, dar fără a se limita la următoarele:</w:t>
      </w:r>
    </w:p>
    <w:p w14:paraId="37E6524E" w14:textId="5D572B41" w:rsidR="00533AA5" w:rsidRPr="00251CEC" w:rsidRDefault="00533AA5"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referat</w:t>
      </w:r>
      <w:r w:rsidR="001C4571" w:rsidRPr="00251CEC">
        <w:rPr>
          <w:rFonts w:ascii="Times New Roman" w:hAnsi="Times New Roman"/>
          <w:sz w:val="24"/>
          <w:szCs w:val="24"/>
          <w:lang w:val="ro-RO"/>
        </w:rPr>
        <w:t>ul</w:t>
      </w:r>
      <w:r w:rsidRPr="00251CEC">
        <w:rPr>
          <w:rFonts w:ascii="Times New Roman" w:hAnsi="Times New Roman"/>
          <w:sz w:val="24"/>
          <w:szCs w:val="24"/>
          <w:lang w:val="ro-RO"/>
        </w:rPr>
        <w:t xml:space="preserve"> de necesitate;</w:t>
      </w:r>
    </w:p>
    <w:p w14:paraId="6FB3C4DC" w14:textId="3FB79B77" w:rsidR="00533AA5" w:rsidRPr="00251CEC" w:rsidRDefault="00533AA5"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anunțul de participare;</w:t>
      </w:r>
    </w:p>
    <w:p w14:paraId="15C100D5" w14:textId="79DCE9DE" w:rsidR="00533AA5" w:rsidRPr="00251CEC" w:rsidRDefault="00533AA5"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erat</w:t>
      </w:r>
      <w:r w:rsidR="001C4571" w:rsidRPr="00251CEC">
        <w:rPr>
          <w:rFonts w:ascii="Times New Roman" w:hAnsi="Times New Roman"/>
          <w:sz w:val="24"/>
          <w:szCs w:val="24"/>
          <w:lang w:val="ro-RO"/>
        </w:rPr>
        <w:t>e, solicitări de clarificări și răspunsurile la acestea</w:t>
      </w:r>
      <w:r w:rsidRPr="00251CEC">
        <w:rPr>
          <w:rFonts w:ascii="Times New Roman" w:hAnsi="Times New Roman"/>
          <w:sz w:val="24"/>
          <w:szCs w:val="24"/>
          <w:lang w:val="ro-RO"/>
        </w:rPr>
        <w:t>, dacă este cazul;</w:t>
      </w:r>
    </w:p>
    <w:p w14:paraId="03C3F7EA" w14:textId="15D60478" w:rsidR="00533AA5" w:rsidRPr="00251CEC" w:rsidRDefault="00533AA5"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lastRenderedPageBreak/>
        <w:t>documentația de atribuire;</w:t>
      </w:r>
    </w:p>
    <w:p w14:paraId="5AF8BB85" w14:textId="77DDF2F7" w:rsidR="00533AA5" w:rsidRPr="00251CEC" w:rsidRDefault="00533AA5"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decizia de numire a comisiei de evaluare;</w:t>
      </w:r>
    </w:p>
    <w:p w14:paraId="7061F4A0" w14:textId="6DC767FA" w:rsidR="00533AA5"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declarațiile de confidențialitate și imparțialitate;</w:t>
      </w:r>
    </w:p>
    <w:p w14:paraId="5C82D05F" w14:textId="532557B6"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procesul-verbal al ședinței de deschidere a ofertelor;</w:t>
      </w:r>
    </w:p>
    <w:p w14:paraId="42C7DE9F" w14:textId="60BB4F83"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formularele de ofertă depuse în cadrul procedurii de atribuire;</w:t>
      </w:r>
    </w:p>
    <w:p w14:paraId="7F290670" w14:textId="39A8C6EC"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documentele de calificare, atunci când acestea au fost solicitate;</w:t>
      </w:r>
    </w:p>
    <w:p w14:paraId="0F708D1A" w14:textId="019CE509"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procesul/procesele-verbale de evaluare;</w:t>
      </w:r>
    </w:p>
    <w:p w14:paraId="28CFEB05" w14:textId="1EA1658A"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raportul procedurii de atribuire;</w:t>
      </w:r>
    </w:p>
    <w:p w14:paraId="0E64573D" w14:textId="7526BFFC"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dovada comunicărilor privind rezultatul procedurii;</w:t>
      </w:r>
    </w:p>
    <w:p w14:paraId="6DB0469A" w14:textId="420658C5"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contractul de achiziție publică/acordul-cadru semnat și, după caz, actele adiționale;</w:t>
      </w:r>
    </w:p>
    <w:p w14:paraId="7E14EACF" w14:textId="0404A28A"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 xml:space="preserve">dacă este cazul, contractele </w:t>
      </w:r>
      <w:r w:rsidR="001C4571" w:rsidRPr="00251CEC">
        <w:rPr>
          <w:rFonts w:ascii="Times New Roman" w:hAnsi="Times New Roman"/>
          <w:sz w:val="24"/>
          <w:szCs w:val="24"/>
          <w:lang w:val="ro-RO"/>
        </w:rPr>
        <w:t xml:space="preserve">subsecvente </w:t>
      </w:r>
      <w:r w:rsidRPr="00251CEC">
        <w:rPr>
          <w:rFonts w:ascii="Times New Roman" w:hAnsi="Times New Roman"/>
          <w:sz w:val="24"/>
          <w:szCs w:val="24"/>
          <w:lang w:val="ro-RO"/>
        </w:rPr>
        <w:t>atribuite în temeiul unui acord-cadru;</w:t>
      </w:r>
    </w:p>
    <w:p w14:paraId="433FE76F" w14:textId="08B0CCEF"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anunțul de atribuire și dovada transmiterii acestuia spre publicare</w:t>
      </w:r>
      <w:r w:rsidR="001C4571" w:rsidRPr="00251CEC">
        <w:rPr>
          <w:rFonts w:ascii="Times New Roman" w:hAnsi="Times New Roman"/>
          <w:sz w:val="24"/>
          <w:szCs w:val="24"/>
          <w:lang w:val="ro-RO"/>
        </w:rPr>
        <w:t>, dacă este cazul</w:t>
      </w:r>
      <w:r w:rsidRPr="00251CEC">
        <w:rPr>
          <w:rFonts w:ascii="Times New Roman" w:hAnsi="Times New Roman"/>
          <w:sz w:val="24"/>
          <w:szCs w:val="24"/>
          <w:lang w:val="ro-RO"/>
        </w:rPr>
        <w:t>;</w:t>
      </w:r>
    </w:p>
    <w:p w14:paraId="39F50D8B" w14:textId="5F875E82" w:rsidR="00957333" w:rsidRPr="00251CEC" w:rsidRDefault="00957333" w:rsidP="007D4CB6">
      <w:pPr>
        <w:pStyle w:val="ListParagraph"/>
        <w:numPr>
          <w:ilvl w:val="1"/>
          <w:numId w:val="33"/>
        </w:numPr>
        <w:spacing w:after="0"/>
        <w:ind w:left="1418"/>
        <w:jc w:val="both"/>
        <w:rPr>
          <w:rFonts w:ascii="Times New Roman" w:hAnsi="Times New Roman"/>
          <w:sz w:val="24"/>
          <w:szCs w:val="24"/>
          <w:lang w:val="ro-RO"/>
        </w:rPr>
      </w:pPr>
      <w:r w:rsidRPr="00251CEC">
        <w:rPr>
          <w:rFonts w:ascii="Times New Roman" w:hAnsi="Times New Roman"/>
          <w:sz w:val="24"/>
          <w:szCs w:val="24"/>
          <w:lang w:val="ro-RO"/>
        </w:rPr>
        <w:t xml:space="preserve">dacă este cazul, decizia de anulare a procedurii de atribuire. </w:t>
      </w:r>
    </w:p>
    <w:p w14:paraId="7340F4FC" w14:textId="4A7EDF34" w:rsidR="00957333" w:rsidRPr="00251CEC" w:rsidRDefault="00957333" w:rsidP="007D4CB6">
      <w:pPr>
        <w:pStyle w:val="ListParagraph"/>
        <w:numPr>
          <w:ilvl w:val="1"/>
          <w:numId w:val="53"/>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Dosarul achiziției publice se păstrează de către autoritatea contractantă atât timp cât contractul/acordul-cadru produce efecte juridice, dar nu mai puțin de </w:t>
      </w:r>
      <w:r w:rsidR="00E80CC7" w:rsidRPr="00251CEC">
        <w:rPr>
          <w:rFonts w:ascii="Times New Roman" w:hAnsi="Times New Roman"/>
          <w:sz w:val="24"/>
          <w:szCs w:val="24"/>
          <w:lang w:val="ro-RO"/>
        </w:rPr>
        <w:t>5</w:t>
      </w:r>
      <w:r w:rsidRPr="00251CEC">
        <w:rPr>
          <w:rFonts w:ascii="Times New Roman" w:hAnsi="Times New Roman"/>
          <w:sz w:val="24"/>
          <w:szCs w:val="24"/>
          <w:lang w:val="ro-RO"/>
        </w:rPr>
        <w:t xml:space="preserve"> ani de la data încetării </w:t>
      </w:r>
      <w:r w:rsidR="001C4571" w:rsidRPr="00251CEC">
        <w:rPr>
          <w:rFonts w:ascii="Times New Roman" w:hAnsi="Times New Roman"/>
          <w:sz w:val="24"/>
          <w:szCs w:val="24"/>
          <w:lang w:val="ro-RO"/>
        </w:rPr>
        <w:t>c</w:t>
      </w:r>
      <w:r w:rsidRPr="00251CEC">
        <w:rPr>
          <w:rFonts w:ascii="Times New Roman" w:hAnsi="Times New Roman"/>
          <w:sz w:val="24"/>
          <w:szCs w:val="24"/>
          <w:lang w:val="ro-RO"/>
        </w:rPr>
        <w:t>ontractului/acordului-cadru.</w:t>
      </w:r>
    </w:p>
    <w:p w14:paraId="4A730E18" w14:textId="7FC6E82C" w:rsidR="00957333" w:rsidRPr="00251CEC" w:rsidRDefault="00957333" w:rsidP="007D4CB6">
      <w:pPr>
        <w:pStyle w:val="ListParagraph"/>
        <w:numPr>
          <w:ilvl w:val="1"/>
          <w:numId w:val="53"/>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În cazul anulării procedurii de atribuire, dosarul se păstrează cel puțin 5 ani de la data anulării proceduri</w:t>
      </w:r>
      <w:r w:rsidR="00BA2DE3" w:rsidRPr="00251CEC">
        <w:rPr>
          <w:rFonts w:ascii="Times New Roman" w:hAnsi="Times New Roman"/>
          <w:sz w:val="24"/>
          <w:szCs w:val="24"/>
          <w:lang w:val="ro-RO"/>
        </w:rPr>
        <w:t>i de atribuire</w:t>
      </w:r>
      <w:r w:rsidRPr="00251CEC">
        <w:rPr>
          <w:rFonts w:ascii="Times New Roman" w:hAnsi="Times New Roman"/>
          <w:sz w:val="24"/>
          <w:szCs w:val="24"/>
          <w:lang w:val="ro-RO"/>
        </w:rPr>
        <w:t xml:space="preserve">. </w:t>
      </w:r>
    </w:p>
    <w:p w14:paraId="79D663D6" w14:textId="77777777" w:rsidR="00BA2DE3" w:rsidRPr="00251CEC" w:rsidRDefault="00BA2DE3" w:rsidP="00BA2DE3">
      <w:pPr>
        <w:pStyle w:val="ListParagraph"/>
        <w:spacing w:after="0"/>
        <w:ind w:left="0"/>
        <w:jc w:val="both"/>
        <w:rPr>
          <w:rFonts w:ascii="Times New Roman" w:hAnsi="Times New Roman"/>
          <w:b/>
          <w:bCs/>
          <w:sz w:val="24"/>
          <w:szCs w:val="24"/>
          <w:lang w:val="ro-RO"/>
        </w:rPr>
      </w:pPr>
    </w:p>
    <w:p w14:paraId="18C4907E" w14:textId="3192855C" w:rsidR="00DD0C8C" w:rsidRPr="00251CEC" w:rsidRDefault="00DD0C8C" w:rsidP="00BA2DE3">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Căi de atac</w:t>
      </w:r>
    </w:p>
    <w:p w14:paraId="447A0DDC" w14:textId="4960A095" w:rsidR="00DD0C8C" w:rsidRPr="00251CEC" w:rsidRDefault="00803AF1" w:rsidP="007D4CB6">
      <w:pPr>
        <w:pStyle w:val="ListParagraph"/>
        <w:numPr>
          <w:ilvl w:val="1"/>
          <w:numId w:val="54"/>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 xml:space="preserve">Orice </w:t>
      </w:r>
      <w:r w:rsidR="00DD0C8C" w:rsidRPr="00251CEC">
        <w:rPr>
          <w:rFonts w:ascii="Times New Roman" w:hAnsi="Times New Roman"/>
          <w:sz w:val="24"/>
          <w:szCs w:val="24"/>
          <w:lang w:val="ro-RO"/>
        </w:rPr>
        <w:t>persoan</w:t>
      </w:r>
      <w:r w:rsidRPr="00251CEC">
        <w:rPr>
          <w:rFonts w:ascii="Times New Roman" w:hAnsi="Times New Roman"/>
          <w:sz w:val="24"/>
          <w:szCs w:val="24"/>
          <w:lang w:val="ro-RO"/>
        </w:rPr>
        <w:t>ă</w:t>
      </w:r>
      <w:r w:rsidR="00DD0C8C" w:rsidRPr="00251CEC">
        <w:rPr>
          <w:rFonts w:ascii="Times New Roman" w:hAnsi="Times New Roman"/>
          <w:sz w:val="24"/>
          <w:szCs w:val="24"/>
          <w:lang w:val="ro-RO"/>
        </w:rPr>
        <w:t xml:space="preserve"> care se consideră vătămată de un act al </w:t>
      </w:r>
      <w:r w:rsidR="00BA2DE3" w:rsidRPr="00251CEC">
        <w:rPr>
          <w:rFonts w:ascii="Times New Roman" w:hAnsi="Times New Roman"/>
          <w:sz w:val="24"/>
          <w:szCs w:val="24"/>
          <w:lang w:val="ro-RO"/>
        </w:rPr>
        <w:t>a</w:t>
      </w:r>
      <w:r w:rsidR="00DD0C8C" w:rsidRPr="00251CEC">
        <w:rPr>
          <w:rFonts w:ascii="Times New Roman" w:hAnsi="Times New Roman"/>
          <w:sz w:val="24"/>
          <w:szCs w:val="24"/>
          <w:lang w:val="ro-RO"/>
        </w:rPr>
        <w:t xml:space="preserve">utorității contractante </w:t>
      </w:r>
      <w:r w:rsidRPr="00251CEC">
        <w:rPr>
          <w:rFonts w:ascii="Times New Roman" w:hAnsi="Times New Roman"/>
          <w:sz w:val="24"/>
          <w:szCs w:val="24"/>
          <w:lang w:val="ro-RO"/>
        </w:rPr>
        <w:t>emis în procedura de atribuire organizată conform prezentelor note procedurale interne are dreptul de a utiliza căile de atac prevăzute în Legea nr. 101/2016</w:t>
      </w:r>
      <w:r w:rsidR="00D018C3" w:rsidRPr="00251CEC">
        <w:rPr>
          <w:rFonts w:ascii="Times New Roman" w:hAnsi="Times New Roman"/>
          <w:sz w:val="24"/>
          <w:szCs w:val="24"/>
          <w:lang w:val="ro-RO"/>
        </w:rPr>
        <w:t xml:space="preserve">. </w:t>
      </w:r>
    </w:p>
    <w:p w14:paraId="0C351E2C" w14:textId="781B9CE9" w:rsidR="00D018C3" w:rsidRPr="00251CEC" w:rsidRDefault="00610B6D" w:rsidP="007D4CB6">
      <w:pPr>
        <w:pStyle w:val="ListParagraph"/>
        <w:numPr>
          <w:ilvl w:val="1"/>
          <w:numId w:val="54"/>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Contestațiile privind procedura de atribuire a contractelor de achiziție publică</w:t>
      </w:r>
      <w:r w:rsidR="00803AF1" w:rsidRPr="00251CEC">
        <w:rPr>
          <w:rFonts w:ascii="Times New Roman" w:hAnsi="Times New Roman"/>
          <w:sz w:val="24"/>
          <w:szCs w:val="24"/>
          <w:lang w:val="ro-RO"/>
        </w:rPr>
        <w:t>/acordurilor-cadru</w:t>
      </w:r>
      <w:r w:rsidRPr="00251CEC">
        <w:rPr>
          <w:rFonts w:ascii="Times New Roman" w:hAnsi="Times New Roman"/>
          <w:sz w:val="24"/>
          <w:szCs w:val="24"/>
          <w:lang w:val="ro-RO"/>
        </w:rPr>
        <w:t xml:space="preserve"> </w:t>
      </w:r>
      <w:r w:rsidR="006076EE" w:rsidRPr="00251CEC">
        <w:rPr>
          <w:rFonts w:ascii="Times New Roman" w:hAnsi="Times New Roman"/>
          <w:sz w:val="24"/>
          <w:szCs w:val="24"/>
          <w:lang w:val="ro-RO"/>
        </w:rPr>
        <w:t>se soluționează potrivit Legii nr. 101/2016.</w:t>
      </w:r>
    </w:p>
    <w:p w14:paraId="00301266" w14:textId="77777777" w:rsidR="00BA2DE3" w:rsidRPr="00251CEC" w:rsidRDefault="00BA2DE3" w:rsidP="00BA2DE3">
      <w:pPr>
        <w:pStyle w:val="ListParagraph"/>
        <w:spacing w:after="0"/>
        <w:ind w:left="0"/>
        <w:jc w:val="both"/>
        <w:rPr>
          <w:rFonts w:ascii="Times New Roman" w:hAnsi="Times New Roman"/>
          <w:b/>
          <w:bCs/>
          <w:sz w:val="24"/>
          <w:szCs w:val="24"/>
          <w:lang w:val="ro-RO"/>
        </w:rPr>
      </w:pPr>
    </w:p>
    <w:p w14:paraId="2C061ABF" w14:textId="3419C258" w:rsidR="006076EE" w:rsidRPr="00251CEC" w:rsidRDefault="006076EE" w:rsidP="00BA2DE3">
      <w:pPr>
        <w:pStyle w:val="ListParagraph"/>
        <w:numPr>
          <w:ilvl w:val="0"/>
          <w:numId w:val="2"/>
        </w:numPr>
        <w:tabs>
          <w:tab w:val="left" w:pos="567"/>
          <w:tab w:val="left" w:pos="851"/>
          <w:tab w:val="left" w:pos="993"/>
          <w:tab w:val="left" w:pos="1418"/>
        </w:tabs>
        <w:spacing w:after="0"/>
        <w:ind w:left="0" w:firstLine="0"/>
        <w:jc w:val="both"/>
        <w:rPr>
          <w:rFonts w:ascii="Times New Roman" w:hAnsi="Times New Roman"/>
          <w:b/>
          <w:bCs/>
          <w:sz w:val="24"/>
          <w:szCs w:val="24"/>
          <w:lang w:val="ro-RO"/>
        </w:rPr>
      </w:pPr>
      <w:r w:rsidRPr="00251CEC">
        <w:rPr>
          <w:rFonts w:ascii="Times New Roman" w:hAnsi="Times New Roman"/>
          <w:b/>
          <w:bCs/>
          <w:sz w:val="24"/>
          <w:szCs w:val="24"/>
          <w:lang w:val="ro-RO"/>
        </w:rPr>
        <w:t>Dispoziții finale</w:t>
      </w:r>
    </w:p>
    <w:p w14:paraId="01B6A82D" w14:textId="5E417736" w:rsidR="006076EE" w:rsidRPr="00251CEC" w:rsidRDefault="006076EE" w:rsidP="007D4CB6">
      <w:pPr>
        <w:pStyle w:val="ListParagraph"/>
        <w:numPr>
          <w:ilvl w:val="1"/>
          <w:numId w:val="5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Prezentele note procedurale interne se completează cu prevederile legislației în domeniu.</w:t>
      </w:r>
    </w:p>
    <w:p w14:paraId="6D13F93D" w14:textId="708F991E" w:rsidR="00DD0C8C" w:rsidRPr="00251CEC" w:rsidRDefault="00BA2DE3" w:rsidP="007D4CB6">
      <w:pPr>
        <w:pStyle w:val="ListParagraph"/>
        <w:numPr>
          <w:ilvl w:val="1"/>
          <w:numId w:val="55"/>
        </w:numPr>
        <w:spacing w:after="0"/>
        <w:ind w:left="0" w:firstLine="0"/>
        <w:jc w:val="both"/>
        <w:rPr>
          <w:rFonts w:ascii="Times New Roman" w:hAnsi="Times New Roman"/>
          <w:sz w:val="24"/>
          <w:szCs w:val="24"/>
          <w:lang w:val="ro-RO"/>
        </w:rPr>
      </w:pPr>
      <w:r w:rsidRPr="00251CEC">
        <w:rPr>
          <w:rFonts w:ascii="Times New Roman" w:hAnsi="Times New Roman"/>
          <w:sz w:val="24"/>
          <w:szCs w:val="24"/>
          <w:lang w:val="ro-RO"/>
        </w:rPr>
        <w:t>Prezentele note procedurale interne</w:t>
      </w:r>
      <w:r w:rsidR="006076EE" w:rsidRPr="00251CEC">
        <w:rPr>
          <w:rFonts w:ascii="Times New Roman" w:hAnsi="Times New Roman"/>
          <w:sz w:val="24"/>
          <w:szCs w:val="24"/>
          <w:lang w:val="ro-RO"/>
        </w:rPr>
        <w:t xml:space="preserve"> v</w:t>
      </w:r>
      <w:r w:rsidRPr="00251CEC">
        <w:rPr>
          <w:rFonts w:ascii="Times New Roman" w:hAnsi="Times New Roman"/>
          <w:sz w:val="24"/>
          <w:szCs w:val="24"/>
          <w:lang w:val="ro-RO"/>
        </w:rPr>
        <w:t>or</w:t>
      </w:r>
      <w:r w:rsidR="006076EE" w:rsidRPr="00251CEC">
        <w:rPr>
          <w:rFonts w:ascii="Times New Roman" w:hAnsi="Times New Roman"/>
          <w:sz w:val="24"/>
          <w:szCs w:val="24"/>
          <w:lang w:val="ro-RO"/>
        </w:rPr>
        <w:t xml:space="preserve"> fi revizuit</w:t>
      </w:r>
      <w:r w:rsidRPr="00251CEC">
        <w:rPr>
          <w:rFonts w:ascii="Times New Roman" w:hAnsi="Times New Roman"/>
          <w:sz w:val="24"/>
          <w:szCs w:val="24"/>
          <w:lang w:val="ro-RO"/>
        </w:rPr>
        <w:t>e</w:t>
      </w:r>
      <w:r w:rsidR="006076EE" w:rsidRPr="00251CEC">
        <w:rPr>
          <w:rFonts w:ascii="Times New Roman" w:hAnsi="Times New Roman"/>
          <w:sz w:val="24"/>
          <w:szCs w:val="24"/>
          <w:lang w:val="ro-RO"/>
        </w:rPr>
        <w:t xml:space="preserve"> ori de câte ori se consideră necesar. </w:t>
      </w:r>
    </w:p>
    <w:p w14:paraId="4FF212C0" w14:textId="14C63D86" w:rsidR="00803AF1" w:rsidRDefault="00803AF1" w:rsidP="00803AF1">
      <w:pPr>
        <w:pStyle w:val="ListParagraph"/>
        <w:spacing w:after="0"/>
        <w:ind w:left="0"/>
        <w:jc w:val="both"/>
        <w:rPr>
          <w:rFonts w:ascii="Times New Roman" w:hAnsi="Times New Roman"/>
          <w:sz w:val="24"/>
          <w:szCs w:val="24"/>
          <w:lang w:val="ro-RO"/>
        </w:rPr>
      </w:pPr>
    </w:p>
    <w:p w14:paraId="5C61022A" w14:textId="77777777" w:rsidR="00A70CB4" w:rsidRDefault="00A70CB4" w:rsidP="00803AF1">
      <w:pPr>
        <w:pStyle w:val="ListParagraph"/>
        <w:spacing w:after="0"/>
        <w:ind w:left="0"/>
        <w:jc w:val="center"/>
        <w:rPr>
          <w:rFonts w:ascii="Times New Roman" w:hAnsi="Times New Roman"/>
          <w:b/>
          <w:bCs/>
          <w:sz w:val="24"/>
          <w:szCs w:val="24"/>
          <w:lang w:val="ro-RO"/>
        </w:rPr>
        <w:sectPr w:rsidR="00A70CB4" w:rsidSect="00251CEC">
          <w:footerReference w:type="even" r:id="rId9"/>
          <w:footerReference w:type="default" r:id="rId10"/>
          <w:pgSz w:w="11906" w:h="16838"/>
          <w:pgMar w:top="1440" w:right="827" w:bottom="990" w:left="1014" w:header="708" w:footer="708" w:gutter="0"/>
          <w:cols w:space="708"/>
          <w:docGrid w:linePitch="360"/>
        </w:sectPr>
      </w:pPr>
    </w:p>
    <w:p w14:paraId="1432F521" w14:textId="01F2B65A" w:rsidR="00803AF1" w:rsidRPr="00803AF1" w:rsidRDefault="00803AF1" w:rsidP="00A70CB4">
      <w:pPr>
        <w:pStyle w:val="ListParagraph"/>
        <w:spacing w:after="0"/>
        <w:ind w:left="0"/>
        <w:rPr>
          <w:rFonts w:ascii="Times New Roman" w:hAnsi="Times New Roman"/>
          <w:b/>
          <w:bCs/>
          <w:sz w:val="24"/>
          <w:szCs w:val="24"/>
          <w:lang w:val="ro-RO"/>
        </w:rPr>
      </w:pPr>
    </w:p>
    <w:p w14:paraId="551898BC" w14:textId="33F21897" w:rsidR="00A70CB4" w:rsidRPr="00803AF1" w:rsidRDefault="00A70CB4" w:rsidP="00803AF1">
      <w:pPr>
        <w:pStyle w:val="ListParagraph"/>
        <w:spacing w:after="0"/>
        <w:ind w:left="0"/>
        <w:jc w:val="center"/>
        <w:rPr>
          <w:rFonts w:ascii="Times New Roman" w:hAnsi="Times New Roman"/>
          <w:b/>
          <w:bCs/>
          <w:sz w:val="24"/>
          <w:szCs w:val="24"/>
          <w:lang w:val="ro-RO"/>
        </w:rPr>
      </w:pPr>
    </w:p>
    <w:sectPr w:rsidR="00A70CB4" w:rsidRPr="00803AF1" w:rsidSect="00A70CB4">
      <w:type w:val="continuous"/>
      <w:pgSz w:w="11906" w:h="16838"/>
      <w:pgMar w:top="1440" w:right="827"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CCE9" w14:textId="77777777" w:rsidR="009B260A" w:rsidRDefault="009B260A" w:rsidP="00A7515D">
      <w:pPr>
        <w:spacing w:after="0" w:line="240" w:lineRule="auto"/>
      </w:pPr>
      <w:r>
        <w:separator/>
      </w:r>
    </w:p>
  </w:endnote>
  <w:endnote w:type="continuationSeparator" w:id="0">
    <w:p w14:paraId="116E1AD3" w14:textId="77777777" w:rsidR="009B260A" w:rsidRDefault="009B260A" w:rsidP="00A7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8467343"/>
      <w:docPartObj>
        <w:docPartGallery w:val="Page Numbers (Bottom of Page)"/>
        <w:docPartUnique/>
      </w:docPartObj>
    </w:sdtPr>
    <w:sdtContent>
      <w:p w14:paraId="0790D7AD" w14:textId="32A25849" w:rsidR="00A10540" w:rsidRDefault="00A10540" w:rsidP="00A105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4D81CC8B" w14:textId="77777777" w:rsidR="00A10540" w:rsidRDefault="00A10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3711234"/>
      <w:docPartObj>
        <w:docPartGallery w:val="Page Numbers (Bottom of Page)"/>
        <w:docPartUnique/>
      </w:docPartObj>
    </w:sdtPr>
    <w:sdtContent>
      <w:p w14:paraId="4FC02D2E" w14:textId="1B80DBC7" w:rsidR="00A10540" w:rsidRDefault="00A10540" w:rsidP="00A105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0519EC" w14:textId="77777777" w:rsidR="00A10540" w:rsidRDefault="00A10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A36F" w14:textId="77777777" w:rsidR="009B260A" w:rsidRDefault="009B260A" w:rsidP="00A7515D">
      <w:pPr>
        <w:spacing w:after="0" w:line="240" w:lineRule="auto"/>
      </w:pPr>
      <w:r>
        <w:separator/>
      </w:r>
    </w:p>
  </w:footnote>
  <w:footnote w:type="continuationSeparator" w:id="0">
    <w:p w14:paraId="6F968A69" w14:textId="77777777" w:rsidR="009B260A" w:rsidRDefault="009B260A" w:rsidP="00A75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D22"/>
    <w:multiLevelType w:val="multilevel"/>
    <w:tmpl w:val="F468BD28"/>
    <w:lvl w:ilvl="0">
      <w:start w:val="13"/>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1CB6D87"/>
    <w:multiLevelType w:val="hybridMultilevel"/>
    <w:tmpl w:val="5934A3F2"/>
    <w:lvl w:ilvl="0" w:tplc="FFFFFFFF">
      <w:start w:val="1"/>
      <w:numFmt w:val="bullet"/>
      <w:lvlText w:val="-"/>
      <w:lvlJc w:val="left"/>
      <w:pPr>
        <w:ind w:left="720" w:hanging="360"/>
      </w:pPr>
      <w:rPr>
        <w:rFonts w:ascii="Times New Roman" w:eastAsia="Calibri" w:hAnsi="Times New Roman" w:cs="Times New Roman" w:hint="default"/>
      </w:rPr>
    </w:lvl>
    <w:lvl w:ilvl="1" w:tplc="DCAAE3B6">
      <w:start w:val="1"/>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A66364"/>
    <w:multiLevelType w:val="hybridMultilevel"/>
    <w:tmpl w:val="97762BFE"/>
    <w:lvl w:ilvl="0" w:tplc="FFFFFFFF">
      <w:start w:val="1"/>
      <w:numFmt w:val="bullet"/>
      <w:lvlText w:val="-"/>
      <w:lvlJc w:val="left"/>
      <w:pPr>
        <w:ind w:left="720" w:hanging="360"/>
      </w:pPr>
      <w:rPr>
        <w:rFonts w:ascii="Times New Roman" w:eastAsia="Calibri" w:hAnsi="Times New Roman" w:cs="Times New Roman" w:hint="default"/>
      </w:rPr>
    </w:lvl>
    <w:lvl w:ilvl="1" w:tplc="DCAAE3B6">
      <w:start w:val="1"/>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B17E70"/>
    <w:multiLevelType w:val="multilevel"/>
    <w:tmpl w:val="7B7A6580"/>
    <w:lvl w:ilvl="0">
      <w:start w:val="25"/>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88F765F"/>
    <w:multiLevelType w:val="multilevel"/>
    <w:tmpl w:val="A6B87D5C"/>
    <w:lvl w:ilvl="0">
      <w:start w:val="17"/>
      <w:numFmt w:val="decimal"/>
      <w:lvlText w:val="%1."/>
      <w:lvlJc w:val="left"/>
      <w:pPr>
        <w:ind w:left="480" w:hanging="480"/>
      </w:pPr>
      <w:rPr>
        <w:rFonts w:hint="default"/>
        <w:b w:val="0"/>
      </w:rPr>
    </w:lvl>
    <w:lvl w:ilvl="1">
      <w:start w:val="1"/>
      <w:numFmt w:val="decimal"/>
      <w:lvlText w:val="%1.%2."/>
      <w:lvlJc w:val="left"/>
      <w:pPr>
        <w:ind w:left="1200" w:hanging="480"/>
      </w:pPr>
      <w:rPr>
        <w:rFonts w:hint="default"/>
        <w:b/>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5" w15:restartNumberingAfterBreak="0">
    <w:nsid w:val="0A79630C"/>
    <w:multiLevelType w:val="hybridMultilevel"/>
    <w:tmpl w:val="AD7CF354"/>
    <w:lvl w:ilvl="0" w:tplc="8EFE1F7E">
      <w:start w:val="1"/>
      <w:numFmt w:val="lowerLetter"/>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2B6F0A"/>
    <w:multiLevelType w:val="hybridMultilevel"/>
    <w:tmpl w:val="F48AF744"/>
    <w:lvl w:ilvl="0" w:tplc="B65C814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EE340F"/>
    <w:multiLevelType w:val="hybridMultilevel"/>
    <w:tmpl w:val="993612B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56B5D70"/>
    <w:multiLevelType w:val="hybridMultilevel"/>
    <w:tmpl w:val="184A2FF6"/>
    <w:lvl w:ilvl="0" w:tplc="7722B7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22E9E"/>
    <w:multiLevelType w:val="hybridMultilevel"/>
    <w:tmpl w:val="B8E4A024"/>
    <w:lvl w:ilvl="0" w:tplc="36E08E9E">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FF37DF"/>
    <w:multiLevelType w:val="hybridMultilevel"/>
    <w:tmpl w:val="28A4643E"/>
    <w:lvl w:ilvl="0" w:tplc="D06C6822">
      <w:start w:val="1"/>
      <w:numFmt w:val="decimal"/>
      <w:lvlText w:val="Art.%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1578D7"/>
    <w:multiLevelType w:val="multilevel"/>
    <w:tmpl w:val="207ECCF2"/>
    <w:lvl w:ilvl="0">
      <w:start w:val="26"/>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5381BCF"/>
    <w:multiLevelType w:val="multilevel"/>
    <w:tmpl w:val="E36C366A"/>
    <w:lvl w:ilvl="0">
      <w:start w:val="27"/>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60F5854"/>
    <w:multiLevelType w:val="multilevel"/>
    <w:tmpl w:val="B46622A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811EEE"/>
    <w:multiLevelType w:val="hybridMultilevel"/>
    <w:tmpl w:val="369EA7E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6644D0"/>
    <w:multiLevelType w:val="multilevel"/>
    <w:tmpl w:val="E76CDF4A"/>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FE04E9F"/>
    <w:multiLevelType w:val="hybridMultilevel"/>
    <w:tmpl w:val="0AE8E852"/>
    <w:lvl w:ilvl="0" w:tplc="FFFFFFFF">
      <w:start w:val="1"/>
      <w:numFmt w:val="lowerLetter"/>
      <w:lvlText w:val="%1)"/>
      <w:lvlJc w:val="left"/>
      <w:pPr>
        <w:ind w:left="720" w:hanging="360"/>
      </w:pPr>
    </w:lvl>
    <w:lvl w:ilvl="1" w:tplc="08090017">
      <w:start w:val="1"/>
      <w:numFmt w:val="lowerLetter"/>
      <w:lvlText w:val="%2)"/>
      <w:lvlJc w:val="left"/>
      <w:pPr>
        <w:ind w:left="72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E21F6D"/>
    <w:multiLevelType w:val="hybridMultilevel"/>
    <w:tmpl w:val="A1AE1D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65F1C"/>
    <w:multiLevelType w:val="multilevel"/>
    <w:tmpl w:val="434628CC"/>
    <w:lvl w:ilvl="0">
      <w:start w:val="14"/>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323A17A8"/>
    <w:multiLevelType w:val="multilevel"/>
    <w:tmpl w:val="B656B6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3312649E"/>
    <w:multiLevelType w:val="hybridMultilevel"/>
    <w:tmpl w:val="95F8CEDC"/>
    <w:lvl w:ilvl="0" w:tplc="DBD4E3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7BA17FE"/>
    <w:multiLevelType w:val="multilevel"/>
    <w:tmpl w:val="4A5E52F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C35A36"/>
    <w:multiLevelType w:val="multilevel"/>
    <w:tmpl w:val="48A096B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64364F"/>
    <w:multiLevelType w:val="multilevel"/>
    <w:tmpl w:val="08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3E515F99"/>
    <w:multiLevelType w:val="hybridMultilevel"/>
    <w:tmpl w:val="461296A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5" w15:restartNumberingAfterBreak="0">
    <w:nsid w:val="3E987B94"/>
    <w:multiLevelType w:val="hybridMultilevel"/>
    <w:tmpl w:val="D1FE87A4"/>
    <w:lvl w:ilvl="0" w:tplc="3AAE9D1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0C14E0"/>
    <w:multiLevelType w:val="hybridMultilevel"/>
    <w:tmpl w:val="36A0146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5030AB"/>
    <w:multiLevelType w:val="hybridMultilevel"/>
    <w:tmpl w:val="979E003C"/>
    <w:lvl w:ilvl="0" w:tplc="04090017">
      <w:start w:val="1"/>
      <w:numFmt w:val="lowerLetter"/>
      <w:lvlText w:val="%1)"/>
      <w:lvlJc w:val="left"/>
      <w:pPr>
        <w:ind w:left="1789" w:hanging="36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28" w15:restartNumberingAfterBreak="0">
    <w:nsid w:val="46461FA6"/>
    <w:multiLevelType w:val="hybridMultilevel"/>
    <w:tmpl w:val="BD4A62B0"/>
    <w:lvl w:ilvl="0" w:tplc="FF6C7062">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9" w15:restartNumberingAfterBreak="0">
    <w:nsid w:val="4689404B"/>
    <w:multiLevelType w:val="hybridMultilevel"/>
    <w:tmpl w:val="A21ECF5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0" w15:restartNumberingAfterBreak="0">
    <w:nsid w:val="480232EC"/>
    <w:multiLevelType w:val="multilevel"/>
    <w:tmpl w:val="419EB0A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F918FE"/>
    <w:multiLevelType w:val="multilevel"/>
    <w:tmpl w:val="2950699C"/>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9E4583"/>
    <w:multiLevelType w:val="multilevel"/>
    <w:tmpl w:val="64404FF8"/>
    <w:lvl w:ilvl="0">
      <w:start w:val="24"/>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4CEC4AE1"/>
    <w:multiLevelType w:val="multilevel"/>
    <w:tmpl w:val="757A665A"/>
    <w:lvl w:ilvl="0">
      <w:start w:val="15"/>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4F1222A5"/>
    <w:multiLevelType w:val="multilevel"/>
    <w:tmpl w:val="4EBA8CCE"/>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1711B5F"/>
    <w:multiLevelType w:val="multilevel"/>
    <w:tmpl w:val="890AC040"/>
    <w:lvl w:ilvl="0">
      <w:start w:val="12"/>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30E76C3"/>
    <w:multiLevelType w:val="hybridMultilevel"/>
    <w:tmpl w:val="348AFA8A"/>
    <w:lvl w:ilvl="0" w:tplc="04090017">
      <w:start w:val="1"/>
      <w:numFmt w:val="lowerLetter"/>
      <w:lvlText w:val="%1)"/>
      <w:lvlJc w:val="left"/>
      <w:pPr>
        <w:ind w:left="1789" w:hanging="360"/>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53412FC1"/>
    <w:multiLevelType w:val="multilevel"/>
    <w:tmpl w:val="73644D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855F76"/>
    <w:multiLevelType w:val="hybridMultilevel"/>
    <w:tmpl w:val="32BE344C"/>
    <w:lvl w:ilvl="0" w:tplc="984E769A">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53FA6093"/>
    <w:multiLevelType w:val="hybridMultilevel"/>
    <w:tmpl w:val="58C048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4A90F16"/>
    <w:multiLevelType w:val="multilevel"/>
    <w:tmpl w:val="29E83156"/>
    <w:lvl w:ilvl="0">
      <w:start w:val="23"/>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55F56BFF"/>
    <w:multiLevelType w:val="multilevel"/>
    <w:tmpl w:val="2B40BB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8D4754F"/>
    <w:multiLevelType w:val="multilevel"/>
    <w:tmpl w:val="CC927A7E"/>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D91B3A"/>
    <w:multiLevelType w:val="multilevel"/>
    <w:tmpl w:val="6C88FB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B6549B"/>
    <w:multiLevelType w:val="multilevel"/>
    <w:tmpl w:val="ED1E4112"/>
    <w:lvl w:ilvl="0">
      <w:start w:val="22"/>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60346401"/>
    <w:multiLevelType w:val="hybridMultilevel"/>
    <w:tmpl w:val="1D78DD34"/>
    <w:lvl w:ilvl="0" w:tplc="04090017">
      <w:start w:val="1"/>
      <w:numFmt w:val="lowerLetter"/>
      <w:lvlText w:val="%1)"/>
      <w:lvlJc w:val="left"/>
      <w:pPr>
        <w:ind w:left="1789" w:hanging="360"/>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6" w15:restartNumberingAfterBreak="0">
    <w:nsid w:val="60E75748"/>
    <w:multiLevelType w:val="hybridMultilevel"/>
    <w:tmpl w:val="3FB4479C"/>
    <w:lvl w:ilvl="0" w:tplc="BBF2E8E8">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65F0DBD"/>
    <w:multiLevelType w:val="hybridMultilevel"/>
    <w:tmpl w:val="6922B67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542172"/>
    <w:multiLevelType w:val="hybridMultilevel"/>
    <w:tmpl w:val="B9349F9A"/>
    <w:lvl w:ilvl="0" w:tplc="0BCCF58E">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95D7001"/>
    <w:multiLevelType w:val="hybridMultilevel"/>
    <w:tmpl w:val="99283926"/>
    <w:lvl w:ilvl="0" w:tplc="04090017">
      <w:start w:val="1"/>
      <w:numFmt w:val="lowerLetter"/>
      <w:lvlText w:val="%1)"/>
      <w:lvlJc w:val="left"/>
      <w:pPr>
        <w:ind w:left="1789" w:hanging="360"/>
      </w:pPr>
      <w:rPr>
        <w:rFonts w:hint="default"/>
      </w:rPr>
    </w:lvl>
    <w:lvl w:ilvl="1" w:tplc="08090019" w:tentative="1">
      <w:start w:val="1"/>
      <w:numFmt w:val="lowerLetter"/>
      <w:lvlText w:val="%2."/>
      <w:lvlJc w:val="left"/>
      <w:pPr>
        <w:ind w:left="2509" w:hanging="360"/>
      </w:pPr>
    </w:lvl>
    <w:lvl w:ilvl="2" w:tplc="0809001B">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50" w15:restartNumberingAfterBreak="0">
    <w:nsid w:val="6C930D14"/>
    <w:multiLevelType w:val="hybridMultilevel"/>
    <w:tmpl w:val="1A86E374"/>
    <w:lvl w:ilvl="0" w:tplc="91E43DA6">
      <w:start w:val="1"/>
      <w:numFmt w:val="lowerLetter"/>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C9430DF"/>
    <w:multiLevelType w:val="hybridMultilevel"/>
    <w:tmpl w:val="16D068CA"/>
    <w:lvl w:ilvl="0" w:tplc="69264A82">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2E32D4C"/>
    <w:multiLevelType w:val="multilevel"/>
    <w:tmpl w:val="4538D548"/>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3CC3678"/>
    <w:multiLevelType w:val="hybridMultilevel"/>
    <w:tmpl w:val="885493FC"/>
    <w:lvl w:ilvl="0" w:tplc="D26E7EB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AF3406"/>
    <w:multiLevelType w:val="multilevel"/>
    <w:tmpl w:val="4EA43D60"/>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C035975"/>
    <w:multiLevelType w:val="multilevel"/>
    <w:tmpl w:val="754E9DEA"/>
    <w:lvl w:ilvl="0">
      <w:start w:val="16"/>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15:restartNumberingAfterBreak="0">
    <w:nsid w:val="7F82786E"/>
    <w:multiLevelType w:val="hybridMultilevel"/>
    <w:tmpl w:val="D128A6B4"/>
    <w:lvl w:ilvl="0" w:tplc="075476B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65958074">
    <w:abstractNumId w:val="23"/>
  </w:num>
  <w:num w:numId="2" w16cid:durableId="1253857961">
    <w:abstractNumId w:val="10"/>
  </w:num>
  <w:num w:numId="3" w16cid:durableId="244533875">
    <w:abstractNumId w:val="19"/>
  </w:num>
  <w:num w:numId="4" w16cid:durableId="794324553">
    <w:abstractNumId w:val="43"/>
  </w:num>
  <w:num w:numId="5" w16cid:durableId="718549029">
    <w:abstractNumId w:val="26"/>
  </w:num>
  <w:num w:numId="6" w16cid:durableId="234897657">
    <w:abstractNumId w:val="17"/>
  </w:num>
  <w:num w:numId="7" w16cid:durableId="1495103500">
    <w:abstractNumId w:val="8"/>
  </w:num>
  <w:num w:numId="8" w16cid:durableId="2143033271">
    <w:abstractNumId w:val="48"/>
  </w:num>
  <w:num w:numId="9" w16cid:durableId="39978811">
    <w:abstractNumId w:val="47"/>
  </w:num>
  <w:num w:numId="10" w16cid:durableId="644117809">
    <w:abstractNumId w:val="9"/>
  </w:num>
  <w:num w:numId="11" w16cid:durableId="1545752720">
    <w:abstractNumId w:val="28"/>
  </w:num>
  <w:num w:numId="12" w16cid:durableId="199251124">
    <w:abstractNumId w:val="20"/>
  </w:num>
  <w:num w:numId="13" w16cid:durableId="976881148">
    <w:abstractNumId w:val="25"/>
  </w:num>
  <w:num w:numId="14" w16cid:durableId="484200474">
    <w:abstractNumId w:val="39"/>
  </w:num>
  <w:num w:numId="15" w16cid:durableId="521935326">
    <w:abstractNumId w:val="38"/>
  </w:num>
  <w:num w:numId="16" w16cid:durableId="106782310">
    <w:abstractNumId w:val="5"/>
  </w:num>
  <w:num w:numId="17" w16cid:durableId="1330019047">
    <w:abstractNumId w:val="50"/>
  </w:num>
  <w:num w:numId="18" w16cid:durableId="230849843">
    <w:abstractNumId w:val="46"/>
  </w:num>
  <w:num w:numId="19" w16cid:durableId="1946495353">
    <w:abstractNumId w:val="51"/>
  </w:num>
  <w:num w:numId="20" w16cid:durableId="1855260436">
    <w:abstractNumId w:val="56"/>
  </w:num>
  <w:num w:numId="21" w16cid:durableId="372996794">
    <w:abstractNumId w:val="1"/>
  </w:num>
  <w:num w:numId="22" w16cid:durableId="1918318242">
    <w:abstractNumId w:val="2"/>
  </w:num>
  <w:num w:numId="23" w16cid:durableId="391197579">
    <w:abstractNumId w:val="53"/>
  </w:num>
  <w:num w:numId="24" w16cid:durableId="1702124411">
    <w:abstractNumId w:val="6"/>
  </w:num>
  <w:num w:numId="25" w16cid:durableId="748499875">
    <w:abstractNumId w:val="24"/>
  </w:num>
  <w:num w:numId="26" w16cid:durableId="643697769">
    <w:abstractNumId w:val="49"/>
  </w:num>
  <w:num w:numId="27" w16cid:durableId="18162020">
    <w:abstractNumId w:val="27"/>
  </w:num>
  <w:num w:numId="28" w16cid:durableId="615328538">
    <w:abstractNumId w:val="45"/>
  </w:num>
  <w:num w:numId="29" w16cid:durableId="1553615145">
    <w:abstractNumId w:val="36"/>
  </w:num>
  <w:num w:numId="30" w16cid:durableId="108479501">
    <w:abstractNumId w:val="29"/>
  </w:num>
  <w:num w:numId="31" w16cid:durableId="632096040">
    <w:abstractNumId w:val="7"/>
  </w:num>
  <w:num w:numId="32" w16cid:durableId="807550204">
    <w:abstractNumId w:val="30"/>
  </w:num>
  <w:num w:numId="33" w16cid:durableId="512301898">
    <w:abstractNumId w:val="16"/>
  </w:num>
  <w:num w:numId="34" w16cid:durableId="1325477280">
    <w:abstractNumId w:val="41"/>
  </w:num>
  <w:num w:numId="35" w16cid:durableId="1887330246">
    <w:abstractNumId w:val="37"/>
  </w:num>
  <w:num w:numId="36" w16cid:durableId="1988625419">
    <w:abstractNumId w:val="21"/>
  </w:num>
  <w:num w:numId="37" w16cid:durableId="1394279265">
    <w:abstractNumId w:val="15"/>
  </w:num>
  <w:num w:numId="38" w16cid:durableId="1557931403">
    <w:abstractNumId w:val="35"/>
  </w:num>
  <w:num w:numId="39" w16cid:durableId="1459565867">
    <w:abstractNumId w:val="0"/>
  </w:num>
  <w:num w:numId="40" w16cid:durableId="1252810004">
    <w:abstractNumId w:val="18"/>
  </w:num>
  <w:num w:numId="41" w16cid:durableId="1210410856">
    <w:abstractNumId w:val="33"/>
  </w:num>
  <w:num w:numId="42" w16cid:durableId="1479878635">
    <w:abstractNumId w:val="55"/>
  </w:num>
  <w:num w:numId="43" w16cid:durableId="1609047351">
    <w:abstractNumId w:val="4"/>
  </w:num>
  <w:num w:numId="44" w16cid:durableId="1403524562">
    <w:abstractNumId w:val="13"/>
  </w:num>
  <w:num w:numId="45" w16cid:durableId="1052580406">
    <w:abstractNumId w:val="31"/>
  </w:num>
  <w:num w:numId="46" w16cid:durableId="9072556">
    <w:abstractNumId w:val="42"/>
  </w:num>
  <w:num w:numId="47" w16cid:durableId="1956405788">
    <w:abstractNumId w:val="22"/>
  </w:num>
  <w:num w:numId="48" w16cid:durableId="1673558952">
    <w:abstractNumId w:val="44"/>
  </w:num>
  <w:num w:numId="49" w16cid:durableId="1678532974">
    <w:abstractNumId w:val="40"/>
  </w:num>
  <w:num w:numId="50" w16cid:durableId="36785017">
    <w:abstractNumId w:val="32"/>
  </w:num>
  <w:num w:numId="51" w16cid:durableId="1699503302">
    <w:abstractNumId w:val="3"/>
  </w:num>
  <w:num w:numId="52" w16cid:durableId="1473794773">
    <w:abstractNumId w:val="11"/>
  </w:num>
  <w:num w:numId="53" w16cid:durableId="2009286973">
    <w:abstractNumId w:val="52"/>
  </w:num>
  <w:num w:numId="54" w16cid:durableId="79254034">
    <w:abstractNumId w:val="54"/>
  </w:num>
  <w:num w:numId="55" w16cid:durableId="224531849">
    <w:abstractNumId w:val="34"/>
  </w:num>
  <w:num w:numId="56" w16cid:durableId="2089425960">
    <w:abstractNumId w:val="14"/>
  </w:num>
  <w:num w:numId="57" w16cid:durableId="1162769518">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A5"/>
    <w:rsid w:val="00003326"/>
    <w:rsid w:val="00004A3C"/>
    <w:rsid w:val="00005865"/>
    <w:rsid w:val="00027AD8"/>
    <w:rsid w:val="00042408"/>
    <w:rsid w:val="0005089F"/>
    <w:rsid w:val="0005226B"/>
    <w:rsid w:val="000532C0"/>
    <w:rsid w:val="00071879"/>
    <w:rsid w:val="0007223C"/>
    <w:rsid w:val="00072806"/>
    <w:rsid w:val="00074D5D"/>
    <w:rsid w:val="00086469"/>
    <w:rsid w:val="00086624"/>
    <w:rsid w:val="00093913"/>
    <w:rsid w:val="000956D1"/>
    <w:rsid w:val="000A274B"/>
    <w:rsid w:val="000A42AC"/>
    <w:rsid w:val="000B4DA2"/>
    <w:rsid w:val="000C2C1C"/>
    <w:rsid w:val="000C78AE"/>
    <w:rsid w:val="000D1C38"/>
    <w:rsid w:val="000D5C47"/>
    <w:rsid w:val="000E504E"/>
    <w:rsid w:val="000E553F"/>
    <w:rsid w:val="00115F7C"/>
    <w:rsid w:val="00125925"/>
    <w:rsid w:val="00134EB1"/>
    <w:rsid w:val="00142E39"/>
    <w:rsid w:val="00144CCA"/>
    <w:rsid w:val="00146481"/>
    <w:rsid w:val="00153AF6"/>
    <w:rsid w:val="00160D18"/>
    <w:rsid w:val="001719D5"/>
    <w:rsid w:val="00182F17"/>
    <w:rsid w:val="00197E9B"/>
    <w:rsid w:val="001B19A0"/>
    <w:rsid w:val="001B2B79"/>
    <w:rsid w:val="001B3B79"/>
    <w:rsid w:val="001C4571"/>
    <w:rsid w:val="001D4E50"/>
    <w:rsid w:val="001D6A46"/>
    <w:rsid w:val="001E0CE0"/>
    <w:rsid w:val="00214D7E"/>
    <w:rsid w:val="00230C8A"/>
    <w:rsid w:val="0023638D"/>
    <w:rsid w:val="0024114E"/>
    <w:rsid w:val="0024489A"/>
    <w:rsid w:val="00251CEC"/>
    <w:rsid w:val="002679A8"/>
    <w:rsid w:val="00283FD8"/>
    <w:rsid w:val="00294824"/>
    <w:rsid w:val="002966E5"/>
    <w:rsid w:val="002B0D92"/>
    <w:rsid w:val="002D19F0"/>
    <w:rsid w:val="002D770F"/>
    <w:rsid w:val="002E4C5B"/>
    <w:rsid w:val="00303C3A"/>
    <w:rsid w:val="00306A87"/>
    <w:rsid w:val="003111F7"/>
    <w:rsid w:val="00313DE7"/>
    <w:rsid w:val="0033443A"/>
    <w:rsid w:val="00355757"/>
    <w:rsid w:val="00370D6C"/>
    <w:rsid w:val="00372EB1"/>
    <w:rsid w:val="00377DED"/>
    <w:rsid w:val="0038778C"/>
    <w:rsid w:val="00396A80"/>
    <w:rsid w:val="00397C7E"/>
    <w:rsid w:val="003B2E02"/>
    <w:rsid w:val="003C4A9A"/>
    <w:rsid w:val="003C4F58"/>
    <w:rsid w:val="003D3DDB"/>
    <w:rsid w:val="003D5909"/>
    <w:rsid w:val="004017CA"/>
    <w:rsid w:val="004051EF"/>
    <w:rsid w:val="00407D90"/>
    <w:rsid w:val="0042305A"/>
    <w:rsid w:val="004605F5"/>
    <w:rsid w:val="00471B54"/>
    <w:rsid w:val="00473FE8"/>
    <w:rsid w:val="00480C3F"/>
    <w:rsid w:val="00494DE8"/>
    <w:rsid w:val="004A3F38"/>
    <w:rsid w:val="004A6B5E"/>
    <w:rsid w:val="004B039F"/>
    <w:rsid w:val="004B4182"/>
    <w:rsid w:val="004B7519"/>
    <w:rsid w:val="004C2A4F"/>
    <w:rsid w:val="004D1205"/>
    <w:rsid w:val="004E4AFC"/>
    <w:rsid w:val="00504A74"/>
    <w:rsid w:val="00511986"/>
    <w:rsid w:val="00512ED5"/>
    <w:rsid w:val="0051306B"/>
    <w:rsid w:val="00533AA5"/>
    <w:rsid w:val="0053504D"/>
    <w:rsid w:val="00557D7D"/>
    <w:rsid w:val="00571B92"/>
    <w:rsid w:val="00576DB9"/>
    <w:rsid w:val="00580B8A"/>
    <w:rsid w:val="0058177F"/>
    <w:rsid w:val="00581E3A"/>
    <w:rsid w:val="00587814"/>
    <w:rsid w:val="005B7BFA"/>
    <w:rsid w:val="005C176A"/>
    <w:rsid w:val="005C4473"/>
    <w:rsid w:val="005C71D9"/>
    <w:rsid w:val="005D224B"/>
    <w:rsid w:val="005D78C1"/>
    <w:rsid w:val="0060497B"/>
    <w:rsid w:val="006064AE"/>
    <w:rsid w:val="00606C5F"/>
    <w:rsid w:val="006076EE"/>
    <w:rsid w:val="00610B6D"/>
    <w:rsid w:val="00616B52"/>
    <w:rsid w:val="00622CD4"/>
    <w:rsid w:val="00634AA5"/>
    <w:rsid w:val="0064151B"/>
    <w:rsid w:val="0065780B"/>
    <w:rsid w:val="00675FEA"/>
    <w:rsid w:val="006875A6"/>
    <w:rsid w:val="00694A15"/>
    <w:rsid w:val="006A0F6F"/>
    <w:rsid w:val="006B5CD5"/>
    <w:rsid w:val="006C17FE"/>
    <w:rsid w:val="006C4A2C"/>
    <w:rsid w:val="006D724A"/>
    <w:rsid w:val="006E2584"/>
    <w:rsid w:val="006E47D9"/>
    <w:rsid w:val="006E5763"/>
    <w:rsid w:val="006F0653"/>
    <w:rsid w:val="006F4228"/>
    <w:rsid w:val="00702752"/>
    <w:rsid w:val="007114F9"/>
    <w:rsid w:val="00722129"/>
    <w:rsid w:val="0072631C"/>
    <w:rsid w:val="007269C2"/>
    <w:rsid w:val="00730AC6"/>
    <w:rsid w:val="0074480B"/>
    <w:rsid w:val="00752D65"/>
    <w:rsid w:val="00755890"/>
    <w:rsid w:val="007849EC"/>
    <w:rsid w:val="007A5172"/>
    <w:rsid w:val="007A7FAC"/>
    <w:rsid w:val="007B0086"/>
    <w:rsid w:val="007B2D2D"/>
    <w:rsid w:val="007C1E46"/>
    <w:rsid w:val="007C2878"/>
    <w:rsid w:val="007C3C31"/>
    <w:rsid w:val="007C7775"/>
    <w:rsid w:val="007D4CB6"/>
    <w:rsid w:val="007E1AA5"/>
    <w:rsid w:val="007F7EFC"/>
    <w:rsid w:val="008019DB"/>
    <w:rsid w:val="00802842"/>
    <w:rsid w:val="00803AF1"/>
    <w:rsid w:val="00806F17"/>
    <w:rsid w:val="00821C19"/>
    <w:rsid w:val="00841C22"/>
    <w:rsid w:val="00843123"/>
    <w:rsid w:val="008457D4"/>
    <w:rsid w:val="0084736D"/>
    <w:rsid w:val="0085396A"/>
    <w:rsid w:val="008545B1"/>
    <w:rsid w:val="00866259"/>
    <w:rsid w:val="00871BDB"/>
    <w:rsid w:val="00872F29"/>
    <w:rsid w:val="008A70DC"/>
    <w:rsid w:val="008C2570"/>
    <w:rsid w:val="008C6EE8"/>
    <w:rsid w:val="008D702C"/>
    <w:rsid w:val="008E3C1E"/>
    <w:rsid w:val="008E481C"/>
    <w:rsid w:val="00900625"/>
    <w:rsid w:val="00903557"/>
    <w:rsid w:val="00934BF5"/>
    <w:rsid w:val="00935645"/>
    <w:rsid w:val="0094552E"/>
    <w:rsid w:val="0095182F"/>
    <w:rsid w:val="00953D99"/>
    <w:rsid w:val="00957333"/>
    <w:rsid w:val="00962758"/>
    <w:rsid w:val="00963A41"/>
    <w:rsid w:val="009706B2"/>
    <w:rsid w:val="00984E3C"/>
    <w:rsid w:val="009A1ADE"/>
    <w:rsid w:val="009A67C8"/>
    <w:rsid w:val="009B260A"/>
    <w:rsid w:val="009C35C5"/>
    <w:rsid w:val="009E735C"/>
    <w:rsid w:val="009F0D43"/>
    <w:rsid w:val="009F612D"/>
    <w:rsid w:val="009F7D54"/>
    <w:rsid w:val="00A017AA"/>
    <w:rsid w:val="00A02C20"/>
    <w:rsid w:val="00A10540"/>
    <w:rsid w:val="00A116EF"/>
    <w:rsid w:val="00A15D60"/>
    <w:rsid w:val="00A169A5"/>
    <w:rsid w:val="00A23CD1"/>
    <w:rsid w:val="00A44C5D"/>
    <w:rsid w:val="00A5049D"/>
    <w:rsid w:val="00A5438F"/>
    <w:rsid w:val="00A67741"/>
    <w:rsid w:val="00A70B66"/>
    <w:rsid w:val="00A70CB4"/>
    <w:rsid w:val="00A7515D"/>
    <w:rsid w:val="00A77026"/>
    <w:rsid w:val="00A8366D"/>
    <w:rsid w:val="00A8589F"/>
    <w:rsid w:val="00AA26E9"/>
    <w:rsid w:val="00AC4FD0"/>
    <w:rsid w:val="00AD1906"/>
    <w:rsid w:val="00AD7A2E"/>
    <w:rsid w:val="00AF4F44"/>
    <w:rsid w:val="00B1247A"/>
    <w:rsid w:val="00B21C22"/>
    <w:rsid w:val="00B2266C"/>
    <w:rsid w:val="00B50760"/>
    <w:rsid w:val="00B50AD3"/>
    <w:rsid w:val="00B65EBA"/>
    <w:rsid w:val="00B71503"/>
    <w:rsid w:val="00B9421E"/>
    <w:rsid w:val="00BA2DE3"/>
    <w:rsid w:val="00BB2A24"/>
    <w:rsid w:val="00BB42F1"/>
    <w:rsid w:val="00BC5242"/>
    <w:rsid w:val="00BC7FDE"/>
    <w:rsid w:val="00C16C14"/>
    <w:rsid w:val="00C20611"/>
    <w:rsid w:val="00C218A7"/>
    <w:rsid w:val="00C24DFB"/>
    <w:rsid w:val="00C52FE1"/>
    <w:rsid w:val="00C56EA8"/>
    <w:rsid w:val="00C62FC7"/>
    <w:rsid w:val="00C651DA"/>
    <w:rsid w:val="00C6648D"/>
    <w:rsid w:val="00C843BB"/>
    <w:rsid w:val="00C85751"/>
    <w:rsid w:val="00C876A1"/>
    <w:rsid w:val="00C92FA9"/>
    <w:rsid w:val="00CA0498"/>
    <w:rsid w:val="00CA121E"/>
    <w:rsid w:val="00CA1A5B"/>
    <w:rsid w:val="00CA24B4"/>
    <w:rsid w:val="00CC336D"/>
    <w:rsid w:val="00CE2194"/>
    <w:rsid w:val="00CF0C5E"/>
    <w:rsid w:val="00CF7601"/>
    <w:rsid w:val="00CF7F7F"/>
    <w:rsid w:val="00D018C3"/>
    <w:rsid w:val="00D22323"/>
    <w:rsid w:val="00D22E8F"/>
    <w:rsid w:val="00D23463"/>
    <w:rsid w:val="00D3186A"/>
    <w:rsid w:val="00D539AF"/>
    <w:rsid w:val="00D62E3A"/>
    <w:rsid w:val="00D6317B"/>
    <w:rsid w:val="00D64226"/>
    <w:rsid w:val="00D67034"/>
    <w:rsid w:val="00D8515A"/>
    <w:rsid w:val="00D8734F"/>
    <w:rsid w:val="00D92BED"/>
    <w:rsid w:val="00D96D27"/>
    <w:rsid w:val="00DA60CF"/>
    <w:rsid w:val="00DB57A5"/>
    <w:rsid w:val="00DC145F"/>
    <w:rsid w:val="00DD03E0"/>
    <w:rsid w:val="00DD0C8C"/>
    <w:rsid w:val="00DD3EF3"/>
    <w:rsid w:val="00DE13EF"/>
    <w:rsid w:val="00DF14E9"/>
    <w:rsid w:val="00DF44DA"/>
    <w:rsid w:val="00E0024A"/>
    <w:rsid w:val="00E14A77"/>
    <w:rsid w:val="00E15F16"/>
    <w:rsid w:val="00E23156"/>
    <w:rsid w:val="00E2719C"/>
    <w:rsid w:val="00E405C6"/>
    <w:rsid w:val="00E467CC"/>
    <w:rsid w:val="00E578B7"/>
    <w:rsid w:val="00E735C0"/>
    <w:rsid w:val="00E80CC7"/>
    <w:rsid w:val="00E91CCD"/>
    <w:rsid w:val="00E9692E"/>
    <w:rsid w:val="00E96FC3"/>
    <w:rsid w:val="00EC5E4D"/>
    <w:rsid w:val="00ED591D"/>
    <w:rsid w:val="00EF5B4C"/>
    <w:rsid w:val="00F04A75"/>
    <w:rsid w:val="00F1193C"/>
    <w:rsid w:val="00F25F23"/>
    <w:rsid w:val="00F26D43"/>
    <w:rsid w:val="00F52921"/>
    <w:rsid w:val="00F609F1"/>
    <w:rsid w:val="00F60A77"/>
    <w:rsid w:val="00F634A4"/>
    <w:rsid w:val="00F6393A"/>
    <w:rsid w:val="00F73009"/>
    <w:rsid w:val="00F73EDF"/>
    <w:rsid w:val="00F90B61"/>
    <w:rsid w:val="00FA6188"/>
    <w:rsid w:val="00FA65D2"/>
    <w:rsid w:val="00FB0607"/>
    <w:rsid w:val="00FB078A"/>
    <w:rsid w:val="00FB0C6E"/>
    <w:rsid w:val="00FB59AF"/>
    <w:rsid w:val="00FC06BE"/>
    <w:rsid w:val="00FC5113"/>
    <w:rsid w:val="00FD5B99"/>
    <w:rsid w:val="00FD6B25"/>
    <w:rsid w:val="00FE1BCC"/>
    <w:rsid w:val="00FE1F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FFB2"/>
  <w15:chartTrackingRefBased/>
  <w15:docId w15:val="{494D64A2-3A92-5247-98ED-173EC091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7A5"/>
    <w:pPr>
      <w:spacing w:after="200" w:line="276"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984E3C"/>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84E3C"/>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84E3C"/>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84E3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84E3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84E3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84E3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84E3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4E3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E3C"/>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984E3C"/>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84E3C"/>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984E3C"/>
    <w:rPr>
      <w:rFonts w:asciiTheme="majorHAnsi" w:eastAsiaTheme="majorEastAsia" w:hAnsiTheme="majorHAnsi" w:cstheme="majorBidi"/>
      <w:i/>
      <w:iCs/>
      <w:color w:val="2F5496" w:themeColor="accent1" w:themeShade="BF"/>
      <w:sz w:val="22"/>
      <w:szCs w:val="22"/>
      <w:lang w:val="en-US"/>
    </w:rPr>
  </w:style>
  <w:style w:type="character" w:customStyle="1" w:styleId="Heading5Char">
    <w:name w:val="Heading 5 Char"/>
    <w:basedOn w:val="DefaultParagraphFont"/>
    <w:link w:val="Heading5"/>
    <w:uiPriority w:val="9"/>
    <w:semiHidden/>
    <w:rsid w:val="00984E3C"/>
    <w:rPr>
      <w:rFonts w:asciiTheme="majorHAnsi" w:eastAsiaTheme="majorEastAsia" w:hAnsiTheme="majorHAnsi" w:cstheme="majorBidi"/>
      <w:color w:val="2F5496" w:themeColor="accent1" w:themeShade="BF"/>
      <w:sz w:val="22"/>
      <w:szCs w:val="22"/>
      <w:lang w:val="en-US"/>
    </w:rPr>
  </w:style>
  <w:style w:type="character" w:customStyle="1" w:styleId="Heading6Char">
    <w:name w:val="Heading 6 Char"/>
    <w:basedOn w:val="DefaultParagraphFont"/>
    <w:link w:val="Heading6"/>
    <w:uiPriority w:val="9"/>
    <w:semiHidden/>
    <w:rsid w:val="00984E3C"/>
    <w:rPr>
      <w:rFonts w:asciiTheme="majorHAnsi" w:eastAsiaTheme="majorEastAsia" w:hAnsiTheme="majorHAnsi" w:cstheme="majorBidi"/>
      <w:color w:val="1F3763" w:themeColor="accent1" w:themeShade="7F"/>
      <w:sz w:val="22"/>
      <w:szCs w:val="22"/>
      <w:lang w:val="en-US"/>
    </w:rPr>
  </w:style>
  <w:style w:type="character" w:customStyle="1" w:styleId="Heading7Char">
    <w:name w:val="Heading 7 Char"/>
    <w:basedOn w:val="DefaultParagraphFont"/>
    <w:link w:val="Heading7"/>
    <w:uiPriority w:val="9"/>
    <w:semiHidden/>
    <w:rsid w:val="00984E3C"/>
    <w:rPr>
      <w:rFonts w:asciiTheme="majorHAnsi" w:eastAsiaTheme="majorEastAsia" w:hAnsiTheme="majorHAnsi" w:cstheme="majorBidi"/>
      <w:i/>
      <w:iCs/>
      <w:color w:val="1F3763" w:themeColor="accent1" w:themeShade="7F"/>
      <w:sz w:val="22"/>
      <w:szCs w:val="22"/>
      <w:lang w:val="en-US"/>
    </w:rPr>
  </w:style>
  <w:style w:type="character" w:customStyle="1" w:styleId="Heading8Char">
    <w:name w:val="Heading 8 Char"/>
    <w:basedOn w:val="DefaultParagraphFont"/>
    <w:link w:val="Heading8"/>
    <w:uiPriority w:val="9"/>
    <w:semiHidden/>
    <w:rsid w:val="00984E3C"/>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984E3C"/>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984E3C"/>
    <w:pPr>
      <w:ind w:left="720"/>
      <w:contextualSpacing/>
    </w:pPr>
  </w:style>
  <w:style w:type="paragraph" w:styleId="Footer">
    <w:name w:val="footer"/>
    <w:basedOn w:val="Normal"/>
    <w:link w:val="FooterChar"/>
    <w:uiPriority w:val="99"/>
    <w:unhideWhenUsed/>
    <w:rsid w:val="00A75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15D"/>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A7515D"/>
  </w:style>
  <w:style w:type="character" w:styleId="Hyperlink">
    <w:name w:val="Hyperlink"/>
    <w:basedOn w:val="DefaultParagraphFont"/>
    <w:uiPriority w:val="99"/>
    <w:unhideWhenUsed/>
    <w:rsid w:val="009A1ADE"/>
    <w:rPr>
      <w:color w:val="0563C1" w:themeColor="hyperlink"/>
      <w:u w:val="single"/>
    </w:rPr>
  </w:style>
  <w:style w:type="character" w:styleId="UnresolvedMention">
    <w:name w:val="Unresolved Mention"/>
    <w:basedOn w:val="DefaultParagraphFont"/>
    <w:uiPriority w:val="99"/>
    <w:semiHidden/>
    <w:unhideWhenUsed/>
    <w:rsid w:val="009A1ADE"/>
    <w:rPr>
      <w:color w:val="605E5C"/>
      <w:shd w:val="clear" w:color="auto" w:fill="E1DFDD"/>
    </w:rPr>
  </w:style>
  <w:style w:type="paragraph" w:styleId="Header">
    <w:name w:val="header"/>
    <w:basedOn w:val="Normal"/>
    <w:link w:val="HeaderChar"/>
    <w:uiPriority w:val="99"/>
    <w:unhideWhenUsed/>
    <w:rsid w:val="004D12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205"/>
    <w:rPr>
      <w:rFonts w:ascii="Calibri" w:eastAsia="Calibri" w:hAnsi="Calibri" w:cs="Times New Roman"/>
      <w:sz w:val="22"/>
      <w:szCs w:val="22"/>
      <w:lang w:val="en-US"/>
    </w:rPr>
  </w:style>
  <w:style w:type="character" w:customStyle="1" w:styleId="apple-converted-space">
    <w:name w:val="apple-converted-space"/>
    <w:basedOn w:val="DefaultParagraphFont"/>
    <w:rsid w:val="00B65EBA"/>
  </w:style>
  <w:style w:type="paragraph" w:styleId="BalloonText">
    <w:name w:val="Balloon Text"/>
    <w:basedOn w:val="Normal"/>
    <w:link w:val="BalloonTextChar"/>
    <w:uiPriority w:val="99"/>
    <w:semiHidden/>
    <w:unhideWhenUsed/>
    <w:rsid w:val="00AA26E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A26E9"/>
    <w:rPr>
      <w:rFonts w:ascii="Times New Roman" w:eastAsia="Calibri"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155">
      <w:bodyDiv w:val="1"/>
      <w:marLeft w:val="0"/>
      <w:marRight w:val="0"/>
      <w:marTop w:val="0"/>
      <w:marBottom w:val="0"/>
      <w:divBdr>
        <w:top w:val="none" w:sz="0" w:space="0" w:color="auto"/>
        <w:left w:val="none" w:sz="0" w:space="0" w:color="auto"/>
        <w:bottom w:val="none" w:sz="0" w:space="0" w:color="auto"/>
        <w:right w:val="none" w:sz="0" w:space="0" w:color="auto"/>
      </w:divBdr>
    </w:div>
    <w:div w:id="59057255">
      <w:bodyDiv w:val="1"/>
      <w:marLeft w:val="0"/>
      <w:marRight w:val="0"/>
      <w:marTop w:val="0"/>
      <w:marBottom w:val="0"/>
      <w:divBdr>
        <w:top w:val="none" w:sz="0" w:space="0" w:color="auto"/>
        <w:left w:val="none" w:sz="0" w:space="0" w:color="auto"/>
        <w:bottom w:val="none" w:sz="0" w:space="0" w:color="auto"/>
        <w:right w:val="none" w:sz="0" w:space="0" w:color="auto"/>
      </w:divBdr>
    </w:div>
    <w:div w:id="106244276">
      <w:bodyDiv w:val="1"/>
      <w:marLeft w:val="0"/>
      <w:marRight w:val="0"/>
      <w:marTop w:val="0"/>
      <w:marBottom w:val="0"/>
      <w:divBdr>
        <w:top w:val="none" w:sz="0" w:space="0" w:color="auto"/>
        <w:left w:val="none" w:sz="0" w:space="0" w:color="auto"/>
        <w:bottom w:val="none" w:sz="0" w:space="0" w:color="auto"/>
        <w:right w:val="none" w:sz="0" w:space="0" w:color="auto"/>
      </w:divBdr>
    </w:div>
    <w:div w:id="258873189">
      <w:bodyDiv w:val="1"/>
      <w:marLeft w:val="0"/>
      <w:marRight w:val="0"/>
      <w:marTop w:val="0"/>
      <w:marBottom w:val="0"/>
      <w:divBdr>
        <w:top w:val="none" w:sz="0" w:space="0" w:color="auto"/>
        <w:left w:val="none" w:sz="0" w:space="0" w:color="auto"/>
        <w:bottom w:val="none" w:sz="0" w:space="0" w:color="auto"/>
        <w:right w:val="none" w:sz="0" w:space="0" w:color="auto"/>
      </w:divBdr>
    </w:div>
    <w:div w:id="345595005">
      <w:bodyDiv w:val="1"/>
      <w:marLeft w:val="0"/>
      <w:marRight w:val="0"/>
      <w:marTop w:val="0"/>
      <w:marBottom w:val="0"/>
      <w:divBdr>
        <w:top w:val="none" w:sz="0" w:space="0" w:color="auto"/>
        <w:left w:val="none" w:sz="0" w:space="0" w:color="auto"/>
        <w:bottom w:val="none" w:sz="0" w:space="0" w:color="auto"/>
        <w:right w:val="none" w:sz="0" w:space="0" w:color="auto"/>
      </w:divBdr>
    </w:div>
    <w:div w:id="405037515">
      <w:bodyDiv w:val="1"/>
      <w:marLeft w:val="0"/>
      <w:marRight w:val="0"/>
      <w:marTop w:val="0"/>
      <w:marBottom w:val="0"/>
      <w:divBdr>
        <w:top w:val="none" w:sz="0" w:space="0" w:color="auto"/>
        <w:left w:val="none" w:sz="0" w:space="0" w:color="auto"/>
        <w:bottom w:val="none" w:sz="0" w:space="0" w:color="auto"/>
        <w:right w:val="none" w:sz="0" w:space="0" w:color="auto"/>
      </w:divBdr>
    </w:div>
    <w:div w:id="446510236">
      <w:bodyDiv w:val="1"/>
      <w:marLeft w:val="0"/>
      <w:marRight w:val="0"/>
      <w:marTop w:val="0"/>
      <w:marBottom w:val="0"/>
      <w:divBdr>
        <w:top w:val="none" w:sz="0" w:space="0" w:color="auto"/>
        <w:left w:val="none" w:sz="0" w:space="0" w:color="auto"/>
        <w:bottom w:val="none" w:sz="0" w:space="0" w:color="auto"/>
        <w:right w:val="none" w:sz="0" w:space="0" w:color="auto"/>
      </w:divBdr>
    </w:div>
    <w:div w:id="480469059">
      <w:bodyDiv w:val="1"/>
      <w:marLeft w:val="0"/>
      <w:marRight w:val="0"/>
      <w:marTop w:val="0"/>
      <w:marBottom w:val="0"/>
      <w:divBdr>
        <w:top w:val="none" w:sz="0" w:space="0" w:color="auto"/>
        <w:left w:val="none" w:sz="0" w:space="0" w:color="auto"/>
        <w:bottom w:val="none" w:sz="0" w:space="0" w:color="auto"/>
        <w:right w:val="none" w:sz="0" w:space="0" w:color="auto"/>
      </w:divBdr>
    </w:div>
    <w:div w:id="530266611">
      <w:bodyDiv w:val="1"/>
      <w:marLeft w:val="0"/>
      <w:marRight w:val="0"/>
      <w:marTop w:val="0"/>
      <w:marBottom w:val="0"/>
      <w:divBdr>
        <w:top w:val="none" w:sz="0" w:space="0" w:color="auto"/>
        <w:left w:val="none" w:sz="0" w:space="0" w:color="auto"/>
        <w:bottom w:val="none" w:sz="0" w:space="0" w:color="auto"/>
        <w:right w:val="none" w:sz="0" w:space="0" w:color="auto"/>
      </w:divBdr>
    </w:div>
    <w:div w:id="589117162">
      <w:bodyDiv w:val="1"/>
      <w:marLeft w:val="0"/>
      <w:marRight w:val="0"/>
      <w:marTop w:val="0"/>
      <w:marBottom w:val="0"/>
      <w:divBdr>
        <w:top w:val="none" w:sz="0" w:space="0" w:color="auto"/>
        <w:left w:val="none" w:sz="0" w:space="0" w:color="auto"/>
        <w:bottom w:val="none" w:sz="0" w:space="0" w:color="auto"/>
        <w:right w:val="none" w:sz="0" w:space="0" w:color="auto"/>
      </w:divBdr>
    </w:div>
    <w:div w:id="965433214">
      <w:bodyDiv w:val="1"/>
      <w:marLeft w:val="0"/>
      <w:marRight w:val="0"/>
      <w:marTop w:val="0"/>
      <w:marBottom w:val="0"/>
      <w:divBdr>
        <w:top w:val="none" w:sz="0" w:space="0" w:color="auto"/>
        <w:left w:val="none" w:sz="0" w:space="0" w:color="auto"/>
        <w:bottom w:val="none" w:sz="0" w:space="0" w:color="auto"/>
        <w:right w:val="none" w:sz="0" w:space="0" w:color="auto"/>
      </w:divBdr>
    </w:div>
    <w:div w:id="1368408789">
      <w:bodyDiv w:val="1"/>
      <w:marLeft w:val="0"/>
      <w:marRight w:val="0"/>
      <w:marTop w:val="0"/>
      <w:marBottom w:val="0"/>
      <w:divBdr>
        <w:top w:val="none" w:sz="0" w:space="0" w:color="auto"/>
        <w:left w:val="none" w:sz="0" w:space="0" w:color="auto"/>
        <w:bottom w:val="none" w:sz="0" w:space="0" w:color="auto"/>
        <w:right w:val="none" w:sz="0" w:space="0" w:color="auto"/>
      </w:divBdr>
    </w:div>
    <w:div w:id="1464076769">
      <w:bodyDiv w:val="1"/>
      <w:marLeft w:val="0"/>
      <w:marRight w:val="0"/>
      <w:marTop w:val="0"/>
      <w:marBottom w:val="0"/>
      <w:divBdr>
        <w:top w:val="none" w:sz="0" w:space="0" w:color="auto"/>
        <w:left w:val="none" w:sz="0" w:space="0" w:color="auto"/>
        <w:bottom w:val="none" w:sz="0" w:space="0" w:color="auto"/>
        <w:right w:val="none" w:sz="0" w:space="0" w:color="auto"/>
      </w:divBdr>
    </w:div>
    <w:div w:id="1477453310">
      <w:bodyDiv w:val="1"/>
      <w:marLeft w:val="0"/>
      <w:marRight w:val="0"/>
      <w:marTop w:val="0"/>
      <w:marBottom w:val="0"/>
      <w:divBdr>
        <w:top w:val="none" w:sz="0" w:space="0" w:color="auto"/>
        <w:left w:val="none" w:sz="0" w:space="0" w:color="auto"/>
        <w:bottom w:val="none" w:sz="0" w:space="0" w:color="auto"/>
        <w:right w:val="none" w:sz="0" w:space="0" w:color="auto"/>
      </w:divBdr>
    </w:div>
    <w:div w:id="1600867456">
      <w:bodyDiv w:val="1"/>
      <w:marLeft w:val="0"/>
      <w:marRight w:val="0"/>
      <w:marTop w:val="0"/>
      <w:marBottom w:val="0"/>
      <w:divBdr>
        <w:top w:val="none" w:sz="0" w:space="0" w:color="auto"/>
        <w:left w:val="none" w:sz="0" w:space="0" w:color="auto"/>
        <w:bottom w:val="none" w:sz="0" w:space="0" w:color="auto"/>
        <w:right w:val="none" w:sz="0" w:space="0" w:color="auto"/>
      </w:divBdr>
    </w:div>
    <w:div w:id="1650016069">
      <w:bodyDiv w:val="1"/>
      <w:marLeft w:val="0"/>
      <w:marRight w:val="0"/>
      <w:marTop w:val="0"/>
      <w:marBottom w:val="0"/>
      <w:divBdr>
        <w:top w:val="none" w:sz="0" w:space="0" w:color="auto"/>
        <w:left w:val="none" w:sz="0" w:space="0" w:color="auto"/>
        <w:bottom w:val="none" w:sz="0" w:space="0" w:color="auto"/>
        <w:right w:val="none" w:sz="0" w:space="0" w:color="auto"/>
      </w:divBdr>
    </w:div>
    <w:div w:id="1785076037">
      <w:bodyDiv w:val="1"/>
      <w:marLeft w:val="0"/>
      <w:marRight w:val="0"/>
      <w:marTop w:val="0"/>
      <w:marBottom w:val="0"/>
      <w:divBdr>
        <w:top w:val="none" w:sz="0" w:space="0" w:color="auto"/>
        <w:left w:val="none" w:sz="0" w:space="0" w:color="auto"/>
        <w:bottom w:val="none" w:sz="0" w:space="0" w:color="auto"/>
        <w:right w:val="none" w:sz="0" w:space="0" w:color="auto"/>
      </w:divBdr>
    </w:div>
    <w:div w:id="1856532049">
      <w:bodyDiv w:val="1"/>
      <w:marLeft w:val="0"/>
      <w:marRight w:val="0"/>
      <w:marTop w:val="0"/>
      <w:marBottom w:val="0"/>
      <w:divBdr>
        <w:top w:val="none" w:sz="0" w:space="0" w:color="auto"/>
        <w:left w:val="none" w:sz="0" w:space="0" w:color="auto"/>
        <w:bottom w:val="none" w:sz="0" w:space="0" w:color="auto"/>
        <w:right w:val="none" w:sz="0" w:space="0" w:color="auto"/>
      </w:divBdr>
    </w:div>
    <w:div w:id="201853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tcnbrgy3a/legea-nr-98-2016-privind-achizitiile-publice?pid=307623708&amp;d=2022-07-14" TargetMode="External"/><Relationship Id="rId3" Type="http://schemas.openxmlformats.org/officeDocument/2006/relationships/settings" Target="settings.xml"/><Relationship Id="rId7" Type="http://schemas.openxmlformats.org/officeDocument/2006/relationships/hyperlink" Target="http://www.e-licitatie.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7725</Words>
  <Characters>44039</Characters>
  <Application>Microsoft Office Word</Application>
  <DocSecurity>0</DocSecurity>
  <Lines>366</Lines>
  <Paragraphs>103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Istrate</dc:creator>
  <cp:keywords/>
  <dc:description/>
  <cp:lastModifiedBy>primariasisesti@yahoo.com</cp:lastModifiedBy>
  <cp:revision>2</cp:revision>
  <dcterms:created xsi:type="dcterms:W3CDTF">2025-10-22T07:34:00Z</dcterms:created>
  <dcterms:modified xsi:type="dcterms:W3CDTF">2025-10-22T07:34:00Z</dcterms:modified>
</cp:coreProperties>
</file>