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82000" w14:textId="77777777" w:rsidR="002C3B6B" w:rsidRPr="00F3135C" w:rsidRDefault="002C3B6B" w:rsidP="000301AC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ROMÂNIA</w:t>
      </w:r>
    </w:p>
    <w:p w14:paraId="16B82001" w14:textId="5739D08A" w:rsidR="002C3B6B" w:rsidRPr="00F3135C" w:rsidRDefault="002C3B6B" w:rsidP="000301AC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JUDE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>UL TULCEA</w:t>
      </w:r>
    </w:p>
    <w:p w14:paraId="16B82002" w14:textId="77777777" w:rsidR="002C3B6B" w:rsidRPr="00F3135C" w:rsidRDefault="002C3B6B" w:rsidP="000301AC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PRIMARUL COMUNEI CARCALIU</w:t>
      </w:r>
    </w:p>
    <w:p w14:paraId="16B82003" w14:textId="13472EA9" w:rsidR="002C3B6B" w:rsidRPr="00F3135C" w:rsidRDefault="009A10AE" w:rsidP="000301AC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Nr. </w:t>
      </w:r>
      <w:r w:rsidR="000164E4" w:rsidRPr="00F3135C">
        <w:rPr>
          <w:rFonts w:ascii="Times New Roman" w:hAnsi="Times New Roman"/>
          <w:b/>
          <w:sz w:val="24"/>
          <w:szCs w:val="24"/>
        </w:rPr>
        <w:t>65</w:t>
      </w:r>
      <w:r w:rsidR="007E12A8" w:rsidRPr="00F3135C">
        <w:rPr>
          <w:rFonts w:ascii="Times New Roman" w:hAnsi="Times New Roman"/>
          <w:b/>
          <w:sz w:val="24"/>
          <w:szCs w:val="24"/>
        </w:rPr>
        <w:t>/</w:t>
      </w:r>
      <w:r w:rsidR="000164E4" w:rsidRPr="00F3135C">
        <w:rPr>
          <w:rFonts w:ascii="Times New Roman" w:hAnsi="Times New Roman"/>
          <w:b/>
          <w:sz w:val="24"/>
          <w:szCs w:val="24"/>
        </w:rPr>
        <w:t>25</w:t>
      </w:r>
      <w:r w:rsidR="007E12A8" w:rsidRPr="00F3135C">
        <w:rPr>
          <w:rFonts w:ascii="Times New Roman" w:hAnsi="Times New Roman"/>
          <w:b/>
          <w:sz w:val="24"/>
          <w:szCs w:val="24"/>
        </w:rPr>
        <w:t>.</w:t>
      </w:r>
      <w:r w:rsidR="00321914" w:rsidRPr="00F3135C">
        <w:rPr>
          <w:rFonts w:ascii="Times New Roman" w:hAnsi="Times New Roman"/>
          <w:b/>
          <w:sz w:val="24"/>
          <w:szCs w:val="24"/>
        </w:rPr>
        <w:t>11</w:t>
      </w:r>
      <w:r w:rsidR="007E12A8" w:rsidRPr="00F3135C">
        <w:rPr>
          <w:rFonts w:ascii="Times New Roman" w:hAnsi="Times New Roman"/>
          <w:b/>
          <w:sz w:val="24"/>
          <w:szCs w:val="24"/>
        </w:rPr>
        <w:t>.202</w:t>
      </w:r>
      <w:r w:rsidR="00D8363C" w:rsidRPr="00F3135C">
        <w:rPr>
          <w:rFonts w:ascii="Times New Roman" w:hAnsi="Times New Roman"/>
          <w:b/>
          <w:sz w:val="24"/>
          <w:szCs w:val="24"/>
        </w:rPr>
        <w:t>5</w:t>
      </w:r>
    </w:p>
    <w:p w14:paraId="16B82004" w14:textId="77777777" w:rsidR="002C3B6B" w:rsidRPr="00F3135C" w:rsidRDefault="002C3B6B" w:rsidP="000301AC">
      <w:pPr>
        <w:pStyle w:val="Frspaiere"/>
        <w:ind w:right="76"/>
        <w:jc w:val="center"/>
        <w:rPr>
          <w:rFonts w:ascii="Times New Roman" w:hAnsi="Times New Roman"/>
          <w:sz w:val="24"/>
          <w:szCs w:val="24"/>
        </w:rPr>
      </w:pPr>
    </w:p>
    <w:p w14:paraId="16B82005" w14:textId="77777777" w:rsidR="006A0C48" w:rsidRPr="00F3135C" w:rsidRDefault="006A0C48" w:rsidP="00321914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16B82006" w14:textId="77777777" w:rsidR="002C3B6B" w:rsidRPr="00F3135C" w:rsidRDefault="002C3B6B" w:rsidP="0032191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Proiect de hotărâre</w:t>
      </w:r>
    </w:p>
    <w:p w14:paraId="0761CA92" w14:textId="206EE545" w:rsidR="00456C7A" w:rsidRDefault="00456C7A" w:rsidP="00456C7A">
      <w:pPr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privind acordarea unui mandat special reprezentantului U.A.T. Comuna Carcaliu în Adunarea Generală a Asocia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>iei Intercomunitar</w:t>
      </w:r>
      <w:r w:rsidR="007A3F70">
        <w:rPr>
          <w:rFonts w:ascii="Times New Roman" w:hAnsi="Times New Roman"/>
          <w:b/>
          <w:sz w:val="24"/>
          <w:szCs w:val="24"/>
        </w:rPr>
        <w:t>e</w:t>
      </w:r>
      <w:r w:rsidRPr="00F3135C">
        <w:rPr>
          <w:rFonts w:ascii="Times New Roman" w:hAnsi="Times New Roman"/>
          <w:b/>
          <w:sz w:val="24"/>
          <w:szCs w:val="24"/>
        </w:rPr>
        <w:t xml:space="preserve"> “Dezvoltarea Durabilă a Serviciilor de Apă </w:t>
      </w:r>
      <w:r w:rsidR="00FE47F2" w:rsidRPr="00F3135C">
        <w:rPr>
          <w:rFonts w:ascii="Times New Roman" w:hAnsi="Times New Roman"/>
          <w:b/>
          <w:sz w:val="24"/>
          <w:szCs w:val="24"/>
        </w:rPr>
        <w:t>ș</w:t>
      </w:r>
      <w:r w:rsidRPr="00F3135C">
        <w:rPr>
          <w:rFonts w:ascii="Times New Roman" w:hAnsi="Times New Roman"/>
          <w:b/>
          <w:sz w:val="24"/>
          <w:szCs w:val="24"/>
        </w:rPr>
        <w:t>i Canalizare din Jude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>ul Tulcea” , în vederea exercitării votului pentru aprobarea Planului anual de evolu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 xml:space="preserve">ie a tarifelor la apă potabilă </w:t>
      </w:r>
      <w:r w:rsidR="00FE47F2" w:rsidRPr="00F3135C">
        <w:rPr>
          <w:rFonts w:ascii="Times New Roman" w:hAnsi="Times New Roman"/>
          <w:b/>
          <w:sz w:val="24"/>
          <w:szCs w:val="24"/>
        </w:rPr>
        <w:t>ș</w:t>
      </w:r>
      <w:r w:rsidRPr="00F3135C">
        <w:rPr>
          <w:rFonts w:ascii="Times New Roman" w:hAnsi="Times New Roman"/>
          <w:b/>
          <w:sz w:val="24"/>
          <w:szCs w:val="24"/>
        </w:rPr>
        <w:t>i a tarifelor de canalizare</w:t>
      </w:r>
    </w:p>
    <w:p w14:paraId="44F40B46" w14:textId="77777777" w:rsidR="0033687B" w:rsidRPr="00F3135C" w:rsidRDefault="0033687B" w:rsidP="00456C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B8200B" w14:textId="2C809E3C" w:rsidR="005674F1" w:rsidRPr="00F3135C" w:rsidRDefault="0086340E" w:rsidP="00E54EC6">
      <w:pPr>
        <w:spacing w:after="0" w:line="240" w:lineRule="auto"/>
        <w:ind w:left="-426" w:firstLine="568"/>
        <w:jc w:val="both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 w:cs="Times New Roman"/>
          <w:b/>
          <w:bCs/>
          <w:kern w:val="24"/>
          <w:sz w:val="24"/>
          <w:szCs w:val="24"/>
        </w:rPr>
        <w:t>Analizând temeiurile juridice, respectiv prevederile:</w:t>
      </w:r>
    </w:p>
    <w:p w14:paraId="097E1091" w14:textId="147FD7C6" w:rsidR="00456C7A" w:rsidRPr="00F3135C" w:rsidRDefault="00456C7A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 xml:space="preserve">art. 15, art. 120 alin. (1), art. 121 alin. (1)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 xml:space="preserve">i alin. (2), art. 138 alin. (4)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>i (5) din Constitu</w:t>
      </w:r>
      <w:r w:rsidR="00FE47F2" w:rsidRPr="00F3135C">
        <w:rPr>
          <w:rFonts w:ascii="Times New Roman" w:hAnsi="Times New Roman"/>
          <w:sz w:val="24"/>
          <w:szCs w:val="24"/>
        </w:rPr>
        <w:t>ț</w:t>
      </w:r>
      <w:r w:rsidRPr="00F3135C">
        <w:rPr>
          <w:rFonts w:ascii="Times New Roman" w:hAnsi="Times New Roman"/>
          <w:sz w:val="24"/>
          <w:szCs w:val="24"/>
        </w:rPr>
        <w:t>ia României, republicată;</w:t>
      </w:r>
    </w:p>
    <w:p w14:paraId="444E30BD" w14:textId="77777777" w:rsidR="00456C7A" w:rsidRPr="00F3135C" w:rsidRDefault="00456C7A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art. 3, art. 4 si art. 9 din Carta europeană a autonomiei locale, adoptată la Strasbourg la 15 octombrie 1985, ratificată prin Legea nr. 199/1997;</w:t>
      </w:r>
    </w:p>
    <w:p w14:paraId="06B0A6FE" w14:textId="77CBAABC" w:rsidR="00456C7A" w:rsidRPr="00F3135C" w:rsidRDefault="00456C7A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 xml:space="preserve">art. 7 alin. (2) </w:t>
      </w:r>
      <w:r w:rsidR="00FE47F2" w:rsidRPr="00F3135C">
        <w:rPr>
          <w:rFonts w:ascii="Times New Roman" w:hAnsi="Times New Roman"/>
          <w:sz w:val="24"/>
          <w:szCs w:val="24"/>
        </w:rPr>
        <w:t xml:space="preserve">din </w:t>
      </w:r>
      <w:r w:rsidRPr="00F3135C">
        <w:rPr>
          <w:rFonts w:ascii="Times New Roman" w:hAnsi="Times New Roman"/>
          <w:sz w:val="24"/>
          <w:szCs w:val="24"/>
        </w:rPr>
        <w:t>Legea nr. 287/2009</w:t>
      </w:r>
      <w:r w:rsidR="00FE47F2" w:rsidRPr="00F3135C">
        <w:rPr>
          <w:rFonts w:ascii="Times New Roman" w:hAnsi="Times New Roman"/>
          <w:sz w:val="24"/>
          <w:szCs w:val="24"/>
        </w:rPr>
        <w:t xml:space="preserve"> privind Codul civil,</w:t>
      </w:r>
      <w:r w:rsidRPr="00F3135C">
        <w:rPr>
          <w:rFonts w:ascii="Times New Roman" w:hAnsi="Times New Roman"/>
          <w:sz w:val="24"/>
          <w:szCs w:val="24"/>
        </w:rPr>
        <w:t xml:space="preserve"> republicat</w:t>
      </w:r>
      <w:r w:rsidR="00FE47F2" w:rsidRPr="00F3135C">
        <w:rPr>
          <w:rFonts w:ascii="Times New Roman" w:hAnsi="Times New Roman"/>
          <w:sz w:val="24"/>
          <w:szCs w:val="24"/>
        </w:rPr>
        <w:t>ă</w:t>
      </w:r>
      <w:r w:rsidRPr="00F3135C">
        <w:rPr>
          <w:rFonts w:ascii="Times New Roman" w:hAnsi="Times New Roman"/>
          <w:sz w:val="24"/>
          <w:szCs w:val="24"/>
        </w:rPr>
        <w:t xml:space="preserve">, cu modificările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>i completările ulterioare;</w:t>
      </w:r>
    </w:p>
    <w:p w14:paraId="42031A11" w14:textId="4528FE8F" w:rsidR="00456C7A" w:rsidRPr="00F3135C" w:rsidRDefault="00F3135C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art. 8 alin. (3), art. 10 alin. (5), art. 27, art. 32  alin. (1), pct. d, art. 35 alin. (6), art. 43 alin. (8)</w:t>
      </w:r>
      <w:r w:rsidRPr="00F3135C">
        <w:rPr>
          <w:rFonts w:ascii="Times New Roman" w:hAnsi="Times New Roman"/>
          <w:sz w:val="24"/>
          <w:szCs w:val="24"/>
        </w:rPr>
        <w:t xml:space="preserve"> din </w:t>
      </w:r>
      <w:r w:rsidR="00456C7A" w:rsidRPr="00F3135C">
        <w:rPr>
          <w:rFonts w:ascii="Times New Roman" w:hAnsi="Times New Roman"/>
          <w:sz w:val="24"/>
          <w:szCs w:val="24"/>
        </w:rPr>
        <w:t>Leg</w:t>
      </w:r>
      <w:r w:rsidRPr="00F3135C">
        <w:rPr>
          <w:rFonts w:ascii="Times New Roman" w:hAnsi="Times New Roman"/>
          <w:sz w:val="24"/>
          <w:szCs w:val="24"/>
        </w:rPr>
        <w:t>ea</w:t>
      </w:r>
      <w:r w:rsidR="00456C7A" w:rsidRPr="00F3135C">
        <w:rPr>
          <w:rFonts w:ascii="Times New Roman" w:hAnsi="Times New Roman"/>
          <w:sz w:val="24"/>
          <w:szCs w:val="24"/>
        </w:rPr>
        <w:t xml:space="preserve"> </w:t>
      </w:r>
      <w:r w:rsidR="00FE47F2" w:rsidRPr="00F3135C">
        <w:rPr>
          <w:rFonts w:ascii="Times New Roman" w:hAnsi="Times New Roman"/>
          <w:sz w:val="24"/>
          <w:szCs w:val="24"/>
        </w:rPr>
        <w:t xml:space="preserve">nr. </w:t>
      </w:r>
      <w:r w:rsidR="00456C7A" w:rsidRPr="00F3135C">
        <w:rPr>
          <w:rFonts w:ascii="Times New Roman" w:hAnsi="Times New Roman"/>
          <w:sz w:val="24"/>
          <w:szCs w:val="24"/>
        </w:rPr>
        <w:t xml:space="preserve">51/2006 </w:t>
      </w:r>
      <w:r w:rsidRPr="00F3135C">
        <w:rPr>
          <w:rFonts w:ascii="Times New Roman" w:hAnsi="Times New Roman"/>
          <w:sz w:val="24"/>
          <w:szCs w:val="24"/>
        </w:rPr>
        <w:t>Legea</w:t>
      </w:r>
      <w:r w:rsidR="00456C7A" w:rsidRPr="00F3135C">
        <w:rPr>
          <w:rFonts w:ascii="Times New Roman" w:hAnsi="Times New Roman"/>
          <w:sz w:val="24"/>
          <w:szCs w:val="24"/>
        </w:rPr>
        <w:t xml:space="preserve"> serviciilor comunitare de utilită</w:t>
      </w:r>
      <w:r w:rsidR="00FE47F2" w:rsidRPr="00F3135C">
        <w:rPr>
          <w:rFonts w:ascii="Times New Roman" w:hAnsi="Times New Roman"/>
          <w:sz w:val="24"/>
          <w:szCs w:val="24"/>
        </w:rPr>
        <w:t>ț</w:t>
      </w:r>
      <w:r w:rsidR="00456C7A" w:rsidRPr="00F3135C">
        <w:rPr>
          <w:rFonts w:ascii="Times New Roman" w:hAnsi="Times New Roman"/>
          <w:sz w:val="24"/>
          <w:szCs w:val="24"/>
        </w:rPr>
        <w:t xml:space="preserve">i publice, </w:t>
      </w:r>
      <w:r w:rsidRPr="00F3135C">
        <w:rPr>
          <w:rFonts w:ascii="Times New Roman" w:hAnsi="Times New Roman"/>
          <w:sz w:val="24"/>
          <w:szCs w:val="24"/>
        </w:rPr>
        <w:t xml:space="preserve">republicată, </w:t>
      </w:r>
      <w:r w:rsidR="00456C7A" w:rsidRPr="00F3135C">
        <w:rPr>
          <w:rFonts w:ascii="Times New Roman" w:hAnsi="Times New Roman"/>
          <w:sz w:val="24"/>
          <w:szCs w:val="24"/>
        </w:rPr>
        <w:t xml:space="preserve">cu modificările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="00456C7A" w:rsidRPr="00F3135C">
        <w:rPr>
          <w:rFonts w:ascii="Times New Roman" w:hAnsi="Times New Roman"/>
          <w:sz w:val="24"/>
          <w:szCs w:val="24"/>
        </w:rPr>
        <w:t>i completările ulterioare</w:t>
      </w:r>
      <w:r w:rsidRPr="00F3135C">
        <w:rPr>
          <w:rFonts w:ascii="Times New Roman" w:hAnsi="Times New Roman"/>
          <w:sz w:val="24"/>
          <w:szCs w:val="24"/>
        </w:rPr>
        <w:t>;</w:t>
      </w:r>
    </w:p>
    <w:p w14:paraId="0C0BD612" w14:textId="53F58929" w:rsidR="00456C7A" w:rsidRPr="00F3135C" w:rsidRDefault="002D6597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art. 12 alin. (1), lit. (i), art. 13, art. 24 alin. (1) pct. (d), art. 35 alin. (6)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456C7A" w:rsidRPr="00F3135C">
        <w:rPr>
          <w:rFonts w:ascii="Times New Roman" w:hAnsi="Times New Roman"/>
          <w:sz w:val="24"/>
          <w:szCs w:val="24"/>
        </w:rPr>
        <w:t>Leg</w:t>
      </w:r>
      <w:r>
        <w:rPr>
          <w:rFonts w:ascii="Times New Roman" w:hAnsi="Times New Roman"/>
          <w:sz w:val="24"/>
          <w:szCs w:val="24"/>
        </w:rPr>
        <w:t>ea nr.</w:t>
      </w:r>
      <w:r w:rsidR="00456C7A" w:rsidRPr="00F3135C">
        <w:rPr>
          <w:rFonts w:ascii="Times New Roman" w:hAnsi="Times New Roman"/>
          <w:sz w:val="24"/>
          <w:szCs w:val="24"/>
        </w:rPr>
        <w:t xml:space="preserve"> 241/2006 </w:t>
      </w:r>
      <w:r>
        <w:rPr>
          <w:rFonts w:ascii="Times New Roman" w:hAnsi="Times New Roman"/>
          <w:sz w:val="24"/>
          <w:szCs w:val="24"/>
        </w:rPr>
        <w:t xml:space="preserve">Legea </w:t>
      </w:r>
      <w:r w:rsidR="00456C7A" w:rsidRPr="00F3135C">
        <w:rPr>
          <w:rFonts w:ascii="Times New Roman" w:hAnsi="Times New Roman"/>
          <w:sz w:val="24"/>
          <w:szCs w:val="24"/>
        </w:rPr>
        <w:t>serviciul</w:t>
      </w:r>
      <w:r>
        <w:rPr>
          <w:rFonts w:ascii="Times New Roman" w:hAnsi="Times New Roman"/>
          <w:sz w:val="24"/>
          <w:szCs w:val="24"/>
        </w:rPr>
        <w:t>ui</w:t>
      </w:r>
      <w:r w:rsidR="00456C7A" w:rsidRPr="00F3135C">
        <w:rPr>
          <w:rFonts w:ascii="Times New Roman" w:hAnsi="Times New Roman"/>
          <w:sz w:val="24"/>
          <w:szCs w:val="24"/>
        </w:rPr>
        <w:t xml:space="preserve"> de alimentare cu apa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="00456C7A" w:rsidRPr="00F3135C">
        <w:rPr>
          <w:rFonts w:ascii="Times New Roman" w:hAnsi="Times New Roman"/>
          <w:sz w:val="24"/>
          <w:szCs w:val="24"/>
        </w:rPr>
        <w:t xml:space="preserve">i de canalizare, </w:t>
      </w:r>
      <w:r>
        <w:rPr>
          <w:rFonts w:ascii="Times New Roman" w:hAnsi="Times New Roman"/>
          <w:sz w:val="24"/>
          <w:szCs w:val="24"/>
        </w:rPr>
        <w:t xml:space="preserve">republicată, </w:t>
      </w:r>
      <w:r w:rsidR="00456C7A" w:rsidRPr="00F3135C">
        <w:rPr>
          <w:rFonts w:ascii="Times New Roman" w:hAnsi="Times New Roman"/>
          <w:sz w:val="24"/>
          <w:szCs w:val="24"/>
        </w:rPr>
        <w:t xml:space="preserve">cu modificările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="00456C7A" w:rsidRPr="00F3135C">
        <w:rPr>
          <w:rFonts w:ascii="Times New Roman" w:hAnsi="Times New Roman"/>
          <w:sz w:val="24"/>
          <w:szCs w:val="24"/>
        </w:rPr>
        <w:t>i completările ulterioare</w:t>
      </w:r>
      <w:r>
        <w:rPr>
          <w:rFonts w:ascii="Times New Roman" w:hAnsi="Times New Roman"/>
          <w:sz w:val="24"/>
          <w:szCs w:val="24"/>
        </w:rPr>
        <w:t>;</w:t>
      </w:r>
    </w:p>
    <w:p w14:paraId="3D20267D" w14:textId="6DAC79C0" w:rsidR="00456C7A" w:rsidRPr="00F3135C" w:rsidRDefault="00456C7A" w:rsidP="00E54EC6">
      <w:pPr>
        <w:pStyle w:val="Frspaiere"/>
        <w:numPr>
          <w:ilvl w:val="0"/>
          <w:numId w:val="5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Ordinul pre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 xml:space="preserve">edintelui </w:t>
      </w:r>
      <w:r w:rsidR="00F3135C" w:rsidRPr="00F3135C">
        <w:rPr>
          <w:rFonts w:ascii="Times New Roman" w:hAnsi="Times New Roman"/>
          <w:sz w:val="24"/>
          <w:szCs w:val="24"/>
        </w:rPr>
        <w:t>Autorită</w:t>
      </w:r>
      <w:r w:rsidR="00F3135C">
        <w:rPr>
          <w:rFonts w:ascii="Times New Roman" w:hAnsi="Times New Roman"/>
          <w:sz w:val="24"/>
          <w:szCs w:val="24"/>
        </w:rPr>
        <w:t>ț</w:t>
      </w:r>
      <w:r w:rsidR="00F3135C" w:rsidRPr="00F3135C">
        <w:rPr>
          <w:rFonts w:ascii="Times New Roman" w:hAnsi="Times New Roman"/>
          <w:sz w:val="24"/>
          <w:szCs w:val="24"/>
        </w:rPr>
        <w:t>ii Na</w:t>
      </w:r>
      <w:r w:rsidR="00F3135C">
        <w:rPr>
          <w:rFonts w:ascii="Times New Roman" w:hAnsi="Times New Roman"/>
          <w:sz w:val="24"/>
          <w:szCs w:val="24"/>
        </w:rPr>
        <w:t>ț</w:t>
      </w:r>
      <w:r w:rsidR="00F3135C" w:rsidRPr="00F3135C">
        <w:rPr>
          <w:rFonts w:ascii="Times New Roman" w:hAnsi="Times New Roman"/>
          <w:sz w:val="24"/>
          <w:szCs w:val="24"/>
        </w:rPr>
        <w:t>ionale de Reglementare pentru Serviciile Publice de Gospodărie Comunală</w:t>
      </w:r>
      <w:r w:rsidR="00F3135C" w:rsidRPr="00F313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3135C">
        <w:rPr>
          <w:rFonts w:ascii="Times New Roman" w:hAnsi="Times New Roman"/>
          <w:sz w:val="24"/>
          <w:szCs w:val="24"/>
        </w:rPr>
        <w:t>nr. 65/2007</w:t>
      </w:r>
      <w:r w:rsidR="00F3135C" w:rsidRPr="00F3135C">
        <w:rPr>
          <w:rFonts w:ascii="Times New Roman" w:hAnsi="Times New Roman"/>
          <w:sz w:val="24"/>
          <w:szCs w:val="24"/>
        </w:rPr>
        <w:t xml:space="preserve"> </w:t>
      </w:r>
      <w:r w:rsidR="00F3135C" w:rsidRPr="00F3135C">
        <w:rPr>
          <w:rFonts w:ascii="Times New Roman" w:hAnsi="Times New Roman"/>
          <w:sz w:val="24"/>
          <w:szCs w:val="24"/>
        </w:rPr>
        <w:t>privind aprobarea Metodologiei de stabilire, ajustare sau modificare a pre</w:t>
      </w:r>
      <w:r w:rsidR="00F3135C">
        <w:rPr>
          <w:rFonts w:ascii="Times New Roman" w:hAnsi="Times New Roman"/>
          <w:sz w:val="24"/>
          <w:szCs w:val="24"/>
        </w:rPr>
        <w:t>ț</w:t>
      </w:r>
      <w:r w:rsidR="00F3135C" w:rsidRPr="00F3135C">
        <w:rPr>
          <w:rFonts w:ascii="Times New Roman" w:hAnsi="Times New Roman"/>
          <w:sz w:val="24"/>
          <w:szCs w:val="24"/>
        </w:rPr>
        <w:t xml:space="preserve">urilor/tarifelor la serviciile publice de alimentare cu apă </w:t>
      </w:r>
      <w:r w:rsidR="00F3135C">
        <w:rPr>
          <w:rFonts w:ascii="Times New Roman" w:hAnsi="Times New Roman"/>
          <w:sz w:val="24"/>
          <w:szCs w:val="24"/>
        </w:rPr>
        <w:t>ș</w:t>
      </w:r>
      <w:r w:rsidR="00F3135C" w:rsidRPr="00F3135C">
        <w:rPr>
          <w:rFonts w:ascii="Times New Roman" w:hAnsi="Times New Roman"/>
          <w:sz w:val="24"/>
          <w:szCs w:val="24"/>
        </w:rPr>
        <w:t xml:space="preserve">i de canalizare, în cazul serviciilor furnizate/prestate prin sistemele publice de alimentare cu apă </w:t>
      </w:r>
      <w:r w:rsidR="00F3135C">
        <w:rPr>
          <w:rFonts w:ascii="Times New Roman" w:hAnsi="Times New Roman"/>
          <w:sz w:val="24"/>
          <w:szCs w:val="24"/>
        </w:rPr>
        <w:t>ș</w:t>
      </w:r>
      <w:r w:rsidR="00F3135C" w:rsidRPr="00F3135C">
        <w:rPr>
          <w:rFonts w:ascii="Times New Roman" w:hAnsi="Times New Roman"/>
          <w:sz w:val="24"/>
          <w:szCs w:val="24"/>
        </w:rPr>
        <w:t xml:space="preserve">i de canalizare realizate din fonduri asigurate de la bugetul local </w:t>
      </w:r>
      <w:r w:rsidR="002D6597">
        <w:rPr>
          <w:rFonts w:ascii="Times New Roman" w:hAnsi="Times New Roman"/>
          <w:sz w:val="24"/>
          <w:szCs w:val="24"/>
        </w:rPr>
        <w:t>ș</w:t>
      </w:r>
      <w:r w:rsidR="00F3135C" w:rsidRPr="00F3135C">
        <w:rPr>
          <w:rFonts w:ascii="Times New Roman" w:hAnsi="Times New Roman"/>
          <w:sz w:val="24"/>
          <w:szCs w:val="24"/>
        </w:rPr>
        <w:t>i/sau din fondurile proprii ale operatorilor</w:t>
      </w:r>
      <w:r w:rsidR="00F3135C" w:rsidRPr="00F3135C">
        <w:rPr>
          <w:rFonts w:ascii="Times New Roman" w:hAnsi="Times New Roman"/>
          <w:sz w:val="24"/>
          <w:szCs w:val="24"/>
        </w:rPr>
        <w:t>, cu modificările și completările ulterioare;</w:t>
      </w:r>
    </w:p>
    <w:p w14:paraId="334B1524" w14:textId="0BE8C81C" w:rsidR="00456C7A" w:rsidRDefault="00456C7A" w:rsidP="00E54EC6">
      <w:pPr>
        <w:pStyle w:val="Frspaiere"/>
        <w:ind w:left="-426" w:firstLine="568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Având în vedere:</w:t>
      </w:r>
    </w:p>
    <w:p w14:paraId="2FD8E766" w14:textId="77777777" w:rsidR="002D6597" w:rsidRPr="00F3135C" w:rsidRDefault="002D6597" w:rsidP="002D6597">
      <w:pPr>
        <w:pStyle w:val="Frspaiere"/>
        <w:numPr>
          <w:ilvl w:val="0"/>
          <w:numId w:val="7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art. 21 alin. (1) si art. 16 alin. (3) lit. (d) din Statutul Asociației Intercomunitar</w:t>
      </w:r>
      <w:r>
        <w:rPr>
          <w:rFonts w:ascii="Times New Roman" w:hAnsi="Times New Roman"/>
          <w:sz w:val="24"/>
          <w:szCs w:val="24"/>
        </w:rPr>
        <w:t>e</w:t>
      </w:r>
      <w:r w:rsidRPr="00F3135C">
        <w:rPr>
          <w:rFonts w:ascii="Times New Roman" w:hAnsi="Times New Roman"/>
          <w:sz w:val="24"/>
          <w:szCs w:val="24"/>
        </w:rPr>
        <w:t xml:space="preserve"> ,,Dezvoltarea Durabilă a Serviciilor de Apă și Canalizare din Județul Tulcea”;</w:t>
      </w:r>
    </w:p>
    <w:p w14:paraId="6276DC9E" w14:textId="217782EC" w:rsidR="00456C7A" w:rsidRPr="00F3135C" w:rsidRDefault="00557A61" w:rsidP="002D6597">
      <w:pPr>
        <w:pStyle w:val="Frspaiere"/>
        <w:numPr>
          <w:ilvl w:val="0"/>
          <w:numId w:val="7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 xml:space="preserve">Solicitarea S.C. Aquaserv S.A. Tulcea </w:t>
      </w:r>
      <w:r w:rsidR="00456C7A" w:rsidRPr="00F3135C">
        <w:rPr>
          <w:rFonts w:ascii="Times New Roman" w:hAnsi="Times New Roman"/>
          <w:sz w:val="24"/>
          <w:szCs w:val="24"/>
        </w:rPr>
        <w:t xml:space="preserve">nr. 13907/24.11.2025, </w:t>
      </w:r>
      <w:r w:rsidR="00F3135C">
        <w:rPr>
          <w:rFonts w:ascii="Times New Roman" w:hAnsi="Times New Roman"/>
          <w:sz w:val="24"/>
          <w:szCs w:val="24"/>
        </w:rPr>
        <w:t>î</w:t>
      </w:r>
      <w:r w:rsidR="00456C7A" w:rsidRPr="00F3135C">
        <w:rPr>
          <w:rFonts w:ascii="Times New Roman" w:hAnsi="Times New Roman"/>
          <w:sz w:val="24"/>
          <w:szCs w:val="24"/>
        </w:rPr>
        <w:t>nregistrat</w:t>
      </w:r>
      <w:r w:rsidR="00F3135C">
        <w:rPr>
          <w:rFonts w:ascii="Times New Roman" w:hAnsi="Times New Roman"/>
          <w:sz w:val="24"/>
          <w:szCs w:val="24"/>
        </w:rPr>
        <w:t>ă</w:t>
      </w:r>
      <w:r w:rsidR="00456C7A" w:rsidRPr="00F3135C">
        <w:rPr>
          <w:rFonts w:ascii="Times New Roman" w:hAnsi="Times New Roman"/>
          <w:sz w:val="24"/>
          <w:szCs w:val="24"/>
        </w:rPr>
        <w:t xml:space="preserve"> la sediul prim</w:t>
      </w:r>
      <w:r w:rsidR="00F3135C">
        <w:rPr>
          <w:rFonts w:ascii="Times New Roman" w:hAnsi="Times New Roman"/>
          <w:sz w:val="24"/>
          <w:szCs w:val="24"/>
        </w:rPr>
        <w:t>ă</w:t>
      </w:r>
      <w:r w:rsidR="00456C7A" w:rsidRPr="00F3135C">
        <w:rPr>
          <w:rFonts w:ascii="Times New Roman" w:hAnsi="Times New Roman"/>
          <w:sz w:val="24"/>
          <w:szCs w:val="24"/>
        </w:rPr>
        <w:t>riei comunei Carcaliu cu nr. 3426/24.11.2025;</w:t>
      </w:r>
    </w:p>
    <w:p w14:paraId="0976D3D5" w14:textId="77F0EFD3" w:rsidR="00456C7A" w:rsidRPr="00F3135C" w:rsidRDefault="00E84A92" w:rsidP="002D6597">
      <w:pPr>
        <w:pStyle w:val="Frspaiere"/>
        <w:numPr>
          <w:ilvl w:val="0"/>
          <w:numId w:val="7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Solicitarea S.C. Aquaserv S.A. Tulcea nr. 13918/24.11.2025 prin care solicit</w:t>
      </w:r>
      <w:r w:rsidR="00F3135C">
        <w:rPr>
          <w:rFonts w:ascii="Times New Roman" w:hAnsi="Times New Roman"/>
          <w:sz w:val="24"/>
          <w:szCs w:val="24"/>
        </w:rPr>
        <w:t>ă</w:t>
      </w:r>
      <w:r w:rsidRPr="00F3135C">
        <w:rPr>
          <w:rFonts w:ascii="Times New Roman" w:hAnsi="Times New Roman"/>
          <w:sz w:val="24"/>
          <w:szCs w:val="24"/>
        </w:rPr>
        <w:t xml:space="preserve"> aprobarea prin hot</w:t>
      </w:r>
      <w:r w:rsidR="00F3135C">
        <w:rPr>
          <w:rFonts w:ascii="Times New Roman" w:hAnsi="Times New Roman"/>
          <w:sz w:val="24"/>
          <w:szCs w:val="24"/>
        </w:rPr>
        <w:t>ă</w:t>
      </w:r>
      <w:r w:rsidRPr="00F3135C">
        <w:rPr>
          <w:rFonts w:ascii="Times New Roman" w:hAnsi="Times New Roman"/>
          <w:sz w:val="24"/>
          <w:szCs w:val="24"/>
        </w:rPr>
        <w:t>r</w:t>
      </w:r>
      <w:r w:rsidR="00F3135C">
        <w:rPr>
          <w:rFonts w:ascii="Times New Roman" w:hAnsi="Times New Roman"/>
          <w:sz w:val="24"/>
          <w:szCs w:val="24"/>
        </w:rPr>
        <w:t>â</w:t>
      </w:r>
      <w:r w:rsidRPr="00F3135C">
        <w:rPr>
          <w:rFonts w:ascii="Times New Roman" w:hAnsi="Times New Roman"/>
          <w:sz w:val="24"/>
          <w:szCs w:val="24"/>
        </w:rPr>
        <w:t>rea AGA ADI a strategiei de tarifare;</w:t>
      </w:r>
    </w:p>
    <w:p w14:paraId="285C64B0" w14:textId="4384E831" w:rsidR="00E84A92" w:rsidRPr="00F3135C" w:rsidRDefault="00E84A92" w:rsidP="002D6597">
      <w:pPr>
        <w:pStyle w:val="Frspaiere"/>
        <w:numPr>
          <w:ilvl w:val="0"/>
          <w:numId w:val="7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Cap. 10 – Rezultatele analizei economice financiare;</w:t>
      </w:r>
    </w:p>
    <w:p w14:paraId="5CCC6F86" w14:textId="6263AF84" w:rsidR="00E84A92" w:rsidRPr="00F3135C" w:rsidRDefault="00E84A92" w:rsidP="002D6597">
      <w:pPr>
        <w:pStyle w:val="Frspaiere"/>
        <w:numPr>
          <w:ilvl w:val="0"/>
          <w:numId w:val="7"/>
        </w:numPr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</w:rPr>
        <w:t>Hot</w:t>
      </w:r>
      <w:r w:rsidR="00F3135C">
        <w:rPr>
          <w:rFonts w:ascii="Times New Roman" w:hAnsi="Times New Roman"/>
          <w:sz w:val="24"/>
          <w:szCs w:val="24"/>
        </w:rPr>
        <w:t>ă</w:t>
      </w:r>
      <w:r w:rsidRPr="00F3135C">
        <w:rPr>
          <w:rFonts w:ascii="Times New Roman" w:hAnsi="Times New Roman"/>
          <w:sz w:val="24"/>
          <w:szCs w:val="24"/>
        </w:rPr>
        <w:t>r</w:t>
      </w:r>
      <w:r w:rsidR="00F3135C">
        <w:rPr>
          <w:rFonts w:ascii="Times New Roman" w:hAnsi="Times New Roman"/>
          <w:sz w:val="24"/>
          <w:szCs w:val="24"/>
        </w:rPr>
        <w:t>â</w:t>
      </w:r>
      <w:r w:rsidRPr="00F3135C">
        <w:rPr>
          <w:rFonts w:ascii="Times New Roman" w:hAnsi="Times New Roman"/>
          <w:sz w:val="24"/>
          <w:szCs w:val="24"/>
        </w:rPr>
        <w:t>rea AGA ADI nr. 96/10.03.2022;</w:t>
      </w:r>
    </w:p>
    <w:p w14:paraId="16B8200E" w14:textId="4FD5DFA3" w:rsidR="002C6576" w:rsidRPr="00F3135C" w:rsidRDefault="00F3135C" w:rsidP="00E54EC6">
      <w:pPr>
        <w:pStyle w:val="Frspaiere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Î</w:t>
      </w:r>
      <w:r w:rsidR="002C6576" w:rsidRPr="00F3135C">
        <w:rPr>
          <w:rFonts w:ascii="Times New Roman" w:hAnsi="Times New Roman"/>
          <w:b/>
          <w:sz w:val="24"/>
          <w:szCs w:val="24"/>
        </w:rPr>
        <w:t>n temeiul</w:t>
      </w:r>
      <w:r w:rsidR="002C6576" w:rsidRPr="00F3135C">
        <w:rPr>
          <w:rFonts w:ascii="Times New Roman" w:hAnsi="Times New Roman"/>
          <w:sz w:val="24"/>
          <w:szCs w:val="24"/>
        </w:rPr>
        <w:t xml:space="preserve"> art. 136 alin. (1) din </w:t>
      </w:r>
      <w:r w:rsidR="003B516B" w:rsidRPr="00F3135C">
        <w:rPr>
          <w:rFonts w:ascii="Times New Roman" w:hAnsi="Times New Roman"/>
          <w:sz w:val="24"/>
          <w:szCs w:val="24"/>
        </w:rPr>
        <w:t>OUG</w:t>
      </w:r>
      <w:r w:rsidR="002C6576" w:rsidRPr="00F3135C">
        <w:rPr>
          <w:rFonts w:ascii="Times New Roman" w:hAnsi="Times New Roman"/>
          <w:sz w:val="24"/>
          <w:szCs w:val="24"/>
        </w:rPr>
        <w:t xml:space="preserve"> nr. 57/2019 privind Codul Administrativ, cu modificările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="002C6576" w:rsidRPr="00F3135C">
        <w:rPr>
          <w:rFonts w:ascii="Times New Roman" w:hAnsi="Times New Roman"/>
          <w:sz w:val="24"/>
          <w:szCs w:val="24"/>
        </w:rPr>
        <w:t>i complet</w:t>
      </w:r>
      <w:r w:rsidR="007B5E0C" w:rsidRPr="00F3135C">
        <w:rPr>
          <w:rFonts w:ascii="Times New Roman" w:hAnsi="Times New Roman"/>
          <w:sz w:val="24"/>
          <w:szCs w:val="24"/>
        </w:rPr>
        <w:t>ă</w:t>
      </w:r>
      <w:r w:rsidR="002C6576" w:rsidRPr="00F3135C">
        <w:rPr>
          <w:rFonts w:ascii="Times New Roman" w:hAnsi="Times New Roman"/>
          <w:sz w:val="24"/>
          <w:szCs w:val="24"/>
        </w:rPr>
        <w:t>rile ulterioare;</w:t>
      </w:r>
    </w:p>
    <w:p w14:paraId="428E5385" w14:textId="2796875E" w:rsidR="003B516B" w:rsidRPr="00F3135C" w:rsidRDefault="007938D4" w:rsidP="00456C7A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Primarul </w:t>
      </w:r>
      <w:r w:rsidR="003B516B" w:rsidRPr="00F3135C">
        <w:rPr>
          <w:rFonts w:ascii="Times New Roman" w:hAnsi="Times New Roman"/>
          <w:b/>
          <w:sz w:val="24"/>
          <w:szCs w:val="24"/>
        </w:rPr>
        <w:t>c</w:t>
      </w:r>
      <w:r w:rsidRPr="00F3135C">
        <w:rPr>
          <w:rFonts w:ascii="Times New Roman" w:hAnsi="Times New Roman"/>
          <w:b/>
          <w:sz w:val="24"/>
          <w:szCs w:val="24"/>
        </w:rPr>
        <w:t>omunei Carcaliu</w:t>
      </w:r>
    </w:p>
    <w:p w14:paraId="16B8200F" w14:textId="4E214BAD" w:rsidR="005674F1" w:rsidRPr="00F3135C" w:rsidRDefault="007938D4" w:rsidP="00456C7A">
      <w:pPr>
        <w:pStyle w:val="Frspaiere"/>
        <w:ind w:right="76"/>
        <w:jc w:val="center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ini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>iază următorul proiect</w:t>
      </w:r>
      <w:r w:rsidR="005D3E1A" w:rsidRPr="00F3135C">
        <w:rPr>
          <w:rFonts w:ascii="Times New Roman" w:hAnsi="Times New Roman"/>
          <w:b/>
          <w:sz w:val="24"/>
          <w:szCs w:val="24"/>
        </w:rPr>
        <w:t xml:space="preserve"> </w:t>
      </w:r>
      <w:r w:rsidR="003B516B" w:rsidRPr="00F3135C">
        <w:rPr>
          <w:rFonts w:ascii="Times New Roman" w:hAnsi="Times New Roman"/>
          <w:b/>
          <w:sz w:val="24"/>
          <w:szCs w:val="24"/>
        </w:rPr>
        <w:t>de hotărâre</w:t>
      </w:r>
      <w:r w:rsidRPr="00F3135C">
        <w:rPr>
          <w:rFonts w:ascii="Times New Roman" w:hAnsi="Times New Roman"/>
          <w:b/>
          <w:sz w:val="24"/>
          <w:szCs w:val="24"/>
        </w:rPr>
        <w:t>:</w:t>
      </w:r>
    </w:p>
    <w:p w14:paraId="366BFD77" w14:textId="77777777" w:rsidR="00456C7A" w:rsidRPr="00F3135C" w:rsidRDefault="00456C7A" w:rsidP="00456C7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</w:p>
    <w:p w14:paraId="41BD7B93" w14:textId="5768EC03" w:rsidR="006E0DAB" w:rsidRPr="00F3135C" w:rsidRDefault="00456C7A" w:rsidP="00E54EC6">
      <w:pPr>
        <w:pStyle w:val="Frspaiere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Art. 1 </w:t>
      </w:r>
      <w:r w:rsidR="00F3135C">
        <w:rPr>
          <w:rFonts w:ascii="Times New Roman" w:hAnsi="Times New Roman"/>
          <w:bCs/>
          <w:sz w:val="24"/>
          <w:szCs w:val="24"/>
        </w:rPr>
        <w:t>Se a</w:t>
      </w:r>
      <w:r w:rsidRPr="00F3135C">
        <w:rPr>
          <w:rFonts w:ascii="Times New Roman" w:hAnsi="Times New Roman"/>
          <w:sz w:val="24"/>
          <w:szCs w:val="24"/>
        </w:rPr>
        <w:t>cord</w:t>
      </w:r>
      <w:r w:rsidR="00F3135C">
        <w:rPr>
          <w:rFonts w:ascii="Times New Roman" w:hAnsi="Times New Roman"/>
          <w:sz w:val="24"/>
          <w:szCs w:val="24"/>
        </w:rPr>
        <w:t>ă</w:t>
      </w:r>
      <w:r w:rsidRPr="00F3135C">
        <w:rPr>
          <w:rFonts w:ascii="Times New Roman" w:hAnsi="Times New Roman"/>
          <w:sz w:val="24"/>
          <w:szCs w:val="24"/>
        </w:rPr>
        <w:t xml:space="preserve"> un mandat special reprezentantului U.A.T. Comuna Carcaliu în Adunarea Generală a Asocia</w:t>
      </w:r>
      <w:r w:rsidR="00FE47F2" w:rsidRPr="00F3135C">
        <w:rPr>
          <w:rFonts w:ascii="Times New Roman" w:hAnsi="Times New Roman"/>
          <w:sz w:val="24"/>
          <w:szCs w:val="24"/>
        </w:rPr>
        <w:t>ț</w:t>
      </w:r>
      <w:r w:rsidRPr="00F3135C">
        <w:rPr>
          <w:rFonts w:ascii="Times New Roman" w:hAnsi="Times New Roman"/>
          <w:sz w:val="24"/>
          <w:szCs w:val="24"/>
        </w:rPr>
        <w:t>iei Intercomunitar</w:t>
      </w:r>
      <w:r w:rsidR="00F3135C">
        <w:rPr>
          <w:rFonts w:ascii="Times New Roman" w:hAnsi="Times New Roman"/>
          <w:sz w:val="24"/>
          <w:szCs w:val="24"/>
        </w:rPr>
        <w:t>e</w:t>
      </w:r>
      <w:r w:rsidRPr="00F3135C">
        <w:rPr>
          <w:rFonts w:ascii="Times New Roman" w:hAnsi="Times New Roman"/>
          <w:sz w:val="24"/>
          <w:szCs w:val="24"/>
        </w:rPr>
        <w:t xml:space="preserve"> “Dezvoltarea Durabilă a Serviciilor de Apă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>i Canalizare din Jude</w:t>
      </w:r>
      <w:r w:rsidR="00FE47F2" w:rsidRPr="00F3135C">
        <w:rPr>
          <w:rFonts w:ascii="Times New Roman" w:hAnsi="Times New Roman"/>
          <w:sz w:val="24"/>
          <w:szCs w:val="24"/>
        </w:rPr>
        <w:t>ț</w:t>
      </w:r>
      <w:r w:rsidRPr="00F3135C">
        <w:rPr>
          <w:rFonts w:ascii="Times New Roman" w:hAnsi="Times New Roman"/>
          <w:sz w:val="24"/>
          <w:szCs w:val="24"/>
        </w:rPr>
        <w:t>ul Tulcea” domnului primar, Panait Grigore-Gri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>a, în vederea exercitării votului pentru aprobarea Planului anual de evolu</w:t>
      </w:r>
      <w:r w:rsidR="00F3135C">
        <w:rPr>
          <w:rFonts w:ascii="Times New Roman" w:hAnsi="Times New Roman"/>
          <w:sz w:val="24"/>
          <w:szCs w:val="24"/>
        </w:rPr>
        <w:t>ț</w:t>
      </w:r>
      <w:r w:rsidRPr="00F3135C">
        <w:rPr>
          <w:rFonts w:ascii="Times New Roman" w:hAnsi="Times New Roman"/>
          <w:sz w:val="24"/>
          <w:szCs w:val="24"/>
        </w:rPr>
        <w:t xml:space="preserve">ie a tarifelor la apă potabilă </w:t>
      </w:r>
      <w:r w:rsidR="00FE47F2" w:rsidRPr="00F3135C">
        <w:rPr>
          <w:rFonts w:ascii="Times New Roman" w:hAnsi="Times New Roman"/>
          <w:sz w:val="24"/>
          <w:szCs w:val="24"/>
        </w:rPr>
        <w:t>ș</w:t>
      </w:r>
      <w:r w:rsidRPr="00F3135C">
        <w:rPr>
          <w:rFonts w:ascii="Times New Roman" w:hAnsi="Times New Roman"/>
          <w:sz w:val="24"/>
          <w:szCs w:val="24"/>
        </w:rPr>
        <w:t>i a tarifelor de canalizare, conform Anexei nr. 1</w:t>
      </w:r>
      <w:r w:rsidR="00F3135C">
        <w:rPr>
          <w:rFonts w:ascii="Times New Roman" w:hAnsi="Times New Roman"/>
          <w:sz w:val="24"/>
          <w:szCs w:val="24"/>
        </w:rPr>
        <w:t>, parte integrantă din prezentul proiect de hotărâre.</w:t>
      </w:r>
    </w:p>
    <w:p w14:paraId="050BFAA8" w14:textId="06FCE762" w:rsidR="00E54EC6" w:rsidRDefault="00E54EC6" w:rsidP="00E54EC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54E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 w:rsidRPr="00F3135C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E54EC6">
        <w:rPr>
          <w:rFonts w:ascii="Times New Roman" w:hAnsi="Times New Roman" w:cs="Times New Roman"/>
          <w:sz w:val="24"/>
          <w:szCs w:val="24"/>
        </w:rPr>
        <w:t xml:space="preserve">Secretarul </w:t>
      </w:r>
      <w:r w:rsidRPr="00F3135C">
        <w:rPr>
          <w:rFonts w:ascii="Times New Roman" w:hAnsi="Times New Roman" w:cs="Times New Roman"/>
          <w:sz w:val="24"/>
          <w:szCs w:val="24"/>
        </w:rPr>
        <w:t xml:space="preserve">general al </w:t>
      </w:r>
      <w:r w:rsidRPr="00E54EC6">
        <w:rPr>
          <w:rFonts w:ascii="Times New Roman" w:hAnsi="Times New Roman" w:cs="Times New Roman"/>
          <w:sz w:val="24"/>
          <w:szCs w:val="24"/>
        </w:rPr>
        <w:t xml:space="preserve">comunei Carcaliu va comunica prezentul proiect de hotărâre tuturor persoanelor </w:t>
      </w:r>
      <w:r w:rsidR="00FE47F2" w:rsidRPr="00F3135C">
        <w:rPr>
          <w:rFonts w:ascii="Times New Roman" w:hAnsi="Times New Roman" w:cs="Times New Roman"/>
          <w:sz w:val="24"/>
          <w:szCs w:val="24"/>
        </w:rPr>
        <w:t>ș</w:t>
      </w:r>
      <w:r w:rsidRPr="00E54EC6">
        <w:rPr>
          <w:rFonts w:ascii="Times New Roman" w:hAnsi="Times New Roman" w:cs="Times New Roman"/>
          <w:sz w:val="24"/>
          <w:szCs w:val="24"/>
        </w:rPr>
        <w:t>i institu</w:t>
      </w:r>
      <w:r w:rsidR="00FE47F2" w:rsidRPr="00F3135C">
        <w:rPr>
          <w:rFonts w:ascii="Times New Roman" w:hAnsi="Times New Roman" w:cs="Times New Roman"/>
          <w:sz w:val="24"/>
          <w:szCs w:val="24"/>
        </w:rPr>
        <w:t>ț</w:t>
      </w:r>
      <w:r w:rsidRPr="00E54EC6">
        <w:rPr>
          <w:rFonts w:ascii="Times New Roman" w:hAnsi="Times New Roman" w:cs="Times New Roman"/>
          <w:sz w:val="24"/>
          <w:szCs w:val="24"/>
        </w:rPr>
        <w:t>iilor interesate.</w:t>
      </w:r>
    </w:p>
    <w:p w14:paraId="5FC82851" w14:textId="77777777" w:rsidR="002D6597" w:rsidRPr="00E54EC6" w:rsidRDefault="002D6597" w:rsidP="00E54EC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2157C6B8" w14:textId="0CEE6A8E" w:rsidR="00951996" w:rsidRPr="00F3135C" w:rsidRDefault="00951996" w:rsidP="00E54EC6">
      <w:pPr>
        <w:pStyle w:val="Frspaiere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F3135C">
        <w:rPr>
          <w:rFonts w:ascii="Times New Roman" w:hAnsi="Times New Roman"/>
          <w:sz w:val="24"/>
          <w:szCs w:val="24"/>
          <w:lang w:eastAsia="en-US"/>
        </w:rPr>
        <w:t xml:space="preserve">Prezentul proiect de hotărâre va fi supus în dezbatere în </w:t>
      </w:r>
      <w:r w:rsidR="00FE47F2" w:rsidRPr="00F3135C">
        <w:rPr>
          <w:rFonts w:ascii="Times New Roman" w:hAnsi="Times New Roman"/>
          <w:sz w:val="24"/>
          <w:szCs w:val="24"/>
          <w:lang w:eastAsia="en-US"/>
        </w:rPr>
        <w:t>ș</w:t>
      </w:r>
      <w:r w:rsidRPr="00F3135C">
        <w:rPr>
          <w:rFonts w:ascii="Times New Roman" w:hAnsi="Times New Roman"/>
          <w:sz w:val="24"/>
          <w:szCs w:val="24"/>
          <w:lang w:eastAsia="en-US"/>
        </w:rPr>
        <w:t>edin</w:t>
      </w:r>
      <w:r w:rsidR="00FE47F2" w:rsidRPr="00F3135C">
        <w:rPr>
          <w:rFonts w:ascii="Times New Roman" w:hAnsi="Times New Roman"/>
          <w:sz w:val="24"/>
          <w:szCs w:val="24"/>
          <w:lang w:eastAsia="en-US"/>
        </w:rPr>
        <w:t>ț</w:t>
      </w:r>
      <w:r w:rsidRPr="00F3135C">
        <w:rPr>
          <w:rFonts w:ascii="Times New Roman" w:hAnsi="Times New Roman"/>
          <w:sz w:val="24"/>
          <w:szCs w:val="24"/>
          <w:lang w:eastAsia="en-US"/>
        </w:rPr>
        <w:t xml:space="preserve">a </w:t>
      </w:r>
      <w:r w:rsidR="00456C7A" w:rsidRPr="00F3135C">
        <w:rPr>
          <w:rFonts w:ascii="Times New Roman" w:hAnsi="Times New Roman"/>
          <w:sz w:val="24"/>
          <w:szCs w:val="24"/>
          <w:lang w:eastAsia="en-US"/>
        </w:rPr>
        <w:t>extra</w:t>
      </w:r>
      <w:r w:rsidRPr="00F3135C">
        <w:rPr>
          <w:rFonts w:ascii="Times New Roman" w:hAnsi="Times New Roman"/>
          <w:sz w:val="24"/>
          <w:szCs w:val="24"/>
          <w:lang w:eastAsia="en-US"/>
        </w:rPr>
        <w:t>ordinar</w:t>
      </w:r>
      <w:r w:rsidR="003B516B" w:rsidRPr="00F3135C">
        <w:rPr>
          <w:rFonts w:ascii="Times New Roman" w:hAnsi="Times New Roman"/>
          <w:sz w:val="24"/>
          <w:szCs w:val="24"/>
          <w:lang w:eastAsia="en-US"/>
        </w:rPr>
        <w:t>ă</w:t>
      </w:r>
      <w:r w:rsidRPr="00F3135C">
        <w:rPr>
          <w:rFonts w:ascii="Times New Roman" w:hAnsi="Times New Roman"/>
          <w:sz w:val="24"/>
          <w:szCs w:val="24"/>
          <w:lang w:eastAsia="en-US"/>
        </w:rPr>
        <w:t xml:space="preserve"> a Consiliului local al comunei Carcaliu din </w:t>
      </w:r>
      <w:r w:rsidR="000245ED" w:rsidRPr="00F3135C">
        <w:rPr>
          <w:rFonts w:ascii="Times New Roman" w:hAnsi="Times New Roman"/>
          <w:sz w:val="24"/>
          <w:szCs w:val="24"/>
          <w:lang w:eastAsia="en-US"/>
        </w:rPr>
        <w:t xml:space="preserve">luna </w:t>
      </w:r>
      <w:r w:rsidR="00321914" w:rsidRPr="00F3135C">
        <w:rPr>
          <w:rFonts w:ascii="Times New Roman" w:hAnsi="Times New Roman"/>
          <w:sz w:val="24"/>
          <w:szCs w:val="24"/>
          <w:lang w:eastAsia="en-US"/>
        </w:rPr>
        <w:t>noiembrie</w:t>
      </w:r>
      <w:r w:rsidRPr="00F3135C">
        <w:rPr>
          <w:rFonts w:ascii="Times New Roman" w:hAnsi="Times New Roman"/>
          <w:sz w:val="24"/>
          <w:szCs w:val="24"/>
          <w:lang w:eastAsia="en-US"/>
        </w:rPr>
        <w:t>, în vederea adoptării unei hotărâri.</w:t>
      </w:r>
    </w:p>
    <w:p w14:paraId="16B82011" w14:textId="06A0009C" w:rsidR="005674F1" w:rsidRPr="00F3135C" w:rsidRDefault="005674F1" w:rsidP="00456C7A">
      <w:pPr>
        <w:pStyle w:val="Frspaiere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16B82012" w14:textId="7449C1FF" w:rsidR="007938D4" w:rsidRPr="00F3135C" w:rsidRDefault="007938D4" w:rsidP="006E0DAB">
      <w:pPr>
        <w:pStyle w:val="Frspaiere"/>
        <w:ind w:left="709" w:right="-630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>Ini</w:t>
      </w:r>
      <w:r w:rsidR="00FE47F2" w:rsidRPr="00F3135C">
        <w:rPr>
          <w:rFonts w:ascii="Times New Roman" w:hAnsi="Times New Roman"/>
          <w:b/>
          <w:sz w:val="24"/>
          <w:szCs w:val="24"/>
        </w:rPr>
        <w:t>ț</w:t>
      </w:r>
      <w:r w:rsidRPr="00F3135C">
        <w:rPr>
          <w:rFonts w:ascii="Times New Roman" w:hAnsi="Times New Roman"/>
          <w:b/>
          <w:sz w:val="24"/>
          <w:szCs w:val="24"/>
        </w:rPr>
        <w:t>iator proiect de hotărâre                                                        Avizat pentru legalitate</w:t>
      </w:r>
    </w:p>
    <w:p w14:paraId="16B82013" w14:textId="011B6E3A" w:rsidR="007938D4" w:rsidRPr="00F3135C" w:rsidRDefault="007938D4" w:rsidP="006E0DAB">
      <w:pPr>
        <w:pStyle w:val="Frspaiere"/>
        <w:ind w:left="709" w:right="-630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Primarul comunei Carcaliu,                                   </w:t>
      </w:r>
      <w:r w:rsidR="00F11535" w:rsidRPr="00F3135C">
        <w:rPr>
          <w:rFonts w:ascii="Times New Roman" w:hAnsi="Times New Roman"/>
          <w:b/>
          <w:sz w:val="24"/>
          <w:szCs w:val="24"/>
        </w:rPr>
        <w:t xml:space="preserve">        </w:t>
      </w:r>
      <w:r w:rsidRPr="00F3135C">
        <w:rPr>
          <w:rFonts w:ascii="Times New Roman" w:hAnsi="Times New Roman"/>
          <w:b/>
          <w:sz w:val="24"/>
          <w:szCs w:val="24"/>
        </w:rPr>
        <w:t xml:space="preserve"> </w:t>
      </w:r>
      <w:r w:rsidR="00BF0192" w:rsidRPr="00F3135C">
        <w:rPr>
          <w:rFonts w:ascii="Times New Roman" w:hAnsi="Times New Roman"/>
          <w:b/>
          <w:sz w:val="24"/>
          <w:szCs w:val="24"/>
        </w:rPr>
        <w:t>Secretarul general</w:t>
      </w:r>
      <w:r w:rsidRPr="00F3135C">
        <w:rPr>
          <w:rFonts w:ascii="Times New Roman" w:hAnsi="Times New Roman"/>
          <w:b/>
          <w:sz w:val="24"/>
          <w:szCs w:val="24"/>
        </w:rPr>
        <w:t xml:space="preserve"> al comunei Carcaliu</w:t>
      </w:r>
    </w:p>
    <w:p w14:paraId="16B82015" w14:textId="0AC4D871" w:rsidR="007938D4" w:rsidRPr="00F3135C" w:rsidRDefault="007938D4" w:rsidP="00456C7A">
      <w:pPr>
        <w:pStyle w:val="Frspaiere"/>
        <w:tabs>
          <w:tab w:val="left" w:pos="4580"/>
          <w:tab w:val="left" w:pos="5500"/>
        </w:tabs>
        <w:ind w:left="709" w:right="-630"/>
        <w:rPr>
          <w:rFonts w:ascii="Times New Roman" w:hAnsi="Times New Roman"/>
          <w:b/>
          <w:sz w:val="24"/>
          <w:szCs w:val="24"/>
        </w:rPr>
      </w:pPr>
      <w:r w:rsidRPr="00F3135C">
        <w:rPr>
          <w:rFonts w:ascii="Times New Roman" w:hAnsi="Times New Roman"/>
          <w:b/>
          <w:sz w:val="24"/>
          <w:szCs w:val="24"/>
        </w:rPr>
        <w:t xml:space="preserve">   G</w:t>
      </w:r>
      <w:r w:rsidR="00F83741" w:rsidRPr="00F3135C">
        <w:rPr>
          <w:rFonts w:ascii="Times New Roman" w:hAnsi="Times New Roman"/>
          <w:b/>
          <w:sz w:val="24"/>
          <w:szCs w:val="24"/>
        </w:rPr>
        <w:t>rigore-Gri</w:t>
      </w:r>
      <w:r w:rsidR="00FE47F2" w:rsidRPr="00F3135C">
        <w:rPr>
          <w:rFonts w:ascii="Times New Roman" w:hAnsi="Times New Roman"/>
          <w:b/>
          <w:sz w:val="24"/>
          <w:szCs w:val="24"/>
        </w:rPr>
        <w:t>ș</w:t>
      </w:r>
      <w:r w:rsidR="00F83741" w:rsidRPr="00F3135C">
        <w:rPr>
          <w:rFonts w:ascii="Times New Roman" w:hAnsi="Times New Roman"/>
          <w:b/>
          <w:sz w:val="24"/>
          <w:szCs w:val="24"/>
        </w:rPr>
        <w:t>a</w:t>
      </w:r>
      <w:r w:rsidR="00CF12CC" w:rsidRPr="00F3135C">
        <w:rPr>
          <w:rFonts w:ascii="Times New Roman" w:hAnsi="Times New Roman"/>
          <w:b/>
          <w:sz w:val="24"/>
          <w:szCs w:val="24"/>
        </w:rPr>
        <w:t xml:space="preserve"> PANAIT</w:t>
      </w:r>
      <w:r w:rsidR="00F83741" w:rsidRPr="00F3135C">
        <w:rPr>
          <w:rFonts w:ascii="Times New Roman" w:hAnsi="Times New Roman"/>
          <w:b/>
          <w:sz w:val="24"/>
          <w:szCs w:val="24"/>
        </w:rPr>
        <w:t xml:space="preserve"> </w:t>
      </w:r>
      <w:r w:rsidRPr="00F3135C">
        <w:rPr>
          <w:rFonts w:ascii="Times New Roman" w:hAnsi="Times New Roman"/>
          <w:b/>
          <w:sz w:val="24"/>
          <w:szCs w:val="24"/>
        </w:rPr>
        <w:tab/>
      </w:r>
      <w:r w:rsidRPr="00F3135C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7E12A8" w:rsidRPr="00F3135C">
        <w:rPr>
          <w:rFonts w:ascii="Times New Roman" w:hAnsi="Times New Roman"/>
          <w:b/>
          <w:sz w:val="24"/>
          <w:szCs w:val="24"/>
        </w:rPr>
        <w:t xml:space="preserve"> </w:t>
      </w:r>
      <w:r w:rsidRPr="00F3135C">
        <w:rPr>
          <w:rFonts w:ascii="Times New Roman" w:hAnsi="Times New Roman"/>
          <w:b/>
          <w:sz w:val="24"/>
          <w:szCs w:val="24"/>
        </w:rPr>
        <w:t xml:space="preserve">     </w:t>
      </w:r>
      <w:r w:rsidR="006E0DAB" w:rsidRPr="00F3135C">
        <w:rPr>
          <w:rFonts w:ascii="Times New Roman" w:hAnsi="Times New Roman"/>
          <w:b/>
          <w:sz w:val="24"/>
          <w:szCs w:val="24"/>
        </w:rPr>
        <w:t xml:space="preserve">      </w:t>
      </w:r>
      <w:r w:rsidRPr="00F3135C">
        <w:rPr>
          <w:rFonts w:ascii="Times New Roman" w:hAnsi="Times New Roman"/>
          <w:b/>
          <w:sz w:val="24"/>
          <w:szCs w:val="24"/>
        </w:rPr>
        <w:t xml:space="preserve">  Roberto-Ilio BELOTO</w:t>
      </w:r>
    </w:p>
    <w:p w14:paraId="16B82017" w14:textId="77777777" w:rsidR="00E729AA" w:rsidRPr="00F3135C" w:rsidRDefault="00E729AA"/>
    <w:sectPr w:rsidR="00E729AA" w:rsidRPr="00F3135C" w:rsidSect="007A3F70">
      <w:pgSz w:w="12240" w:h="15840"/>
      <w:pgMar w:top="709" w:right="90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C7B52"/>
    <w:multiLevelType w:val="hybridMultilevel"/>
    <w:tmpl w:val="1EAAE128"/>
    <w:lvl w:ilvl="0" w:tplc="8A3EF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3FBF"/>
    <w:multiLevelType w:val="hybridMultilevel"/>
    <w:tmpl w:val="D7E030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3D98"/>
    <w:multiLevelType w:val="hybridMultilevel"/>
    <w:tmpl w:val="0388E79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3CF"/>
    <w:multiLevelType w:val="hybridMultilevel"/>
    <w:tmpl w:val="C9A691FE"/>
    <w:lvl w:ilvl="0" w:tplc="A63AAA96">
      <w:start w:val="1"/>
      <w:numFmt w:val="lowerLetter"/>
      <w:lvlText w:val="%1)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E2E4656"/>
    <w:multiLevelType w:val="hybridMultilevel"/>
    <w:tmpl w:val="4C18AC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074E7"/>
    <w:multiLevelType w:val="hybridMultilevel"/>
    <w:tmpl w:val="48DEB9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D05BB"/>
    <w:multiLevelType w:val="hybridMultilevel"/>
    <w:tmpl w:val="2A461AC6"/>
    <w:lvl w:ilvl="0" w:tplc="4168A62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2106807984">
    <w:abstractNumId w:val="3"/>
  </w:num>
  <w:num w:numId="2" w16cid:durableId="1337609407">
    <w:abstractNumId w:val="4"/>
  </w:num>
  <w:num w:numId="3" w16cid:durableId="502286896">
    <w:abstractNumId w:val="1"/>
  </w:num>
  <w:num w:numId="4" w16cid:durableId="372731617">
    <w:abstractNumId w:val="2"/>
  </w:num>
  <w:num w:numId="5" w16cid:durableId="1547911217">
    <w:abstractNumId w:val="0"/>
  </w:num>
  <w:num w:numId="6" w16cid:durableId="1109858192">
    <w:abstractNumId w:val="6"/>
  </w:num>
  <w:num w:numId="7" w16cid:durableId="1693648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4F1"/>
    <w:rsid w:val="000164E4"/>
    <w:rsid w:val="000245ED"/>
    <w:rsid w:val="000301AC"/>
    <w:rsid w:val="00052B24"/>
    <w:rsid w:val="000744D1"/>
    <w:rsid w:val="000B4075"/>
    <w:rsid w:val="000D36D3"/>
    <w:rsid w:val="00120010"/>
    <w:rsid w:val="00167EB9"/>
    <w:rsid w:val="001C553F"/>
    <w:rsid w:val="001E321A"/>
    <w:rsid w:val="001F4DB6"/>
    <w:rsid w:val="0021208A"/>
    <w:rsid w:val="00236A5C"/>
    <w:rsid w:val="0026668F"/>
    <w:rsid w:val="002C3B6B"/>
    <w:rsid w:val="002C58AA"/>
    <w:rsid w:val="002C6576"/>
    <w:rsid w:val="002D6597"/>
    <w:rsid w:val="00321914"/>
    <w:rsid w:val="0033687B"/>
    <w:rsid w:val="00341A2A"/>
    <w:rsid w:val="0037315C"/>
    <w:rsid w:val="00375E32"/>
    <w:rsid w:val="00392385"/>
    <w:rsid w:val="003B0CFA"/>
    <w:rsid w:val="003B516B"/>
    <w:rsid w:val="004246EA"/>
    <w:rsid w:val="00434293"/>
    <w:rsid w:val="00440BA9"/>
    <w:rsid w:val="00443030"/>
    <w:rsid w:val="00456C7A"/>
    <w:rsid w:val="00526AAE"/>
    <w:rsid w:val="0055666F"/>
    <w:rsid w:val="00557A61"/>
    <w:rsid w:val="005674F1"/>
    <w:rsid w:val="005D3E1A"/>
    <w:rsid w:val="005E4346"/>
    <w:rsid w:val="005F6B77"/>
    <w:rsid w:val="00611FE9"/>
    <w:rsid w:val="006467FA"/>
    <w:rsid w:val="00663DBD"/>
    <w:rsid w:val="006818EA"/>
    <w:rsid w:val="006A0C48"/>
    <w:rsid w:val="006A314F"/>
    <w:rsid w:val="006B31C0"/>
    <w:rsid w:val="006E0DAB"/>
    <w:rsid w:val="007036C4"/>
    <w:rsid w:val="007051D5"/>
    <w:rsid w:val="00746494"/>
    <w:rsid w:val="007521D5"/>
    <w:rsid w:val="007938D4"/>
    <w:rsid w:val="007A3F70"/>
    <w:rsid w:val="007B5E0C"/>
    <w:rsid w:val="007E12A8"/>
    <w:rsid w:val="008449C2"/>
    <w:rsid w:val="0086340E"/>
    <w:rsid w:val="009205A5"/>
    <w:rsid w:val="00942243"/>
    <w:rsid w:val="00951996"/>
    <w:rsid w:val="009602A3"/>
    <w:rsid w:val="009A10AE"/>
    <w:rsid w:val="009C2D19"/>
    <w:rsid w:val="009D67D0"/>
    <w:rsid w:val="00A30110"/>
    <w:rsid w:val="00A51C4B"/>
    <w:rsid w:val="00A909D2"/>
    <w:rsid w:val="00AE2D20"/>
    <w:rsid w:val="00AF44F6"/>
    <w:rsid w:val="00B37F91"/>
    <w:rsid w:val="00B40CC1"/>
    <w:rsid w:val="00BA0078"/>
    <w:rsid w:val="00BB1304"/>
    <w:rsid w:val="00BF0192"/>
    <w:rsid w:val="00BF4534"/>
    <w:rsid w:val="00C055CD"/>
    <w:rsid w:val="00C45D5A"/>
    <w:rsid w:val="00C602EC"/>
    <w:rsid w:val="00C86453"/>
    <w:rsid w:val="00CF12CC"/>
    <w:rsid w:val="00D42FEE"/>
    <w:rsid w:val="00D542E6"/>
    <w:rsid w:val="00D8363C"/>
    <w:rsid w:val="00DD3446"/>
    <w:rsid w:val="00E047D1"/>
    <w:rsid w:val="00E10294"/>
    <w:rsid w:val="00E41231"/>
    <w:rsid w:val="00E54EC6"/>
    <w:rsid w:val="00E729AA"/>
    <w:rsid w:val="00E84A92"/>
    <w:rsid w:val="00E9310B"/>
    <w:rsid w:val="00E95D6F"/>
    <w:rsid w:val="00E9632F"/>
    <w:rsid w:val="00EC14F0"/>
    <w:rsid w:val="00ED5EFE"/>
    <w:rsid w:val="00EF4EBB"/>
    <w:rsid w:val="00F11535"/>
    <w:rsid w:val="00F16AB3"/>
    <w:rsid w:val="00F3135C"/>
    <w:rsid w:val="00F455A6"/>
    <w:rsid w:val="00F6368F"/>
    <w:rsid w:val="00F7238A"/>
    <w:rsid w:val="00F83741"/>
    <w:rsid w:val="00F9124C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1FFF"/>
  <w15:docId w15:val="{0622EE6E-DD5C-4B1F-AF27-8E0A79DD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68F"/>
  </w:style>
  <w:style w:type="paragraph" w:styleId="Titlu1">
    <w:name w:val="heading 1"/>
    <w:basedOn w:val="Normal"/>
    <w:link w:val="Titlu1Caracter"/>
    <w:uiPriority w:val="9"/>
    <w:qFormat/>
    <w:rsid w:val="002C6576"/>
    <w:pPr>
      <w:widowControl w:val="0"/>
      <w:autoSpaceDE w:val="0"/>
      <w:autoSpaceDN w:val="0"/>
      <w:spacing w:after="0" w:line="240" w:lineRule="auto"/>
      <w:ind w:left="18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56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nhideWhenUsed/>
    <w:rsid w:val="005674F1"/>
    <w:rPr>
      <w:color w:val="0000FF"/>
      <w:u w:val="single"/>
    </w:rPr>
  </w:style>
  <w:style w:type="paragraph" w:styleId="Frspaiere">
    <w:name w:val="No Spacing"/>
    <w:uiPriority w:val="1"/>
    <w:qFormat/>
    <w:rsid w:val="002C3B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itlu1Caracter">
    <w:name w:val="Titlu 1 Caracter"/>
    <w:basedOn w:val="Fontdeparagrafimplicit"/>
    <w:link w:val="Titlu1"/>
    <w:uiPriority w:val="9"/>
    <w:rsid w:val="002C6576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7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2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537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Elisabeta Dutu</cp:lastModifiedBy>
  <cp:revision>78</cp:revision>
  <cp:lastPrinted>2025-08-05T10:19:00Z</cp:lastPrinted>
  <dcterms:created xsi:type="dcterms:W3CDTF">2020-11-28T20:50:00Z</dcterms:created>
  <dcterms:modified xsi:type="dcterms:W3CDTF">2025-11-28T10:07:00Z</dcterms:modified>
</cp:coreProperties>
</file>