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C81" w:rsidRDefault="00B85F61" w:rsidP="003F6C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Anexa </w:t>
      </w:r>
      <w:r w:rsidR="00705126">
        <w:rPr>
          <w:rFonts w:ascii="Times New Roman" w:hAnsi="Times New Roman" w:cs="Times New Roman"/>
          <w:b/>
          <w:sz w:val="24"/>
          <w:szCs w:val="24"/>
        </w:rPr>
        <w:t>nr.</w:t>
      </w:r>
      <w:r w:rsidR="00EA5D60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845723">
        <w:rPr>
          <w:rFonts w:ascii="Times New Roman" w:hAnsi="Times New Roman" w:cs="Times New Roman"/>
          <w:b/>
          <w:sz w:val="24"/>
          <w:szCs w:val="24"/>
        </w:rPr>
        <w:tab/>
        <w:t xml:space="preserve">la HCL </w:t>
      </w:r>
      <w:r w:rsidR="000364E8">
        <w:rPr>
          <w:rFonts w:ascii="Times New Roman" w:hAnsi="Times New Roman" w:cs="Times New Roman"/>
          <w:b/>
          <w:sz w:val="24"/>
          <w:szCs w:val="24"/>
        </w:rPr>
        <w:t>NR.</w:t>
      </w:r>
      <w:r w:rsidR="00C60C2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364E8">
        <w:rPr>
          <w:rFonts w:ascii="Times New Roman" w:hAnsi="Times New Roman" w:cs="Times New Roman"/>
          <w:b/>
          <w:sz w:val="24"/>
          <w:szCs w:val="24"/>
        </w:rPr>
        <w:t>/</w:t>
      </w:r>
    </w:p>
    <w:p w:rsidR="00EA5D60" w:rsidRDefault="00EA5D60" w:rsidP="00EA5D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REGULAMENT</w:t>
      </w:r>
    </w:p>
    <w:p w:rsidR="00C132AD" w:rsidRPr="00C132AD" w:rsidRDefault="00700CB0" w:rsidP="00EA5D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2AD">
        <w:rPr>
          <w:rFonts w:ascii="Times New Roman" w:hAnsi="Times New Roman" w:cs="Times New Roman"/>
          <w:b/>
          <w:sz w:val="24"/>
          <w:szCs w:val="24"/>
        </w:rPr>
        <w:t xml:space="preserve">privind stabilirea </w:t>
      </w:r>
      <w:proofErr w:type="spellStart"/>
      <w:r w:rsidRPr="00C132AD">
        <w:rPr>
          <w:rFonts w:ascii="Times New Roman" w:hAnsi="Times New Roman" w:cs="Times New Roman"/>
          <w:b/>
          <w:sz w:val="24"/>
          <w:szCs w:val="24"/>
        </w:rPr>
        <w:t>condiţiilor</w:t>
      </w:r>
      <w:proofErr w:type="spellEnd"/>
      <w:r w:rsidRPr="00C132AD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C132AD" w:rsidRPr="00C132AD">
        <w:rPr>
          <w:rFonts w:ascii="Times New Roman" w:hAnsi="Times New Roman" w:cs="Times New Roman"/>
          <w:b/>
          <w:sz w:val="24"/>
          <w:szCs w:val="24"/>
        </w:rPr>
        <w:t>impunere a supraimpozitării</w:t>
      </w:r>
      <w:r w:rsidRPr="00C132AD">
        <w:rPr>
          <w:rFonts w:ascii="Times New Roman" w:hAnsi="Times New Roman" w:cs="Times New Roman"/>
          <w:b/>
          <w:sz w:val="24"/>
          <w:szCs w:val="24"/>
        </w:rPr>
        <w:t xml:space="preserve"> pe clădirile </w:t>
      </w:r>
      <w:proofErr w:type="spellStart"/>
      <w:r w:rsidRPr="00C132AD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b/>
          <w:sz w:val="24"/>
          <w:szCs w:val="24"/>
        </w:rPr>
        <w:t xml:space="preserve"> terenurile neîngrijite de pe raza </w:t>
      </w:r>
      <w:r w:rsidR="00C132AD" w:rsidRPr="00C132AD">
        <w:rPr>
          <w:rFonts w:ascii="Times New Roman" w:hAnsi="Times New Roman" w:cs="Times New Roman"/>
          <w:b/>
          <w:sz w:val="24"/>
          <w:szCs w:val="24"/>
        </w:rPr>
        <w:t>municipiului Vatra Dornei</w:t>
      </w:r>
    </w:p>
    <w:p w:rsidR="00C132AD" w:rsidRPr="00C132AD" w:rsidRDefault="00700CB0" w:rsidP="00C132AD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132AD">
        <w:rPr>
          <w:rFonts w:ascii="Times New Roman" w:hAnsi="Times New Roman" w:cs="Times New Roman"/>
          <w:b/>
          <w:sz w:val="24"/>
          <w:szCs w:val="24"/>
        </w:rPr>
        <w:t>CAP.l</w:t>
      </w:r>
      <w:proofErr w:type="spellEnd"/>
      <w:r w:rsidRPr="00C132AD">
        <w:rPr>
          <w:rFonts w:ascii="Times New Roman" w:hAnsi="Times New Roman" w:cs="Times New Roman"/>
          <w:b/>
          <w:sz w:val="24"/>
          <w:szCs w:val="24"/>
        </w:rPr>
        <w:t>. GENERALITĂŢI</w:t>
      </w:r>
    </w:p>
    <w:p w:rsidR="00C132AD" w:rsidRDefault="00700CB0" w:rsidP="00EA2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b/>
          <w:sz w:val="24"/>
          <w:szCs w:val="24"/>
        </w:rPr>
        <w:t>ART.l</w:t>
      </w:r>
      <w:proofErr w:type="spellEnd"/>
      <w:r w:rsidRPr="00C132AD">
        <w:rPr>
          <w:rFonts w:ascii="Times New Roman" w:hAnsi="Times New Roman" w:cs="Times New Roman"/>
          <w:b/>
          <w:sz w:val="24"/>
          <w:szCs w:val="24"/>
        </w:rPr>
        <w:t>. OBIECTIVUL PRINCIPAL AL PREZENTULUI REGULAMENT</w:t>
      </w:r>
      <w:r w:rsidRPr="00C132AD">
        <w:rPr>
          <w:rFonts w:ascii="Times New Roman" w:hAnsi="Times New Roman" w:cs="Times New Roman"/>
          <w:sz w:val="24"/>
          <w:szCs w:val="24"/>
        </w:rPr>
        <w:t xml:space="preserve"> îl constituie asigurarea punerii în valoare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 fondului construit prin atingerea următoarelor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ţinte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>:</w:t>
      </w:r>
    </w:p>
    <w:p w:rsidR="00EA2C43" w:rsidRDefault="00700CB0" w:rsidP="00EA2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• gestionarea eficientă a patrimoniului construit</w:t>
      </w:r>
    </w:p>
    <w:p w:rsidR="00EA2C43" w:rsidRDefault="00700CB0" w:rsidP="00EA2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• punerea in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 domeniului public</w:t>
      </w:r>
    </w:p>
    <w:p w:rsidR="00EA2C43" w:rsidRDefault="00700CB0" w:rsidP="00EA2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•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atractivităţii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turistice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investiţionale</w:t>
      </w:r>
      <w:proofErr w:type="spellEnd"/>
    </w:p>
    <w:p w:rsidR="00EA2C43" w:rsidRDefault="00700CB0" w:rsidP="00EA2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• ridicarea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conştiinţei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civice 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deţin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proprietăţi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C43" w:rsidRDefault="00EA2C43" w:rsidP="00EA2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BC6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C43">
        <w:rPr>
          <w:rFonts w:ascii="Times New Roman" w:hAnsi="Times New Roman" w:cs="Times New Roman"/>
          <w:b/>
          <w:sz w:val="24"/>
          <w:szCs w:val="24"/>
        </w:rPr>
        <w:t>ART.2. OBIECTUL REGULAMENTULU</w:t>
      </w:r>
      <w:r w:rsidRPr="00C132AD">
        <w:rPr>
          <w:rFonts w:ascii="Times New Roman" w:hAnsi="Times New Roman" w:cs="Times New Roman"/>
          <w:sz w:val="24"/>
          <w:szCs w:val="24"/>
        </w:rPr>
        <w:t xml:space="preserve">I este elaborarea cadrului legal local privind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majorare a impozitelor cu pana la </w:t>
      </w:r>
      <w:r w:rsidR="000364E8">
        <w:rPr>
          <w:rFonts w:ascii="Times New Roman" w:hAnsi="Times New Roman" w:cs="Times New Roman"/>
          <w:sz w:val="24"/>
          <w:szCs w:val="24"/>
        </w:rPr>
        <w:t>4</w:t>
      </w:r>
      <w:r w:rsidRPr="00C132AD">
        <w:rPr>
          <w:rFonts w:ascii="Times New Roman" w:hAnsi="Times New Roman" w:cs="Times New Roman"/>
          <w:sz w:val="24"/>
          <w:szCs w:val="24"/>
        </w:rPr>
        <w:t xml:space="preserve">00% pe clădirile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terenurile neîngrijite de pe raza </w:t>
      </w:r>
      <w:r w:rsidR="00C26BC6">
        <w:rPr>
          <w:rFonts w:ascii="Times New Roman" w:hAnsi="Times New Roman" w:cs="Times New Roman"/>
          <w:sz w:val="24"/>
          <w:szCs w:val="24"/>
        </w:rPr>
        <w:t>municipiului Vatra Dornei</w:t>
      </w:r>
    </w:p>
    <w:p w:rsidR="00C26BC6" w:rsidRDefault="00700CB0" w:rsidP="00EA2C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BC6">
        <w:rPr>
          <w:rFonts w:ascii="Times New Roman" w:hAnsi="Times New Roman" w:cs="Times New Roman"/>
          <w:b/>
          <w:sz w:val="24"/>
          <w:szCs w:val="24"/>
        </w:rPr>
        <w:t>ART.3. CADRUL LEGAL</w:t>
      </w:r>
    </w:p>
    <w:p w:rsidR="00C26BC6" w:rsidRPr="00C26BC6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BC6">
        <w:rPr>
          <w:rFonts w:ascii="Times New Roman" w:hAnsi="Times New Roman" w:cs="Times New Roman"/>
          <w:sz w:val="24"/>
          <w:szCs w:val="24"/>
        </w:rPr>
        <w:t xml:space="preserve">- CODUL CIVIL </w:t>
      </w:r>
    </w:p>
    <w:p w:rsidR="008E6D3B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>-</w:t>
      </w:r>
      <w:r w:rsidR="008E6D3B">
        <w:rPr>
          <w:rFonts w:ascii="Times New Roman" w:hAnsi="Times New Roman" w:cs="Times New Roman"/>
          <w:sz w:val="24"/>
          <w:szCs w:val="24"/>
        </w:rPr>
        <w:t>Legea nr. 227/2015- privind Codul Fiscal</w:t>
      </w:r>
    </w:p>
    <w:p w:rsidR="008E6D3B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Guvern nr.21/2002(actualizata)privind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gospodarirea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localitatilor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urbane si rurale</w:t>
      </w:r>
    </w:p>
    <w:p w:rsidR="008E6D3B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guvern nr.2/2001 privind regimul juridic al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contraventiilor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>, actualizata</w:t>
      </w:r>
    </w:p>
    <w:p w:rsidR="002A0505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-Legea nr. 50/1991 republicată privind autorizarea executării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unele măsuri pentru realizarea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locuinţelor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- cu toate modificările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completările ulterioare </w:t>
      </w:r>
    </w:p>
    <w:p w:rsidR="002A0505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-Ordinul MLPTL nr.839 din 17 octombrie 2009 pentru aprobarea Normelor metodologice de aplicare a Legii nr. 50/1991 </w:t>
      </w:r>
    </w:p>
    <w:p w:rsidR="002A0505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-Legea nr. 10/1995 privind calitatea în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cu completările si modificările ulterioar</w:t>
      </w:r>
      <w:r w:rsidR="002A0505">
        <w:rPr>
          <w:rFonts w:ascii="Times New Roman" w:hAnsi="Times New Roman" w:cs="Times New Roman"/>
          <w:sz w:val="24"/>
          <w:szCs w:val="24"/>
        </w:rPr>
        <w:t xml:space="preserve">e </w:t>
      </w:r>
    </w:p>
    <w:p w:rsidR="002A0505" w:rsidRDefault="002A0505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Legea nr.422/2001 republicată privind protejarea monumentelor istorice cu toate modificările </w:t>
      </w:r>
      <w:proofErr w:type="spellStart"/>
      <w:r w:rsidR="00700CB0"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00CB0" w:rsidRPr="00C132AD">
        <w:rPr>
          <w:rFonts w:ascii="Times New Roman" w:hAnsi="Times New Roman" w:cs="Times New Roman"/>
          <w:sz w:val="24"/>
          <w:szCs w:val="24"/>
        </w:rPr>
        <w:t xml:space="preserve"> completările ulterioare</w:t>
      </w:r>
    </w:p>
    <w:p w:rsidR="002A0505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-Legea nr. 350/2001actualizată privind amenaj</w:t>
      </w:r>
      <w:r w:rsidR="002A0505">
        <w:rPr>
          <w:rFonts w:ascii="Times New Roman" w:hAnsi="Times New Roman" w:cs="Times New Roman"/>
          <w:sz w:val="24"/>
          <w:szCs w:val="24"/>
        </w:rPr>
        <w:t xml:space="preserve">area teritoriului </w:t>
      </w:r>
      <w:proofErr w:type="spellStart"/>
      <w:r w:rsidR="002A050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A0505">
        <w:rPr>
          <w:rFonts w:ascii="Times New Roman" w:hAnsi="Times New Roman" w:cs="Times New Roman"/>
          <w:sz w:val="24"/>
          <w:szCs w:val="24"/>
        </w:rPr>
        <w:t xml:space="preserve"> urbanismul</w:t>
      </w:r>
    </w:p>
    <w:p w:rsidR="002A0505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-Legea nr.114/1996 republicată 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cu modificările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completările ulterioare</w:t>
      </w:r>
    </w:p>
    <w:p w:rsidR="002A0505" w:rsidRDefault="002A0505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Legea nr.230/2007 privind organizarea </w:t>
      </w:r>
      <w:proofErr w:type="spellStart"/>
      <w:r w:rsidR="00700CB0"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00CB0"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CB0" w:rsidRPr="00C132AD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="00700CB0"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CB0" w:rsidRPr="00C132AD">
        <w:rPr>
          <w:rFonts w:ascii="Times New Roman" w:hAnsi="Times New Roman" w:cs="Times New Roman"/>
          <w:sz w:val="24"/>
          <w:szCs w:val="24"/>
        </w:rPr>
        <w:t>asociaţiilor</w:t>
      </w:r>
      <w:proofErr w:type="spellEnd"/>
      <w:r w:rsidR="00700CB0" w:rsidRPr="00C132AD">
        <w:rPr>
          <w:rFonts w:ascii="Times New Roman" w:hAnsi="Times New Roman" w:cs="Times New Roman"/>
          <w:sz w:val="24"/>
          <w:szCs w:val="24"/>
        </w:rPr>
        <w:t xml:space="preserve"> de proprietari cu modificările </w:t>
      </w:r>
      <w:proofErr w:type="spellStart"/>
      <w:r w:rsidR="00700CB0"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00CB0" w:rsidRPr="00C132AD">
        <w:rPr>
          <w:rFonts w:ascii="Times New Roman" w:hAnsi="Times New Roman" w:cs="Times New Roman"/>
          <w:sz w:val="24"/>
          <w:szCs w:val="24"/>
        </w:rPr>
        <w:t xml:space="preserve"> completările ulterioare</w:t>
      </w:r>
    </w:p>
    <w:p w:rsidR="002A0505" w:rsidRDefault="00700CB0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</w:t>
      </w:r>
      <w:r w:rsidR="008701F9">
        <w:rPr>
          <w:rFonts w:ascii="Times New Roman" w:hAnsi="Times New Roman" w:cs="Times New Roman"/>
          <w:sz w:val="24"/>
          <w:szCs w:val="24"/>
        </w:rPr>
        <w:t xml:space="preserve">OG </w:t>
      </w:r>
      <w:r w:rsidRPr="00C132AD">
        <w:rPr>
          <w:rFonts w:ascii="Times New Roman" w:hAnsi="Times New Roman" w:cs="Times New Roman"/>
          <w:sz w:val="24"/>
          <w:szCs w:val="24"/>
        </w:rPr>
        <w:t>nr.</w:t>
      </w:r>
      <w:r w:rsidR="008701F9">
        <w:rPr>
          <w:rFonts w:ascii="Times New Roman" w:hAnsi="Times New Roman" w:cs="Times New Roman"/>
          <w:sz w:val="24"/>
          <w:szCs w:val="24"/>
        </w:rPr>
        <w:t xml:space="preserve"> </w:t>
      </w:r>
      <w:r w:rsidRPr="00C132AD">
        <w:rPr>
          <w:rFonts w:ascii="Times New Roman" w:hAnsi="Times New Roman" w:cs="Times New Roman"/>
          <w:sz w:val="24"/>
          <w:szCs w:val="24"/>
        </w:rPr>
        <w:t>5</w:t>
      </w:r>
      <w:r w:rsidR="008701F9">
        <w:rPr>
          <w:rFonts w:ascii="Times New Roman" w:hAnsi="Times New Roman" w:cs="Times New Roman"/>
          <w:sz w:val="24"/>
          <w:szCs w:val="24"/>
        </w:rPr>
        <w:t>7</w:t>
      </w:r>
      <w:r w:rsidRPr="00C132AD">
        <w:rPr>
          <w:rFonts w:ascii="Times New Roman" w:hAnsi="Times New Roman" w:cs="Times New Roman"/>
          <w:sz w:val="24"/>
          <w:szCs w:val="24"/>
        </w:rPr>
        <w:t xml:space="preserve"> /</w:t>
      </w:r>
      <w:r w:rsidR="008701F9">
        <w:rPr>
          <w:rFonts w:ascii="Times New Roman" w:hAnsi="Times New Roman" w:cs="Times New Roman"/>
          <w:sz w:val="24"/>
          <w:szCs w:val="24"/>
        </w:rPr>
        <w:t>03.07.2019</w:t>
      </w:r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r w:rsidR="008701F9">
        <w:rPr>
          <w:rFonts w:ascii="Times New Roman" w:hAnsi="Times New Roman" w:cs="Times New Roman"/>
          <w:sz w:val="24"/>
          <w:szCs w:val="24"/>
        </w:rPr>
        <w:t>–</w:t>
      </w:r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r w:rsidR="008701F9">
        <w:rPr>
          <w:rFonts w:ascii="Times New Roman" w:hAnsi="Times New Roman" w:cs="Times New Roman"/>
          <w:sz w:val="24"/>
          <w:szCs w:val="24"/>
        </w:rPr>
        <w:t>Codul administrativ</w:t>
      </w:r>
      <w:r w:rsidRPr="00C132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0505" w:rsidRDefault="002A0505" w:rsidP="002A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505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505">
        <w:rPr>
          <w:rFonts w:ascii="Times New Roman" w:hAnsi="Times New Roman" w:cs="Times New Roman"/>
          <w:b/>
          <w:sz w:val="24"/>
          <w:szCs w:val="24"/>
        </w:rPr>
        <w:t>ART.4. DEFINIŢII</w:t>
      </w:r>
      <w:r w:rsidRPr="00C132AD">
        <w:rPr>
          <w:rFonts w:ascii="Times New Roman" w:hAnsi="Times New Roman" w:cs="Times New Roman"/>
          <w:sz w:val="24"/>
          <w:szCs w:val="24"/>
        </w:rPr>
        <w:t xml:space="preserve"> - Termenii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utilizaţi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cuprinsul prezentului regulament au următorul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înţeles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>:</w:t>
      </w:r>
    </w:p>
    <w:p w:rsidR="00D95C55" w:rsidRDefault="00D95C55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CLĂDIRE NEÎNGRIJITĂ – clădire insalubră, cu aspect neîngrijit al fațadei, degradată, nerenovată sau ocupată de oameni ai străzii sau în care sunt depozitate toate tipurile de deșeuri</w:t>
      </w:r>
    </w:p>
    <w:p w:rsidR="00D95C55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 ÎNTREŢINERE CURENTA - set de lucrări în vederea păstrării în bune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pentru a face să dureze aspectul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stabilitatea unei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fără afectarea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integrităţii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acesteia;</w:t>
      </w:r>
    </w:p>
    <w:p w:rsidR="00437A5D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 MONUMENT -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sau parte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împreună cu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componentele artistice, elementele de mobilare interioară sau exterioară care fac parte integrantă din acestea, precum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lucrări artistice comemorative, funerare, de for public, împreună cu terenul aferent delimitat topografic, care constituie mărturii cultural-istorice  semnificative din punct de vedere arhitectural, arheologic, istoric, artistic, etnografic, religios, social,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ştiinţific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sau tehnic;</w:t>
      </w:r>
    </w:p>
    <w:p w:rsidR="00822F03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 NOTA TEHNICA DE CONSTATARE - document întocmit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r w:rsidR="00D95C55">
        <w:rPr>
          <w:rFonts w:ascii="Times New Roman" w:hAnsi="Times New Roman" w:cs="Times New Roman"/>
          <w:sz w:val="24"/>
          <w:szCs w:val="24"/>
        </w:rPr>
        <w:t xml:space="preserve">municipiului Vatra </w:t>
      </w:r>
      <w:proofErr w:type="spellStart"/>
      <w:r w:rsidR="00D95C55">
        <w:rPr>
          <w:rFonts w:ascii="Times New Roman" w:hAnsi="Times New Roman" w:cs="Times New Roman"/>
          <w:sz w:val="24"/>
          <w:szCs w:val="24"/>
        </w:rPr>
        <w:t>Dornei</w:t>
      </w:r>
      <w:r w:rsidRPr="00C132AD">
        <w:rPr>
          <w:rFonts w:ascii="Times New Roman" w:hAnsi="Times New Roman" w:cs="Times New Roman"/>
          <w:sz w:val="24"/>
          <w:szCs w:val="24"/>
        </w:rPr>
        <w:t>numiti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prin decizia primarului, care constă in evaluarea vizuală a stării tehnice a elementelor clădirii, vizibilă dinspre domeniul public, prin care se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r w:rsidR="00822F03">
        <w:rPr>
          <w:rFonts w:ascii="Times New Roman" w:hAnsi="Times New Roman" w:cs="Times New Roman"/>
          <w:sz w:val="24"/>
          <w:szCs w:val="24"/>
        </w:rPr>
        <w:t>categoria de impozitare a clădirii</w:t>
      </w:r>
      <w:r w:rsidRPr="00C132AD">
        <w:rPr>
          <w:rFonts w:ascii="Times New Roman" w:hAnsi="Times New Roman" w:cs="Times New Roman"/>
          <w:sz w:val="24"/>
          <w:szCs w:val="24"/>
        </w:rPr>
        <w:t>.</w:t>
      </w:r>
    </w:p>
    <w:p w:rsidR="00822F03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 PROPRIETARI - persoane fizice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juridice de drept public sau privat care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deţin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posesie clădiri si terenuri;</w:t>
      </w:r>
    </w:p>
    <w:p w:rsidR="00822F03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lastRenderedPageBreak/>
        <w:t xml:space="preserve"> - REPARAŢII CAPITALE - înlocuirea sau refacerea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parţială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sau completă a unor elemente principale ale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>;</w:t>
      </w:r>
    </w:p>
    <w:p w:rsidR="00822F03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 REPARAŢII CURENTE - ansamblu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efectuate asupra unei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vederea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menţinerii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sau readucerii în stare de normală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fără afectarea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stabilităţii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integrităţii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acesteia; </w:t>
      </w:r>
    </w:p>
    <w:p w:rsidR="00822F03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- REABILITARE - orice fel de lucrări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intervenţii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necesare pentru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îmbunătăţirea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performantelor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si exploatare 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existente inclusiv 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aferente, in scopul prelungirii duratei de exploatare prin aducerea acestora la nivelul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cerinţelor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esenţiale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calitate prevăzute de lege; </w:t>
      </w:r>
    </w:p>
    <w:p w:rsidR="00822F03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-TRONSON DE CLĂDIRE- parte dintr-o clădire , separată prin rost, având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aceleaşi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caracteristici constructive;</w:t>
      </w:r>
    </w:p>
    <w:p w:rsidR="00822F03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- TEREN NEÎNGRIJIT - reprezintă terenul </w:t>
      </w:r>
      <w:r w:rsidR="00822F03">
        <w:rPr>
          <w:rFonts w:ascii="Times New Roman" w:hAnsi="Times New Roman" w:cs="Times New Roman"/>
          <w:sz w:val="24"/>
          <w:szCs w:val="24"/>
        </w:rPr>
        <w:t>intravilan indiferent de categoria de folosință care</w:t>
      </w:r>
      <w:r w:rsidRPr="00C132AD">
        <w:rPr>
          <w:rFonts w:ascii="Times New Roman" w:hAnsi="Times New Roman" w:cs="Times New Roman"/>
          <w:sz w:val="24"/>
          <w:szCs w:val="24"/>
        </w:rPr>
        <w:t xml:space="preserve"> de obicei este neîngrădit, pe care nu s-au efectuat lucrări de prelucrare a solului, nu a fost cultivat sau amenajai peisagistic si pe care de regulă extinsă abandonate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deşeuri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(din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constructii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vegetale, etc), pe care este crescută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vegetaţie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necultivată din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abundenţă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(buruiană);</w:t>
      </w:r>
    </w:p>
    <w:p w:rsidR="00C962A2" w:rsidRDefault="00C962A2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2A2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2A2">
        <w:rPr>
          <w:rFonts w:ascii="Times New Roman" w:hAnsi="Times New Roman" w:cs="Times New Roman"/>
          <w:b/>
          <w:sz w:val="24"/>
          <w:szCs w:val="24"/>
        </w:rPr>
        <w:t>CAP.2</w:t>
      </w:r>
      <w:r w:rsidR="004B7C45">
        <w:rPr>
          <w:rFonts w:ascii="Times New Roman" w:hAnsi="Times New Roman" w:cs="Times New Roman"/>
          <w:b/>
          <w:sz w:val="24"/>
          <w:szCs w:val="24"/>
        </w:rPr>
        <w:t>.</w:t>
      </w:r>
      <w:r w:rsidRPr="00C962A2">
        <w:rPr>
          <w:rFonts w:ascii="Times New Roman" w:hAnsi="Times New Roman" w:cs="Times New Roman"/>
          <w:b/>
          <w:sz w:val="24"/>
          <w:szCs w:val="24"/>
        </w:rPr>
        <w:t xml:space="preserve"> DOMENIUL TERITORIAL DE APLICABILITATE</w:t>
      </w:r>
    </w:p>
    <w:p w:rsidR="00C962A2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ART. 5. Prezentul regulament se aplică tuturor clădirilor si terenurilor neîngrijite din </w:t>
      </w:r>
      <w:r w:rsidR="00C962A2">
        <w:rPr>
          <w:rFonts w:ascii="Times New Roman" w:hAnsi="Times New Roman" w:cs="Times New Roman"/>
          <w:sz w:val="24"/>
          <w:szCs w:val="24"/>
        </w:rPr>
        <w:t>municipiul Vatra Dornei</w:t>
      </w:r>
      <w:r w:rsidRPr="00C132AD">
        <w:rPr>
          <w:rFonts w:ascii="Times New Roman" w:hAnsi="Times New Roman" w:cs="Times New Roman"/>
          <w:sz w:val="24"/>
          <w:szCs w:val="24"/>
        </w:rPr>
        <w:t>, dar cu prioritate :</w:t>
      </w:r>
    </w:p>
    <w:p w:rsidR="00C962A2" w:rsidRDefault="00700CB0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a)- monumentelor istorice clasate sau situate în zone construite, protejate, clasificate pe Lista Monumentelor Istorice aprobate de Ministerul Culturii, publicate in Monitorul Oficial al României, </w:t>
      </w:r>
    </w:p>
    <w:p w:rsidR="00C962A2" w:rsidRDefault="00CE306C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) - terenurilor libere de </w:t>
      </w:r>
      <w:proofErr w:type="spellStart"/>
      <w:r w:rsidR="00700CB0" w:rsidRPr="00C132AD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="00700CB0" w:rsidRPr="00C132AD">
        <w:rPr>
          <w:rFonts w:ascii="Times New Roman" w:hAnsi="Times New Roman" w:cs="Times New Roman"/>
          <w:sz w:val="24"/>
          <w:szCs w:val="24"/>
        </w:rPr>
        <w:t xml:space="preserve"> cuprinse în perimetrul intravilan; </w:t>
      </w:r>
    </w:p>
    <w:p w:rsidR="00C962A2" w:rsidRDefault="00CE306C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700CB0" w:rsidRPr="00C132AD">
        <w:rPr>
          <w:rFonts w:ascii="Times New Roman" w:hAnsi="Times New Roman" w:cs="Times New Roman"/>
          <w:sz w:val="24"/>
          <w:szCs w:val="24"/>
        </w:rPr>
        <w:t>) - terenurilor agricole nelucrate timp de doi ani consecutivi.</w:t>
      </w:r>
    </w:p>
    <w:p w:rsidR="00C962A2" w:rsidRDefault="00C962A2" w:rsidP="00C96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2A2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2A2">
        <w:rPr>
          <w:rFonts w:ascii="Times New Roman" w:hAnsi="Times New Roman" w:cs="Times New Roman"/>
          <w:b/>
          <w:sz w:val="24"/>
          <w:szCs w:val="24"/>
        </w:rPr>
        <w:t>CAP.3. PREVEDERI SPECIFICE</w:t>
      </w:r>
    </w:p>
    <w:p w:rsidR="00CE306C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ART.6. Proprietarii clădirilor, persoane fizice sau juridice, sunt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obligaţi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conform reglementărilor legale in vigoare, să asigure starea tehnică corespunzătoare a acestora, prin efectuarea lucrărilor de consolidare, restaurare,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curente si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. Proprietarii terenurilor din intravilan, persoane fizice sau juridice, sunt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obligaţi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conform reglementărilor legale in vigoare, sa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întreţină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aceste terenuri, sa efectueze lucrări specifice pentru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indepărtarea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vegetaţiei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necultivate si să nu permită depozitarea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1E2" w:rsidRDefault="005041E2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ART.7. 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Starea tehnică corespunzătoare/necorespunzătoare este stabilită de către </w:t>
      </w:r>
      <w:proofErr w:type="spellStart"/>
      <w:r w:rsidR="00700CB0" w:rsidRPr="00C132AD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 w:rsidR="00700CB0"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CB0" w:rsidRPr="00C132AD">
        <w:rPr>
          <w:rFonts w:ascii="Times New Roman" w:hAnsi="Times New Roman" w:cs="Times New Roman"/>
          <w:sz w:val="24"/>
          <w:szCs w:val="24"/>
        </w:rPr>
        <w:t>imputerniciţi</w:t>
      </w:r>
      <w:proofErr w:type="spellEnd"/>
      <w:r w:rsidR="00700CB0" w:rsidRPr="00C132AD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hAnsi="Times New Roman" w:cs="Times New Roman"/>
          <w:sz w:val="24"/>
          <w:szCs w:val="24"/>
        </w:rPr>
        <w:t>munucipiului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Vatra Dornei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, în urma întocmirii "Notei tehnice de constatare" - modele prezentate in Anexa nr. 1 </w:t>
      </w:r>
    </w:p>
    <w:p w:rsidR="00CE306C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ART.8. Clădirile/terenurile care intră sub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acestui regulament, sunt cele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incadrate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la stare necorespunzătoare. Se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următoarea clasificare a clădirilor/terenurilor, in raport cu starea tehnică a clădirii/terenului atestată pe baza Notei tehnice de constatare: </w:t>
      </w:r>
      <w:r w:rsidR="00CE306C">
        <w:rPr>
          <w:rFonts w:ascii="Times New Roman" w:hAnsi="Times New Roman" w:cs="Times New Roman"/>
          <w:sz w:val="24"/>
          <w:szCs w:val="24"/>
        </w:rPr>
        <w:t>a</w:t>
      </w:r>
      <w:r w:rsidRPr="00C132AD">
        <w:rPr>
          <w:rFonts w:ascii="Times New Roman" w:hAnsi="Times New Roman" w:cs="Times New Roman"/>
          <w:sz w:val="24"/>
          <w:szCs w:val="24"/>
        </w:rPr>
        <w:t xml:space="preserve">. clădiri cu stare tehnică a clădirii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nesatisfacătoare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(stare necorespunzătoare) </w:t>
      </w:r>
      <w:r w:rsidR="00CE306C">
        <w:rPr>
          <w:rFonts w:ascii="Times New Roman" w:hAnsi="Times New Roman" w:cs="Times New Roman"/>
          <w:sz w:val="24"/>
          <w:szCs w:val="24"/>
        </w:rPr>
        <w:t>b</w:t>
      </w:r>
      <w:r w:rsidRPr="00C132AD">
        <w:rPr>
          <w:rFonts w:ascii="Times New Roman" w:hAnsi="Times New Roman" w:cs="Times New Roman"/>
          <w:sz w:val="24"/>
          <w:szCs w:val="24"/>
        </w:rPr>
        <w:t xml:space="preserve">. terenuri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neingrijite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(stare necorespunzătoare) d. terenuri agricole necultivate timp de doi ani consecutivi ( stare necorespunzătoare) </w:t>
      </w:r>
    </w:p>
    <w:p w:rsidR="00CE306C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06C">
        <w:rPr>
          <w:rFonts w:ascii="Times New Roman" w:hAnsi="Times New Roman" w:cs="Times New Roman"/>
          <w:b/>
          <w:sz w:val="24"/>
          <w:szCs w:val="24"/>
        </w:rPr>
        <w:t>CAP.4</w:t>
      </w:r>
      <w:r w:rsidR="004B7C45">
        <w:rPr>
          <w:rFonts w:ascii="Times New Roman" w:hAnsi="Times New Roman" w:cs="Times New Roman"/>
          <w:b/>
          <w:sz w:val="24"/>
          <w:szCs w:val="24"/>
        </w:rPr>
        <w:t>.</w:t>
      </w:r>
      <w:r w:rsidRPr="00CE306C">
        <w:rPr>
          <w:rFonts w:ascii="Times New Roman" w:hAnsi="Times New Roman" w:cs="Times New Roman"/>
          <w:b/>
          <w:sz w:val="24"/>
          <w:szCs w:val="24"/>
        </w:rPr>
        <w:t xml:space="preserve"> PROCEDURA DE LUCRU PENTRU IDENTIFICAREA CLĂDIRILOR NEÎNGRIJITE</w:t>
      </w:r>
    </w:p>
    <w:p w:rsidR="00CE306C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ART.9. Identificarea clădirilor neîngrijite privind starea tehnică se va face în urma verificărilor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constatărilor în teren, prin completarea Notei tehnice de constatare a stării clădirilor,</w:t>
      </w:r>
    </w:p>
    <w:p w:rsidR="00CE306C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ART.10. Nota tehnică de constatare a stării clădirilor se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întocmeşte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către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numiti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prin </w:t>
      </w:r>
      <w:r w:rsidR="00437A5D" w:rsidRPr="00C132AD">
        <w:rPr>
          <w:rFonts w:ascii="Times New Roman" w:hAnsi="Times New Roman" w:cs="Times New Roman"/>
          <w:sz w:val="24"/>
          <w:szCs w:val="24"/>
        </w:rPr>
        <w:t>d</w:t>
      </w:r>
      <w:r w:rsidR="00437A5D">
        <w:rPr>
          <w:rFonts w:ascii="Times New Roman" w:hAnsi="Times New Roman" w:cs="Times New Roman"/>
          <w:sz w:val="24"/>
          <w:szCs w:val="24"/>
        </w:rPr>
        <w:t>ispoziția</w:t>
      </w:r>
      <w:r w:rsidR="00437A5D" w:rsidRPr="00C132AD">
        <w:rPr>
          <w:rFonts w:ascii="Times New Roman" w:hAnsi="Times New Roman" w:cs="Times New Roman"/>
          <w:sz w:val="24"/>
          <w:szCs w:val="24"/>
        </w:rPr>
        <w:t xml:space="preserve"> primarului</w:t>
      </w:r>
      <w:r w:rsidRPr="00C132AD">
        <w:rPr>
          <w:rFonts w:ascii="Times New Roman" w:hAnsi="Times New Roman" w:cs="Times New Roman"/>
          <w:sz w:val="24"/>
          <w:szCs w:val="24"/>
        </w:rPr>
        <w:t>.</w:t>
      </w:r>
    </w:p>
    <w:p w:rsidR="00CE306C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ART.ll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Incadrarea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clădirilor in categoria clădiri neîngrijite se va face conform următoarei metodologii: </w:t>
      </w:r>
    </w:p>
    <w:p w:rsidR="00CE306C" w:rsidRDefault="00700CB0" w:rsidP="00437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lastRenderedPageBreak/>
        <w:t>A. Clădirea neîngrijită este clădirea care prezintă degradări cu stare tehnică necorespunzătoare.</w:t>
      </w:r>
    </w:p>
    <w:p w:rsidR="00CE306C" w:rsidRDefault="00700CB0" w:rsidP="00437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B. Fac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excepţie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la majorarea impozitului pe clădirile neîngrijite pentru care proprietarii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deţin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Autorizaţie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Construire valabilă, în vederea construirii/renovării/demolării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anunţat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la Inspectoratul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la Primărie, începerea lucrărilor.</w:t>
      </w:r>
    </w:p>
    <w:p w:rsidR="00CE306C" w:rsidRDefault="00700CB0" w:rsidP="00437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C. In vederea identificării clădirilor neîngrijite, se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imputernicesc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angajaţii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să efectueze verificări pe raza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administrativ-teritoriale,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să întocmească nota tehnică de constatare a stării tehnice a clădirii</w:t>
      </w:r>
    </w:p>
    <w:p w:rsidR="00B47189" w:rsidRDefault="00700CB0" w:rsidP="00437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D. După identificarea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evaluarea clădirii, prin grija persoanelor prevăzute la lit. C, proprietarul va fi somat ca în termen de 6 luni să efectueze lucrările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necesare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menţină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continuare clădirea în stare de îngrijire. </w:t>
      </w:r>
    </w:p>
    <w:p w:rsidR="00B47189" w:rsidRDefault="00700CB0" w:rsidP="00437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E. Dacă în interiorul termenului de 6 luni, proprietarul clădirii s-a conformat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somaţiei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>, se încheie proces-verbal de conformitate.</w:t>
      </w:r>
    </w:p>
    <w:p w:rsidR="00B47189" w:rsidRDefault="00700CB0" w:rsidP="00437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F. Dacă, după expirarea termenului acordat, se constată în teren, că proprietarul nu a efectuat lucrările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necesare, persoanele prevăzute la lit. C vor încheia o notă de constatare în care va fi consemnată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menţinerea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clădirii în categoria celor considerate, conform prezentului Regulament, ca fiind neîngrijite. In acest caz, Nota de constatare cu propunerea de majorare a impozitului si celelalte documente vor fi transmise, </w:t>
      </w:r>
      <w:r w:rsidR="00B47189">
        <w:rPr>
          <w:rFonts w:ascii="Times New Roman" w:hAnsi="Times New Roman" w:cs="Times New Roman"/>
          <w:sz w:val="24"/>
          <w:szCs w:val="24"/>
        </w:rPr>
        <w:t xml:space="preserve">Serviciului Venituri </w:t>
      </w:r>
      <w:r w:rsidRPr="00C132AD">
        <w:rPr>
          <w:rFonts w:ascii="Times New Roman" w:hAnsi="Times New Roman" w:cs="Times New Roman"/>
          <w:sz w:val="24"/>
          <w:szCs w:val="24"/>
        </w:rPr>
        <w:t>care va promova proiectul de hotărâre de majorare a impozitului pentru imobilul respectiv.</w:t>
      </w:r>
    </w:p>
    <w:p w:rsidR="00437A5D" w:rsidRDefault="00437A5D" w:rsidP="00437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189" w:rsidRDefault="00700CB0" w:rsidP="00EA2C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189">
        <w:rPr>
          <w:rFonts w:ascii="Times New Roman" w:hAnsi="Times New Roman" w:cs="Times New Roman"/>
          <w:b/>
          <w:sz w:val="24"/>
          <w:szCs w:val="24"/>
        </w:rPr>
        <w:t>CAP.5. PROCEDURA DE LUCRU PENTRU IDENTIFICAREA TERENURILOR NEÎNGRIJITE</w:t>
      </w:r>
    </w:p>
    <w:p w:rsidR="00D6294F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ART.12. Identificarea terenurilor neîngrijite situate in intravilan cu stare tehnică necorespunzătoare se va face în urma verificărilor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constatărilor în teren prin completarea Notei tehnice de constatare a stării terenurilor. </w:t>
      </w:r>
    </w:p>
    <w:p w:rsidR="00D6294F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ART.13. Nota tehnică de constatare a stării terenurilor se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întocmeşte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către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numiti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prin </w:t>
      </w:r>
      <w:r w:rsidR="00437A5D" w:rsidRPr="00C132AD">
        <w:rPr>
          <w:rFonts w:ascii="Times New Roman" w:hAnsi="Times New Roman" w:cs="Times New Roman"/>
          <w:sz w:val="24"/>
          <w:szCs w:val="24"/>
        </w:rPr>
        <w:t>d</w:t>
      </w:r>
      <w:r w:rsidR="00437A5D">
        <w:rPr>
          <w:rFonts w:ascii="Times New Roman" w:hAnsi="Times New Roman" w:cs="Times New Roman"/>
          <w:sz w:val="24"/>
          <w:szCs w:val="24"/>
        </w:rPr>
        <w:t>ispoziția</w:t>
      </w:r>
      <w:r w:rsidR="00437A5D" w:rsidRPr="00C132AD">
        <w:rPr>
          <w:rFonts w:ascii="Times New Roman" w:hAnsi="Times New Roman" w:cs="Times New Roman"/>
          <w:sz w:val="24"/>
          <w:szCs w:val="24"/>
        </w:rPr>
        <w:t xml:space="preserve"> primarului</w:t>
      </w:r>
      <w:r w:rsidRPr="00C132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294F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ART.14. </w:t>
      </w:r>
      <w:r w:rsidR="00D6294F">
        <w:rPr>
          <w:rFonts w:ascii="Times New Roman" w:hAnsi="Times New Roman" w:cs="Times New Roman"/>
          <w:sz w:val="24"/>
          <w:szCs w:val="24"/>
        </w:rPr>
        <w:t>Î</w:t>
      </w:r>
      <w:r w:rsidRPr="00C132AD">
        <w:rPr>
          <w:rFonts w:ascii="Times New Roman" w:hAnsi="Times New Roman" w:cs="Times New Roman"/>
          <w:sz w:val="24"/>
          <w:szCs w:val="24"/>
        </w:rPr>
        <w:t>ncadrarea terenurilor situate în intravilan, în categoria terenurilor neîngrijite se va face conform următoarei metodologii:</w:t>
      </w:r>
    </w:p>
    <w:p w:rsidR="00D6294F" w:rsidRDefault="00700CB0" w:rsidP="0052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A. Terenul neîngrijit reprezintă terenul care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deşi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se află într-un cartier construit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locuit, nu este ocupat de clădiri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de obicei, este neîngrădit, pe care nu s-au efectuat lucrări de prelucrare a solului, nu a fost cultivat sau amenajat peisagistic sau pe care sunt abandonate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deşeuri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(din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vegetale,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gunoaie,orice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tip de depozite necontrolate, etc). </w:t>
      </w:r>
    </w:p>
    <w:p w:rsidR="00D6294F" w:rsidRDefault="00700CB0" w:rsidP="0052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B. Fac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excepţie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la majorarea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impozitarii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terenurile neîngrijite pentru care proprietarii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deţin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Autorizatii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Constructii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valabilă, în vederea construirii/amenajării terenului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anunţat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la Inspectoratul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Primărie,începerea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lucrărilor. </w:t>
      </w:r>
    </w:p>
    <w:p w:rsidR="00D6294F" w:rsidRDefault="00700CB0" w:rsidP="0052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C. </w:t>
      </w:r>
      <w:r w:rsidR="00D6294F">
        <w:rPr>
          <w:rFonts w:ascii="Times New Roman" w:hAnsi="Times New Roman" w:cs="Times New Roman"/>
          <w:sz w:val="24"/>
          <w:szCs w:val="24"/>
        </w:rPr>
        <w:t>Î</w:t>
      </w:r>
      <w:r w:rsidRPr="00C132AD">
        <w:rPr>
          <w:rFonts w:ascii="Times New Roman" w:hAnsi="Times New Roman" w:cs="Times New Roman"/>
          <w:sz w:val="24"/>
          <w:szCs w:val="24"/>
        </w:rPr>
        <w:t xml:space="preserve">n vederea identificării terenurilor din intravilan, care intră în categoria terenurilor neîngrijite, se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imputernicesc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angajaţii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să efectueze verificări pe raza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administrativ</w:t>
      </w:r>
      <w:r w:rsidR="007E19CB">
        <w:rPr>
          <w:rFonts w:ascii="Times New Roman" w:hAnsi="Times New Roman" w:cs="Times New Roman"/>
          <w:sz w:val="24"/>
          <w:szCs w:val="24"/>
        </w:rPr>
        <w:t xml:space="preserve"> </w:t>
      </w:r>
      <w:r w:rsidRPr="00C132AD">
        <w:rPr>
          <w:rFonts w:ascii="Times New Roman" w:hAnsi="Times New Roman" w:cs="Times New Roman"/>
          <w:sz w:val="24"/>
          <w:szCs w:val="24"/>
        </w:rPr>
        <w:t xml:space="preserve">teritorial,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să întocmească nota tehnică de constatare a stării terenurilor.</w:t>
      </w:r>
    </w:p>
    <w:p w:rsidR="00D326F3" w:rsidRDefault="00700CB0" w:rsidP="0052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D. După identificarea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evaluarea terenului, prin grija persoanelor prevăzute la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lit.C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proprietarul va fi somat ca în termen de </w:t>
      </w:r>
      <w:r w:rsidR="00D6294F">
        <w:rPr>
          <w:rFonts w:ascii="Times New Roman" w:hAnsi="Times New Roman" w:cs="Times New Roman"/>
          <w:sz w:val="24"/>
          <w:szCs w:val="24"/>
        </w:rPr>
        <w:t>30</w:t>
      </w:r>
      <w:r w:rsidRPr="00C132AD">
        <w:rPr>
          <w:rFonts w:ascii="Times New Roman" w:hAnsi="Times New Roman" w:cs="Times New Roman"/>
          <w:sz w:val="24"/>
          <w:szCs w:val="24"/>
        </w:rPr>
        <w:t xml:space="preserve"> zile să efectueze lucrările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necesare (îngrădire, cosire,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igienizare,după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caz)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să îl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menţină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continuare în stare de îngrijire. </w:t>
      </w:r>
    </w:p>
    <w:p w:rsidR="0066037E" w:rsidRDefault="00700CB0" w:rsidP="0052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32AD">
        <w:rPr>
          <w:rFonts w:ascii="Times New Roman" w:hAnsi="Times New Roman" w:cs="Times New Roman"/>
          <w:sz w:val="24"/>
          <w:szCs w:val="24"/>
        </w:rPr>
        <w:t>E.Dacă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interiorul termenului de </w:t>
      </w:r>
      <w:r w:rsidR="0066037E">
        <w:rPr>
          <w:rFonts w:ascii="Times New Roman" w:hAnsi="Times New Roman" w:cs="Times New Roman"/>
          <w:sz w:val="24"/>
          <w:szCs w:val="24"/>
        </w:rPr>
        <w:t>30</w:t>
      </w:r>
      <w:r w:rsidRPr="00C132AD">
        <w:rPr>
          <w:rFonts w:ascii="Times New Roman" w:hAnsi="Times New Roman" w:cs="Times New Roman"/>
          <w:sz w:val="24"/>
          <w:szCs w:val="24"/>
        </w:rPr>
        <w:t xml:space="preserve"> zile, proprietarul terenului s-a conformat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somaţiei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, se încheie proces- verbal de conformitate. </w:t>
      </w:r>
    </w:p>
    <w:p w:rsidR="0066037E" w:rsidRDefault="00700CB0" w:rsidP="0052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F. Dacă după expirarea termenului acordat, se constată în teren, că proprietarul nu a efectuat lucrările de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necesare, persoanele prevăzute la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lit.C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vor încheia o notă de constatare în care va fi consemnată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menţinerea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terenului în categoria celor considerate, conform prezentului Regulament, ca fiind neîngrijite, In acest caz, Nota de constatare cu propunerea de majorare a impozitului si celelalte documente vor fi transmise, </w:t>
      </w:r>
      <w:r w:rsidR="0066037E">
        <w:rPr>
          <w:rFonts w:ascii="Times New Roman" w:hAnsi="Times New Roman" w:cs="Times New Roman"/>
          <w:sz w:val="24"/>
          <w:szCs w:val="24"/>
        </w:rPr>
        <w:t>Serviciului Venituri</w:t>
      </w:r>
      <w:r w:rsidRPr="00C132AD">
        <w:rPr>
          <w:rFonts w:ascii="Times New Roman" w:hAnsi="Times New Roman" w:cs="Times New Roman"/>
          <w:sz w:val="24"/>
          <w:szCs w:val="24"/>
        </w:rPr>
        <w:t xml:space="preserve"> care va promova proiectul de hotărâre de majorare a impozitului pentru terenul respectiv. Terenurile neîngrijite, care intră sub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prezentului regulament, se stabilesc prin hotărâre a Consiliului Local.</w:t>
      </w:r>
    </w:p>
    <w:p w:rsidR="005234FB" w:rsidRDefault="005234FB" w:rsidP="0052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1E3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lastRenderedPageBreak/>
        <w:t xml:space="preserve"> ART.15. În cazul terenului agricol nelucrat timp de doi ani consecutivi, impozitul pe teren se majorează începând cu al treilea an în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stabilite prin prezenta metodologie. </w:t>
      </w:r>
    </w:p>
    <w:p w:rsidR="00B441E3" w:rsidRPr="00B441E3" w:rsidRDefault="00700CB0" w:rsidP="00EA2C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1E3">
        <w:rPr>
          <w:rFonts w:ascii="Times New Roman" w:hAnsi="Times New Roman" w:cs="Times New Roman"/>
          <w:b/>
          <w:sz w:val="24"/>
          <w:szCs w:val="24"/>
        </w:rPr>
        <w:t xml:space="preserve">CAP. 6. STABILIREA IMPOZITULUI MAJORAT </w:t>
      </w:r>
    </w:p>
    <w:p w:rsidR="00B441E3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ART.16. Nivelul impozitului majorat se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anual prin Hotărârea Consiliului Local de stabilire a impozitelor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taxelor pentru anul următor.</w:t>
      </w:r>
    </w:p>
    <w:p w:rsidR="00B441E3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ART.17. </w:t>
      </w:r>
      <w:r w:rsidR="00F00879">
        <w:rPr>
          <w:rFonts w:ascii="Times New Roman" w:hAnsi="Times New Roman" w:cs="Times New Roman"/>
          <w:sz w:val="24"/>
          <w:szCs w:val="24"/>
        </w:rPr>
        <w:t>Î</w:t>
      </w:r>
      <w:r w:rsidRPr="00C132AD">
        <w:rPr>
          <w:rFonts w:ascii="Times New Roman" w:hAnsi="Times New Roman" w:cs="Times New Roman"/>
          <w:sz w:val="24"/>
          <w:szCs w:val="24"/>
        </w:rPr>
        <w:t xml:space="preserve">n baza prevederilor Codului Fiscal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a Hotărârii Consiliului Local pentru stabilirea impozitelor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taxelor pentru anul următor, în cazul clădirilor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terenurilor stabilite ca având stare necorespunzătoare se aplica majorarea impozitului.</w:t>
      </w:r>
    </w:p>
    <w:p w:rsidR="00B441E3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ART.18. Măsura impozitului majorat se aprobă de către Consiliul Local al </w:t>
      </w:r>
      <w:r w:rsidR="00B441E3">
        <w:rPr>
          <w:rFonts w:ascii="Times New Roman" w:hAnsi="Times New Roman" w:cs="Times New Roman"/>
          <w:sz w:val="24"/>
          <w:szCs w:val="24"/>
        </w:rPr>
        <w:t>municipiului Vatra Dornei</w:t>
      </w:r>
      <w:r w:rsidRPr="00C132AD">
        <w:rPr>
          <w:rFonts w:ascii="Times New Roman" w:hAnsi="Times New Roman" w:cs="Times New Roman"/>
          <w:sz w:val="24"/>
          <w:szCs w:val="24"/>
        </w:rPr>
        <w:t xml:space="preserve">, individual pentru fiecare clădire/ teren în parte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se aplică tuturor proprietarilor/coproprietarilor imobilului începând cu data de 1 ianuarie a anului următor celui în care a fost adoptată hotărârea. </w:t>
      </w:r>
    </w:p>
    <w:p w:rsidR="00B441E3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ART.19. Hotărârea Consiliului Local, Decizia de impunere a impozitului majorat pentru clădirea/terenul neîngrijit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Nota</w:t>
      </w:r>
      <w:r w:rsidR="005E1638">
        <w:rPr>
          <w:rFonts w:ascii="Times New Roman" w:hAnsi="Times New Roman" w:cs="Times New Roman"/>
          <w:sz w:val="24"/>
          <w:szCs w:val="24"/>
        </w:rPr>
        <w:t xml:space="preserve"> </w:t>
      </w:r>
      <w:r w:rsidRPr="00C132AD">
        <w:rPr>
          <w:rFonts w:ascii="Times New Roman" w:hAnsi="Times New Roman" w:cs="Times New Roman"/>
          <w:sz w:val="24"/>
          <w:szCs w:val="24"/>
        </w:rPr>
        <w:t xml:space="preserve">tehnică de constatare, se transmit proprietarilor/coproprietarilor clădirii/tronsonului de clădire/terenului prin grija </w:t>
      </w:r>
      <w:r w:rsidR="00B441E3">
        <w:rPr>
          <w:rFonts w:ascii="Times New Roman" w:hAnsi="Times New Roman" w:cs="Times New Roman"/>
          <w:sz w:val="24"/>
          <w:szCs w:val="24"/>
        </w:rPr>
        <w:t>Serviciului Venituri din cadrul primăriei municipiului Vatra Dornei</w:t>
      </w:r>
      <w:r w:rsidRPr="00C132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41E3" w:rsidRPr="00B441E3" w:rsidRDefault="00700CB0" w:rsidP="00EA2C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1E3">
        <w:rPr>
          <w:rFonts w:ascii="Times New Roman" w:hAnsi="Times New Roman" w:cs="Times New Roman"/>
          <w:b/>
          <w:sz w:val="24"/>
          <w:szCs w:val="24"/>
        </w:rPr>
        <w:t xml:space="preserve">CAP.7. REVIZUIREA IMPOZITULUI MAJORAT </w:t>
      </w:r>
    </w:p>
    <w:p w:rsidR="00C34C7D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ART.20. Proprietarii clădirilor/terenurilor neîngrijite au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notificării către </w:t>
      </w:r>
      <w:r w:rsidR="00B441E3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60C20">
        <w:rPr>
          <w:rFonts w:ascii="Times New Roman" w:hAnsi="Times New Roman" w:cs="Times New Roman"/>
          <w:sz w:val="24"/>
          <w:szCs w:val="24"/>
        </w:rPr>
        <w:t>Urbanism</w:t>
      </w:r>
      <w:r w:rsidR="00B441E3">
        <w:rPr>
          <w:rFonts w:ascii="Times New Roman" w:hAnsi="Times New Roman" w:cs="Times New Roman"/>
          <w:sz w:val="24"/>
          <w:szCs w:val="24"/>
        </w:rPr>
        <w:t xml:space="preserve"> din cadrul primăriei municipiului Vatra Dornei</w:t>
      </w:r>
      <w:r w:rsidR="00F400F0">
        <w:rPr>
          <w:rFonts w:ascii="Times New Roman" w:hAnsi="Times New Roman" w:cs="Times New Roman"/>
          <w:sz w:val="24"/>
          <w:szCs w:val="24"/>
        </w:rPr>
        <w:t xml:space="preserve"> </w:t>
      </w:r>
      <w:r w:rsidRPr="00C132AD">
        <w:rPr>
          <w:rFonts w:ascii="Times New Roman" w:hAnsi="Times New Roman" w:cs="Times New Roman"/>
          <w:sz w:val="24"/>
          <w:szCs w:val="24"/>
        </w:rPr>
        <w:t xml:space="preserve">cu privire la stadiul măsurilor de remediere luate, în caz contrar impozitul majorat se aplică automat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anii fiscali următori la nivelul cotei de majorare stabilită de Consiliul local.</w:t>
      </w:r>
    </w:p>
    <w:p w:rsidR="00C34C7D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ART.21. In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în care proprietarii clădirilor/terenurilor neîngrijite comunică luarea măsurilor de remediere,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publice locale vor verifica starea tehnică a acesteia prin întocmirea unei noi Note de constatare, pe baza căreia se va stabili păstrarea/sistarea măsurii impozitului majorat. </w:t>
      </w:r>
    </w:p>
    <w:p w:rsidR="00DE30D8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>ART. 22. Următoarele anexe fac parte integranta din prezentul regulament: • Anexa nr. 1 - Nota de constatare a stării tehnice a clădirii</w:t>
      </w:r>
      <w:r w:rsidR="00C34C7D">
        <w:rPr>
          <w:rFonts w:ascii="Times New Roman" w:hAnsi="Times New Roman" w:cs="Times New Roman"/>
          <w:sz w:val="24"/>
          <w:szCs w:val="24"/>
        </w:rPr>
        <w:t>/terenului</w:t>
      </w:r>
      <w:r w:rsidRPr="00C132AD">
        <w:rPr>
          <w:rFonts w:ascii="Times New Roman" w:hAnsi="Times New Roman" w:cs="Times New Roman"/>
          <w:sz w:val="24"/>
          <w:szCs w:val="24"/>
        </w:rPr>
        <w:t xml:space="preserve"> • Anexa nr.</w:t>
      </w:r>
      <w:r w:rsidR="00C34C7D">
        <w:rPr>
          <w:rFonts w:ascii="Times New Roman" w:hAnsi="Times New Roman" w:cs="Times New Roman"/>
          <w:sz w:val="24"/>
          <w:szCs w:val="24"/>
        </w:rPr>
        <w:t>2</w:t>
      </w:r>
      <w:r w:rsidRPr="00C132AD">
        <w:rPr>
          <w:rFonts w:ascii="Times New Roman" w:hAnsi="Times New Roman" w:cs="Times New Roman"/>
          <w:sz w:val="24"/>
          <w:szCs w:val="24"/>
        </w:rPr>
        <w:t xml:space="preserve"> - </w:t>
      </w:r>
      <w:r w:rsidR="00C34C7D">
        <w:rPr>
          <w:rFonts w:ascii="Times New Roman" w:hAnsi="Times New Roman" w:cs="Times New Roman"/>
          <w:sz w:val="24"/>
          <w:szCs w:val="24"/>
        </w:rPr>
        <w:t>Notificare</w:t>
      </w:r>
    </w:p>
    <w:p w:rsidR="00DE30D8" w:rsidRDefault="00DE30D8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0D8" w:rsidRDefault="00DE30D8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0D8" w:rsidRDefault="00DE30D8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0D8" w:rsidRDefault="00DE30D8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0D8" w:rsidRDefault="00DE30D8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0D8" w:rsidRDefault="00DE30D8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0D8" w:rsidRDefault="00DE30D8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0D8" w:rsidRDefault="00DE30D8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0D8" w:rsidRDefault="00DE30D8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4FB" w:rsidRDefault="005234FB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4FB" w:rsidRDefault="005234FB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879" w:rsidRDefault="00F00879" w:rsidP="00DE30D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7C45" w:rsidRDefault="004B7C45" w:rsidP="004B7C4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Anexa 6.1</w:t>
      </w:r>
    </w:p>
    <w:p w:rsidR="004B7C45" w:rsidRPr="004B7C45" w:rsidRDefault="004B7C45" w:rsidP="004B7C4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Notă tehnică</w:t>
      </w:r>
      <w:r w:rsidRPr="004B7C45">
        <w:rPr>
          <w:rFonts w:ascii="Times New Roman" w:hAnsi="Times New Roman" w:cs="Times New Roman"/>
          <w:b/>
          <w:sz w:val="24"/>
          <w:szCs w:val="24"/>
        </w:rPr>
        <w:t xml:space="preserve"> de constatare a stării clădirilor</w:t>
      </w:r>
    </w:p>
    <w:p w:rsidR="004B7C45" w:rsidRDefault="00AF3DE5" w:rsidP="004B7C4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numită</w:t>
      </w:r>
      <w:r w:rsidR="004B7C45" w:rsidRPr="00C132AD">
        <w:rPr>
          <w:rFonts w:ascii="Times New Roman" w:hAnsi="Times New Roman" w:cs="Times New Roman"/>
          <w:sz w:val="24"/>
          <w:szCs w:val="24"/>
        </w:rPr>
        <w:t xml:space="preserve"> prin d</w:t>
      </w:r>
      <w:r w:rsidR="004B7C45">
        <w:rPr>
          <w:rFonts w:ascii="Times New Roman" w:hAnsi="Times New Roman" w:cs="Times New Roman"/>
          <w:sz w:val="24"/>
          <w:szCs w:val="24"/>
        </w:rPr>
        <w:t>ispoziția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4B7C45" w:rsidRPr="00C132AD">
        <w:rPr>
          <w:rFonts w:ascii="Times New Roman" w:hAnsi="Times New Roman" w:cs="Times New Roman"/>
          <w:sz w:val="24"/>
          <w:szCs w:val="24"/>
        </w:rPr>
        <w:t xml:space="preserve">rimarului </w:t>
      </w:r>
      <w:r>
        <w:rPr>
          <w:rFonts w:ascii="Times New Roman" w:hAnsi="Times New Roman" w:cs="Times New Roman"/>
          <w:sz w:val="24"/>
          <w:szCs w:val="24"/>
        </w:rPr>
        <w:t xml:space="preserve">Municipiului Vatra Dornei nr…………….. </w:t>
      </w:r>
      <w:r w:rsidR="004B7C45" w:rsidRPr="00C132AD">
        <w:rPr>
          <w:rFonts w:ascii="Times New Roman" w:hAnsi="Times New Roman" w:cs="Times New Roman"/>
          <w:sz w:val="24"/>
          <w:szCs w:val="24"/>
        </w:rPr>
        <w:t>de identif</w:t>
      </w:r>
      <w:r>
        <w:rPr>
          <w:rFonts w:ascii="Times New Roman" w:hAnsi="Times New Roman" w:cs="Times New Roman"/>
          <w:sz w:val="24"/>
          <w:szCs w:val="24"/>
        </w:rPr>
        <w:t>icare a imobilelor (terenuri/clădiri) neî</w:t>
      </w:r>
      <w:r w:rsidR="004B7C45" w:rsidRPr="00C132AD"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z w:val="24"/>
          <w:szCs w:val="24"/>
        </w:rPr>
        <w:t>rijite de pe raza administrativă</w:t>
      </w:r>
      <w:r w:rsidR="004B7C45" w:rsidRPr="00C132AD">
        <w:rPr>
          <w:rFonts w:ascii="Times New Roman" w:hAnsi="Times New Roman" w:cs="Times New Roman"/>
          <w:sz w:val="24"/>
          <w:szCs w:val="24"/>
        </w:rPr>
        <w:t xml:space="preserve"> a </w:t>
      </w:r>
      <w:r w:rsidR="004B7C45">
        <w:rPr>
          <w:rFonts w:ascii="Times New Roman" w:hAnsi="Times New Roman" w:cs="Times New Roman"/>
          <w:sz w:val="24"/>
          <w:szCs w:val="24"/>
        </w:rPr>
        <w:t>municipiului Vatra Dornei</w:t>
      </w:r>
      <w:r>
        <w:rPr>
          <w:rFonts w:ascii="Times New Roman" w:hAnsi="Times New Roman" w:cs="Times New Roman"/>
          <w:sz w:val="24"/>
          <w:szCs w:val="24"/>
        </w:rPr>
        <w:t xml:space="preserve"> s-a deplasat în teren în data de ………………….. în locația …………………… și a constatat urmă</w:t>
      </w:r>
      <w:r w:rsidR="004B7C45" w:rsidRPr="00C132AD">
        <w:rPr>
          <w:rFonts w:ascii="Times New Roman" w:hAnsi="Times New Roman" w:cs="Times New Roman"/>
          <w:sz w:val="24"/>
          <w:szCs w:val="24"/>
        </w:rPr>
        <w:t>toarele:</w:t>
      </w:r>
    </w:p>
    <w:p w:rsidR="004B7C45" w:rsidRPr="004B7C45" w:rsidRDefault="004B7C45" w:rsidP="004B7C45">
      <w:pPr>
        <w:pStyle w:val="List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45">
        <w:rPr>
          <w:rFonts w:ascii="Times New Roman" w:hAnsi="Times New Roman" w:cs="Times New Roman"/>
          <w:b/>
          <w:sz w:val="24"/>
          <w:szCs w:val="24"/>
        </w:rPr>
        <w:t>Proprietarul</w:t>
      </w:r>
    </w:p>
    <w:p w:rsidR="004B7C45" w:rsidRPr="004B7C45" w:rsidRDefault="004B7C45" w:rsidP="004B7C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45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</w:t>
      </w:r>
      <w:r w:rsidRPr="004B7C45">
        <w:rPr>
          <w:rFonts w:ascii="Times New Roman" w:hAnsi="Times New Roman" w:cs="Times New Roman"/>
          <w:sz w:val="24"/>
          <w:szCs w:val="24"/>
          <w:lang w:val="en-US"/>
        </w:rPr>
        <w:t>…………………</w:t>
      </w:r>
    </w:p>
    <w:p w:rsidR="004B7C45" w:rsidRDefault="004B7C45" w:rsidP="004B7C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4B7C45">
        <w:rPr>
          <w:rFonts w:ascii="Times New Roman" w:hAnsi="Times New Roman" w:cs="Times New Roman"/>
          <w:b/>
          <w:sz w:val="24"/>
          <w:szCs w:val="24"/>
        </w:rPr>
        <w:t>Teren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132AD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Pr="00C132A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132A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C132AD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4B7C45" w:rsidRDefault="004B7C45" w:rsidP="004B7C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132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3DE5">
        <w:rPr>
          <w:rFonts w:ascii="Times New Roman" w:hAnsi="Times New Roman" w:cs="Times New Roman"/>
          <w:b/>
          <w:sz w:val="24"/>
          <w:szCs w:val="24"/>
        </w:rPr>
        <w:t>Clă</w:t>
      </w:r>
      <w:r w:rsidRPr="004B7C45">
        <w:rPr>
          <w:rFonts w:ascii="Times New Roman" w:hAnsi="Times New Roman" w:cs="Times New Roman"/>
          <w:b/>
          <w:sz w:val="24"/>
          <w:szCs w:val="24"/>
        </w:rPr>
        <w:t xml:space="preserve">dire </w:t>
      </w:r>
      <w:r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      </w:t>
      </w:r>
      <w:r w:rsidRPr="00C132A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4B7C45" w:rsidRDefault="004B7C45" w:rsidP="00AF3D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7C4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F3DE5">
        <w:rPr>
          <w:rFonts w:ascii="Times New Roman" w:hAnsi="Times New Roman" w:cs="Times New Roman"/>
          <w:b/>
          <w:sz w:val="24"/>
          <w:szCs w:val="24"/>
        </w:rPr>
        <w:t xml:space="preserve">- Măsuri dispuse: </w:t>
      </w:r>
      <w:r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……....</w:t>
      </w:r>
      <w:r w:rsidRPr="00C132AD">
        <w:rPr>
          <w:rFonts w:ascii="Times New Roman" w:hAnsi="Times New Roman" w:cs="Times New Roman"/>
          <w:sz w:val="24"/>
          <w:szCs w:val="24"/>
        </w:rPr>
        <w:t>……… 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……………………………………………………………………………………………………………………………………………………………………………….</w:t>
      </w:r>
      <w:r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132AD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C132AD">
        <w:rPr>
          <w:rFonts w:ascii="Times New Roman" w:hAnsi="Times New Roman" w:cs="Times New Roman"/>
          <w:sz w:val="24"/>
          <w:szCs w:val="24"/>
        </w:rPr>
        <w:t>…………………………… ………………………………………………………………………………………………… 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  <w:r w:rsidRPr="00C132AD">
        <w:rPr>
          <w:rFonts w:ascii="Times New Roman" w:hAnsi="Times New Roman" w:cs="Times New Roman"/>
          <w:sz w:val="24"/>
          <w:szCs w:val="24"/>
        </w:rPr>
        <w:t>…………………… 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4B7C45" w:rsidRDefault="004B7C45" w:rsidP="004B7C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Pr="004B7C45">
        <w:rPr>
          <w:rFonts w:ascii="Times New Roman" w:hAnsi="Times New Roman" w:cs="Times New Roman"/>
          <w:b/>
          <w:sz w:val="24"/>
          <w:szCs w:val="24"/>
        </w:rPr>
        <w:t>COMISIA</w:t>
      </w:r>
      <w:r w:rsidRPr="00C132AD">
        <w:rPr>
          <w:rFonts w:ascii="Times New Roman" w:hAnsi="Times New Roman" w:cs="Times New Roman"/>
          <w:sz w:val="24"/>
          <w:szCs w:val="24"/>
        </w:rPr>
        <w:t xml:space="preserve"> de identificare a imobi</w:t>
      </w:r>
      <w:r w:rsidR="00AF3DE5">
        <w:rPr>
          <w:rFonts w:ascii="Times New Roman" w:hAnsi="Times New Roman" w:cs="Times New Roman"/>
          <w:sz w:val="24"/>
          <w:szCs w:val="24"/>
        </w:rPr>
        <w:t>lelor (terenuri /clă</w:t>
      </w:r>
      <w:r w:rsidRPr="00C132AD">
        <w:rPr>
          <w:rFonts w:ascii="Times New Roman" w:hAnsi="Times New Roman" w:cs="Times New Roman"/>
          <w:sz w:val="24"/>
          <w:szCs w:val="24"/>
        </w:rPr>
        <w:t>diri )</w:t>
      </w:r>
      <w:r w:rsidR="00AF3DE5">
        <w:rPr>
          <w:rFonts w:ascii="Times New Roman" w:hAnsi="Times New Roman" w:cs="Times New Roman"/>
          <w:sz w:val="24"/>
          <w:szCs w:val="24"/>
        </w:rPr>
        <w:t xml:space="preserve"> neî</w:t>
      </w:r>
      <w:r w:rsidRPr="00C132AD">
        <w:rPr>
          <w:rFonts w:ascii="Times New Roman" w:hAnsi="Times New Roman" w:cs="Times New Roman"/>
          <w:sz w:val="24"/>
          <w:szCs w:val="24"/>
        </w:rPr>
        <w:t xml:space="preserve">ngrijite de pe raza </w:t>
      </w:r>
      <w:r>
        <w:rPr>
          <w:rFonts w:ascii="Times New Roman" w:hAnsi="Times New Roman" w:cs="Times New Roman"/>
          <w:sz w:val="24"/>
          <w:szCs w:val="24"/>
        </w:rPr>
        <w:t xml:space="preserve">municipiului </w:t>
      </w:r>
      <w:r w:rsidR="002375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Vatra Dornei</w:t>
      </w:r>
    </w:p>
    <w:p w:rsidR="00851DE0" w:rsidRDefault="004B7C45" w:rsidP="004B7C45">
      <w:pPr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  <w:r w:rsidRPr="00C132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B7C45" w:rsidRDefault="004B7C45" w:rsidP="004B7C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…..………..</w:t>
      </w:r>
    </w:p>
    <w:p w:rsidR="00DE30D8" w:rsidRDefault="00DE30D8" w:rsidP="00AF3DE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Anexa </w:t>
      </w:r>
      <w:r w:rsidR="00705126">
        <w:rPr>
          <w:rFonts w:ascii="Times New Roman" w:hAnsi="Times New Roman" w:cs="Times New Roman"/>
          <w:sz w:val="24"/>
          <w:szCs w:val="24"/>
        </w:rPr>
        <w:t>6</w:t>
      </w:r>
      <w:r w:rsidR="00521572">
        <w:rPr>
          <w:rFonts w:ascii="Times New Roman" w:hAnsi="Times New Roman" w:cs="Times New Roman"/>
          <w:sz w:val="24"/>
          <w:szCs w:val="24"/>
        </w:rPr>
        <w:t>.</w:t>
      </w:r>
      <w:r w:rsidR="004B7C45">
        <w:rPr>
          <w:rFonts w:ascii="Times New Roman" w:hAnsi="Times New Roman" w:cs="Times New Roman"/>
          <w:sz w:val="24"/>
          <w:szCs w:val="24"/>
        </w:rPr>
        <w:t>2</w:t>
      </w:r>
    </w:p>
    <w:p w:rsidR="00DE30D8" w:rsidRDefault="00CD6E7D" w:rsidP="00DE30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</w:t>
      </w:r>
      <w:r w:rsidR="004B7C45">
        <w:rPr>
          <w:rFonts w:ascii="Times New Roman" w:hAnsi="Times New Roman" w:cs="Times New Roman"/>
          <w:b/>
          <w:sz w:val="24"/>
          <w:szCs w:val="24"/>
        </w:rPr>
        <w:t>Ă</w:t>
      </w:r>
      <w:r>
        <w:rPr>
          <w:rFonts w:ascii="Times New Roman" w:hAnsi="Times New Roman" w:cs="Times New Roman"/>
          <w:b/>
          <w:sz w:val="24"/>
          <w:szCs w:val="24"/>
        </w:rPr>
        <w:t xml:space="preserve">  DE CONSTATAR</w:t>
      </w:r>
      <w:r w:rsidR="00700CB0" w:rsidRPr="00DE30D8">
        <w:rPr>
          <w:rFonts w:ascii="Times New Roman" w:hAnsi="Times New Roman" w:cs="Times New Roman"/>
          <w:b/>
          <w:sz w:val="24"/>
          <w:szCs w:val="24"/>
        </w:rPr>
        <w:t>E</w:t>
      </w:r>
    </w:p>
    <w:p w:rsidR="00DE30D8" w:rsidRPr="00DE30D8" w:rsidRDefault="00DE30D8" w:rsidP="00DE30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52A" w:rsidRDefault="00AF3DE5" w:rsidP="004B7C4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numită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 prin d</w:t>
      </w:r>
      <w:r w:rsidR="00BF052A">
        <w:rPr>
          <w:rFonts w:ascii="Times New Roman" w:hAnsi="Times New Roman" w:cs="Times New Roman"/>
          <w:sz w:val="24"/>
          <w:szCs w:val="24"/>
        </w:rPr>
        <w:t>ispoziția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700CB0" w:rsidRPr="00C132AD">
        <w:rPr>
          <w:rFonts w:ascii="Times New Roman" w:hAnsi="Times New Roman" w:cs="Times New Roman"/>
          <w:sz w:val="24"/>
          <w:szCs w:val="24"/>
        </w:rPr>
        <w:t>rimarului</w:t>
      </w:r>
      <w:r>
        <w:rPr>
          <w:rFonts w:ascii="Times New Roman" w:hAnsi="Times New Roman" w:cs="Times New Roman"/>
          <w:sz w:val="24"/>
          <w:szCs w:val="24"/>
        </w:rPr>
        <w:t xml:space="preserve"> Municipiului Vatra Dornei nr…………….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 de identif</w:t>
      </w:r>
      <w:r>
        <w:rPr>
          <w:rFonts w:ascii="Times New Roman" w:hAnsi="Times New Roman" w:cs="Times New Roman"/>
          <w:sz w:val="24"/>
          <w:szCs w:val="24"/>
        </w:rPr>
        <w:t>icare a imobilelor (terenuri/clădiri) neî</w:t>
      </w:r>
      <w:r w:rsidR="00700CB0" w:rsidRPr="00C132AD"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z w:val="24"/>
          <w:szCs w:val="24"/>
        </w:rPr>
        <w:t>rijite de pe raza administrativă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 a </w:t>
      </w:r>
      <w:r w:rsidR="00BF052A">
        <w:rPr>
          <w:rFonts w:ascii="Times New Roman" w:hAnsi="Times New Roman" w:cs="Times New Roman"/>
          <w:sz w:val="24"/>
          <w:szCs w:val="24"/>
        </w:rPr>
        <w:t>municipiului Vatra Dornei</w:t>
      </w:r>
      <w:r>
        <w:rPr>
          <w:rFonts w:ascii="Times New Roman" w:hAnsi="Times New Roman" w:cs="Times New Roman"/>
          <w:sz w:val="24"/>
          <w:szCs w:val="24"/>
        </w:rPr>
        <w:t xml:space="preserve"> s-a deplasat în tere</w:t>
      </w:r>
      <w:r w:rsidR="00700CB0" w:rsidRPr="00C132A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, în data de ………………….. în locația …………………… ș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i a constatat </w:t>
      </w:r>
      <w:proofErr w:type="spellStart"/>
      <w:r w:rsidR="00700CB0" w:rsidRPr="00C132AD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="00700CB0" w:rsidRPr="00C132AD">
        <w:rPr>
          <w:rFonts w:ascii="Times New Roman" w:hAnsi="Times New Roman" w:cs="Times New Roman"/>
          <w:sz w:val="24"/>
          <w:szCs w:val="24"/>
        </w:rPr>
        <w:t>:</w:t>
      </w:r>
    </w:p>
    <w:p w:rsidR="004B7C45" w:rsidRPr="00AF3DE5" w:rsidRDefault="00CD6E7D" w:rsidP="00AF3DE5">
      <w:pPr>
        <w:pStyle w:val="List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5">
        <w:rPr>
          <w:rFonts w:ascii="Times New Roman" w:hAnsi="Times New Roman" w:cs="Times New Roman"/>
          <w:sz w:val="24"/>
          <w:szCs w:val="24"/>
        </w:rPr>
        <w:t>Proprietarul</w:t>
      </w:r>
    </w:p>
    <w:p w:rsidR="00CD6E7D" w:rsidRPr="00CD6E7D" w:rsidRDefault="00CD6E7D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B7C45">
        <w:rPr>
          <w:rFonts w:ascii="Times New Roman" w:hAnsi="Times New Roman" w:cs="Times New Roman"/>
          <w:sz w:val="24"/>
          <w:szCs w:val="24"/>
          <w:lang w:val="en-US"/>
        </w:rPr>
        <w:t>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</w:t>
      </w:r>
    </w:p>
    <w:p w:rsidR="00AF3DE5" w:rsidRPr="00AF3DE5" w:rsidRDefault="00700CB0" w:rsidP="00AF3DE5">
      <w:pPr>
        <w:pStyle w:val="List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5">
        <w:rPr>
          <w:rFonts w:ascii="Times New Roman" w:hAnsi="Times New Roman" w:cs="Times New Roman"/>
          <w:sz w:val="24"/>
          <w:szCs w:val="24"/>
        </w:rPr>
        <w:t xml:space="preserve">Teren </w:t>
      </w:r>
    </w:p>
    <w:p w:rsidR="00BF052A" w:rsidRDefault="00700CB0" w:rsidP="00BF05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>……………</w:t>
      </w:r>
      <w:r w:rsidR="00BF052A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F3DE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  <w:r w:rsidR="00BF052A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C132AD">
        <w:rPr>
          <w:rFonts w:ascii="Times New Roman" w:hAnsi="Times New Roman" w:cs="Times New Roman"/>
          <w:sz w:val="24"/>
          <w:szCs w:val="24"/>
        </w:rPr>
        <w:t>…… ………………………………………………………………………………………………………………………………………………………</w:t>
      </w:r>
      <w:r w:rsidR="00BF052A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BF052A"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="00BF052A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BF052A"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AF3DE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BF052A" w:rsidRPr="00C132AD">
        <w:rPr>
          <w:rFonts w:ascii="Times New Roman" w:hAnsi="Times New Roman" w:cs="Times New Roman"/>
          <w:sz w:val="24"/>
          <w:szCs w:val="24"/>
        </w:rPr>
        <w:t>…</w:t>
      </w:r>
    </w:p>
    <w:p w:rsidR="00BF052A" w:rsidRDefault="00AF3DE5" w:rsidP="00AF3D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Clă</w:t>
      </w:r>
      <w:r w:rsidR="00700CB0" w:rsidRPr="00C132AD">
        <w:rPr>
          <w:rFonts w:ascii="Times New Roman" w:hAnsi="Times New Roman" w:cs="Times New Roman"/>
          <w:sz w:val="24"/>
          <w:szCs w:val="24"/>
        </w:rPr>
        <w:t>dire ………………………………………………</w:t>
      </w:r>
      <w:r w:rsidR="00BF052A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BF052A">
        <w:rPr>
          <w:rFonts w:ascii="Times New Roman" w:hAnsi="Times New Roman" w:cs="Times New Roman"/>
          <w:sz w:val="24"/>
          <w:szCs w:val="24"/>
        </w:rPr>
        <w:t xml:space="preserve">……      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F052A"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3DE5" w:rsidRDefault="00700CB0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 xml:space="preserve">-Masuri dispuse: (majorarea impozitului pe </w:t>
      </w:r>
      <w:proofErr w:type="spellStart"/>
      <w:r w:rsidRPr="00C132AD">
        <w:rPr>
          <w:rFonts w:ascii="Times New Roman" w:hAnsi="Times New Roman" w:cs="Times New Roman"/>
          <w:sz w:val="24"/>
          <w:szCs w:val="24"/>
        </w:rPr>
        <w:t>cladiri</w:t>
      </w:r>
      <w:proofErr w:type="spellEnd"/>
      <w:r w:rsidRPr="00C132AD">
        <w:rPr>
          <w:rFonts w:ascii="Times New Roman" w:hAnsi="Times New Roman" w:cs="Times New Roman"/>
          <w:sz w:val="24"/>
          <w:szCs w:val="24"/>
        </w:rPr>
        <w:t xml:space="preserve"> cu …………..% și teren cu………….%) ………………………………………………………………………</w:t>
      </w:r>
      <w:r w:rsidR="00AF3DE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F3DE5"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AF3DE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3DE5" w:rsidRDefault="00AF3DE5" w:rsidP="00AF3D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0CB0" w:rsidRPr="00C132AD">
        <w:rPr>
          <w:rFonts w:ascii="Times New Roman" w:hAnsi="Times New Roman" w:cs="Times New Roman"/>
          <w:sz w:val="24"/>
          <w:szCs w:val="24"/>
        </w:rPr>
        <w:t>COMISIA de identificare a imobi</w:t>
      </w:r>
      <w:r>
        <w:rPr>
          <w:rFonts w:ascii="Times New Roman" w:hAnsi="Times New Roman" w:cs="Times New Roman"/>
          <w:sz w:val="24"/>
          <w:szCs w:val="24"/>
        </w:rPr>
        <w:t>lelor (terenuri /clă</w:t>
      </w:r>
      <w:r w:rsidR="00700CB0" w:rsidRPr="00C132AD">
        <w:rPr>
          <w:rFonts w:ascii="Times New Roman" w:hAnsi="Times New Roman" w:cs="Times New Roman"/>
          <w:sz w:val="24"/>
          <w:szCs w:val="24"/>
        </w:rPr>
        <w:t>diri )</w:t>
      </w:r>
      <w:r>
        <w:rPr>
          <w:rFonts w:ascii="Times New Roman" w:hAnsi="Times New Roman" w:cs="Times New Roman"/>
          <w:sz w:val="24"/>
          <w:szCs w:val="24"/>
        </w:rPr>
        <w:t xml:space="preserve"> neî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ngrijite de pe raza </w:t>
      </w:r>
      <w:r w:rsidR="00BF052A">
        <w:rPr>
          <w:rFonts w:ascii="Times New Roman" w:hAnsi="Times New Roman" w:cs="Times New Roman"/>
          <w:sz w:val="24"/>
          <w:szCs w:val="24"/>
        </w:rPr>
        <w:t>municipiului Vatra Dornei</w:t>
      </w:r>
    </w:p>
    <w:p w:rsidR="00AF3DE5" w:rsidRDefault="00AF3DE5" w:rsidP="00AF3D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  <w:r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052A" w:rsidRDefault="00BF052A" w:rsidP="00AF3DE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Anexa </w:t>
      </w:r>
      <w:r w:rsidR="00705126">
        <w:rPr>
          <w:rFonts w:ascii="Times New Roman" w:hAnsi="Times New Roman" w:cs="Times New Roman"/>
          <w:sz w:val="24"/>
          <w:szCs w:val="24"/>
        </w:rPr>
        <w:t>6</w:t>
      </w:r>
      <w:r w:rsidR="00521572">
        <w:rPr>
          <w:rFonts w:ascii="Times New Roman" w:hAnsi="Times New Roman" w:cs="Times New Roman"/>
          <w:sz w:val="24"/>
          <w:szCs w:val="24"/>
        </w:rPr>
        <w:t>.</w:t>
      </w:r>
      <w:r w:rsidR="004B7C45">
        <w:rPr>
          <w:rFonts w:ascii="Times New Roman" w:hAnsi="Times New Roman" w:cs="Times New Roman"/>
          <w:sz w:val="24"/>
          <w:szCs w:val="24"/>
        </w:rPr>
        <w:t>3</w:t>
      </w:r>
    </w:p>
    <w:p w:rsidR="00F00879" w:rsidRDefault="00F00879" w:rsidP="00F008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00879" w:rsidRDefault="00F00879" w:rsidP="00F00879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00879" w:rsidRPr="00F00879" w:rsidRDefault="00F00879" w:rsidP="00F00879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00879" w:rsidRPr="00F00879" w:rsidRDefault="00700CB0" w:rsidP="00F008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879">
        <w:rPr>
          <w:rFonts w:ascii="Times New Roman" w:hAnsi="Times New Roman" w:cs="Times New Roman"/>
          <w:b/>
          <w:sz w:val="24"/>
          <w:szCs w:val="24"/>
        </w:rPr>
        <w:t>S O M A T I E</w:t>
      </w:r>
    </w:p>
    <w:p w:rsidR="00F00879" w:rsidRDefault="00AF3DE5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 care vă punem în vedere ca până la data de ……………………….să procedați la luarea mă</w:t>
      </w:r>
      <w:r w:rsidR="00700CB0" w:rsidRPr="00C132AD">
        <w:rPr>
          <w:rFonts w:ascii="Times New Roman" w:hAnsi="Times New Roman" w:cs="Times New Roman"/>
          <w:sz w:val="24"/>
          <w:szCs w:val="24"/>
        </w:rPr>
        <w:t>suri</w:t>
      </w:r>
      <w:r>
        <w:rPr>
          <w:rFonts w:ascii="Times New Roman" w:hAnsi="Times New Roman" w:cs="Times New Roman"/>
          <w:sz w:val="24"/>
          <w:szCs w:val="24"/>
        </w:rPr>
        <w:t>lor de salubrizare a terenului și până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 la data de </w:t>
      </w:r>
      <w:r>
        <w:rPr>
          <w:rFonts w:ascii="Times New Roman" w:hAnsi="Times New Roman" w:cs="Times New Roman"/>
          <w:sz w:val="24"/>
          <w:szCs w:val="24"/>
        </w:rPr>
        <w:t>…………………….. pentru salubrizarea și punerea sub siguranță a clădirii</w:t>
      </w:r>
      <w:r w:rsidR="00700CB0" w:rsidRPr="00C132AD">
        <w:rPr>
          <w:rFonts w:ascii="Times New Roman" w:hAnsi="Times New Roman" w:cs="Times New Roman"/>
          <w:sz w:val="24"/>
          <w:szCs w:val="24"/>
        </w:rPr>
        <w:t>.</w:t>
      </w:r>
    </w:p>
    <w:p w:rsidR="00F00879" w:rsidRDefault="00AF3DE5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Î</w:t>
      </w:r>
      <w:r w:rsidR="00700CB0" w:rsidRPr="00C132AD">
        <w:rPr>
          <w:rFonts w:ascii="Times New Roman" w:hAnsi="Times New Roman" w:cs="Times New Roman"/>
          <w:sz w:val="24"/>
          <w:szCs w:val="24"/>
        </w:rPr>
        <w:t>n temeiul art.</w:t>
      </w:r>
      <w:r>
        <w:rPr>
          <w:rFonts w:ascii="Times New Roman" w:hAnsi="Times New Roman" w:cs="Times New Roman"/>
          <w:sz w:val="24"/>
          <w:szCs w:val="24"/>
        </w:rPr>
        <w:t xml:space="preserve"> 1, aliniatul 1, 2 ș</w:t>
      </w:r>
      <w:r w:rsidR="00700CB0" w:rsidRPr="00C132AD">
        <w:rPr>
          <w:rFonts w:ascii="Times New Roman" w:hAnsi="Times New Roman" w:cs="Times New Roman"/>
          <w:sz w:val="24"/>
          <w:szCs w:val="24"/>
        </w:rPr>
        <w:t>i 3 din Legea nr.</w:t>
      </w:r>
      <w:r w:rsidR="004B7C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153/2011 privind măsuri de creștere a calităț</w:t>
      </w:r>
      <w:r w:rsidR="00700CB0" w:rsidRPr="00C132AD">
        <w:rPr>
          <w:rFonts w:ascii="Times New Roman" w:hAnsi="Times New Roman" w:cs="Times New Roman"/>
          <w:sz w:val="24"/>
          <w:szCs w:val="24"/>
        </w:rPr>
        <w:t>ii arhitectural-ambientale;</w:t>
      </w:r>
    </w:p>
    <w:p w:rsidR="00F00879" w:rsidRDefault="00AF3DE5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Î</w:t>
      </w:r>
      <w:r w:rsidR="00700CB0" w:rsidRPr="00C132AD">
        <w:rPr>
          <w:rFonts w:ascii="Times New Roman" w:hAnsi="Times New Roman" w:cs="Times New Roman"/>
          <w:sz w:val="24"/>
          <w:szCs w:val="24"/>
        </w:rPr>
        <w:t>n temeiul art.1378 si 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1376 alin.1 din Codul civil;</w:t>
      </w:r>
    </w:p>
    <w:p w:rsidR="00F00879" w:rsidRDefault="00AF3DE5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Î</w:t>
      </w:r>
      <w:r w:rsidR="00700CB0" w:rsidRPr="00C132AD">
        <w:rPr>
          <w:rFonts w:ascii="Times New Roman" w:hAnsi="Times New Roman" w:cs="Times New Roman"/>
          <w:sz w:val="24"/>
          <w:szCs w:val="24"/>
        </w:rPr>
        <w:t>n temeiul prevederilor Legii nr.</w:t>
      </w:r>
      <w:r w:rsidR="004B7C45"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50/</w:t>
      </w:r>
      <w:r>
        <w:rPr>
          <w:rFonts w:ascii="Times New Roman" w:hAnsi="Times New Roman" w:cs="Times New Roman"/>
          <w:sz w:val="24"/>
          <w:szCs w:val="24"/>
        </w:rPr>
        <w:t>1991 privind autorizarea executării lucră</w:t>
      </w:r>
      <w:r w:rsidR="00700CB0" w:rsidRPr="00C132AD">
        <w:rPr>
          <w:rFonts w:ascii="Times New Roman" w:hAnsi="Times New Roman" w:cs="Times New Roman"/>
          <w:sz w:val="24"/>
          <w:szCs w:val="24"/>
        </w:rPr>
        <w:t>rilor de con</w:t>
      </w:r>
      <w:r>
        <w:rPr>
          <w:rFonts w:ascii="Times New Roman" w:hAnsi="Times New Roman" w:cs="Times New Roman"/>
          <w:sz w:val="24"/>
          <w:szCs w:val="24"/>
        </w:rPr>
        <w:t>strucții modificată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 prin Legea nr.</w:t>
      </w:r>
      <w:r w:rsidR="004B7C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261/2009 ș</w:t>
      </w:r>
      <w:r w:rsidR="00700CB0" w:rsidRPr="00C132AD">
        <w:rPr>
          <w:rFonts w:ascii="Times New Roman" w:hAnsi="Times New Roman" w:cs="Times New Roman"/>
          <w:sz w:val="24"/>
          <w:szCs w:val="24"/>
        </w:rPr>
        <w:t>i a Ordinului min</w:t>
      </w:r>
      <w:r>
        <w:rPr>
          <w:rFonts w:ascii="Times New Roman" w:hAnsi="Times New Roman" w:cs="Times New Roman"/>
          <w:sz w:val="24"/>
          <w:szCs w:val="24"/>
        </w:rPr>
        <w:t xml:space="preserve">istrului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regionale și locuinț</w:t>
      </w:r>
      <w:r w:rsidR="00700CB0" w:rsidRPr="00C132AD">
        <w:rPr>
          <w:rFonts w:ascii="Times New Roman" w:hAnsi="Times New Roman" w:cs="Times New Roman"/>
          <w:sz w:val="24"/>
          <w:szCs w:val="24"/>
        </w:rPr>
        <w:t>ei nr.</w:t>
      </w:r>
      <w:r w:rsidR="004B7C45"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839/2009 pentru aprobarea Normelor metodologice de aplicare a Legii 50/1991, 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17, alin.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4;</w:t>
      </w:r>
    </w:p>
    <w:p w:rsidR="00F00879" w:rsidRDefault="00AF3DE5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Î</w:t>
      </w:r>
      <w:r w:rsidR="00700CB0" w:rsidRPr="00C132AD">
        <w:rPr>
          <w:rFonts w:ascii="Times New Roman" w:hAnsi="Times New Roman" w:cs="Times New Roman"/>
          <w:sz w:val="24"/>
          <w:szCs w:val="24"/>
        </w:rPr>
        <w:t>n temeiul prevederilor art.</w:t>
      </w:r>
      <w:r w:rsidR="004B7C45"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9 lit.</w:t>
      </w:r>
      <w:r w:rsidR="004B7C45"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 ș</w:t>
      </w:r>
      <w:r w:rsidR="00700CB0" w:rsidRPr="00C132AD">
        <w:rPr>
          <w:rFonts w:ascii="Times New Roman" w:hAnsi="Times New Roman" w:cs="Times New Roman"/>
          <w:sz w:val="24"/>
          <w:szCs w:val="24"/>
        </w:rPr>
        <w:t>i art.</w:t>
      </w:r>
      <w:r w:rsidR="004B7C45">
        <w:rPr>
          <w:rFonts w:ascii="Times New Roman" w:hAnsi="Times New Roman" w:cs="Times New Roman"/>
          <w:sz w:val="24"/>
          <w:szCs w:val="24"/>
        </w:rPr>
        <w:t xml:space="preserve"> 10 lit. a, b, c din OG </w:t>
      </w:r>
      <w:r w:rsidR="00700CB0" w:rsidRPr="00C132AD">
        <w:rPr>
          <w:rFonts w:ascii="Times New Roman" w:hAnsi="Times New Roman" w:cs="Times New Roman"/>
          <w:sz w:val="24"/>
          <w:szCs w:val="24"/>
        </w:rPr>
        <w:t>nr.</w:t>
      </w:r>
      <w:r w:rsidR="004B7C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21/2002 privind gospodărirea localităț</w:t>
      </w:r>
      <w:r w:rsidR="00700CB0" w:rsidRPr="00C132AD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or urbane și rurale, actualizată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00879" w:rsidRDefault="00AF3DE5" w:rsidP="00EA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Î</w:t>
      </w:r>
      <w:r w:rsidR="00700CB0" w:rsidRPr="00C132AD">
        <w:rPr>
          <w:rFonts w:ascii="Times New Roman" w:hAnsi="Times New Roman" w:cs="Times New Roman"/>
          <w:sz w:val="24"/>
          <w:szCs w:val="24"/>
        </w:rPr>
        <w:t>n temeiul prevederilor art. 489, alin.</w:t>
      </w:r>
      <w:r w:rsidR="004B7C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5,6,7 ș</w:t>
      </w:r>
      <w:r w:rsidR="00700CB0" w:rsidRPr="00C132AD">
        <w:rPr>
          <w:rFonts w:ascii="Times New Roman" w:hAnsi="Times New Roman" w:cs="Times New Roman"/>
          <w:sz w:val="24"/>
          <w:szCs w:val="24"/>
        </w:rPr>
        <w:t>i 8 din Legea nr.</w:t>
      </w:r>
      <w:r w:rsidR="004B7C45"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227/2015 privind Codul Fiscal; </w:t>
      </w:r>
    </w:p>
    <w:p w:rsidR="00F00879" w:rsidRDefault="00AF3DE5" w:rsidP="00AF3D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CB0" w:rsidRPr="00C132AD">
        <w:rPr>
          <w:rFonts w:ascii="Times New Roman" w:hAnsi="Times New Roman" w:cs="Times New Roman"/>
          <w:sz w:val="24"/>
          <w:szCs w:val="24"/>
        </w:rPr>
        <w:t>Nerespectar</w:t>
      </w:r>
      <w:r>
        <w:rPr>
          <w:rFonts w:ascii="Times New Roman" w:hAnsi="Times New Roman" w:cs="Times New Roman"/>
          <w:sz w:val="24"/>
          <w:szCs w:val="24"/>
        </w:rPr>
        <w:t>ea termenului și mă</w:t>
      </w:r>
      <w:r w:rsidR="00700CB0" w:rsidRPr="00C132AD">
        <w:rPr>
          <w:rFonts w:ascii="Times New Roman" w:hAnsi="Times New Roman" w:cs="Times New Roman"/>
          <w:sz w:val="24"/>
          <w:szCs w:val="24"/>
        </w:rPr>
        <w:t>sur</w:t>
      </w:r>
      <w:r>
        <w:rPr>
          <w:rFonts w:ascii="Times New Roman" w:hAnsi="Times New Roman" w:cs="Times New Roman"/>
          <w:sz w:val="24"/>
          <w:szCs w:val="24"/>
        </w:rPr>
        <w:t>ilor dispuse prin prezenta somație, atrage după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 sine</w:t>
      </w:r>
      <w:r>
        <w:rPr>
          <w:rFonts w:ascii="Times New Roman" w:hAnsi="Times New Roman" w:cs="Times New Roman"/>
          <w:sz w:val="24"/>
          <w:szCs w:val="24"/>
        </w:rPr>
        <w:t xml:space="preserve"> aplicarea prevederilor legislației specifice î</w:t>
      </w:r>
      <w:r w:rsidR="00700CB0" w:rsidRPr="00C132AD">
        <w:rPr>
          <w:rFonts w:ascii="Times New Roman" w:hAnsi="Times New Roman" w:cs="Times New Roman"/>
          <w:sz w:val="24"/>
          <w:szCs w:val="24"/>
        </w:rPr>
        <w:t>n domeniu, respec</w:t>
      </w:r>
      <w:r>
        <w:rPr>
          <w:rFonts w:ascii="Times New Roman" w:hAnsi="Times New Roman" w:cs="Times New Roman"/>
          <w:sz w:val="24"/>
          <w:szCs w:val="24"/>
        </w:rPr>
        <w:t>tiv majorarea impozitului pe clădire/teren cu până</w:t>
      </w:r>
      <w:r w:rsidR="00700CB0" w:rsidRPr="00C132AD">
        <w:rPr>
          <w:rFonts w:ascii="Times New Roman" w:hAnsi="Times New Roman" w:cs="Times New Roman"/>
          <w:sz w:val="24"/>
          <w:szCs w:val="24"/>
        </w:rPr>
        <w:t xml:space="preserve"> la </w:t>
      </w:r>
      <w:r w:rsidR="00CD6E7D">
        <w:rPr>
          <w:rFonts w:ascii="Times New Roman" w:hAnsi="Times New Roman" w:cs="Times New Roman"/>
          <w:sz w:val="24"/>
          <w:szCs w:val="24"/>
        </w:rPr>
        <w:t>400</w:t>
      </w:r>
      <w:r w:rsidR="00700CB0" w:rsidRPr="00C132AD">
        <w:rPr>
          <w:rFonts w:ascii="Times New Roman" w:hAnsi="Times New Roman" w:cs="Times New Roman"/>
          <w:sz w:val="24"/>
          <w:szCs w:val="24"/>
        </w:rPr>
        <w:t>%</w:t>
      </w:r>
    </w:p>
    <w:p w:rsidR="00F00879" w:rsidRPr="00C132AD" w:rsidRDefault="00C272DF" w:rsidP="00C272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32AD" w:rsidRPr="00C272DF">
        <w:rPr>
          <w:rFonts w:ascii="Times New Roman" w:hAnsi="Times New Roman" w:cs="Times New Roman"/>
          <w:b/>
          <w:sz w:val="24"/>
          <w:szCs w:val="24"/>
        </w:rPr>
        <w:t>C O M I S I A</w:t>
      </w:r>
      <w:r w:rsidR="00C132AD" w:rsidRPr="00C132AD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e identificare a imobilelor (clă</w:t>
      </w:r>
      <w:r w:rsidR="00C132AD" w:rsidRPr="00C132AD">
        <w:rPr>
          <w:rFonts w:ascii="Times New Roman" w:hAnsi="Times New Roman" w:cs="Times New Roman"/>
          <w:sz w:val="24"/>
          <w:szCs w:val="24"/>
        </w:rPr>
        <w:t xml:space="preserve">diri /terenuri) neîngrijite pe raza </w:t>
      </w:r>
      <w:r w:rsidR="00F00879">
        <w:rPr>
          <w:rFonts w:ascii="Times New Roman" w:hAnsi="Times New Roman" w:cs="Times New Roman"/>
          <w:sz w:val="24"/>
          <w:szCs w:val="24"/>
        </w:rPr>
        <w:t>municipiului Vatra Dornei</w:t>
      </w:r>
    </w:p>
    <w:p w:rsidR="00C132AD" w:rsidRDefault="00C132AD" w:rsidP="00C132AD">
      <w:pPr>
        <w:jc w:val="both"/>
        <w:rPr>
          <w:rFonts w:ascii="Times New Roman" w:hAnsi="Times New Roman" w:cs="Times New Roman"/>
          <w:sz w:val="24"/>
          <w:szCs w:val="24"/>
        </w:rPr>
      </w:pPr>
      <w:r w:rsidRPr="00C132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272D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30D8" w:rsidRDefault="00DE30D8" w:rsidP="00C132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30D8" w:rsidRDefault="00DE30D8" w:rsidP="00C132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723" w:rsidRPr="00F2408E" w:rsidRDefault="00845723" w:rsidP="00845723">
      <w:pPr>
        <w:spacing w:after="0" w:line="240" w:lineRule="auto"/>
        <w:jc w:val="both"/>
        <w:rPr>
          <w:rFonts w:ascii="Georgia" w:hAnsi="Georgia" w:cs="Georgia"/>
          <w:b/>
          <w:bCs/>
          <w:lang w:val="pt-BR"/>
        </w:rPr>
      </w:pPr>
      <w:r w:rsidRPr="00F2408E">
        <w:rPr>
          <w:rFonts w:ascii="Georgia" w:hAnsi="Georgia" w:cs="Georgia"/>
          <w:b/>
          <w:bCs/>
          <w:lang w:val="pt-BR"/>
        </w:rPr>
        <w:t xml:space="preserve">PRESEDINTE DE SEDINTA                                             </w:t>
      </w:r>
      <w:r w:rsidR="004B7C45">
        <w:rPr>
          <w:rFonts w:ascii="Georgia" w:hAnsi="Georgia" w:cs="Georgia"/>
          <w:b/>
          <w:bCs/>
          <w:lang w:val="pt-BR"/>
        </w:rPr>
        <w:t xml:space="preserve">   </w:t>
      </w:r>
      <w:r w:rsidRPr="00F2408E">
        <w:rPr>
          <w:rFonts w:ascii="Georgia" w:hAnsi="Georgia" w:cs="Georgia"/>
          <w:b/>
          <w:bCs/>
          <w:lang w:val="pt-BR"/>
        </w:rPr>
        <w:t xml:space="preserve">  Contrasemneaza,    </w:t>
      </w:r>
    </w:p>
    <w:p w:rsidR="004B7C45" w:rsidRDefault="00851DE0" w:rsidP="00851DE0">
      <w:pPr>
        <w:spacing w:after="0" w:line="240" w:lineRule="auto"/>
        <w:rPr>
          <w:rFonts w:ascii="Georgia" w:hAnsi="Georgia" w:cs="Georgia"/>
          <w:b/>
          <w:bCs/>
          <w:lang w:val="pt-BR"/>
        </w:rPr>
      </w:pPr>
      <w:r>
        <w:rPr>
          <w:rFonts w:ascii="Georgia" w:hAnsi="Georgia" w:cs="Georgia"/>
          <w:b/>
          <w:bCs/>
          <w:lang w:val="pt-BR"/>
        </w:rPr>
        <w:t xml:space="preserve">TARC ADRIAN                                 </w:t>
      </w:r>
      <w:bookmarkStart w:id="0" w:name="_GoBack"/>
      <w:bookmarkEnd w:id="0"/>
      <w:r w:rsidR="00845723" w:rsidRPr="00F2408E">
        <w:rPr>
          <w:rFonts w:ascii="Georgia" w:hAnsi="Georgia" w:cs="Georgia"/>
          <w:b/>
          <w:bCs/>
          <w:lang w:val="pt-BR"/>
        </w:rPr>
        <w:t xml:space="preserve">Secretar general  al Municipiului Vatra Dornei                                                                                              </w:t>
      </w:r>
      <w:r w:rsidR="005E1638">
        <w:rPr>
          <w:rFonts w:ascii="Georgia" w:hAnsi="Georgia" w:cs="Georgia"/>
          <w:b/>
          <w:bCs/>
          <w:lang w:val="pt-BR"/>
        </w:rPr>
        <w:tab/>
      </w:r>
      <w:r w:rsidR="005E1638">
        <w:rPr>
          <w:rFonts w:ascii="Georgia" w:hAnsi="Georgia" w:cs="Georgia"/>
          <w:b/>
          <w:bCs/>
          <w:lang w:val="pt-BR"/>
        </w:rPr>
        <w:tab/>
      </w:r>
      <w:r w:rsidR="00845723" w:rsidRPr="00F2408E">
        <w:rPr>
          <w:rFonts w:ascii="Georgia" w:hAnsi="Georgia" w:cs="Georgia"/>
          <w:b/>
          <w:bCs/>
          <w:lang w:val="pt-BR"/>
        </w:rPr>
        <w:tab/>
      </w:r>
      <w:r w:rsidR="00845723" w:rsidRPr="00F2408E">
        <w:rPr>
          <w:rFonts w:ascii="Georgia" w:hAnsi="Georgia" w:cs="Georgia"/>
          <w:b/>
          <w:bCs/>
          <w:lang w:val="pt-BR"/>
        </w:rPr>
        <w:tab/>
        <w:t xml:space="preserve">                                                                </w:t>
      </w:r>
      <w:r w:rsidR="005E1638">
        <w:rPr>
          <w:rFonts w:ascii="Georgia" w:hAnsi="Georgia" w:cs="Georgia"/>
          <w:b/>
          <w:bCs/>
          <w:lang w:val="pt-BR"/>
        </w:rPr>
        <w:t xml:space="preserve">         </w:t>
      </w:r>
      <w:r w:rsidR="004B7C45">
        <w:rPr>
          <w:rFonts w:ascii="Georgia" w:hAnsi="Georgia" w:cs="Georgia"/>
          <w:b/>
          <w:bCs/>
          <w:lang w:val="pt-BR"/>
        </w:rPr>
        <w:t xml:space="preserve">                 </w:t>
      </w:r>
    </w:p>
    <w:p w:rsidR="00845723" w:rsidRPr="00F2408E" w:rsidRDefault="004B7C45" w:rsidP="005E1638">
      <w:pPr>
        <w:spacing w:after="0" w:line="240" w:lineRule="auto"/>
        <w:ind w:left="4248"/>
        <w:rPr>
          <w:rFonts w:ascii="Georgia" w:hAnsi="Georgia" w:cs="Georgia"/>
          <w:b/>
          <w:bCs/>
          <w:lang w:val="pt-BR"/>
        </w:rPr>
      </w:pPr>
      <w:r>
        <w:rPr>
          <w:rFonts w:ascii="Georgia" w:hAnsi="Georgia" w:cs="Georgia"/>
          <w:b/>
          <w:bCs/>
          <w:lang w:val="pt-BR"/>
        </w:rPr>
        <w:t xml:space="preserve">                              </w:t>
      </w:r>
      <w:r w:rsidR="005E1638">
        <w:rPr>
          <w:rFonts w:ascii="Georgia" w:hAnsi="Georgia" w:cs="Georgia"/>
          <w:b/>
          <w:bCs/>
          <w:lang w:val="pt-BR"/>
        </w:rPr>
        <w:t>T</w:t>
      </w:r>
      <w:r w:rsidR="00845723" w:rsidRPr="00F2408E">
        <w:rPr>
          <w:rFonts w:ascii="Georgia" w:hAnsi="Georgia" w:cs="Georgia"/>
          <w:b/>
          <w:bCs/>
          <w:lang w:val="pt-BR"/>
        </w:rPr>
        <w:t xml:space="preserve">URCU VASILE        </w:t>
      </w:r>
    </w:p>
    <w:p w:rsidR="00845723" w:rsidRPr="00F2408E" w:rsidRDefault="00845723" w:rsidP="00845723">
      <w:pPr>
        <w:rPr>
          <w:rFonts w:ascii="Georgia" w:hAnsi="Georgia" w:cs="Georgia"/>
          <w:b/>
          <w:bCs/>
          <w:lang w:val="pt-BR"/>
        </w:rPr>
      </w:pPr>
    </w:p>
    <w:p w:rsidR="00DE30D8" w:rsidRDefault="00DE30D8" w:rsidP="00C132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30D8" w:rsidRDefault="00DE30D8" w:rsidP="00C132A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30D8" w:rsidSect="00F0087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965D1"/>
    <w:multiLevelType w:val="hybridMultilevel"/>
    <w:tmpl w:val="20F6D4C0"/>
    <w:lvl w:ilvl="0" w:tplc="ED74371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C6F97"/>
    <w:multiLevelType w:val="hybridMultilevel"/>
    <w:tmpl w:val="FD5EC308"/>
    <w:lvl w:ilvl="0" w:tplc="95A09E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AAE761C"/>
    <w:multiLevelType w:val="hybridMultilevel"/>
    <w:tmpl w:val="ADA880D4"/>
    <w:lvl w:ilvl="0" w:tplc="3D24EDC8">
      <w:start w:val="7"/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CB0"/>
    <w:rsid w:val="000364E8"/>
    <w:rsid w:val="00067E68"/>
    <w:rsid w:val="000B4819"/>
    <w:rsid w:val="000C0091"/>
    <w:rsid w:val="001B518F"/>
    <w:rsid w:val="00233043"/>
    <w:rsid w:val="00237552"/>
    <w:rsid w:val="00273700"/>
    <w:rsid w:val="002A0505"/>
    <w:rsid w:val="003F6C81"/>
    <w:rsid w:val="00427F45"/>
    <w:rsid w:val="00437A5D"/>
    <w:rsid w:val="00493966"/>
    <w:rsid w:val="004B26A3"/>
    <w:rsid w:val="004B7C45"/>
    <w:rsid w:val="005041E2"/>
    <w:rsid w:val="00521572"/>
    <w:rsid w:val="005234FB"/>
    <w:rsid w:val="005E1638"/>
    <w:rsid w:val="00613F89"/>
    <w:rsid w:val="0066037E"/>
    <w:rsid w:val="00700CB0"/>
    <w:rsid w:val="00705126"/>
    <w:rsid w:val="007202CC"/>
    <w:rsid w:val="0077795B"/>
    <w:rsid w:val="007E19CB"/>
    <w:rsid w:val="00822F03"/>
    <w:rsid w:val="00845723"/>
    <w:rsid w:val="00851DE0"/>
    <w:rsid w:val="008701F9"/>
    <w:rsid w:val="008E6D3B"/>
    <w:rsid w:val="009246AC"/>
    <w:rsid w:val="00A16C3F"/>
    <w:rsid w:val="00AB3AA7"/>
    <w:rsid w:val="00AF3DE5"/>
    <w:rsid w:val="00B441E3"/>
    <w:rsid w:val="00B47189"/>
    <w:rsid w:val="00B85F61"/>
    <w:rsid w:val="00BF052A"/>
    <w:rsid w:val="00C132AD"/>
    <w:rsid w:val="00C26BC6"/>
    <w:rsid w:val="00C272DF"/>
    <w:rsid w:val="00C34C7D"/>
    <w:rsid w:val="00C42001"/>
    <w:rsid w:val="00C60C20"/>
    <w:rsid w:val="00C962A2"/>
    <w:rsid w:val="00CD6E7D"/>
    <w:rsid w:val="00CE306C"/>
    <w:rsid w:val="00D15A51"/>
    <w:rsid w:val="00D326F3"/>
    <w:rsid w:val="00D6294F"/>
    <w:rsid w:val="00D95C55"/>
    <w:rsid w:val="00DE30D8"/>
    <w:rsid w:val="00EA2C43"/>
    <w:rsid w:val="00EA5D60"/>
    <w:rsid w:val="00F00879"/>
    <w:rsid w:val="00F40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1974D6-DF38-49DF-99D8-2A686AA4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202CC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3F6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F6C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8642E-E969-4F7D-A9F7-9B243C135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2788</Words>
  <Characters>15893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Felicia Mezdrea</cp:lastModifiedBy>
  <cp:revision>3</cp:revision>
  <cp:lastPrinted>2022-03-09T12:16:00Z</cp:lastPrinted>
  <dcterms:created xsi:type="dcterms:W3CDTF">2025-11-14T09:55:00Z</dcterms:created>
  <dcterms:modified xsi:type="dcterms:W3CDTF">2025-12-12T07:35:00Z</dcterms:modified>
</cp:coreProperties>
</file>