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AAC76" w14:textId="61B52BE7" w:rsidR="004A4460" w:rsidRDefault="004A20F1" w:rsidP="004A20F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="004A4460" w:rsidRPr="004A4460">
        <w:rPr>
          <w:rFonts w:ascii="Times New Roman" w:hAnsi="Times New Roman" w:cs="Times New Roman"/>
          <w:b/>
          <w:sz w:val="24"/>
          <w:szCs w:val="24"/>
        </w:rPr>
        <w:t xml:space="preserve">Anexa nr. 1 </w:t>
      </w:r>
      <w:r w:rsidR="001D5829">
        <w:rPr>
          <w:rFonts w:ascii="Times New Roman" w:hAnsi="Times New Roman" w:cs="Times New Roman"/>
          <w:b/>
          <w:sz w:val="24"/>
          <w:szCs w:val="24"/>
        </w:rPr>
        <w:t>la HCL nr.</w:t>
      </w:r>
      <w:r w:rsidR="00216757">
        <w:rPr>
          <w:rFonts w:ascii="Times New Roman" w:hAnsi="Times New Roman" w:cs="Times New Roman"/>
          <w:b/>
          <w:sz w:val="24"/>
          <w:szCs w:val="24"/>
        </w:rPr>
        <w:t>...</w:t>
      </w:r>
      <w:r w:rsidR="001D5829">
        <w:rPr>
          <w:rFonts w:ascii="Times New Roman" w:hAnsi="Times New Roman" w:cs="Times New Roman"/>
          <w:b/>
          <w:sz w:val="24"/>
          <w:szCs w:val="24"/>
        </w:rPr>
        <w:t>/</w:t>
      </w:r>
      <w:r w:rsidR="00216757">
        <w:rPr>
          <w:rFonts w:ascii="Times New Roman" w:hAnsi="Times New Roman" w:cs="Times New Roman"/>
          <w:b/>
          <w:sz w:val="24"/>
          <w:szCs w:val="24"/>
        </w:rPr>
        <w:t>2</w:t>
      </w:r>
      <w:r w:rsidR="0066220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216757">
        <w:rPr>
          <w:rFonts w:ascii="Times New Roman" w:hAnsi="Times New Roman" w:cs="Times New Roman"/>
          <w:b/>
          <w:sz w:val="24"/>
          <w:szCs w:val="24"/>
        </w:rPr>
        <w:t>1</w:t>
      </w:r>
      <w:r w:rsidR="00662201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.202</w:t>
      </w:r>
      <w:r w:rsidR="00216757">
        <w:rPr>
          <w:rFonts w:ascii="Times New Roman" w:hAnsi="Times New Roman" w:cs="Times New Roman"/>
          <w:b/>
          <w:sz w:val="24"/>
          <w:szCs w:val="24"/>
        </w:rPr>
        <w:t>5</w:t>
      </w:r>
    </w:p>
    <w:p w14:paraId="3017B76D" w14:textId="77777777" w:rsidR="001D5829" w:rsidRDefault="001D5829" w:rsidP="001D5829">
      <w:pPr>
        <w:spacing w:after="0"/>
        <w:ind w:left="10620"/>
        <w:rPr>
          <w:rFonts w:ascii="Times New Roman" w:hAnsi="Times New Roman" w:cs="Times New Roman"/>
          <w:b/>
          <w:sz w:val="24"/>
          <w:szCs w:val="24"/>
        </w:rPr>
      </w:pPr>
    </w:p>
    <w:p w14:paraId="168D1B1A" w14:textId="77777777" w:rsidR="001D5829" w:rsidRPr="004A4460" w:rsidRDefault="001D5829" w:rsidP="001D5829">
      <w:pPr>
        <w:spacing w:after="0"/>
        <w:ind w:left="10620"/>
        <w:rPr>
          <w:rFonts w:ascii="Times New Roman" w:hAnsi="Times New Roman" w:cs="Times New Roman"/>
          <w:b/>
          <w:sz w:val="24"/>
          <w:szCs w:val="24"/>
        </w:rPr>
      </w:pPr>
    </w:p>
    <w:p w14:paraId="3572A126" w14:textId="066B5B18" w:rsidR="004A4460" w:rsidRDefault="004A20F1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A4460" w:rsidRPr="004A4460">
        <w:rPr>
          <w:rFonts w:ascii="Times New Roman" w:hAnsi="Times New Roman" w:cs="Times New Roman"/>
          <w:sz w:val="24"/>
          <w:szCs w:val="24"/>
        </w:rPr>
        <w:t>rivind aprobarea raport</w:t>
      </w:r>
      <w:r w:rsidR="00216757">
        <w:rPr>
          <w:rFonts w:ascii="Times New Roman" w:hAnsi="Times New Roman" w:cs="Times New Roman"/>
          <w:sz w:val="24"/>
          <w:szCs w:val="24"/>
        </w:rPr>
        <w:t>elor</w:t>
      </w:r>
      <w:r w:rsidR="004A4460" w:rsidRPr="004A4460">
        <w:rPr>
          <w:rFonts w:ascii="Times New Roman" w:hAnsi="Times New Roman" w:cs="Times New Roman"/>
          <w:sz w:val="24"/>
          <w:szCs w:val="24"/>
        </w:rPr>
        <w:t xml:space="preserve"> de evaluare pentru apartament</w:t>
      </w:r>
      <w:r w:rsidR="00216757">
        <w:rPr>
          <w:rFonts w:ascii="Times New Roman" w:hAnsi="Times New Roman" w:cs="Times New Roman"/>
          <w:sz w:val="24"/>
          <w:szCs w:val="24"/>
        </w:rPr>
        <w:t>ele</w:t>
      </w:r>
      <w:r w:rsidR="004A4460" w:rsidRPr="004A4460">
        <w:rPr>
          <w:rFonts w:ascii="Times New Roman" w:hAnsi="Times New Roman" w:cs="Times New Roman"/>
          <w:sz w:val="24"/>
          <w:szCs w:val="24"/>
        </w:rPr>
        <w:t xml:space="preserve"> situat în oraşul Broşteni, judeţul Suceava şi aprobarea vânzării acest</w:t>
      </w:r>
      <w:r w:rsidR="00216757">
        <w:rPr>
          <w:rFonts w:ascii="Times New Roman" w:hAnsi="Times New Roman" w:cs="Times New Roman"/>
          <w:sz w:val="24"/>
          <w:szCs w:val="24"/>
        </w:rPr>
        <w:t>ora</w:t>
      </w:r>
      <w:r w:rsidR="004A4460" w:rsidRPr="004A4460">
        <w:rPr>
          <w:rFonts w:ascii="Times New Roman" w:hAnsi="Times New Roman" w:cs="Times New Roman"/>
          <w:sz w:val="24"/>
          <w:szCs w:val="24"/>
        </w:rPr>
        <w:t>, cu respectarea dreptului de preempţiune, pentru perso</w:t>
      </w:r>
      <w:r w:rsidR="00216757">
        <w:rPr>
          <w:rFonts w:ascii="Times New Roman" w:hAnsi="Times New Roman" w:cs="Times New Roman"/>
          <w:sz w:val="24"/>
          <w:szCs w:val="24"/>
        </w:rPr>
        <w:t xml:space="preserve">anele </w:t>
      </w:r>
      <w:r w:rsidR="004A4460" w:rsidRPr="004A4460">
        <w:rPr>
          <w:rFonts w:ascii="Times New Roman" w:hAnsi="Times New Roman" w:cs="Times New Roman"/>
          <w:sz w:val="24"/>
          <w:szCs w:val="24"/>
        </w:rPr>
        <w:t>care deţin contract</w:t>
      </w:r>
      <w:r w:rsidR="00216757">
        <w:rPr>
          <w:rFonts w:ascii="Times New Roman" w:hAnsi="Times New Roman" w:cs="Times New Roman"/>
          <w:sz w:val="24"/>
          <w:szCs w:val="24"/>
        </w:rPr>
        <w:t>e</w:t>
      </w:r>
      <w:r w:rsidR="004A4460" w:rsidRPr="004A4460">
        <w:rPr>
          <w:rFonts w:ascii="Times New Roman" w:hAnsi="Times New Roman" w:cs="Times New Roman"/>
          <w:sz w:val="24"/>
          <w:szCs w:val="24"/>
        </w:rPr>
        <w:t xml:space="preserve"> de închiriere.</w:t>
      </w:r>
    </w:p>
    <w:p w14:paraId="5F9268E8" w14:textId="77777777" w:rsidR="00524235" w:rsidRDefault="00524235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4A66B8" w14:textId="77777777" w:rsidR="001D5829" w:rsidRDefault="001D5829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40709CA" w14:textId="77777777" w:rsidR="001D5829" w:rsidRPr="004A4460" w:rsidRDefault="001D5829" w:rsidP="00570C0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1417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402"/>
        <w:gridCol w:w="2835"/>
        <w:gridCol w:w="3685"/>
        <w:gridCol w:w="1701"/>
      </w:tblGrid>
      <w:tr w:rsidR="004A4460" w:rsidRPr="004A4460" w14:paraId="66DEB96B" w14:textId="77777777" w:rsidTr="00707063">
        <w:tc>
          <w:tcPr>
            <w:tcW w:w="562" w:type="dxa"/>
          </w:tcPr>
          <w:p w14:paraId="099CEBEA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Nr. crt.</w:t>
            </w:r>
          </w:p>
        </w:tc>
        <w:tc>
          <w:tcPr>
            <w:tcW w:w="1985" w:type="dxa"/>
          </w:tcPr>
          <w:p w14:paraId="6413152C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Proprietar/adresa</w:t>
            </w:r>
          </w:p>
          <w:p w14:paraId="4B20166B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908F41E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Imobil/adresa</w:t>
            </w:r>
          </w:p>
          <w:p w14:paraId="5789F64B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Carte funciară</w:t>
            </w:r>
          </w:p>
        </w:tc>
        <w:tc>
          <w:tcPr>
            <w:tcW w:w="2835" w:type="dxa"/>
          </w:tcPr>
          <w:p w14:paraId="62BA7B74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Preemptor/adresa</w:t>
            </w:r>
          </w:p>
          <w:p w14:paraId="271EF3AC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976E1DA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Raport evaluare</w:t>
            </w:r>
          </w:p>
        </w:tc>
        <w:tc>
          <w:tcPr>
            <w:tcW w:w="1701" w:type="dxa"/>
          </w:tcPr>
          <w:p w14:paraId="10C35645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Valoarea de piață</w:t>
            </w:r>
          </w:p>
          <w:p w14:paraId="30D14206" w14:textId="77777777" w:rsidR="004A4460" w:rsidRPr="004A4460" w:rsidRDefault="004A4460" w:rsidP="004A44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fără TVA</w:t>
            </w:r>
          </w:p>
        </w:tc>
      </w:tr>
      <w:tr w:rsidR="004A4460" w:rsidRPr="004A4460" w14:paraId="7C9F936E" w14:textId="77777777" w:rsidTr="00707063">
        <w:trPr>
          <w:trHeight w:val="288"/>
        </w:trPr>
        <w:tc>
          <w:tcPr>
            <w:tcW w:w="562" w:type="dxa"/>
          </w:tcPr>
          <w:p w14:paraId="097C2487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</w:tcPr>
          <w:p w14:paraId="7A91FCAC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4D97441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14:paraId="3F1B74D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14:paraId="1B5DC062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76AA417F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4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A4460" w:rsidRPr="004A4460" w14:paraId="7A9690AE" w14:textId="77777777" w:rsidTr="00707063">
        <w:trPr>
          <w:trHeight w:val="1087"/>
        </w:trPr>
        <w:tc>
          <w:tcPr>
            <w:tcW w:w="562" w:type="dxa"/>
          </w:tcPr>
          <w:p w14:paraId="10E7CB30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5" w:type="dxa"/>
          </w:tcPr>
          <w:p w14:paraId="276ABD64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44F06DB5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3391AA7A" w14:textId="74461C24" w:rsidR="004A20F1" w:rsidRDefault="004A20F1" w:rsidP="004A20F1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Apartament, nr. 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 Bl. 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A5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parter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 sc.A,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str. G.T. Kirileanu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 orașul Broșteni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2112">
              <w:rPr>
                <w:rFonts w:ascii="Times New Roman" w:hAnsi="Times New Roman" w:cs="Times New Roman"/>
                <w:sz w:val="24"/>
                <w:szCs w:val="24"/>
              </w:rPr>
              <w:t>C.F.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30016-C1-U39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Broșteni, suprafață totală 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>45,5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m.p.</w:t>
            </w:r>
          </w:p>
          <w:p w14:paraId="5E89C41C" w14:textId="4538EABA" w:rsidR="004A4460" w:rsidRPr="008258A0" w:rsidRDefault="004A4460" w:rsidP="008258A0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6DDB9145" w14:textId="374C5772" w:rsidR="008258A0" w:rsidRPr="00312112" w:rsidRDefault="00216757" w:rsidP="00825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SURUGIU Marius</w:t>
            </w:r>
            <w:r w:rsidR="004A20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258A0">
              <w:rPr>
                <w:rFonts w:ascii="Times New Roman" w:hAnsi="Times New Roman" w:cs="Times New Roman"/>
                <w:sz w:val="24"/>
                <w:szCs w:val="24"/>
              </w:rPr>
              <w:t xml:space="preserve">Str. </w:t>
            </w:r>
            <w:r w:rsidR="004A20F1">
              <w:rPr>
                <w:rFonts w:ascii="Times New Roman" w:hAnsi="Times New Roman" w:cs="Times New Roman"/>
                <w:sz w:val="24"/>
                <w:szCs w:val="24"/>
              </w:rPr>
              <w:t>Nicolae Nanu</w:t>
            </w:r>
            <w:r w:rsidR="001D58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258A0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8258A0" w:rsidRPr="00312112">
              <w:rPr>
                <w:rFonts w:ascii="Times New Roman" w:hAnsi="Times New Roman" w:cs="Times New Roman"/>
                <w:sz w:val="24"/>
                <w:szCs w:val="24"/>
              </w:rPr>
              <w:t xml:space="preserve">rașul Broșteni, </w:t>
            </w:r>
          </w:p>
          <w:p w14:paraId="4C248076" w14:textId="415D6F76" w:rsidR="004A20F1" w:rsidRDefault="008056A3" w:rsidP="004A20F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Contract de închiriere</w:t>
            </w:r>
            <w:r w:rsidR="0094179D">
              <w:rPr>
                <w:rFonts w:ascii="Times New Roman" w:hAnsi="Times New Roman" w:cs="Times New Roman"/>
              </w:rPr>
              <w:t xml:space="preserve"> </w:t>
            </w:r>
          </w:p>
          <w:p w14:paraId="1E167F75" w14:textId="526DE11F" w:rsidR="004A4460" w:rsidRPr="004A4460" w:rsidRDefault="00707063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în vigoare</w:t>
            </w:r>
          </w:p>
        </w:tc>
        <w:tc>
          <w:tcPr>
            <w:tcW w:w="3685" w:type="dxa"/>
          </w:tcPr>
          <w:p w14:paraId="60247DD9" w14:textId="40234300" w:rsidR="004A4460" w:rsidRPr="004A4460" w:rsidRDefault="004A4460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nr. </w:t>
            </w:r>
            <w:r w:rsidR="00216757">
              <w:rPr>
                <w:rFonts w:ascii="Times New Roman" w:hAnsi="Times New Roman" w:cs="Times New Roman"/>
              </w:rPr>
              <w:t>întocmit la data de 14.10.2025</w:t>
            </w:r>
          </w:p>
          <w:p w14:paraId="72FCDF92" w14:textId="636BF858" w:rsidR="00216757" w:rsidRPr="004A4460" w:rsidRDefault="004A4460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încheiat de </w:t>
            </w:r>
            <w:r w:rsidR="00216757">
              <w:rPr>
                <w:rFonts w:ascii="Times New Roman" w:hAnsi="Times New Roman" w:cs="Times New Roman"/>
              </w:rPr>
              <w:t>PFA Robu Doruț</w:t>
            </w:r>
          </w:p>
          <w:p w14:paraId="6A19D9E6" w14:textId="2E60DDE9" w:rsidR="004A4460" w:rsidRPr="004A4460" w:rsidRDefault="004A4460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Evaluator autorizat</w:t>
            </w:r>
            <w:r w:rsidR="00216757">
              <w:rPr>
                <w:rFonts w:ascii="Times New Roman" w:hAnsi="Times New Roman" w:cs="Times New Roman"/>
              </w:rPr>
              <w:t xml:space="preserve"> ANEVAR</w:t>
            </w:r>
          </w:p>
        </w:tc>
        <w:tc>
          <w:tcPr>
            <w:tcW w:w="1701" w:type="dxa"/>
          </w:tcPr>
          <w:p w14:paraId="7CC9421D" w14:textId="53EB581B" w:rsidR="004A4460" w:rsidRPr="004A4460" w:rsidRDefault="00216757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8056A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7</w:t>
            </w:r>
            <w:r w:rsidR="001D5829">
              <w:rPr>
                <w:rFonts w:ascii="Times New Roman" w:hAnsi="Times New Roman" w:cs="Times New Roman"/>
              </w:rPr>
              <w:t>00</w:t>
            </w:r>
            <w:r w:rsidR="004A4460" w:rsidRPr="004A4460">
              <w:rPr>
                <w:rFonts w:ascii="Times New Roman" w:hAnsi="Times New Roman" w:cs="Times New Roman"/>
              </w:rPr>
              <w:t xml:space="preserve"> euro</w:t>
            </w:r>
          </w:p>
          <w:p w14:paraId="4FFA5283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513C4EB8" w14:textId="5EB7A15E" w:rsidR="004A4460" w:rsidRPr="004A4460" w:rsidRDefault="00216757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  <w:r w:rsidR="004A4460" w:rsidRPr="004A44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089</w:t>
            </w:r>
            <w:r w:rsidR="004A4460" w:rsidRPr="004A4460">
              <w:rPr>
                <w:rFonts w:ascii="Times New Roman" w:hAnsi="Times New Roman" w:cs="Times New Roman"/>
              </w:rPr>
              <w:t xml:space="preserve"> lei</w:t>
            </w:r>
          </w:p>
          <w:p w14:paraId="11A4CE99" w14:textId="77777777" w:rsidR="004A4460" w:rsidRPr="004A4460" w:rsidRDefault="004A4460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  <w:tr w:rsidR="00216757" w:rsidRPr="004A4460" w14:paraId="612BB18D" w14:textId="77777777" w:rsidTr="00707063">
        <w:trPr>
          <w:trHeight w:val="1087"/>
        </w:trPr>
        <w:tc>
          <w:tcPr>
            <w:tcW w:w="562" w:type="dxa"/>
          </w:tcPr>
          <w:p w14:paraId="7DF368F6" w14:textId="52C699EC" w:rsidR="00216757" w:rsidRPr="004A4460" w:rsidRDefault="00216757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85" w:type="dxa"/>
          </w:tcPr>
          <w:p w14:paraId="38E9D013" w14:textId="77777777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7E0E9B9A" w14:textId="7CE04B94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24441DDD" w14:textId="310C47D5" w:rsidR="00216757" w:rsidRDefault="00216757" w:rsidP="0021675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Apartament,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 Bl.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P6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parter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 sc.A,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str. G.T.Kirileanu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 orașul Broșteni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2112">
              <w:rPr>
                <w:rFonts w:ascii="Times New Roman" w:hAnsi="Times New Roman" w:cs="Times New Roman"/>
                <w:sz w:val="24"/>
                <w:szCs w:val="24"/>
              </w:rPr>
              <w:t>C.F. nr.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30572-C1-U10, Broșteni, suprafață totală 35,4 m.p.</w:t>
            </w:r>
          </w:p>
          <w:p w14:paraId="11745510" w14:textId="77777777" w:rsidR="00216757" w:rsidRPr="00BE4CCD" w:rsidRDefault="00216757" w:rsidP="004A20F1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9B6F889" w14:textId="48F7A7CA" w:rsidR="00216757" w:rsidRPr="00312112" w:rsidRDefault="00662201" w:rsidP="0021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DULGHERIU Petronica</w:t>
            </w:r>
            <w:r w:rsidR="0021675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Mun. Vatra Dornei, str. Lumea Nouă, județul Suceava</w:t>
            </w:r>
            <w:r w:rsidR="00216757" w:rsidRPr="003121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7B69A2BE" w14:textId="77777777" w:rsidR="00216757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Contract de închiriere </w:t>
            </w:r>
          </w:p>
          <w:p w14:paraId="36F012DE" w14:textId="1E954059" w:rsidR="00216757" w:rsidRDefault="00216757" w:rsidP="002167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în vigoare</w:t>
            </w:r>
          </w:p>
        </w:tc>
        <w:tc>
          <w:tcPr>
            <w:tcW w:w="3685" w:type="dxa"/>
          </w:tcPr>
          <w:p w14:paraId="7C2D09E2" w14:textId="77777777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nr. </w:t>
            </w:r>
            <w:r>
              <w:rPr>
                <w:rFonts w:ascii="Times New Roman" w:hAnsi="Times New Roman" w:cs="Times New Roman"/>
              </w:rPr>
              <w:t>întocmit la data de 14.10.2025</w:t>
            </w:r>
          </w:p>
          <w:p w14:paraId="66E11152" w14:textId="77777777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încheiat de </w:t>
            </w:r>
            <w:r>
              <w:rPr>
                <w:rFonts w:ascii="Times New Roman" w:hAnsi="Times New Roman" w:cs="Times New Roman"/>
              </w:rPr>
              <w:t>PFA Robu Doruț</w:t>
            </w:r>
          </w:p>
          <w:p w14:paraId="33109023" w14:textId="6362581E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Evaluator autorizat</w:t>
            </w:r>
            <w:r>
              <w:rPr>
                <w:rFonts w:ascii="Times New Roman" w:hAnsi="Times New Roman" w:cs="Times New Roman"/>
              </w:rPr>
              <w:t xml:space="preserve"> ANEVAR</w:t>
            </w:r>
          </w:p>
        </w:tc>
        <w:tc>
          <w:tcPr>
            <w:tcW w:w="1701" w:type="dxa"/>
          </w:tcPr>
          <w:p w14:paraId="0FA94084" w14:textId="2C369E55" w:rsidR="00216757" w:rsidRPr="004A4460" w:rsidRDefault="00524235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216757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</w:t>
            </w:r>
            <w:r w:rsidR="00216757">
              <w:rPr>
                <w:rFonts w:ascii="Times New Roman" w:hAnsi="Times New Roman" w:cs="Times New Roman"/>
              </w:rPr>
              <w:t>00</w:t>
            </w:r>
            <w:r w:rsidR="00216757" w:rsidRPr="004A4460">
              <w:rPr>
                <w:rFonts w:ascii="Times New Roman" w:hAnsi="Times New Roman" w:cs="Times New Roman"/>
              </w:rPr>
              <w:t xml:space="preserve"> euro</w:t>
            </w:r>
          </w:p>
          <w:p w14:paraId="6B1CB150" w14:textId="77777777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46CB2E17" w14:textId="11ABB8BE" w:rsidR="00216757" w:rsidRPr="004A4460" w:rsidRDefault="00524235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216757" w:rsidRPr="004A4460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931</w:t>
            </w:r>
            <w:r w:rsidR="00216757" w:rsidRPr="004A4460">
              <w:rPr>
                <w:rFonts w:ascii="Times New Roman" w:hAnsi="Times New Roman" w:cs="Times New Roman"/>
              </w:rPr>
              <w:t xml:space="preserve"> lei</w:t>
            </w:r>
          </w:p>
          <w:p w14:paraId="1D765F1E" w14:textId="7BB41513" w:rsidR="00216757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  <w:tr w:rsidR="00216757" w:rsidRPr="004A4460" w14:paraId="57D2F324" w14:textId="77777777" w:rsidTr="00707063">
        <w:trPr>
          <w:trHeight w:val="1087"/>
        </w:trPr>
        <w:tc>
          <w:tcPr>
            <w:tcW w:w="562" w:type="dxa"/>
          </w:tcPr>
          <w:p w14:paraId="6B5F3B33" w14:textId="280BD784" w:rsidR="00216757" w:rsidRPr="004A4460" w:rsidRDefault="00216757" w:rsidP="004A446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985" w:type="dxa"/>
          </w:tcPr>
          <w:p w14:paraId="43C0756F" w14:textId="77777777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Orașul Broșteni,</w:t>
            </w:r>
          </w:p>
          <w:p w14:paraId="3F6F0E1C" w14:textId="49660927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 județul Suceava</w:t>
            </w:r>
          </w:p>
        </w:tc>
        <w:tc>
          <w:tcPr>
            <w:tcW w:w="3402" w:type="dxa"/>
          </w:tcPr>
          <w:p w14:paraId="643A7F06" w14:textId="4E921B54" w:rsidR="00216757" w:rsidRDefault="00216757" w:rsidP="00216757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Apartament, nr. 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 Bl. 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A6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ETAJ 4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 sc.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str. Nicolai Nanu</w:t>
            </w:r>
            <w:r w:rsidRPr="00BE4CCD">
              <w:rPr>
                <w:rFonts w:ascii="Times New Roman" w:hAnsi="Times New Roman" w:cs="Times New Roman"/>
                <w:sz w:val="24"/>
                <w:szCs w:val="24"/>
              </w:rPr>
              <w:t>, orașul Broșteni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12112">
              <w:rPr>
                <w:rFonts w:ascii="Times New Roman" w:hAnsi="Times New Roman" w:cs="Times New Roman"/>
                <w:sz w:val="24"/>
                <w:szCs w:val="24"/>
              </w:rPr>
              <w:t>C.F. nr.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30020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-C1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-U22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Broșteni, suprafață totală 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45,4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m.p.</w:t>
            </w:r>
          </w:p>
          <w:p w14:paraId="227D284F" w14:textId="77777777" w:rsidR="00216757" w:rsidRPr="00BE4CCD" w:rsidRDefault="00216757" w:rsidP="004A20F1">
            <w:pPr>
              <w:spacing w:after="1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01FB873" w14:textId="4D29690E" w:rsidR="00524235" w:rsidRPr="00312112" w:rsidRDefault="000730D1" w:rsidP="00524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CONCU 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ădălina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 xml:space="preserve">, Str. </w:t>
            </w:r>
            <w:r w:rsidR="000813DE">
              <w:rPr>
                <w:rFonts w:ascii="Times New Roman" w:hAnsi="Times New Roman" w:cs="Times New Roman"/>
                <w:sz w:val="24"/>
                <w:szCs w:val="24"/>
              </w:rPr>
              <w:t>Nicolai Nanu</w:t>
            </w:r>
            <w:r w:rsidR="00524235">
              <w:rPr>
                <w:rFonts w:ascii="Times New Roman" w:hAnsi="Times New Roman" w:cs="Times New Roman"/>
                <w:sz w:val="24"/>
                <w:szCs w:val="24"/>
              </w:rPr>
              <w:t>,o</w:t>
            </w:r>
            <w:r w:rsidR="00524235" w:rsidRPr="00312112">
              <w:rPr>
                <w:rFonts w:ascii="Times New Roman" w:hAnsi="Times New Roman" w:cs="Times New Roman"/>
                <w:sz w:val="24"/>
                <w:szCs w:val="24"/>
              </w:rPr>
              <w:t xml:space="preserve">rașul Broșteni, </w:t>
            </w:r>
          </w:p>
          <w:p w14:paraId="2BF3D50B" w14:textId="77777777" w:rsidR="00524235" w:rsidRDefault="00524235" w:rsidP="0052423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Contract de închiriere </w:t>
            </w:r>
          </w:p>
          <w:p w14:paraId="368013E6" w14:textId="4440C27D" w:rsidR="00216757" w:rsidRDefault="00524235" w:rsidP="005242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în vigoare</w:t>
            </w:r>
          </w:p>
        </w:tc>
        <w:tc>
          <w:tcPr>
            <w:tcW w:w="3685" w:type="dxa"/>
          </w:tcPr>
          <w:p w14:paraId="4EDB753A" w14:textId="4B078D2E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Raportul de evaluare nr. </w:t>
            </w:r>
            <w:r>
              <w:rPr>
                <w:rFonts w:ascii="Times New Roman" w:hAnsi="Times New Roman" w:cs="Times New Roman"/>
              </w:rPr>
              <w:t>întocmit la data de 05.1</w:t>
            </w:r>
            <w:r w:rsidR="00524235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.2025</w:t>
            </w:r>
          </w:p>
          <w:p w14:paraId="542D1559" w14:textId="77777777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încheiat de </w:t>
            </w:r>
            <w:r>
              <w:rPr>
                <w:rFonts w:ascii="Times New Roman" w:hAnsi="Times New Roman" w:cs="Times New Roman"/>
              </w:rPr>
              <w:t>PFA Robu Doruț</w:t>
            </w:r>
          </w:p>
          <w:p w14:paraId="6A88370B" w14:textId="6098EB05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Evaluator autorizat</w:t>
            </w:r>
            <w:r>
              <w:rPr>
                <w:rFonts w:ascii="Times New Roman" w:hAnsi="Times New Roman" w:cs="Times New Roman"/>
              </w:rPr>
              <w:t xml:space="preserve"> ANEVAR</w:t>
            </w:r>
          </w:p>
        </w:tc>
        <w:tc>
          <w:tcPr>
            <w:tcW w:w="1701" w:type="dxa"/>
          </w:tcPr>
          <w:p w14:paraId="4699693F" w14:textId="66555439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  <w:r w:rsidR="0052423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00</w:t>
            </w:r>
            <w:r w:rsidRPr="004A4460">
              <w:rPr>
                <w:rFonts w:ascii="Times New Roman" w:hAnsi="Times New Roman" w:cs="Times New Roman"/>
              </w:rPr>
              <w:t xml:space="preserve"> euro</w:t>
            </w:r>
          </w:p>
          <w:p w14:paraId="06676CBC" w14:textId="77777777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 xml:space="preserve">Respectiv  </w:t>
            </w:r>
          </w:p>
          <w:p w14:paraId="48C3096A" w14:textId="5F7F14B8" w:rsidR="00216757" w:rsidRPr="004A4460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524235">
              <w:rPr>
                <w:rFonts w:ascii="Times New Roman" w:hAnsi="Times New Roman" w:cs="Times New Roman"/>
              </w:rPr>
              <w:t>1</w:t>
            </w:r>
            <w:r w:rsidRPr="004A4460">
              <w:rPr>
                <w:rFonts w:ascii="Times New Roman" w:hAnsi="Times New Roman" w:cs="Times New Roman"/>
              </w:rPr>
              <w:t>.</w:t>
            </w:r>
            <w:r w:rsidR="00524235">
              <w:rPr>
                <w:rFonts w:ascii="Times New Roman" w:hAnsi="Times New Roman" w:cs="Times New Roman"/>
              </w:rPr>
              <w:t>536</w:t>
            </w:r>
            <w:r w:rsidRPr="004A4460">
              <w:rPr>
                <w:rFonts w:ascii="Times New Roman" w:hAnsi="Times New Roman" w:cs="Times New Roman"/>
              </w:rPr>
              <w:t xml:space="preserve"> lei</w:t>
            </w:r>
          </w:p>
          <w:p w14:paraId="06B48EB2" w14:textId="7D4D0C48" w:rsidR="00216757" w:rsidRDefault="00216757" w:rsidP="0021675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A4460">
              <w:rPr>
                <w:rFonts w:ascii="Times New Roman" w:hAnsi="Times New Roman" w:cs="Times New Roman"/>
              </w:rPr>
              <w:t>Fără TVA</w:t>
            </w:r>
          </w:p>
        </w:tc>
      </w:tr>
    </w:tbl>
    <w:p w14:paraId="6A079DA5" w14:textId="77777777" w:rsidR="001D5829" w:rsidRDefault="00570C0C" w:rsidP="008F0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FC697" w14:textId="313D9B77" w:rsidR="008F05E1" w:rsidRDefault="001D5829" w:rsidP="001D5829">
      <w:pPr>
        <w:spacing w:after="0"/>
        <w:ind w:left="28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0C0C">
        <w:rPr>
          <w:rFonts w:ascii="Times New Roman" w:hAnsi="Times New Roman" w:cs="Times New Roman"/>
          <w:sz w:val="24"/>
          <w:szCs w:val="24"/>
        </w:rPr>
        <w:t xml:space="preserve">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Primar                                                   </w:t>
      </w:r>
      <w:r w:rsidR="00025355">
        <w:rPr>
          <w:rFonts w:ascii="Times New Roman" w:hAnsi="Times New Roman" w:cs="Times New Roman"/>
          <w:sz w:val="24"/>
          <w:szCs w:val="24"/>
        </w:rPr>
        <w:t xml:space="preserve">    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570C0C">
        <w:rPr>
          <w:rFonts w:ascii="Times New Roman" w:hAnsi="Times New Roman" w:cs="Times New Roman"/>
          <w:sz w:val="24"/>
          <w:szCs w:val="24"/>
        </w:rPr>
        <w:t xml:space="preserve"> </w:t>
      </w:r>
      <w:r w:rsidR="008F05E1" w:rsidRPr="008F05E1">
        <w:rPr>
          <w:rFonts w:ascii="Times New Roman" w:hAnsi="Times New Roman" w:cs="Times New Roman"/>
          <w:sz w:val="24"/>
          <w:szCs w:val="24"/>
        </w:rPr>
        <w:t>Secretar general al orașului</w:t>
      </w:r>
    </w:p>
    <w:p w14:paraId="2673849E" w14:textId="374AD96B" w:rsidR="008F05E1" w:rsidRDefault="008F05E1" w:rsidP="008F05E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Alexandru HURJUI                                                                              </w:t>
      </w:r>
      <w:r w:rsidR="00570C0C">
        <w:rPr>
          <w:rFonts w:ascii="Times New Roman" w:hAnsi="Times New Roman" w:cs="Times New Roman"/>
          <w:sz w:val="24"/>
          <w:szCs w:val="24"/>
        </w:rPr>
        <w:t xml:space="preserve">          Monica DANILIUC</w:t>
      </w:r>
    </w:p>
    <w:p w14:paraId="2FA680B4" w14:textId="77777777" w:rsidR="00570C0C" w:rsidRDefault="00570C0C" w:rsidP="00570C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Președinte ședință</w:t>
      </w:r>
    </w:p>
    <w:p w14:paraId="00D2A2C4" w14:textId="4C1CC2D6" w:rsidR="008F05E1" w:rsidRPr="008F05E1" w:rsidRDefault="00524235" w:rsidP="00570C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Nicolae CHIRIAC</w:t>
      </w:r>
      <w:r w:rsidR="008F05E1" w:rsidRPr="008F05E1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8F05E1" w:rsidRPr="008F05E1" w:rsidSect="00274E0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9C3D4" w14:textId="77777777" w:rsidR="00A4118B" w:rsidRDefault="00A4118B" w:rsidP="008258A0">
      <w:pPr>
        <w:spacing w:after="0" w:line="240" w:lineRule="auto"/>
      </w:pPr>
      <w:r>
        <w:separator/>
      </w:r>
    </w:p>
  </w:endnote>
  <w:endnote w:type="continuationSeparator" w:id="0">
    <w:p w14:paraId="061CDBC3" w14:textId="77777777" w:rsidR="00A4118B" w:rsidRDefault="00A4118B" w:rsidP="0082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C74E8" w14:textId="77777777" w:rsidR="00A4118B" w:rsidRDefault="00A4118B" w:rsidP="008258A0">
      <w:pPr>
        <w:spacing w:after="0" w:line="240" w:lineRule="auto"/>
      </w:pPr>
      <w:r>
        <w:separator/>
      </w:r>
    </w:p>
  </w:footnote>
  <w:footnote w:type="continuationSeparator" w:id="0">
    <w:p w14:paraId="3F642BF7" w14:textId="77777777" w:rsidR="00A4118B" w:rsidRDefault="00A4118B" w:rsidP="008258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FBD"/>
    <w:rsid w:val="00025355"/>
    <w:rsid w:val="000703FF"/>
    <w:rsid w:val="000730D1"/>
    <w:rsid w:val="000813DE"/>
    <w:rsid w:val="000C20DD"/>
    <w:rsid w:val="00103B28"/>
    <w:rsid w:val="00123113"/>
    <w:rsid w:val="001A7AB7"/>
    <w:rsid w:val="001D5829"/>
    <w:rsid w:val="00216757"/>
    <w:rsid w:val="00274E0E"/>
    <w:rsid w:val="003875E5"/>
    <w:rsid w:val="00395340"/>
    <w:rsid w:val="00407631"/>
    <w:rsid w:val="00423C01"/>
    <w:rsid w:val="00445811"/>
    <w:rsid w:val="00483B85"/>
    <w:rsid w:val="004851DF"/>
    <w:rsid w:val="004A20F1"/>
    <w:rsid w:val="004A4460"/>
    <w:rsid w:val="004F7E85"/>
    <w:rsid w:val="00524235"/>
    <w:rsid w:val="00527EB1"/>
    <w:rsid w:val="00570C0C"/>
    <w:rsid w:val="00620C55"/>
    <w:rsid w:val="0062785D"/>
    <w:rsid w:val="00662201"/>
    <w:rsid w:val="00707063"/>
    <w:rsid w:val="00793D95"/>
    <w:rsid w:val="008056A3"/>
    <w:rsid w:val="008258A0"/>
    <w:rsid w:val="008F05E1"/>
    <w:rsid w:val="008F4FE1"/>
    <w:rsid w:val="0094179D"/>
    <w:rsid w:val="009546B9"/>
    <w:rsid w:val="00967AD7"/>
    <w:rsid w:val="00983253"/>
    <w:rsid w:val="00992321"/>
    <w:rsid w:val="00A4118B"/>
    <w:rsid w:val="00A74F79"/>
    <w:rsid w:val="00B650A6"/>
    <w:rsid w:val="00B97F9D"/>
    <w:rsid w:val="00BA4265"/>
    <w:rsid w:val="00BA5AA6"/>
    <w:rsid w:val="00C15482"/>
    <w:rsid w:val="00C572A8"/>
    <w:rsid w:val="00CD1F10"/>
    <w:rsid w:val="00CE1F6E"/>
    <w:rsid w:val="00E82005"/>
    <w:rsid w:val="00E95FBD"/>
    <w:rsid w:val="00EF5A0C"/>
    <w:rsid w:val="00F00762"/>
    <w:rsid w:val="00F0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D5540"/>
  <w15:chartTrackingRefBased/>
  <w15:docId w15:val="{08D9ACA4-A74B-482F-838D-FD448D2CA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72A8"/>
    <w:pPr>
      <w:spacing w:after="200" w:line="276" w:lineRule="auto"/>
    </w:pPr>
    <w:rPr>
      <w:rFonts w:eastAsiaTheme="minorEastAsia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460"/>
    <w:pPr>
      <w:spacing w:after="0" w:line="240" w:lineRule="auto"/>
    </w:pPr>
    <w:rPr>
      <w:rFonts w:eastAsiaTheme="minorEastAsia"/>
      <w:lang w:eastAsia="ro-RO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58A0"/>
    <w:rPr>
      <w:rFonts w:eastAsiaTheme="minorEastAsia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258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58A0"/>
    <w:rPr>
      <w:rFonts w:eastAsiaTheme="minorEastAsia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328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Secretar General</cp:lastModifiedBy>
  <cp:revision>28</cp:revision>
  <cp:lastPrinted>2022-01-12T07:11:00Z</cp:lastPrinted>
  <dcterms:created xsi:type="dcterms:W3CDTF">2022-01-07T13:24:00Z</dcterms:created>
  <dcterms:modified xsi:type="dcterms:W3CDTF">2025-12-23T11:35:00Z</dcterms:modified>
</cp:coreProperties>
</file>